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44B84" w:rsidRPr="006C086B" w:rsidRDefault="00A55BC7" w:rsidP="00C27D72">
      <w:pPr>
        <w:jc w:val="center"/>
        <w:rPr>
          <w:rFonts w:eastAsiaTheme="minorHAnsi"/>
          <w:b/>
          <w:color w:val="FF0000"/>
          <w:sz w:val="56"/>
          <w:szCs w:val="56"/>
        </w:rPr>
      </w:pPr>
      <w:r>
        <w:rPr>
          <w:rFonts w:eastAsiaTheme="minorHAnsi"/>
          <w:b/>
          <w:color w:val="FF0000"/>
          <w:sz w:val="56"/>
          <w:szCs w:val="56"/>
        </w:rPr>
        <w:t>15</w:t>
      </w:r>
      <w:r w:rsidR="000A55EF">
        <w:rPr>
          <w:rFonts w:eastAsiaTheme="minorHAnsi"/>
          <w:b/>
          <w:color w:val="FF0000"/>
          <w:sz w:val="56"/>
          <w:szCs w:val="56"/>
        </w:rPr>
        <w:t xml:space="preserve"> ESCATOLOGIA Y E</w:t>
      </w:r>
      <w:r w:rsidR="00C27D72" w:rsidRPr="006C086B">
        <w:rPr>
          <w:rFonts w:eastAsiaTheme="minorHAnsi"/>
          <w:b/>
          <w:color w:val="FF0000"/>
          <w:sz w:val="56"/>
          <w:szCs w:val="56"/>
        </w:rPr>
        <w:t>L MAS ALLA</w:t>
      </w:r>
    </w:p>
    <w:p w:rsidR="00DA0B39" w:rsidRPr="00C27D72" w:rsidRDefault="00DA0B39" w:rsidP="00CB2A49">
      <w:pPr>
        <w:jc w:val="center"/>
        <w:rPr>
          <w:rFonts w:eastAsiaTheme="minorHAnsi"/>
          <w:b/>
          <w:color w:val="0070C0"/>
          <w:sz w:val="48"/>
          <w:szCs w:val="48"/>
        </w:rPr>
      </w:pPr>
    </w:p>
    <w:p w:rsidR="00C27D72" w:rsidRPr="00A55BC7" w:rsidRDefault="00C27D72" w:rsidP="00CB2A49">
      <w:pPr>
        <w:jc w:val="center"/>
        <w:rPr>
          <w:rFonts w:eastAsiaTheme="minorHAnsi"/>
          <w:b/>
          <w:color w:val="0070C0"/>
          <w:sz w:val="44"/>
          <w:szCs w:val="44"/>
        </w:rPr>
      </w:pPr>
      <w:r w:rsidRPr="00A55BC7">
        <w:rPr>
          <w:rFonts w:eastAsiaTheme="minorHAnsi"/>
          <w:b/>
          <w:color w:val="0070C0"/>
          <w:sz w:val="44"/>
          <w:szCs w:val="44"/>
        </w:rPr>
        <w:t>A/ IMPORTANCIA CRISTIANA</w:t>
      </w:r>
    </w:p>
    <w:p w:rsidR="00C27D72" w:rsidRDefault="00C27D72" w:rsidP="00A83E5E">
      <w:pPr>
        <w:jc w:val="both"/>
        <w:rPr>
          <w:rFonts w:eastAsiaTheme="minorHAnsi"/>
          <w:b/>
          <w:color w:val="0070C0"/>
          <w:sz w:val="22"/>
          <w:szCs w:val="22"/>
        </w:rPr>
      </w:pPr>
    </w:p>
    <w:p w:rsidR="00A55BC7" w:rsidRDefault="00A55BC7" w:rsidP="00A83E5E">
      <w:pPr>
        <w:ind w:left="-567" w:right="-425" w:firstLine="283"/>
        <w:jc w:val="both"/>
        <w:rPr>
          <w:rFonts w:eastAsiaTheme="minorHAnsi"/>
          <w:b/>
          <w:sz w:val="22"/>
          <w:szCs w:val="22"/>
        </w:rPr>
      </w:pPr>
    </w:p>
    <w:p w:rsidR="00C27D72" w:rsidRDefault="00A55BC7" w:rsidP="00A83E5E">
      <w:pPr>
        <w:ind w:left="-567" w:right="-425" w:firstLine="283"/>
        <w:jc w:val="both"/>
        <w:rPr>
          <w:rFonts w:eastAsiaTheme="minorHAnsi"/>
          <w:b/>
          <w:color w:val="0070C0"/>
          <w:sz w:val="22"/>
          <w:szCs w:val="22"/>
        </w:rPr>
      </w:pPr>
      <w:r>
        <w:rPr>
          <w:rFonts w:eastAsiaTheme="minorHAnsi"/>
          <w:b/>
          <w:sz w:val="22"/>
          <w:szCs w:val="22"/>
        </w:rPr>
        <w:t xml:space="preserve">   </w:t>
      </w:r>
      <w:r w:rsidR="00C27D72">
        <w:rPr>
          <w:rFonts w:eastAsiaTheme="minorHAnsi"/>
          <w:b/>
          <w:sz w:val="22"/>
          <w:szCs w:val="22"/>
        </w:rPr>
        <w:t>E</w:t>
      </w:r>
      <w:r w:rsidR="00C27D72" w:rsidRPr="00C27D72">
        <w:rPr>
          <w:rFonts w:eastAsiaTheme="minorHAnsi"/>
          <w:b/>
          <w:sz w:val="22"/>
          <w:szCs w:val="22"/>
        </w:rPr>
        <w:t>l men</w:t>
      </w:r>
      <w:r w:rsidR="00C27D72">
        <w:rPr>
          <w:rFonts w:eastAsiaTheme="minorHAnsi"/>
          <w:b/>
          <w:sz w:val="22"/>
          <w:szCs w:val="22"/>
        </w:rPr>
        <w:t>saje cristiano recogió</w:t>
      </w:r>
      <w:r w:rsidR="00C27D72" w:rsidRPr="00C27D72">
        <w:rPr>
          <w:rFonts w:eastAsiaTheme="minorHAnsi"/>
          <w:b/>
          <w:sz w:val="22"/>
          <w:szCs w:val="22"/>
        </w:rPr>
        <w:t xml:space="preserve"> en su</w:t>
      </w:r>
      <w:r w:rsidR="00C27D72">
        <w:rPr>
          <w:rFonts w:eastAsiaTheme="minorHAnsi"/>
          <w:b/>
          <w:sz w:val="22"/>
          <w:szCs w:val="22"/>
        </w:rPr>
        <w:t xml:space="preserve">s </w:t>
      </w:r>
      <w:r w:rsidR="00C27D72" w:rsidRPr="00C27D72">
        <w:rPr>
          <w:rFonts w:eastAsiaTheme="minorHAnsi"/>
          <w:b/>
          <w:sz w:val="22"/>
          <w:szCs w:val="22"/>
        </w:rPr>
        <w:t>verdades determinadas actitud</w:t>
      </w:r>
      <w:r w:rsidR="00C27D72">
        <w:rPr>
          <w:rFonts w:eastAsiaTheme="minorHAnsi"/>
          <w:b/>
          <w:sz w:val="22"/>
          <w:szCs w:val="22"/>
        </w:rPr>
        <w:t xml:space="preserve">es e intuiciones </w:t>
      </w:r>
      <w:r w:rsidR="00C27D72" w:rsidRPr="00C27D72">
        <w:rPr>
          <w:rFonts w:eastAsiaTheme="minorHAnsi"/>
          <w:b/>
          <w:sz w:val="22"/>
          <w:szCs w:val="22"/>
        </w:rPr>
        <w:t>de los profetas, que no solo advertían a sus coet</w:t>
      </w:r>
      <w:r w:rsidR="00C27D72">
        <w:rPr>
          <w:rFonts w:eastAsiaTheme="minorHAnsi"/>
          <w:b/>
          <w:sz w:val="22"/>
          <w:szCs w:val="22"/>
        </w:rPr>
        <w:t>á</w:t>
      </w:r>
      <w:r w:rsidR="00C27D72" w:rsidRPr="00C27D72">
        <w:rPr>
          <w:rFonts w:eastAsiaTheme="minorHAnsi"/>
          <w:b/>
          <w:sz w:val="22"/>
          <w:szCs w:val="22"/>
        </w:rPr>
        <w:t>neos lo que es el más all</w:t>
      </w:r>
      <w:r w:rsidR="00C27D72">
        <w:rPr>
          <w:rFonts w:eastAsiaTheme="minorHAnsi"/>
          <w:b/>
          <w:sz w:val="22"/>
          <w:szCs w:val="22"/>
        </w:rPr>
        <w:t xml:space="preserve">á en el contexto de lo que el Ser Supremo, </w:t>
      </w:r>
      <w:proofErr w:type="spellStart"/>
      <w:r w:rsidR="00C27D72">
        <w:rPr>
          <w:rFonts w:eastAsiaTheme="minorHAnsi"/>
          <w:b/>
          <w:sz w:val="22"/>
          <w:szCs w:val="22"/>
        </w:rPr>
        <w:t>Yaweh</w:t>
      </w:r>
      <w:proofErr w:type="spellEnd"/>
      <w:r w:rsidR="00C27D72">
        <w:rPr>
          <w:rFonts w:eastAsiaTheme="minorHAnsi"/>
          <w:b/>
          <w:sz w:val="22"/>
          <w:szCs w:val="22"/>
        </w:rPr>
        <w:t>, revelaba por su medio a los hombres , sino</w:t>
      </w:r>
      <w:r w:rsidR="00C27D72" w:rsidRPr="00C27D72">
        <w:rPr>
          <w:rFonts w:eastAsiaTheme="minorHAnsi"/>
          <w:b/>
          <w:sz w:val="22"/>
          <w:szCs w:val="22"/>
        </w:rPr>
        <w:t xml:space="preserve"> que anunciaban el po</w:t>
      </w:r>
      <w:r w:rsidR="00C27D72">
        <w:rPr>
          <w:rFonts w:eastAsiaTheme="minorHAnsi"/>
          <w:b/>
          <w:sz w:val="22"/>
          <w:szCs w:val="22"/>
        </w:rPr>
        <w:t>r</w:t>
      </w:r>
      <w:r w:rsidR="00C27D72" w:rsidRPr="00C27D72">
        <w:rPr>
          <w:rFonts w:eastAsiaTheme="minorHAnsi"/>
          <w:b/>
          <w:sz w:val="22"/>
          <w:szCs w:val="22"/>
        </w:rPr>
        <w:t>venir</w:t>
      </w:r>
      <w:r w:rsidR="00C27D72">
        <w:rPr>
          <w:rFonts w:eastAsiaTheme="minorHAnsi"/>
          <w:b/>
          <w:color w:val="0070C0"/>
          <w:sz w:val="22"/>
          <w:szCs w:val="22"/>
        </w:rPr>
        <w:t xml:space="preserve"> </w:t>
      </w:r>
      <w:r w:rsidR="00C27D72" w:rsidRPr="00C27D72">
        <w:rPr>
          <w:rFonts w:eastAsiaTheme="minorHAnsi"/>
          <w:b/>
          <w:sz w:val="22"/>
          <w:szCs w:val="22"/>
        </w:rPr>
        <w:t>centrado en el Salvador del mundo que día vendría. a la tierra</w:t>
      </w:r>
      <w:r w:rsidR="00C27D72">
        <w:rPr>
          <w:rFonts w:eastAsiaTheme="minorHAnsi"/>
          <w:b/>
          <w:color w:val="0070C0"/>
          <w:sz w:val="22"/>
          <w:szCs w:val="22"/>
        </w:rPr>
        <w:t>.</w:t>
      </w:r>
    </w:p>
    <w:p w:rsidR="00C27D72" w:rsidRDefault="00C27D72" w:rsidP="00A83E5E">
      <w:pPr>
        <w:ind w:left="-567" w:right="-425" w:firstLine="283"/>
        <w:jc w:val="both"/>
        <w:rPr>
          <w:rFonts w:eastAsiaTheme="minorHAnsi"/>
          <w:b/>
          <w:color w:val="0070C0"/>
          <w:sz w:val="22"/>
          <w:szCs w:val="22"/>
        </w:rPr>
      </w:pPr>
    </w:p>
    <w:p w:rsidR="00C27D72" w:rsidRPr="00C27D72" w:rsidRDefault="00A83E5E" w:rsidP="00A83E5E">
      <w:pPr>
        <w:ind w:left="-567" w:right="-425" w:firstLine="283"/>
        <w:jc w:val="both"/>
        <w:rPr>
          <w:rFonts w:eastAsiaTheme="minorHAnsi"/>
          <w:b/>
          <w:sz w:val="22"/>
          <w:szCs w:val="22"/>
        </w:rPr>
      </w:pPr>
      <w:r>
        <w:rPr>
          <w:rFonts w:eastAsiaTheme="minorHAnsi"/>
          <w:b/>
          <w:sz w:val="22"/>
          <w:szCs w:val="22"/>
        </w:rPr>
        <w:t>Es normal que t</w:t>
      </w:r>
      <w:r w:rsidR="00C27D72" w:rsidRPr="00C27D72">
        <w:rPr>
          <w:rFonts w:eastAsiaTheme="minorHAnsi"/>
          <w:b/>
          <w:sz w:val="22"/>
          <w:szCs w:val="22"/>
        </w:rPr>
        <w:t>ambién en los textos evangé</w:t>
      </w:r>
      <w:r>
        <w:rPr>
          <w:rFonts w:eastAsiaTheme="minorHAnsi"/>
          <w:b/>
          <w:sz w:val="22"/>
          <w:szCs w:val="22"/>
        </w:rPr>
        <w:t>l</w:t>
      </w:r>
      <w:r w:rsidR="00C27D72" w:rsidRPr="00C27D72">
        <w:rPr>
          <w:rFonts w:eastAsiaTheme="minorHAnsi"/>
          <w:b/>
          <w:sz w:val="22"/>
          <w:szCs w:val="22"/>
        </w:rPr>
        <w:t>icos se haya recogido referencias al final del os tiempos y  determinadas intuicion</w:t>
      </w:r>
      <w:r>
        <w:rPr>
          <w:rFonts w:eastAsiaTheme="minorHAnsi"/>
          <w:b/>
          <w:sz w:val="22"/>
          <w:szCs w:val="22"/>
        </w:rPr>
        <w:t>es del final del os t</w:t>
      </w:r>
      <w:r w:rsidR="00C27D72" w:rsidRPr="00C27D72">
        <w:rPr>
          <w:rFonts w:eastAsiaTheme="minorHAnsi"/>
          <w:b/>
          <w:sz w:val="22"/>
          <w:szCs w:val="22"/>
        </w:rPr>
        <w:t>iempo y del a culminación del mundo</w:t>
      </w:r>
    </w:p>
    <w:p w:rsidR="00C27D72" w:rsidRPr="00C27D72" w:rsidRDefault="00C27D72" w:rsidP="00A83E5E">
      <w:pPr>
        <w:ind w:left="-567" w:right="-425" w:firstLine="283"/>
        <w:jc w:val="both"/>
        <w:rPr>
          <w:rFonts w:eastAsiaTheme="minorHAnsi"/>
          <w:b/>
          <w:sz w:val="22"/>
          <w:szCs w:val="22"/>
        </w:rPr>
      </w:pPr>
    </w:p>
    <w:p w:rsidR="00C27D72" w:rsidRPr="00C27D72" w:rsidRDefault="00C27D72" w:rsidP="00A83E5E">
      <w:pPr>
        <w:ind w:left="-567" w:right="-425" w:firstLine="283"/>
        <w:jc w:val="both"/>
        <w:rPr>
          <w:rFonts w:eastAsiaTheme="minorHAnsi"/>
          <w:b/>
          <w:sz w:val="22"/>
          <w:szCs w:val="22"/>
        </w:rPr>
      </w:pPr>
      <w:r w:rsidRPr="00C27D72">
        <w:rPr>
          <w:rFonts w:eastAsiaTheme="minorHAnsi"/>
          <w:b/>
          <w:sz w:val="22"/>
          <w:szCs w:val="22"/>
        </w:rPr>
        <w:t xml:space="preserve"> Si tenemos en</w:t>
      </w:r>
      <w:r w:rsidR="00A83E5E">
        <w:rPr>
          <w:rFonts w:eastAsiaTheme="minorHAnsi"/>
          <w:b/>
          <w:sz w:val="22"/>
          <w:szCs w:val="22"/>
        </w:rPr>
        <w:t xml:space="preserve"> </w:t>
      </w:r>
      <w:r w:rsidRPr="00C27D72">
        <w:rPr>
          <w:rFonts w:eastAsiaTheme="minorHAnsi"/>
          <w:b/>
          <w:sz w:val="22"/>
          <w:szCs w:val="22"/>
        </w:rPr>
        <w:t>cuent</w:t>
      </w:r>
      <w:r w:rsidR="00A83E5E">
        <w:rPr>
          <w:rFonts w:eastAsiaTheme="minorHAnsi"/>
          <w:b/>
          <w:sz w:val="22"/>
          <w:szCs w:val="22"/>
        </w:rPr>
        <w:t>a</w:t>
      </w:r>
      <w:r w:rsidRPr="00C27D72">
        <w:rPr>
          <w:rFonts w:eastAsiaTheme="minorHAnsi"/>
          <w:b/>
          <w:sz w:val="22"/>
          <w:szCs w:val="22"/>
        </w:rPr>
        <w:t xml:space="preserve"> de que para ser humano inteligente el fin del </w:t>
      </w:r>
      <w:r w:rsidR="00A83E5E">
        <w:rPr>
          <w:rFonts w:eastAsiaTheme="minorHAnsi"/>
          <w:b/>
          <w:sz w:val="22"/>
          <w:szCs w:val="22"/>
        </w:rPr>
        <w:t>mundo comienza con su propia mu</w:t>
      </w:r>
      <w:r w:rsidRPr="00C27D72">
        <w:rPr>
          <w:rFonts w:eastAsiaTheme="minorHAnsi"/>
          <w:b/>
          <w:sz w:val="22"/>
          <w:szCs w:val="22"/>
        </w:rPr>
        <w:t>erte y</w:t>
      </w:r>
      <w:r w:rsidR="00A83E5E">
        <w:rPr>
          <w:rFonts w:eastAsiaTheme="minorHAnsi"/>
          <w:b/>
          <w:sz w:val="22"/>
          <w:szCs w:val="22"/>
        </w:rPr>
        <w:t xml:space="preserve"> </w:t>
      </w:r>
      <w:r w:rsidRPr="00C27D72">
        <w:rPr>
          <w:rFonts w:eastAsiaTheme="minorHAnsi"/>
          <w:b/>
          <w:sz w:val="22"/>
          <w:szCs w:val="22"/>
        </w:rPr>
        <w:t xml:space="preserve">de que la conciencia de tener un alma trascendente y esperar una nueva vida, haya inspirado en el paso del os siglos multitud de opini9nes reflejadas en el arte, en la literatura, </w:t>
      </w:r>
      <w:proofErr w:type="spellStart"/>
      <w:r w:rsidRPr="00C27D72">
        <w:rPr>
          <w:rFonts w:eastAsiaTheme="minorHAnsi"/>
          <w:b/>
          <w:sz w:val="22"/>
          <w:szCs w:val="22"/>
        </w:rPr>
        <w:t>enm</w:t>
      </w:r>
      <w:proofErr w:type="spellEnd"/>
      <w:r w:rsidRPr="00C27D72">
        <w:rPr>
          <w:rFonts w:eastAsiaTheme="minorHAnsi"/>
          <w:b/>
          <w:sz w:val="22"/>
          <w:szCs w:val="22"/>
        </w:rPr>
        <w:t xml:space="preserve"> las tradiciones, en los usos funerarios y en los es</w:t>
      </w:r>
      <w:r w:rsidR="00A83E5E">
        <w:rPr>
          <w:rFonts w:eastAsiaTheme="minorHAnsi"/>
          <w:b/>
          <w:sz w:val="22"/>
          <w:szCs w:val="22"/>
        </w:rPr>
        <w:t>c</w:t>
      </w:r>
      <w:r w:rsidRPr="00C27D72">
        <w:rPr>
          <w:rFonts w:eastAsiaTheme="minorHAnsi"/>
          <w:b/>
          <w:sz w:val="22"/>
          <w:szCs w:val="22"/>
        </w:rPr>
        <w:t>ritos de los teólogos, en cuanto expertos e explicar las cosas de Dios.</w:t>
      </w:r>
    </w:p>
    <w:p w:rsidR="00C27D72" w:rsidRPr="00C27D72" w:rsidRDefault="00C27D72" w:rsidP="00A83E5E">
      <w:pPr>
        <w:ind w:left="-567" w:right="-425" w:firstLine="283"/>
        <w:jc w:val="both"/>
        <w:rPr>
          <w:rFonts w:eastAsiaTheme="minorHAnsi"/>
          <w:b/>
          <w:sz w:val="22"/>
          <w:szCs w:val="22"/>
        </w:rPr>
      </w:pPr>
    </w:p>
    <w:p w:rsidR="00C27D72" w:rsidRPr="00C27D72" w:rsidRDefault="00C27D72" w:rsidP="00A83E5E">
      <w:pPr>
        <w:ind w:left="-567" w:right="-425" w:firstLine="283"/>
        <w:jc w:val="both"/>
        <w:rPr>
          <w:rFonts w:eastAsiaTheme="minorHAnsi"/>
          <w:b/>
          <w:sz w:val="22"/>
          <w:szCs w:val="22"/>
        </w:rPr>
      </w:pPr>
      <w:r w:rsidRPr="00C27D72">
        <w:rPr>
          <w:rFonts w:eastAsiaTheme="minorHAnsi"/>
          <w:b/>
          <w:sz w:val="22"/>
          <w:szCs w:val="22"/>
        </w:rPr>
        <w:t xml:space="preserve"> Por eso no importa en un nuevo intento o forma de evangelizar al mundo saber lo que se dijo de la muerte, de la resur</w:t>
      </w:r>
      <w:r w:rsidR="00A83E5E">
        <w:rPr>
          <w:rFonts w:eastAsiaTheme="minorHAnsi"/>
          <w:b/>
          <w:sz w:val="22"/>
          <w:szCs w:val="22"/>
        </w:rPr>
        <w:t xml:space="preserve">rección final </w:t>
      </w:r>
      <w:r w:rsidRPr="00C27D72">
        <w:rPr>
          <w:rFonts w:eastAsiaTheme="minorHAnsi"/>
          <w:b/>
          <w:sz w:val="22"/>
          <w:szCs w:val="22"/>
        </w:rPr>
        <w:t>del jui</w:t>
      </w:r>
      <w:r w:rsidR="00A83E5E">
        <w:rPr>
          <w:rFonts w:eastAsiaTheme="minorHAnsi"/>
          <w:b/>
          <w:sz w:val="22"/>
          <w:szCs w:val="22"/>
        </w:rPr>
        <w:t>ci</w:t>
      </w:r>
      <w:r w:rsidRPr="00C27D72">
        <w:rPr>
          <w:rFonts w:eastAsiaTheme="minorHAnsi"/>
          <w:b/>
          <w:sz w:val="22"/>
          <w:szCs w:val="22"/>
        </w:rPr>
        <w:t>o y de la vida et</w:t>
      </w:r>
      <w:r w:rsidR="00A83E5E">
        <w:rPr>
          <w:rFonts w:eastAsiaTheme="minorHAnsi"/>
          <w:b/>
          <w:sz w:val="22"/>
          <w:szCs w:val="22"/>
        </w:rPr>
        <w:t>e</w:t>
      </w:r>
      <w:r w:rsidRPr="00C27D72">
        <w:rPr>
          <w:rFonts w:eastAsiaTheme="minorHAnsi"/>
          <w:b/>
          <w:sz w:val="22"/>
          <w:szCs w:val="22"/>
        </w:rPr>
        <w:t>rna a lo largo de</w:t>
      </w:r>
      <w:r w:rsidR="00A83E5E">
        <w:rPr>
          <w:rFonts w:eastAsiaTheme="minorHAnsi"/>
          <w:b/>
          <w:sz w:val="22"/>
          <w:szCs w:val="22"/>
        </w:rPr>
        <w:t xml:space="preserve"> </w:t>
      </w:r>
      <w:r w:rsidRPr="00C27D72">
        <w:rPr>
          <w:rFonts w:eastAsiaTheme="minorHAnsi"/>
          <w:b/>
          <w:sz w:val="22"/>
          <w:szCs w:val="22"/>
        </w:rPr>
        <w:t xml:space="preserve">los </w:t>
      </w:r>
      <w:r w:rsidR="00A83E5E">
        <w:rPr>
          <w:rFonts w:eastAsiaTheme="minorHAnsi"/>
          <w:b/>
          <w:sz w:val="22"/>
          <w:szCs w:val="22"/>
        </w:rPr>
        <w:t>si</w:t>
      </w:r>
      <w:r w:rsidRPr="00C27D72">
        <w:rPr>
          <w:rFonts w:eastAsiaTheme="minorHAnsi"/>
          <w:b/>
          <w:sz w:val="22"/>
          <w:szCs w:val="22"/>
        </w:rPr>
        <w:t>glos y lo que se debe deci</w:t>
      </w:r>
      <w:r w:rsidR="00A83E5E">
        <w:rPr>
          <w:rFonts w:eastAsiaTheme="minorHAnsi"/>
          <w:b/>
          <w:sz w:val="22"/>
          <w:szCs w:val="22"/>
        </w:rPr>
        <w:t>r en los tiempos modernos, en l</w:t>
      </w:r>
      <w:r w:rsidRPr="00C27D72">
        <w:rPr>
          <w:rFonts w:eastAsiaTheme="minorHAnsi"/>
          <w:b/>
          <w:sz w:val="22"/>
          <w:szCs w:val="22"/>
        </w:rPr>
        <w:t>o</w:t>
      </w:r>
      <w:r w:rsidR="00A83E5E">
        <w:rPr>
          <w:rFonts w:eastAsiaTheme="minorHAnsi"/>
          <w:b/>
          <w:sz w:val="22"/>
          <w:szCs w:val="22"/>
        </w:rPr>
        <w:t>s que los hombres son má</w:t>
      </w:r>
      <w:r w:rsidRPr="00C27D72">
        <w:rPr>
          <w:rFonts w:eastAsiaTheme="minorHAnsi"/>
          <w:b/>
          <w:sz w:val="22"/>
          <w:szCs w:val="22"/>
        </w:rPr>
        <w:t>s cult</w:t>
      </w:r>
      <w:r w:rsidR="00A83E5E">
        <w:rPr>
          <w:rFonts w:eastAsiaTheme="minorHAnsi"/>
          <w:b/>
          <w:sz w:val="22"/>
          <w:szCs w:val="22"/>
        </w:rPr>
        <w:t>o</w:t>
      </w:r>
      <w:r w:rsidRPr="00C27D72">
        <w:rPr>
          <w:rFonts w:eastAsiaTheme="minorHAnsi"/>
          <w:b/>
          <w:sz w:val="22"/>
          <w:szCs w:val="22"/>
        </w:rPr>
        <w:t>s, m</w:t>
      </w:r>
      <w:r w:rsidR="00A83E5E">
        <w:rPr>
          <w:rFonts w:eastAsiaTheme="minorHAnsi"/>
          <w:b/>
          <w:sz w:val="22"/>
          <w:szCs w:val="22"/>
        </w:rPr>
        <w:t>ás racionales y empíricos y más propensos a la duda, al tener menos confianza</w:t>
      </w:r>
      <w:r w:rsidRPr="00C27D72">
        <w:rPr>
          <w:rFonts w:eastAsiaTheme="minorHAnsi"/>
          <w:b/>
          <w:sz w:val="22"/>
          <w:szCs w:val="22"/>
        </w:rPr>
        <w:t xml:space="preserve"> </w:t>
      </w:r>
      <w:r w:rsidR="00A83E5E">
        <w:rPr>
          <w:rFonts w:eastAsiaTheme="minorHAnsi"/>
          <w:b/>
          <w:sz w:val="22"/>
          <w:szCs w:val="22"/>
        </w:rPr>
        <w:t>en la jerarquí</w:t>
      </w:r>
      <w:r w:rsidRPr="00C27D72">
        <w:rPr>
          <w:rFonts w:eastAsiaTheme="minorHAnsi"/>
          <w:b/>
          <w:sz w:val="22"/>
          <w:szCs w:val="22"/>
        </w:rPr>
        <w:t>a</w:t>
      </w:r>
    </w:p>
    <w:p w:rsidR="00C27D72" w:rsidRDefault="00C27D72" w:rsidP="00C27D72">
      <w:pPr>
        <w:ind w:left="-567" w:right="-425" w:firstLine="283"/>
        <w:rPr>
          <w:rFonts w:eastAsiaTheme="minorHAnsi"/>
          <w:b/>
          <w:color w:val="0070C0"/>
          <w:sz w:val="22"/>
          <w:szCs w:val="22"/>
        </w:rPr>
      </w:pPr>
    </w:p>
    <w:p w:rsidR="00DA0B39" w:rsidRPr="00E147CF" w:rsidRDefault="00DA0B39" w:rsidP="00CB2A49">
      <w:pPr>
        <w:jc w:val="center"/>
        <w:rPr>
          <w:rFonts w:eastAsiaTheme="minorHAnsi"/>
          <w:b/>
          <w:color w:val="0070C0"/>
          <w:sz w:val="22"/>
          <w:szCs w:val="22"/>
        </w:rPr>
      </w:pPr>
      <w:r>
        <w:rPr>
          <w:noProof/>
        </w:rPr>
        <w:drawing>
          <wp:inline distT="0" distB="0" distL="0" distR="0">
            <wp:extent cx="3581400" cy="1809319"/>
            <wp:effectExtent l="19050" t="0" r="0" b="0"/>
            <wp:docPr id="4" name="Imagen 4" descr="http://javiersoriaj.files.wordpress.com/2011/04/poner-carreteras.jpg?w=300&amp;h=1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javiersoriaj.files.wordpress.com/2011/04/poner-carreteras.jpg?w=300&amp;h=197"/>
                    <pic:cNvPicPr>
                      <a:picLocks noChangeAspect="1" noChangeArrowheads="1"/>
                    </pic:cNvPicPr>
                  </pic:nvPicPr>
                  <pic:blipFill>
                    <a:blip r:embed="rId6"/>
                    <a:srcRect/>
                    <a:stretch>
                      <a:fillRect/>
                    </a:stretch>
                  </pic:blipFill>
                  <pic:spPr bwMode="auto">
                    <a:xfrm>
                      <a:off x="0" y="0"/>
                      <a:ext cx="3586817" cy="1812056"/>
                    </a:xfrm>
                    <a:prstGeom prst="rect">
                      <a:avLst/>
                    </a:prstGeom>
                    <a:noFill/>
                    <a:ln w="9525">
                      <a:noFill/>
                      <a:miter lim="800000"/>
                      <a:headEnd/>
                      <a:tailEnd/>
                    </a:ln>
                  </pic:spPr>
                </pic:pic>
              </a:graphicData>
            </a:graphic>
          </wp:inline>
        </w:drawing>
      </w:r>
      <w:r w:rsidR="00730DE7" w:rsidRPr="00E147CF">
        <w:rPr>
          <w:noProof/>
          <w:sz w:val="22"/>
          <w:szCs w:val="22"/>
        </w:rPr>
        <w:drawing>
          <wp:inline distT="0" distB="0" distL="0" distR="0">
            <wp:extent cx="5119801" cy="2238375"/>
            <wp:effectExtent l="19050" t="0" r="4649" b="0"/>
            <wp:docPr id="10" name="Imagen 10" descr="RECORRER CAMINOS NUEVOS. II Domingo de Adviento. Por Jose Pag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RECORRER CAMINOS NUEVOS. II Domingo de Adviento. Por Jose Pagola"/>
                    <pic:cNvPicPr>
                      <a:picLocks noChangeAspect="1" noChangeArrowheads="1"/>
                    </pic:cNvPicPr>
                  </pic:nvPicPr>
                  <pic:blipFill>
                    <a:blip r:embed="rId7"/>
                    <a:srcRect/>
                    <a:stretch>
                      <a:fillRect/>
                    </a:stretch>
                  </pic:blipFill>
                  <pic:spPr bwMode="auto">
                    <a:xfrm>
                      <a:off x="0" y="0"/>
                      <a:ext cx="5119801" cy="2238375"/>
                    </a:xfrm>
                    <a:prstGeom prst="rect">
                      <a:avLst/>
                    </a:prstGeom>
                    <a:noFill/>
                    <a:ln w="9525">
                      <a:noFill/>
                      <a:miter lim="800000"/>
                      <a:headEnd/>
                      <a:tailEnd/>
                    </a:ln>
                  </pic:spPr>
                </pic:pic>
              </a:graphicData>
            </a:graphic>
          </wp:inline>
        </w:drawing>
      </w:r>
    </w:p>
    <w:p w:rsidR="006C086B" w:rsidRDefault="006C086B" w:rsidP="00A83E5E">
      <w:pPr>
        <w:rPr>
          <w:rFonts w:eastAsiaTheme="minorHAnsi"/>
          <w:b/>
          <w:color w:val="0070C0"/>
          <w:sz w:val="32"/>
          <w:szCs w:val="32"/>
        </w:rPr>
      </w:pPr>
    </w:p>
    <w:p w:rsidR="006C086B" w:rsidRDefault="006C086B" w:rsidP="00A83E5E">
      <w:pPr>
        <w:rPr>
          <w:rFonts w:eastAsiaTheme="minorHAnsi"/>
          <w:b/>
          <w:color w:val="0070C0"/>
          <w:sz w:val="32"/>
          <w:szCs w:val="32"/>
        </w:rPr>
      </w:pPr>
    </w:p>
    <w:p w:rsidR="00DA0B39" w:rsidRPr="00A83E5E" w:rsidRDefault="00A83E5E" w:rsidP="00A83E5E">
      <w:pPr>
        <w:rPr>
          <w:rFonts w:eastAsiaTheme="minorHAnsi"/>
          <w:b/>
          <w:color w:val="0070C0"/>
          <w:sz w:val="32"/>
          <w:szCs w:val="32"/>
        </w:rPr>
      </w:pPr>
      <w:r w:rsidRPr="00A83E5E">
        <w:rPr>
          <w:rFonts w:eastAsiaTheme="minorHAnsi"/>
          <w:b/>
          <w:color w:val="0070C0"/>
          <w:sz w:val="32"/>
          <w:szCs w:val="32"/>
        </w:rPr>
        <w:t>E</w:t>
      </w:r>
      <w:r w:rsidR="00E147CF">
        <w:rPr>
          <w:rFonts w:eastAsiaTheme="minorHAnsi"/>
          <w:b/>
          <w:color w:val="0070C0"/>
          <w:sz w:val="32"/>
          <w:szCs w:val="32"/>
        </w:rPr>
        <w:t>scatología y misterio cristiano</w:t>
      </w:r>
    </w:p>
    <w:p w:rsidR="00A336F5" w:rsidRDefault="000700E5" w:rsidP="000700E5">
      <w:pPr>
        <w:jc w:val="both"/>
        <w:rPr>
          <w:rFonts w:eastAsiaTheme="minorHAnsi"/>
          <w:b/>
        </w:rPr>
      </w:pPr>
      <w:r>
        <w:rPr>
          <w:rFonts w:eastAsiaTheme="minorHAnsi"/>
          <w:b/>
        </w:rPr>
        <w:t xml:space="preserve"> </w:t>
      </w:r>
      <w:r w:rsidR="00A83E5E">
        <w:rPr>
          <w:rFonts w:eastAsiaTheme="minorHAnsi"/>
          <w:b/>
        </w:rPr>
        <w:t xml:space="preserve">  </w:t>
      </w:r>
    </w:p>
    <w:p w:rsidR="000700E5" w:rsidRPr="000A55EF" w:rsidRDefault="000700E5" w:rsidP="00E147CF">
      <w:pPr>
        <w:ind w:firstLine="284"/>
        <w:jc w:val="both"/>
        <w:rPr>
          <w:rFonts w:eastAsiaTheme="minorHAnsi"/>
          <w:b/>
          <w:sz w:val="22"/>
          <w:szCs w:val="22"/>
        </w:rPr>
      </w:pPr>
      <w:r w:rsidRPr="000A55EF">
        <w:rPr>
          <w:rFonts w:eastAsiaTheme="minorHAnsi"/>
          <w:b/>
          <w:sz w:val="22"/>
          <w:szCs w:val="22"/>
        </w:rPr>
        <w:t xml:space="preserve">    Los interrogantes o cuestiones que se planean en las páginas que siguen no son dudas que versa</w:t>
      </w:r>
      <w:r w:rsidR="00CA3EDF" w:rsidRPr="000A55EF">
        <w:rPr>
          <w:rFonts w:eastAsiaTheme="minorHAnsi"/>
          <w:b/>
          <w:sz w:val="22"/>
          <w:szCs w:val="22"/>
        </w:rPr>
        <w:t>n</w:t>
      </w:r>
      <w:r w:rsidRPr="000A55EF">
        <w:rPr>
          <w:rFonts w:eastAsiaTheme="minorHAnsi"/>
          <w:b/>
          <w:sz w:val="22"/>
          <w:szCs w:val="22"/>
        </w:rPr>
        <w:t xml:space="preserve"> sobre cuestiones morales, sociales o religiosas, sino preguntas que se hacen con frecuencias personas de solida cultura religiosa y de sensibilidad católica normal. </w:t>
      </w:r>
      <w:r w:rsidR="00CA3EDF" w:rsidRPr="000A55EF">
        <w:rPr>
          <w:rFonts w:eastAsiaTheme="minorHAnsi"/>
          <w:b/>
          <w:sz w:val="22"/>
          <w:szCs w:val="22"/>
        </w:rPr>
        <w:t xml:space="preserve"> Y que i</w:t>
      </w:r>
      <w:r w:rsidR="00CA3EDF" w:rsidRPr="000A55EF">
        <w:rPr>
          <w:rFonts w:eastAsiaTheme="minorHAnsi"/>
          <w:b/>
          <w:sz w:val="22"/>
          <w:szCs w:val="22"/>
        </w:rPr>
        <w:t>m</w:t>
      </w:r>
      <w:r w:rsidR="00CA3EDF" w:rsidRPr="000A55EF">
        <w:rPr>
          <w:rFonts w:eastAsiaTheme="minorHAnsi"/>
          <w:b/>
          <w:sz w:val="22"/>
          <w:szCs w:val="22"/>
        </w:rPr>
        <w:t>plican con frecuencia necesidad de respuestas evangélicas a personas con situaciones co</w:t>
      </w:r>
      <w:r w:rsidR="00CA3EDF" w:rsidRPr="000A55EF">
        <w:rPr>
          <w:rFonts w:eastAsiaTheme="minorHAnsi"/>
          <w:b/>
          <w:sz w:val="22"/>
          <w:szCs w:val="22"/>
        </w:rPr>
        <w:t>n</w:t>
      </w:r>
      <w:r w:rsidR="00CA3EDF" w:rsidRPr="000A55EF">
        <w:rPr>
          <w:rFonts w:eastAsiaTheme="minorHAnsi"/>
          <w:b/>
          <w:sz w:val="22"/>
          <w:szCs w:val="22"/>
        </w:rPr>
        <w:t xml:space="preserve">flictivas. </w:t>
      </w:r>
    </w:p>
    <w:p w:rsidR="000700E5" w:rsidRPr="000A55EF" w:rsidRDefault="000700E5" w:rsidP="00E147CF">
      <w:pPr>
        <w:ind w:firstLine="284"/>
        <w:jc w:val="both"/>
        <w:rPr>
          <w:rFonts w:eastAsiaTheme="minorHAnsi"/>
          <w:b/>
          <w:sz w:val="22"/>
          <w:szCs w:val="22"/>
        </w:rPr>
      </w:pPr>
    </w:p>
    <w:p w:rsidR="000700E5" w:rsidRPr="000A55EF" w:rsidRDefault="000700E5" w:rsidP="00E147CF">
      <w:pPr>
        <w:ind w:firstLine="284"/>
        <w:jc w:val="both"/>
        <w:rPr>
          <w:rFonts w:eastAsiaTheme="minorHAnsi"/>
          <w:b/>
          <w:sz w:val="22"/>
          <w:szCs w:val="22"/>
        </w:rPr>
      </w:pPr>
      <w:r w:rsidRPr="000A55EF">
        <w:rPr>
          <w:rFonts w:eastAsiaTheme="minorHAnsi"/>
          <w:b/>
          <w:sz w:val="22"/>
          <w:szCs w:val="22"/>
        </w:rPr>
        <w:t xml:space="preserve">   Se ofrecen como elementos de ref</w:t>
      </w:r>
      <w:r w:rsidR="00CA3EDF" w:rsidRPr="000A55EF">
        <w:rPr>
          <w:rFonts w:eastAsiaTheme="minorHAnsi"/>
          <w:b/>
          <w:sz w:val="22"/>
          <w:szCs w:val="22"/>
        </w:rPr>
        <w:t>l</w:t>
      </w:r>
      <w:r w:rsidRPr="000A55EF">
        <w:rPr>
          <w:rFonts w:eastAsiaTheme="minorHAnsi"/>
          <w:b/>
          <w:sz w:val="22"/>
          <w:szCs w:val="22"/>
        </w:rPr>
        <w:t>e</w:t>
      </w:r>
      <w:r w:rsidR="00CA3EDF" w:rsidRPr="000A55EF">
        <w:rPr>
          <w:rFonts w:eastAsiaTheme="minorHAnsi"/>
          <w:b/>
          <w:sz w:val="22"/>
          <w:szCs w:val="22"/>
        </w:rPr>
        <w:t>xión</w:t>
      </w:r>
      <w:r w:rsidRPr="000A55EF">
        <w:rPr>
          <w:rFonts w:eastAsiaTheme="minorHAnsi"/>
          <w:b/>
          <w:sz w:val="22"/>
          <w:szCs w:val="22"/>
        </w:rPr>
        <w:t xml:space="preserve"> para quienes se los planea, sin intención de s</w:t>
      </w:r>
      <w:r w:rsidRPr="000A55EF">
        <w:rPr>
          <w:rFonts w:eastAsiaTheme="minorHAnsi"/>
          <w:b/>
          <w:sz w:val="22"/>
          <w:szCs w:val="22"/>
        </w:rPr>
        <w:t>o</w:t>
      </w:r>
      <w:r w:rsidRPr="000A55EF">
        <w:rPr>
          <w:rFonts w:eastAsiaTheme="minorHAnsi"/>
          <w:b/>
          <w:sz w:val="22"/>
          <w:szCs w:val="22"/>
        </w:rPr>
        <w:t>luciones dogmáticas</w:t>
      </w:r>
      <w:r w:rsidR="00CA3EDF" w:rsidRPr="000A55EF">
        <w:rPr>
          <w:rFonts w:eastAsiaTheme="minorHAnsi"/>
          <w:b/>
          <w:sz w:val="22"/>
          <w:szCs w:val="22"/>
        </w:rPr>
        <w:t xml:space="preserve"> o éticas</w:t>
      </w:r>
      <w:r w:rsidRPr="000A55EF">
        <w:rPr>
          <w:rFonts w:eastAsiaTheme="minorHAnsi"/>
          <w:b/>
          <w:sz w:val="22"/>
          <w:szCs w:val="22"/>
        </w:rPr>
        <w:t xml:space="preserve"> indiscutibles. Por eso se evitan las afirmaciones </w:t>
      </w:r>
      <w:r w:rsidR="00CA3EDF" w:rsidRPr="000A55EF">
        <w:rPr>
          <w:rFonts w:eastAsiaTheme="minorHAnsi"/>
          <w:b/>
          <w:sz w:val="22"/>
          <w:szCs w:val="22"/>
        </w:rPr>
        <w:t xml:space="preserve">tajantes </w:t>
      </w:r>
      <w:r w:rsidRPr="000A55EF">
        <w:rPr>
          <w:rFonts w:eastAsiaTheme="minorHAnsi"/>
          <w:b/>
          <w:sz w:val="22"/>
          <w:szCs w:val="22"/>
        </w:rPr>
        <w:t>aud</w:t>
      </w:r>
      <w:r w:rsidRPr="000A55EF">
        <w:rPr>
          <w:rFonts w:eastAsiaTheme="minorHAnsi"/>
          <w:b/>
          <w:sz w:val="22"/>
          <w:szCs w:val="22"/>
        </w:rPr>
        <w:t>a</w:t>
      </w:r>
      <w:r w:rsidRPr="000A55EF">
        <w:rPr>
          <w:rFonts w:eastAsiaTheme="minorHAnsi"/>
          <w:b/>
          <w:sz w:val="22"/>
          <w:szCs w:val="22"/>
        </w:rPr>
        <w:t>ces, que puede parecer heterodoxas o solo son  opciones simplemente pragmáticas</w:t>
      </w:r>
    </w:p>
    <w:p w:rsidR="000700E5" w:rsidRPr="000A55EF" w:rsidRDefault="000700E5" w:rsidP="00E147CF">
      <w:pPr>
        <w:ind w:firstLine="284"/>
        <w:jc w:val="both"/>
        <w:rPr>
          <w:rFonts w:eastAsiaTheme="minorHAnsi"/>
          <w:b/>
          <w:sz w:val="22"/>
          <w:szCs w:val="22"/>
        </w:rPr>
      </w:pPr>
    </w:p>
    <w:p w:rsidR="005B2EAA" w:rsidRPr="000A55EF" w:rsidRDefault="000700E5" w:rsidP="00E147CF">
      <w:pPr>
        <w:ind w:firstLine="284"/>
        <w:jc w:val="both"/>
        <w:rPr>
          <w:rFonts w:eastAsiaTheme="minorHAnsi"/>
          <w:b/>
          <w:sz w:val="22"/>
          <w:szCs w:val="22"/>
        </w:rPr>
      </w:pPr>
      <w:r w:rsidRPr="000A55EF">
        <w:rPr>
          <w:rFonts w:eastAsiaTheme="minorHAnsi"/>
          <w:b/>
          <w:sz w:val="22"/>
          <w:szCs w:val="22"/>
        </w:rPr>
        <w:t xml:space="preserve"> Por fav</w:t>
      </w:r>
      <w:r w:rsidR="005B2EAA" w:rsidRPr="000A55EF">
        <w:rPr>
          <w:rFonts w:eastAsiaTheme="minorHAnsi"/>
          <w:b/>
          <w:sz w:val="22"/>
          <w:szCs w:val="22"/>
        </w:rPr>
        <w:t>or, lé</w:t>
      </w:r>
      <w:r w:rsidRPr="000A55EF">
        <w:rPr>
          <w:rFonts w:eastAsiaTheme="minorHAnsi"/>
          <w:b/>
          <w:sz w:val="22"/>
          <w:szCs w:val="22"/>
        </w:rPr>
        <w:t xml:space="preserve">ase lo que se escribe como interrogantes y no </w:t>
      </w:r>
      <w:r w:rsidR="005B2EAA" w:rsidRPr="000A55EF">
        <w:rPr>
          <w:rFonts w:eastAsiaTheme="minorHAnsi"/>
          <w:b/>
          <w:sz w:val="22"/>
          <w:szCs w:val="22"/>
        </w:rPr>
        <w:t xml:space="preserve"> como teorías o como propue</w:t>
      </w:r>
      <w:r w:rsidR="005B2EAA" w:rsidRPr="000A55EF">
        <w:rPr>
          <w:rFonts w:eastAsiaTheme="minorHAnsi"/>
          <w:b/>
          <w:sz w:val="22"/>
          <w:szCs w:val="22"/>
        </w:rPr>
        <w:t>s</w:t>
      </w:r>
      <w:r w:rsidR="005B2EAA" w:rsidRPr="000A55EF">
        <w:rPr>
          <w:rFonts w:eastAsiaTheme="minorHAnsi"/>
          <w:b/>
          <w:sz w:val="22"/>
          <w:szCs w:val="22"/>
        </w:rPr>
        <w:t xml:space="preserve">tas formales de cambios disciplinares, litúrgicos o ideológicos. Son </w:t>
      </w:r>
      <w:r w:rsidRPr="000A55EF">
        <w:rPr>
          <w:rFonts w:eastAsiaTheme="minorHAnsi"/>
          <w:b/>
          <w:sz w:val="22"/>
          <w:szCs w:val="22"/>
        </w:rPr>
        <w:t>como pi</w:t>
      </w:r>
      <w:r w:rsidRPr="000A55EF">
        <w:rPr>
          <w:rFonts w:eastAsiaTheme="minorHAnsi"/>
          <w:b/>
          <w:sz w:val="22"/>
          <w:szCs w:val="22"/>
        </w:rPr>
        <w:t>s</w:t>
      </w:r>
      <w:r w:rsidRPr="000A55EF">
        <w:rPr>
          <w:rFonts w:eastAsiaTheme="minorHAnsi"/>
          <w:b/>
          <w:sz w:val="22"/>
          <w:szCs w:val="22"/>
        </w:rPr>
        <w:t>tas morales o pastorales</w:t>
      </w:r>
      <w:r w:rsidR="005B2EAA" w:rsidRPr="000A55EF">
        <w:rPr>
          <w:rFonts w:eastAsiaTheme="minorHAnsi"/>
          <w:b/>
          <w:sz w:val="22"/>
          <w:szCs w:val="22"/>
        </w:rPr>
        <w:t xml:space="preserve"> ante los hechos reales de la sociedad cristiana. Y se dice s</w:t>
      </w:r>
      <w:r w:rsidR="005B2EAA" w:rsidRPr="000A55EF">
        <w:rPr>
          <w:rFonts w:eastAsiaTheme="minorHAnsi"/>
          <w:b/>
          <w:sz w:val="22"/>
          <w:szCs w:val="22"/>
        </w:rPr>
        <w:t>o</w:t>
      </w:r>
      <w:r w:rsidR="005B2EAA" w:rsidRPr="000A55EF">
        <w:rPr>
          <w:rFonts w:eastAsiaTheme="minorHAnsi"/>
          <w:b/>
          <w:sz w:val="22"/>
          <w:szCs w:val="22"/>
        </w:rPr>
        <w:t>ciedad, por incluir en ella todos aquellos que son de cultura cristiana (sociológic</w:t>
      </w:r>
      <w:r w:rsidR="005B2EAA" w:rsidRPr="000A55EF">
        <w:rPr>
          <w:rFonts w:eastAsiaTheme="minorHAnsi"/>
          <w:b/>
          <w:sz w:val="22"/>
          <w:szCs w:val="22"/>
        </w:rPr>
        <w:t>a</w:t>
      </w:r>
      <w:r w:rsidR="005B2EAA" w:rsidRPr="000A55EF">
        <w:rPr>
          <w:rFonts w:eastAsiaTheme="minorHAnsi"/>
          <w:b/>
          <w:sz w:val="22"/>
          <w:szCs w:val="22"/>
        </w:rPr>
        <w:t>mente creyentes)  y se sienten alejados un poco o un mucho de la participación, que es lo que da realmente la impresión de comunidad (sociológicamente practicantes).</w:t>
      </w:r>
    </w:p>
    <w:p w:rsidR="005B2EAA" w:rsidRPr="000A55EF" w:rsidRDefault="005B2EAA" w:rsidP="00E147CF">
      <w:pPr>
        <w:ind w:firstLine="284"/>
        <w:jc w:val="both"/>
        <w:rPr>
          <w:rFonts w:eastAsiaTheme="minorHAnsi"/>
          <w:b/>
          <w:sz w:val="22"/>
          <w:szCs w:val="22"/>
        </w:rPr>
      </w:pPr>
    </w:p>
    <w:p w:rsidR="005B2EAA" w:rsidRPr="000A55EF" w:rsidRDefault="005B2EAA" w:rsidP="00E147CF">
      <w:pPr>
        <w:ind w:firstLine="284"/>
        <w:jc w:val="both"/>
        <w:rPr>
          <w:rFonts w:eastAsiaTheme="minorHAnsi"/>
          <w:b/>
          <w:sz w:val="22"/>
          <w:szCs w:val="22"/>
        </w:rPr>
      </w:pPr>
      <w:r w:rsidRPr="000A55EF">
        <w:rPr>
          <w:rFonts w:eastAsiaTheme="minorHAnsi"/>
          <w:b/>
          <w:sz w:val="22"/>
          <w:szCs w:val="22"/>
        </w:rPr>
        <w:t xml:space="preserve">   Lé</w:t>
      </w:r>
      <w:r w:rsidR="000700E5" w:rsidRPr="000A55EF">
        <w:rPr>
          <w:rFonts w:eastAsiaTheme="minorHAnsi"/>
          <w:b/>
          <w:sz w:val="22"/>
          <w:szCs w:val="22"/>
        </w:rPr>
        <w:t>ase</w:t>
      </w:r>
      <w:r w:rsidRPr="000A55EF">
        <w:rPr>
          <w:rFonts w:eastAsiaTheme="minorHAnsi"/>
          <w:b/>
          <w:sz w:val="22"/>
          <w:szCs w:val="22"/>
        </w:rPr>
        <w:t>, pues,</w:t>
      </w:r>
      <w:r w:rsidR="000700E5" w:rsidRPr="000A55EF">
        <w:rPr>
          <w:rFonts w:eastAsiaTheme="minorHAnsi"/>
          <w:b/>
          <w:sz w:val="22"/>
          <w:szCs w:val="22"/>
        </w:rPr>
        <w:t xml:space="preserve"> como</w:t>
      </w:r>
      <w:r w:rsidRPr="000A55EF">
        <w:rPr>
          <w:rFonts w:eastAsiaTheme="minorHAnsi"/>
          <w:b/>
          <w:sz w:val="22"/>
          <w:szCs w:val="22"/>
        </w:rPr>
        <w:t xml:space="preserve"> un mosaico de</w:t>
      </w:r>
      <w:r w:rsidR="000700E5" w:rsidRPr="000A55EF">
        <w:rPr>
          <w:rFonts w:eastAsiaTheme="minorHAnsi"/>
          <w:b/>
          <w:sz w:val="22"/>
          <w:szCs w:val="22"/>
        </w:rPr>
        <w:t xml:space="preserve"> inquietudes </w:t>
      </w:r>
      <w:r w:rsidRPr="000A55EF">
        <w:rPr>
          <w:rFonts w:eastAsiaTheme="minorHAnsi"/>
          <w:b/>
          <w:sz w:val="22"/>
          <w:szCs w:val="22"/>
        </w:rPr>
        <w:t xml:space="preserve">éticas y religiosas </w:t>
      </w:r>
      <w:r w:rsidR="000700E5" w:rsidRPr="000A55EF">
        <w:rPr>
          <w:rFonts w:eastAsiaTheme="minorHAnsi"/>
          <w:b/>
          <w:sz w:val="22"/>
          <w:szCs w:val="22"/>
        </w:rPr>
        <w:t>y no como consignas operativas. Léase como reflexiones de personas adulas y no como discr</w:t>
      </w:r>
      <w:r w:rsidRPr="000A55EF">
        <w:rPr>
          <w:rFonts w:eastAsiaTheme="minorHAnsi"/>
          <w:b/>
          <w:sz w:val="22"/>
          <w:szCs w:val="22"/>
        </w:rPr>
        <w:t>e</w:t>
      </w:r>
      <w:r w:rsidR="000700E5" w:rsidRPr="000A55EF">
        <w:rPr>
          <w:rFonts w:eastAsiaTheme="minorHAnsi"/>
          <w:b/>
          <w:sz w:val="22"/>
          <w:szCs w:val="22"/>
        </w:rPr>
        <w:t>p</w:t>
      </w:r>
      <w:r w:rsidRPr="000A55EF">
        <w:rPr>
          <w:rFonts w:eastAsiaTheme="minorHAnsi"/>
          <w:b/>
          <w:sz w:val="22"/>
          <w:szCs w:val="22"/>
        </w:rPr>
        <w:t>a</w:t>
      </w:r>
      <w:r w:rsidR="000700E5" w:rsidRPr="000A55EF">
        <w:rPr>
          <w:rFonts w:eastAsiaTheme="minorHAnsi"/>
          <w:b/>
          <w:sz w:val="22"/>
          <w:szCs w:val="22"/>
        </w:rPr>
        <w:t>n</w:t>
      </w:r>
      <w:r w:rsidR="000700E5" w:rsidRPr="000A55EF">
        <w:rPr>
          <w:rFonts w:eastAsiaTheme="minorHAnsi"/>
          <w:b/>
          <w:sz w:val="22"/>
          <w:szCs w:val="22"/>
        </w:rPr>
        <w:t xml:space="preserve">cias del </w:t>
      </w:r>
      <w:r w:rsidRPr="000A55EF">
        <w:rPr>
          <w:rFonts w:eastAsiaTheme="minorHAnsi"/>
          <w:b/>
          <w:sz w:val="22"/>
          <w:szCs w:val="22"/>
        </w:rPr>
        <w:t>á</w:t>
      </w:r>
      <w:r w:rsidR="000700E5" w:rsidRPr="000A55EF">
        <w:rPr>
          <w:rFonts w:eastAsiaTheme="minorHAnsi"/>
          <w:b/>
          <w:sz w:val="22"/>
          <w:szCs w:val="22"/>
        </w:rPr>
        <w:t>mbito</w:t>
      </w:r>
      <w:r w:rsidRPr="000A55EF">
        <w:rPr>
          <w:rFonts w:eastAsiaTheme="minorHAnsi"/>
          <w:b/>
          <w:sz w:val="22"/>
          <w:szCs w:val="22"/>
        </w:rPr>
        <w:t xml:space="preserve"> jerárquico, que es una dimensión más de  la realidad</w:t>
      </w:r>
      <w:r w:rsidR="000700E5" w:rsidRPr="000A55EF">
        <w:rPr>
          <w:rFonts w:eastAsiaTheme="minorHAnsi"/>
          <w:b/>
          <w:sz w:val="22"/>
          <w:szCs w:val="22"/>
        </w:rPr>
        <w:t xml:space="preserve"> eclesial</w:t>
      </w:r>
      <w:r w:rsidRPr="000A55EF">
        <w:rPr>
          <w:rFonts w:eastAsiaTheme="minorHAnsi"/>
          <w:b/>
          <w:sz w:val="22"/>
          <w:szCs w:val="22"/>
        </w:rPr>
        <w:t>. El hecho de que haya en una generación tal cambio de actitudes y de comportamientos religi</w:t>
      </w:r>
      <w:r w:rsidRPr="000A55EF">
        <w:rPr>
          <w:rFonts w:eastAsiaTheme="minorHAnsi"/>
          <w:b/>
          <w:sz w:val="22"/>
          <w:szCs w:val="22"/>
        </w:rPr>
        <w:t>o</w:t>
      </w:r>
      <w:r w:rsidRPr="000A55EF">
        <w:rPr>
          <w:rFonts w:eastAsiaTheme="minorHAnsi"/>
          <w:b/>
          <w:sz w:val="22"/>
          <w:szCs w:val="22"/>
        </w:rPr>
        <w:t>sos, llama la atención y llena de inquietud a los que se mueven en la esfera pastoral. es decir, lo que son testigo de los que ha supuesto las variaciones en el "cumplimie</w:t>
      </w:r>
      <w:r w:rsidRPr="000A55EF">
        <w:rPr>
          <w:rFonts w:eastAsiaTheme="minorHAnsi"/>
          <w:b/>
          <w:sz w:val="22"/>
          <w:szCs w:val="22"/>
        </w:rPr>
        <w:t>n</w:t>
      </w:r>
      <w:r w:rsidRPr="000A55EF">
        <w:rPr>
          <w:rFonts w:eastAsiaTheme="minorHAnsi"/>
          <w:b/>
          <w:sz w:val="22"/>
          <w:szCs w:val="22"/>
        </w:rPr>
        <w:t>to religioso" de los creyentes reales o de los que siguen definiéndose en las encue</w:t>
      </w:r>
      <w:r w:rsidRPr="000A55EF">
        <w:rPr>
          <w:rFonts w:eastAsiaTheme="minorHAnsi"/>
          <w:b/>
          <w:sz w:val="22"/>
          <w:szCs w:val="22"/>
        </w:rPr>
        <w:t>s</w:t>
      </w:r>
      <w:r w:rsidRPr="000A55EF">
        <w:rPr>
          <w:rFonts w:eastAsiaTheme="minorHAnsi"/>
          <w:b/>
          <w:sz w:val="22"/>
          <w:szCs w:val="22"/>
        </w:rPr>
        <w:t>tas como tales, aunque digan que no son practicantes.</w:t>
      </w:r>
    </w:p>
    <w:p w:rsidR="005B2EAA" w:rsidRPr="000A55EF" w:rsidRDefault="005B2EAA" w:rsidP="00E147CF">
      <w:pPr>
        <w:ind w:left="-567"/>
        <w:jc w:val="both"/>
        <w:rPr>
          <w:rFonts w:eastAsiaTheme="minorHAnsi"/>
          <w:b/>
          <w:sz w:val="22"/>
          <w:szCs w:val="22"/>
        </w:rPr>
      </w:pPr>
    </w:p>
    <w:p w:rsidR="005B2EAA" w:rsidRPr="000A55EF" w:rsidRDefault="005B2EAA" w:rsidP="00141122">
      <w:pPr>
        <w:ind w:firstLine="142"/>
        <w:jc w:val="both"/>
        <w:rPr>
          <w:rFonts w:eastAsiaTheme="minorHAnsi"/>
          <w:b/>
          <w:sz w:val="22"/>
          <w:szCs w:val="22"/>
        </w:rPr>
      </w:pPr>
      <w:r w:rsidRPr="000A55EF">
        <w:rPr>
          <w:rFonts w:eastAsiaTheme="minorHAnsi"/>
          <w:b/>
          <w:sz w:val="22"/>
          <w:szCs w:val="22"/>
        </w:rPr>
        <w:t xml:space="preserve">  So</w:t>
      </w:r>
      <w:r w:rsidR="008D1ACF" w:rsidRPr="000A55EF">
        <w:rPr>
          <w:rFonts w:eastAsiaTheme="minorHAnsi"/>
          <w:b/>
          <w:sz w:val="22"/>
          <w:szCs w:val="22"/>
        </w:rPr>
        <w:t>n</w:t>
      </w:r>
      <w:r w:rsidRPr="000A55EF">
        <w:rPr>
          <w:rFonts w:eastAsiaTheme="minorHAnsi"/>
          <w:b/>
          <w:sz w:val="22"/>
          <w:szCs w:val="22"/>
        </w:rPr>
        <w:t xml:space="preserve"> éstos, incluso más</w:t>
      </w:r>
      <w:r w:rsidR="008D1ACF" w:rsidRPr="000A55EF">
        <w:rPr>
          <w:rFonts w:eastAsiaTheme="minorHAnsi"/>
          <w:b/>
          <w:sz w:val="22"/>
          <w:szCs w:val="22"/>
        </w:rPr>
        <w:t xml:space="preserve"> que las jerarquí</w:t>
      </w:r>
      <w:r w:rsidRPr="000A55EF">
        <w:rPr>
          <w:rFonts w:eastAsiaTheme="minorHAnsi"/>
          <w:b/>
          <w:sz w:val="22"/>
          <w:szCs w:val="22"/>
        </w:rPr>
        <w:t>as religiosas, los que se siente un tanto i</w:t>
      </w:r>
      <w:r w:rsidRPr="000A55EF">
        <w:rPr>
          <w:rFonts w:eastAsiaTheme="minorHAnsi"/>
          <w:b/>
          <w:sz w:val="22"/>
          <w:szCs w:val="22"/>
        </w:rPr>
        <w:t>n</w:t>
      </w:r>
      <w:r w:rsidR="008D1ACF" w:rsidRPr="000A55EF">
        <w:rPr>
          <w:rFonts w:eastAsiaTheme="minorHAnsi"/>
          <w:b/>
          <w:sz w:val="22"/>
          <w:szCs w:val="22"/>
        </w:rPr>
        <w:t>c</w:t>
      </w:r>
      <w:r w:rsidRPr="000A55EF">
        <w:rPr>
          <w:rFonts w:eastAsiaTheme="minorHAnsi"/>
          <w:b/>
          <w:sz w:val="22"/>
          <w:szCs w:val="22"/>
        </w:rPr>
        <w:t>apaces de mantener la</w:t>
      </w:r>
      <w:r w:rsidR="008D1ACF" w:rsidRPr="000A55EF">
        <w:rPr>
          <w:rFonts w:eastAsiaTheme="minorHAnsi"/>
          <w:b/>
          <w:sz w:val="22"/>
          <w:szCs w:val="22"/>
        </w:rPr>
        <w:t>s tradiciones religiosas. Ver có</w:t>
      </w:r>
      <w:r w:rsidRPr="000A55EF">
        <w:rPr>
          <w:rFonts w:eastAsiaTheme="minorHAnsi"/>
          <w:b/>
          <w:sz w:val="22"/>
          <w:szCs w:val="22"/>
        </w:rPr>
        <w:t>mo piensan los jóvenes (de 15 a</w:t>
      </w:r>
      <w:r w:rsidR="008D1ACF" w:rsidRPr="000A55EF">
        <w:rPr>
          <w:rFonts w:eastAsiaTheme="minorHAnsi"/>
          <w:b/>
          <w:sz w:val="22"/>
          <w:szCs w:val="22"/>
        </w:rPr>
        <w:t xml:space="preserve"> </w:t>
      </w:r>
      <w:r w:rsidRPr="000A55EF">
        <w:rPr>
          <w:rFonts w:eastAsiaTheme="minorHAnsi"/>
          <w:b/>
          <w:sz w:val="22"/>
          <w:szCs w:val="22"/>
        </w:rPr>
        <w:t>30 años)  sobre el sacramentos de la penitencia, sobre la eucarist</w:t>
      </w:r>
      <w:r w:rsidR="008D1ACF" w:rsidRPr="000A55EF">
        <w:rPr>
          <w:rFonts w:eastAsiaTheme="minorHAnsi"/>
          <w:b/>
          <w:sz w:val="22"/>
          <w:szCs w:val="22"/>
        </w:rPr>
        <w:t>ía dominical, sobre la</w:t>
      </w:r>
      <w:r w:rsidRPr="000A55EF">
        <w:rPr>
          <w:rFonts w:eastAsiaTheme="minorHAnsi"/>
          <w:b/>
          <w:sz w:val="22"/>
          <w:szCs w:val="22"/>
        </w:rPr>
        <w:t xml:space="preserve"> inmoralidad del aborto, sobre la co</w:t>
      </w:r>
      <w:r w:rsidR="008D1ACF" w:rsidRPr="000A55EF">
        <w:rPr>
          <w:rFonts w:eastAsiaTheme="minorHAnsi"/>
          <w:b/>
          <w:sz w:val="22"/>
          <w:szCs w:val="22"/>
        </w:rPr>
        <w:t>n</w:t>
      </w:r>
      <w:r w:rsidRPr="000A55EF">
        <w:rPr>
          <w:rFonts w:eastAsiaTheme="minorHAnsi"/>
          <w:b/>
          <w:sz w:val="22"/>
          <w:szCs w:val="22"/>
        </w:rPr>
        <w:t>tinencia sexual,</w:t>
      </w:r>
      <w:r w:rsidR="008D1ACF" w:rsidRPr="000A55EF">
        <w:rPr>
          <w:rFonts w:eastAsiaTheme="minorHAnsi"/>
          <w:b/>
          <w:sz w:val="22"/>
          <w:szCs w:val="22"/>
        </w:rPr>
        <w:t xml:space="preserve"> sobre el divorcio, sob</w:t>
      </w:r>
      <w:r w:rsidR="009154A2" w:rsidRPr="000A55EF">
        <w:rPr>
          <w:rFonts w:eastAsiaTheme="minorHAnsi"/>
          <w:b/>
          <w:sz w:val="22"/>
          <w:szCs w:val="22"/>
        </w:rPr>
        <w:t>re  la or</w:t>
      </w:r>
      <w:r w:rsidR="009154A2" w:rsidRPr="000A55EF">
        <w:rPr>
          <w:rFonts w:eastAsiaTheme="minorHAnsi"/>
          <w:b/>
          <w:sz w:val="22"/>
          <w:szCs w:val="22"/>
        </w:rPr>
        <w:t>a</w:t>
      </w:r>
      <w:r w:rsidR="009154A2" w:rsidRPr="000A55EF">
        <w:rPr>
          <w:rFonts w:eastAsiaTheme="minorHAnsi"/>
          <w:b/>
          <w:sz w:val="22"/>
          <w:szCs w:val="22"/>
        </w:rPr>
        <w:t xml:space="preserve">ción frecuente, </w:t>
      </w:r>
      <w:r w:rsidR="00D75A30" w:rsidRPr="000A55EF">
        <w:rPr>
          <w:rFonts w:eastAsiaTheme="minorHAnsi"/>
          <w:b/>
          <w:sz w:val="22"/>
          <w:szCs w:val="22"/>
        </w:rPr>
        <w:t xml:space="preserve">sobre los ayunos y abstinencias cuaresmales, </w:t>
      </w:r>
      <w:r w:rsidR="009154A2" w:rsidRPr="000A55EF">
        <w:rPr>
          <w:rFonts w:eastAsiaTheme="minorHAnsi"/>
          <w:b/>
          <w:sz w:val="22"/>
          <w:szCs w:val="22"/>
        </w:rPr>
        <w:t>sobre</w:t>
      </w:r>
      <w:r w:rsidR="008D1ACF" w:rsidRPr="000A55EF">
        <w:rPr>
          <w:rFonts w:eastAsiaTheme="minorHAnsi"/>
          <w:b/>
          <w:sz w:val="22"/>
          <w:szCs w:val="22"/>
        </w:rPr>
        <w:t xml:space="preserve"> tantas cosas en las que se educaron las generaciones de sus abuelos, incluso en gran parte las  sus padres, obliga a pensar que algo sustancial está cambiando en la </w:t>
      </w:r>
      <w:r w:rsidR="00D75A30" w:rsidRPr="000A55EF">
        <w:rPr>
          <w:rFonts w:eastAsiaTheme="minorHAnsi"/>
          <w:b/>
          <w:sz w:val="22"/>
          <w:szCs w:val="22"/>
        </w:rPr>
        <w:t>cr</w:t>
      </w:r>
      <w:r w:rsidR="005B08CB" w:rsidRPr="000A55EF">
        <w:rPr>
          <w:rFonts w:eastAsiaTheme="minorHAnsi"/>
          <w:b/>
          <w:sz w:val="22"/>
          <w:szCs w:val="22"/>
        </w:rPr>
        <w:t>i</w:t>
      </w:r>
      <w:r w:rsidR="00D75A30" w:rsidRPr="000A55EF">
        <w:rPr>
          <w:rFonts w:eastAsiaTheme="minorHAnsi"/>
          <w:b/>
          <w:sz w:val="22"/>
          <w:szCs w:val="22"/>
        </w:rPr>
        <w:t>stiandad.</w:t>
      </w:r>
    </w:p>
    <w:p w:rsidR="00F41242" w:rsidRDefault="00F41242" w:rsidP="00141122">
      <w:pPr>
        <w:ind w:firstLine="142"/>
        <w:jc w:val="both"/>
        <w:rPr>
          <w:rFonts w:eastAsiaTheme="minorHAnsi"/>
          <w:b/>
        </w:rPr>
      </w:pPr>
    </w:p>
    <w:p w:rsidR="00F41242" w:rsidRDefault="00F41242" w:rsidP="00F41242">
      <w:pPr>
        <w:ind w:firstLine="142"/>
        <w:jc w:val="center"/>
        <w:rPr>
          <w:rFonts w:eastAsiaTheme="minorHAnsi"/>
          <w:b/>
        </w:rPr>
      </w:pPr>
      <w:r>
        <w:rPr>
          <w:noProof/>
        </w:rPr>
        <w:drawing>
          <wp:inline distT="0" distB="0" distL="0" distR="0">
            <wp:extent cx="3658870" cy="2746643"/>
            <wp:effectExtent l="19050" t="0" r="0" b="0"/>
            <wp:docPr id="50" name="irc_mi" descr="http://www.dalefondos.com/fondos/camino-al-cielo-1152x864-2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dalefondos.com/fondos/camino-al-cielo-1152x864-2032.jpg"/>
                    <pic:cNvPicPr>
                      <a:picLocks noChangeAspect="1" noChangeArrowheads="1"/>
                    </pic:cNvPicPr>
                  </pic:nvPicPr>
                  <pic:blipFill>
                    <a:blip r:embed="rId8" cstate="print"/>
                    <a:srcRect/>
                    <a:stretch>
                      <a:fillRect/>
                    </a:stretch>
                  </pic:blipFill>
                  <pic:spPr bwMode="auto">
                    <a:xfrm>
                      <a:off x="0" y="0"/>
                      <a:ext cx="3665706" cy="2751774"/>
                    </a:xfrm>
                    <a:prstGeom prst="rect">
                      <a:avLst/>
                    </a:prstGeom>
                    <a:noFill/>
                    <a:ln w="9525">
                      <a:noFill/>
                      <a:miter lim="800000"/>
                      <a:headEnd/>
                      <a:tailEnd/>
                    </a:ln>
                  </pic:spPr>
                </pic:pic>
              </a:graphicData>
            </a:graphic>
          </wp:inline>
        </w:drawing>
      </w:r>
    </w:p>
    <w:p w:rsidR="000A55EF" w:rsidRDefault="000A55EF" w:rsidP="00141122">
      <w:pPr>
        <w:widowControl/>
        <w:autoSpaceDE/>
        <w:autoSpaceDN/>
        <w:adjustRightInd/>
        <w:ind w:firstLine="142"/>
        <w:jc w:val="both"/>
        <w:rPr>
          <w:b/>
          <w:color w:val="FF0000"/>
          <w:sz w:val="28"/>
          <w:szCs w:val="28"/>
        </w:rPr>
      </w:pPr>
    </w:p>
    <w:p w:rsidR="00F41242" w:rsidRPr="00F41242" w:rsidRDefault="00F41242" w:rsidP="00141122">
      <w:pPr>
        <w:widowControl/>
        <w:autoSpaceDE/>
        <w:autoSpaceDN/>
        <w:adjustRightInd/>
        <w:ind w:firstLine="142"/>
        <w:jc w:val="both"/>
        <w:rPr>
          <w:b/>
          <w:color w:val="FF0000"/>
          <w:sz w:val="28"/>
          <w:szCs w:val="28"/>
        </w:rPr>
      </w:pPr>
      <w:r w:rsidRPr="00F41242">
        <w:rPr>
          <w:b/>
          <w:color w:val="FF0000"/>
          <w:sz w:val="28"/>
          <w:szCs w:val="28"/>
        </w:rPr>
        <w:t xml:space="preserve">  1. QUE ES LA ESCATOLOGIA </w:t>
      </w:r>
    </w:p>
    <w:p w:rsidR="00F41242" w:rsidRDefault="00F41242" w:rsidP="00141122">
      <w:pPr>
        <w:widowControl/>
        <w:autoSpaceDE/>
        <w:autoSpaceDN/>
        <w:adjustRightInd/>
        <w:ind w:firstLine="142"/>
        <w:jc w:val="both"/>
        <w:rPr>
          <w:b/>
          <w:sz w:val="22"/>
          <w:szCs w:val="22"/>
        </w:rPr>
      </w:pPr>
    </w:p>
    <w:p w:rsidR="009078FB" w:rsidRDefault="00F41242" w:rsidP="00141122">
      <w:pPr>
        <w:widowControl/>
        <w:autoSpaceDE/>
        <w:autoSpaceDN/>
        <w:adjustRightInd/>
        <w:ind w:firstLine="142"/>
        <w:jc w:val="both"/>
        <w:rPr>
          <w:b/>
          <w:sz w:val="22"/>
          <w:szCs w:val="22"/>
        </w:rPr>
      </w:pPr>
      <w:r>
        <w:rPr>
          <w:b/>
          <w:sz w:val="22"/>
          <w:szCs w:val="22"/>
        </w:rPr>
        <w:t xml:space="preserve">    </w:t>
      </w:r>
      <w:r w:rsidR="00E147CF" w:rsidRPr="00141122">
        <w:rPr>
          <w:b/>
          <w:sz w:val="22"/>
          <w:szCs w:val="22"/>
        </w:rPr>
        <w:t>Es la ciencia del más allá (</w:t>
      </w:r>
      <w:proofErr w:type="spellStart"/>
      <w:r w:rsidR="00E147CF" w:rsidRPr="00141122">
        <w:rPr>
          <w:b/>
          <w:sz w:val="22"/>
          <w:szCs w:val="22"/>
        </w:rPr>
        <w:t>skatos</w:t>
      </w:r>
      <w:proofErr w:type="spellEnd"/>
      <w:r w:rsidR="00E147CF" w:rsidRPr="00141122">
        <w:rPr>
          <w:b/>
          <w:sz w:val="22"/>
          <w:szCs w:val="22"/>
        </w:rPr>
        <w:t>, lo último, en griego; logos, tratado). Como ciencia t</w:t>
      </w:r>
      <w:r w:rsidR="00E147CF" w:rsidRPr="00141122">
        <w:rPr>
          <w:b/>
          <w:sz w:val="22"/>
          <w:szCs w:val="22"/>
        </w:rPr>
        <w:t>e</w:t>
      </w:r>
      <w:r w:rsidR="00E147CF" w:rsidRPr="00141122">
        <w:rPr>
          <w:b/>
          <w:sz w:val="22"/>
          <w:szCs w:val="22"/>
        </w:rPr>
        <w:t>ológica, o parte de la Teología cristiana, se dedica a explorar, inter</w:t>
      </w:r>
      <w:r w:rsidR="00E147CF" w:rsidRPr="00141122">
        <w:rPr>
          <w:b/>
          <w:sz w:val="22"/>
          <w:szCs w:val="22"/>
        </w:rPr>
        <w:softHyphen/>
        <w:t>pre</w:t>
      </w:r>
      <w:r w:rsidR="00E147CF" w:rsidRPr="00141122">
        <w:rPr>
          <w:b/>
          <w:sz w:val="22"/>
          <w:szCs w:val="22"/>
        </w:rPr>
        <w:softHyphen/>
        <w:t>tar y exponer los mist</w:t>
      </w:r>
      <w:r w:rsidR="00E147CF" w:rsidRPr="00141122">
        <w:rPr>
          <w:b/>
          <w:sz w:val="22"/>
          <w:szCs w:val="22"/>
        </w:rPr>
        <w:t>e</w:t>
      </w:r>
      <w:r w:rsidR="00E147CF" w:rsidRPr="00141122">
        <w:rPr>
          <w:b/>
          <w:sz w:val="22"/>
          <w:szCs w:val="22"/>
        </w:rPr>
        <w:t>rios que se refieren a los últimos tiempos o a las últimas realidades del hombre. Su objeto son las postreras situaciones de los creyentes, o "postrime</w:t>
      </w:r>
      <w:r w:rsidR="00E147CF" w:rsidRPr="00141122">
        <w:rPr>
          <w:b/>
          <w:sz w:val="22"/>
          <w:szCs w:val="22"/>
        </w:rPr>
        <w:softHyphen/>
        <w:t>rías" (últimos días), tanto desde las expectativas individuales, como en el contexto del Pueblo que camina hacia un destino de</w:t>
      </w:r>
      <w:r w:rsidR="00E147CF" w:rsidRPr="00141122">
        <w:rPr>
          <w:b/>
          <w:sz w:val="22"/>
          <w:szCs w:val="22"/>
        </w:rPr>
        <w:softHyphen/>
        <w:t>signado por el Creador.</w:t>
      </w:r>
    </w:p>
    <w:p w:rsidR="00E147CF" w:rsidRDefault="00E147CF" w:rsidP="00141122">
      <w:pPr>
        <w:widowControl/>
        <w:autoSpaceDE/>
        <w:autoSpaceDN/>
        <w:adjustRightInd/>
        <w:ind w:firstLine="142"/>
        <w:jc w:val="both"/>
        <w:rPr>
          <w:b/>
          <w:sz w:val="22"/>
          <w:szCs w:val="22"/>
        </w:rPr>
      </w:pPr>
      <w:r w:rsidRPr="00141122">
        <w:rPr>
          <w:b/>
          <w:sz w:val="22"/>
          <w:szCs w:val="22"/>
        </w:rPr>
        <w:br/>
        <w:t>    En Teología católica se entiende la Escatología como estudio a la luz de la fe, es decir de la Palabra divina, de las enseñanzas del Magisterio, de la Tradición de la Iglesia y de la reflexión de la inteligencia del creyente, que tiene por objeto lo que Dios tiene reservado a los hombres en el más allá.</w:t>
      </w:r>
    </w:p>
    <w:p w:rsidR="009078FB" w:rsidRPr="00141122" w:rsidRDefault="009078FB" w:rsidP="00141122">
      <w:pPr>
        <w:widowControl/>
        <w:autoSpaceDE/>
        <w:autoSpaceDN/>
        <w:adjustRightInd/>
        <w:ind w:firstLine="142"/>
        <w:jc w:val="both"/>
        <w:rPr>
          <w:b/>
          <w:sz w:val="22"/>
          <w:szCs w:val="22"/>
        </w:rPr>
      </w:pPr>
    </w:p>
    <w:p w:rsidR="00E147CF" w:rsidRPr="00077090" w:rsidRDefault="00E147CF" w:rsidP="00141122">
      <w:pPr>
        <w:widowControl/>
        <w:autoSpaceDE/>
        <w:autoSpaceDN/>
        <w:adjustRightInd/>
        <w:ind w:firstLine="142"/>
        <w:jc w:val="both"/>
        <w:rPr>
          <w:b/>
          <w:bCs/>
          <w:color w:val="0070C0"/>
          <w:sz w:val="28"/>
          <w:szCs w:val="28"/>
        </w:rPr>
      </w:pPr>
      <w:r w:rsidRPr="00077090">
        <w:rPr>
          <w:b/>
          <w:color w:val="0070C0"/>
          <w:sz w:val="28"/>
          <w:szCs w:val="28"/>
        </w:rPr>
        <w:t xml:space="preserve">   </w:t>
      </w:r>
      <w:r w:rsidRPr="00077090">
        <w:rPr>
          <w:b/>
          <w:bCs/>
          <w:color w:val="0070C0"/>
          <w:sz w:val="28"/>
          <w:szCs w:val="28"/>
        </w:rPr>
        <w:t>1</w:t>
      </w:r>
      <w:r w:rsidR="00F41242" w:rsidRPr="00077090">
        <w:rPr>
          <w:b/>
          <w:bCs/>
          <w:color w:val="0070C0"/>
          <w:sz w:val="28"/>
          <w:szCs w:val="28"/>
        </w:rPr>
        <w:t>º</w:t>
      </w:r>
      <w:r w:rsidRPr="00077090">
        <w:rPr>
          <w:b/>
          <w:bCs/>
          <w:color w:val="0070C0"/>
          <w:sz w:val="28"/>
          <w:szCs w:val="28"/>
        </w:rPr>
        <w:t>. Centro</w:t>
      </w:r>
      <w:r w:rsidR="009D1511">
        <w:rPr>
          <w:b/>
          <w:bCs/>
          <w:color w:val="0070C0"/>
          <w:sz w:val="28"/>
          <w:szCs w:val="28"/>
        </w:rPr>
        <w:t xml:space="preserve"> ideológico y ético</w:t>
      </w:r>
      <w:r w:rsidRPr="00077090">
        <w:rPr>
          <w:b/>
          <w:bCs/>
          <w:color w:val="0070C0"/>
          <w:sz w:val="28"/>
          <w:szCs w:val="28"/>
        </w:rPr>
        <w:t xml:space="preserve"> de referencia</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En una buena y objetiva visión escatológica, la esperanza en la venida del Hijo de Dios a "juzgar con poder y majestad" a los hombres tiene que ser el centro básico de referencia. Es doctrina que se recoge en el Símbolo apostólico y en los demás credos de la antigüedad. Y supone que el hombre es caminante en este mundo, donde se halla de paso, y que su destino se orienta al más allá.</w:t>
      </w:r>
    </w:p>
    <w:p w:rsidR="009078FB" w:rsidRDefault="00E147CF" w:rsidP="00141122">
      <w:pPr>
        <w:widowControl/>
        <w:autoSpaceDE/>
        <w:autoSpaceDN/>
        <w:adjustRightInd/>
        <w:ind w:firstLine="142"/>
        <w:jc w:val="both"/>
        <w:rPr>
          <w:b/>
          <w:sz w:val="22"/>
          <w:szCs w:val="22"/>
        </w:rPr>
      </w:pPr>
      <w:r w:rsidRPr="00141122">
        <w:rPr>
          <w:b/>
          <w:sz w:val="22"/>
          <w:szCs w:val="22"/>
        </w:rPr>
        <w:br/>
        <w:t>   Individualmente el hombre busca el significado de ese más allá. En cuanto miembro del Pueblo de Dios que camina por la vida, trata de ser coherente con las enseñanzas colectivas y perfilar su explicación "eclesial" de esas realidades.</w:t>
      </w:r>
    </w:p>
    <w:p w:rsidR="000A55EF" w:rsidRDefault="000A55EF" w:rsidP="00141122">
      <w:pPr>
        <w:widowControl/>
        <w:autoSpaceDE/>
        <w:autoSpaceDN/>
        <w:adjustRightInd/>
        <w:ind w:firstLine="142"/>
        <w:jc w:val="both"/>
        <w:rPr>
          <w:b/>
          <w:sz w:val="22"/>
          <w:szCs w:val="22"/>
        </w:rPr>
      </w:pPr>
    </w:p>
    <w:tbl>
      <w:tblPr>
        <w:tblStyle w:val="Tablaconcuadrcula"/>
        <w:tblW w:w="0" w:type="auto"/>
        <w:tblLook w:val="04A0"/>
      </w:tblPr>
      <w:tblGrid>
        <w:gridCol w:w="10063"/>
      </w:tblGrid>
      <w:tr w:rsidR="000A55EF" w:rsidTr="000A55EF">
        <w:tc>
          <w:tcPr>
            <w:tcW w:w="10063" w:type="dxa"/>
          </w:tcPr>
          <w:p w:rsidR="000A55EF" w:rsidRPr="000A55EF" w:rsidRDefault="000A55EF" w:rsidP="00141122">
            <w:pPr>
              <w:widowControl/>
              <w:autoSpaceDE/>
              <w:autoSpaceDN/>
              <w:adjustRightInd/>
              <w:jc w:val="both"/>
              <w:rPr>
                <w:b/>
                <w:color w:val="00B050"/>
              </w:rPr>
            </w:pPr>
            <w:r w:rsidRPr="000A55EF">
              <w:rPr>
                <w:b/>
                <w:color w:val="00B050"/>
              </w:rPr>
              <w:t>Evidentemente, el elemento de referencia para el cristiano no puede ser otro que Jesús triu</w:t>
            </w:r>
            <w:r w:rsidRPr="000A55EF">
              <w:rPr>
                <w:b/>
                <w:color w:val="00B050"/>
              </w:rPr>
              <w:t>n</w:t>
            </w:r>
            <w:r w:rsidRPr="000A55EF">
              <w:rPr>
                <w:b/>
                <w:color w:val="00B050"/>
              </w:rPr>
              <w:t>fante. El mismo anunció su última venida dentro del plan grandio</w:t>
            </w:r>
            <w:r w:rsidRPr="000A55EF">
              <w:rPr>
                <w:b/>
                <w:color w:val="00B050"/>
              </w:rPr>
              <w:softHyphen/>
              <w:t>so de la salvación y el ho</w:t>
            </w:r>
            <w:r w:rsidRPr="000A55EF">
              <w:rPr>
                <w:b/>
                <w:color w:val="00B050"/>
              </w:rPr>
              <w:t>m</w:t>
            </w:r>
            <w:r w:rsidRPr="000A55EF">
              <w:rPr>
                <w:b/>
                <w:color w:val="00B050"/>
              </w:rPr>
              <w:t>bre sólo puede explicar las realidades del más allá por la fe que preste en el más acá a las enseñanzas del Señor</w:t>
            </w:r>
          </w:p>
        </w:tc>
      </w:tr>
    </w:tbl>
    <w:p w:rsidR="009078FB" w:rsidRDefault="00E147CF" w:rsidP="00141122">
      <w:pPr>
        <w:widowControl/>
        <w:autoSpaceDE/>
        <w:autoSpaceDN/>
        <w:adjustRightInd/>
        <w:ind w:firstLine="142"/>
        <w:jc w:val="both"/>
        <w:rPr>
          <w:b/>
          <w:sz w:val="22"/>
          <w:szCs w:val="22"/>
        </w:rPr>
      </w:pPr>
      <w:r w:rsidRPr="00141122">
        <w:rPr>
          <w:b/>
          <w:sz w:val="22"/>
          <w:szCs w:val="22"/>
        </w:rPr>
        <w:br/>
        <w:t>   De alguna forma el cristiano se siente llamado a participar en el gran triunfo de Jesús y teme sentirse alejado de él si su comportamiento en este mundo no está conforme con los planes divinos.  El triunfo de Jesús, Dios y hombre, se halla en el centro del pensamiento escatológ</w:t>
      </w:r>
      <w:r w:rsidRPr="00141122">
        <w:rPr>
          <w:b/>
          <w:sz w:val="22"/>
          <w:szCs w:val="22"/>
        </w:rPr>
        <w:t>i</w:t>
      </w:r>
      <w:r w:rsidRPr="00141122">
        <w:rPr>
          <w:b/>
          <w:sz w:val="22"/>
          <w:szCs w:val="22"/>
        </w:rPr>
        <w:t>co cristiano. En nada se parece a las mitologías cósmicas de las religiones antiguas (egipcias, babilónicas y persas) y tampoco a las modernas, aunque se denominen cristianas, como acontece con los movimientos adventistas, milenaristas o con los "Santos de los últimos días".</w:t>
      </w:r>
    </w:p>
    <w:p w:rsidR="009078FB" w:rsidRDefault="00E147CF" w:rsidP="00141122">
      <w:pPr>
        <w:widowControl/>
        <w:autoSpaceDE/>
        <w:autoSpaceDN/>
        <w:adjustRightInd/>
        <w:ind w:firstLine="142"/>
        <w:jc w:val="both"/>
        <w:rPr>
          <w:b/>
          <w:sz w:val="22"/>
          <w:szCs w:val="22"/>
        </w:rPr>
      </w:pPr>
      <w:r w:rsidRPr="00141122">
        <w:rPr>
          <w:b/>
          <w:sz w:val="22"/>
          <w:szCs w:val="22"/>
        </w:rPr>
        <w:br/>
        <w:t>   La Escatología católica, por ser bíblica y evangélica, es una con</w:t>
      </w:r>
      <w:r w:rsidRPr="00141122">
        <w:rPr>
          <w:b/>
          <w:sz w:val="22"/>
          <w:szCs w:val="22"/>
        </w:rPr>
        <w:softHyphen/>
        <w:t xml:space="preserve">templación </w:t>
      </w:r>
      <w:proofErr w:type="spellStart"/>
      <w:r w:rsidRPr="00141122">
        <w:rPr>
          <w:b/>
          <w:sz w:val="22"/>
          <w:szCs w:val="22"/>
        </w:rPr>
        <w:t>cristocéntrica</w:t>
      </w:r>
      <w:proofErr w:type="spellEnd"/>
      <w:r w:rsidRPr="00141122">
        <w:rPr>
          <w:b/>
          <w:sz w:val="22"/>
          <w:szCs w:val="22"/>
        </w:rPr>
        <w:t xml:space="preserve"> del futuro Reino de Dios, en donde la caridad y la esperanza adquieren la dimensión principal en la men</w:t>
      </w:r>
      <w:r w:rsidRPr="00141122">
        <w:rPr>
          <w:b/>
          <w:sz w:val="22"/>
          <w:szCs w:val="22"/>
        </w:rPr>
        <w:softHyphen/>
        <w:t>te y en el corazón de los creyentes.</w:t>
      </w:r>
    </w:p>
    <w:p w:rsidR="009078FB" w:rsidRDefault="00E147CF" w:rsidP="00141122">
      <w:pPr>
        <w:widowControl/>
        <w:autoSpaceDE/>
        <w:autoSpaceDN/>
        <w:adjustRightInd/>
        <w:ind w:firstLine="142"/>
        <w:jc w:val="both"/>
        <w:rPr>
          <w:b/>
          <w:sz w:val="22"/>
          <w:szCs w:val="22"/>
        </w:rPr>
      </w:pPr>
      <w:r w:rsidRPr="00141122">
        <w:rPr>
          <w:b/>
          <w:sz w:val="22"/>
          <w:szCs w:val="22"/>
        </w:rPr>
        <w:br/>
        <w:t>   Sólo estudiando lo que Jesús y la Escritura dijeron y dicen se puede tener una idea real s</w:t>
      </w:r>
      <w:r w:rsidRPr="00141122">
        <w:rPr>
          <w:b/>
          <w:sz w:val="22"/>
          <w:szCs w:val="22"/>
        </w:rPr>
        <w:t>o</w:t>
      </w:r>
      <w:r w:rsidRPr="00141122">
        <w:rPr>
          <w:b/>
          <w:sz w:val="22"/>
          <w:szCs w:val="22"/>
        </w:rPr>
        <w:t>bre los acontecimientos que so</w:t>
      </w:r>
      <w:r w:rsidRPr="00141122">
        <w:rPr>
          <w:b/>
          <w:sz w:val="22"/>
          <w:szCs w:val="22"/>
        </w:rPr>
        <w:softHyphen/>
        <w:t>brevendrán en los últimos tiempos, si bien no se desvela el misterio de lo que "</w:t>
      </w:r>
      <w:r w:rsidRPr="00141122">
        <w:rPr>
          <w:b/>
          <w:i/>
          <w:iCs/>
          <w:sz w:val="22"/>
          <w:szCs w:val="22"/>
        </w:rPr>
        <w:t>tiene Dios reser</w:t>
      </w:r>
      <w:r w:rsidRPr="00141122">
        <w:rPr>
          <w:b/>
          <w:i/>
          <w:iCs/>
          <w:sz w:val="22"/>
          <w:szCs w:val="22"/>
        </w:rPr>
        <w:softHyphen/>
        <w:t xml:space="preserve">vado para aquellos que le aman... </w:t>
      </w:r>
      <w:proofErr w:type="spellStart"/>
      <w:r w:rsidRPr="00141122">
        <w:rPr>
          <w:b/>
          <w:i/>
          <w:iCs/>
          <w:sz w:val="22"/>
          <w:szCs w:val="22"/>
        </w:rPr>
        <w:t>por que</w:t>
      </w:r>
      <w:proofErr w:type="spellEnd"/>
      <w:r w:rsidRPr="00141122">
        <w:rPr>
          <w:b/>
          <w:i/>
          <w:iCs/>
          <w:sz w:val="22"/>
          <w:szCs w:val="22"/>
        </w:rPr>
        <w:t xml:space="preserve"> ni ojo vio ni oído oyó nada de ello.</w:t>
      </w:r>
      <w:r w:rsidRPr="00141122">
        <w:rPr>
          <w:b/>
          <w:sz w:val="22"/>
          <w:szCs w:val="22"/>
        </w:rPr>
        <w:t xml:space="preserve">" (1 </w:t>
      </w:r>
      <w:proofErr w:type="spellStart"/>
      <w:r w:rsidRPr="00141122">
        <w:rPr>
          <w:b/>
          <w:sz w:val="22"/>
          <w:szCs w:val="22"/>
        </w:rPr>
        <w:t>Cor.</w:t>
      </w:r>
      <w:proofErr w:type="spellEnd"/>
      <w:r w:rsidRPr="00141122">
        <w:rPr>
          <w:b/>
          <w:sz w:val="22"/>
          <w:szCs w:val="22"/>
        </w:rPr>
        <w:t xml:space="preserve"> 2.9).</w:t>
      </w:r>
    </w:p>
    <w:p w:rsidR="009078FB" w:rsidRDefault="00E147CF" w:rsidP="00141122">
      <w:pPr>
        <w:widowControl/>
        <w:autoSpaceDE/>
        <w:autoSpaceDN/>
        <w:adjustRightInd/>
        <w:ind w:firstLine="142"/>
        <w:jc w:val="both"/>
        <w:rPr>
          <w:b/>
          <w:sz w:val="22"/>
          <w:szCs w:val="22"/>
        </w:rPr>
      </w:pPr>
      <w:r w:rsidRPr="00141122">
        <w:rPr>
          <w:b/>
          <w:sz w:val="22"/>
          <w:szCs w:val="22"/>
        </w:rPr>
        <w:br/>
        <w:t>   Lo que sí podemos reconocer y declarar es que los últimos días para cada persona son los últimos instantes de su vida mortal, ya que una vez trascendida la existencia terrena se ha terminado para cada ser humanos las categorías del espacio y del tiempo. Sólo de forma analógica podemos hablar en este mundo de nuestras reali</w:t>
      </w:r>
      <w:r w:rsidRPr="00141122">
        <w:rPr>
          <w:b/>
          <w:sz w:val="22"/>
          <w:szCs w:val="22"/>
        </w:rPr>
        <w:softHyphen/>
        <w:t>dades aplicadas al otro, aunque precisemos algún tipo de lengua para expresar creencias y expectativas.</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br/>
      </w:r>
      <w:r w:rsidR="00F41242">
        <w:rPr>
          <w:b/>
          <w:sz w:val="22"/>
          <w:szCs w:val="22"/>
        </w:rPr>
        <w:t xml:space="preserve">  </w:t>
      </w:r>
      <w:r w:rsidRPr="00141122">
        <w:rPr>
          <w:b/>
          <w:sz w:val="22"/>
          <w:szCs w:val="22"/>
        </w:rPr>
        <w:t>   Ni la fantasía literaria ni las invencio</w:t>
      </w:r>
      <w:r w:rsidRPr="00141122">
        <w:rPr>
          <w:b/>
          <w:sz w:val="22"/>
          <w:szCs w:val="22"/>
        </w:rPr>
        <w:softHyphen/>
        <w:t>nes de los pintores o escultores ni la creatividad d</w:t>
      </w:r>
      <w:r w:rsidRPr="00141122">
        <w:rPr>
          <w:b/>
          <w:sz w:val="22"/>
          <w:szCs w:val="22"/>
        </w:rPr>
        <w:t>e</w:t>
      </w:r>
      <w:r w:rsidRPr="00141122">
        <w:rPr>
          <w:b/>
          <w:sz w:val="22"/>
          <w:szCs w:val="22"/>
        </w:rPr>
        <w:t>rrochada en las demás artes expresivas de los hombres, resultan suficientes para una aproximación al misterio inexplicable del más allá.</w:t>
      </w:r>
    </w:p>
    <w:p w:rsidR="009078FB" w:rsidRDefault="00E147CF" w:rsidP="00141122">
      <w:pPr>
        <w:widowControl/>
        <w:autoSpaceDE/>
        <w:autoSpaceDN/>
        <w:adjustRightInd/>
        <w:ind w:firstLine="142"/>
        <w:jc w:val="both"/>
        <w:rPr>
          <w:b/>
          <w:sz w:val="22"/>
          <w:szCs w:val="22"/>
        </w:rPr>
      </w:pPr>
      <w:r w:rsidRPr="00141122">
        <w:rPr>
          <w:b/>
          <w:sz w:val="22"/>
          <w:szCs w:val="22"/>
        </w:rPr>
        <w:br/>
        <w:t>  </w:t>
      </w:r>
      <w:r w:rsidR="00F41242">
        <w:rPr>
          <w:b/>
          <w:sz w:val="22"/>
          <w:szCs w:val="22"/>
        </w:rPr>
        <w:t xml:space="preserve">  </w:t>
      </w:r>
      <w:r w:rsidRPr="00141122">
        <w:rPr>
          <w:b/>
          <w:sz w:val="22"/>
          <w:szCs w:val="22"/>
        </w:rPr>
        <w:t xml:space="preserve"> Por eso los temas escatológicos re</w:t>
      </w:r>
      <w:r w:rsidRPr="00141122">
        <w:rPr>
          <w:b/>
          <w:sz w:val="22"/>
          <w:szCs w:val="22"/>
        </w:rPr>
        <w:softHyphen/>
        <w:t>quieren actitudes de fe cristiana y no alardes de imag</w:t>
      </w:r>
      <w:r w:rsidRPr="00141122">
        <w:rPr>
          <w:b/>
          <w:sz w:val="22"/>
          <w:szCs w:val="22"/>
        </w:rPr>
        <w:t>i</w:t>
      </w:r>
      <w:r w:rsidRPr="00141122">
        <w:rPr>
          <w:b/>
          <w:sz w:val="22"/>
          <w:szCs w:val="22"/>
        </w:rPr>
        <w:t>nación visionaria. Se inspiran en la fe de un Dios Supre</w:t>
      </w:r>
      <w:r w:rsidRPr="00141122">
        <w:rPr>
          <w:b/>
          <w:sz w:val="22"/>
          <w:szCs w:val="22"/>
        </w:rPr>
        <w:softHyphen/>
        <w:t>mo, que ha enviado al Hijo al mundo. El Dios encar</w:t>
      </w:r>
      <w:r w:rsidRPr="00141122">
        <w:rPr>
          <w:b/>
          <w:sz w:val="22"/>
          <w:szCs w:val="22"/>
        </w:rPr>
        <w:softHyphen/>
        <w:t>nado, Jesucristo, ha sido constituido Señor de vivos y muertos y a todos deberá recibir como Juez universal, justo y misericor</w:t>
      </w:r>
      <w:r w:rsidRPr="00141122">
        <w:rPr>
          <w:b/>
          <w:sz w:val="22"/>
          <w:szCs w:val="22"/>
        </w:rPr>
        <w:softHyphen/>
        <w:t>dioso, al final de los tiempos: de los tiempos de cada uno, cuando la vida se acabe, y de los tiem</w:t>
      </w:r>
      <w:r w:rsidRPr="00141122">
        <w:rPr>
          <w:b/>
          <w:sz w:val="22"/>
          <w:szCs w:val="22"/>
        </w:rPr>
        <w:softHyphen/>
        <w:t>pos de la comunidad total de los creyentes, cuando se termine la Historia.</w:t>
      </w:r>
    </w:p>
    <w:p w:rsidR="00E147CF" w:rsidRDefault="00E147CF" w:rsidP="00141122">
      <w:pPr>
        <w:widowControl/>
        <w:autoSpaceDE/>
        <w:autoSpaceDN/>
        <w:adjustRightInd/>
        <w:ind w:firstLine="142"/>
        <w:jc w:val="both"/>
        <w:rPr>
          <w:b/>
          <w:sz w:val="22"/>
          <w:szCs w:val="22"/>
        </w:rPr>
      </w:pPr>
      <w:r w:rsidRPr="00141122">
        <w:rPr>
          <w:b/>
          <w:sz w:val="22"/>
          <w:szCs w:val="22"/>
        </w:rPr>
        <w:br/>
        <w:t> </w:t>
      </w:r>
      <w:r w:rsidR="00F41242">
        <w:rPr>
          <w:b/>
          <w:sz w:val="22"/>
          <w:szCs w:val="22"/>
        </w:rPr>
        <w:t xml:space="preserve"> </w:t>
      </w:r>
      <w:r w:rsidRPr="00141122">
        <w:rPr>
          <w:b/>
          <w:sz w:val="22"/>
          <w:szCs w:val="22"/>
        </w:rPr>
        <w:t>  Los hombres pasamos nuestra vida en la confianza de la ayuda e intercesión de Jesús r</w:t>
      </w:r>
      <w:r w:rsidRPr="00141122">
        <w:rPr>
          <w:b/>
          <w:sz w:val="22"/>
          <w:szCs w:val="22"/>
        </w:rPr>
        <w:t>e</w:t>
      </w:r>
      <w:r w:rsidRPr="00141122">
        <w:rPr>
          <w:b/>
          <w:sz w:val="22"/>
          <w:szCs w:val="22"/>
        </w:rPr>
        <w:t>sucitado y glorificado. Miramos nuestra muerte y nuestro más allá con los ojos puestos en la obra salvadora de Jesús. Esperamos la segunda venida del Señor con la serena alegría de que ven</w:t>
      </w:r>
      <w:r w:rsidRPr="00141122">
        <w:rPr>
          <w:b/>
          <w:sz w:val="22"/>
          <w:szCs w:val="22"/>
        </w:rPr>
        <w:softHyphen/>
        <w:t>drá para salvar y no para condenar, como en su primera venida desempeñó su miserico</w:t>
      </w:r>
      <w:r w:rsidRPr="00141122">
        <w:rPr>
          <w:b/>
          <w:sz w:val="22"/>
          <w:szCs w:val="22"/>
        </w:rPr>
        <w:t>r</w:t>
      </w:r>
      <w:r w:rsidRPr="00141122">
        <w:rPr>
          <w:b/>
          <w:sz w:val="22"/>
          <w:szCs w:val="22"/>
        </w:rPr>
        <w:t>diosa misión de salvación universal. Los antiguos llamaban a la venida de Jesús "</w:t>
      </w:r>
      <w:proofErr w:type="spellStart"/>
      <w:r w:rsidRPr="00141122">
        <w:rPr>
          <w:b/>
          <w:sz w:val="22"/>
          <w:szCs w:val="22"/>
        </w:rPr>
        <w:t>parusia</w:t>
      </w:r>
      <w:proofErr w:type="spellEnd"/>
      <w:r w:rsidRPr="00141122">
        <w:rPr>
          <w:b/>
          <w:sz w:val="22"/>
          <w:szCs w:val="22"/>
        </w:rPr>
        <w:t>" (</w:t>
      </w:r>
      <w:proofErr w:type="spellStart"/>
      <w:r w:rsidRPr="00141122">
        <w:rPr>
          <w:b/>
          <w:sz w:val="22"/>
          <w:szCs w:val="22"/>
        </w:rPr>
        <w:t>paraousia</w:t>
      </w:r>
      <w:proofErr w:type="spellEnd"/>
      <w:r w:rsidRPr="00141122">
        <w:rPr>
          <w:b/>
          <w:sz w:val="22"/>
          <w:szCs w:val="22"/>
        </w:rPr>
        <w:t>, presencia). Hoy nos gusta denominarla triunfo final del amor y de la verdad del mismo Jesús.</w:t>
      </w:r>
    </w:p>
    <w:p w:rsidR="006C2E35" w:rsidRPr="00141122" w:rsidRDefault="006C2E35" w:rsidP="00141122">
      <w:pPr>
        <w:widowControl/>
        <w:autoSpaceDE/>
        <w:autoSpaceDN/>
        <w:adjustRightInd/>
        <w:ind w:firstLine="142"/>
        <w:jc w:val="both"/>
        <w:rPr>
          <w:b/>
          <w:sz w:val="22"/>
          <w:szCs w:val="22"/>
        </w:rPr>
      </w:pPr>
    </w:p>
    <w:p w:rsidR="00E147CF" w:rsidRPr="00141122" w:rsidRDefault="00E147CF" w:rsidP="009078FB">
      <w:pPr>
        <w:ind w:firstLine="142"/>
        <w:jc w:val="center"/>
        <w:rPr>
          <w:rFonts w:eastAsiaTheme="minorHAnsi"/>
          <w:b/>
          <w:sz w:val="22"/>
          <w:szCs w:val="22"/>
        </w:rPr>
      </w:pPr>
      <w:r w:rsidRPr="00141122">
        <w:rPr>
          <w:b/>
          <w:noProof/>
          <w:sz w:val="22"/>
          <w:szCs w:val="22"/>
        </w:rPr>
        <w:drawing>
          <wp:inline distT="0" distB="0" distL="0" distR="0">
            <wp:extent cx="4786313" cy="2190750"/>
            <wp:effectExtent l="19050" t="0" r="0" b="0"/>
            <wp:docPr id="1" name="Imagen 1" descr="http://catequesis.lasalle.es/E/zplantilla_clip_image002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catequesis.lasalle.es/E/zplantilla_clip_image002_0016.jpg"/>
                    <pic:cNvPicPr>
                      <a:picLocks noChangeAspect="1" noChangeArrowheads="1"/>
                    </pic:cNvPicPr>
                  </pic:nvPicPr>
                  <pic:blipFill>
                    <a:blip r:embed="rId9"/>
                    <a:srcRect/>
                    <a:stretch>
                      <a:fillRect/>
                    </a:stretch>
                  </pic:blipFill>
                  <pic:spPr bwMode="auto">
                    <a:xfrm>
                      <a:off x="0" y="0"/>
                      <a:ext cx="4786313" cy="2190750"/>
                    </a:xfrm>
                    <a:prstGeom prst="rect">
                      <a:avLst/>
                    </a:prstGeom>
                    <a:noFill/>
                    <a:ln w="9525">
                      <a:noFill/>
                      <a:miter lim="800000"/>
                      <a:headEnd/>
                      <a:tailEnd/>
                    </a:ln>
                  </pic:spPr>
                </pic:pic>
              </a:graphicData>
            </a:graphic>
          </wp:inline>
        </w:drawing>
      </w:r>
    </w:p>
    <w:p w:rsidR="00E147CF" w:rsidRPr="00141122" w:rsidRDefault="006C086B" w:rsidP="006C086B">
      <w:pPr>
        <w:ind w:firstLine="142"/>
        <w:jc w:val="center"/>
        <w:rPr>
          <w:rFonts w:eastAsiaTheme="minorHAnsi"/>
          <w:b/>
          <w:sz w:val="22"/>
          <w:szCs w:val="22"/>
        </w:rPr>
      </w:pPr>
      <w:r>
        <w:rPr>
          <w:rFonts w:eastAsiaTheme="minorHAnsi"/>
          <w:b/>
          <w:sz w:val="22"/>
          <w:szCs w:val="22"/>
        </w:rPr>
        <w:t>Resurrección final</w:t>
      </w:r>
    </w:p>
    <w:p w:rsidR="00E147CF" w:rsidRPr="00141122" w:rsidRDefault="00E147CF" w:rsidP="00141122">
      <w:pPr>
        <w:ind w:firstLine="142"/>
        <w:jc w:val="both"/>
        <w:rPr>
          <w:rFonts w:eastAsiaTheme="minorHAnsi"/>
          <w:b/>
          <w:sz w:val="22"/>
          <w:szCs w:val="22"/>
        </w:rPr>
      </w:pPr>
    </w:p>
    <w:p w:rsidR="00E147CF" w:rsidRPr="00077090" w:rsidRDefault="00E147CF" w:rsidP="00141122">
      <w:pPr>
        <w:widowControl/>
        <w:autoSpaceDE/>
        <w:autoSpaceDN/>
        <w:adjustRightInd/>
        <w:ind w:firstLine="142"/>
        <w:jc w:val="both"/>
        <w:rPr>
          <w:b/>
          <w:color w:val="0070C0"/>
          <w:sz w:val="28"/>
          <w:szCs w:val="28"/>
        </w:rPr>
      </w:pPr>
      <w:r w:rsidRPr="00077090">
        <w:rPr>
          <w:b/>
          <w:bCs/>
          <w:color w:val="0070C0"/>
          <w:sz w:val="28"/>
          <w:szCs w:val="28"/>
        </w:rPr>
        <w:t>2</w:t>
      </w:r>
      <w:r w:rsidR="00F41242" w:rsidRPr="00077090">
        <w:rPr>
          <w:b/>
          <w:bCs/>
          <w:color w:val="0070C0"/>
          <w:sz w:val="28"/>
          <w:szCs w:val="28"/>
        </w:rPr>
        <w:t>º</w:t>
      </w:r>
      <w:r w:rsidRPr="00077090">
        <w:rPr>
          <w:b/>
          <w:bCs/>
          <w:color w:val="0070C0"/>
          <w:sz w:val="28"/>
          <w:szCs w:val="28"/>
        </w:rPr>
        <w:t>. Temas escatológicos</w:t>
      </w:r>
      <w:r w:rsidRPr="00077090">
        <w:rPr>
          <w:b/>
          <w:color w:val="0070C0"/>
          <w:sz w:val="28"/>
          <w:szCs w:val="28"/>
        </w:rPr>
        <w:t xml:space="preserve"> </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La venida de Jesús como Señor de la vida, de la historia y del mundo, es el tema central de la Escatología cristiana. Jesús no puede ceder el lugar a ninguna otra consideración, al m</w:t>
      </w:r>
      <w:r w:rsidRPr="00141122">
        <w:rPr>
          <w:b/>
          <w:sz w:val="22"/>
          <w:szCs w:val="22"/>
        </w:rPr>
        <w:t>e</w:t>
      </w:r>
      <w:r w:rsidRPr="00141122">
        <w:rPr>
          <w:b/>
          <w:sz w:val="22"/>
          <w:szCs w:val="22"/>
        </w:rPr>
        <w:t>nos desde la perspectiva de la fe cristiana. La Escatología no estudia realidades antropocé</w:t>
      </w:r>
      <w:r w:rsidRPr="00141122">
        <w:rPr>
          <w:b/>
          <w:sz w:val="22"/>
          <w:szCs w:val="22"/>
        </w:rPr>
        <w:t>n</w:t>
      </w:r>
      <w:r w:rsidRPr="00141122">
        <w:rPr>
          <w:b/>
          <w:sz w:val="22"/>
          <w:szCs w:val="22"/>
        </w:rPr>
        <w:t xml:space="preserve">tricas, sino </w:t>
      </w:r>
      <w:proofErr w:type="spellStart"/>
      <w:r w:rsidRPr="00141122">
        <w:rPr>
          <w:b/>
          <w:sz w:val="22"/>
          <w:szCs w:val="22"/>
        </w:rPr>
        <w:t>cristocéntricas</w:t>
      </w:r>
      <w:proofErr w:type="spellEnd"/>
      <w:r w:rsidRPr="00141122">
        <w:rPr>
          <w:b/>
          <w:sz w:val="22"/>
          <w:szCs w:val="22"/>
        </w:rPr>
        <w:t>.</w:t>
      </w:r>
      <w:r w:rsidR="00F41242">
        <w:rPr>
          <w:b/>
          <w:sz w:val="22"/>
          <w:szCs w:val="22"/>
        </w:rPr>
        <w:t xml:space="preserve"> Hay cuatro centros de atención que la tradición consagró con el nombre de verdades eternas: muerte, juicio, infierno y gloria. Son las "</w:t>
      </w:r>
      <w:proofErr w:type="spellStart"/>
      <w:r w:rsidR="00F41242">
        <w:rPr>
          <w:b/>
          <w:sz w:val="22"/>
          <w:szCs w:val="22"/>
        </w:rPr>
        <w:t>potrimerìas</w:t>
      </w:r>
      <w:proofErr w:type="spellEnd"/>
      <w:r w:rsidR="00F41242">
        <w:rPr>
          <w:b/>
          <w:sz w:val="22"/>
          <w:szCs w:val="22"/>
        </w:rPr>
        <w:t>". ¿Qué dice el Evangelio de ellas y cómo se deben entender los textos evangélicos en una exégesis c</w:t>
      </w:r>
      <w:r w:rsidR="00F41242">
        <w:rPr>
          <w:b/>
          <w:sz w:val="22"/>
          <w:szCs w:val="22"/>
        </w:rPr>
        <w:t>o</w:t>
      </w:r>
      <w:r w:rsidR="00F41242">
        <w:rPr>
          <w:b/>
          <w:sz w:val="22"/>
          <w:szCs w:val="22"/>
        </w:rPr>
        <w:t>rrecta? Ese es el tema que condiciona, o debe condicionar, una buena evangelización</w:t>
      </w:r>
    </w:p>
    <w:p w:rsidR="009078FB" w:rsidRDefault="00E147CF" w:rsidP="00141122">
      <w:pPr>
        <w:widowControl/>
        <w:autoSpaceDE/>
        <w:autoSpaceDN/>
        <w:adjustRightInd/>
        <w:ind w:firstLine="142"/>
        <w:jc w:val="both"/>
        <w:rPr>
          <w:b/>
          <w:sz w:val="22"/>
          <w:szCs w:val="22"/>
        </w:rPr>
      </w:pPr>
      <w:r w:rsidRPr="00141122">
        <w:rPr>
          <w:b/>
          <w:sz w:val="22"/>
          <w:szCs w:val="22"/>
        </w:rPr>
        <w:br/>
      </w:r>
      <w:r w:rsidR="00F41242">
        <w:rPr>
          <w:b/>
          <w:sz w:val="22"/>
          <w:szCs w:val="22"/>
        </w:rPr>
        <w:t xml:space="preserve">  </w:t>
      </w:r>
      <w:r w:rsidRPr="00141122">
        <w:rPr>
          <w:b/>
          <w:sz w:val="22"/>
          <w:szCs w:val="22"/>
        </w:rPr>
        <w:t>   A veces se pretenden mezclar con ellas cuestiones científicas, como el final físico o co</w:t>
      </w:r>
      <w:r w:rsidRPr="00141122">
        <w:rPr>
          <w:b/>
          <w:sz w:val="22"/>
          <w:szCs w:val="22"/>
        </w:rPr>
        <w:t>s</w:t>
      </w:r>
      <w:r w:rsidRPr="00141122">
        <w:rPr>
          <w:b/>
          <w:sz w:val="22"/>
          <w:szCs w:val="22"/>
        </w:rPr>
        <w:t>mológico del universo, o filosóficas, como la posibilidad e identi</w:t>
      </w:r>
      <w:r w:rsidRPr="00141122">
        <w:rPr>
          <w:b/>
          <w:sz w:val="22"/>
          <w:szCs w:val="22"/>
        </w:rPr>
        <w:softHyphen/>
        <w:t>dad de la vida posterior a la muerte. Nada de lo que no esté centrado en la venida del Señor tiene cabida estrictamente en la escatología cristiana, aunque sirva para elaborar formulaciones o hallar modos expresivos asequibles</w:t>
      </w:r>
    </w:p>
    <w:p w:rsidR="00F41242" w:rsidRDefault="00E147CF" w:rsidP="00141122">
      <w:pPr>
        <w:widowControl/>
        <w:autoSpaceDE/>
        <w:autoSpaceDN/>
        <w:adjustRightInd/>
        <w:ind w:firstLine="142"/>
        <w:jc w:val="both"/>
        <w:rPr>
          <w:b/>
          <w:sz w:val="22"/>
          <w:szCs w:val="22"/>
        </w:rPr>
      </w:pPr>
      <w:r w:rsidRPr="00141122">
        <w:rPr>
          <w:b/>
          <w:sz w:val="22"/>
          <w:szCs w:val="22"/>
        </w:rPr>
        <w:br/>
        <w:t>   El hecho de que los cristianos creamos y confesemos que "</w:t>
      </w:r>
      <w:r w:rsidRPr="00141122">
        <w:rPr>
          <w:b/>
          <w:i/>
          <w:iCs/>
          <w:sz w:val="22"/>
          <w:szCs w:val="22"/>
        </w:rPr>
        <w:t>Jesús vendrá al final de los tiempos a juzgar a los vivos y a los muertos y que su Reino no tendrá fin</w:t>
      </w:r>
      <w:r w:rsidRPr="00141122">
        <w:rPr>
          <w:b/>
          <w:sz w:val="22"/>
          <w:szCs w:val="22"/>
        </w:rPr>
        <w:t>", abre la puerta a otras consideraciones escatológicas</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t xml:space="preserve">   Los temas escatológicos, pues, se centran en los elementos </w:t>
      </w:r>
      <w:r w:rsidR="00F41242">
        <w:rPr>
          <w:b/>
          <w:sz w:val="22"/>
          <w:szCs w:val="22"/>
        </w:rPr>
        <w:t>centrales y trata de clarificar el mensaje revelado, o la conclusión natural, que se desprende de la conveniencia de sus existencia.</w:t>
      </w:r>
      <w:r w:rsidRPr="00141122">
        <w:rPr>
          <w:b/>
          <w:sz w:val="22"/>
          <w:szCs w:val="22"/>
        </w:rPr>
        <w:t>:</w:t>
      </w:r>
    </w:p>
    <w:p w:rsidR="009078FB" w:rsidRDefault="006C2E35" w:rsidP="00141122">
      <w:pPr>
        <w:widowControl/>
        <w:autoSpaceDE/>
        <w:autoSpaceDN/>
        <w:adjustRightInd/>
        <w:ind w:firstLine="142"/>
        <w:jc w:val="both"/>
        <w:rPr>
          <w:b/>
          <w:sz w:val="22"/>
          <w:szCs w:val="22"/>
        </w:rPr>
      </w:pPr>
      <w:r>
        <w:rPr>
          <w:b/>
          <w:sz w:val="22"/>
          <w:szCs w:val="22"/>
        </w:rPr>
        <w:br/>
        <w:t>       - Con la parusí</w:t>
      </w:r>
      <w:r w:rsidR="00E147CF" w:rsidRPr="00141122">
        <w:rPr>
          <w:b/>
          <w:sz w:val="22"/>
          <w:szCs w:val="22"/>
        </w:rPr>
        <w:t>a, o venida del Señor, se vinculan multitud de interrogantes: tiempos, m</w:t>
      </w:r>
      <w:r w:rsidR="00E147CF" w:rsidRPr="00141122">
        <w:rPr>
          <w:b/>
          <w:sz w:val="22"/>
          <w:szCs w:val="22"/>
        </w:rPr>
        <w:t>o</w:t>
      </w:r>
      <w:r w:rsidR="00E147CF" w:rsidRPr="00141122">
        <w:rPr>
          <w:b/>
          <w:sz w:val="22"/>
          <w:szCs w:val="22"/>
        </w:rPr>
        <w:t>do, lugar, señales y protagonistas, que no hayan más respuesta que lo que el mensaje cristi</w:t>
      </w:r>
      <w:r w:rsidR="00E147CF" w:rsidRPr="00141122">
        <w:rPr>
          <w:b/>
          <w:sz w:val="22"/>
          <w:szCs w:val="22"/>
        </w:rPr>
        <w:t>a</w:t>
      </w:r>
      <w:r w:rsidR="00E147CF" w:rsidRPr="00141122">
        <w:rPr>
          <w:b/>
          <w:sz w:val="22"/>
          <w:szCs w:val="22"/>
        </w:rPr>
        <w:t>no ha podido comunicar.</w:t>
      </w:r>
    </w:p>
    <w:p w:rsidR="009078FB" w:rsidRDefault="00E147CF" w:rsidP="00141122">
      <w:pPr>
        <w:widowControl/>
        <w:autoSpaceDE/>
        <w:autoSpaceDN/>
        <w:adjustRightInd/>
        <w:ind w:firstLine="142"/>
        <w:jc w:val="both"/>
        <w:rPr>
          <w:b/>
          <w:sz w:val="22"/>
          <w:szCs w:val="22"/>
        </w:rPr>
      </w:pPr>
      <w:r w:rsidRPr="00141122">
        <w:rPr>
          <w:b/>
          <w:sz w:val="22"/>
          <w:szCs w:val="22"/>
        </w:rPr>
        <w:br/>
        <w:t xml:space="preserve">     - La muerte de cada hombre, cuando la hora señalada por Dios llega, abre la lista. Los hombres sienten permanente miedo al morir y por eso en todas las culturas y razas se han multiplicado sus teorías sobre el destino </w:t>
      </w:r>
      <w:proofErr w:type="spellStart"/>
      <w:r w:rsidRPr="00141122">
        <w:rPr>
          <w:b/>
          <w:sz w:val="22"/>
          <w:szCs w:val="22"/>
        </w:rPr>
        <w:t>ultraterreno</w:t>
      </w:r>
      <w:proofErr w:type="spellEnd"/>
      <w:r w:rsidRPr="00141122">
        <w:rPr>
          <w:b/>
          <w:sz w:val="22"/>
          <w:szCs w:val="22"/>
        </w:rPr>
        <w:t>. El pensamiento cristiano, a la luz de la Revelación y del Evangelio, ha tenido mucho esmero en responder a los interrogantes tra</w:t>
      </w:r>
      <w:r w:rsidRPr="00141122">
        <w:rPr>
          <w:b/>
          <w:sz w:val="22"/>
          <w:szCs w:val="22"/>
        </w:rPr>
        <w:t>s</w:t>
      </w:r>
      <w:r w:rsidRPr="00141122">
        <w:rPr>
          <w:b/>
          <w:sz w:val="22"/>
          <w:szCs w:val="22"/>
        </w:rPr>
        <w:t>cendentes.</w:t>
      </w:r>
    </w:p>
    <w:p w:rsidR="009078FB" w:rsidRDefault="00F41242" w:rsidP="00141122">
      <w:pPr>
        <w:widowControl/>
        <w:autoSpaceDE/>
        <w:autoSpaceDN/>
        <w:adjustRightInd/>
        <w:ind w:firstLine="142"/>
        <w:jc w:val="both"/>
        <w:rPr>
          <w:b/>
          <w:sz w:val="22"/>
          <w:szCs w:val="22"/>
        </w:rPr>
      </w:pPr>
      <w:r>
        <w:rPr>
          <w:b/>
          <w:sz w:val="22"/>
          <w:szCs w:val="22"/>
        </w:rPr>
        <w:t xml:space="preserve"> </w:t>
      </w:r>
      <w:r w:rsidR="00E147CF" w:rsidRPr="00141122">
        <w:rPr>
          <w:b/>
          <w:sz w:val="22"/>
          <w:szCs w:val="22"/>
        </w:rPr>
        <w:t>    Del mismo modo se valora la enfermedad, el dolor, el peligro y el misterio del sufrimiento. Es el tránsito lento hacia el más allá y en esa perspectiva tiene senti</w:t>
      </w:r>
      <w:r w:rsidR="00E147CF" w:rsidRPr="00141122">
        <w:rPr>
          <w:b/>
          <w:sz w:val="22"/>
          <w:szCs w:val="22"/>
        </w:rPr>
        <w:softHyphen/>
        <w:t>do y explicación.</w:t>
      </w:r>
    </w:p>
    <w:p w:rsidR="009078FB" w:rsidRDefault="00E147CF" w:rsidP="00141122">
      <w:pPr>
        <w:widowControl/>
        <w:autoSpaceDE/>
        <w:autoSpaceDN/>
        <w:adjustRightInd/>
        <w:ind w:firstLine="142"/>
        <w:jc w:val="both"/>
        <w:rPr>
          <w:b/>
          <w:sz w:val="22"/>
          <w:szCs w:val="22"/>
        </w:rPr>
      </w:pPr>
      <w:r w:rsidRPr="00141122">
        <w:rPr>
          <w:b/>
          <w:sz w:val="22"/>
          <w:szCs w:val="22"/>
        </w:rPr>
        <w:br/>
        <w:t>      - El juicio particular para cada uno inquieta. Convencidos de la existencia de la otra vida, en donde la justicia divina debe estar presente sin limitación de tiempo, los hombres se sie</w:t>
      </w:r>
      <w:r w:rsidRPr="00141122">
        <w:rPr>
          <w:b/>
          <w:sz w:val="22"/>
          <w:szCs w:val="22"/>
        </w:rPr>
        <w:t>n</w:t>
      </w:r>
      <w:r w:rsidRPr="00141122">
        <w:rPr>
          <w:b/>
          <w:sz w:val="22"/>
          <w:szCs w:val="22"/>
        </w:rPr>
        <w:t>ten inmortales y llenos de esperanza.</w:t>
      </w:r>
    </w:p>
    <w:p w:rsidR="009078FB" w:rsidRDefault="00E147CF" w:rsidP="00141122">
      <w:pPr>
        <w:widowControl/>
        <w:autoSpaceDE/>
        <w:autoSpaceDN/>
        <w:adjustRightInd/>
        <w:ind w:firstLine="142"/>
        <w:jc w:val="both"/>
        <w:rPr>
          <w:b/>
          <w:sz w:val="22"/>
          <w:szCs w:val="22"/>
        </w:rPr>
      </w:pPr>
      <w:r w:rsidRPr="00141122">
        <w:rPr>
          <w:b/>
          <w:sz w:val="22"/>
          <w:szCs w:val="22"/>
        </w:rPr>
        <w:br/>
        <w:t>     - La resurrección de cada hombre al final de los tiempos es una persuasión. La llamada del más allá queda latiendo en el cuerpo que se desintegra en el sepulcro y algo misterioso habla de resurrección de ese cuerpo, que se unirá al alma real que poseemos y volveremos a la r</w:t>
      </w:r>
      <w:r w:rsidRPr="00141122">
        <w:rPr>
          <w:b/>
          <w:sz w:val="22"/>
          <w:szCs w:val="22"/>
        </w:rPr>
        <w:t>e</w:t>
      </w:r>
      <w:r w:rsidRPr="00141122">
        <w:rPr>
          <w:b/>
          <w:sz w:val="22"/>
          <w:szCs w:val="22"/>
        </w:rPr>
        <w:t>construcción de nues</w:t>
      </w:r>
      <w:r w:rsidRPr="00141122">
        <w:rPr>
          <w:b/>
          <w:sz w:val="22"/>
          <w:szCs w:val="22"/>
        </w:rPr>
        <w:softHyphen/>
        <w:t>tra identi</w:t>
      </w:r>
      <w:r w:rsidRPr="00141122">
        <w:rPr>
          <w:b/>
          <w:sz w:val="22"/>
          <w:szCs w:val="22"/>
        </w:rPr>
        <w:softHyphen/>
        <w:t>dad.</w:t>
      </w:r>
    </w:p>
    <w:p w:rsidR="00E147CF" w:rsidRPr="00141122" w:rsidRDefault="00E147CF" w:rsidP="00141122">
      <w:pPr>
        <w:widowControl/>
        <w:autoSpaceDE/>
        <w:autoSpaceDN/>
        <w:adjustRightInd/>
        <w:ind w:firstLine="142"/>
        <w:jc w:val="both"/>
        <w:rPr>
          <w:b/>
          <w:sz w:val="22"/>
          <w:szCs w:val="22"/>
        </w:rPr>
      </w:pPr>
      <w:r w:rsidRPr="00141122">
        <w:rPr>
          <w:b/>
          <w:sz w:val="22"/>
          <w:szCs w:val="22"/>
        </w:rPr>
        <w:br/>
        <w:t>    - El cielo como premio y el infierno como castigo eterno o el purgatorio como castigo te</w:t>
      </w:r>
      <w:r w:rsidRPr="00141122">
        <w:rPr>
          <w:b/>
          <w:sz w:val="22"/>
          <w:szCs w:val="22"/>
        </w:rPr>
        <w:t>m</w:t>
      </w:r>
      <w:r w:rsidRPr="00141122">
        <w:rPr>
          <w:b/>
          <w:sz w:val="22"/>
          <w:szCs w:val="22"/>
        </w:rPr>
        <w:t>poral antropológicamente se colocan en el mismo nivel de reflexión. Pero su identidad es esencialmente diferente, como el odio lo es del amor. Son estados, situaciones, hechos, real</w:t>
      </w:r>
      <w:r w:rsidRPr="00141122">
        <w:rPr>
          <w:b/>
          <w:sz w:val="22"/>
          <w:szCs w:val="22"/>
        </w:rPr>
        <w:t>i</w:t>
      </w:r>
      <w:r w:rsidRPr="00141122">
        <w:rPr>
          <w:b/>
          <w:sz w:val="22"/>
          <w:szCs w:val="22"/>
        </w:rPr>
        <w:t>dades, más que lugares</w:t>
      </w:r>
    </w:p>
    <w:p w:rsidR="009078FB" w:rsidRDefault="00F41242" w:rsidP="00141122">
      <w:pPr>
        <w:widowControl/>
        <w:autoSpaceDE/>
        <w:autoSpaceDN/>
        <w:adjustRightInd/>
        <w:ind w:firstLine="142"/>
        <w:jc w:val="both"/>
        <w:rPr>
          <w:b/>
          <w:sz w:val="22"/>
          <w:szCs w:val="22"/>
        </w:rPr>
      </w:pPr>
      <w:r>
        <w:rPr>
          <w:b/>
          <w:sz w:val="22"/>
          <w:szCs w:val="22"/>
        </w:rPr>
        <w:t xml:space="preserve">    </w:t>
      </w:r>
      <w:r w:rsidR="00E147CF" w:rsidRPr="00141122">
        <w:rPr>
          <w:b/>
          <w:sz w:val="22"/>
          <w:szCs w:val="22"/>
        </w:rPr>
        <w:t>El cielo es un estado o una situación de encuentro estable con Dios, de la que se beneficia el que se ha salvado por la misericordia divina. La recompensa más grandiosa de ese estado será la amistad con Dios y la mis</w:t>
      </w:r>
      <w:r w:rsidR="00E147CF" w:rsidRPr="00141122">
        <w:rPr>
          <w:b/>
          <w:sz w:val="22"/>
          <w:szCs w:val="22"/>
        </w:rPr>
        <w:softHyphen/>
        <w:t>teriosa visión beatífica, por la cual nos adentraremos dire</w:t>
      </w:r>
      <w:r w:rsidR="00E147CF" w:rsidRPr="00141122">
        <w:rPr>
          <w:b/>
          <w:sz w:val="22"/>
          <w:szCs w:val="22"/>
        </w:rPr>
        <w:t>c</w:t>
      </w:r>
      <w:r w:rsidR="00E147CF" w:rsidRPr="00141122">
        <w:rPr>
          <w:b/>
          <w:sz w:val="22"/>
          <w:szCs w:val="22"/>
        </w:rPr>
        <w:t>tamente en la esencia divina.</w:t>
      </w:r>
    </w:p>
    <w:p w:rsidR="009078FB" w:rsidRDefault="00E147CF" w:rsidP="00141122">
      <w:pPr>
        <w:widowControl/>
        <w:autoSpaceDE/>
        <w:autoSpaceDN/>
        <w:adjustRightInd/>
        <w:ind w:firstLine="142"/>
        <w:jc w:val="both"/>
        <w:rPr>
          <w:b/>
          <w:sz w:val="22"/>
          <w:szCs w:val="22"/>
        </w:rPr>
      </w:pPr>
      <w:r w:rsidRPr="00141122">
        <w:rPr>
          <w:b/>
          <w:sz w:val="22"/>
          <w:szCs w:val="22"/>
        </w:rPr>
        <w:br/>
        <w:t>     El infierno será lo contrario: la soledad eterna de quien no quiso adherirse en vida a Dios. Será también un estado más que un lugar, en el cual el hombre pecador y no arrepentido a</w:t>
      </w:r>
      <w:r w:rsidRPr="00141122">
        <w:rPr>
          <w:b/>
          <w:sz w:val="22"/>
          <w:szCs w:val="22"/>
        </w:rPr>
        <w:t>n</w:t>
      </w:r>
      <w:r w:rsidRPr="00141122">
        <w:rPr>
          <w:b/>
          <w:sz w:val="22"/>
          <w:szCs w:val="22"/>
        </w:rPr>
        <w:t>tes de su muerte, se sentirá alejado de Dios y deprimido por la pérdida del más maravilloso de los bienes. El tormento más significativo de ese estado de condenación será la conciencia clara de la propia culpabilidad, así como la eternidad de semejante situación, al haberse termi</w:t>
      </w:r>
      <w:r w:rsidRPr="00141122">
        <w:rPr>
          <w:b/>
          <w:sz w:val="22"/>
          <w:szCs w:val="22"/>
        </w:rPr>
        <w:softHyphen/>
        <w:t>nado el tiempo de los actos libres.</w:t>
      </w:r>
    </w:p>
    <w:p w:rsidR="00F41242" w:rsidRDefault="00E147CF" w:rsidP="00141122">
      <w:pPr>
        <w:widowControl/>
        <w:autoSpaceDE/>
        <w:autoSpaceDN/>
        <w:adjustRightInd/>
        <w:ind w:firstLine="142"/>
        <w:jc w:val="both"/>
        <w:rPr>
          <w:b/>
          <w:sz w:val="22"/>
          <w:szCs w:val="22"/>
        </w:rPr>
      </w:pPr>
      <w:r w:rsidRPr="00141122">
        <w:rPr>
          <w:b/>
          <w:sz w:val="22"/>
          <w:szCs w:val="22"/>
        </w:rPr>
        <w:t>    Los cristianos creen con temor y reverencia en el misterio del cielo y del infier</w:t>
      </w:r>
      <w:r w:rsidRPr="00141122">
        <w:rPr>
          <w:b/>
          <w:sz w:val="22"/>
          <w:szCs w:val="22"/>
        </w:rPr>
        <w:softHyphen/>
        <w:t>no y evitan refugiarse en metáforas sensoriales y antropomórficas para entender la realidad.</w:t>
      </w:r>
    </w:p>
    <w:p w:rsidR="00F41242" w:rsidRDefault="00F41242"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 El Purgatorio es el recurso, estado o situación transitoria de limpieza espiritual. La salv</w:t>
      </w:r>
      <w:r w:rsidRPr="00141122">
        <w:rPr>
          <w:b/>
          <w:sz w:val="22"/>
          <w:szCs w:val="22"/>
        </w:rPr>
        <w:t>a</w:t>
      </w:r>
      <w:r w:rsidRPr="00141122">
        <w:rPr>
          <w:b/>
          <w:sz w:val="22"/>
          <w:szCs w:val="22"/>
        </w:rPr>
        <w:t>ción eterna implica perfecta limpieza de penas y culpas contraídas.</w:t>
      </w:r>
    </w:p>
    <w:p w:rsidR="009078FB" w:rsidRDefault="00E147CF" w:rsidP="00141122">
      <w:pPr>
        <w:widowControl/>
        <w:autoSpaceDE/>
        <w:autoSpaceDN/>
        <w:adjustRightInd/>
        <w:ind w:firstLine="142"/>
        <w:jc w:val="both"/>
        <w:rPr>
          <w:b/>
          <w:sz w:val="22"/>
          <w:szCs w:val="22"/>
        </w:rPr>
      </w:pPr>
      <w:r w:rsidRPr="00141122">
        <w:rPr>
          <w:b/>
          <w:sz w:val="22"/>
          <w:szCs w:val="22"/>
        </w:rPr>
        <w:t> </w:t>
      </w:r>
      <w:r w:rsidR="00F41242">
        <w:rPr>
          <w:b/>
          <w:sz w:val="22"/>
          <w:szCs w:val="22"/>
        </w:rPr>
        <w:t xml:space="preserve">  </w:t>
      </w:r>
      <w:r w:rsidRPr="00141122">
        <w:rPr>
          <w:b/>
          <w:sz w:val="22"/>
          <w:szCs w:val="22"/>
        </w:rPr>
        <w:t xml:space="preserve"> Como la experiencia nos indica que muchos hombres mueren sin tiempo de haberse arr</w:t>
      </w:r>
      <w:r w:rsidRPr="00141122">
        <w:rPr>
          <w:b/>
          <w:sz w:val="22"/>
          <w:szCs w:val="22"/>
        </w:rPr>
        <w:t>e</w:t>
      </w:r>
      <w:r w:rsidRPr="00141122">
        <w:rPr>
          <w:b/>
          <w:sz w:val="22"/>
          <w:szCs w:val="22"/>
        </w:rPr>
        <w:t>pentido de sus múltiples imperfecciones, los cristia</w:t>
      </w:r>
      <w:r w:rsidRPr="00141122">
        <w:rPr>
          <w:b/>
          <w:sz w:val="22"/>
          <w:szCs w:val="22"/>
        </w:rPr>
        <w:softHyphen/>
        <w:t>nos tienen conciencia de ese estado o l</w:t>
      </w:r>
      <w:r w:rsidRPr="00141122">
        <w:rPr>
          <w:b/>
          <w:sz w:val="22"/>
          <w:szCs w:val="22"/>
        </w:rPr>
        <w:t>u</w:t>
      </w:r>
      <w:r w:rsidRPr="00141122">
        <w:rPr>
          <w:b/>
          <w:sz w:val="22"/>
          <w:szCs w:val="22"/>
        </w:rPr>
        <w:t>gar en el que se produce la conveniente purifica</w:t>
      </w:r>
      <w:r w:rsidRPr="00141122">
        <w:rPr>
          <w:b/>
          <w:sz w:val="22"/>
          <w:szCs w:val="22"/>
        </w:rPr>
        <w:softHyphen/>
        <w:t>ción y en donde todavía se puede ayu</w:t>
      </w:r>
      <w:r w:rsidRPr="00141122">
        <w:rPr>
          <w:b/>
          <w:sz w:val="22"/>
          <w:szCs w:val="22"/>
        </w:rPr>
        <w:softHyphen/>
        <w:t>dar a los que en él se hallan.</w:t>
      </w:r>
    </w:p>
    <w:p w:rsidR="009078FB" w:rsidRDefault="00E147CF" w:rsidP="00141122">
      <w:pPr>
        <w:widowControl/>
        <w:autoSpaceDE/>
        <w:autoSpaceDN/>
        <w:adjustRightInd/>
        <w:ind w:firstLine="142"/>
        <w:jc w:val="both"/>
        <w:rPr>
          <w:b/>
          <w:sz w:val="22"/>
          <w:szCs w:val="22"/>
        </w:rPr>
      </w:pPr>
      <w:r w:rsidRPr="00141122">
        <w:rPr>
          <w:b/>
          <w:sz w:val="22"/>
          <w:szCs w:val="22"/>
        </w:rPr>
        <w:br/>
        <w:t>    - El fin del mundo, que como criatura es necesariamente perecedero, suscita la pregunta de su momento o de su realidad. La limitación energética y cro</w:t>
      </w:r>
      <w:r w:rsidRPr="00141122">
        <w:rPr>
          <w:b/>
          <w:sz w:val="22"/>
          <w:szCs w:val="22"/>
        </w:rPr>
        <w:softHyphen/>
        <w:t>nológi</w:t>
      </w:r>
      <w:r w:rsidRPr="00141122">
        <w:rPr>
          <w:b/>
          <w:sz w:val="22"/>
          <w:szCs w:val="22"/>
        </w:rPr>
        <w:softHyphen/>
        <w:t>ca de la misma materia nos dice que no puede ser otra manera. Pero queda latiendo en la mente reflexiva la posible exi</w:t>
      </w:r>
      <w:r w:rsidRPr="00141122">
        <w:rPr>
          <w:b/>
          <w:sz w:val="22"/>
          <w:szCs w:val="22"/>
        </w:rPr>
        <w:t>s</w:t>
      </w:r>
      <w:r w:rsidRPr="00141122">
        <w:rPr>
          <w:b/>
          <w:sz w:val="22"/>
          <w:szCs w:val="22"/>
        </w:rPr>
        <w:t>tencia de algo posterior, que ya no será la realidad física, pero que será diferente de la nada absoluta.</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br/>
        <w:t>    - El juicio final, universal y total, se halla vinculado con el final del mundo, de modo que después todo quedará en la serenidad activa de la visión divina o con el castigo irremediable y eterno de los malvados.</w:t>
      </w:r>
    </w:p>
    <w:p w:rsidR="00E147CF" w:rsidRDefault="00E147CF" w:rsidP="00141122">
      <w:pPr>
        <w:widowControl/>
        <w:autoSpaceDE/>
        <w:autoSpaceDN/>
        <w:adjustRightInd/>
        <w:ind w:firstLine="142"/>
        <w:jc w:val="both"/>
        <w:rPr>
          <w:b/>
          <w:sz w:val="22"/>
          <w:szCs w:val="22"/>
        </w:rPr>
      </w:pPr>
      <w:r w:rsidRPr="00141122">
        <w:rPr>
          <w:b/>
          <w:sz w:val="22"/>
          <w:szCs w:val="22"/>
        </w:rPr>
        <w:br/>
        <w:t>    - Otro temas resultan ambiguos y difíciles de explicar, pero no imposibles de aceptar. Tales son la posible existen</w:t>
      </w:r>
      <w:r w:rsidRPr="00141122">
        <w:rPr>
          <w:b/>
          <w:sz w:val="22"/>
          <w:szCs w:val="22"/>
        </w:rPr>
        <w:softHyphen/>
        <w:t>cia de un "Limbo de justos" o estado, situa</w:t>
      </w:r>
      <w:r w:rsidRPr="00141122">
        <w:rPr>
          <w:b/>
          <w:sz w:val="22"/>
          <w:szCs w:val="22"/>
        </w:rPr>
        <w:softHyphen/>
        <w:t>ción o lugar en que perman</w:t>
      </w:r>
      <w:r w:rsidRPr="00141122">
        <w:rPr>
          <w:b/>
          <w:sz w:val="22"/>
          <w:szCs w:val="22"/>
        </w:rPr>
        <w:t>e</w:t>
      </w:r>
      <w:r w:rsidRPr="00141122">
        <w:rPr>
          <w:b/>
          <w:sz w:val="22"/>
          <w:szCs w:val="22"/>
        </w:rPr>
        <w:t>cieron las almas de los justos antes de la acción redentora del Señor; o el "Limbo de los n</w:t>
      </w:r>
      <w:r w:rsidRPr="00141122">
        <w:rPr>
          <w:b/>
          <w:sz w:val="22"/>
          <w:szCs w:val="22"/>
        </w:rPr>
        <w:t>i</w:t>
      </w:r>
      <w:r w:rsidRPr="00141122">
        <w:rPr>
          <w:b/>
          <w:sz w:val="22"/>
          <w:szCs w:val="22"/>
        </w:rPr>
        <w:t>ños", para aquellos que se hallan con sólo el pecado original al morir. Son cuestiones alej</w:t>
      </w:r>
      <w:r w:rsidRPr="00141122">
        <w:rPr>
          <w:b/>
          <w:sz w:val="22"/>
          <w:szCs w:val="22"/>
        </w:rPr>
        <w:t>a</w:t>
      </w:r>
      <w:r w:rsidRPr="00141122">
        <w:rPr>
          <w:b/>
          <w:sz w:val="22"/>
          <w:szCs w:val="22"/>
        </w:rPr>
        <w:t>das de los intereses catequísticos, por cuanto se basan en opiniones de teólo</w:t>
      </w:r>
      <w:r w:rsidRPr="00141122">
        <w:rPr>
          <w:b/>
          <w:sz w:val="22"/>
          <w:szCs w:val="22"/>
        </w:rPr>
        <w:softHyphen/>
        <w:t>gos especulat</w:t>
      </w:r>
      <w:r w:rsidRPr="00141122">
        <w:rPr>
          <w:b/>
          <w:sz w:val="22"/>
          <w:szCs w:val="22"/>
        </w:rPr>
        <w:t>i</w:t>
      </w:r>
      <w:r w:rsidRPr="00141122">
        <w:rPr>
          <w:b/>
          <w:sz w:val="22"/>
          <w:szCs w:val="22"/>
        </w:rPr>
        <w:t>vos más que en las urgencias del Evangelio.</w:t>
      </w:r>
    </w:p>
    <w:p w:rsidR="00077090" w:rsidRDefault="00077090" w:rsidP="00141122">
      <w:pPr>
        <w:widowControl/>
        <w:autoSpaceDE/>
        <w:autoSpaceDN/>
        <w:adjustRightInd/>
        <w:ind w:firstLine="142"/>
        <w:jc w:val="both"/>
        <w:rPr>
          <w:b/>
          <w:sz w:val="22"/>
          <w:szCs w:val="22"/>
        </w:rPr>
      </w:pPr>
    </w:p>
    <w:p w:rsidR="00077090" w:rsidRPr="00141122" w:rsidRDefault="00077090" w:rsidP="00077090">
      <w:pPr>
        <w:widowControl/>
        <w:autoSpaceDE/>
        <w:autoSpaceDN/>
        <w:adjustRightInd/>
        <w:ind w:firstLine="142"/>
        <w:jc w:val="center"/>
        <w:rPr>
          <w:b/>
          <w:sz w:val="22"/>
          <w:szCs w:val="22"/>
        </w:rPr>
      </w:pPr>
      <w:r>
        <w:rPr>
          <w:noProof/>
        </w:rPr>
        <w:drawing>
          <wp:inline distT="0" distB="0" distL="0" distR="0">
            <wp:extent cx="5353050" cy="2162175"/>
            <wp:effectExtent l="19050" t="0" r="0" b="0"/>
            <wp:docPr id="55" name="Imagen 55" descr="camino al ciel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amino al cielo"/>
                    <pic:cNvPicPr>
                      <a:picLocks noChangeAspect="1" noChangeArrowheads="1"/>
                    </pic:cNvPicPr>
                  </pic:nvPicPr>
                  <pic:blipFill>
                    <a:blip r:embed="rId10"/>
                    <a:srcRect/>
                    <a:stretch>
                      <a:fillRect/>
                    </a:stretch>
                  </pic:blipFill>
                  <pic:spPr bwMode="auto">
                    <a:xfrm>
                      <a:off x="0" y="0"/>
                      <a:ext cx="5353050" cy="2162175"/>
                    </a:xfrm>
                    <a:prstGeom prst="rect">
                      <a:avLst/>
                    </a:prstGeom>
                    <a:noFill/>
                    <a:ln w="9525">
                      <a:noFill/>
                      <a:miter lim="800000"/>
                      <a:headEnd/>
                      <a:tailEnd/>
                    </a:ln>
                  </pic:spPr>
                </pic:pic>
              </a:graphicData>
            </a:graphic>
          </wp:inline>
        </w:drawing>
      </w:r>
    </w:p>
    <w:p w:rsidR="00E147CF" w:rsidRPr="00141122" w:rsidRDefault="00E147CF" w:rsidP="00077090">
      <w:pPr>
        <w:widowControl/>
        <w:autoSpaceDE/>
        <w:autoSpaceDN/>
        <w:adjustRightInd/>
        <w:ind w:firstLine="142"/>
        <w:jc w:val="center"/>
        <w:rPr>
          <w:b/>
          <w:sz w:val="22"/>
          <w:szCs w:val="22"/>
        </w:rPr>
      </w:pPr>
    </w:p>
    <w:p w:rsidR="009078FB" w:rsidRPr="00077090" w:rsidRDefault="00E147CF" w:rsidP="00141122">
      <w:pPr>
        <w:widowControl/>
        <w:autoSpaceDE/>
        <w:autoSpaceDN/>
        <w:adjustRightInd/>
        <w:ind w:firstLine="142"/>
        <w:jc w:val="both"/>
        <w:rPr>
          <w:b/>
          <w:bCs/>
          <w:color w:val="0070C0"/>
          <w:sz w:val="28"/>
          <w:szCs w:val="28"/>
        </w:rPr>
      </w:pPr>
      <w:r w:rsidRPr="00077090">
        <w:rPr>
          <w:b/>
          <w:bCs/>
          <w:color w:val="0070C0"/>
          <w:sz w:val="28"/>
          <w:szCs w:val="28"/>
        </w:rPr>
        <w:t>3</w:t>
      </w:r>
      <w:r w:rsidR="00F41242" w:rsidRPr="00077090">
        <w:rPr>
          <w:b/>
          <w:bCs/>
          <w:color w:val="0070C0"/>
          <w:sz w:val="28"/>
          <w:szCs w:val="28"/>
        </w:rPr>
        <w:t>º</w:t>
      </w:r>
      <w:r w:rsidRPr="00077090">
        <w:rPr>
          <w:b/>
          <w:bCs/>
          <w:color w:val="0070C0"/>
          <w:sz w:val="28"/>
          <w:szCs w:val="28"/>
        </w:rPr>
        <w:t xml:space="preserve">. </w:t>
      </w:r>
      <w:r w:rsidR="00F41242" w:rsidRPr="00077090">
        <w:rPr>
          <w:b/>
          <w:bCs/>
          <w:color w:val="0070C0"/>
          <w:sz w:val="28"/>
          <w:szCs w:val="28"/>
        </w:rPr>
        <w:t>Pastoral de esperanza no de miedo</w:t>
      </w:r>
    </w:p>
    <w:p w:rsidR="00F41242" w:rsidRPr="00141122" w:rsidRDefault="00F41242"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Las postrimerías siempre suscitaron en los cristianos temor, dolor, sorpresa, curiosidad o desconfianza. Su misteriosa identidad o su indiscutible realidad hicieron a los hombres so</w:t>
      </w:r>
      <w:r w:rsidRPr="00141122">
        <w:rPr>
          <w:b/>
          <w:sz w:val="22"/>
          <w:szCs w:val="22"/>
        </w:rPr>
        <w:t>s</w:t>
      </w:r>
      <w:r w:rsidRPr="00141122">
        <w:rPr>
          <w:b/>
          <w:sz w:val="22"/>
          <w:szCs w:val="22"/>
        </w:rPr>
        <w:t xml:space="preserve">pechar, buscar y desear respuestas claras. </w:t>
      </w:r>
    </w:p>
    <w:p w:rsidR="009078FB" w:rsidRDefault="00E147CF" w:rsidP="00141122">
      <w:pPr>
        <w:widowControl/>
        <w:autoSpaceDE/>
        <w:autoSpaceDN/>
        <w:adjustRightInd/>
        <w:ind w:firstLine="142"/>
        <w:jc w:val="both"/>
        <w:rPr>
          <w:b/>
          <w:sz w:val="22"/>
          <w:szCs w:val="22"/>
        </w:rPr>
      </w:pPr>
      <w:r w:rsidRPr="00141122">
        <w:rPr>
          <w:b/>
          <w:sz w:val="22"/>
          <w:szCs w:val="22"/>
        </w:rPr>
        <w:br/>
        <w:t>    Los ritos funerarios de todos los pue</w:t>
      </w:r>
      <w:r w:rsidRPr="00141122">
        <w:rPr>
          <w:b/>
          <w:sz w:val="22"/>
          <w:szCs w:val="22"/>
        </w:rPr>
        <w:softHyphen/>
        <w:t xml:space="preserve">blos se hallan llenos de signos de dolor y de tristeza y los sufragios fueron signo de sus creencias en el más allá. En la </w:t>
      </w:r>
      <w:r w:rsidR="00077090">
        <w:rPr>
          <w:b/>
          <w:sz w:val="22"/>
          <w:szCs w:val="22"/>
        </w:rPr>
        <w:t>evangelización</w:t>
      </w:r>
      <w:r w:rsidRPr="00141122">
        <w:rPr>
          <w:b/>
          <w:sz w:val="22"/>
          <w:szCs w:val="22"/>
        </w:rPr>
        <w:t xml:space="preserve"> hay que dar respuestas a los interrogantes, pero es más conveniente adelantarse a sembrar mensajes de esperanza y de confianza en Jesús triunfador del pecado y de la muerte.</w:t>
      </w:r>
    </w:p>
    <w:p w:rsidR="009078FB" w:rsidRDefault="00E147CF" w:rsidP="00141122">
      <w:pPr>
        <w:widowControl/>
        <w:autoSpaceDE/>
        <w:autoSpaceDN/>
        <w:adjustRightInd/>
        <w:ind w:firstLine="142"/>
        <w:jc w:val="both"/>
        <w:rPr>
          <w:b/>
          <w:sz w:val="22"/>
          <w:szCs w:val="22"/>
        </w:rPr>
      </w:pPr>
      <w:r w:rsidRPr="00141122">
        <w:rPr>
          <w:b/>
          <w:sz w:val="22"/>
          <w:szCs w:val="22"/>
        </w:rPr>
        <w:br/>
        <w:t xml:space="preserve">   Se debe enseñar al cristiano a valorar el más allá con perspectivas de fe y en función de la misericordia de Cristo resucitado. </w:t>
      </w:r>
    </w:p>
    <w:p w:rsidR="000A55EF" w:rsidRDefault="000A55EF" w:rsidP="00141122">
      <w:pPr>
        <w:widowControl/>
        <w:autoSpaceDE/>
        <w:autoSpaceDN/>
        <w:adjustRightInd/>
        <w:ind w:firstLine="142"/>
        <w:jc w:val="both"/>
        <w:rPr>
          <w:b/>
          <w:sz w:val="22"/>
          <w:szCs w:val="22"/>
        </w:rPr>
      </w:pPr>
    </w:p>
    <w:tbl>
      <w:tblPr>
        <w:tblStyle w:val="Tablaconcuadrcula"/>
        <w:tblW w:w="0" w:type="auto"/>
        <w:tblLook w:val="04A0"/>
      </w:tblPr>
      <w:tblGrid>
        <w:gridCol w:w="10063"/>
      </w:tblGrid>
      <w:tr w:rsidR="000A55EF" w:rsidTr="000A55EF">
        <w:tc>
          <w:tcPr>
            <w:tcW w:w="10063" w:type="dxa"/>
          </w:tcPr>
          <w:p w:rsidR="000A55EF" w:rsidRPr="000A55EF" w:rsidRDefault="000A55EF" w:rsidP="00141122">
            <w:pPr>
              <w:widowControl/>
              <w:autoSpaceDE/>
              <w:autoSpaceDN/>
              <w:adjustRightInd/>
              <w:jc w:val="both"/>
              <w:rPr>
                <w:b/>
                <w:color w:val="00B050"/>
              </w:rPr>
            </w:pPr>
            <w:r w:rsidRPr="000A55EF">
              <w:rPr>
                <w:b/>
                <w:color w:val="00B050"/>
              </w:rPr>
              <w:t>Tenemos conciencia de que la vida del hombre es limitada sobre la tierra y que el destino del mundo es pasajero. Herederos ricos de una historia de fe, aceptamos los designios de Dios sobre toda nuestra vida. Sabemos que existe un más allá y nos preparamos en este mundo para afrontarlo un día en amistad divina. Mientras Dios nos concede vida y salud, hacemos obras de misericordia y compadecemos a quienes carecen de luz interior suficiente para dar sentido a su com</w:t>
            </w:r>
            <w:r w:rsidRPr="000A55EF">
              <w:rPr>
                <w:b/>
                <w:color w:val="00B050"/>
              </w:rPr>
              <w:softHyphen/>
              <w:t>portamiento terreno</w:t>
            </w:r>
          </w:p>
        </w:tc>
      </w:tr>
    </w:tbl>
    <w:p w:rsidR="009078FB" w:rsidRDefault="00E147CF" w:rsidP="00141122">
      <w:pPr>
        <w:widowControl/>
        <w:autoSpaceDE/>
        <w:autoSpaceDN/>
        <w:adjustRightInd/>
        <w:ind w:firstLine="142"/>
        <w:jc w:val="both"/>
        <w:rPr>
          <w:b/>
          <w:sz w:val="22"/>
          <w:szCs w:val="22"/>
        </w:rPr>
      </w:pPr>
      <w:r w:rsidRPr="00141122">
        <w:rPr>
          <w:b/>
          <w:sz w:val="22"/>
          <w:szCs w:val="22"/>
        </w:rPr>
        <w:br/>
        <w:t xml:space="preserve">   </w:t>
      </w:r>
      <w:r w:rsidRPr="00141122">
        <w:rPr>
          <w:b/>
          <w:sz w:val="22"/>
          <w:szCs w:val="22"/>
        </w:rPr>
        <w:br/>
        <w:t>   Algunos criterios deben estar siempre presentes en los catequistas al hablar de estos mist</w:t>
      </w:r>
      <w:r w:rsidRPr="00141122">
        <w:rPr>
          <w:b/>
          <w:sz w:val="22"/>
          <w:szCs w:val="22"/>
        </w:rPr>
        <w:t>e</w:t>
      </w:r>
      <w:r w:rsidRPr="00141122">
        <w:rPr>
          <w:b/>
          <w:sz w:val="22"/>
          <w:szCs w:val="22"/>
        </w:rPr>
        <w:t>rios del más allá.</w:t>
      </w:r>
    </w:p>
    <w:p w:rsidR="009078FB" w:rsidRDefault="00E147CF" w:rsidP="00141122">
      <w:pPr>
        <w:widowControl/>
        <w:autoSpaceDE/>
        <w:autoSpaceDN/>
        <w:adjustRightInd/>
        <w:ind w:firstLine="142"/>
        <w:jc w:val="both"/>
        <w:rPr>
          <w:b/>
          <w:sz w:val="22"/>
          <w:szCs w:val="22"/>
        </w:rPr>
      </w:pPr>
      <w:r w:rsidRPr="00141122">
        <w:rPr>
          <w:b/>
          <w:sz w:val="22"/>
          <w:szCs w:val="22"/>
        </w:rPr>
        <w:br/>
        <w:t>      1. La figura de Cristo resucitado y la certeza de nuestra propia resurrección personal debe presidir creencias y consideraciones, sin dejarse impresionar por otros mensajes exóticos o esotéricos con los que se pueden encontrar los c</w:t>
      </w:r>
      <w:r w:rsidR="00077090">
        <w:rPr>
          <w:b/>
          <w:sz w:val="22"/>
          <w:szCs w:val="22"/>
        </w:rPr>
        <w:t>ristianos.</w:t>
      </w:r>
    </w:p>
    <w:p w:rsidR="00077090" w:rsidRDefault="00E147CF" w:rsidP="00141122">
      <w:pPr>
        <w:widowControl/>
        <w:autoSpaceDE/>
        <w:autoSpaceDN/>
        <w:adjustRightInd/>
        <w:ind w:firstLine="142"/>
        <w:jc w:val="both"/>
        <w:rPr>
          <w:b/>
          <w:sz w:val="22"/>
          <w:szCs w:val="22"/>
        </w:rPr>
      </w:pPr>
      <w:r w:rsidRPr="00141122">
        <w:rPr>
          <w:b/>
          <w:sz w:val="22"/>
          <w:szCs w:val="22"/>
        </w:rPr>
        <w:lastRenderedPageBreak/>
        <w:br/>
        <w:t>      2. hay que dar carácter de presente a la consideración del futuro. Lo interesante e intel</w:t>
      </w:r>
      <w:r w:rsidRPr="00141122">
        <w:rPr>
          <w:b/>
          <w:sz w:val="22"/>
          <w:szCs w:val="22"/>
        </w:rPr>
        <w:t>i</w:t>
      </w:r>
      <w:r w:rsidRPr="00141122">
        <w:rPr>
          <w:b/>
          <w:sz w:val="22"/>
          <w:szCs w:val="22"/>
        </w:rPr>
        <w:t>gente es obrar bien ahora y no poner todo el interés en curiosear el mañana. Debemos tratar de orde</w:t>
      </w:r>
      <w:r w:rsidRPr="00141122">
        <w:rPr>
          <w:b/>
          <w:sz w:val="22"/>
          <w:szCs w:val="22"/>
        </w:rPr>
        <w:softHyphen/>
        <w:t>nar nuestras vidas con la práctica del bien y con nuestros compromisos de fe.</w:t>
      </w:r>
    </w:p>
    <w:p w:rsidR="00077090" w:rsidRDefault="00E147CF" w:rsidP="00141122">
      <w:pPr>
        <w:widowControl/>
        <w:autoSpaceDE/>
        <w:autoSpaceDN/>
        <w:adjustRightInd/>
        <w:ind w:firstLine="142"/>
        <w:jc w:val="both"/>
        <w:rPr>
          <w:b/>
          <w:sz w:val="22"/>
          <w:szCs w:val="22"/>
        </w:rPr>
      </w:pPr>
      <w:r w:rsidRPr="00141122">
        <w:rPr>
          <w:b/>
          <w:sz w:val="22"/>
          <w:szCs w:val="22"/>
        </w:rPr>
        <w:t xml:space="preserve">  </w:t>
      </w:r>
    </w:p>
    <w:p w:rsidR="009078FB" w:rsidRDefault="00E147CF" w:rsidP="00141122">
      <w:pPr>
        <w:widowControl/>
        <w:autoSpaceDE/>
        <w:autoSpaceDN/>
        <w:adjustRightInd/>
        <w:ind w:firstLine="142"/>
        <w:jc w:val="both"/>
        <w:rPr>
          <w:b/>
          <w:sz w:val="22"/>
          <w:szCs w:val="22"/>
        </w:rPr>
      </w:pPr>
      <w:r w:rsidRPr="00141122">
        <w:rPr>
          <w:b/>
          <w:sz w:val="22"/>
          <w:szCs w:val="22"/>
        </w:rPr>
        <w:t>    3. La muerte del hombre es la primera realidad escatológica, a nivel personal y a nivel de todo el género humano. Ella abre la atención al juicio universal y juicio particular, supuesta la parusía o venida del Señor. Hay que prepararse para ella, pues será un hecho de experiencia dolorosa en todos los momentos de la vida.</w:t>
      </w:r>
    </w:p>
    <w:p w:rsidR="00077090" w:rsidRDefault="00E147CF" w:rsidP="00141122">
      <w:pPr>
        <w:widowControl/>
        <w:autoSpaceDE/>
        <w:autoSpaceDN/>
        <w:adjustRightInd/>
        <w:ind w:firstLine="142"/>
        <w:jc w:val="both"/>
        <w:rPr>
          <w:b/>
          <w:sz w:val="22"/>
          <w:szCs w:val="22"/>
        </w:rPr>
      </w:pPr>
      <w:r w:rsidRPr="00141122">
        <w:rPr>
          <w:b/>
          <w:sz w:val="22"/>
          <w:szCs w:val="22"/>
        </w:rPr>
        <w:br/>
        <w:t>      4. El temor divino es una cualidad imprescindible en una buena educación cristiana. Pero el temor sano es sereno, personal y eficaz. No se debe confundir con el terror macabro, por lo que es imprescindible el dejar claro el mensaje, sin caer en lenguajes incorrectos.</w:t>
      </w:r>
    </w:p>
    <w:p w:rsidR="00077090" w:rsidRDefault="00077090" w:rsidP="00141122">
      <w:pPr>
        <w:widowControl/>
        <w:autoSpaceDE/>
        <w:autoSpaceDN/>
        <w:adjustRightInd/>
        <w:ind w:firstLine="142"/>
        <w:jc w:val="both"/>
        <w:rPr>
          <w:b/>
          <w:sz w:val="22"/>
          <w:szCs w:val="22"/>
        </w:rPr>
      </w:pPr>
    </w:p>
    <w:p w:rsidR="00077090" w:rsidRDefault="00E147CF" w:rsidP="00141122">
      <w:pPr>
        <w:widowControl/>
        <w:autoSpaceDE/>
        <w:autoSpaceDN/>
        <w:adjustRightInd/>
        <w:ind w:firstLine="142"/>
        <w:jc w:val="both"/>
        <w:rPr>
          <w:b/>
          <w:sz w:val="22"/>
          <w:szCs w:val="22"/>
        </w:rPr>
      </w:pPr>
      <w:r w:rsidRPr="00141122">
        <w:rPr>
          <w:b/>
          <w:sz w:val="22"/>
          <w:szCs w:val="22"/>
        </w:rPr>
        <w:t>    5. A medida que los catequizando cre</w:t>
      </w:r>
      <w:r w:rsidRPr="00141122">
        <w:rPr>
          <w:b/>
          <w:sz w:val="22"/>
          <w:szCs w:val="22"/>
        </w:rPr>
        <w:softHyphen/>
        <w:t>cen, sus terminologías debe crecer en precisión, en claridad y en objetivi</w:t>
      </w:r>
      <w:r w:rsidRPr="00141122">
        <w:rPr>
          <w:b/>
          <w:sz w:val="22"/>
          <w:szCs w:val="22"/>
        </w:rPr>
        <w:softHyphen/>
        <w:t>dad. La correcta postura del creyente se halla a igual distancia de la de</w:t>
      </w:r>
      <w:r w:rsidRPr="00141122">
        <w:rPr>
          <w:b/>
          <w:sz w:val="22"/>
          <w:szCs w:val="22"/>
        </w:rPr>
        <w:t>s</w:t>
      </w:r>
      <w:r w:rsidRPr="00141122">
        <w:rPr>
          <w:b/>
          <w:sz w:val="22"/>
          <w:szCs w:val="22"/>
        </w:rPr>
        <w:t>confianza ante los mitos macabros y la ignorancia o incredulidad antes las realidades esc</w:t>
      </w:r>
      <w:r w:rsidRPr="00141122">
        <w:rPr>
          <w:b/>
          <w:sz w:val="22"/>
          <w:szCs w:val="22"/>
        </w:rPr>
        <w:t>a</w:t>
      </w:r>
      <w:r w:rsidRPr="00141122">
        <w:rPr>
          <w:b/>
          <w:sz w:val="22"/>
          <w:szCs w:val="22"/>
        </w:rPr>
        <w:t>tológicas.</w:t>
      </w:r>
      <w:r w:rsidRPr="00141122">
        <w:rPr>
          <w:b/>
          <w:sz w:val="22"/>
          <w:szCs w:val="22"/>
        </w:rPr>
        <w:br/>
      </w:r>
    </w:p>
    <w:p w:rsidR="00077090" w:rsidRDefault="00E147CF" w:rsidP="00141122">
      <w:pPr>
        <w:widowControl/>
        <w:autoSpaceDE/>
        <w:autoSpaceDN/>
        <w:adjustRightInd/>
        <w:ind w:firstLine="142"/>
        <w:jc w:val="both"/>
        <w:rPr>
          <w:b/>
          <w:sz w:val="22"/>
          <w:szCs w:val="22"/>
        </w:rPr>
      </w:pPr>
      <w:r w:rsidRPr="00141122">
        <w:rPr>
          <w:b/>
          <w:sz w:val="22"/>
          <w:szCs w:val="22"/>
        </w:rPr>
        <w:t>      6. Los lenguajes sociales del arte, de la literatura o de las tradiciones populares deben ser conocidos y sabiamente inter</w:t>
      </w:r>
      <w:r w:rsidRPr="00141122">
        <w:rPr>
          <w:b/>
          <w:sz w:val="22"/>
          <w:szCs w:val="22"/>
        </w:rPr>
        <w:softHyphen/>
        <w:t>pretados. Pero en ellos interesan más los mensajes de fe y de esperanza en el más allá, que los rigores que en otros tiempos se usaban en su expresión e interpreta</w:t>
      </w:r>
      <w:r w:rsidRPr="00141122">
        <w:rPr>
          <w:b/>
          <w:sz w:val="22"/>
          <w:szCs w:val="22"/>
        </w:rPr>
        <w:softHyphen/>
        <w:t>ción</w:t>
      </w:r>
      <w:r w:rsidR="00077090">
        <w:rPr>
          <w:b/>
          <w:sz w:val="22"/>
          <w:szCs w:val="22"/>
        </w:rPr>
        <w:t>.</w:t>
      </w:r>
    </w:p>
    <w:p w:rsidR="00077090" w:rsidRDefault="00077090"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7. El respeto cristiano debe ser el adorno de todo lo que se refiere a la Escatología. Cualquier crítica mordaz o postura despectiva está fuera de lugar, sobre todo a ciertas edades o para cier</w:t>
      </w:r>
      <w:r w:rsidRPr="00141122">
        <w:rPr>
          <w:b/>
          <w:sz w:val="22"/>
          <w:szCs w:val="22"/>
        </w:rPr>
        <w:softHyphen/>
        <w:t>tos temperamentos, en quienes la sensibilidad y la lógica débil incrementan la se</w:t>
      </w:r>
      <w:r w:rsidRPr="00141122">
        <w:rPr>
          <w:b/>
          <w:sz w:val="22"/>
          <w:szCs w:val="22"/>
        </w:rPr>
        <w:t>n</w:t>
      </w:r>
      <w:r w:rsidRPr="00141122">
        <w:rPr>
          <w:b/>
          <w:sz w:val="22"/>
          <w:szCs w:val="22"/>
        </w:rPr>
        <w:t>sibilidad ante los temo</w:t>
      </w:r>
      <w:r w:rsidRPr="00141122">
        <w:rPr>
          <w:b/>
          <w:sz w:val="22"/>
          <w:szCs w:val="22"/>
        </w:rPr>
        <w:softHyphen/>
        <w:t>res reli</w:t>
      </w:r>
      <w:r w:rsidRPr="00141122">
        <w:rPr>
          <w:b/>
          <w:sz w:val="22"/>
          <w:szCs w:val="22"/>
        </w:rPr>
        <w:softHyphen/>
        <w:t>gio</w:t>
      </w:r>
      <w:r w:rsidRPr="00141122">
        <w:rPr>
          <w:b/>
          <w:sz w:val="22"/>
          <w:szCs w:val="22"/>
        </w:rPr>
        <w:softHyphen/>
        <w:t>sos o los miedos prospectivos.</w:t>
      </w:r>
    </w:p>
    <w:p w:rsidR="00E147CF" w:rsidRPr="00141122" w:rsidRDefault="00E147CF" w:rsidP="00141122">
      <w:pPr>
        <w:widowControl/>
        <w:autoSpaceDE/>
        <w:autoSpaceDN/>
        <w:adjustRightInd/>
        <w:ind w:firstLine="142"/>
        <w:jc w:val="both"/>
        <w:rPr>
          <w:b/>
          <w:sz w:val="22"/>
          <w:szCs w:val="22"/>
        </w:rPr>
      </w:pPr>
      <w:r w:rsidRPr="00141122">
        <w:rPr>
          <w:b/>
          <w:sz w:val="22"/>
          <w:szCs w:val="22"/>
        </w:rPr>
        <w:br/>
        <w:t>      El respeto debe estar siempre hilvanado de objetividad y corrección, de confianza en Jesús misericordioso y en la responsabilidad del hombre libre, siempre invi</w:t>
      </w:r>
      <w:r w:rsidRPr="00141122">
        <w:rPr>
          <w:b/>
          <w:sz w:val="22"/>
          <w:szCs w:val="22"/>
        </w:rPr>
        <w:softHyphen/>
        <w:t>tado por Dios a llevar vida honesta y conforme con sus ofertas evangéli</w:t>
      </w:r>
      <w:r w:rsidRPr="00141122">
        <w:rPr>
          <w:b/>
          <w:sz w:val="22"/>
          <w:szCs w:val="22"/>
        </w:rPr>
        <w:softHyphen/>
        <w:t>cas</w:t>
      </w:r>
    </w:p>
    <w:p w:rsidR="00E147CF" w:rsidRPr="00141122" w:rsidRDefault="00E147CF" w:rsidP="00141122">
      <w:pPr>
        <w:ind w:firstLine="142"/>
        <w:jc w:val="both"/>
        <w:rPr>
          <w:rFonts w:eastAsiaTheme="minorHAnsi"/>
          <w:b/>
          <w:sz w:val="22"/>
          <w:szCs w:val="22"/>
        </w:rPr>
      </w:pPr>
    </w:p>
    <w:p w:rsidR="008D1ACF" w:rsidRPr="00141122" w:rsidRDefault="00E147CF" w:rsidP="00141122">
      <w:pPr>
        <w:ind w:firstLine="142"/>
        <w:jc w:val="both"/>
        <w:rPr>
          <w:rFonts w:eastAsiaTheme="minorHAnsi"/>
          <w:b/>
          <w:sz w:val="22"/>
          <w:szCs w:val="22"/>
        </w:rPr>
      </w:pPr>
      <w:r w:rsidRPr="00141122">
        <w:rPr>
          <w:b/>
          <w:noProof/>
          <w:sz w:val="22"/>
          <w:szCs w:val="22"/>
        </w:rPr>
        <w:drawing>
          <wp:inline distT="0" distB="0" distL="0" distR="0">
            <wp:extent cx="2035253" cy="2151856"/>
            <wp:effectExtent l="19050" t="0" r="3097" b="0"/>
            <wp:docPr id="2" name="Imagen 4" descr="http://catequesis.lasalle.es/E/zplantilla_clip_image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catequesis.lasalle.es/E/zplantilla_clip_image004.jpg"/>
                    <pic:cNvPicPr>
                      <a:picLocks noChangeAspect="1" noChangeArrowheads="1"/>
                    </pic:cNvPicPr>
                  </pic:nvPicPr>
                  <pic:blipFill>
                    <a:blip r:embed="rId11"/>
                    <a:srcRect/>
                    <a:stretch>
                      <a:fillRect/>
                    </a:stretch>
                  </pic:blipFill>
                  <pic:spPr bwMode="auto">
                    <a:xfrm>
                      <a:off x="0" y="0"/>
                      <a:ext cx="2038600" cy="2155395"/>
                    </a:xfrm>
                    <a:prstGeom prst="rect">
                      <a:avLst/>
                    </a:prstGeom>
                    <a:noFill/>
                    <a:ln w="9525">
                      <a:noFill/>
                      <a:miter lim="800000"/>
                      <a:headEnd/>
                      <a:tailEnd/>
                    </a:ln>
                  </pic:spPr>
                </pic:pic>
              </a:graphicData>
            </a:graphic>
          </wp:inline>
        </w:drawing>
      </w:r>
      <w:r w:rsidRPr="00141122">
        <w:rPr>
          <w:b/>
          <w:noProof/>
          <w:sz w:val="22"/>
          <w:szCs w:val="22"/>
        </w:rPr>
        <w:drawing>
          <wp:inline distT="0" distB="0" distL="0" distR="0">
            <wp:extent cx="3534989" cy="2152650"/>
            <wp:effectExtent l="19050" t="0" r="8311" b="0"/>
            <wp:docPr id="7" name="Imagen 7" descr="http://catequesis.lasalle.es/E/zplantilla_clip_image002_001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catequesis.lasalle.es/E/zplantilla_clip_image002_0017.jpg"/>
                    <pic:cNvPicPr>
                      <a:picLocks noChangeAspect="1" noChangeArrowheads="1"/>
                    </pic:cNvPicPr>
                  </pic:nvPicPr>
                  <pic:blipFill>
                    <a:blip r:embed="rId12"/>
                    <a:srcRect/>
                    <a:stretch>
                      <a:fillRect/>
                    </a:stretch>
                  </pic:blipFill>
                  <pic:spPr bwMode="auto">
                    <a:xfrm>
                      <a:off x="0" y="0"/>
                      <a:ext cx="3534989" cy="2152650"/>
                    </a:xfrm>
                    <a:prstGeom prst="rect">
                      <a:avLst/>
                    </a:prstGeom>
                    <a:noFill/>
                    <a:ln w="9525">
                      <a:noFill/>
                      <a:miter lim="800000"/>
                      <a:headEnd/>
                      <a:tailEnd/>
                    </a:ln>
                  </pic:spPr>
                </pic:pic>
              </a:graphicData>
            </a:graphic>
          </wp:inline>
        </w:drawing>
      </w:r>
    </w:p>
    <w:p w:rsidR="00E147CF" w:rsidRPr="00141122" w:rsidRDefault="008D1ACF" w:rsidP="00141122">
      <w:pPr>
        <w:ind w:firstLine="142"/>
        <w:jc w:val="both"/>
        <w:rPr>
          <w:rFonts w:eastAsiaTheme="minorHAnsi"/>
          <w:b/>
          <w:sz w:val="22"/>
          <w:szCs w:val="22"/>
        </w:rPr>
      </w:pPr>
      <w:r w:rsidRPr="00141122">
        <w:rPr>
          <w:rFonts w:eastAsiaTheme="minorHAnsi"/>
          <w:b/>
          <w:sz w:val="22"/>
          <w:szCs w:val="22"/>
        </w:rPr>
        <w:t xml:space="preserve">  </w:t>
      </w:r>
    </w:p>
    <w:p w:rsidR="00E147CF" w:rsidRPr="00141122" w:rsidRDefault="00E147CF" w:rsidP="00141122">
      <w:pPr>
        <w:ind w:firstLine="142"/>
        <w:jc w:val="both"/>
        <w:rPr>
          <w:rFonts w:eastAsiaTheme="minorHAnsi"/>
          <w:b/>
          <w:sz w:val="22"/>
          <w:szCs w:val="22"/>
        </w:rPr>
      </w:pPr>
    </w:p>
    <w:p w:rsidR="008D1ACF" w:rsidRPr="00141122" w:rsidRDefault="008D1ACF" w:rsidP="00141122">
      <w:pPr>
        <w:ind w:firstLine="142"/>
        <w:jc w:val="both"/>
        <w:rPr>
          <w:rFonts w:eastAsiaTheme="minorHAnsi"/>
          <w:b/>
          <w:sz w:val="22"/>
          <w:szCs w:val="22"/>
        </w:rPr>
      </w:pPr>
      <w:r w:rsidRPr="00141122">
        <w:rPr>
          <w:rFonts w:eastAsiaTheme="minorHAnsi"/>
          <w:b/>
          <w:sz w:val="22"/>
          <w:szCs w:val="22"/>
        </w:rPr>
        <w:t xml:space="preserve"> A veces asusta el pensar en ello, ya que los cimientos de</w:t>
      </w:r>
      <w:r w:rsidR="00D75A30" w:rsidRPr="00141122">
        <w:rPr>
          <w:rFonts w:eastAsiaTheme="minorHAnsi"/>
          <w:b/>
          <w:sz w:val="22"/>
          <w:szCs w:val="22"/>
        </w:rPr>
        <w:t xml:space="preserve"> </w:t>
      </w:r>
      <w:r w:rsidRPr="00141122">
        <w:rPr>
          <w:rFonts w:eastAsiaTheme="minorHAnsi"/>
          <w:b/>
          <w:sz w:val="22"/>
          <w:szCs w:val="22"/>
        </w:rPr>
        <w:t>la cultura cristiana se convulsi</w:t>
      </w:r>
      <w:r w:rsidRPr="00141122">
        <w:rPr>
          <w:rFonts w:eastAsiaTheme="minorHAnsi"/>
          <w:b/>
          <w:sz w:val="22"/>
          <w:szCs w:val="22"/>
        </w:rPr>
        <w:t>o</w:t>
      </w:r>
      <w:r w:rsidRPr="00141122">
        <w:rPr>
          <w:rFonts w:eastAsiaTheme="minorHAnsi"/>
          <w:b/>
          <w:sz w:val="22"/>
          <w:szCs w:val="22"/>
        </w:rPr>
        <w:t>n</w:t>
      </w:r>
      <w:r w:rsidR="00D75A30" w:rsidRPr="00141122">
        <w:rPr>
          <w:rFonts w:eastAsiaTheme="minorHAnsi"/>
          <w:b/>
          <w:sz w:val="22"/>
          <w:szCs w:val="22"/>
        </w:rPr>
        <w:t>an y parece que la sociedad de O</w:t>
      </w:r>
      <w:r w:rsidRPr="00141122">
        <w:rPr>
          <w:rFonts w:eastAsiaTheme="minorHAnsi"/>
          <w:b/>
          <w:sz w:val="22"/>
          <w:szCs w:val="22"/>
        </w:rPr>
        <w:t xml:space="preserve">ccidente, construida sobre cimientos cristianos, parece resquebrajarse y retroceder a los tiempos más </w:t>
      </w:r>
      <w:r w:rsidR="00D75A30" w:rsidRPr="00141122">
        <w:rPr>
          <w:rFonts w:eastAsiaTheme="minorHAnsi"/>
          <w:b/>
          <w:sz w:val="22"/>
          <w:szCs w:val="22"/>
        </w:rPr>
        <w:t>hedonistas del imperio romano (</w:t>
      </w:r>
      <w:r w:rsidRPr="00141122">
        <w:rPr>
          <w:rFonts w:eastAsiaTheme="minorHAnsi"/>
          <w:b/>
          <w:sz w:val="22"/>
          <w:szCs w:val="22"/>
        </w:rPr>
        <w:t>para los ho</w:t>
      </w:r>
      <w:r w:rsidRPr="00141122">
        <w:rPr>
          <w:rFonts w:eastAsiaTheme="minorHAnsi"/>
          <w:b/>
          <w:sz w:val="22"/>
          <w:szCs w:val="22"/>
        </w:rPr>
        <w:t>m</w:t>
      </w:r>
      <w:r w:rsidRPr="00141122">
        <w:rPr>
          <w:rFonts w:eastAsiaTheme="minorHAnsi"/>
          <w:b/>
          <w:sz w:val="22"/>
          <w:szCs w:val="22"/>
        </w:rPr>
        <w:t>bres libres, que lo esclavos e</w:t>
      </w:r>
      <w:r w:rsidR="00D75A30" w:rsidRPr="00141122">
        <w:rPr>
          <w:rFonts w:eastAsiaTheme="minorHAnsi"/>
          <w:b/>
          <w:sz w:val="22"/>
          <w:szCs w:val="22"/>
        </w:rPr>
        <w:t>ran las dos terceras partes de R</w:t>
      </w:r>
      <w:r w:rsidRPr="00141122">
        <w:rPr>
          <w:rFonts w:eastAsiaTheme="minorHAnsi"/>
          <w:b/>
          <w:sz w:val="22"/>
          <w:szCs w:val="22"/>
        </w:rPr>
        <w:t>oma,</w:t>
      </w:r>
      <w:r w:rsidR="00D75A30" w:rsidRPr="00141122">
        <w:rPr>
          <w:rFonts w:eastAsiaTheme="minorHAnsi"/>
          <w:b/>
          <w:sz w:val="22"/>
          <w:szCs w:val="22"/>
        </w:rPr>
        <w:t xml:space="preserve"> en los tiempos del Imperio) </w:t>
      </w:r>
      <w:r w:rsidRPr="00141122">
        <w:rPr>
          <w:rFonts w:eastAsiaTheme="minorHAnsi"/>
          <w:b/>
          <w:sz w:val="22"/>
          <w:szCs w:val="22"/>
        </w:rPr>
        <w:t xml:space="preserve"> o a los más brutos</w:t>
      </w:r>
      <w:r w:rsidR="00D75A30" w:rsidRPr="00141122">
        <w:rPr>
          <w:rFonts w:eastAsiaTheme="minorHAnsi"/>
          <w:b/>
          <w:sz w:val="22"/>
          <w:szCs w:val="22"/>
        </w:rPr>
        <w:t xml:space="preserve"> y belicosos</w:t>
      </w:r>
      <w:r w:rsidRPr="00141122">
        <w:rPr>
          <w:rFonts w:eastAsiaTheme="minorHAnsi"/>
          <w:b/>
          <w:sz w:val="22"/>
          <w:szCs w:val="22"/>
        </w:rPr>
        <w:t xml:space="preserve"> de los pueblos bárbaros que invadieron Europa y necesitaron de cinco siglos para cristianizarse.</w:t>
      </w:r>
    </w:p>
    <w:p w:rsidR="008D1ACF" w:rsidRPr="00141122" w:rsidRDefault="008D1ACF" w:rsidP="00141122">
      <w:pPr>
        <w:ind w:firstLine="142"/>
        <w:jc w:val="both"/>
        <w:rPr>
          <w:rFonts w:eastAsiaTheme="minorHAnsi"/>
          <w:b/>
          <w:sz w:val="22"/>
          <w:szCs w:val="22"/>
        </w:rPr>
      </w:pPr>
    </w:p>
    <w:p w:rsidR="008D1ACF" w:rsidRPr="00141122" w:rsidRDefault="008D1ACF" w:rsidP="00141122">
      <w:pPr>
        <w:ind w:firstLine="142"/>
        <w:jc w:val="both"/>
        <w:rPr>
          <w:rFonts w:eastAsiaTheme="minorHAnsi"/>
          <w:b/>
          <w:sz w:val="22"/>
          <w:szCs w:val="22"/>
        </w:rPr>
      </w:pPr>
      <w:r w:rsidRPr="00141122">
        <w:rPr>
          <w:rFonts w:eastAsiaTheme="minorHAnsi"/>
          <w:b/>
          <w:sz w:val="22"/>
          <w:szCs w:val="22"/>
        </w:rPr>
        <w:t xml:space="preserve">   Pero las convulsiones éticas no suceden sólo en los ámbitos cristianos de occidente, sino que mundos convulsivos aparecen en el</w:t>
      </w:r>
      <w:r w:rsidR="00D75A30" w:rsidRPr="00141122">
        <w:rPr>
          <w:rFonts w:eastAsiaTheme="minorHAnsi"/>
          <w:b/>
          <w:sz w:val="22"/>
          <w:szCs w:val="22"/>
        </w:rPr>
        <w:t xml:space="preserve"> ámbito</w:t>
      </w:r>
      <w:r w:rsidRPr="00141122">
        <w:rPr>
          <w:rFonts w:eastAsiaTheme="minorHAnsi"/>
          <w:b/>
          <w:sz w:val="22"/>
          <w:szCs w:val="22"/>
        </w:rPr>
        <w:t xml:space="preserve"> más islámico que árabe y está naciendo en el Oriente asiático y en el terreno impre</w:t>
      </w:r>
      <w:r w:rsidR="00D75A30" w:rsidRPr="00141122">
        <w:rPr>
          <w:rFonts w:eastAsiaTheme="minorHAnsi"/>
          <w:b/>
          <w:sz w:val="22"/>
          <w:szCs w:val="22"/>
        </w:rPr>
        <w:t>decible</w:t>
      </w:r>
      <w:r w:rsidRPr="00141122">
        <w:rPr>
          <w:rFonts w:eastAsiaTheme="minorHAnsi"/>
          <w:b/>
          <w:sz w:val="22"/>
          <w:szCs w:val="22"/>
        </w:rPr>
        <w:t xml:space="preserve"> de la negritud africana.</w:t>
      </w:r>
    </w:p>
    <w:p w:rsidR="005B2EAA" w:rsidRPr="00141122" w:rsidRDefault="005B2EAA" w:rsidP="00141122">
      <w:pPr>
        <w:ind w:firstLine="142"/>
        <w:jc w:val="both"/>
        <w:rPr>
          <w:rFonts w:eastAsiaTheme="minorHAnsi"/>
          <w:b/>
          <w:sz w:val="22"/>
          <w:szCs w:val="22"/>
        </w:rPr>
      </w:pPr>
    </w:p>
    <w:p w:rsidR="001762BB" w:rsidRDefault="005B2EAA" w:rsidP="00141122">
      <w:pPr>
        <w:ind w:firstLine="142"/>
        <w:jc w:val="both"/>
        <w:rPr>
          <w:rFonts w:eastAsiaTheme="minorHAnsi"/>
          <w:b/>
          <w:sz w:val="22"/>
          <w:szCs w:val="22"/>
        </w:rPr>
      </w:pPr>
      <w:r w:rsidRPr="00141122">
        <w:rPr>
          <w:rFonts w:eastAsiaTheme="minorHAnsi"/>
          <w:b/>
          <w:sz w:val="22"/>
          <w:szCs w:val="22"/>
        </w:rPr>
        <w:t xml:space="preserve">   </w:t>
      </w:r>
      <w:r w:rsidR="008D1ACF" w:rsidRPr="00141122">
        <w:rPr>
          <w:rFonts w:eastAsiaTheme="minorHAnsi"/>
          <w:b/>
          <w:sz w:val="22"/>
          <w:szCs w:val="22"/>
        </w:rPr>
        <w:t xml:space="preserve"> </w:t>
      </w:r>
      <w:r w:rsidR="00D75A30" w:rsidRPr="00141122">
        <w:rPr>
          <w:rFonts w:eastAsiaTheme="minorHAnsi"/>
          <w:b/>
          <w:sz w:val="22"/>
          <w:szCs w:val="22"/>
        </w:rPr>
        <w:t xml:space="preserve"> A nosotros, occidentales de raí</w:t>
      </w:r>
      <w:r w:rsidR="008D1ACF" w:rsidRPr="00141122">
        <w:rPr>
          <w:rFonts w:eastAsiaTheme="minorHAnsi"/>
          <w:b/>
          <w:sz w:val="22"/>
          <w:szCs w:val="22"/>
        </w:rPr>
        <w:t>ces cristian</w:t>
      </w:r>
      <w:r w:rsidR="00D75A30" w:rsidRPr="00141122">
        <w:rPr>
          <w:rFonts w:eastAsiaTheme="minorHAnsi"/>
          <w:b/>
          <w:sz w:val="22"/>
          <w:szCs w:val="22"/>
        </w:rPr>
        <w:t>a</w:t>
      </w:r>
      <w:r w:rsidR="008D1ACF" w:rsidRPr="00141122">
        <w:rPr>
          <w:rFonts w:eastAsiaTheme="minorHAnsi"/>
          <w:b/>
          <w:sz w:val="22"/>
          <w:szCs w:val="22"/>
        </w:rPr>
        <w:t>s, nos inter</w:t>
      </w:r>
      <w:r w:rsidR="00A336F5" w:rsidRPr="00141122">
        <w:rPr>
          <w:rFonts w:eastAsiaTheme="minorHAnsi"/>
          <w:b/>
          <w:sz w:val="22"/>
          <w:szCs w:val="22"/>
        </w:rPr>
        <w:t>esa</w:t>
      </w:r>
      <w:r w:rsidR="008D1ACF" w:rsidRPr="00141122">
        <w:rPr>
          <w:rFonts w:eastAsiaTheme="minorHAnsi"/>
          <w:b/>
          <w:sz w:val="22"/>
          <w:szCs w:val="22"/>
        </w:rPr>
        <w:t xml:space="preserve"> nuestro entorno pluralista de Occidente y necesitamos una revisión de nuestros modos de actuar históricos que</w:t>
      </w:r>
      <w:r w:rsidR="00D75A30" w:rsidRPr="00141122">
        <w:rPr>
          <w:rFonts w:eastAsiaTheme="minorHAnsi"/>
          <w:b/>
          <w:sz w:val="22"/>
          <w:szCs w:val="22"/>
        </w:rPr>
        <w:t>,</w:t>
      </w:r>
      <w:r w:rsidR="008D1ACF" w:rsidRPr="00141122">
        <w:rPr>
          <w:rFonts w:eastAsiaTheme="minorHAnsi"/>
          <w:b/>
          <w:sz w:val="22"/>
          <w:szCs w:val="22"/>
        </w:rPr>
        <w:t xml:space="preserve"> por cierto</w:t>
      </w:r>
      <w:r w:rsidR="00D75A30" w:rsidRPr="00141122">
        <w:rPr>
          <w:rFonts w:eastAsiaTheme="minorHAnsi"/>
          <w:b/>
          <w:sz w:val="22"/>
          <w:szCs w:val="22"/>
        </w:rPr>
        <w:t>,</w:t>
      </w:r>
      <w:r w:rsidR="008D1ACF" w:rsidRPr="00141122">
        <w:rPr>
          <w:rFonts w:eastAsiaTheme="minorHAnsi"/>
          <w:b/>
          <w:sz w:val="22"/>
          <w:szCs w:val="22"/>
        </w:rPr>
        <w:t xml:space="preserve"> no estuvieron libres de aberraciones, a pesar de su cristianismo</w:t>
      </w:r>
      <w:r w:rsidR="00A336F5" w:rsidRPr="00141122">
        <w:rPr>
          <w:rFonts w:eastAsiaTheme="minorHAnsi"/>
          <w:b/>
          <w:sz w:val="22"/>
          <w:szCs w:val="22"/>
        </w:rPr>
        <w:t xml:space="preserve">. Recordamos las divisiones cristianas que hoy siguen latentes, aunque los católicos romanos sean las dos terceras partes de los cristianos (ortodoxos, evangélicos, anglicanos y grupos menores), pero siendo los no practicantes muchos más que los fieles a sus deberes religiosos mínimos. </w:t>
      </w:r>
    </w:p>
    <w:p w:rsidR="001762BB" w:rsidRDefault="001762BB" w:rsidP="00141122">
      <w:pPr>
        <w:ind w:firstLine="142"/>
        <w:jc w:val="both"/>
        <w:rPr>
          <w:rFonts w:eastAsiaTheme="minorHAnsi"/>
          <w:b/>
          <w:sz w:val="22"/>
          <w:szCs w:val="22"/>
        </w:rPr>
      </w:pPr>
    </w:p>
    <w:p w:rsidR="00D75A30" w:rsidRPr="00141122" w:rsidRDefault="001762BB" w:rsidP="00141122">
      <w:pPr>
        <w:ind w:firstLine="142"/>
        <w:jc w:val="both"/>
        <w:rPr>
          <w:rFonts w:eastAsiaTheme="minorHAnsi"/>
          <w:b/>
          <w:sz w:val="22"/>
          <w:szCs w:val="22"/>
        </w:rPr>
      </w:pPr>
      <w:r>
        <w:rPr>
          <w:rFonts w:eastAsiaTheme="minorHAnsi"/>
          <w:b/>
          <w:sz w:val="22"/>
          <w:szCs w:val="22"/>
        </w:rPr>
        <w:t xml:space="preserve">  </w:t>
      </w:r>
      <w:r w:rsidR="00A336F5" w:rsidRPr="00141122">
        <w:rPr>
          <w:rFonts w:eastAsiaTheme="minorHAnsi"/>
          <w:b/>
          <w:sz w:val="22"/>
          <w:szCs w:val="22"/>
        </w:rPr>
        <w:t xml:space="preserve">Recordamos </w:t>
      </w:r>
      <w:r w:rsidR="008D1ACF" w:rsidRPr="00141122">
        <w:rPr>
          <w:rFonts w:eastAsiaTheme="minorHAnsi"/>
          <w:b/>
          <w:sz w:val="22"/>
          <w:szCs w:val="22"/>
        </w:rPr>
        <w:t xml:space="preserve">los exterminios originados por muchas </w:t>
      </w:r>
      <w:r w:rsidR="00A336F5" w:rsidRPr="00141122">
        <w:rPr>
          <w:rFonts w:eastAsiaTheme="minorHAnsi"/>
          <w:b/>
          <w:sz w:val="22"/>
          <w:szCs w:val="22"/>
        </w:rPr>
        <w:t>etnias</w:t>
      </w:r>
      <w:r w:rsidR="008D1ACF" w:rsidRPr="00141122">
        <w:rPr>
          <w:rFonts w:eastAsiaTheme="minorHAnsi"/>
          <w:b/>
          <w:sz w:val="22"/>
          <w:szCs w:val="22"/>
        </w:rPr>
        <w:t xml:space="preserve"> conquistadas en </w:t>
      </w:r>
      <w:proofErr w:type="spellStart"/>
      <w:r w:rsidR="008D1ACF" w:rsidRPr="00141122">
        <w:rPr>
          <w:rFonts w:eastAsiaTheme="minorHAnsi"/>
          <w:b/>
          <w:sz w:val="22"/>
          <w:szCs w:val="22"/>
        </w:rPr>
        <w:t>Africa</w:t>
      </w:r>
      <w:proofErr w:type="spellEnd"/>
      <w:r w:rsidR="008D1ACF" w:rsidRPr="00141122">
        <w:rPr>
          <w:rFonts w:eastAsiaTheme="minorHAnsi"/>
          <w:b/>
          <w:sz w:val="22"/>
          <w:szCs w:val="22"/>
        </w:rPr>
        <w:t xml:space="preserve"> y en Am</w:t>
      </w:r>
      <w:r w:rsidR="00D75A30" w:rsidRPr="00141122">
        <w:rPr>
          <w:rFonts w:eastAsiaTheme="minorHAnsi"/>
          <w:b/>
          <w:sz w:val="22"/>
          <w:szCs w:val="22"/>
        </w:rPr>
        <w:t>é</w:t>
      </w:r>
      <w:r w:rsidR="008D1ACF" w:rsidRPr="00141122">
        <w:rPr>
          <w:rFonts w:eastAsiaTheme="minorHAnsi"/>
          <w:b/>
          <w:sz w:val="22"/>
          <w:szCs w:val="22"/>
        </w:rPr>
        <w:t>rica</w:t>
      </w:r>
      <w:r w:rsidR="00A336F5" w:rsidRPr="00141122">
        <w:rPr>
          <w:rFonts w:eastAsiaTheme="minorHAnsi"/>
          <w:b/>
          <w:sz w:val="22"/>
          <w:szCs w:val="22"/>
        </w:rPr>
        <w:t>. Pero también los muchas guerras entre pa</w:t>
      </w:r>
      <w:r w:rsidR="00077090">
        <w:rPr>
          <w:rFonts w:eastAsiaTheme="minorHAnsi"/>
          <w:b/>
          <w:sz w:val="22"/>
          <w:szCs w:val="22"/>
        </w:rPr>
        <w:t>í</w:t>
      </w:r>
      <w:r w:rsidR="00A336F5" w:rsidRPr="00141122">
        <w:rPr>
          <w:rFonts w:eastAsiaTheme="minorHAnsi"/>
          <w:b/>
          <w:sz w:val="22"/>
          <w:szCs w:val="22"/>
        </w:rPr>
        <w:t>ses cristianos que</w:t>
      </w:r>
      <w:r w:rsidR="00077090">
        <w:rPr>
          <w:rFonts w:eastAsiaTheme="minorHAnsi"/>
          <w:b/>
          <w:sz w:val="22"/>
          <w:szCs w:val="22"/>
        </w:rPr>
        <w:t xml:space="preserve"> </w:t>
      </w:r>
      <w:r w:rsidR="00A336F5" w:rsidRPr="00141122">
        <w:rPr>
          <w:rFonts w:eastAsiaTheme="minorHAnsi"/>
          <w:b/>
          <w:sz w:val="22"/>
          <w:szCs w:val="22"/>
        </w:rPr>
        <w:t>se han tenido a lo la</w:t>
      </w:r>
      <w:r w:rsidR="00A336F5" w:rsidRPr="00141122">
        <w:rPr>
          <w:rFonts w:eastAsiaTheme="minorHAnsi"/>
          <w:b/>
          <w:sz w:val="22"/>
          <w:szCs w:val="22"/>
        </w:rPr>
        <w:t>r</w:t>
      </w:r>
      <w:r w:rsidR="00A336F5" w:rsidRPr="00141122">
        <w:rPr>
          <w:rFonts w:eastAsiaTheme="minorHAnsi"/>
          <w:b/>
          <w:sz w:val="22"/>
          <w:szCs w:val="22"/>
        </w:rPr>
        <w:t>go de</w:t>
      </w:r>
      <w:r>
        <w:rPr>
          <w:rFonts w:eastAsiaTheme="minorHAnsi"/>
          <w:b/>
          <w:sz w:val="22"/>
          <w:szCs w:val="22"/>
        </w:rPr>
        <w:t xml:space="preserve"> </w:t>
      </w:r>
      <w:r w:rsidR="00A336F5" w:rsidRPr="00141122">
        <w:rPr>
          <w:rFonts w:eastAsiaTheme="minorHAnsi"/>
          <w:b/>
          <w:sz w:val="22"/>
          <w:szCs w:val="22"/>
        </w:rPr>
        <w:t xml:space="preserve">los siglos y que terminaron con más vidas humanas que </w:t>
      </w:r>
      <w:r w:rsidR="00D75A30" w:rsidRPr="00141122">
        <w:rPr>
          <w:rFonts w:eastAsiaTheme="minorHAnsi"/>
          <w:b/>
          <w:sz w:val="22"/>
          <w:szCs w:val="22"/>
        </w:rPr>
        <w:t>las pestes y las hambrunas periódicas que frenaron el progreso y destruyeron los pueblos.</w:t>
      </w:r>
    </w:p>
    <w:p w:rsidR="00D75A30" w:rsidRPr="00141122" w:rsidRDefault="00D75A30" w:rsidP="00141122">
      <w:pPr>
        <w:ind w:firstLine="142"/>
        <w:jc w:val="both"/>
        <w:rPr>
          <w:rFonts w:eastAsiaTheme="minorHAnsi"/>
          <w:b/>
          <w:sz w:val="22"/>
          <w:szCs w:val="22"/>
        </w:rPr>
      </w:pPr>
    </w:p>
    <w:p w:rsidR="00D75A30" w:rsidRPr="00141122" w:rsidRDefault="00D75A30" w:rsidP="00141122">
      <w:pPr>
        <w:ind w:firstLine="142"/>
        <w:jc w:val="both"/>
        <w:rPr>
          <w:rFonts w:eastAsiaTheme="minorHAnsi"/>
          <w:b/>
          <w:sz w:val="22"/>
          <w:szCs w:val="22"/>
        </w:rPr>
      </w:pPr>
      <w:r w:rsidRPr="00141122">
        <w:rPr>
          <w:rFonts w:eastAsiaTheme="minorHAnsi"/>
          <w:b/>
          <w:sz w:val="22"/>
          <w:szCs w:val="22"/>
        </w:rPr>
        <w:t xml:space="preserve">    Es en este mundo tenemos que pensar en los cambios que se nos vienen, más por </w:t>
      </w:r>
      <w:proofErr w:type="spellStart"/>
      <w:r w:rsidRPr="00141122">
        <w:rPr>
          <w:rFonts w:eastAsiaTheme="minorHAnsi"/>
          <w:b/>
          <w:sz w:val="22"/>
          <w:szCs w:val="22"/>
        </w:rPr>
        <w:t>via</w:t>
      </w:r>
      <w:proofErr w:type="spellEnd"/>
      <w:r w:rsidRPr="00141122">
        <w:rPr>
          <w:rFonts w:eastAsiaTheme="minorHAnsi"/>
          <w:b/>
          <w:sz w:val="22"/>
          <w:szCs w:val="22"/>
        </w:rPr>
        <w:t xml:space="preserve"> de hechos consumados que de criterios evolucionados o adaptados </w:t>
      </w:r>
      <w:r w:rsidR="00077090">
        <w:rPr>
          <w:rFonts w:eastAsiaTheme="minorHAnsi"/>
          <w:b/>
          <w:sz w:val="22"/>
          <w:szCs w:val="22"/>
        </w:rPr>
        <w:t>a</w:t>
      </w:r>
      <w:r w:rsidR="001762BB">
        <w:rPr>
          <w:rFonts w:eastAsiaTheme="minorHAnsi"/>
          <w:b/>
          <w:sz w:val="22"/>
          <w:szCs w:val="22"/>
        </w:rPr>
        <w:t xml:space="preserve"> l</w:t>
      </w:r>
      <w:r w:rsidR="00077090">
        <w:rPr>
          <w:rFonts w:eastAsiaTheme="minorHAnsi"/>
          <w:b/>
          <w:sz w:val="22"/>
          <w:szCs w:val="22"/>
        </w:rPr>
        <w:t>a realidad del hombre tecnoló</w:t>
      </w:r>
      <w:r w:rsidRPr="00141122">
        <w:rPr>
          <w:rFonts w:eastAsiaTheme="minorHAnsi"/>
          <w:b/>
          <w:sz w:val="22"/>
          <w:szCs w:val="22"/>
        </w:rPr>
        <w:t>gico que  se va enseñoreando del siglo XXI.</w:t>
      </w:r>
    </w:p>
    <w:p w:rsidR="00D75A30" w:rsidRPr="00141122" w:rsidRDefault="00D75A30" w:rsidP="00141122">
      <w:pPr>
        <w:ind w:firstLine="142"/>
        <w:jc w:val="both"/>
        <w:rPr>
          <w:rFonts w:eastAsiaTheme="minorHAnsi"/>
          <w:b/>
          <w:sz w:val="22"/>
          <w:szCs w:val="22"/>
        </w:rPr>
      </w:pPr>
    </w:p>
    <w:p w:rsidR="000700E5" w:rsidRPr="00141122" w:rsidRDefault="00D75A30" w:rsidP="00141122">
      <w:pPr>
        <w:ind w:firstLine="142"/>
        <w:jc w:val="both"/>
        <w:rPr>
          <w:rFonts w:eastAsiaTheme="minorHAnsi"/>
          <w:b/>
          <w:sz w:val="22"/>
          <w:szCs w:val="22"/>
        </w:rPr>
      </w:pPr>
      <w:r w:rsidRPr="00141122">
        <w:rPr>
          <w:rFonts w:eastAsiaTheme="minorHAnsi"/>
          <w:b/>
          <w:sz w:val="22"/>
          <w:szCs w:val="22"/>
        </w:rPr>
        <w:t xml:space="preserve">  </w:t>
      </w:r>
      <w:r w:rsidR="000700E5" w:rsidRPr="00141122">
        <w:rPr>
          <w:rFonts w:eastAsiaTheme="minorHAnsi"/>
          <w:b/>
          <w:sz w:val="22"/>
          <w:szCs w:val="22"/>
        </w:rPr>
        <w:t xml:space="preserve"> </w:t>
      </w:r>
      <w:proofErr w:type="spellStart"/>
      <w:r w:rsidR="000700E5" w:rsidRPr="00141122">
        <w:rPr>
          <w:rFonts w:eastAsiaTheme="minorHAnsi"/>
          <w:b/>
          <w:sz w:val="22"/>
          <w:szCs w:val="22"/>
        </w:rPr>
        <w:t>Alejense</w:t>
      </w:r>
      <w:proofErr w:type="spellEnd"/>
      <w:r w:rsidR="000700E5" w:rsidRPr="00141122">
        <w:rPr>
          <w:rFonts w:eastAsiaTheme="minorHAnsi"/>
          <w:b/>
          <w:sz w:val="22"/>
          <w:szCs w:val="22"/>
        </w:rPr>
        <w:t xml:space="preserve"> de todo lo dicho los que se mueven en actitud integrista en los terrenos morales y los que tien</w:t>
      </w:r>
      <w:r w:rsidR="00077090">
        <w:rPr>
          <w:rFonts w:eastAsiaTheme="minorHAnsi"/>
          <w:b/>
          <w:sz w:val="22"/>
          <w:szCs w:val="22"/>
        </w:rPr>
        <w:t>en la tentación de un pra</w:t>
      </w:r>
      <w:r w:rsidR="000700E5" w:rsidRPr="00141122">
        <w:rPr>
          <w:rFonts w:eastAsiaTheme="minorHAnsi"/>
          <w:b/>
          <w:sz w:val="22"/>
          <w:szCs w:val="22"/>
        </w:rPr>
        <w:t>gmatismo liberal insustancial e irre</w:t>
      </w:r>
      <w:r w:rsidR="00077090">
        <w:rPr>
          <w:rFonts w:eastAsiaTheme="minorHAnsi"/>
          <w:b/>
          <w:sz w:val="22"/>
          <w:szCs w:val="22"/>
        </w:rPr>
        <w:t>f</w:t>
      </w:r>
      <w:r w:rsidR="000700E5" w:rsidRPr="00141122">
        <w:rPr>
          <w:rFonts w:eastAsiaTheme="minorHAnsi"/>
          <w:b/>
          <w:sz w:val="22"/>
          <w:szCs w:val="22"/>
        </w:rPr>
        <w:t>lexivo</w:t>
      </w:r>
    </w:p>
    <w:p w:rsidR="000700E5" w:rsidRPr="00141122" w:rsidRDefault="000700E5" w:rsidP="00141122">
      <w:pPr>
        <w:ind w:firstLine="142"/>
        <w:jc w:val="both"/>
        <w:rPr>
          <w:rFonts w:eastAsiaTheme="minorHAnsi"/>
          <w:b/>
          <w:sz w:val="22"/>
          <w:szCs w:val="22"/>
        </w:rPr>
      </w:pPr>
    </w:p>
    <w:p w:rsidR="000700E5" w:rsidRDefault="00A336F5" w:rsidP="00141122">
      <w:pPr>
        <w:ind w:firstLine="142"/>
        <w:jc w:val="both"/>
        <w:rPr>
          <w:rFonts w:eastAsiaTheme="minorHAnsi"/>
          <w:b/>
          <w:sz w:val="22"/>
          <w:szCs w:val="22"/>
        </w:rPr>
      </w:pPr>
      <w:r w:rsidRPr="00141122">
        <w:rPr>
          <w:rFonts w:eastAsiaTheme="minorHAnsi"/>
          <w:b/>
          <w:sz w:val="22"/>
          <w:szCs w:val="22"/>
        </w:rPr>
        <w:t xml:space="preserve">   </w:t>
      </w:r>
      <w:r w:rsidR="000700E5" w:rsidRPr="00141122">
        <w:rPr>
          <w:rFonts w:eastAsiaTheme="minorHAnsi"/>
          <w:b/>
          <w:sz w:val="22"/>
          <w:szCs w:val="22"/>
        </w:rPr>
        <w:t xml:space="preserve"> Adviértase que se formulan muchas de ellas en</w:t>
      </w:r>
      <w:r w:rsidR="00077090">
        <w:rPr>
          <w:rFonts w:eastAsiaTheme="minorHAnsi"/>
          <w:b/>
          <w:sz w:val="22"/>
          <w:szCs w:val="22"/>
        </w:rPr>
        <w:t xml:space="preserve"> </w:t>
      </w:r>
      <w:r w:rsidR="000700E5" w:rsidRPr="00141122">
        <w:rPr>
          <w:rFonts w:eastAsiaTheme="minorHAnsi"/>
          <w:b/>
          <w:sz w:val="22"/>
          <w:szCs w:val="22"/>
        </w:rPr>
        <w:t>forma interrogativo y sin pretensiones afirmativas ni negativas. Son cuestiones para pensar y para dudar. No para actuar... por los caminos, a veces sender</w:t>
      </w:r>
      <w:r w:rsidR="00077090">
        <w:rPr>
          <w:rFonts w:eastAsiaTheme="minorHAnsi"/>
          <w:b/>
          <w:sz w:val="22"/>
          <w:szCs w:val="22"/>
        </w:rPr>
        <w:t>o</w:t>
      </w:r>
      <w:r w:rsidR="000700E5" w:rsidRPr="00141122">
        <w:rPr>
          <w:rFonts w:eastAsiaTheme="minorHAnsi"/>
          <w:b/>
          <w:sz w:val="22"/>
          <w:szCs w:val="22"/>
        </w:rPr>
        <w:t>s, que resultan más cómodos, que muchas veces puede llegar a err</w:t>
      </w:r>
      <w:r w:rsidR="00077090">
        <w:rPr>
          <w:rFonts w:eastAsiaTheme="minorHAnsi"/>
          <w:b/>
          <w:sz w:val="22"/>
          <w:szCs w:val="22"/>
        </w:rPr>
        <w:t>ó</w:t>
      </w:r>
      <w:r w:rsidR="000700E5" w:rsidRPr="00141122">
        <w:rPr>
          <w:rFonts w:eastAsiaTheme="minorHAnsi"/>
          <w:b/>
          <w:sz w:val="22"/>
          <w:szCs w:val="22"/>
        </w:rPr>
        <w:t>neos sin valor de norma o desviados sin inquietud de error.</w:t>
      </w:r>
    </w:p>
    <w:p w:rsidR="00077090" w:rsidRDefault="00077090" w:rsidP="00141122">
      <w:pPr>
        <w:ind w:firstLine="142"/>
        <w:jc w:val="both"/>
        <w:rPr>
          <w:rFonts w:eastAsiaTheme="minorHAnsi"/>
          <w:b/>
          <w:sz w:val="22"/>
          <w:szCs w:val="22"/>
        </w:rPr>
      </w:pPr>
    </w:p>
    <w:p w:rsidR="00077090" w:rsidRDefault="00077090" w:rsidP="00077090">
      <w:pPr>
        <w:ind w:firstLine="142"/>
        <w:jc w:val="center"/>
        <w:rPr>
          <w:rFonts w:eastAsiaTheme="minorHAnsi"/>
          <w:b/>
          <w:sz w:val="22"/>
          <w:szCs w:val="22"/>
        </w:rPr>
      </w:pPr>
    </w:p>
    <w:p w:rsidR="00077090" w:rsidRPr="00141122" w:rsidRDefault="00077090" w:rsidP="00077090">
      <w:pPr>
        <w:ind w:firstLine="142"/>
        <w:jc w:val="center"/>
        <w:rPr>
          <w:rFonts w:eastAsiaTheme="minorHAnsi"/>
          <w:b/>
          <w:sz w:val="22"/>
          <w:szCs w:val="22"/>
        </w:rPr>
      </w:pPr>
      <w:r>
        <w:rPr>
          <w:noProof/>
        </w:rPr>
        <w:drawing>
          <wp:inline distT="0" distB="0" distL="0" distR="0">
            <wp:extent cx="3267075" cy="2450306"/>
            <wp:effectExtent l="19050" t="0" r="9525" b="0"/>
            <wp:docPr id="58" name="irc_mi" descr="http://devocionalescristianos.org/wp-content/uploads/2009/06/reflexiones-cielo-para-viv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devocionalescristianos.org/wp-content/uploads/2009/06/reflexiones-cielo-para-vivos.jpg"/>
                    <pic:cNvPicPr>
                      <a:picLocks noChangeAspect="1" noChangeArrowheads="1"/>
                    </pic:cNvPicPr>
                  </pic:nvPicPr>
                  <pic:blipFill>
                    <a:blip r:embed="rId13"/>
                    <a:srcRect/>
                    <a:stretch>
                      <a:fillRect/>
                    </a:stretch>
                  </pic:blipFill>
                  <pic:spPr bwMode="auto">
                    <a:xfrm>
                      <a:off x="0" y="0"/>
                      <a:ext cx="3269651" cy="2452238"/>
                    </a:xfrm>
                    <a:prstGeom prst="rect">
                      <a:avLst/>
                    </a:prstGeom>
                    <a:noFill/>
                    <a:ln w="9525">
                      <a:noFill/>
                      <a:miter lim="800000"/>
                      <a:headEnd/>
                      <a:tailEnd/>
                    </a:ln>
                  </pic:spPr>
                </pic:pic>
              </a:graphicData>
            </a:graphic>
          </wp:inline>
        </w:drawing>
      </w:r>
    </w:p>
    <w:p w:rsidR="00077090" w:rsidRDefault="00077090" w:rsidP="00141122">
      <w:pPr>
        <w:ind w:firstLine="142"/>
        <w:jc w:val="both"/>
        <w:rPr>
          <w:rFonts w:eastAsiaTheme="minorHAnsi"/>
          <w:b/>
          <w:color w:val="FF0000"/>
          <w:sz w:val="28"/>
          <w:szCs w:val="28"/>
        </w:rPr>
      </w:pPr>
    </w:p>
    <w:p w:rsidR="00E147CF" w:rsidRPr="00077090" w:rsidRDefault="00E02883" w:rsidP="00141122">
      <w:pPr>
        <w:ind w:firstLine="142"/>
        <w:jc w:val="both"/>
        <w:rPr>
          <w:rFonts w:eastAsiaTheme="minorHAnsi"/>
          <w:b/>
          <w:color w:val="FF0000"/>
          <w:sz w:val="28"/>
          <w:szCs w:val="28"/>
        </w:rPr>
      </w:pPr>
      <w:r>
        <w:rPr>
          <w:rFonts w:eastAsiaTheme="minorHAnsi"/>
          <w:b/>
          <w:color w:val="FF0000"/>
          <w:sz w:val="28"/>
          <w:szCs w:val="28"/>
        </w:rPr>
        <w:t>2</w:t>
      </w:r>
      <w:r w:rsidR="00077090" w:rsidRPr="00077090">
        <w:rPr>
          <w:rFonts w:eastAsiaTheme="minorHAnsi"/>
          <w:b/>
          <w:color w:val="FF0000"/>
          <w:sz w:val="28"/>
          <w:szCs w:val="28"/>
        </w:rPr>
        <w:t xml:space="preserve">. LA </w:t>
      </w:r>
      <w:r w:rsidR="00E147CF" w:rsidRPr="00077090">
        <w:rPr>
          <w:rFonts w:eastAsiaTheme="minorHAnsi"/>
          <w:b/>
          <w:color w:val="FF0000"/>
          <w:sz w:val="28"/>
          <w:szCs w:val="28"/>
        </w:rPr>
        <w:t>MUERTE</w:t>
      </w:r>
    </w:p>
    <w:p w:rsidR="00E147CF" w:rsidRPr="00141122" w:rsidRDefault="00E147CF" w:rsidP="00141122">
      <w:pPr>
        <w:ind w:firstLine="142"/>
        <w:jc w:val="both"/>
        <w:rPr>
          <w:rFonts w:eastAsiaTheme="minorHAnsi"/>
          <w:b/>
          <w:sz w:val="22"/>
          <w:szCs w:val="22"/>
        </w:rPr>
      </w:pPr>
    </w:p>
    <w:p w:rsidR="009078FB" w:rsidRDefault="006C2E35" w:rsidP="00141122">
      <w:pPr>
        <w:ind w:firstLine="142"/>
        <w:jc w:val="both"/>
        <w:rPr>
          <w:rStyle w:val="estilo2"/>
          <w:b/>
          <w:sz w:val="22"/>
          <w:szCs w:val="22"/>
        </w:rPr>
      </w:pPr>
      <w:r>
        <w:rPr>
          <w:rStyle w:val="estilo2"/>
          <w:b/>
          <w:sz w:val="22"/>
          <w:szCs w:val="22"/>
        </w:rPr>
        <w:t xml:space="preserve"> E</w:t>
      </w:r>
      <w:r w:rsidR="00E147CF" w:rsidRPr="00141122">
        <w:rPr>
          <w:rStyle w:val="estilo2"/>
          <w:b/>
          <w:sz w:val="22"/>
          <w:szCs w:val="22"/>
        </w:rPr>
        <w:t>s el hecho final de la vida. Es la separación formal "del cuerpo y del alma", aunque se su</w:t>
      </w:r>
      <w:r w:rsidR="00E147CF" w:rsidRPr="00141122">
        <w:rPr>
          <w:rStyle w:val="estilo2"/>
          <w:b/>
          <w:sz w:val="22"/>
          <w:szCs w:val="22"/>
        </w:rPr>
        <w:t>e</w:t>
      </w:r>
      <w:r w:rsidR="00E147CF" w:rsidRPr="00141122">
        <w:rPr>
          <w:rStyle w:val="estilo2"/>
          <w:b/>
          <w:sz w:val="22"/>
          <w:szCs w:val="22"/>
        </w:rPr>
        <w:t>le definir como la "separación o salida del alma del cuerpo", como si el alma estuviera "met</w:t>
      </w:r>
      <w:r w:rsidR="00E147CF" w:rsidRPr="00141122">
        <w:rPr>
          <w:rStyle w:val="estilo2"/>
          <w:b/>
          <w:sz w:val="22"/>
          <w:szCs w:val="22"/>
        </w:rPr>
        <w:t>i</w:t>
      </w:r>
      <w:r w:rsidR="00E147CF" w:rsidRPr="00141122">
        <w:rPr>
          <w:rStyle w:val="estilo2"/>
          <w:b/>
          <w:sz w:val="22"/>
          <w:szCs w:val="22"/>
        </w:rPr>
        <w:t>da" en el cuerpo en forma de vasija y ella fuera esencia a la manera de aroma o ser invisible. Si entendemos el hombre como una realidad doble, hay que definir la muerte más bien como ruptura o separación.</w:t>
      </w:r>
    </w:p>
    <w:p w:rsidR="001762BB" w:rsidRDefault="001762BB" w:rsidP="00141122">
      <w:pPr>
        <w:ind w:firstLine="142"/>
        <w:jc w:val="both"/>
        <w:rPr>
          <w:rStyle w:val="estilo2"/>
          <w:b/>
          <w:sz w:val="22"/>
          <w:szCs w:val="22"/>
        </w:rPr>
      </w:pPr>
    </w:p>
    <w:p w:rsidR="009078FB" w:rsidRDefault="00E147CF" w:rsidP="00141122">
      <w:pPr>
        <w:ind w:firstLine="142"/>
        <w:jc w:val="both"/>
        <w:rPr>
          <w:rStyle w:val="estilo2"/>
          <w:b/>
          <w:sz w:val="22"/>
          <w:szCs w:val="22"/>
        </w:rPr>
      </w:pPr>
      <w:r w:rsidRPr="00141122">
        <w:rPr>
          <w:rStyle w:val="estilo2"/>
          <w:b/>
          <w:sz w:val="22"/>
          <w:szCs w:val="22"/>
        </w:rPr>
        <w:lastRenderedPageBreak/>
        <w:t>    A partir de su acontecimiento, el ser humano sigue existiendo en su dimen</w:t>
      </w:r>
      <w:r w:rsidRPr="00141122">
        <w:rPr>
          <w:rStyle w:val="estilo2"/>
          <w:b/>
          <w:sz w:val="22"/>
          <w:szCs w:val="22"/>
        </w:rPr>
        <w:softHyphen/>
        <w:t>sión espiritual, la cual permanece. Pero se corrompe, destruye y de</w:t>
      </w:r>
      <w:r w:rsidRPr="00141122">
        <w:rPr>
          <w:rStyle w:val="estilo2"/>
          <w:b/>
          <w:sz w:val="22"/>
          <w:szCs w:val="22"/>
        </w:rPr>
        <w:softHyphen/>
        <w:t>saparece en su dimensión corporal, pues el cuerpo se aniquila antes o después y queda reducido a los elementos minerales que lo co</w:t>
      </w:r>
      <w:r w:rsidRPr="00141122">
        <w:rPr>
          <w:rStyle w:val="estilo2"/>
          <w:b/>
          <w:sz w:val="22"/>
          <w:szCs w:val="22"/>
        </w:rPr>
        <w:t>n</w:t>
      </w:r>
      <w:r w:rsidRPr="00141122">
        <w:rPr>
          <w:rStyle w:val="estilo2"/>
          <w:b/>
          <w:sz w:val="22"/>
          <w:szCs w:val="22"/>
        </w:rPr>
        <w:t>figuraron en la tierra.</w:t>
      </w:r>
    </w:p>
    <w:p w:rsidR="00077090" w:rsidRDefault="00E147CF" w:rsidP="00141122">
      <w:pPr>
        <w:ind w:firstLine="142"/>
        <w:jc w:val="both"/>
        <w:rPr>
          <w:rStyle w:val="estilo2"/>
          <w:b/>
          <w:sz w:val="22"/>
          <w:szCs w:val="22"/>
        </w:rPr>
      </w:pPr>
      <w:r w:rsidRPr="00141122">
        <w:rPr>
          <w:b/>
          <w:sz w:val="22"/>
          <w:szCs w:val="22"/>
        </w:rPr>
        <w:br/>
      </w:r>
      <w:r w:rsidRPr="00141122">
        <w:rPr>
          <w:rStyle w:val="estilo2"/>
          <w:b/>
          <w:sz w:val="22"/>
          <w:szCs w:val="22"/>
        </w:rPr>
        <w:t>    La naturaleza nos dice que el hombre es temporal: nace, vive y al final muere. La fe religi</w:t>
      </w:r>
      <w:r w:rsidRPr="00141122">
        <w:rPr>
          <w:rStyle w:val="estilo2"/>
          <w:b/>
          <w:sz w:val="22"/>
          <w:szCs w:val="22"/>
        </w:rPr>
        <w:t>o</w:t>
      </w:r>
      <w:r w:rsidRPr="00141122">
        <w:rPr>
          <w:rStyle w:val="estilo2"/>
          <w:b/>
          <w:sz w:val="22"/>
          <w:szCs w:val="22"/>
        </w:rPr>
        <w:t>sa, la católica y la de muchas religiones, añade además que la muerte es el fruto de un castigo divino por un pecado original de los hombres, pecado misterio</w:t>
      </w:r>
      <w:r w:rsidRPr="00141122">
        <w:rPr>
          <w:rStyle w:val="estilo2"/>
          <w:b/>
          <w:sz w:val="22"/>
          <w:szCs w:val="22"/>
        </w:rPr>
        <w:softHyphen/>
        <w:t>so y colectivo que denomin</w:t>
      </w:r>
      <w:r w:rsidRPr="00141122">
        <w:rPr>
          <w:rStyle w:val="estilo2"/>
          <w:b/>
          <w:sz w:val="22"/>
          <w:szCs w:val="22"/>
        </w:rPr>
        <w:t>a</w:t>
      </w:r>
      <w:r w:rsidRPr="00141122">
        <w:rPr>
          <w:rStyle w:val="estilo2"/>
          <w:b/>
          <w:sz w:val="22"/>
          <w:szCs w:val="22"/>
        </w:rPr>
        <w:t>mos original. Y son también muchas las religiones que enseñan que la muerte es provisional, pues un día el cuerpo será restaurado y se volverá a unir con el alma para iniciar una vida d</w:t>
      </w:r>
      <w:r w:rsidRPr="00141122">
        <w:rPr>
          <w:rStyle w:val="estilo2"/>
          <w:b/>
          <w:sz w:val="22"/>
          <w:szCs w:val="22"/>
        </w:rPr>
        <w:t>i</w:t>
      </w:r>
      <w:r w:rsidRPr="00141122">
        <w:rPr>
          <w:rStyle w:val="estilo2"/>
          <w:b/>
          <w:sz w:val="22"/>
          <w:szCs w:val="22"/>
        </w:rPr>
        <w:t>ferente: inmutable, indestructible, misteriosa, pero real.</w:t>
      </w:r>
    </w:p>
    <w:p w:rsidR="00077090" w:rsidRDefault="00077090" w:rsidP="00141122">
      <w:pPr>
        <w:ind w:firstLine="142"/>
        <w:jc w:val="both"/>
        <w:rPr>
          <w:rStyle w:val="estilo2"/>
          <w:b/>
          <w:sz w:val="22"/>
          <w:szCs w:val="22"/>
        </w:rPr>
      </w:pPr>
    </w:p>
    <w:p w:rsidR="009078FB" w:rsidRDefault="00077090" w:rsidP="00141122">
      <w:pPr>
        <w:ind w:firstLine="142"/>
        <w:jc w:val="both"/>
        <w:rPr>
          <w:rStyle w:val="nfasis"/>
          <w:b/>
          <w:sz w:val="22"/>
          <w:szCs w:val="22"/>
        </w:rPr>
      </w:pPr>
      <w:r>
        <w:rPr>
          <w:rStyle w:val="estilo2"/>
          <w:b/>
          <w:sz w:val="22"/>
          <w:szCs w:val="22"/>
        </w:rPr>
        <w:t xml:space="preserve">  </w:t>
      </w:r>
      <w:r w:rsidR="00E147CF" w:rsidRPr="00141122">
        <w:rPr>
          <w:rStyle w:val="estilo2"/>
          <w:b/>
          <w:sz w:val="22"/>
          <w:szCs w:val="22"/>
        </w:rPr>
        <w:t xml:space="preserve"> El Concilio Vaticano II explicaba a los creyentes el sentido cristiano de la muerte, con una excelente síntesis doctrinal, interesante para el catequista: </w:t>
      </w:r>
      <w:r w:rsidR="00E147CF" w:rsidRPr="00141122">
        <w:rPr>
          <w:rStyle w:val="nfasis"/>
          <w:b/>
          <w:sz w:val="22"/>
          <w:szCs w:val="22"/>
        </w:rPr>
        <w:t>"El máximo enigma de la vida humana es la muerte. El hombre sufre con el dolor y la disolución progresiva del cuerpo. Pero su máximo tormento es el temor a la desaparición perpetua... La semilla de eternidad que en sí lleva, por ser irreductible a la sola materia, se levanta contra la muerte. La Iglesia, aleccionada por la revelación divina, afirma que el hombre ha sido creado por Dios para un destino feliz, más allá de la muerte...</w:t>
      </w:r>
    </w:p>
    <w:p w:rsidR="00E147CF" w:rsidRPr="00141122" w:rsidRDefault="00E147CF" w:rsidP="00141122">
      <w:pPr>
        <w:ind w:firstLine="142"/>
        <w:jc w:val="both"/>
        <w:rPr>
          <w:rStyle w:val="estilo2"/>
          <w:b/>
          <w:sz w:val="22"/>
          <w:szCs w:val="22"/>
        </w:rPr>
      </w:pPr>
      <w:r w:rsidRPr="00141122">
        <w:rPr>
          <w:rStyle w:val="nfasis"/>
          <w:b/>
          <w:sz w:val="22"/>
          <w:szCs w:val="22"/>
        </w:rPr>
        <w:t xml:space="preserve">    La fe cristiana enseña que la muerte corporal, que entró en el mundo a consecuencia del pecado, será vencida cuando el omnipotente y misericordioso Salvador restituya al hombre en la salvación perdida por el pecado." </w:t>
      </w:r>
      <w:r w:rsidRPr="00141122">
        <w:rPr>
          <w:rStyle w:val="estilo2"/>
          <w:b/>
          <w:sz w:val="22"/>
          <w:szCs w:val="22"/>
        </w:rPr>
        <w:t>(</w:t>
      </w:r>
      <w:proofErr w:type="spellStart"/>
      <w:r w:rsidRPr="00141122">
        <w:rPr>
          <w:rStyle w:val="estilo2"/>
          <w:b/>
          <w:sz w:val="22"/>
          <w:szCs w:val="22"/>
        </w:rPr>
        <w:t>Gaud</w:t>
      </w:r>
      <w:proofErr w:type="spellEnd"/>
      <w:r w:rsidRPr="00141122">
        <w:rPr>
          <w:rStyle w:val="estilo2"/>
          <w:b/>
          <w:sz w:val="22"/>
          <w:szCs w:val="22"/>
        </w:rPr>
        <w:t xml:space="preserve">. et </w:t>
      </w:r>
      <w:proofErr w:type="spellStart"/>
      <w:r w:rsidRPr="00141122">
        <w:rPr>
          <w:rStyle w:val="estilo2"/>
          <w:b/>
          <w:sz w:val="22"/>
          <w:szCs w:val="22"/>
        </w:rPr>
        <w:t>Spes</w:t>
      </w:r>
      <w:proofErr w:type="spellEnd"/>
      <w:r w:rsidRPr="00141122">
        <w:rPr>
          <w:rStyle w:val="estilo2"/>
          <w:b/>
          <w:sz w:val="22"/>
          <w:szCs w:val="22"/>
        </w:rPr>
        <w:t>. 18)</w:t>
      </w:r>
    </w:p>
    <w:p w:rsidR="00E147CF" w:rsidRPr="00141122" w:rsidRDefault="00E147CF" w:rsidP="00141122">
      <w:pPr>
        <w:ind w:firstLine="142"/>
        <w:jc w:val="both"/>
        <w:rPr>
          <w:rStyle w:val="estilo2"/>
          <w:b/>
          <w:sz w:val="22"/>
          <w:szCs w:val="22"/>
        </w:rPr>
      </w:pPr>
    </w:p>
    <w:p w:rsidR="00E147CF" w:rsidRPr="00077090" w:rsidRDefault="00E147CF" w:rsidP="00141122">
      <w:pPr>
        <w:widowControl/>
        <w:autoSpaceDE/>
        <w:autoSpaceDN/>
        <w:adjustRightInd/>
        <w:ind w:firstLine="142"/>
        <w:jc w:val="both"/>
        <w:rPr>
          <w:b/>
          <w:color w:val="0070C0"/>
          <w:sz w:val="28"/>
          <w:szCs w:val="28"/>
        </w:rPr>
      </w:pPr>
      <w:r w:rsidRPr="00077090">
        <w:rPr>
          <w:b/>
          <w:bCs/>
          <w:color w:val="0070C0"/>
          <w:sz w:val="28"/>
          <w:szCs w:val="28"/>
        </w:rPr>
        <w:t>1</w:t>
      </w:r>
      <w:r w:rsidR="00077090" w:rsidRPr="00077090">
        <w:rPr>
          <w:b/>
          <w:bCs/>
          <w:color w:val="0070C0"/>
          <w:sz w:val="28"/>
          <w:szCs w:val="28"/>
        </w:rPr>
        <w:t>º</w:t>
      </w:r>
      <w:r w:rsidRPr="00077090">
        <w:rPr>
          <w:b/>
          <w:bCs/>
          <w:color w:val="0070C0"/>
          <w:sz w:val="28"/>
          <w:szCs w:val="28"/>
        </w:rPr>
        <w:t>. Misterio de la muerte</w:t>
      </w:r>
      <w:r w:rsidRPr="00077090">
        <w:rPr>
          <w:b/>
          <w:color w:val="0070C0"/>
          <w:sz w:val="28"/>
          <w:szCs w:val="28"/>
        </w:rPr>
        <w:t xml:space="preserve"> </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El hombre teme la muerte, pero sabe que necesariamente habrá de llegar. Como todos los seres vivos, es consciente de su mortalidad; pero siente hambre de inmortalidad, si es sano psicológica y espiritualmente y sabe que algo hay después de esta vida.</w:t>
      </w:r>
    </w:p>
    <w:p w:rsidR="00E147CF" w:rsidRDefault="00E147CF" w:rsidP="00141122">
      <w:pPr>
        <w:widowControl/>
        <w:autoSpaceDE/>
        <w:autoSpaceDN/>
        <w:adjustRightInd/>
        <w:ind w:firstLine="142"/>
        <w:jc w:val="both"/>
        <w:rPr>
          <w:b/>
          <w:sz w:val="22"/>
          <w:szCs w:val="22"/>
        </w:rPr>
      </w:pPr>
      <w:r w:rsidRPr="00141122">
        <w:rPr>
          <w:b/>
          <w:sz w:val="22"/>
          <w:szCs w:val="22"/>
        </w:rPr>
        <w:br/>
        <w:t>   Por eso se pregunta con cierta aprehensión por lo que es el morir y las razones últimas de que tenga que pasar por ese trance tan desconcertante.</w:t>
      </w:r>
    </w:p>
    <w:p w:rsidR="006C2E35" w:rsidRDefault="006C2E35" w:rsidP="00141122">
      <w:pPr>
        <w:widowControl/>
        <w:autoSpaceDE/>
        <w:autoSpaceDN/>
        <w:adjustRightInd/>
        <w:ind w:firstLine="142"/>
        <w:jc w:val="both"/>
        <w:rPr>
          <w:b/>
          <w:bCs/>
          <w:sz w:val="22"/>
          <w:szCs w:val="22"/>
        </w:rPr>
      </w:pPr>
    </w:p>
    <w:p w:rsidR="00E147CF" w:rsidRPr="006C2E35" w:rsidRDefault="006C2E35" w:rsidP="00141122">
      <w:pPr>
        <w:widowControl/>
        <w:autoSpaceDE/>
        <w:autoSpaceDN/>
        <w:adjustRightInd/>
        <w:ind w:firstLine="142"/>
        <w:jc w:val="both"/>
        <w:rPr>
          <w:b/>
          <w:bCs/>
          <w:color w:val="0070C0"/>
          <w:sz w:val="22"/>
          <w:szCs w:val="22"/>
        </w:rPr>
      </w:pPr>
      <w:r>
        <w:rPr>
          <w:b/>
          <w:bCs/>
          <w:sz w:val="22"/>
          <w:szCs w:val="22"/>
        </w:rPr>
        <w:t xml:space="preserve">  </w:t>
      </w:r>
      <w:r w:rsidR="00E147CF" w:rsidRPr="006C2E35">
        <w:rPr>
          <w:b/>
          <w:bCs/>
          <w:color w:val="0070C0"/>
          <w:sz w:val="22"/>
          <w:szCs w:val="22"/>
        </w:rPr>
        <w:t>Sentidos de la muerte</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En un sentido físico, la muerte es la culminación del ciclo vital que se halla grabado nat</w:t>
      </w:r>
      <w:r w:rsidRPr="00141122">
        <w:rPr>
          <w:b/>
          <w:sz w:val="22"/>
          <w:szCs w:val="22"/>
        </w:rPr>
        <w:t>u</w:t>
      </w:r>
      <w:r w:rsidRPr="00141122">
        <w:rPr>
          <w:b/>
          <w:sz w:val="22"/>
          <w:szCs w:val="22"/>
        </w:rPr>
        <w:t>ralmente en todo ser vivo. En un sentido psicológico y moral, la muerte es la parálisis de toda su actividad interior y de su posibilidad de comunicación.</w:t>
      </w:r>
      <w:r w:rsidR="006C2E35">
        <w:rPr>
          <w:b/>
          <w:sz w:val="22"/>
          <w:szCs w:val="22"/>
        </w:rPr>
        <w:t xml:space="preserve"> A veces se habla de muerte social, </w:t>
      </w:r>
      <w:proofErr w:type="spellStart"/>
      <w:r w:rsidR="006C2E35">
        <w:rPr>
          <w:b/>
          <w:sz w:val="22"/>
          <w:szCs w:val="22"/>
        </w:rPr>
        <w:t>politica</w:t>
      </w:r>
      <w:proofErr w:type="spellEnd"/>
      <w:r w:rsidR="006C2E35">
        <w:rPr>
          <w:b/>
          <w:sz w:val="22"/>
          <w:szCs w:val="22"/>
        </w:rPr>
        <w:t xml:space="preserve"> o espiritual: pero son metáforas que aluden lo que es la muerte real: parálisis, post</w:t>
      </w:r>
      <w:r w:rsidR="006C2E35">
        <w:rPr>
          <w:b/>
          <w:sz w:val="22"/>
          <w:szCs w:val="22"/>
        </w:rPr>
        <w:t>e</w:t>
      </w:r>
      <w:r w:rsidR="006C2E35">
        <w:rPr>
          <w:b/>
          <w:sz w:val="22"/>
          <w:szCs w:val="22"/>
        </w:rPr>
        <w:t>rior destrucción. terminación...</w:t>
      </w:r>
    </w:p>
    <w:p w:rsidR="009078FB" w:rsidRDefault="00E147CF" w:rsidP="00141122">
      <w:pPr>
        <w:widowControl/>
        <w:autoSpaceDE/>
        <w:autoSpaceDN/>
        <w:adjustRightInd/>
        <w:ind w:firstLine="142"/>
        <w:jc w:val="both"/>
        <w:rPr>
          <w:b/>
          <w:sz w:val="22"/>
          <w:szCs w:val="22"/>
        </w:rPr>
      </w:pPr>
      <w:r w:rsidRPr="00141122">
        <w:rPr>
          <w:b/>
          <w:sz w:val="22"/>
          <w:szCs w:val="22"/>
        </w:rPr>
        <w:br/>
        <w:t>   A pesar de sus aspiraciones de inmortalidad y de su deseo imperioso de sobrevivir, el ho</w:t>
      </w:r>
      <w:r w:rsidRPr="00141122">
        <w:rPr>
          <w:b/>
          <w:sz w:val="22"/>
          <w:szCs w:val="22"/>
        </w:rPr>
        <w:t>m</w:t>
      </w:r>
      <w:r w:rsidRPr="00141122">
        <w:rPr>
          <w:b/>
          <w:sz w:val="22"/>
          <w:szCs w:val="22"/>
        </w:rPr>
        <w:t xml:space="preserve">bre sabe que ha sido creado temporal y que tiene que terminar sus días terrenos. La </w:t>
      </w:r>
      <w:proofErr w:type="spellStart"/>
      <w:r w:rsidRPr="00141122">
        <w:rPr>
          <w:b/>
          <w:sz w:val="22"/>
          <w:szCs w:val="22"/>
        </w:rPr>
        <w:t>muertese</w:t>
      </w:r>
      <w:proofErr w:type="spellEnd"/>
      <w:r w:rsidRPr="00141122">
        <w:rPr>
          <w:b/>
          <w:sz w:val="22"/>
          <w:szCs w:val="22"/>
        </w:rPr>
        <w:t xml:space="preserve"> halla indiscutiblemente grabada en su naturaleza limitada de criatura dependiente del Señor. </w:t>
      </w:r>
    </w:p>
    <w:p w:rsidR="00E147CF" w:rsidRDefault="00E147CF" w:rsidP="00141122">
      <w:pPr>
        <w:widowControl/>
        <w:autoSpaceDE/>
        <w:autoSpaceDN/>
        <w:adjustRightInd/>
        <w:ind w:firstLine="142"/>
        <w:jc w:val="both"/>
        <w:rPr>
          <w:b/>
          <w:sz w:val="22"/>
          <w:szCs w:val="22"/>
        </w:rPr>
      </w:pPr>
      <w:r w:rsidRPr="00141122">
        <w:rPr>
          <w:b/>
          <w:sz w:val="22"/>
          <w:szCs w:val="22"/>
        </w:rPr>
        <w:br/>
        <w:t>   Sin embargo, con sentido espiritual e incluso racional, el cristiano sabe que su final terreno no es la destrucción de su ser, sino que una vida eterna se abre al terminar sus días de per</w:t>
      </w:r>
      <w:r w:rsidRPr="00141122">
        <w:rPr>
          <w:b/>
          <w:sz w:val="22"/>
          <w:szCs w:val="22"/>
        </w:rPr>
        <w:t>e</w:t>
      </w:r>
      <w:r w:rsidRPr="00141122">
        <w:rPr>
          <w:b/>
          <w:sz w:val="22"/>
          <w:szCs w:val="22"/>
        </w:rPr>
        <w:t>grino en la tierra.  La razón le indica que sus apetencias de inmortalidad no pueden ser, sin más, una espejismo cruel de su naturaleza inteligente. Por eso espera que algo misterioso le convertirá su</w:t>
      </w:r>
      <w:r w:rsidR="006C086B">
        <w:rPr>
          <w:b/>
          <w:sz w:val="22"/>
          <w:szCs w:val="22"/>
        </w:rPr>
        <w:t xml:space="preserve"> </w:t>
      </w:r>
      <w:r w:rsidRPr="00141122">
        <w:rPr>
          <w:b/>
          <w:sz w:val="22"/>
          <w:szCs w:val="22"/>
        </w:rPr>
        <w:t>vida presente en otra vida posterior. Ese algo es la Providencia.</w:t>
      </w:r>
    </w:p>
    <w:p w:rsidR="006C2E35" w:rsidRPr="00141122" w:rsidRDefault="006C2E35" w:rsidP="00141122">
      <w:pPr>
        <w:widowControl/>
        <w:autoSpaceDE/>
        <w:autoSpaceDN/>
        <w:adjustRightInd/>
        <w:ind w:firstLine="142"/>
        <w:jc w:val="both"/>
        <w:rPr>
          <w:b/>
          <w:sz w:val="22"/>
          <w:szCs w:val="22"/>
        </w:rPr>
      </w:pPr>
    </w:p>
    <w:p w:rsidR="00E147CF" w:rsidRPr="006C2E35" w:rsidRDefault="006C2E35" w:rsidP="00141122">
      <w:pPr>
        <w:widowControl/>
        <w:autoSpaceDE/>
        <w:autoSpaceDN/>
        <w:adjustRightInd/>
        <w:ind w:firstLine="142"/>
        <w:jc w:val="both"/>
        <w:rPr>
          <w:b/>
          <w:bCs/>
          <w:color w:val="0070C0"/>
          <w:sz w:val="22"/>
          <w:szCs w:val="22"/>
        </w:rPr>
      </w:pPr>
      <w:r w:rsidRPr="006C2E35">
        <w:rPr>
          <w:b/>
          <w:bCs/>
          <w:color w:val="0070C0"/>
          <w:sz w:val="22"/>
          <w:szCs w:val="22"/>
        </w:rPr>
        <w:t xml:space="preserve">   </w:t>
      </w:r>
      <w:r w:rsidR="00E147CF" w:rsidRPr="006C2E35">
        <w:rPr>
          <w:b/>
          <w:bCs/>
          <w:color w:val="0070C0"/>
          <w:sz w:val="22"/>
          <w:szCs w:val="22"/>
        </w:rPr>
        <w:t xml:space="preserve"> Opiniones y creencias</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Todas las mitologías y creencias de los pueblos han conducido a sospechas, a teorías e, incluso, a los cultos religiosos,  en favor de la inmortalidad y a la esperanza en la felicidad más allá de las penas y sufrimientos de esta vida terrena.</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br/>
        <w:t>   Pero es la fe religiosa, sobre todo cristi</w:t>
      </w:r>
      <w:r w:rsidRPr="00141122">
        <w:rPr>
          <w:b/>
          <w:sz w:val="22"/>
          <w:szCs w:val="22"/>
        </w:rPr>
        <w:t>a</w:t>
      </w:r>
      <w:r w:rsidRPr="00141122">
        <w:rPr>
          <w:b/>
          <w:sz w:val="22"/>
          <w:szCs w:val="22"/>
        </w:rPr>
        <w:t>na, la que hace posible en entender la muerte como un tránsito hacia un estado, lugar o situ</w:t>
      </w:r>
      <w:r w:rsidRPr="00141122">
        <w:rPr>
          <w:b/>
          <w:sz w:val="22"/>
          <w:szCs w:val="22"/>
        </w:rPr>
        <w:t>a</w:t>
      </w:r>
      <w:r w:rsidRPr="00141122">
        <w:rPr>
          <w:b/>
          <w:sz w:val="22"/>
          <w:szCs w:val="22"/>
        </w:rPr>
        <w:t>ción en donde Dios se pre</w:t>
      </w:r>
      <w:r w:rsidRPr="00141122">
        <w:rPr>
          <w:b/>
          <w:sz w:val="22"/>
          <w:szCs w:val="22"/>
        </w:rPr>
        <w:softHyphen/>
        <w:t>sen</w:t>
      </w:r>
      <w:r w:rsidRPr="00141122">
        <w:rPr>
          <w:b/>
          <w:sz w:val="22"/>
          <w:szCs w:val="22"/>
        </w:rPr>
        <w:softHyphen/>
        <w:t xml:space="preserve">ta como acogedor del hombre. </w:t>
      </w:r>
    </w:p>
    <w:p w:rsidR="001762BB" w:rsidRDefault="001762BB" w:rsidP="00141122">
      <w:pPr>
        <w:widowControl/>
        <w:autoSpaceDE/>
        <w:autoSpaceDN/>
        <w:adjustRightInd/>
        <w:ind w:firstLine="142"/>
        <w:jc w:val="both"/>
        <w:rPr>
          <w:b/>
          <w:sz w:val="22"/>
          <w:szCs w:val="22"/>
        </w:rPr>
      </w:pPr>
    </w:p>
    <w:tbl>
      <w:tblPr>
        <w:tblStyle w:val="Tablaconcuadrcula"/>
        <w:tblW w:w="0" w:type="auto"/>
        <w:tblLook w:val="04A0"/>
      </w:tblPr>
      <w:tblGrid>
        <w:gridCol w:w="10063"/>
      </w:tblGrid>
      <w:tr w:rsidR="001762BB" w:rsidTr="001762BB">
        <w:tc>
          <w:tcPr>
            <w:tcW w:w="10063" w:type="dxa"/>
          </w:tcPr>
          <w:p w:rsidR="001762BB" w:rsidRPr="001762BB" w:rsidRDefault="001762BB" w:rsidP="00141122">
            <w:pPr>
              <w:widowControl/>
              <w:autoSpaceDE/>
              <w:autoSpaceDN/>
              <w:adjustRightInd/>
              <w:jc w:val="both"/>
              <w:rPr>
                <w:b/>
                <w:color w:val="00B050"/>
              </w:rPr>
            </w:pPr>
            <w:r w:rsidRPr="001762BB">
              <w:rPr>
                <w:b/>
                <w:color w:val="00B050"/>
              </w:rPr>
              <w:t>En este sentido se han explicado todas las religiones, sobre todo las monoteístas, que han visto siempre en la muerte el encuentro con Dios en un Paraíso creado para recibir a los mo</w:t>
            </w:r>
            <w:r w:rsidRPr="001762BB">
              <w:rPr>
                <w:b/>
                <w:color w:val="00B050"/>
              </w:rPr>
              <w:t>r</w:t>
            </w:r>
            <w:r w:rsidRPr="001762BB">
              <w:rPr>
                <w:b/>
                <w:color w:val="00B050"/>
              </w:rPr>
              <w:t>tales.  Judaísmo, mahometismo, mazdeísmo, incluso budismo y, por supuesto, el cristiani</w:t>
            </w:r>
            <w:r w:rsidRPr="001762BB">
              <w:rPr>
                <w:b/>
                <w:color w:val="00B050"/>
              </w:rPr>
              <w:t>s</w:t>
            </w:r>
            <w:r w:rsidRPr="001762BB">
              <w:rPr>
                <w:b/>
                <w:color w:val="00B050"/>
              </w:rPr>
              <w:t>mo, dan una solución trascendente al problema y al misterio de la muerte. Coinciden en co</w:t>
            </w:r>
            <w:r w:rsidRPr="001762BB">
              <w:rPr>
                <w:b/>
                <w:color w:val="00B050"/>
              </w:rPr>
              <w:t>m</w:t>
            </w:r>
            <w:r w:rsidRPr="001762BB">
              <w:rPr>
                <w:b/>
                <w:color w:val="00B050"/>
              </w:rPr>
              <w:t>prender que todos los hombres son iguales y que todas las diferencias se destruyen una vez que se transciende los umbrales de la vida terrena</w:t>
            </w:r>
          </w:p>
        </w:tc>
      </w:tr>
    </w:tbl>
    <w:p w:rsidR="00E147CF" w:rsidRPr="006C2E35" w:rsidRDefault="00E147CF" w:rsidP="00141122">
      <w:pPr>
        <w:widowControl/>
        <w:autoSpaceDE/>
        <w:autoSpaceDN/>
        <w:adjustRightInd/>
        <w:ind w:firstLine="142"/>
        <w:jc w:val="both"/>
        <w:rPr>
          <w:b/>
          <w:color w:val="0070C0"/>
          <w:sz w:val="28"/>
          <w:szCs w:val="28"/>
        </w:rPr>
      </w:pPr>
      <w:r w:rsidRPr="00141122">
        <w:rPr>
          <w:b/>
          <w:sz w:val="22"/>
          <w:szCs w:val="22"/>
        </w:rPr>
        <w:br/>
      </w:r>
      <w:r w:rsidRPr="006C2E35">
        <w:rPr>
          <w:b/>
          <w:bCs/>
          <w:color w:val="0070C0"/>
          <w:sz w:val="28"/>
          <w:szCs w:val="28"/>
        </w:rPr>
        <w:t>   2</w:t>
      </w:r>
      <w:r w:rsidR="006C2E35">
        <w:rPr>
          <w:b/>
          <w:bCs/>
          <w:color w:val="0070C0"/>
          <w:sz w:val="28"/>
          <w:szCs w:val="28"/>
        </w:rPr>
        <w:t>º</w:t>
      </w:r>
      <w:r w:rsidRPr="006C2E35">
        <w:rPr>
          <w:b/>
          <w:bCs/>
          <w:color w:val="0070C0"/>
          <w:sz w:val="28"/>
          <w:szCs w:val="28"/>
        </w:rPr>
        <w:t>. La muerte en la Escritura</w:t>
      </w:r>
      <w:r w:rsidRPr="006C2E35">
        <w:rPr>
          <w:b/>
          <w:color w:val="0070C0"/>
          <w:sz w:val="28"/>
          <w:szCs w:val="28"/>
        </w:rPr>
        <w:t xml:space="preserve"> </w:t>
      </w:r>
    </w:p>
    <w:p w:rsidR="009078FB" w:rsidRPr="00141122" w:rsidRDefault="009078FB" w:rsidP="00141122">
      <w:pPr>
        <w:widowControl/>
        <w:autoSpaceDE/>
        <w:autoSpaceDN/>
        <w:adjustRightInd/>
        <w:ind w:firstLine="142"/>
        <w:jc w:val="both"/>
        <w:rPr>
          <w:b/>
          <w:sz w:val="22"/>
          <w:szCs w:val="22"/>
        </w:rPr>
      </w:pPr>
    </w:p>
    <w:p w:rsidR="00E147CF" w:rsidRDefault="00E147CF" w:rsidP="00141122">
      <w:pPr>
        <w:widowControl/>
        <w:autoSpaceDE/>
        <w:autoSpaceDN/>
        <w:adjustRightInd/>
        <w:ind w:firstLine="142"/>
        <w:jc w:val="both"/>
        <w:rPr>
          <w:b/>
          <w:sz w:val="22"/>
          <w:szCs w:val="22"/>
        </w:rPr>
      </w:pPr>
      <w:r w:rsidRPr="00141122">
        <w:rPr>
          <w:b/>
          <w:sz w:val="22"/>
          <w:szCs w:val="22"/>
        </w:rPr>
        <w:t>   La claridad sobre el sentido cristiano de la muerte llega de mano de los escritores bíblicos que dejaron un mensaje de esperanza para explicar el misterio de la muerte humana.</w:t>
      </w:r>
      <w:r w:rsidRPr="00141122">
        <w:rPr>
          <w:b/>
          <w:sz w:val="22"/>
          <w:szCs w:val="22"/>
        </w:rPr>
        <w:br/>
        <w:t>   Es doctrina fundamental de la Sagrada Escritura que de las buenas obras de este mundo depende la situación que se consiga en el otro.</w:t>
      </w:r>
    </w:p>
    <w:p w:rsidR="009078FB" w:rsidRPr="00141122" w:rsidRDefault="009078FB" w:rsidP="00141122">
      <w:pPr>
        <w:widowControl/>
        <w:autoSpaceDE/>
        <w:autoSpaceDN/>
        <w:adjustRightInd/>
        <w:ind w:firstLine="142"/>
        <w:jc w:val="both"/>
        <w:rPr>
          <w:b/>
          <w:sz w:val="22"/>
          <w:szCs w:val="22"/>
        </w:rPr>
      </w:pPr>
    </w:p>
    <w:p w:rsidR="00E147CF" w:rsidRPr="006C2E35" w:rsidRDefault="006C2E35" w:rsidP="00141122">
      <w:pPr>
        <w:widowControl/>
        <w:autoSpaceDE/>
        <w:autoSpaceDN/>
        <w:adjustRightInd/>
        <w:ind w:firstLine="142"/>
        <w:jc w:val="both"/>
        <w:rPr>
          <w:b/>
          <w:bCs/>
          <w:color w:val="0070C0"/>
          <w:sz w:val="22"/>
          <w:szCs w:val="22"/>
        </w:rPr>
      </w:pPr>
      <w:r w:rsidRPr="006C2E35">
        <w:rPr>
          <w:b/>
          <w:bCs/>
          <w:color w:val="0070C0"/>
          <w:sz w:val="22"/>
          <w:szCs w:val="22"/>
        </w:rPr>
        <w:t xml:space="preserve"> a)</w:t>
      </w:r>
      <w:r w:rsidR="00E147CF" w:rsidRPr="006C2E35">
        <w:rPr>
          <w:b/>
          <w:bCs/>
          <w:color w:val="0070C0"/>
          <w:sz w:val="22"/>
          <w:szCs w:val="22"/>
        </w:rPr>
        <w:t xml:space="preserve"> En el Antiguo Testamento</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En la Escritura hallamos la explícita afirmación de que el hombre fue creado inmortal, pero no superó la prueba que Dios le puso y recibió como castigo "el tener que morir".</w:t>
      </w:r>
      <w:r w:rsidRPr="00141122">
        <w:rPr>
          <w:b/>
          <w:sz w:val="22"/>
          <w:szCs w:val="22"/>
        </w:rPr>
        <w:br/>
        <w:t>   El texto bíblico es una metáfora, pero clara y expresiva: "</w:t>
      </w:r>
      <w:r w:rsidRPr="00141122">
        <w:rPr>
          <w:b/>
          <w:i/>
          <w:iCs/>
          <w:sz w:val="22"/>
          <w:szCs w:val="22"/>
        </w:rPr>
        <w:t>El día que de él comieres morirás."</w:t>
      </w:r>
      <w:r w:rsidRPr="00141122">
        <w:rPr>
          <w:b/>
          <w:sz w:val="22"/>
          <w:szCs w:val="22"/>
        </w:rPr>
        <w:t xml:space="preserve"> (</w:t>
      </w:r>
      <w:proofErr w:type="spellStart"/>
      <w:r w:rsidRPr="00141122">
        <w:rPr>
          <w:b/>
          <w:sz w:val="22"/>
          <w:szCs w:val="22"/>
        </w:rPr>
        <w:t>Gen.</w:t>
      </w:r>
      <w:proofErr w:type="spellEnd"/>
      <w:r w:rsidRPr="00141122">
        <w:rPr>
          <w:b/>
          <w:sz w:val="22"/>
          <w:szCs w:val="22"/>
        </w:rPr>
        <w:t xml:space="preserve"> 2. 17). Y luego Dios diría: "</w:t>
      </w:r>
      <w:r w:rsidRPr="00141122">
        <w:rPr>
          <w:b/>
          <w:i/>
          <w:iCs/>
          <w:sz w:val="22"/>
          <w:szCs w:val="22"/>
        </w:rPr>
        <w:t>Con el sudor de tu rostro comerás el pan, hasta que vuelvas a la tierra, pues de ella has sido tomado; polvo eres y al polvo volverás</w:t>
      </w:r>
      <w:r w:rsidRPr="00141122">
        <w:rPr>
          <w:b/>
          <w:sz w:val="22"/>
          <w:szCs w:val="22"/>
        </w:rPr>
        <w:t>." (</w:t>
      </w:r>
      <w:proofErr w:type="spellStart"/>
      <w:r w:rsidRPr="00141122">
        <w:rPr>
          <w:b/>
          <w:sz w:val="22"/>
          <w:szCs w:val="22"/>
        </w:rPr>
        <w:t>Gn.</w:t>
      </w:r>
      <w:proofErr w:type="spellEnd"/>
      <w:r w:rsidRPr="00141122">
        <w:rPr>
          <w:b/>
          <w:sz w:val="22"/>
          <w:szCs w:val="22"/>
        </w:rPr>
        <w:t xml:space="preserve"> 3. 19)</w:t>
      </w:r>
    </w:p>
    <w:p w:rsidR="009078FB" w:rsidRDefault="00E147CF" w:rsidP="00141122">
      <w:pPr>
        <w:widowControl/>
        <w:autoSpaceDE/>
        <w:autoSpaceDN/>
        <w:adjustRightInd/>
        <w:ind w:firstLine="142"/>
        <w:jc w:val="both"/>
        <w:rPr>
          <w:b/>
          <w:sz w:val="22"/>
          <w:szCs w:val="22"/>
        </w:rPr>
      </w:pPr>
      <w:r w:rsidRPr="00141122">
        <w:rPr>
          <w:b/>
          <w:sz w:val="22"/>
          <w:szCs w:val="22"/>
        </w:rPr>
        <w:br/>
        <w:t>   El Concilio de Trento enseñó que Adán, por haber violado el mandato de Dios, simbolizado en la prohibición de no comer de un árbol singular, el de la ciencia del bien y del mal, atrajo sobre sí el castigo. (</w:t>
      </w:r>
      <w:proofErr w:type="spellStart"/>
      <w:r w:rsidRPr="00141122">
        <w:rPr>
          <w:b/>
          <w:sz w:val="22"/>
          <w:szCs w:val="22"/>
        </w:rPr>
        <w:t>Denz</w:t>
      </w:r>
      <w:proofErr w:type="spellEnd"/>
      <w:r w:rsidRPr="00141122">
        <w:rPr>
          <w:b/>
          <w:sz w:val="22"/>
          <w:szCs w:val="22"/>
        </w:rPr>
        <w:t>. 788). Y todos los descendientes de Adán fueron herederos de ese castigo del morir.</w:t>
      </w:r>
    </w:p>
    <w:p w:rsidR="00E147CF" w:rsidRDefault="00E147CF" w:rsidP="00141122">
      <w:pPr>
        <w:widowControl/>
        <w:autoSpaceDE/>
        <w:autoSpaceDN/>
        <w:adjustRightInd/>
        <w:ind w:firstLine="142"/>
        <w:jc w:val="both"/>
        <w:rPr>
          <w:b/>
          <w:sz w:val="22"/>
          <w:szCs w:val="22"/>
        </w:rPr>
      </w:pPr>
      <w:r w:rsidRPr="00141122">
        <w:rPr>
          <w:b/>
          <w:sz w:val="22"/>
          <w:szCs w:val="22"/>
        </w:rPr>
        <w:br/>
        <w:t>   La muerte posee, pues, en el pensamiento cristiano, un sentido punitivo. Pero, al ser repar</w:t>
      </w:r>
      <w:r w:rsidRPr="00141122">
        <w:rPr>
          <w:b/>
          <w:sz w:val="22"/>
          <w:szCs w:val="22"/>
        </w:rPr>
        <w:t>a</w:t>
      </w:r>
      <w:r w:rsidRPr="00141122">
        <w:rPr>
          <w:b/>
          <w:sz w:val="22"/>
          <w:szCs w:val="22"/>
        </w:rPr>
        <w:t xml:space="preserve">do el pecado por la misma muerte de Cristo, el sentido de la muerte se transforma en un hecho reparador. Admitir esta doctrina es condicionante para entender la misión redentora del mismo Cristo. La razón dice que el hombre tiene que morir, pues es mortal por naturaleza. Pero la enseñanza religiosa nos ofrece el dato </w:t>
      </w:r>
      <w:proofErr w:type="spellStart"/>
      <w:r w:rsidRPr="00141122">
        <w:rPr>
          <w:b/>
          <w:sz w:val="22"/>
          <w:szCs w:val="22"/>
        </w:rPr>
        <w:t>revelado</w:t>
      </w:r>
      <w:proofErr w:type="spellEnd"/>
      <w:r w:rsidRPr="00141122">
        <w:rPr>
          <w:b/>
          <w:sz w:val="22"/>
          <w:szCs w:val="22"/>
        </w:rPr>
        <w:t xml:space="preserve"> de que Dios lo había dispuesto para no morir si cumplía con su precepto original. Para ello lo había puesto en un estado (en un Paraíso) en el cual superaría la mortalidad. Fe expulsado de esa situación por su desobedie</w:t>
      </w:r>
      <w:r w:rsidRPr="00141122">
        <w:rPr>
          <w:b/>
          <w:sz w:val="22"/>
          <w:szCs w:val="22"/>
        </w:rPr>
        <w:t>n</w:t>
      </w:r>
      <w:r w:rsidRPr="00141122">
        <w:rPr>
          <w:b/>
          <w:sz w:val="22"/>
          <w:szCs w:val="22"/>
        </w:rPr>
        <w:t>cia. Desde entonces todos los hom</w:t>
      </w:r>
      <w:r w:rsidRPr="00141122">
        <w:rPr>
          <w:b/>
          <w:sz w:val="22"/>
          <w:szCs w:val="22"/>
        </w:rPr>
        <w:softHyphen/>
        <w:t>bres mueren.</w:t>
      </w:r>
    </w:p>
    <w:p w:rsidR="009078FB" w:rsidRPr="006C2E35" w:rsidRDefault="009078FB" w:rsidP="00141122">
      <w:pPr>
        <w:widowControl/>
        <w:autoSpaceDE/>
        <w:autoSpaceDN/>
        <w:adjustRightInd/>
        <w:ind w:firstLine="142"/>
        <w:jc w:val="both"/>
        <w:rPr>
          <w:b/>
          <w:color w:val="0070C0"/>
          <w:sz w:val="22"/>
          <w:szCs w:val="22"/>
        </w:rPr>
      </w:pPr>
    </w:p>
    <w:p w:rsidR="00E147CF" w:rsidRPr="006C2E35" w:rsidRDefault="00E147CF" w:rsidP="00141122">
      <w:pPr>
        <w:widowControl/>
        <w:autoSpaceDE/>
        <w:autoSpaceDN/>
        <w:adjustRightInd/>
        <w:ind w:firstLine="142"/>
        <w:jc w:val="both"/>
        <w:rPr>
          <w:b/>
          <w:bCs/>
          <w:color w:val="0070C0"/>
          <w:sz w:val="22"/>
          <w:szCs w:val="22"/>
        </w:rPr>
      </w:pPr>
      <w:r w:rsidRPr="006C2E35">
        <w:rPr>
          <w:b/>
          <w:color w:val="0070C0"/>
          <w:sz w:val="22"/>
          <w:szCs w:val="22"/>
        </w:rPr>
        <w:t xml:space="preserve">   </w:t>
      </w:r>
      <w:r w:rsidR="006C2E35" w:rsidRPr="006C2E35">
        <w:rPr>
          <w:b/>
          <w:bCs/>
          <w:color w:val="0070C0"/>
          <w:sz w:val="22"/>
          <w:szCs w:val="22"/>
        </w:rPr>
        <w:t xml:space="preserve">b)  </w:t>
      </w:r>
      <w:r w:rsidRPr="006C2E35">
        <w:rPr>
          <w:b/>
          <w:bCs/>
          <w:color w:val="0070C0"/>
          <w:sz w:val="22"/>
          <w:szCs w:val="22"/>
        </w:rPr>
        <w:t xml:space="preserve"> En el Nuevo Testamento</w:t>
      </w:r>
    </w:p>
    <w:p w:rsidR="009078FB" w:rsidRPr="00141122" w:rsidRDefault="009078FB" w:rsidP="00141122">
      <w:pPr>
        <w:widowControl/>
        <w:autoSpaceDE/>
        <w:autoSpaceDN/>
        <w:adjustRightInd/>
        <w:ind w:firstLine="142"/>
        <w:jc w:val="both"/>
        <w:rPr>
          <w:b/>
          <w:sz w:val="22"/>
          <w:szCs w:val="22"/>
        </w:rPr>
      </w:pPr>
    </w:p>
    <w:p w:rsidR="00E147CF" w:rsidRDefault="00E147CF" w:rsidP="00141122">
      <w:pPr>
        <w:widowControl/>
        <w:autoSpaceDE/>
        <w:autoSpaceDN/>
        <w:adjustRightInd/>
        <w:ind w:firstLine="142"/>
        <w:jc w:val="both"/>
        <w:rPr>
          <w:b/>
          <w:sz w:val="22"/>
          <w:szCs w:val="22"/>
        </w:rPr>
      </w:pPr>
      <w:r w:rsidRPr="00141122">
        <w:rPr>
          <w:b/>
          <w:sz w:val="22"/>
          <w:szCs w:val="22"/>
        </w:rPr>
        <w:t>   Las repetidas veces que Jesús alude a la otra vida se desenvuelven en este sentido. Insiste en la necesidad de prepararse para la vida futura, la cual dependerá de los hechos de la pr</w:t>
      </w:r>
      <w:r w:rsidRPr="00141122">
        <w:rPr>
          <w:b/>
          <w:sz w:val="22"/>
          <w:szCs w:val="22"/>
        </w:rPr>
        <w:t>e</w:t>
      </w:r>
      <w:r w:rsidRPr="00141122">
        <w:rPr>
          <w:b/>
          <w:sz w:val="22"/>
          <w:szCs w:val="22"/>
        </w:rPr>
        <w:t xml:space="preserve">sente. </w:t>
      </w:r>
      <w:r w:rsidR="006C2E35">
        <w:rPr>
          <w:b/>
          <w:sz w:val="22"/>
          <w:szCs w:val="22"/>
        </w:rPr>
        <w:t>Tiene presente la realidad de la muerte y participa en cuatro resurrecciones  y luego en la propia, que siempre alude a ella ante sus seguidores.</w:t>
      </w:r>
    </w:p>
    <w:p w:rsidR="009078FB" w:rsidRPr="00141122" w:rsidRDefault="009078FB" w:rsidP="00141122">
      <w:pPr>
        <w:widowControl/>
        <w:autoSpaceDE/>
        <w:autoSpaceDN/>
        <w:adjustRightInd/>
        <w:ind w:firstLine="142"/>
        <w:jc w:val="both"/>
        <w:rPr>
          <w:b/>
          <w:sz w:val="22"/>
          <w:szCs w:val="22"/>
        </w:rPr>
      </w:pPr>
    </w:p>
    <w:p w:rsidR="009078FB" w:rsidRDefault="006C2E35" w:rsidP="00141122">
      <w:pPr>
        <w:widowControl/>
        <w:autoSpaceDE/>
        <w:autoSpaceDN/>
        <w:adjustRightInd/>
        <w:ind w:firstLine="142"/>
        <w:jc w:val="both"/>
        <w:rPr>
          <w:b/>
          <w:sz w:val="22"/>
          <w:szCs w:val="22"/>
        </w:rPr>
      </w:pPr>
      <w:r w:rsidRPr="006C2E35">
        <w:rPr>
          <w:b/>
          <w:bCs/>
          <w:color w:val="0070C0"/>
          <w:sz w:val="22"/>
          <w:szCs w:val="22"/>
        </w:rPr>
        <w:t xml:space="preserve">   </w:t>
      </w:r>
      <w:r w:rsidR="00E147CF" w:rsidRPr="00141122">
        <w:rPr>
          <w:b/>
          <w:sz w:val="22"/>
          <w:szCs w:val="22"/>
        </w:rPr>
        <w:t>   De las 500 veces que en el Nuevo Testamento se emplea la palabra muerte, morir, final de la vida (</w:t>
      </w:r>
      <w:proofErr w:type="spellStart"/>
      <w:r w:rsidR="00E147CF" w:rsidRPr="00141122">
        <w:rPr>
          <w:b/>
          <w:sz w:val="22"/>
          <w:szCs w:val="22"/>
        </w:rPr>
        <w:t>zanatos</w:t>
      </w:r>
      <w:proofErr w:type="spellEnd"/>
      <w:r w:rsidR="00E147CF" w:rsidRPr="00141122">
        <w:rPr>
          <w:b/>
          <w:sz w:val="22"/>
          <w:szCs w:val="22"/>
        </w:rPr>
        <w:t xml:space="preserve">, </w:t>
      </w:r>
      <w:proofErr w:type="spellStart"/>
      <w:r w:rsidR="00E147CF" w:rsidRPr="00141122">
        <w:rPr>
          <w:b/>
          <w:sz w:val="22"/>
          <w:szCs w:val="22"/>
        </w:rPr>
        <w:t>teleutao</w:t>
      </w:r>
      <w:proofErr w:type="spellEnd"/>
      <w:r w:rsidR="00E147CF" w:rsidRPr="00141122">
        <w:rPr>
          <w:b/>
          <w:sz w:val="22"/>
          <w:szCs w:val="22"/>
        </w:rPr>
        <w:t xml:space="preserve">, </w:t>
      </w:r>
      <w:proofErr w:type="spellStart"/>
      <w:r w:rsidR="00E147CF" w:rsidRPr="00141122">
        <w:rPr>
          <w:b/>
          <w:sz w:val="22"/>
          <w:szCs w:val="22"/>
        </w:rPr>
        <w:t>necros</w:t>
      </w:r>
      <w:proofErr w:type="spellEnd"/>
      <w:r w:rsidR="00E147CF" w:rsidRPr="00141122">
        <w:rPr>
          <w:b/>
          <w:sz w:val="22"/>
          <w:szCs w:val="22"/>
        </w:rPr>
        <w:t>...) en forma receptiva o de llegada (no en forma activa, en sentido de matar), un centenar de ellas aluden a la terminación del tiempo en el que se pueden hacer méritos. Terminado el tiempo, cada uno va a recoger el fruto de sus obras: "</w:t>
      </w:r>
      <w:r w:rsidR="00E147CF" w:rsidRPr="00141122">
        <w:rPr>
          <w:b/>
          <w:i/>
          <w:iCs/>
          <w:sz w:val="22"/>
          <w:szCs w:val="22"/>
        </w:rPr>
        <w:t>Murió el mendigo y murió el rico y fueron llevados, al paraíso el uno y sepultado en el infierno el otro...</w:t>
      </w:r>
      <w:r w:rsidR="00E147CF" w:rsidRPr="00141122">
        <w:rPr>
          <w:b/>
          <w:sz w:val="22"/>
          <w:szCs w:val="22"/>
        </w:rPr>
        <w:t>" (</w:t>
      </w:r>
      <w:proofErr w:type="spellStart"/>
      <w:r w:rsidR="00E147CF" w:rsidRPr="00141122">
        <w:rPr>
          <w:b/>
          <w:sz w:val="22"/>
          <w:szCs w:val="22"/>
        </w:rPr>
        <w:t>Lc.</w:t>
      </w:r>
      <w:proofErr w:type="spellEnd"/>
      <w:r w:rsidR="00E147CF" w:rsidRPr="00141122">
        <w:rPr>
          <w:b/>
          <w:sz w:val="22"/>
          <w:szCs w:val="22"/>
        </w:rPr>
        <w:t xml:space="preserve"> 16. 22).</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br/>
        <w:t>   En esta parábola del rico Epulón y del pobre Lázaro se refleja cómo están ambos separados por un abismo insuperable y cómo se ha terminado el tiempo de poder salir del tormento de las llamas.</w:t>
      </w:r>
    </w:p>
    <w:p w:rsidR="009078FB" w:rsidRDefault="00E147CF" w:rsidP="00141122">
      <w:pPr>
        <w:widowControl/>
        <w:autoSpaceDE/>
        <w:autoSpaceDN/>
        <w:adjustRightInd/>
        <w:ind w:firstLine="142"/>
        <w:jc w:val="both"/>
        <w:rPr>
          <w:b/>
          <w:sz w:val="22"/>
          <w:szCs w:val="22"/>
        </w:rPr>
      </w:pPr>
      <w:r w:rsidRPr="00141122">
        <w:rPr>
          <w:b/>
          <w:sz w:val="22"/>
          <w:szCs w:val="22"/>
        </w:rPr>
        <w:br/>
        <w:t>   En otra parábola, la del juicio final, todo el premio y el castigo se presentan como depe</w:t>
      </w:r>
      <w:r w:rsidRPr="00141122">
        <w:rPr>
          <w:b/>
          <w:sz w:val="22"/>
          <w:szCs w:val="22"/>
        </w:rPr>
        <w:t>n</w:t>
      </w:r>
      <w:r w:rsidRPr="00141122">
        <w:rPr>
          <w:b/>
          <w:sz w:val="22"/>
          <w:szCs w:val="22"/>
        </w:rPr>
        <w:t>dientes de las obras de misericordia hecha</w:t>
      </w:r>
      <w:r w:rsidR="006C086B">
        <w:rPr>
          <w:b/>
          <w:sz w:val="22"/>
          <w:szCs w:val="22"/>
        </w:rPr>
        <w:t>s en este mundo (</w:t>
      </w:r>
      <w:proofErr w:type="spellStart"/>
      <w:r w:rsidR="006C086B">
        <w:rPr>
          <w:b/>
          <w:sz w:val="22"/>
          <w:szCs w:val="22"/>
        </w:rPr>
        <w:t>Mt.</w:t>
      </w:r>
      <w:proofErr w:type="spellEnd"/>
      <w:r w:rsidR="006C086B">
        <w:rPr>
          <w:b/>
          <w:sz w:val="22"/>
          <w:szCs w:val="22"/>
        </w:rPr>
        <w:t xml:space="preserve"> 25. 31-46)</w:t>
      </w:r>
    </w:p>
    <w:p w:rsidR="009078FB" w:rsidRDefault="00E147CF" w:rsidP="00141122">
      <w:pPr>
        <w:widowControl/>
        <w:autoSpaceDE/>
        <w:autoSpaceDN/>
        <w:adjustRightInd/>
        <w:ind w:firstLine="142"/>
        <w:jc w:val="both"/>
        <w:rPr>
          <w:b/>
          <w:sz w:val="22"/>
          <w:szCs w:val="22"/>
        </w:rPr>
      </w:pPr>
      <w:r w:rsidRPr="00141122">
        <w:rPr>
          <w:b/>
          <w:sz w:val="22"/>
          <w:szCs w:val="22"/>
        </w:rPr>
        <w:br/>
        <w:t>   Con frecuencia hay alusiones a que el tiempo en la tierra es para trabajar... "</w:t>
      </w:r>
      <w:r w:rsidRPr="00141122">
        <w:rPr>
          <w:b/>
          <w:i/>
          <w:iCs/>
          <w:sz w:val="22"/>
          <w:szCs w:val="22"/>
        </w:rPr>
        <w:t>Después de la muerte viene la noche, cuando ya nadie puede caminar.</w:t>
      </w:r>
      <w:r w:rsidRPr="00141122">
        <w:rPr>
          <w:b/>
          <w:sz w:val="22"/>
          <w:szCs w:val="22"/>
        </w:rPr>
        <w:t>" (Jn.9.4)</w:t>
      </w:r>
    </w:p>
    <w:p w:rsidR="009078FB" w:rsidRDefault="00E147CF" w:rsidP="00141122">
      <w:pPr>
        <w:widowControl/>
        <w:autoSpaceDE/>
        <w:autoSpaceDN/>
        <w:adjustRightInd/>
        <w:ind w:firstLine="142"/>
        <w:jc w:val="both"/>
        <w:rPr>
          <w:b/>
          <w:sz w:val="22"/>
          <w:szCs w:val="22"/>
        </w:rPr>
      </w:pPr>
      <w:r w:rsidRPr="00141122">
        <w:rPr>
          <w:b/>
          <w:sz w:val="22"/>
          <w:szCs w:val="22"/>
        </w:rPr>
        <w:br/>
        <w:t>   Las afirmaciones de S. Pablo son más con</w:t>
      </w:r>
      <w:r w:rsidRPr="00141122">
        <w:rPr>
          <w:b/>
          <w:sz w:val="22"/>
          <w:szCs w:val="22"/>
        </w:rPr>
        <w:softHyphen/>
        <w:t>tundentes: "</w:t>
      </w:r>
      <w:r w:rsidRPr="00141122">
        <w:rPr>
          <w:b/>
          <w:i/>
          <w:iCs/>
          <w:sz w:val="22"/>
          <w:szCs w:val="22"/>
        </w:rPr>
        <w:t>Cada uno recibirá según lo que hubiere hecho por el cuerpo [= en la tierra ], ya sea bueno o malo</w:t>
      </w:r>
      <w:r w:rsidRPr="00141122">
        <w:rPr>
          <w:b/>
          <w:sz w:val="22"/>
          <w:szCs w:val="22"/>
        </w:rPr>
        <w:t xml:space="preserve">." (2 </w:t>
      </w:r>
      <w:proofErr w:type="spellStart"/>
      <w:r w:rsidRPr="00141122">
        <w:rPr>
          <w:b/>
          <w:sz w:val="22"/>
          <w:szCs w:val="22"/>
        </w:rPr>
        <w:t>Cor.</w:t>
      </w:r>
      <w:proofErr w:type="spellEnd"/>
      <w:r w:rsidRPr="00141122">
        <w:rPr>
          <w:b/>
          <w:sz w:val="22"/>
          <w:szCs w:val="22"/>
        </w:rPr>
        <w:t xml:space="preserve"> 5. 10). La muerte es el final. Por eso es importante aprovechar antes de que llegue, "</w:t>
      </w:r>
      <w:r w:rsidRPr="00141122">
        <w:rPr>
          <w:b/>
          <w:i/>
          <w:iCs/>
          <w:sz w:val="22"/>
          <w:szCs w:val="22"/>
        </w:rPr>
        <w:t>mientras tenemos tiempo</w:t>
      </w:r>
      <w:r w:rsidRPr="00141122">
        <w:rPr>
          <w:b/>
          <w:sz w:val="22"/>
          <w:szCs w:val="22"/>
        </w:rPr>
        <w:t xml:space="preserve">." </w:t>
      </w:r>
    </w:p>
    <w:p w:rsidR="009078FB" w:rsidRDefault="009078FB" w:rsidP="00141122">
      <w:pPr>
        <w:widowControl/>
        <w:autoSpaceDE/>
        <w:autoSpaceDN/>
        <w:adjustRightInd/>
        <w:ind w:firstLine="142"/>
        <w:jc w:val="both"/>
        <w:rPr>
          <w:b/>
          <w:sz w:val="22"/>
          <w:szCs w:val="22"/>
        </w:rPr>
      </w:pPr>
    </w:p>
    <w:p w:rsidR="00E147CF" w:rsidRDefault="00E147CF" w:rsidP="00141122">
      <w:pPr>
        <w:widowControl/>
        <w:autoSpaceDE/>
        <w:autoSpaceDN/>
        <w:adjustRightInd/>
        <w:ind w:firstLine="142"/>
        <w:jc w:val="both"/>
        <w:rPr>
          <w:b/>
          <w:sz w:val="22"/>
          <w:szCs w:val="22"/>
        </w:rPr>
      </w:pPr>
      <w:r w:rsidRPr="00141122">
        <w:rPr>
          <w:b/>
          <w:sz w:val="22"/>
          <w:szCs w:val="22"/>
        </w:rPr>
        <w:t>Luego ya no se hace ni bien ni mal</w:t>
      </w:r>
      <w:r w:rsidRPr="00141122">
        <w:rPr>
          <w:b/>
          <w:i/>
          <w:iCs/>
          <w:sz w:val="22"/>
          <w:szCs w:val="22"/>
        </w:rPr>
        <w:t>: "El que ha está exento de pecado.</w:t>
      </w:r>
      <w:r w:rsidRPr="00141122">
        <w:rPr>
          <w:b/>
          <w:sz w:val="22"/>
          <w:szCs w:val="22"/>
        </w:rPr>
        <w:t>" (</w:t>
      </w:r>
      <w:proofErr w:type="spellStart"/>
      <w:r w:rsidRPr="00141122">
        <w:rPr>
          <w:b/>
          <w:sz w:val="22"/>
          <w:szCs w:val="22"/>
        </w:rPr>
        <w:t>Rom.</w:t>
      </w:r>
      <w:proofErr w:type="spellEnd"/>
      <w:r w:rsidRPr="00141122">
        <w:rPr>
          <w:b/>
          <w:sz w:val="22"/>
          <w:szCs w:val="22"/>
        </w:rPr>
        <w:t xml:space="preserve"> 6.10). </w:t>
      </w:r>
    </w:p>
    <w:p w:rsidR="009078FB" w:rsidRPr="00141122" w:rsidRDefault="009078FB" w:rsidP="00141122">
      <w:pPr>
        <w:widowControl/>
        <w:autoSpaceDE/>
        <w:autoSpaceDN/>
        <w:adjustRightInd/>
        <w:ind w:firstLine="142"/>
        <w:jc w:val="both"/>
        <w:rPr>
          <w:b/>
          <w:sz w:val="22"/>
          <w:szCs w:val="22"/>
        </w:rPr>
      </w:pPr>
    </w:p>
    <w:p w:rsidR="00E147CF" w:rsidRPr="006C2E35" w:rsidRDefault="006C2E35" w:rsidP="00141122">
      <w:pPr>
        <w:widowControl/>
        <w:autoSpaceDE/>
        <w:autoSpaceDN/>
        <w:adjustRightInd/>
        <w:ind w:firstLine="142"/>
        <w:jc w:val="both"/>
        <w:rPr>
          <w:b/>
          <w:bCs/>
          <w:color w:val="0070C0"/>
          <w:sz w:val="22"/>
          <w:szCs w:val="22"/>
        </w:rPr>
      </w:pPr>
      <w:r>
        <w:rPr>
          <w:b/>
          <w:bCs/>
          <w:sz w:val="22"/>
          <w:szCs w:val="22"/>
        </w:rPr>
        <w:t xml:space="preserve">   </w:t>
      </w:r>
      <w:r w:rsidR="00E147CF" w:rsidRPr="006C2E35">
        <w:rPr>
          <w:b/>
          <w:bCs/>
          <w:color w:val="0070C0"/>
          <w:sz w:val="22"/>
          <w:szCs w:val="22"/>
        </w:rPr>
        <w:t xml:space="preserve"> Castigo para todos</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Por otra parte, queda clara y firme la idea de que la muerte es castigo univer</w:t>
      </w:r>
      <w:r w:rsidRPr="00141122">
        <w:rPr>
          <w:b/>
          <w:sz w:val="22"/>
          <w:szCs w:val="22"/>
        </w:rPr>
        <w:softHyphen/>
        <w:t>sal. Todos los escri</w:t>
      </w:r>
      <w:r w:rsidRPr="00141122">
        <w:rPr>
          <w:b/>
          <w:sz w:val="22"/>
          <w:szCs w:val="22"/>
        </w:rPr>
        <w:softHyphen/>
        <w:t>tores del Nuevo Testamento reflejan el carácter punitivo y expiatorio de la muerte y su relación con Adán: "</w:t>
      </w:r>
      <w:r w:rsidRPr="00141122">
        <w:rPr>
          <w:b/>
          <w:i/>
          <w:iCs/>
          <w:sz w:val="22"/>
          <w:szCs w:val="22"/>
        </w:rPr>
        <w:t>Por un hombre entró el pecado en el mundo, y por el pecado la muerte, y así la muerte pasó a todos los hombres, por cuanto todos habían pecado</w:t>
      </w:r>
      <w:r w:rsidRPr="00141122">
        <w:rPr>
          <w:b/>
          <w:sz w:val="22"/>
          <w:szCs w:val="22"/>
        </w:rPr>
        <w:t>." (</w:t>
      </w:r>
      <w:proofErr w:type="spellStart"/>
      <w:r w:rsidRPr="00141122">
        <w:rPr>
          <w:b/>
          <w:sz w:val="22"/>
          <w:szCs w:val="22"/>
        </w:rPr>
        <w:t>Rom.</w:t>
      </w:r>
      <w:proofErr w:type="spellEnd"/>
      <w:r w:rsidRPr="00141122">
        <w:rPr>
          <w:b/>
          <w:sz w:val="22"/>
          <w:szCs w:val="22"/>
        </w:rPr>
        <w:t xml:space="preserve"> 5. 12; </w:t>
      </w:r>
      <w:proofErr w:type="spellStart"/>
      <w:r w:rsidRPr="00141122">
        <w:rPr>
          <w:b/>
          <w:sz w:val="22"/>
          <w:szCs w:val="22"/>
        </w:rPr>
        <w:t>Rom.</w:t>
      </w:r>
      <w:proofErr w:type="spellEnd"/>
      <w:r w:rsidRPr="00141122">
        <w:rPr>
          <w:b/>
          <w:sz w:val="22"/>
          <w:szCs w:val="22"/>
        </w:rPr>
        <w:t xml:space="preserve"> 5. 15; 8. 10; 1 </w:t>
      </w:r>
      <w:proofErr w:type="spellStart"/>
      <w:r w:rsidRPr="00141122">
        <w:rPr>
          <w:b/>
          <w:sz w:val="22"/>
          <w:szCs w:val="22"/>
        </w:rPr>
        <w:t>Cor.</w:t>
      </w:r>
      <w:proofErr w:type="spellEnd"/>
      <w:r w:rsidRPr="00141122">
        <w:rPr>
          <w:b/>
          <w:sz w:val="22"/>
          <w:szCs w:val="22"/>
        </w:rPr>
        <w:t xml:space="preserve"> 1. 5. 21)</w:t>
      </w:r>
    </w:p>
    <w:p w:rsidR="009078FB" w:rsidRDefault="00E147CF" w:rsidP="00141122">
      <w:pPr>
        <w:widowControl/>
        <w:autoSpaceDE/>
        <w:autoSpaceDN/>
        <w:adjustRightInd/>
        <w:ind w:firstLine="142"/>
        <w:jc w:val="both"/>
        <w:rPr>
          <w:b/>
          <w:sz w:val="22"/>
          <w:szCs w:val="22"/>
        </w:rPr>
      </w:pPr>
      <w:r w:rsidRPr="00141122">
        <w:rPr>
          <w:b/>
          <w:sz w:val="22"/>
          <w:szCs w:val="22"/>
        </w:rPr>
        <w:br/>
        <w:t xml:space="preserve">    San Pablo presenta la muerte de una forma </w:t>
      </w:r>
      <w:proofErr w:type="spellStart"/>
      <w:r w:rsidRPr="00141122">
        <w:rPr>
          <w:b/>
          <w:sz w:val="22"/>
          <w:szCs w:val="22"/>
        </w:rPr>
        <w:t>cristocéntrica</w:t>
      </w:r>
      <w:proofErr w:type="spellEnd"/>
      <w:r w:rsidRPr="00141122">
        <w:rPr>
          <w:b/>
          <w:sz w:val="22"/>
          <w:szCs w:val="22"/>
        </w:rPr>
        <w:t xml:space="preserve"> (</w:t>
      </w:r>
      <w:proofErr w:type="spellStart"/>
      <w:r w:rsidRPr="00141122">
        <w:rPr>
          <w:b/>
          <w:sz w:val="22"/>
          <w:szCs w:val="22"/>
        </w:rPr>
        <w:t>Rom</w:t>
      </w:r>
      <w:proofErr w:type="spellEnd"/>
      <w:r w:rsidRPr="00141122">
        <w:rPr>
          <w:b/>
          <w:sz w:val="22"/>
          <w:szCs w:val="22"/>
        </w:rPr>
        <w:t xml:space="preserve"> 5, 12) y recuerda: "</w:t>
      </w:r>
      <w:r w:rsidRPr="00141122">
        <w:rPr>
          <w:b/>
          <w:i/>
          <w:iCs/>
          <w:sz w:val="22"/>
          <w:szCs w:val="22"/>
        </w:rPr>
        <w:t>A los hombres les está establecido morir una vez</w:t>
      </w:r>
      <w:r w:rsidRPr="00141122">
        <w:rPr>
          <w:b/>
          <w:sz w:val="22"/>
          <w:szCs w:val="22"/>
        </w:rPr>
        <w:t>." (</w:t>
      </w:r>
      <w:proofErr w:type="spellStart"/>
      <w:r w:rsidRPr="00141122">
        <w:rPr>
          <w:b/>
          <w:sz w:val="22"/>
          <w:szCs w:val="22"/>
        </w:rPr>
        <w:t>Hebr</w:t>
      </w:r>
      <w:proofErr w:type="spellEnd"/>
      <w:r w:rsidRPr="00141122">
        <w:rPr>
          <w:b/>
          <w:sz w:val="22"/>
          <w:szCs w:val="22"/>
        </w:rPr>
        <w:t>. 9. 27). El mensaje revelado enseña que, a ejemplo de Cristo que resucitó y venció a la muerte, los hombres mueren, pero están destin</w:t>
      </w:r>
      <w:r w:rsidRPr="00141122">
        <w:rPr>
          <w:b/>
          <w:sz w:val="22"/>
          <w:szCs w:val="22"/>
        </w:rPr>
        <w:t>a</w:t>
      </w:r>
      <w:r w:rsidRPr="00141122">
        <w:rPr>
          <w:b/>
          <w:sz w:val="22"/>
          <w:szCs w:val="22"/>
        </w:rPr>
        <w:t>dos a resucitar. Mientas ese momento escatológico llega, sufren la corrupción del sepulcro para su cuerpo, pero mantienen su alma viva en la situación de salvación o condenación que hayan merecido en vida.</w:t>
      </w:r>
    </w:p>
    <w:p w:rsidR="006C2E35" w:rsidRDefault="006C2E35" w:rsidP="00141122">
      <w:pPr>
        <w:widowControl/>
        <w:autoSpaceDE/>
        <w:autoSpaceDN/>
        <w:adjustRightInd/>
        <w:ind w:firstLine="142"/>
        <w:jc w:val="both"/>
        <w:rPr>
          <w:b/>
          <w:sz w:val="22"/>
          <w:szCs w:val="22"/>
        </w:rPr>
      </w:pPr>
    </w:p>
    <w:p w:rsidR="006C2E35" w:rsidRDefault="006C2E35" w:rsidP="006C2E35">
      <w:pPr>
        <w:widowControl/>
        <w:autoSpaceDE/>
        <w:autoSpaceDN/>
        <w:adjustRightInd/>
        <w:ind w:firstLine="142"/>
        <w:jc w:val="center"/>
        <w:rPr>
          <w:b/>
          <w:sz w:val="22"/>
          <w:szCs w:val="22"/>
        </w:rPr>
      </w:pPr>
      <w:r>
        <w:rPr>
          <w:noProof/>
        </w:rPr>
        <w:drawing>
          <wp:inline distT="0" distB="0" distL="0" distR="0">
            <wp:extent cx="3259771" cy="2171700"/>
            <wp:effectExtent l="19050" t="0" r="0" b="0"/>
            <wp:docPr id="5" name="irc_mi" descr="http://static.elespectador.co/files/images/201206/5e556b7a2205394a1c0a51b3803cc5c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tatic.elespectador.co/files/images/201206/5e556b7a2205394a1c0a51b3803cc5cc.jpg"/>
                    <pic:cNvPicPr>
                      <a:picLocks noChangeAspect="1" noChangeArrowheads="1"/>
                    </pic:cNvPicPr>
                  </pic:nvPicPr>
                  <pic:blipFill>
                    <a:blip r:embed="rId14"/>
                    <a:srcRect/>
                    <a:stretch>
                      <a:fillRect/>
                    </a:stretch>
                  </pic:blipFill>
                  <pic:spPr bwMode="auto">
                    <a:xfrm>
                      <a:off x="0" y="0"/>
                      <a:ext cx="3262847" cy="2173749"/>
                    </a:xfrm>
                    <a:prstGeom prst="rect">
                      <a:avLst/>
                    </a:prstGeom>
                    <a:noFill/>
                    <a:ln w="9525">
                      <a:noFill/>
                      <a:miter lim="800000"/>
                      <a:headEnd/>
                      <a:tailEnd/>
                    </a:ln>
                  </pic:spPr>
                </pic:pic>
              </a:graphicData>
            </a:graphic>
          </wp:inline>
        </w:drawing>
      </w:r>
    </w:p>
    <w:p w:rsidR="006C2E35" w:rsidRDefault="00E147CF" w:rsidP="00141122">
      <w:pPr>
        <w:widowControl/>
        <w:autoSpaceDE/>
        <w:autoSpaceDN/>
        <w:adjustRightInd/>
        <w:ind w:firstLine="142"/>
        <w:jc w:val="both"/>
        <w:rPr>
          <w:b/>
          <w:sz w:val="22"/>
          <w:szCs w:val="22"/>
        </w:rPr>
      </w:pPr>
      <w:r w:rsidRPr="00141122">
        <w:rPr>
          <w:b/>
          <w:sz w:val="22"/>
          <w:szCs w:val="22"/>
        </w:rPr>
        <w:br/>
        <w:t>    </w:t>
      </w:r>
    </w:p>
    <w:p w:rsidR="009078FB" w:rsidRDefault="00E147CF" w:rsidP="00141122">
      <w:pPr>
        <w:widowControl/>
        <w:autoSpaceDE/>
        <w:autoSpaceDN/>
        <w:adjustRightInd/>
        <w:ind w:firstLine="142"/>
        <w:jc w:val="both"/>
        <w:rPr>
          <w:b/>
          <w:sz w:val="22"/>
          <w:szCs w:val="22"/>
        </w:rPr>
      </w:pPr>
      <w:r w:rsidRPr="00141122">
        <w:rPr>
          <w:b/>
          <w:sz w:val="22"/>
          <w:szCs w:val="22"/>
        </w:rPr>
        <w:t>Algunos problemas hermenéuticos se originaron en tiempos pasados sobre las "excepci</w:t>
      </w:r>
      <w:r w:rsidRPr="00141122">
        <w:rPr>
          <w:b/>
          <w:sz w:val="22"/>
          <w:szCs w:val="22"/>
        </w:rPr>
        <w:t>o</w:t>
      </w:r>
      <w:r w:rsidRPr="00141122">
        <w:rPr>
          <w:b/>
          <w:sz w:val="22"/>
          <w:szCs w:val="22"/>
        </w:rPr>
        <w:t xml:space="preserve">nes bíblicas a la ley de la muerte". En efecto, la Sagrada Escritura habla de que </w:t>
      </w:r>
      <w:proofErr w:type="spellStart"/>
      <w:r w:rsidRPr="00141122">
        <w:rPr>
          <w:b/>
          <w:sz w:val="22"/>
          <w:szCs w:val="22"/>
        </w:rPr>
        <w:t>Enoc</w:t>
      </w:r>
      <w:proofErr w:type="spellEnd"/>
      <w:r w:rsidRPr="00141122">
        <w:rPr>
          <w:b/>
          <w:sz w:val="22"/>
          <w:szCs w:val="22"/>
        </w:rPr>
        <w:t xml:space="preserve"> fue arr</w:t>
      </w:r>
      <w:r w:rsidRPr="00141122">
        <w:rPr>
          <w:b/>
          <w:sz w:val="22"/>
          <w:szCs w:val="22"/>
        </w:rPr>
        <w:t>e</w:t>
      </w:r>
      <w:r w:rsidRPr="00141122">
        <w:rPr>
          <w:b/>
          <w:sz w:val="22"/>
          <w:szCs w:val="22"/>
        </w:rPr>
        <w:t>batado de este mundo antes de conocer la muerte  (</w:t>
      </w:r>
      <w:proofErr w:type="spellStart"/>
      <w:r w:rsidRPr="00141122">
        <w:rPr>
          <w:b/>
          <w:sz w:val="22"/>
          <w:szCs w:val="22"/>
        </w:rPr>
        <w:t>Hebr</w:t>
      </w:r>
      <w:proofErr w:type="spellEnd"/>
      <w:r w:rsidRPr="00141122">
        <w:rPr>
          <w:b/>
          <w:sz w:val="22"/>
          <w:szCs w:val="22"/>
        </w:rPr>
        <w:t xml:space="preserve">. 11. 5; </w:t>
      </w:r>
      <w:proofErr w:type="spellStart"/>
      <w:r w:rsidRPr="00141122">
        <w:rPr>
          <w:b/>
          <w:sz w:val="22"/>
          <w:szCs w:val="22"/>
        </w:rPr>
        <w:t>Gen.</w:t>
      </w:r>
      <w:proofErr w:type="spellEnd"/>
      <w:r w:rsidRPr="00141122">
        <w:rPr>
          <w:b/>
          <w:sz w:val="22"/>
          <w:szCs w:val="22"/>
        </w:rPr>
        <w:t xml:space="preserve"> 5. 24; </w:t>
      </w:r>
      <w:proofErr w:type="spellStart"/>
      <w:r w:rsidRPr="00141122">
        <w:rPr>
          <w:b/>
          <w:sz w:val="22"/>
          <w:szCs w:val="22"/>
        </w:rPr>
        <w:t>Eccli</w:t>
      </w:r>
      <w:proofErr w:type="spellEnd"/>
      <w:r w:rsidRPr="00141122">
        <w:rPr>
          <w:b/>
          <w:sz w:val="22"/>
          <w:szCs w:val="22"/>
        </w:rPr>
        <w:t xml:space="preserve"> 44. 16), y de que Elías subió al cielo en un torbellino (4 Reyes 2. 11; 1 </w:t>
      </w:r>
      <w:proofErr w:type="spellStart"/>
      <w:r w:rsidRPr="00141122">
        <w:rPr>
          <w:b/>
          <w:sz w:val="22"/>
          <w:szCs w:val="22"/>
        </w:rPr>
        <w:t>Mac.</w:t>
      </w:r>
      <w:proofErr w:type="spellEnd"/>
      <w:r w:rsidRPr="00141122">
        <w:rPr>
          <w:b/>
          <w:sz w:val="22"/>
          <w:szCs w:val="22"/>
        </w:rPr>
        <w:t xml:space="preserve"> 2. 58). Se originó la idea, desde Tertuliano, de que, según el pasaje del Apocalipsis 11. 3, Elías y </w:t>
      </w:r>
      <w:proofErr w:type="spellStart"/>
      <w:r w:rsidRPr="00141122">
        <w:rPr>
          <w:b/>
          <w:sz w:val="22"/>
          <w:szCs w:val="22"/>
        </w:rPr>
        <w:t>Enoc</w:t>
      </w:r>
      <w:proofErr w:type="spellEnd"/>
      <w:r w:rsidRPr="00141122">
        <w:rPr>
          <w:b/>
          <w:sz w:val="22"/>
          <w:szCs w:val="22"/>
        </w:rPr>
        <w:t xml:space="preserve"> habrían de venir antes del fin del mundo para dar testimonio y luego morir.</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br/>
        <w:t>    Pero esa visión debe ser rechazada por mítica y meramente fantasiosa. En la exégesis m</w:t>
      </w:r>
      <w:r w:rsidRPr="00141122">
        <w:rPr>
          <w:b/>
          <w:sz w:val="22"/>
          <w:szCs w:val="22"/>
        </w:rPr>
        <w:t>o</w:t>
      </w:r>
      <w:r w:rsidRPr="00141122">
        <w:rPr>
          <w:b/>
          <w:sz w:val="22"/>
          <w:szCs w:val="22"/>
        </w:rPr>
        <w:t xml:space="preserve">derna apenas si hay cabida para Elías ni para </w:t>
      </w:r>
      <w:proofErr w:type="spellStart"/>
      <w:r w:rsidRPr="00141122">
        <w:rPr>
          <w:b/>
          <w:sz w:val="22"/>
          <w:szCs w:val="22"/>
        </w:rPr>
        <w:t>Enoc</w:t>
      </w:r>
      <w:proofErr w:type="spellEnd"/>
      <w:r w:rsidRPr="00141122">
        <w:rPr>
          <w:b/>
          <w:sz w:val="22"/>
          <w:szCs w:val="22"/>
        </w:rPr>
        <w:t xml:space="preserve"> y para una interpretación literal de estas sugerencias tan apetecidas por la fantasía.</w:t>
      </w:r>
    </w:p>
    <w:p w:rsidR="00E147CF" w:rsidRPr="00141122" w:rsidRDefault="00E147CF" w:rsidP="00141122">
      <w:pPr>
        <w:widowControl/>
        <w:autoSpaceDE/>
        <w:autoSpaceDN/>
        <w:adjustRightInd/>
        <w:ind w:firstLine="142"/>
        <w:jc w:val="both"/>
        <w:rPr>
          <w:b/>
          <w:sz w:val="22"/>
          <w:szCs w:val="22"/>
        </w:rPr>
      </w:pPr>
      <w:r w:rsidRPr="00141122">
        <w:rPr>
          <w:b/>
          <w:sz w:val="22"/>
          <w:szCs w:val="22"/>
        </w:rPr>
        <w:br/>
        <w:t xml:space="preserve">    La insinuación similar de San Pablo, que alude a algunos justos que, al llegar la segunda venida de Cristo, no morirán (dormirán), sino que serán sólo mutados (1 </w:t>
      </w:r>
      <w:proofErr w:type="spellStart"/>
      <w:r w:rsidRPr="00141122">
        <w:rPr>
          <w:b/>
          <w:sz w:val="22"/>
          <w:szCs w:val="22"/>
        </w:rPr>
        <w:t>Cor.</w:t>
      </w:r>
      <w:proofErr w:type="spellEnd"/>
      <w:r w:rsidRPr="00141122">
        <w:rPr>
          <w:b/>
          <w:sz w:val="22"/>
          <w:szCs w:val="22"/>
        </w:rPr>
        <w:t xml:space="preserve"> 15. 5), tampoco se puede entender como inmortalidad excepcional.  San Pablo insiste mucho más en la per</w:t>
      </w:r>
      <w:r w:rsidRPr="00141122">
        <w:rPr>
          <w:b/>
          <w:sz w:val="22"/>
          <w:szCs w:val="22"/>
        </w:rPr>
        <w:t>s</w:t>
      </w:r>
      <w:r w:rsidRPr="00141122">
        <w:rPr>
          <w:b/>
          <w:sz w:val="22"/>
          <w:szCs w:val="22"/>
        </w:rPr>
        <w:t>pectiva de la resurrección, como clave para entender la muerte: "</w:t>
      </w:r>
      <w:r w:rsidRPr="00141122">
        <w:rPr>
          <w:b/>
          <w:i/>
          <w:iCs/>
          <w:sz w:val="22"/>
          <w:szCs w:val="22"/>
        </w:rPr>
        <w:t>Cristo ha vencido a la muerte resucitando por el glorioso poder del Padre. Por eso, nosotros debemos emprender nueva vida; porque, si hemos sido injertados en Cristo y participamos de su muerte, también partic</w:t>
      </w:r>
      <w:r w:rsidRPr="00141122">
        <w:rPr>
          <w:b/>
          <w:i/>
          <w:iCs/>
          <w:sz w:val="22"/>
          <w:szCs w:val="22"/>
        </w:rPr>
        <w:t>i</w:t>
      </w:r>
      <w:r w:rsidRPr="00141122">
        <w:rPr>
          <w:b/>
          <w:i/>
          <w:iCs/>
          <w:sz w:val="22"/>
          <w:szCs w:val="22"/>
        </w:rPr>
        <w:t>paremos de su resurrección"</w:t>
      </w:r>
      <w:r w:rsidRPr="00141122">
        <w:rPr>
          <w:b/>
          <w:sz w:val="22"/>
          <w:szCs w:val="22"/>
        </w:rPr>
        <w:t>. (</w:t>
      </w:r>
      <w:proofErr w:type="spellStart"/>
      <w:r w:rsidRPr="00141122">
        <w:rPr>
          <w:b/>
          <w:sz w:val="22"/>
          <w:szCs w:val="22"/>
        </w:rPr>
        <w:t>Rom.</w:t>
      </w:r>
      <w:proofErr w:type="spellEnd"/>
      <w:r w:rsidRPr="00141122">
        <w:rPr>
          <w:b/>
          <w:sz w:val="22"/>
          <w:szCs w:val="22"/>
        </w:rPr>
        <w:t xml:space="preserve"> 6. 4-6)</w:t>
      </w:r>
    </w:p>
    <w:p w:rsidR="00E147CF" w:rsidRPr="00141122" w:rsidRDefault="00E147CF" w:rsidP="00141122">
      <w:pPr>
        <w:ind w:firstLine="142"/>
        <w:jc w:val="both"/>
        <w:rPr>
          <w:rStyle w:val="estilo2"/>
          <w:b/>
          <w:sz w:val="22"/>
          <w:szCs w:val="22"/>
        </w:rPr>
      </w:pPr>
    </w:p>
    <w:p w:rsidR="00E147CF" w:rsidRPr="006C2E35" w:rsidRDefault="006C2E35" w:rsidP="00141122">
      <w:pPr>
        <w:widowControl/>
        <w:autoSpaceDE/>
        <w:autoSpaceDN/>
        <w:adjustRightInd/>
        <w:ind w:firstLine="142"/>
        <w:jc w:val="both"/>
        <w:rPr>
          <w:b/>
          <w:bCs/>
          <w:color w:val="0070C0"/>
          <w:sz w:val="28"/>
          <w:szCs w:val="28"/>
        </w:rPr>
      </w:pPr>
      <w:r w:rsidRPr="006C2E35">
        <w:rPr>
          <w:b/>
          <w:bCs/>
          <w:color w:val="0070C0"/>
          <w:sz w:val="28"/>
          <w:szCs w:val="28"/>
        </w:rPr>
        <w:t>3º</w:t>
      </w:r>
      <w:r w:rsidR="00E147CF" w:rsidRPr="006C2E35">
        <w:rPr>
          <w:b/>
          <w:bCs/>
          <w:color w:val="0070C0"/>
          <w:sz w:val="28"/>
          <w:szCs w:val="28"/>
        </w:rPr>
        <w:t>. Explicación cristiana</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No es incompatible la presentación del mensaje revelado sobre la muerte con los mismos datos naturales de la caducidad de la vida humana. El sentido común dice que el hombre, por su constitución material, tiene que morir.</w:t>
      </w:r>
    </w:p>
    <w:p w:rsidR="00E147CF" w:rsidRDefault="00E147CF" w:rsidP="00141122">
      <w:pPr>
        <w:widowControl/>
        <w:autoSpaceDE/>
        <w:autoSpaceDN/>
        <w:adjustRightInd/>
        <w:ind w:firstLine="142"/>
        <w:jc w:val="both"/>
        <w:rPr>
          <w:b/>
          <w:sz w:val="22"/>
          <w:szCs w:val="22"/>
        </w:rPr>
      </w:pPr>
      <w:r w:rsidRPr="00141122">
        <w:rPr>
          <w:b/>
          <w:sz w:val="22"/>
          <w:szCs w:val="22"/>
        </w:rPr>
        <w:br/>
        <w:t>   Los teólogos hablan del don preternatural de la inmortalidad corporal en el hombre coloc</w:t>
      </w:r>
      <w:r w:rsidRPr="00141122">
        <w:rPr>
          <w:b/>
          <w:sz w:val="22"/>
          <w:szCs w:val="22"/>
        </w:rPr>
        <w:t>a</w:t>
      </w:r>
      <w:r w:rsidRPr="00141122">
        <w:rPr>
          <w:b/>
          <w:sz w:val="22"/>
          <w:szCs w:val="22"/>
        </w:rPr>
        <w:t>do en el "paraíso de delicias, en donde Dios le creó como inmortal". Tratan de hacerlo comp</w:t>
      </w:r>
      <w:r w:rsidRPr="00141122">
        <w:rPr>
          <w:b/>
          <w:sz w:val="22"/>
          <w:szCs w:val="22"/>
        </w:rPr>
        <w:t>a</w:t>
      </w:r>
      <w:r w:rsidRPr="00141122">
        <w:rPr>
          <w:b/>
          <w:sz w:val="22"/>
          <w:szCs w:val="22"/>
        </w:rPr>
        <w:t xml:space="preserve">tible con la temporalidad de la vida, aunque no lo consiguen del todo. Hablan del castigo del pecado original, el cual no deja de ser un misterio racionalmente inexplicable. </w:t>
      </w:r>
    </w:p>
    <w:p w:rsidR="006C2E35" w:rsidRPr="00141122" w:rsidRDefault="006C2E35" w:rsidP="00141122">
      <w:pPr>
        <w:widowControl/>
        <w:autoSpaceDE/>
        <w:autoSpaceDN/>
        <w:adjustRightInd/>
        <w:ind w:firstLine="142"/>
        <w:jc w:val="both"/>
        <w:rPr>
          <w:b/>
          <w:sz w:val="22"/>
          <w:szCs w:val="22"/>
        </w:rPr>
      </w:pPr>
    </w:p>
    <w:p w:rsidR="00E147CF" w:rsidRDefault="00E147CF" w:rsidP="009078FB">
      <w:pPr>
        <w:widowControl/>
        <w:autoSpaceDE/>
        <w:autoSpaceDN/>
        <w:adjustRightInd/>
        <w:ind w:firstLine="142"/>
        <w:jc w:val="center"/>
        <w:rPr>
          <w:b/>
          <w:sz w:val="22"/>
          <w:szCs w:val="22"/>
        </w:rPr>
      </w:pPr>
      <w:r w:rsidRPr="00141122">
        <w:rPr>
          <w:b/>
          <w:noProof/>
          <w:sz w:val="22"/>
          <w:szCs w:val="22"/>
        </w:rPr>
        <w:drawing>
          <wp:inline distT="0" distB="0" distL="0" distR="0">
            <wp:extent cx="3053621" cy="2517174"/>
            <wp:effectExtent l="19050" t="0" r="0" b="0"/>
            <wp:docPr id="3" name="Imagen 10" descr="http://catequesis.lasalle.es/M/zplantilla_clip_image002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catequesis.lasalle.es/M/zplantilla_clip_image002_0121.jpg"/>
                    <pic:cNvPicPr>
                      <a:picLocks noChangeAspect="1" noChangeArrowheads="1"/>
                    </pic:cNvPicPr>
                  </pic:nvPicPr>
                  <pic:blipFill>
                    <a:blip r:embed="rId15"/>
                    <a:srcRect/>
                    <a:stretch>
                      <a:fillRect/>
                    </a:stretch>
                  </pic:blipFill>
                  <pic:spPr bwMode="auto">
                    <a:xfrm>
                      <a:off x="0" y="0"/>
                      <a:ext cx="3057191" cy="2520117"/>
                    </a:xfrm>
                    <a:prstGeom prst="rect">
                      <a:avLst/>
                    </a:prstGeom>
                    <a:noFill/>
                    <a:ln w="9525">
                      <a:noFill/>
                      <a:miter lim="800000"/>
                      <a:headEnd/>
                      <a:tailEnd/>
                    </a:ln>
                  </pic:spPr>
                </pic:pic>
              </a:graphicData>
            </a:graphic>
          </wp:inline>
        </w:drawing>
      </w:r>
    </w:p>
    <w:p w:rsidR="009078FB" w:rsidRPr="00141122" w:rsidRDefault="009078FB" w:rsidP="00141122">
      <w:pPr>
        <w:widowControl/>
        <w:autoSpaceDE/>
        <w:autoSpaceDN/>
        <w:adjustRightInd/>
        <w:ind w:firstLine="142"/>
        <w:jc w:val="both"/>
        <w:rPr>
          <w:b/>
          <w:sz w:val="22"/>
          <w:szCs w:val="22"/>
        </w:rPr>
      </w:pPr>
    </w:p>
    <w:p w:rsidR="00E147CF" w:rsidRPr="006C2E35" w:rsidRDefault="006C2E35" w:rsidP="00141122">
      <w:pPr>
        <w:widowControl/>
        <w:autoSpaceDE/>
        <w:autoSpaceDN/>
        <w:adjustRightInd/>
        <w:ind w:firstLine="142"/>
        <w:jc w:val="both"/>
        <w:rPr>
          <w:b/>
          <w:bCs/>
          <w:color w:val="0070C0"/>
          <w:sz w:val="22"/>
          <w:szCs w:val="22"/>
        </w:rPr>
      </w:pPr>
      <w:r>
        <w:rPr>
          <w:b/>
          <w:bCs/>
          <w:sz w:val="22"/>
          <w:szCs w:val="22"/>
        </w:rPr>
        <w:t xml:space="preserve">  </w:t>
      </w:r>
      <w:r w:rsidR="00E147CF" w:rsidRPr="00141122">
        <w:rPr>
          <w:b/>
          <w:bCs/>
          <w:sz w:val="22"/>
          <w:szCs w:val="22"/>
        </w:rPr>
        <w:t xml:space="preserve"> </w:t>
      </w:r>
      <w:r w:rsidR="00E147CF" w:rsidRPr="006C2E35">
        <w:rPr>
          <w:b/>
          <w:bCs/>
          <w:color w:val="0070C0"/>
          <w:sz w:val="22"/>
          <w:szCs w:val="22"/>
        </w:rPr>
        <w:t>Explicación tradicional</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El verdadero significado de la muerte, al margen de sus propiedades de culminación de la vida y destrucción del hombre por la corrupción del cuerpo, está en que significa el punto f</w:t>
      </w:r>
      <w:r w:rsidRPr="00141122">
        <w:rPr>
          <w:b/>
          <w:sz w:val="22"/>
          <w:szCs w:val="22"/>
        </w:rPr>
        <w:t>i</w:t>
      </w:r>
      <w:r w:rsidRPr="00141122">
        <w:rPr>
          <w:b/>
          <w:sz w:val="22"/>
          <w:szCs w:val="22"/>
        </w:rPr>
        <w:t>nal de un período de prueba y en el final del merecimiento.</w:t>
      </w:r>
      <w:r w:rsidR="000B1655">
        <w:rPr>
          <w:b/>
          <w:sz w:val="22"/>
          <w:szCs w:val="22"/>
        </w:rPr>
        <w:t xml:space="preserve"> Es importante clarificar la dime</w:t>
      </w:r>
      <w:r w:rsidR="000B1655">
        <w:rPr>
          <w:b/>
          <w:sz w:val="22"/>
          <w:szCs w:val="22"/>
        </w:rPr>
        <w:t>n</w:t>
      </w:r>
      <w:r w:rsidR="000B1655">
        <w:rPr>
          <w:b/>
          <w:sz w:val="22"/>
          <w:szCs w:val="22"/>
        </w:rPr>
        <w:t>sión cristiana para cuando llegue el sufrimiento de una despedida de este tipo</w:t>
      </w:r>
    </w:p>
    <w:p w:rsidR="009078FB" w:rsidRDefault="00E147CF" w:rsidP="00141122">
      <w:pPr>
        <w:widowControl/>
        <w:autoSpaceDE/>
        <w:autoSpaceDN/>
        <w:adjustRightInd/>
        <w:ind w:firstLine="142"/>
        <w:jc w:val="both"/>
        <w:rPr>
          <w:b/>
          <w:sz w:val="22"/>
          <w:szCs w:val="22"/>
        </w:rPr>
      </w:pPr>
      <w:r w:rsidRPr="00141122">
        <w:rPr>
          <w:b/>
          <w:sz w:val="22"/>
          <w:szCs w:val="22"/>
        </w:rPr>
        <w:br/>
        <w:t>   Orígenes se oponía a esta enseñanza de la Iglesia. Sospechaba que los réprobos se enco</w:t>
      </w:r>
      <w:r w:rsidRPr="00141122">
        <w:rPr>
          <w:b/>
          <w:sz w:val="22"/>
          <w:szCs w:val="22"/>
        </w:rPr>
        <w:t>n</w:t>
      </w:r>
      <w:r w:rsidRPr="00141122">
        <w:rPr>
          <w:b/>
          <w:sz w:val="22"/>
          <w:szCs w:val="22"/>
        </w:rPr>
        <w:t>trarían con un momento posterior de arrepentimiento y que todos terminarían salvándose con la opción por el bien. Esta "apocatástasis", o renovación final, sería la prueba máxima de la misericordia divina. Los ángeles y los hombres condenados se convertirían al final y poseerán a Dios. Condenada en un Síno</w:t>
      </w:r>
      <w:r w:rsidRPr="00141122">
        <w:rPr>
          <w:b/>
          <w:sz w:val="22"/>
          <w:szCs w:val="22"/>
        </w:rPr>
        <w:softHyphen/>
        <w:t>do de Constantinopla en 643, se rechazó como idea incompat</w:t>
      </w:r>
      <w:r w:rsidRPr="00141122">
        <w:rPr>
          <w:b/>
          <w:sz w:val="22"/>
          <w:szCs w:val="22"/>
        </w:rPr>
        <w:t>i</w:t>
      </w:r>
      <w:r w:rsidRPr="00141122">
        <w:rPr>
          <w:b/>
          <w:sz w:val="22"/>
          <w:szCs w:val="22"/>
        </w:rPr>
        <w:t>ble con el Evangelio.</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t>   La Sagrada Escritura tiene como principio claro y básico que el tiempo de merecer es lim</w:t>
      </w:r>
      <w:r w:rsidRPr="00141122">
        <w:rPr>
          <w:b/>
          <w:sz w:val="22"/>
          <w:szCs w:val="22"/>
        </w:rPr>
        <w:t>i</w:t>
      </w:r>
      <w:r w:rsidRPr="00141122">
        <w:rPr>
          <w:b/>
          <w:sz w:val="22"/>
          <w:szCs w:val="22"/>
        </w:rPr>
        <w:t xml:space="preserve">tado y no se continúa después de la muerte: </w:t>
      </w:r>
      <w:proofErr w:type="spellStart"/>
      <w:r w:rsidRPr="00141122">
        <w:rPr>
          <w:b/>
          <w:sz w:val="22"/>
          <w:szCs w:val="22"/>
        </w:rPr>
        <w:t>Mt.</w:t>
      </w:r>
      <w:proofErr w:type="spellEnd"/>
      <w:r w:rsidRPr="00141122">
        <w:rPr>
          <w:b/>
          <w:sz w:val="22"/>
          <w:szCs w:val="22"/>
        </w:rPr>
        <w:t xml:space="preserve"> 25. 34 y </w:t>
      </w:r>
      <w:proofErr w:type="spellStart"/>
      <w:r w:rsidRPr="00141122">
        <w:rPr>
          <w:b/>
          <w:sz w:val="22"/>
          <w:szCs w:val="22"/>
        </w:rPr>
        <w:t>ss</w:t>
      </w:r>
      <w:proofErr w:type="spellEnd"/>
      <w:r w:rsidRPr="00141122">
        <w:rPr>
          <w:b/>
          <w:sz w:val="22"/>
          <w:szCs w:val="22"/>
        </w:rPr>
        <w:t xml:space="preserve">; </w:t>
      </w:r>
      <w:proofErr w:type="spellStart"/>
      <w:r w:rsidRPr="00141122">
        <w:rPr>
          <w:b/>
          <w:sz w:val="22"/>
          <w:szCs w:val="22"/>
        </w:rPr>
        <w:t>Lc.</w:t>
      </w:r>
      <w:proofErr w:type="spellEnd"/>
      <w:r w:rsidRPr="00141122">
        <w:rPr>
          <w:b/>
          <w:sz w:val="22"/>
          <w:szCs w:val="22"/>
        </w:rPr>
        <w:t xml:space="preserve"> 16. 26; </w:t>
      </w:r>
      <w:proofErr w:type="spellStart"/>
      <w:r w:rsidRPr="00141122">
        <w:rPr>
          <w:b/>
          <w:sz w:val="22"/>
          <w:szCs w:val="22"/>
        </w:rPr>
        <w:t>Jn.</w:t>
      </w:r>
      <w:proofErr w:type="spellEnd"/>
      <w:r w:rsidRPr="00141122">
        <w:rPr>
          <w:b/>
          <w:sz w:val="22"/>
          <w:szCs w:val="22"/>
        </w:rPr>
        <w:t xml:space="preserve"> 9. 4; 2 </w:t>
      </w:r>
      <w:proofErr w:type="spellStart"/>
      <w:r w:rsidRPr="00141122">
        <w:rPr>
          <w:b/>
          <w:sz w:val="22"/>
          <w:szCs w:val="22"/>
        </w:rPr>
        <w:t>Cor</w:t>
      </w:r>
      <w:proofErr w:type="spellEnd"/>
      <w:r w:rsidRPr="00141122">
        <w:rPr>
          <w:b/>
          <w:sz w:val="22"/>
          <w:szCs w:val="22"/>
        </w:rPr>
        <w:t xml:space="preserve"> 5. 10; </w:t>
      </w:r>
      <w:proofErr w:type="spellStart"/>
      <w:r w:rsidRPr="00141122">
        <w:rPr>
          <w:b/>
          <w:sz w:val="22"/>
          <w:szCs w:val="22"/>
        </w:rPr>
        <w:t>Apoc</w:t>
      </w:r>
      <w:proofErr w:type="spellEnd"/>
      <w:r w:rsidRPr="00141122">
        <w:rPr>
          <w:b/>
          <w:sz w:val="22"/>
          <w:szCs w:val="22"/>
        </w:rPr>
        <w:t>. 2.10. Estas referencias son el eje básico del mensaje cristiano sobre el morir.</w:t>
      </w:r>
    </w:p>
    <w:p w:rsidR="009078FB" w:rsidRDefault="00E147CF" w:rsidP="00141122">
      <w:pPr>
        <w:widowControl/>
        <w:autoSpaceDE/>
        <w:autoSpaceDN/>
        <w:adjustRightInd/>
        <w:ind w:firstLine="142"/>
        <w:jc w:val="both"/>
        <w:rPr>
          <w:b/>
          <w:sz w:val="22"/>
          <w:szCs w:val="22"/>
        </w:rPr>
      </w:pPr>
      <w:r w:rsidRPr="00141122">
        <w:rPr>
          <w:b/>
          <w:sz w:val="22"/>
          <w:szCs w:val="22"/>
        </w:rPr>
        <w:br/>
        <w:t xml:space="preserve">   S. Cipriano hizo una afirmación definitiva en el cristianismo: </w:t>
      </w:r>
      <w:r w:rsidRPr="00141122">
        <w:rPr>
          <w:b/>
          <w:i/>
          <w:iCs/>
          <w:sz w:val="22"/>
          <w:szCs w:val="22"/>
        </w:rPr>
        <w:t>"Cuando se ha partido de aquí, ya no es posible hacer penitencia y no tiene efecto la satisfacción. Aquí se pierde o se gana la vida".</w:t>
      </w:r>
      <w:r w:rsidRPr="00141122">
        <w:rPr>
          <w:b/>
          <w:sz w:val="22"/>
          <w:szCs w:val="22"/>
        </w:rPr>
        <w:t xml:space="preserve"> (Ad </w:t>
      </w:r>
      <w:proofErr w:type="spellStart"/>
      <w:r w:rsidRPr="00141122">
        <w:rPr>
          <w:b/>
          <w:sz w:val="22"/>
          <w:szCs w:val="22"/>
        </w:rPr>
        <w:t>Demetr</w:t>
      </w:r>
      <w:proofErr w:type="spellEnd"/>
      <w:r w:rsidRPr="00141122">
        <w:rPr>
          <w:b/>
          <w:sz w:val="22"/>
          <w:szCs w:val="22"/>
        </w:rPr>
        <w:t>. 25)</w:t>
      </w:r>
    </w:p>
    <w:p w:rsidR="00E147CF" w:rsidRDefault="00E147CF" w:rsidP="00141122">
      <w:pPr>
        <w:widowControl/>
        <w:autoSpaceDE/>
        <w:autoSpaceDN/>
        <w:adjustRightInd/>
        <w:ind w:firstLine="142"/>
        <w:jc w:val="both"/>
        <w:rPr>
          <w:b/>
          <w:sz w:val="22"/>
          <w:szCs w:val="22"/>
        </w:rPr>
      </w:pPr>
      <w:r w:rsidRPr="00141122">
        <w:rPr>
          <w:b/>
          <w:sz w:val="22"/>
          <w:szCs w:val="22"/>
        </w:rPr>
        <w:br/>
        <w:t>   Y hay que mirar la muerte como el final de un don terreno, que es la vida temporal, y como comienzo de otro don superior, que es la vida eterna.   Para el justo, el que ama a Dios y ace</w:t>
      </w:r>
      <w:r w:rsidRPr="00141122">
        <w:rPr>
          <w:b/>
          <w:sz w:val="22"/>
          <w:szCs w:val="22"/>
        </w:rPr>
        <w:t>p</w:t>
      </w:r>
      <w:r w:rsidRPr="00141122">
        <w:rPr>
          <w:b/>
          <w:sz w:val="22"/>
          <w:szCs w:val="22"/>
        </w:rPr>
        <w:t>ta su voluntad, la muerte pierde su carácter de castigo. Es consecuencia del pecado (es una pena); pero también es, desde la muerte de Jesús, una oportunidad de encontrarse con Dios y recibir la recompensa de las buenas obras reali</w:t>
      </w:r>
      <w:r w:rsidRPr="00141122">
        <w:rPr>
          <w:b/>
          <w:sz w:val="22"/>
          <w:szCs w:val="22"/>
        </w:rPr>
        <w:softHyphen/>
        <w:t>zadas en este mundo.</w:t>
      </w:r>
    </w:p>
    <w:p w:rsidR="009078FB" w:rsidRPr="000B1655" w:rsidRDefault="009078FB" w:rsidP="00141122">
      <w:pPr>
        <w:widowControl/>
        <w:autoSpaceDE/>
        <w:autoSpaceDN/>
        <w:adjustRightInd/>
        <w:ind w:firstLine="142"/>
        <w:jc w:val="both"/>
        <w:rPr>
          <w:b/>
          <w:color w:val="0070C0"/>
          <w:sz w:val="22"/>
          <w:szCs w:val="22"/>
        </w:rPr>
      </w:pPr>
    </w:p>
    <w:p w:rsidR="00E147CF" w:rsidRPr="000B1655" w:rsidRDefault="000B1655" w:rsidP="00141122">
      <w:pPr>
        <w:widowControl/>
        <w:autoSpaceDE/>
        <w:autoSpaceDN/>
        <w:adjustRightInd/>
        <w:ind w:firstLine="142"/>
        <w:jc w:val="both"/>
        <w:rPr>
          <w:b/>
          <w:color w:val="0070C0"/>
          <w:sz w:val="22"/>
          <w:szCs w:val="22"/>
        </w:rPr>
      </w:pPr>
      <w:r w:rsidRPr="000B1655">
        <w:rPr>
          <w:b/>
          <w:bCs/>
          <w:color w:val="0070C0"/>
          <w:sz w:val="22"/>
          <w:szCs w:val="22"/>
        </w:rPr>
        <w:t xml:space="preserve"> </w:t>
      </w:r>
      <w:r w:rsidR="00E147CF" w:rsidRPr="000B1655">
        <w:rPr>
          <w:b/>
          <w:bCs/>
          <w:color w:val="0070C0"/>
          <w:sz w:val="22"/>
          <w:szCs w:val="22"/>
        </w:rPr>
        <w:t xml:space="preserve"> Universalidad de la muerte</w:t>
      </w:r>
      <w:r w:rsidR="00E147CF" w:rsidRPr="000B1655">
        <w:rPr>
          <w:b/>
          <w:color w:val="0070C0"/>
          <w:sz w:val="22"/>
          <w:szCs w:val="22"/>
        </w:rPr>
        <w:t xml:space="preserve"> </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La doctrina cristiana enseña que todos los que vienen al mundo con pecado original tienen que morir por efecto del pecado. El mismo S. Pablo los declara con frecuencia: "</w:t>
      </w:r>
      <w:r w:rsidRPr="00141122">
        <w:rPr>
          <w:b/>
          <w:i/>
          <w:iCs/>
          <w:sz w:val="22"/>
          <w:szCs w:val="22"/>
        </w:rPr>
        <w:t>A los ho</w:t>
      </w:r>
      <w:r w:rsidRPr="00141122">
        <w:rPr>
          <w:b/>
          <w:i/>
          <w:iCs/>
          <w:sz w:val="22"/>
          <w:szCs w:val="22"/>
        </w:rPr>
        <w:t>m</w:t>
      </w:r>
      <w:r w:rsidRPr="00141122">
        <w:rPr>
          <w:b/>
          <w:i/>
          <w:iCs/>
          <w:sz w:val="22"/>
          <w:szCs w:val="22"/>
        </w:rPr>
        <w:t>bres les está establecido morir una vez</w:t>
      </w:r>
      <w:r w:rsidRPr="00141122">
        <w:rPr>
          <w:b/>
          <w:sz w:val="22"/>
          <w:szCs w:val="22"/>
        </w:rPr>
        <w:t>" (</w:t>
      </w:r>
      <w:proofErr w:type="spellStart"/>
      <w:r w:rsidRPr="00141122">
        <w:rPr>
          <w:b/>
          <w:sz w:val="22"/>
          <w:szCs w:val="22"/>
        </w:rPr>
        <w:t>Hebr</w:t>
      </w:r>
      <w:proofErr w:type="spellEnd"/>
      <w:r w:rsidRPr="00141122">
        <w:rPr>
          <w:b/>
          <w:sz w:val="22"/>
          <w:szCs w:val="22"/>
        </w:rPr>
        <w:t>. 9. 27). Podía haber sido de otra manera. Pero la realidad es como es.</w:t>
      </w:r>
    </w:p>
    <w:p w:rsidR="009078FB" w:rsidRDefault="00E147CF" w:rsidP="00141122">
      <w:pPr>
        <w:widowControl/>
        <w:autoSpaceDE/>
        <w:autoSpaceDN/>
        <w:adjustRightInd/>
        <w:ind w:firstLine="142"/>
        <w:jc w:val="both"/>
        <w:rPr>
          <w:b/>
          <w:sz w:val="22"/>
          <w:szCs w:val="22"/>
        </w:rPr>
      </w:pPr>
      <w:r w:rsidRPr="00141122">
        <w:rPr>
          <w:b/>
          <w:sz w:val="22"/>
          <w:szCs w:val="22"/>
        </w:rPr>
        <w:br/>
        <w:t>   Incluso los que no tuvieron ese pecado murieron. Jesús no lo tuvo y murió en la cruz, au</w:t>
      </w:r>
      <w:r w:rsidRPr="00141122">
        <w:rPr>
          <w:b/>
          <w:sz w:val="22"/>
          <w:szCs w:val="22"/>
        </w:rPr>
        <w:t>n</w:t>
      </w:r>
      <w:r w:rsidRPr="00141122">
        <w:rPr>
          <w:b/>
          <w:sz w:val="22"/>
          <w:szCs w:val="22"/>
        </w:rPr>
        <w:t>que es claro que el sentido de su muerte fue radicalmente diferente del de los demás ho</w:t>
      </w:r>
      <w:r w:rsidRPr="00141122">
        <w:rPr>
          <w:b/>
          <w:sz w:val="22"/>
          <w:szCs w:val="22"/>
        </w:rPr>
        <w:t>m</w:t>
      </w:r>
      <w:r w:rsidRPr="00141122">
        <w:rPr>
          <w:b/>
          <w:sz w:val="22"/>
          <w:szCs w:val="22"/>
        </w:rPr>
        <w:t>bres. Y María Santí</w:t>
      </w:r>
      <w:r w:rsidRPr="00141122">
        <w:rPr>
          <w:b/>
          <w:sz w:val="22"/>
          <w:szCs w:val="22"/>
        </w:rPr>
        <w:softHyphen/>
        <w:t>sima no conoció pecado original y, en consecuencia, no tenía que haber muerto como castigo; sin embargo, pasó por el trance de la muerte (dormición de María), a imitación de su divino Hijo.</w:t>
      </w:r>
    </w:p>
    <w:p w:rsidR="00E147CF" w:rsidRDefault="00E147CF" w:rsidP="00141122">
      <w:pPr>
        <w:widowControl/>
        <w:autoSpaceDE/>
        <w:autoSpaceDN/>
        <w:adjustRightInd/>
        <w:ind w:firstLine="142"/>
        <w:jc w:val="both"/>
        <w:rPr>
          <w:b/>
          <w:sz w:val="22"/>
          <w:szCs w:val="22"/>
        </w:rPr>
      </w:pPr>
      <w:r w:rsidRPr="00141122">
        <w:rPr>
          <w:b/>
          <w:sz w:val="22"/>
          <w:szCs w:val="22"/>
        </w:rPr>
        <w:br/>
        <w:t>   El hecho de que el tiempo de merecer se limite a la vida sobre la tierra implica consecue</w:t>
      </w:r>
      <w:r w:rsidRPr="00141122">
        <w:rPr>
          <w:b/>
          <w:sz w:val="22"/>
          <w:szCs w:val="22"/>
        </w:rPr>
        <w:t>n</w:t>
      </w:r>
      <w:r w:rsidRPr="00141122">
        <w:rPr>
          <w:b/>
          <w:sz w:val="22"/>
          <w:szCs w:val="22"/>
        </w:rPr>
        <w:t>cias decisivas para la buena educación espiritual del cristiano. Hay que aprovechar con avidez la vida para almacenar tesoros para el cielo.</w:t>
      </w:r>
    </w:p>
    <w:p w:rsidR="009078FB" w:rsidRPr="000B1655" w:rsidRDefault="009078FB" w:rsidP="00141122">
      <w:pPr>
        <w:widowControl/>
        <w:autoSpaceDE/>
        <w:autoSpaceDN/>
        <w:adjustRightInd/>
        <w:ind w:firstLine="142"/>
        <w:jc w:val="both"/>
        <w:rPr>
          <w:b/>
          <w:color w:val="0070C0"/>
          <w:sz w:val="22"/>
          <w:szCs w:val="22"/>
        </w:rPr>
      </w:pPr>
    </w:p>
    <w:p w:rsidR="00E147CF" w:rsidRPr="000B1655" w:rsidRDefault="00E147CF" w:rsidP="00141122">
      <w:pPr>
        <w:widowControl/>
        <w:autoSpaceDE/>
        <w:autoSpaceDN/>
        <w:adjustRightInd/>
        <w:ind w:firstLine="142"/>
        <w:jc w:val="both"/>
        <w:rPr>
          <w:b/>
          <w:bCs/>
          <w:color w:val="0070C0"/>
          <w:sz w:val="22"/>
          <w:szCs w:val="22"/>
        </w:rPr>
      </w:pPr>
      <w:r w:rsidRPr="000B1655">
        <w:rPr>
          <w:b/>
          <w:color w:val="0070C0"/>
          <w:sz w:val="22"/>
          <w:szCs w:val="22"/>
        </w:rPr>
        <w:t xml:space="preserve">  </w:t>
      </w:r>
      <w:r w:rsidRPr="000B1655">
        <w:rPr>
          <w:b/>
          <w:bCs/>
          <w:color w:val="0070C0"/>
          <w:sz w:val="22"/>
          <w:szCs w:val="22"/>
        </w:rPr>
        <w:t> Razón última de la muerte</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El pensamiento cristiano sobre la  muerte del hombre es claro. No se pre</w:t>
      </w:r>
      <w:r w:rsidRPr="00141122">
        <w:rPr>
          <w:b/>
          <w:sz w:val="22"/>
          <w:szCs w:val="22"/>
        </w:rPr>
        <w:softHyphen/>
        <w:t>senta como un efecto de la misma naturaleza limitada. La contempla con otros ojos, que son los de la revel</w:t>
      </w:r>
      <w:r w:rsidRPr="00141122">
        <w:rPr>
          <w:b/>
          <w:sz w:val="22"/>
          <w:szCs w:val="22"/>
        </w:rPr>
        <w:t>a</w:t>
      </w:r>
      <w:r w:rsidRPr="00141122">
        <w:rPr>
          <w:b/>
          <w:sz w:val="22"/>
          <w:szCs w:val="22"/>
        </w:rPr>
        <w:t>ción misma de Dios, creador del hombre. Por eso busca sus explicaciones últimas en la mi</w:t>
      </w:r>
      <w:r w:rsidRPr="00141122">
        <w:rPr>
          <w:b/>
          <w:sz w:val="22"/>
          <w:szCs w:val="22"/>
        </w:rPr>
        <w:t>s</w:t>
      </w:r>
      <w:r w:rsidRPr="00141122">
        <w:rPr>
          <w:b/>
          <w:sz w:val="22"/>
          <w:szCs w:val="22"/>
        </w:rPr>
        <w:t>ma Palabra de Dios, en la Escritura Sagrada.</w:t>
      </w:r>
    </w:p>
    <w:p w:rsidR="009078FB" w:rsidRDefault="00E147CF" w:rsidP="00141122">
      <w:pPr>
        <w:widowControl/>
        <w:autoSpaceDE/>
        <w:autoSpaceDN/>
        <w:adjustRightInd/>
        <w:ind w:firstLine="142"/>
        <w:jc w:val="both"/>
        <w:rPr>
          <w:b/>
          <w:sz w:val="22"/>
          <w:szCs w:val="22"/>
        </w:rPr>
      </w:pPr>
      <w:r w:rsidRPr="00141122">
        <w:rPr>
          <w:b/>
          <w:sz w:val="22"/>
          <w:szCs w:val="22"/>
        </w:rPr>
        <w:br/>
        <w:t>   La muerte, en el actual orden de salva</w:t>
      </w:r>
      <w:r w:rsidRPr="00141122">
        <w:rPr>
          <w:b/>
          <w:sz w:val="22"/>
          <w:szCs w:val="22"/>
        </w:rPr>
        <w:softHyphen/>
        <w:t>ción, es consecuencia punitiva del pecado. El hombre pecó y recibió el castigo de "tener que morir". Indirectamente se presupone que el estado or</w:t>
      </w:r>
      <w:r w:rsidRPr="00141122">
        <w:rPr>
          <w:b/>
          <w:sz w:val="22"/>
          <w:szCs w:val="22"/>
        </w:rPr>
        <w:t>i</w:t>
      </w:r>
      <w:r w:rsidRPr="00141122">
        <w:rPr>
          <w:b/>
          <w:sz w:val="22"/>
          <w:szCs w:val="22"/>
        </w:rPr>
        <w:t>ginal del hombre no era el "tener que morir", sino otro, que se nos escapa por vía de razon</w:t>
      </w:r>
      <w:r w:rsidRPr="00141122">
        <w:rPr>
          <w:b/>
          <w:sz w:val="22"/>
          <w:szCs w:val="22"/>
        </w:rPr>
        <w:t>a</w:t>
      </w:r>
      <w:r w:rsidRPr="00141122">
        <w:rPr>
          <w:b/>
          <w:sz w:val="22"/>
          <w:szCs w:val="22"/>
        </w:rPr>
        <w:t>miento.</w:t>
      </w:r>
    </w:p>
    <w:p w:rsidR="00E147CF" w:rsidRDefault="00E147CF" w:rsidP="00141122">
      <w:pPr>
        <w:widowControl/>
        <w:autoSpaceDE/>
        <w:autoSpaceDN/>
        <w:adjustRightInd/>
        <w:ind w:firstLine="142"/>
        <w:jc w:val="both"/>
        <w:rPr>
          <w:b/>
          <w:sz w:val="22"/>
          <w:szCs w:val="22"/>
        </w:rPr>
      </w:pPr>
      <w:r w:rsidRPr="00141122">
        <w:rPr>
          <w:b/>
          <w:sz w:val="22"/>
          <w:szCs w:val="22"/>
        </w:rPr>
        <w:br/>
        <w:t>   A lo largo de los siglos la Iglesia se esforzó por presentar la muerte como lo que natura</w:t>
      </w:r>
      <w:r w:rsidRPr="00141122">
        <w:rPr>
          <w:b/>
          <w:sz w:val="22"/>
          <w:szCs w:val="22"/>
        </w:rPr>
        <w:t>l</w:t>
      </w:r>
      <w:r w:rsidRPr="00141122">
        <w:rPr>
          <w:b/>
          <w:sz w:val="22"/>
          <w:szCs w:val="22"/>
        </w:rPr>
        <w:t>mente es: la terminación del tiempo concedido por el Creador para merecer en este mundo la salvación y la vida eterna.  Con la llegada de la muerte cesa el tiempo de merecer y desmer</w:t>
      </w:r>
      <w:r w:rsidRPr="00141122">
        <w:rPr>
          <w:b/>
          <w:sz w:val="22"/>
          <w:szCs w:val="22"/>
        </w:rPr>
        <w:t>e</w:t>
      </w:r>
      <w:r w:rsidRPr="00141122">
        <w:rPr>
          <w:b/>
          <w:sz w:val="22"/>
          <w:szCs w:val="22"/>
        </w:rPr>
        <w:t>cer; y, venida ella, se termina la posibilidad de convertirse al bien o al mal.</w:t>
      </w:r>
    </w:p>
    <w:p w:rsidR="009078FB" w:rsidRPr="000B1655" w:rsidRDefault="009078FB" w:rsidP="00141122">
      <w:pPr>
        <w:widowControl/>
        <w:autoSpaceDE/>
        <w:autoSpaceDN/>
        <w:adjustRightInd/>
        <w:ind w:firstLine="142"/>
        <w:jc w:val="both"/>
        <w:rPr>
          <w:b/>
          <w:color w:val="0070C0"/>
          <w:sz w:val="28"/>
          <w:szCs w:val="28"/>
        </w:rPr>
      </w:pPr>
    </w:p>
    <w:p w:rsidR="00E147CF" w:rsidRPr="000B1655" w:rsidRDefault="00E147CF" w:rsidP="00141122">
      <w:pPr>
        <w:widowControl/>
        <w:autoSpaceDE/>
        <w:autoSpaceDN/>
        <w:adjustRightInd/>
        <w:ind w:firstLine="142"/>
        <w:jc w:val="both"/>
        <w:rPr>
          <w:b/>
          <w:bCs/>
          <w:color w:val="0070C0"/>
          <w:sz w:val="28"/>
          <w:szCs w:val="28"/>
        </w:rPr>
      </w:pPr>
      <w:r w:rsidRPr="000B1655">
        <w:rPr>
          <w:b/>
          <w:color w:val="0070C0"/>
          <w:sz w:val="28"/>
          <w:szCs w:val="28"/>
        </w:rPr>
        <w:t xml:space="preserve">   </w:t>
      </w:r>
      <w:r w:rsidR="000B1655" w:rsidRPr="000B1655">
        <w:rPr>
          <w:b/>
          <w:color w:val="0070C0"/>
          <w:sz w:val="28"/>
          <w:szCs w:val="28"/>
        </w:rPr>
        <w:t>4</w:t>
      </w:r>
      <w:r w:rsidR="000B1655">
        <w:rPr>
          <w:b/>
          <w:color w:val="0070C0"/>
          <w:sz w:val="28"/>
          <w:szCs w:val="28"/>
        </w:rPr>
        <w:t>º</w:t>
      </w:r>
      <w:r w:rsidRPr="000B1655">
        <w:rPr>
          <w:b/>
          <w:bCs/>
          <w:color w:val="0070C0"/>
          <w:sz w:val="28"/>
          <w:szCs w:val="28"/>
        </w:rPr>
        <w:t>. Pastoral y muerte</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La idea de la muerte ha sido un eje decisivo en la ascesis y en la moral de los cristianos, como lo ha sido en todas las confesiones religiosas de los pueblos que esperaron otra vida posterior. El más allá, salvo para determinadas actitudes materialistas y hedonistas, fue sie</w:t>
      </w:r>
      <w:r w:rsidRPr="00141122">
        <w:rPr>
          <w:b/>
          <w:sz w:val="22"/>
          <w:szCs w:val="22"/>
        </w:rPr>
        <w:t>m</w:t>
      </w:r>
      <w:r w:rsidRPr="00141122">
        <w:rPr>
          <w:b/>
          <w:sz w:val="22"/>
          <w:szCs w:val="22"/>
        </w:rPr>
        <w:t>pre motivo de reflexión y de ordenación de la conducta.</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t>   De manera especial el mensaje cristiano llena al hombre de esperanza e ilusión en medio del temor al morir. Anuncia con gozo que, gracias a Cristo que ha resucitado, también hay resurrección para todos. Y los hombres resucitarán, no para la muerte, sino para la vida i</w:t>
      </w:r>
      <w:r w:rsidRPr="00141122">
        <w:rPr>
          <w:b/>
          <w:sz w:val="22"/>
          <w:szCs w:val="22"/>
        </w:rPr>
        <w:t>n</w:t>
      </w:r>
      <w:r w:rsidRPr="00141122">
        <w:rPr>
          <w:b/>
          <w:sz w:val="22"/>
          <w:szCs w:val="22"/>
        </w:rPr>
        <w:t>terminable.</w:t>
      </w:r>
    </w:p>
    <w:p w:rsidR="009078FB" w:rsidRDefault="00E147CF" w:rsidP="00141122">
      <w:pPr>
        <w:widowControl/>
        <w:autoSpaceDE/>
        <w:autoSpaceDN/>
        <w:adjustRightInd/>
        <w:ind w:firstLine="142"/>
        <w:jc w:val="both"/>
        <w:rPr>
          <w:b/>
          <w:sz w:val="22"/>
          <w:szCs w:val="22"/>
        </w:rPr>
      </w:pPr>
      <w:r w:rsidRPr="00141122">
        <w:rPr>
          <w:b/>
          <w:sz w:val="22"/>
          <w:szCs w:val="22"/>
        </w:rPr>
        <w:br/>
        <w:t>   Formula una profunda invitación a vivir bien, pues el hombre es libre; y anuncia que la res</w:t>
      </w:r>
      <w:r w:rsidRPr="00141122">
        <w:rPr>
          <w:b/>
          <w:sz w:val="22"/>
          <w:szCs w:val="22"/>
        </w:rPr>
        <w:t>u</w:t>
      </w:r>
      <w:r w:rsidRPr="00141122">
        <w:rPr>
          <w:b/>
          <w:sz w:val="22"/>
          <w:szCs w:val="22"/>
        </w:rPr>
        <w:t>rrección sólo será gozosa para quienes, en su vida terrena, hayan vivido en conformidad con la voluntad divina.</w:t>
      </w:r>
    </w:p>
    <w:p w:rsidR="00E147CF" w:rsidRDefault="00E147CF"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Los que en ella se hayan adherido libre y voluntariamente al mal no podrán gozar de la fel</w:t>
      </w:r>
      <w:r w:rsidRPr="00141122">
        <w:rPr>
          <w:b/>
          <w:sz w:val="22"/>
          <w:szCs w:val="22"/>
        </w:rPr>
        <w:t>i</w:t>
      </w:r>
      <w:r w:rsidRPr="00141122">
        <w:rPr>
          <w:b/>
          <w:sz w:val="22"/>
          <w:szCs w:val="22"/>
        </w:rPr>
        <w:t>cidad del amor divino y sufrirán las consecuencias de su elección.</w:t>
      </w:r>
    </w:p>
    <w:p w:rsidR="009078FB" w:rsidRPr="00141122" w:rsidRDefault="009078FB" w:rsidP="00141122">
      <w:pPr>
        <w:widowControl/>
        <w:autoSpaceDE/>
        <w:autoSpaceDN/>
        <w:adjustRightInd/>
        <w:ind w:firstLine="142"/>
        <w:jc w:val="both"/>
        <w:rPr>
          <w:b/>
          <w:sz w:val="22"/>
          <w:szCs w:val="22"/>
        </w:rPr>
      </w:pPr>
    </w:p>
    <w:p w:rsidR="00E147CF" w:rsidRPr="000B1655" w:rsidRDefault="000B1655" w:rsidP="00141122">
      <w:pPr>
        <w:widowControl/>
        <w:autoSpaceDE/>
        <w:autoSpaceDN/>
        <w:adjustRightInd/>
        <w:ind w:firstLine="142"/>
        <w:jc w:val="both"/>
        <w:rPr>
          <w:b/>
          <w:bCs/>
          <w:color w:val="0070C0"/>
          <w:sz w:val="22"/>
          <w:szCs w:val="22"/>
        </w:rPr>
      </w:pPr>
      <w:r w:rsidRPr="000B1655">
        <w:rPr>
          <w:b/>
          <w:bCs/>
          <w:color w:val="0070C0"/>
          <w:sz w:val="22"/>
          <w:szCs w:val="22"/>
        </w:rPr>
        <w:t xml:space="preserve">   </w:t>
      </w:r>
      <w:r w:rsidR="00E147CF" w:rsidRPr="000B1655">
        <w:rPr>
          <w:b/>
          <w:bCs/>
          <w:color w:val="0070C0"/>
          <w:sz w:val="22"/>
          <w:szCs w:val="22"/>
        </w:rPr>
        <w:t xml:space="preserve"> Actitudes cristianas</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Lo que el mensaje cristiano ha resaltado siempre de modo particular ha sido la esperanza de la resurrección gozosa. An</w:t>
      </w:r>
      <w:r w:rsidRPr="00141122">
        <w:rPr>
          <w:b/>
          <w:sz w:val="22"/>
          <w:szCs w:val="22"/>
        </w:rPr>
        <w:softHyphen/>
        <w:t>te el hecho doloroso del morir, contrapone la esperanza cons</w:t>
      </w:r>
      <w:r w:rsidRPr="00141122">
        <w:rPr>
          <w:b/>
          <w:sz w:val="22"/>
          <w:szCs w:val="22"/>
        </w:rPr>
        <w:t>o</w:t>
      </w:r>
      <w:r w:rsidRPr="00141122">
        <w:rPr>
          <w:b/>
          <w:sz w:val="22"/>
          <w:szCs w:val="22"/>
        </w:rPr>
        <w:t>ladora del resucitar. "</w:t>
      </w:r>
      <w:r w:rsidRPr="00141122">
        <w:rPr>
          <w:b/>
          <w:i/>
          <w:iCs/>
          <w:sz w:val="22"/>
          <w:szCs w:val="22"/>
        </w:rPr>
        <w:t>Para el cristiano la vida se cambia, no se pierde</w:t>
      </w:r>
      <w:r w:rsidRPr="00141122">
        <w:rPr>
          <w:b/>
          <w:sz w:val="22"/>
          <w:szCs w:val="22"/>
        </w:rPr>
        <w:t xml:space="preserve">". Es la idea clave de la misa </w:t>
      </w:r>
      <w:proofErr w:type="spellStart"/>
      <w:r w:rsidRPr="00141122">
        <w:rPr>
          <w:b/>
          <w:sz w:val="22"/>
          <w:szCs w:val="22"/>
        </w:rPr>
        <w:t>exequial</w:t>
      </w:r>
      <w:proofErr w:type="spellEnd"/>
      <w:r w:rsidRPr="00141122">
        <w:rPr>
          <w:b/>
          <w:sz w:val="22"/>
          <w:szCs w:val="22"/>
        </w:rPr>
        <w:t xml:space="preserve"> y es el eco que se respira en el arte, en la literatura, en los monumentos funer</w:t>
      </w:r>
      <w:r w:rsidRPr="00141122">
        <w:rPr>
          <w:b/>
          <w:sz w:val="22"/>
          <w:szCs w:val="22"/>
        </w:rPr>
        <w:t>a</w:t>
      </w:r>
      <w:r w:rsidRPr="00141122">
        <w:rPr>
          <w:b/>
          <w:sz w:val="22"/>
          <w:szCs w:val="22"/>
        </w:rPr>
        <w:t>rios y en los ritos de difuntos.</w:t>
      </w:r>
    </w:p>
    <w:p w:rsidR="00E147CF" w:rsidRPr="00141122" w:rsidRDefault="00E147CF" w:rsidP="00141122">
      <w:pPr>
        <w:widowControl/>
        <w:autoSpaceDE/>
        <w:autoSpaceDN/>
        <w:adjustRightInd/>
        <w:ind w:firstLine="142"/>
        <w:jc w:val="both"/>
        <w:rPr>
          <w:b/>
          <w:sz w:val="22"/>
          <w:szCs w:val="22"/>
        </w:rPr>
      </w:pPr>
      <w:r w:rsidRPr="00141122">
        <w:rPr>
          <w:b/>
          <w:sz w:val="22"/>
          <w:szCs w:val="22"/>
        </w:rPr>
        <w:br/>
        <w:t>   Por eso en el lenguaje cristiano no hay cabida para el pesimismo desesperado ante la mue</w:t>
      </w:r>
      <w:r w:rsidRPr="00141122">
        <w:rPr>
          <w:b/>
          <w:sz w:val="22"/>
          <w:szCs w:val="22"/>
        </w:rPr>
        <w:t>r</w:t>
      </w:r>
      <w:r w:rsidRPr="00141122">
        <w:rPr>
          <w:b/>
          <w:sz w:val="22"/>
          <w:szCs w:val="22"/>
        </w:rPr>
        <w:t>te y se proclama la esperanza tranquila en el más allá. La actitud cristiana ante la muerte es de valentía humilde y de confianza en Dios que acoge el alma del difunto. Se acompaña a los que sufren con consuelo y aliento; pero se les recuerda que el ser querido por el que se llora no ha muerto definitivamente, sino que sólo espera la resurrección de los justos. Por eso se aprovechan en la Iglesia los momentos de la muerte para recordar a los creyentes las ideas básicas de la trascendencia</w:t>
      </w:r>
    </w:p>
    <w:p w:rsidR="00E147CF" w:rsidRDefault="00E147CF" w:rsidP="00141122">
      <w:pPr>
        <w:widowControl/>
        <w:autoSpaceDE/>
        <w:autoSpaceDN/>
        <w:adjustRightInd/>
        <w:ind w:firstLine="142"/>
        <w:jc w:val="both"/>
        <w:rPr>
          <w:b/>
          <w:sz w:val="22"/>
          <w:szCs w:val="22"/>
        </w:rPr>
      </w:pPr>
    </w:p>
    <w:p w:rsidR="00E147CF" w:rsidRPr="00141122" w:rsidRDefault="000B1655" w:rsidP="000B1655">
      <w:pPr>
        <w:widowControl/>
        <w:autoSpaceDE/>
        <w:autoSpaceDN/>
        <w:adjustRightInd/>
        <w:ind w:firstLine="142"/>
        <w:jc w:val="both"/>
        <w:rPr>
          <w:b/>
          <w:sz w:val="22"/>
          <w:szCs w:val="22"/>
        </w:rPr>
      </w:pPr>
      <w:r>
        <w:rPr>
          <w:noProof/>
        </w:rPr>
        <w:drawing>
          <wp:inline distT="0" distB="0" distL="0" distR="0">
            <wp:extent cx="1425623" cy="2171700"/>
            <wp:effectExtent l="19050" t="0" r="3127" b="0"/>
            <wp:docPr id="6" name="irc_mi" descr="http://subastadejoyas.es/wp-content/uploads/2014/03/sarcofago-de-tutankam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subastadejoyas.es/wp-content/uploads/2014/03/sarcofago-de-tutankamon.jpg"/>
                    <pic:cNvPicPr>
                      <a:picLocks noChangeAspect="1" noChangeArrowheads="1"/>
                    </pic:cNvPicPr>
                  </pic:nvPicPr>
                  <pic:blipFill>
                    <a:blip r:embed="rId16"/>
                    <a:srcRect/>
                    <a:stretch>
                      <a:fillRect/>
                    </a:stretch>
                  </pic:blipFill>
                  <pic:spPr bwMode="auto">
                    <a:xfrm>
                      <a:off x="0" y="0"/>
                      <a:ext cx="1428310" cy="2175793"/>
                    </a:xfrm>
                    <a:prstGeom prst="rect">
                      <a:avLst/>
                    </a:prstGeom>
                    <a:noFill/>
                    <a:ln w="9525">
                      <a:noFill/>
                      <a:miter lim="800000"/>
                      <a:headEnd/>
                      <a:tailEnd/>
                    </a:ln>
                  </pic:spPr>
                </pic:pic>
              </a:graphicData>
            </a:graphic>
          </wp:inline>
        </w:drawing>
      </w:r>
      <w:r w:rsidR="00E147CF" w:rsidRPr="00141122">
        <w:rPr>
          <w:b/>
          <w:noProof/>
          <w:sz w:val="22"/>
          <w:szCs w:val="22"/>
        </w:rPr>
        <w:drawing>
          <wp:inline distT="0" distB="0" distL="0" distR="0">
            <wp:extent cx="2771775" cy="2164476"/>
            <wp:effectExtent l="19050" t="0" r="9525" b="0"/>
            <wp:docPr id="11" name="Imagen 11" descr="http://catequesis.lasalle.es/M/zplantilla_clip_image004_00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catequesis.lasalle.es/M/zplantilla_clip_image004_0016.jpg"/>
                    <pic:cNvPicPr>
                      <a:picLocks noChangeAspect="1" noChangeArrowheads="1"/>
                    </pic:cNvPicPr>
                  </pic:nvPicPr>
                  <pic:blipFill>
                    <a:blip r:embed="rId17"/>
                    <a:srcRect/>
                    <a:stretch>
                      <a:fillRect/>
                    </a:stretch>
                  </pic:blipFill>
                  <pic:spPr bwMode="auto">
                    <a:xfrm>
                      <a:off x="0" y="0"/>
                      <a:ext cx="2771775" cy="2164476"/>
                    </a:xfrm>
                    <a:prstGeom prst="rect">
                      <a:avLst/>
                    </a:prstGeom>
                    <a:noFill/>
                    <a:ln w="9525">
                      <a:noFill/>
                      <a:miter lim="800000"/>
                      <a:headEnd/>
                      <a:tailEnd/>
                    </a:ln>
                  </pic:spPr>
                </pic:pic>
              </a:graphicData>
            </a:graphic>
          </wp:inline>
        </w:drawing>
      </w:r>
      <w:r>
        <w:rPr>
          <w:noProof/>
        </w:rPr>
        <w:drawing>
          <wp:inline distT="0" distB="0" distL="0" distR="0">
            <wp:extent cx="1621631" cy="2162175"/>
            <wp:effectExtent l="19050" t="0" r="0" b="0"/>
            <wp:docPr id="8" name="irc_mi" descr="http://www.casaespada.com/WebRoot/StorePiensa/Shops/eb8463/4CC5/62F0/D705/A0AA/9F5F/D94C/9B1C/1FF3/Lapida_plastic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casaespada.com/WebRoot/StorePiensa/Shops/eb8463/4CC5/62F0/D705/A0AA/9F5F/D94C/9B1C/1FF3/Lapida_plastico.jpg"/>
                    <pic:cNvPicPr>
                      <a:picLocks noChangeAspect="1" noChangeArrowheads="1"/>
                    </pic:cNvPicPr>
                  </pic:nvPicPr>
                  <pic:blipFill>
                    <a:blip r:embed="rId18" cstate="print"/>
                    <a:srcRect/>
                    <a:stretch>
                      <a:fillRect/>
                    </a:stretch>
                  </pic:blipFill>
                  <pic:spPr bwMode="auto">
                    <a:xfrm>
                      <a:off x="0" y="0"/>
                      <a:ext cx="1619460" cy="2159281"/>
                    </a:xfrm>
                    <a:prstGeom prst="rect">
                      <a:avLst/>
                    </a:prstGeom>
                    <a:noFill/>
                    <a:ln w="9525">
                      <a:noFill/>
                      <a:miter lim="800000"/>
                      <a:headEnd/>
                      <a:tailEnd/>
                    </a:ln>
                  </pic:spPr>
                </pic:pic>
              </a:graphicData>
            </a:graphic>
          </wp:inline>
        </w:drawing>
      </w:r>
      <w:r w:rsidR="00E147CF" w:rsidRPr="00141122">
        <w:rPr>
          <w:b/>
          <w:sz w:val="22"/>
          <w:szCs w:val="22"/>
        </w:rPr>
        <w:br/>
      </w:r>
    </w:p>
    <w:p w:rsidR="000B1655" w:rsidRDefault="00E147CF" w:rsidP="00141122">
      <w:pPr>
        <w:widowControl/>
        <w:autoSpaceDE/>
        <w:autoSpaceDN/>
        <w:adjustRightInd/>
        <w:ind w:firstLine="142"/>
        <w:jc w:val="both"/>
        <w:rPr>
          <w:b/>
          <w:color w:val="0070C0"/>
          <w:sz w:val="22"/>
          <w:szCs w:val="22"/>
        </w:rPr>
      </w:pPr>
      <w:r w:rsidRPr="000B1655">
        <w:rPr>
          <w:b/>
          <w:color w:val="0070C0"/>
          <w:sz w:val="22"/>
          <w:szCs w:val="22"/>
        </w:rPr>
        <w:t> </w:t>
      </w:r>
      <w:r w:rsidR="000B1655" w:rsidRPr="000B1655">
        <w:rPr>
          <w:b/>
          <w:color w:val="0070C0"/>
          <w:sz w:val="22"/>
          <w:szCs w:val="22"/>
        </w:rPr>
        <w:t xml:space="preserve"> </w:t>
      </w:r>
    </w:p>
    <w:p w:rsidR="00E147CF" w:rsidRPr="000B1655" w:rsidRDefault="000B1655" w:rsidP="00141122">
      <w:pPr>
        <w:widowControl/>
        <w:autoSpaceDE/>
        <w:autoSpaceDN/>
        <w:adjustRightInd/>
        <w:ind w:firstLine="142"/>
        <w:jc w:val="both"/>
        <w:rPr>
          <w:b/>
          <w:bCs/>
          <w:color w:val="0070C0"/>
          <w:sz w:val="22"/>
          <w:szCs w:val="22"/>
        </w:rPr>
      </w:pPr>
      <w:r w:rsidRPr="000B1655">
        <w:rPr>
          <w:b/>
          <w:color w:val="0070C0"/>
          <w:sz w:val="22"/>
          <w:szCs w:val="22"/>
        </w:rPr>
        <w:t xml:space="preserve"> </w:t>
      </w:r>
      <w:r w:rsidR="00E147CF" w:rsidRPr="000B1655">
        <w:rPr>
          <w:b/>
          <w:bCs/>
          <w:color w:val="0070C0"/>
          <w:sz w:val="22"/>
          <w:szCs w:val="22"/>
        </w:rPr>
        <w:t>Muerte y Plegaria</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xml:space="preserve">   Siempre estuvo unida la muerte con la necesidad de la plegaria, de la penitencia, de la conversión. Y los gestos </w:t>
      </w:r>
      <w:proofErr w:type="spellStart"/>
      <w:r w:rsidRPr="00141122">
        <w:rPr>
          <w:b/>
          <w:sz w:val="22"/>
          <w:szCs w:val="22"/>
        </w:rPr>
        <w:t>exequiales</w:t>
      </w:r>
      <w:proofErr w:type="spellEnd"/>
      <w:r w:rsidRPr="00141122">
        <w:rPr>
          <w:b/>
          <w:sz w:val="22"/>
          <w:szCs w:val="22"/>
        </w:rPr>
        <w:t xml:space="preserve"> y los sufra</w:t>
      </w:r>
      <w:r w:rsidRPr="00141122">
        <w:rPr>
          <w:b/>
          <w:sz w:val="22"/>
          <w:szCs w:val="22"/>
        </w:rPr>
        <w:softHyphen/>
        <w:t>gios: ofrendas, ora</w:t>
      </w:r>
      <w:r w:rsidRPr="00141122">
        <w:rPr>
          <w:b/>
          <w:sz w:val="22"/>
          <w:szCs w:val="22"/>
        </w:rPr>
        <w:softHyphen/>
        <w:t>ciones, sacri</w:t>
      </w:r>
      <w:r w:rsidRPr="00141122">
        <w:rPr>
          <w:b/>
          <w:sz w:val="22"/>
          <w:szCs w:val="22"/>
        </w:rPr>
        <w:softHyphen/>
        <w:t>ficios, limosnas tendieron ordinariamente a reclamar el perdón de los pecados.</w:t>
      </w:r>
    </w:p>
    <w:p w:rsidR="009078FB" w:rsidRDefault="00E147CF" w:rsidP="00141122">
      <w:pPr>
        <w:widowControl/>
        <w:autoSpaceDE/>
        <w:autoSpaceDN/>
        <w:adjustRightInd/>
        <w:ind w:firstLine="142"/>
        <w:jc w:val="both"/>
        <w:rPr>
          <w:b/>
          <w:sz w:val="22"/>
          <w:szCs w:val="22"/>
        </w:rPr>
      </w:pPr>
      <w:r w:rsidRPr="00141122">
        <w:rPr>
          <w:b/>
          <w:sz w:val="22"/>
          <w:szCs w:val="22"/>
        </w:rPr>
        <w:br/>
        <w:t>    Los ritos funerarios no fueron sólo gestos sociales. Fueron señales de esperanza, motivos de oración comunitaria y de culto a Dios, Señor de la vida.  En los momentos en que se llora a los difuntos, la actitud cristiana se transfor</w:t>
      </w:r>
      <w:r w:rsidRPr="00141122">
        <w:rPr>
          <w:b/>
          <w:sz w:val="22"/>
          <w:szCs w:val="22"/>
        </w:rPr>
        <w:softHyphen/>
        <w:t>ma en llamada valiente a la esperanza, a la resigna</w:t>
      </w:r>
      <w:r w:rsidRPr="00141122">
        <w:rPr>
          <w:b/>
          <w:sz w:val="22"/>
          <w:szCs w:val="22"/>
        </w:rPr>
        <w:softHyphen/>
        <w:t>ción, a la fe, incluso a la alegría.</w:t>
      </w:r>
    </w:p>
    <w:p w:rsidR="009078FB" w:rsidRDefault="00E147CF" w:rsidP="00141122">
      <w:pPr>
        <w:widowControl/>
        <w:autoSpaceDE/>
        <w:autoSpaceDN/>
        <w:adjustRightInd/>
        <w:ind w:firstLine="142"/>
        <w:jc w:val="both"/>
        <w:rPr>
          <w:b/>
          <w:sz w:val="22"/>
          <w:szCs w:val="22"/>
        </w:rPr>
      </w:pPr>
      <w:r w:rsidRPr="00141122">
        <w:rPr>
          <w:b/>
          <w:sz w:val="22"/>
          <w:szCs w:val="22"/>
        </w:rPr>
        <w:lastRenderedPageBreak/>
        <w:br/>
        <w:t>    Cree</w:t>
      </w:r>
      <w:r w:rsidRPr="00141122">
        <w:rPr>
          <w:b/>
          <w:sz w:val="22"/>
          <w:szCs w:val="22"/>
        </w:rPr>
        <w:softHyphen/>
        <w:t>mos que el mundo no es eterno, por lo que tenemos esperanza en que llegará el fin de los tiempos y del universo. Respetamos el misterio de la otra vida y sabemos que Jesús es Señor de la muer</w:t>
      </w:r>
      <w:r w:rsidRPr="00141122">
        <w:rPr>
          <w:b/>
          <w:sz w:val="22"/>
          <w:szCs w:val="22"/>
        </w:rPr>
        <w:softHyphen/>
        <w:t>te. El tiempo de nuestro vivir es limitado y acepta</w:t>
      </w:r>
      <w:r w:rsidRPr="00141122">
        <w:rPr>
          <w:b/>
          <w:sz w:val="22"/>
          <w:szCs w:val="22"/>
        </w:rPr>
        <w:softHyphen/>
        <w:t>mos con serenidad la incógnita que pende sobre nues</w:t>
      </w:r>
      <w:r w:rsidRPr="00141122">
        <w:rPr>
          <w:b/>
          <w:sz w:val="22"/>
          <w:szCs w:val="22"/>
        </w:rPr>
        <w:softHyphen/>
        <w:t>tro cami</w:t>
      </w:r>
      <w:r w:rsidRPr="00141122">
        <w:rPr>
          <w:b/>
          <w:sz w:val="22"/>
          <w:szCs w:val="22"/>
        </w:rPr>
        <w:softHyphen/>
        <w:t xml:space="preserve">nar terreno. </w:t>
      </w:r>
    </w:p>
    <w:p w:rsidR="009078FB" w:rsidRDefault="00E147CF" w:rsidP="00141122">
      <w:pPr>
        <w:widowControl/>
        <w:autoSpaceDE/>
        <w:autoSpaceDN/>
        <w:adjustRightInd/>
        <w:ind w:firstLine="142"/>
        <w:jc w:val="both"/>
        <w:rPr>
          <w:b/>
          <w:sz w:val="22"/>
          <w:szCs w:val="22"/>
        </w:rPr>
      </w:pPr>
      <w:r w:rsidRPr="00141122">
        <w:rPr>
          <w:b/>
          <w:sz w:val="22"/>
          <w:szCs w:val="22"/>
        </w:rPr>
        <w:br/>
        <w:t>    En la medida en que los hombres cum</w:t>
      </w:r>
      <w:r w:rsidRPr="00141122">
        <w:rPr>
          <w:b/>
          <w:sz w:val="22"/>
          <w:szCs w:val="22"/>
        </w:rPr>
        <w:softHyphen/>
        <w:t>plen en sus vidas el mensaje de conversión y de sa</w:t>
      </w:r>
      <w:r w:rsidRPr="00141122">
        <w:rPr>
          <w:b/>
          <w:sz w:val="22"/>
          <w:szCs w:val="22"/>
        </w:rPr>
        <w:t>l</w:t>
      </w:r>
      <w:r w:rsidRPr="00141122">
        <w:rPr>
          <w:b/>
          <w:sz w:val="22"/>
          <w:szCs w:val="22"/>
        </w:rPr>
        <w:t>vación, se hacen capaces de participar en el triunfo de Jesús. La muerte es la puerta de lleg</w:t>
      </w:r>
      <w:r w:rsidRPr="00141122">
        <w:rPr>
          <w:b/>
          <w:sz w:val="22"/>
          <w:szCs w:val="22"/>
        </w:rPr>
        <w:t>a</w:t>
      </w:r>
      <w:r w:rsidRPr="00141122">
        <w:rPr>
          <w:b/>
          <w:sz w:val="22"/>
          <w:szCs w:val="22"/>
        </w:rPr>
        <w:t>da a ese encuentro con Cristo.</w:t>
      </w:r>
    </w:p>
    <w:p w:rsidR="00E147CF" w:rsidRPr="000B1655" w:rsidRDefault="00E147CF" w:rsidP="00141122">
      <w:pPr>
        <w:widowControl/>
        <w:autoSpaceDE/>
        <w:autoSpaceDN/>
        <w:adjustRightInd/>
        <w:ind w:firstLine="142"/>
        <w:jc w:val="both"/>
        <w:rPr>
          <w:b/>
          <w:bCs/>
          <w:color w:val="0070C0"/>
          <w:sz w:val="22"/>
          <w:szCs w:val="22"/>
        </w:rPr>
      </w:pPr>
      <w:r w:rsidRPr="00141122">
        <w:rPr>
          <w:b/>
          <w:sz w:val="22"/>
          <w:szCs w:val="22"/>
        </w:rPr>
        <w:br/>
      </w:r>
      <w:r w:rsidR="000B1655" w:rsidRPr="000B1655">
        <w:rPr>
          <w:b/>
          <w:bCs/>
          <w:color w:val="0070C0"/>
          <w:sz w:val="22"/>
          <w:szCs w:val="22"/>
        </w:rPr>
        <w:t xml:space="preserve">   </w:t>
      </w:r>
      <w:r w:rsidRPr="000B1655">
        <w:rPr>
          <w:b/>
          <w:bCs/>
          <w:color w:val="0070C0"/>
          <w:sz w:val="22"/>
          <w:szCs w:val="22"/>
        </w:rPr>
        <w:t>Las exequias cristianas</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Es bueno pastoralmente que las exequias cristianas superen la categoría de ritos ocasi</w:t>
      </w:r>
      <w:r w:rsidRPr="00141122">
        <w:rPr>
          <w:b/>
          <w:sz w:val="22"/>
          <w:szCs w:val="22"/>
        </w:rPr>
        <w:t>o</w:t>
      </w:r>
      <w:r w:rsidRPr="00141122">
        <w:rPr>
          <w:b/>
          <w:sz w:val="22"/>
          <w:szCs w:val="22"/>
        </w:rPr>
        <w:t>nales y se conviertan en recuerdos de eternidad. Hay quien duda de la oportunidad de apr</w:t>
      </w:r>
      <w:r w:rsidRPr="00141122">
        <w:rPr>
          <w:b/>
          <w:sz w:val="22"/>
          <w:szCs w:val="22"/>
        </w:rPr>
        <w:t>o</w:t>
      </w:r>
      <w:r w:rsidRPr="00141122">
        <w:rPr>
          <w:b/>
          <w:sz w:val="22"/>
          <w:szCs w:val="22"/>
        </w:rPr>
        <w:t>vechar la debilidad emotiva de estos momentos para sembrar mensajes espirituales y para hacer, incluso, proselitismo religioso. Pero no es correcta esa duda, si se tiene claro que la oferta del mensaje salvador es un beneficio indiscutible. Ofrecer consuelos sólidos de la tra</w:t>
      </w:r>
      <w:r w:rsidRPr="00141122">
        <w:rPr>
          <w:b/>
          <w:sz w:val="22"/>
          <w:szCs w:val="22"/>
        </w:rPr>
        <w:t>s</w:t>
      </w:r>
      <w:r w:rsidRPr="00141122">
        <w:rPr>
          <w:b/>
          <w:sz w:val="22"/>
          <w:szCs w:val="22"/>
        </w:rPr>
        <w:t>cendencia en los momentos frágiles de la humanidad doliente no es oportunismo, sino car</w:t>
      </w:r>
      <w:r w:rsidRPr="00141122">
        <w:rPr>
          <w:b/>
          <w:sz w:val="22"/>
          <w:szCs w:val="22"/>
        </w:rPr>
        <w:t>i</w:t>
      </w:r>
      <w:r w:rsidRPr="00141122">
        <w:rPr>
          <w:b/>
          <w:sz w:val="22"/>
          <w:szCs w:val="22"/>
        </w:rPr>
        <w:t>dad cristiana.</w:t>
      </w:r>
    </w:p>
    <w:p w:rsidR="006C086B" w:rsidRDefault="00E147CF"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xml:space="preserve">   Por eso la Iglesia siempre aprovechó, a imitación de Jesús (con la viuda de </w:t>
      </w:r>
      <w:proofErr w:type="spellStart"/>
      <w:r w:rsidRPr="00141122">
        <w:rPr>
          <w:b/>
          <w:sz w:val="22"/>
          <w:szCs w:val="22"/>
        </w:rPr>
        <w:t>Naim</w:t>
      </w:r>
      <w:proofErr w:type="spellEnd"/>
      <w:r w:rsidRPr="00141122">
        <w:rPr>
          <w:b/>
          <w:sz w:val="22"/>
          <w:szCs w:val="22"/>
        </w:rPr>
        <w:t xml:space="preserve">, Lc.7.11-17; con Jairo, el jefe de sinagoga, </w:t>
      </w:r>
      <w:proofErr w:type="spellStart"/>
      <w:r w:rsidRPr="00141122">
        <w:rPr>
          <w:b/>
          <w:sz w:val="22"/>
          <w:szCs w:val="22"/>
        </w:rPr>
        <w:t>Lc.</w:t>
      </w:r>
      <w:proofErr w:type="spellEnd"/>
      <w:r w:rsidRPr="00141122">
        <w:rPr>
          <w:b/>
          <w:sz w:val="22"/>
          <w:szCs w:val="22"/>
        </w:rPr>
        <w:t xml:space="preserve"> 8. 50; con las hermanas de Lázaro; </w:t>
      </w:r>
      <w:proofErr w:type="spellStart"/>
      <w:r w:rsidRPr="00141122">
        <w:rPr>
          <w:b/>
          <w:sz w:val="22"/>
          <w:szCs w:val="22"/>
        </w:rPr>
        <w:t>Jn.</w:t>
      </w:r>
      <w:proofErr w:type="spellEnd"/>
      <w:r w:rsidRPr="00141122">
        <w:rPr>
          <w:b/>
          <w:sz w:val="22"/>
          <w:szCs w:val="22"/>
        </w:rPr>
        <w:t xml:space="preserve"> 11. 27), para ofrecer consue</w:t>
      </w:r>
      <w:r w:rsidRPr="00141122">
        <w:rPr>
          <w:b/>
          <w:sz w:val="22"/>
          <w:szCs w:val="22"/>
        </w:rPr>
        <w:softHyphen/>
        <w:t>lo y esperanza en la vida cuando la muerte se presenta en el cami</w:t>
      </w:r>
      <w:r w:rsidRPr="00141122">
        <w:rPr>
          <w:b/>
          <w:sz w:val="22"/>
          <w:szCs w:val="22"/>
        </w:rPr>
        <w:softHyphen/>
        <w:t>no.</w:t>
      </w:r>
    </w:p>
    <w:p w:rsidR="00E147CF" w:rsidRDefault="00E147CF" w:rsidP="00141122">
      <w:pPr>
        <w:widowControl/>
        <w:autoSpaceDE/>
        <w:autoSpaceDN/>
        <w:adjustRightInd/>
        <w:ind w:firstLine="142"/>
        <w:jc w:val="both"/>
        <w:rPr>
          <w:b/>
          <w:sz w:val="22"/>
          <w:szCs w:val="22"/>
        </w:rPr>
      </w:pPr>
      <w:r w:rsidRPr="00141122">
        <w:rPr>
          <w:b/>
          <w:sz w:val="22"/>
          <w:szCs w:val="22"/>
        </w:rPr>
        <w:br/>
        <w:t>   Por eso se simboliza en la alegría de las flores que se ofrecen a los difun</w:t>
      </w:r>
      <w:r w:rsidRPr="00141122">
        <w:rPr>
          <w:b/>
          <w:sz w:val="22"/>
          <w:szCs w:val="22"/>
        </w:rPr>
        <w:softHyphen/>
        <w:t>tos la tranquili</w:t>
      </w:r>
      <w:r w:rsidRPr="00141122">
        <w:rPr>
          <w:b/>
          <w:sz w:val="22"/>
          <w:szCs w:val="22"/>
        </w:rPr>
        <w:softHyphen/>
        <w:t>dad del ánimo creyente. Y no se debilita esa confianza en la Providencia de Dios ni siquiera cua</w:t>
      </w:r>
      <w:r w:rsidRPr="00141122">
        <w:rPr>
          <w:b/>
          <w:sz w:val="22"/>
          <w:szCs w:val="22"/>
        </w:rPr>
        <w:t>n</w:t>
      </w:r>
      <w:r w:rsidRPr="00141122">
        <w:rPr>
          <w:b/>
          <w:sz w:val="22"/>
          <w:szCs w:val="22"/>
        </w:rPr>
        <w:t>do la muerte se hace presente en las desgracias inespe</w:t>
      </w:r>
      <w:r w:rsidRPr="00141122">
        <w:rPr>
          <w:b/>
          <w:sz w:val="22"/>
          <w:szCs w:val="22"/>
        </w:rPr>
        <w:softHyphen/>
        <w:t>radas (acci</w:t>
      </w:r>
      <w:r w:rsidRPr="00141122">
        <w:rPr>
          <w:b/>
          <w:sz w:val="22"/>
          <w:szCs w:val="22"/>
        </w:rPr>
        <w:softHyphen/>
        <w:t>dentes, guerras, pestes mo</w:t>
      </w:r>
      <w:r w:rsidRPr="00141122">
        <w:rPr>
          <w:b/>
          <w:sz w:val="22"/>
          <w:szCs w:val="22"/>
        </w:rPr>
        <w:softHyphen/>
        <w:t>dernas), en las muertes inexplicables (inocentes, débiles, explotados) o en el triunfo de las fuerzas del mal (abuso de los violentos o de los poderosos)</w:t>
      </w:r>
    </w:p>
    <w:p w:rsidR="009078FB" w:rsidRPr="00141122" w:rsidRDefault="009078FB" w:rsidP="00141122">
      <w:pPr>
        <w:widowControl/>
        <w:autoSpaceDE/>
        <w:autoSpaceDN/>
        <w:adjustRightInd/>
        <w:ind w:firstLine="142"/>
        <w:jc w:val="both"/>
        <w:rPr>
          <w:b/>
          <w:sz w:val="22"/>
          <w:szCs w:val="22"/>
        </w:rPr>
      </w:pPr>
    </w:p>
    <w:p w:rsidR="00E147CF" w:rsidRPr="000B1655" w:rsidRDefault="000B1655" w:rsidP="00141122">
      <w:pPr>
        <w:widowControl/>
        <w:autoSpaceDE/>
        <w:autoSpaceDN/>
        <w:adjustRightInd/>
        <w:ind w:firstLine="142"/>
        <w:jc w:val="both"/>
        <w:rPr>
          <w:b/>
          <w:bCs/>
          <w:color w:val="0070C0"/>
          <w:sz w:val="28"/>
          <w:szCs w:val="28"/>
        </w:rPr>
      </w:pPr>
      <w:r w:rsidRPr="000B1655">
        <w:rPr>
          <w:b/>
          <w:bCs/>
          <w:color w:val="0070C0"/>
          <w:sz w:val="28"/>
          <w:szCs w:val="28"/>
        </w:rPr>
        <w:t xml:space="preserve">  5º  Prepararse para la muerte con sentido vital</w:t>
      </w:r>
    </w:p>
    <w:p w:rsidR="009078FB" w:rsidRPr="00141122" w:rsidRDefault="009078F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Si es importante preparar al cristiano para la vida, más decisivo es prepararle para la mue</w:t>
      </w:r>
      <w:r w:rsidRPr="00141122">
        <w:rPr>
          <w:b/>
          <w:sz w:val="22"/>
          <w:szCs w:val="22"/>
        </w:rPr>
        <w:t>r</w:t>
      </w:r>
      <w:r w:rsidRPr="00141122">
        <w:rPr>
          <w:b/>
          <w:sz w:val="22"/>
          <w:szCs w:val="22"/>
        </w:rPr>
        <w:t>te.   No es bueno decir que la muerte no tiene nada que ver con los niños y con los jóvenes, por muy extendida que se halle la tendencia a esconder o marginar un tema que es clave del pensamiento cristia</w:t>
      </w:r>
      <w:r w:rsidRPr="00141122">
        <w:rPr>
          <w:b/>
          <w:sz w:val="22"/>
          <w:szCs w:val="22"/>
        </w:rPr>
        <w:softHyphen/>
        <w:t>no.</w:t>
      </w:r>
    </w:p>
    <w:p w:rsidR="009078FB" w:rsidRDefault="00E147CF" w:rsidP="00141122">
      <w:pPr>
        <w:widowControl/>
        <w:autoSpaceDE/>
        <w:autoSpaceDN/>
        <w:adjustRightInd/>
        <w:ind w:firstLine="142"/>
        <w:jc w:val="both"/>
        <w:rPr>
          <w:b/>
          <w:sz w:val="22"/>
          <w:szCs w:val="22"/>
        </w:rPr>
      </w:pPr>
      <w:r w:rsidRPr="00141122">
        <w:rPr>
          <w:b/>
          <w:sz w:val="22"/>
          <w:szCs w:val="22"/>
        </w:rPr>
        <w:br/>
        <w:t>   Si es un hecho profundamente humano, hay que saberlo presentar en la catequesis.</w:t>
      </w:r>
      <w:r w:rsidRPr="00141122">
        <w:rPr>
          <w:b/>
          <w:sz w:val="22"/>
          <w:szCs w:val="22"/>
        </w:rPr>
        <w:br/>
        <w:t>   Algunos criterios catequísticos pueden ser estos:</w:t>
      </w:r>
    </w:p>
    <w:p w:rsidR="009078FB" w:rsidRDefault="00E147CF" w:rsidP="00141122">
      <w:pPr>
        <w:widowControl/>
        <w:autoSpaceDE/>
        <w:autoSpaceDN/>
        <w:adjustRightInd/>
        <w:ind w:firstLine="142"/>
        <w:jc w:val="both"/>
        <w:rPr>
          <w:b/>
          <w:sz w:val="22"/>
          <w:szCs w:val="22"/>
        </w:rPr>
      </w:pPr>
      <w:r w:rsidRPr="00141122">
        <w:rPr>
          <w:b/>
          <w:sz w:val="22"/>
          <w:szCs w:val="22"/>
        </w:rPr>
        <w:br/>
        <w:t>      - De la muerte hay que hablar con oportunidad, con serenidad, con moderación, con ada</w:t>
      </w:r>
      <w:r w:rsidRPr="00141122">
        <w:rPr>
          <w:b/>
          <w:sz w:val="22"/>
          <w:szCs w:val="22"/>
        </w:rPr>
        <w:t>p</w:t>
      </w:r>
      <w:r w:rsidRPr="00141122">
        <w:rPr>
          <w:b/>
          <w:sz w:val="22"/>
          <w:szCs w:val="22"/>
        </w:rPr>
        <w:t>tación y con claridad.</w:t>
      </w:r>
    </w:p>
    <w:p w:rsidR="001762BB" w:rsidRDefault="001762BB" w:rsidP="00141122">
      <w:pPr>
        <w:widowControl/>
        <w:autoSpaceDE/>
        <w:autoSpaceDN/>
        <w:adjustRightInd/>
        <w:ind w:firstLine="142"/>
        <w:jc w:val="both"/>
        <w:rPr>
          <w:b/>
          <w:sz w:val="22"/>
          <w:szCs w:val="22"/>
        </w:rPr>
      </w:pPr>
    </w:p>
    <w:p w:rsidR="009078FB" w:rsidRDefault="00E147CF" w:rsidP="00141122">
      <w:pPr>
        <w:widowControl/>
        <w:autoSpaceDE/>
        <w:autoSpaceDN/>
        <w:adjustRightInd/>
        <w:ind w:firstLine="142"/>
        <w:jc w:val="both"/>
        <w:rPr>
          <w:b/>
          <w:sz w:val="22"/>
          <w:szCs w:val="22"/>
        </w:rPr>
      </w:pPr>
      <w:r w:rsidRPr="00141122">
        <w:rPr>
          <w:b/>
          <w:sz w:val="22"/>
          <w:szCs w:val="22"/>
        </w:rPr>
        <w:t>      - La referencia a la muerte debe apoyarse en el mensaje de Jesús, no en perspectivas s</w:t>
      </w:r>
      <w:r w:rsidRPr="00141122">
        <w:rPr>
          <w:b/>
          <w:sz w:val="22"/>
          <w:szCs w:val="22"/>
        </w:rPr>
        <w:t>o</w:t>
      </w:r>
      <w:r w:rsidRPr="00141122">
        <w:rPr>
          <w:b/>
          <w:sz w:val="22"/>
          <w:szCs w:val="22"/>
        </w:rPr>
        <w:t>ciológicas, psicológicas o meramente biológicas. El niño y el joven deben enfrentarse con la idea de la muerte, la propia y de los seres queridos, con los mensajes de Jesús en la mente y en el corazón.</w:t>
      </w:r>
    </w:p>
    <w:p w:rsidR="00E147CF" w:rsidRPr="00141122" w:rsidRDefault="00E147CF" w:rsidP="00141122">
      <w:pPr>
        <w:widowControl/>
        <w:autoSpaceDE/>
        <w:autoSpaceDN/>
        <w:adjustRightInd/>
        <w:ind w:firstLine="142"/>
        <w:jc w:val="both"/>
        <w:rPr>
          <w:b/>
          <w:sz w:val="22"/>
          <w:szCs w:val="22"/>
        </w:rPr>
      </w:pPr>
      <w:r w:rsidRPr="00141122">
        <w:rPr>
          <w:b/>
          <w:sz w:val="22"/>
          <w:szCs w:val="22"/>
        </w:rPr>
        <w:br/>
        <w:t>      - En la medida de lo posible, no hay que hacer bromas con la muerte ni se debe fomentar la hilaridad, que no deja de ser un mecanismo de defensa ante el miedo que produce. Es fr</w:t>
      </w:r>
      <w:r w:rsidRPr="00141122">
        <w:rPr>
          <w:b/>
          <w:sz w:val="22"/>
          <w:szCs w:val="22"/>
        </w:rPr>
        <w:t>e</w:t>
      </w:r>
      <w:r w:rsidRPr="00141122">
        <w:rPr>
          <w:b/>
          <w:sz w:val="22"/>
          <w:szCs w:val="22"/>
        </w:rPr>
        <w:t>cuente jugar verbalmente con la idea del morir ajeno. Pero no es prudente ni constructivo. Se debe enseñar a reflexionar ante tantas veces como lo hacen los espectáculos audiovisuales y la literatura de consumo.</w:t>
      </w:r>
    </w:p>
    <w:p w:rsidR="001762BB" w:rsidRDefault="001762BB" w:rsidP="00141122">
      <w:pPr>
        <w:ind w:firstLine="142"/>
        <w:jc w:val="both"/>
        <w:rPr>
          <w:rStyle w:val="estilo2"/>
          <w:b/>
          <w:sz w:val="22"/>
          <w:szCs w:val="22"/>
        </w:rPr>
      </w:pPr>
    </w:p>
    <w:p w:rsidR="001762BB" w:rsidRDefault="001762BB" w:rsidP="00141122">
      <w:pPr>
        <w:ind w:firstLine="142"/>
        <w:jc w:val="both"/>
        <w:rPr>
          <w:rStyle w:val="estilo2"/>
          <w:b/>
          <w:sz w:val="22"/>
          <w:szCs w:val="22"/>
        </w:rPr>
      </w:pPr>
    </w:p>
    <w:p w:rsidR="009078FB" w:rsidRDefault="000B1655" w:rsidP="00141122">
      <w:pPr>
        <w:ind w:firstLine="142"/>
        <w:jc w:val="both"/>
        <w:rPr>
          <w:rStyle w:val="estilo2"/>
          <w:b/>
          <w:sz w:val="22"/>
          <w:szCs w:val="22"/>
        </w:rPr>
      </w:pPr>
      <w:r>
        <w:rPr>
          <w:rStyle w:val="estilo2"/>
          <w:b/>
          <w:sz w:val="22"/>
          <w:szCs w:val="22"/>
        </w:rPr>
        <w:lastRenderedPageBreak/>
        <w:t xml:space="preserve">   </w:t>
      </w:r>
      <w:r w:rsidR="00E147CF" w:rsidRPr="00141122">
        <w:rPr>
          <w:rStyle w:val="estilo2"/>
          <w:b/>
          <w:sz w:val="22"/>
          <w:szCs w:val="22"/>
        </w:rPr>
        <w:t>Es conveniente resaltar la relación que tiene la vida y la muerte, a nivel personal y a nivel de comunidad. Enseñar a pensar en el más allá es preparar para el momento cuando llegue para cada uno.</w:t>
      </w:r>
    </w:p>
    <w:p w:rsidR="009078FB" w:rsidRDefault="00E147CF" w:rsidP="00141122">
      <w:pPr>
        <w:ind w:firstLine="142"/>
        <w:jc w:val="both"/>
        <w:rPr>
          <w:rStyle w:val="estilo2"/>
          <w:b/>
          <w:sz w:val="22"/>
          <w:szCs w:val="22"/>
        </w:rPr>
      </w:pPr>
      <w:r w:rsidRPr="00141122">
        <w:rPr>
          <w:b/>
          <w:sz w:val="22"/>
          <w:szCs w:val="22"/>
        </w:rPr>
        <w:br/>
      </w:r>
      <w:r w:rsidRPr="00141122">
        <w:rPr>
          <w:rStyle w:val="estilo2"/>
          <w:b/>
          <w:sz w:val="22"/>
          <w:szCs w:val="22"/>
        </w:rPr>
        <w:t xml:space="preserve">     Los modos de presentar el misterio de la muerte cristiana habrán de acomodarse a la edad y a las circunstancias de los </w:t>
      </w:r>
      <w:r w:rsidR="000B1655">
        <w:rPr>
          <w:rStyle w:val="estilo2"/>
          <w:b/>
          <w:sz w:val="22"/>
          <w:szCs w:val="22"/>
        </w:rPr>
        <w:t>cristianos</w:t>
      </w:r>
    </w:p>
    <w:p w:rsidR="009078FB" w:rsidRDefault="00E147CF" w:rsidP="00141122">
      <w:pPr>
        <w:ind w:firstLine="142"/>
        <w:jc w:val="both"/>
        <w:rPr>
          <w:rStyle w:val="estilo2"/>
          <w:b/>
          <w:sz w:val="22"/>
          <w:szCs w:val="22"/>
        </w:rPr>
      </w:pPr>
      <w:r w:rsidRPr="00141122">
        <w:rPr>
          <w:b/>
          <w:sz w:val="22"/>
          <w:szCs w:val="22"/>
        </w:rPr>
        <w:br/>
      </w:r>
      <w:r w:rsidRPr="00141122">
        <w:rPr>
          <w:rStyle w:val="estilo2"/>
          <w:b/>
          <w:sz w:val="22"/>
          <w:szCs w:val="22"/>
        </w:rPr>
        <w:t>      - Determinados recursos, o lenguajes de uso frecuente en la sociedad, son excelen</w:t>
      </w:r>
      <w:r w:rsidRPr="00141122">
        <w:rPr>
          <w:rStyle w:val="estilo2"/>
          <w:b/>
          <w:sz w:val="22"/>
          <w:szCs w:val="22"/>
        </w:rPr>
        <w:softHyphen/>
        <w:t>tes ayudas para descubrir las dimensiones menos oscuras del morir. Tales son los lenguajes del arte pictórico selecto, al estilo del "</w:t>
      </w:r>
      <w:r w:rsidRPr="00141122">
        <w:rPr>
          <w:rStyle w:val="nfasis"/>
          <w:b/>
          <w:sz w:val="22"/>
          <w:szCs w:val="22"/>
        </w:rPr>
        <w:t xml:space="preserve">Entierro del Conde de </w:t>
      </w:r>
      <w:proofErr w:type="spellStart"/>
      <w:r w:rsidRPr="00141122">
        <w:rPr>
          <w:rStyle w:val="nfasis"/>
          <w:b/>
          <w:sz w:val="22"/>
          <w:szCs w:val="22"/>
        </w:rPr>
        <w:t>Orgaz</w:t>
      </w:r>
      <w:proofErr w:type="spellEnd"/>
      <w:r w:rsidRPr="00141122">
        <w:rPr>
          <w:rStyle w:val="estilo2"/>
          <w:b/>
          <w:sz w:val="22"/>
          <w:szCs w:val="22"/>
        </w:rPr>
        <w:t>", del Greco; de la literatura expresiva, como las "</w:t>
      </w:r>
      <w:r w:rsidRPr="00141122">
        <w:rPr>
          <w:rStyle w:val="nfasis"/>
          <w:b/>
          <w:sz w:val="22"/>
          <w:szCs w:val="22"/>
        </w:rPr>
        <w:t>Coplas de Jorge Manrique a la muerte de su padre</w:t>
      </w:r>
      <w:r w:rsidRPr="00141122">
        <w:rPr>
          <w:rStyle w:val="estilo2"/>
          <w:b/>
          <w:sz w:val="22"/>
          <w:szCs w:val="22"/>
        </w:rPr>
        <w:t>"; de la música, de la escultura, de las fiestas funerarias y tradiciones. El lenguaje artístico y social conduce con más facilidad a dejar ecos éticos y estéticos vinculados al mero fenómeno biológico del morir y a superar la dimensión maca</w:t>
      </w:r>
      <w:r w:rsidRPr="00141122">
        <w:rPr>
          <w:rStyle w:val="estilo2"/>
          <w:b/>
          <w:sz w:val="22"/>
          <w:szCs w:val="22"/>
        </w:rPr>
        <w:softHyphen/>
        <w:t>bra que la muerte conlleva.</w:t>
      </w:r>
    </w:p>
    <w:p w:rsidR="009078FB" w:rsidRDefault="00E147CF" w:rsidP="00141122">
      <w:pPr>
        <w:ind w:firstLine="142"/>
        <w:jc w:val="both"/>
        <w:rPr>
          <w:rStyle w:val="estilo2"/>
          <w:b/>
          <w:sz w:val="22"/>
          <w:szCs w:val="22"/>
        </w:rPr>
      </w:pPr>
      <w:r w:rsidRPr="00141122">
        <w:rPr>
          <w:b/>
          <w:sz w:val="22"/>
          <w:szCs w:val="22"/>
        </w:rPr>
        <w:br/>
      </w:r>
      <w:r w:rsidRPr="00141122">
        <w:rPr>
          <w:rStyle w:val="estilo2"/>
          <w:b/>
          <w:sz w:val="22"/>
          <w:szCs w:val="22"/>
        </w:rPr>
        <w:t>      - Algunas experiencias prematuras sobre la muerte deben ser tratadas con naturalidad, más que con el ocultamiento de las realidades de la vida: fallecimiento de seres queridos, asistencia a entierros, visita a cementerios, comentarios sobre accidentes o desgra</w:t>
      </w:r>
      <w:r w:rsidRPr="00141122">
        <w:rPr>
          <w:rStyle w:val="estilo2"/>
          <w:b/>
          <w:sz w:val="22"/>
          <w:szCs w:val="22"/>
        </w:rPr>
        <w:softHyphen/>
        <w:t>cias. Lo que importa es saber acom</w:t>
      </w:r>
      <w:r w:rsidRPr="00141122">
        <w:rPr>
          <w:rStyle w:val="estilo2"/>
          <w:b/>
          <w:sz w:val="22"/>
          <w:szCs w:val="22"/>
        </w:rPr>
        <w:softHyphen/>
        <w:t>pañar en forma oportuna, afectuosa y comprensi</w:t>
      </w:r>
      <w:r w:rsidRPr="00141122">
        <w:rPr>
          <w:rStyle w:val="estilo2"/>
          <w:b/>
          <w:sz w:val="22"/>
          <w:szCs w:val="22"/>
        </w:rPr>
        <w:softHyphen/>
        <w:t>va al que teme o al que sufre.</w:t>
      </w:r>
    </w:p>
    <w:p w:rsidR="006C086B" w:rsidRDefault="006C086B" w:rsidP="00141122">
      <w:pPr>
        <w:ind w:firstLine="142"/>
        <w:jc w:val="both"/>
        <w:rPr>
          <w:rStyle w:val="estilo2"/>
          <w:b/>
          <w:sz w:val="22"/>
          <w:szCs w:val="22"/>
        </w:rPr>
      </w:pPr>
    </w:p>
    <w:p w:rsidR="009078FB" w:rsidRDefault="00E147CF" w:rsidP="00141122">
      <w:pPr>
        <w:ind w:firstLine="142"/>
        <w:jc w:val="both"/>
        <w:rPr>
          <w:rStyle w:val="estilo2"/>
          <w:b/>
          <w:sz w:val="22"/>
          <w:szCs w:val="22"/>
        </w:rPr>
      </w:pPr>
      <w:r w:rsidRPr="00141122">
        <w:rPr>
          <w:rStyle w:val="estilo2"/>
          <w:b/>
          <w:sz w:val="22"/>
          <w:szCs w:val="22"/>
        </w:rPr>
        <w:t>      - También es preciso resaltar la dimen</w:t>
      </w:r>
      <w:r w:rsidRPr="00141122">
        <w:rPr>
          <w:rStyle w:val="estilo2"/>
          <w:b/>
          <w:sz w:val="22"/>
          <w:szCs w:val="22"/>
        </w:rPr>
        <w:softHyphen/>
        <w:t>sión trascendente de las conmemoracio</w:t>
      </w:r>
      <w:r w:rsidRPr="00141122">
        <w:rPr>
          <w:rStyle w:val="estilo2"/>
          <w:b/>
          <w:sz w:val="22"/>
          <w:szCs w:val="22"/>
        </w:rPr>
        <w:softHyphen/>
        <w:t>nes funer</w:t>
      </w:r>
      <w:r w:rsidRPr="00141122">
        <w:rPr>
          <w:rStyle w:val="estilo2"/>
          <w:b/>
          <w:sz w:val="22"/>
          <w:szCs w:val="22"/>
        </w:rPr>
        <w:t>a</w:t>
      </w:r>
      <w:r w:rsidRPr="00141122">
        <w:rPr>
          <w:rStyle w:val="estilo2"/>
          <w:b/>
          <w:sz w:val="22"/>
          <w:szCs w:val="22"/>
        </w:rPr>
        <w:t>rias (días de difuntos, celebraciones funerarias, etc.), si se pretende una educa</w:t>
      </w:r>
      <w:r w:rsidRPr="00141122">
        <w:rPr>
          <w:rStyle w:val="estilo2"/>
          <w:b/>
          <w:sz w:val="22"/>
          <w:szCs w:val="22"/>
        </w:rPr>
        <w:softHyphen/>
        <w:t xml:space="preserve">ción de la fe en relación a estos hechos y no una mera acción social de solidaridad: una plegaria tiene más sentido cristiano que un minuto de silencio por un fallecido; una misa </w:t>
      </w:r>
      <w:proofErr w:type="spellStart"/>
      <w:r w:rsidRPr="00141122">
        <w:rPr>
          <w:rStyle w:val="estilo2"/>
          <w:b/>
          <w:sz w:val="22"/>
          <w:szCs w:val="22"/>
        </w:rPr>
        <w:t>exequial</w:t>
      </w:r>
      <w:proofErr w:type="spellEnd"/>
      <w:r w:rsidRPr="00141122">
        <w:rPr>
          <w:rStyle w:val="estilo2"/>
          <w:b/>
          <w:sz w:val="22"/>
          <w:szCs w:val="22"/>
        </w:rPr>
        <w:t xml:space="preserve"> es lenguaje más cristia</w:t>
      </w:r>
      <w:r w:rsidRPr="00141122">
        <w:rPr>
          <w:rStyle w:val="estilo2"/>
          <w:b/>
          <w:sz w:val="22"/>
          <w:szCs w:val="22"/>
        </w:rPr>
        <w:softHyphen/>
        <w:t>no que una corona funeraria.</w:t>
      </w:r>
    </w:p>
    <w:p w:rsidR="00E147CF" w:rsidRDefault="00E147CF" w:rsidP="00141122">
      <w:pPr>
        <w:ind w:firstLine="142"/>
        <w:jc w:val="both"/>
        <w:rPr>
          <w:rStyle w:val="estilo2"/>
          <w:b/>
          <w:sz w:val="22"/>
          <w:szCs w:val="22"/>
        </w:rPr>
      </w:pPr>
      <w:r w:rsidRPr="00141122">
        <w:rPr>
          <w:b/>
          <w:sz w:val="22"/>
          <w:szCs w:val="22"/>
        </w:rPr>
        <w:br/>
      </w:r>
      <w:r w:rsidRPr="00141122">
        <w:rPr>
          <w:rStyle w:val="estilo2"/>
          <w:b/>
          <w:sz w:val="22"/>
          <w:szCs w:val="22"/>
        </w:rPr>
        <w:t>  </w:t>
      </w:r>
      <w:r w:rsidR="000B1655">
        <w:rPr>
          <w:rStyle w:val="estilo2"/>
          <w:b/>
          <w:sz w:val="22"/>
          <w:szCs w:val="22"/>
        </w:rPr>
        <w:t xml:space="preserve">   </w:t>
      </w:r>
      <w:r w:rsidRPr="00141122">
        <w:rPr>
          <w:rStyle w:val="estilo2"/>
          <w:b/>
          <w:sz w:val="22"/>
          <w:szCs w:val="22"/>
        </w:rPr>
        <w:t xml:space="preserve"> Determinados uso sociales deben ser objeto de reflexión para el </w:t>
      </w:r>
      <w:r w:rsidR="000B1655">
        <w:rPr>
          <w:rStyle w:val="estilo2"/>
          <w:b/>
          <w:sz w:val="22"/>
          <w:szCs w:val="22"/>
        </w:rPr>
        <w:t>evangelizador</w:t>
      </w:r>
      <w:r w:rsidRPr="00141122">
        <w:rPr>
          <w:rStyle w:val="estilo2"/>
          <w:b/>
          <w:sz w:val="22"/>
          <w:szCs w:val="22"/>
        </w:rPr>
        <w:t xml:space="preserve"> que quiere dar a sus </w:t>
      </w:r>
      <w:r w:rsidR="00C7324C">
        <w:rPr>
          <w:rStyle w:val="estilo2"/>
          <w:b/>
          <w:sz w:val="22"/>
          <w:szCs w:val="22"/>
        </w:rPr>
        <w:t>oyentes</w:t>
      </w:r>
      <w:r w:rsidRPr="00141122">
        <w:rPr>
          <w:rStyle w:val="estilo2"/>
          <w:b/>
          <w:sz w:val="22"/>
          <w:szCs w:val="22"/>
        </w:rPr>
        <w:t xml:space="preserve"> visión cristiana del final de la existencia terrena y tránsito a la vida eterna</w:t>
      </w:r>
      <w:r w:rsidR="00C7324C">
        <w:rPr>
          <w:rStyle w:val="estilo2"/>
          <w:b/>
          <w:sz w:val="22"/>
          <w:szCs w:val="22"/>
        </w:rPr>
        <w:t>.</w:t>
      </w:r>
    </w:p>
    <w:p w:rsidR="006C086B" w:rsidRPr="00141122" w:rsidRDefault="006C086B" w:rsidP="00141122">
      <w:pPr>
        <w:ind w:firstLine="142"/>
        <w:jc w:val="both"/>
        <w:rPr>
          <w:rStyle w:val="estilo2"/>
          <w:b/>
          <w:sz w:val="22"/>
          <w:szCs w:val="22"/>
        </w:rPr>
      </w:pPr>
    </w:p>
    <w:p w:rsidR="0068718F" w:rsidRPr="00141122" w:rsidRDefault="0068718F" w:rsidP="00141122">
      <w:pPr>
        <w:ind w:firstLine="142"/>
        <w:jc w:val="both"/>
        <w:rPr>
          <w:rStyle w:val="estilo2"/>
          <w:b/>
          <w:sz w:val="22"/>
          <w:szCs w:val="22"/>
        </w:rPr>
      </w:pPr>
    </w:p>
    <w:p w:rsidR="00C7324C" w:rsidRDefault="00C7324C" w:rsidP="00C7324C">
      <w:pPr>
        <w:ind w:firstLine="142"/>
        <w:jc w:val="center"/>
        <w:rPr>
          <w:rStyle w:val="estilo2"/>
          <w:b/>
          <w:color w:val="0070C0"/>
          <w:sz w:val="32"/>
          <w:szCs w:val="32"/>
        </w:rPr>
      </w:pPr>
      <w:r>
        <w:rPr>
          <w:noProof/>
        </w:rPr>
        <w:drawing>
          <wp:inline distT="0" distB="0" distL="0" distR="0">
            <wp:extent cx="4460875" cy="3345656"/>
            <wp:effectExtent l="19050" t="0" r="0" b="0"/>
            <wp:docPr id="9" name="irc_mi" descr="http://images.quebarato.co.cr/T440x/placas%2Bde%2Bmarmol%2Bgranito%2Bceramica%2By%2Bmetal%2Bpara%2Bcementerio%2Bimagenes%2Breligiosas%2Balajuelita%2Bsan%2Bjose%2Bcosta%2Brica__67F83F_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images.quebarato.co.cr/T440x/placas%2Bde%2Bmarmol%2Bgranito%2Bceramica%2By%2Bmetal%2Bpara%2Bcementerio%2Bimagenes%2Breligiosas%2Balajuelita%2Bsan%2Bjose%2Bcosta%2Brica__67F83F_5.jpg"/>
                    <pic:cNvPicPr>
                      <a:picLocks noChangeAspect="1" noChangeArrowheads="1"/>
                    </pic:cNvPicPr>
                  </pic:nvPicPr>
                  <pic:blipFill>
                    <a:blip r:embed="rId19"/>
                    <a:srcRect/>
                    <a:stretch>
                      <a:fillRect/>
                    </a:stretch>
                  </pic:blipFill>
                  <pic:spPr bwMode="auto">
                    <a:xfrm>
                      <a:off x="0" y="0"/>
                      <a:ext cx="4460875" cy="3345656"/>
                    </a:xfrm>
                    <a:prstGeom prst="rect">
                      <a:avLst/>
                    </a:prstGeom>
                    <a:noFill/>
                    <a:ln w="9525">
                      <a:noFill/>
                      <a:miter lim="800000"/>
                      <a:headEnd/>
                      <a:tailEnd/>
                    </a:ln>
                  </pic:spPr>
                </pic:pic>
              </a:graphicData>
            </a:graphic>
          </wp:inline>
        </w:drawing>
      </w:r>
    </w:p>
    <w:p w:rsidR="00C7324C" w:rsidRDefault="00C7324C" w:rsidP="00141122">
      <w:pPr>
        <w:ind w:firstLine="142"/>
        <w:jc w:val="both"/>
        <w:rPr>
          <w:rStyle w:val="estilo2"/>
          <w:b/>
          <w:color w:val="0070C0"/>
          <w:sz w:val="32"/>
          <w:szCs w:val="32"/>
        </w:rPr>
      </w:pPr>
    </w:p>
    <w:p w:rsidR="00C7324C" w:rsidRDefault="00C7324C" w:rsidP="00141122">
      <w:pPr>
        <w:ind w:firstLine="142"/>
        <w:jc w:val="both"/>
        <w:rPr>
          <w:rStyle w:val="estilo2"/>
          <w:b/>
          <w:color w:val="0070C0"/>
          <w:sz w:val="32"/>
          <w:szCs w:val="32"/>
        </w:rPr>
      </w:pPr>
    </w:p>
    <w:p w:rsidR="0068718F" w:rsidRPr="00E02883" w:rsidRDefault="00E02883" w:rsidP="00141122">
      <w:pPr>
        <w:ind w:firstLine="142"/>
        <w:jc w:val="both"/>
        <w:rPr>
          <w:rStyle w:val="estilo2"/>
          <w:b/>
          <w:color w:val="FF0000"/>
          <w:sz w:val="32"/>
          <w:szCs w:val="32"/>
        </w:rPr>
      </w:pPr>
      <w:r w:rsidRPr="00E02883">
        <w:rPr>
          <w:rStyle w:val="estilo2"/>
          <w:b/>
          <w:color w:val="FF0000"/>
          <w:sz w:val="32"/>
          <w:szCs w:val="32"/>
        </w:rPr>
        <w:lastRenderedPageBreak/>
        <w:t>3</w:t>
      </w:r>
      <w:r w:rsidR="006C086B" w:rsidRPr="00E02883">
        <w:rPr>
          <w:rStyle w:val="estilo2"/>
          <w:b/>
          <w:color w:val="FF0000"/>
          <w:sz w:val="32"/>
          <w:szCs w:val="32"/>
        </w:rPr>
        <w:t xml:space="preserve">.  </w:t>
      </w:r>
      <w:r w:rsidR="0068718F" w:rsidRPr="00E02883">
        <w:rPr>
          <w:rStyle w:val="estilo2"/>
          <w:b/>
          <w:color w:val="FF0000"/>
          <w:sz w:val="32"/>
          <w:szCs w:val="32"/>
        </w:rPr>
        <w:t>JUICIO PARTICULAR</w:t>
      </w:r>
    </w:p>
    <w:p w:rsidR="0068718F" w:rsidRPr="00141122" w:rsidRDefault="0068718F" w:rsidP="00141122">
      <w:pPr>
        <w:ind w:firstLine="142"/>
        <w:jc w:val="both"/>
        <w:rPr>
          <w:rStyle w:val="estilo2"/>
          <w:b/>
          <w:sz w:val="22"/>
          <w:szCs w:val="22"/>
        </w:rPr>
      </w:pPr>
    </w:p>
    <w:p w:rsidR="009078FB" w:rsidRDefault="006C086B" w:rsidP="00141122">
      <w:pPr>
        <w:widowControl/>
        <w:autoSpaceDE/>
        <w:autoSpaceDN/>
        <w:adjustRightInd/>
        <w:ind w:firstLine="142"/>
        <w:jc w:val="both"/>
        <w:rPr>
          <w:b/>
          <w:sz w:val="22"/>
          <w:szCs w:val="22"/>
        </w:rPr>
      </w:pPr>
      <w:r>
        <w:rPr>
          <w:b/>
          <w:sz w:val="22"/>
          <w:szCs w:val="22"/>
        </w:rPr>
        <w:t xml:space="preserve">   </w:t>
      </w:r>
      <w:r w:rsidR="0068718F" w:rsidRPr="00141122">
        <w:rPr>
          <w:b/>
          <w:sz w:val="22"/>
          <w:szCs w:val="22"/>
        </w:rPr>
        <w:t>La tradición cristiana ha enseñado siempre que los hombres reciben "una sentencia" en el momento del morir, pues termina su camino en la vida y comienza entonces su eternidad.  Su misma conciencia, en la presencia del Señor Jesús, será la que les arguya del bien o del mal que han hecho en la tierra. Y el Señor Jesús, juez permanente de todos, sancionará su destino en esa hora suprema en que termina la vida y co</w:t>
      </w:r>
      <w:r w:rsidR="0068718F" w:rsidRPr="00141122">
        <w:rPr>
          <w:b/>
          <w:sz w:val="22"/>
          <w:szCs w:val="22"/>
        </w:rPr>
        <w:softHyphen/>
        <w:t>mienza la eternidad.</w:t>
      </w:r>
    </w:p>
    <w:p w:rsidR="0068718F" w:rsidRDefault="0068718F" w:rsidP="00141122">
      <w:pPr>
        <w:widowControl/>
        <w:autoSpaceDE/>
        <w:autoSpaceDN/>
        <w:adjustRightInd/>
        <w:ind w:firstLine="142"/>
        <w:jc w:val="both"/>
        <w:rPr>
          <w:b/>
          <w:sz w:val="22"/>
          <w:szCs w:val="22"/>
        </w:rPr>
      </w:pPr>
      <w:r w:rsidRPr="00141122">
        <w:rPr>
          <w:b/>
          <w:sz w:val="22"/>
          <w:szCs w:val="22"/>
        </w:rPr>
        <w:br/>
        <w:t>   Y por eso se piensa antropomórfica</w:t>
      </w:r>
      <w:r w:rsidRPr="00141122">
        <w:rPr>
          <w:b/>
          <w:sz w:val="22"/>
          <w:szCs w:val="22"/>
        </w:rPr>
        <w:softHyphen/>
        <w:t>men</w:t>
      </w:r>
      <w:r w:rsidRPr="00141122">
        <w:rPr>
          <w:b/>
          <w:sz w:val="22"/>
          <w:szCs w:val="22"/>
        </w:rPr>
        <w:softHyphen/>
        <w:t xml:space="preserve">te que, a continuación de la muerte tiene lugar el "juicio particular", es decir el "fallo divino" que decide la suerte eterna del que ha fallecido, el cual en ese instante ve lo que ha sido su vida y se hace consciente de su situación ya </w:t>
      </w:r>
      <w:proofErr w:type="spellStart"/>
      <w:r w:rsidRPr="00141122">
        <w:rPr>
          <w:b/>
          <w:sz w:val="22"/>
          <w:szCs w:val="22"/>
        </w:rPr>
        <w:t>extr</w:t>
      </w:r>
      <w:r w:rsidRPr="00141122">
        <w:rPr>
          <w:b/>
          <w:sz w:val="22"/>
          <w:szCs w:val="22"/>
        </w:rPr>
        <w:t>a</w:t>
      </w:r>
      <w:r w:rsidRPr="00141122">
        <w:rPr>
          <w:b/>
          <w:sz w:val="22"/>
          <w:szCs w:val="22"/>
        </w:rPr>
        <w:t>temporal</w:t>
      </w:r>
      <w:proofErr w:type="spellEnd"/>
      <w:r w:rsidRPr="00141122">
        <w:rPr>
          <w:b/>
          <w:sz w:val="22"/>
          <w:szCs w:val="22"/>
        </w:rPr>
        <w:t xml:space="preserve"> y </w:t>
      </w:r>
      <w:proofErr w:type="spellStart"/>
      <w:r w:rsidRPr="00141122">
        <w:rPr>
          <w:b/>
          <w:sz w:val="22"/>
          <w:szCs w:val="22"/>
        </w:rPr>
        <w:t>extraespacial</w:t>
      </w:r>
      <w:proofErr w:type="spellEnd"/>
      <w:r w:rsidRPr="00141122">
        <w:rPr>
          <w:b/>
          <w:sz w:val="22"/>
          <w:szCs w:val="22"/>
        </w:rPr>
        <w:t>.</w:t>
      </w:r>
    </w:p>
    <w:p w:rsidR="009078FB" w:rsidRPr="00141122" w:rsidRDefault="009078FB" w:rsidP="00141122">
      <w:pPr>
        <w:widowControl/>
        <w:autoSpaceDE/>
        <w:autoSpaceDN/>
        <w:adjustRightInd/>
        <w:ind w:firstLine="142"/>
        <w:jc w:val="both"/>
        <w:rPr>
          <w:b/>
          <w:sz w:val="22"/>
          <w:szCs w:val="22"/>
        </w:rPr>
      </w:pPr>
    </w:p>
    <w:p w:rsidR="0068718F" w:rsidRPr="006C086B" w:rsidRDefault="0068718F" w:rsidP="00141122">
      <w:pPr>
        <w:widowControl/>
        <w:autoSpaceDE/>
        <w:autoSpaceDN/>
        <w:adjustRightInd/>
        <w:ind w:firstLine="142"/>
        <w:jc w:val="both"/>
        <w:rPr>
          <w:b/>
          <w:bCs/>
          <w:color w:val="0070C0"/>
          <w:sz w:val="28"/>
          <w:szCs w:val="28"/>
        </w:rPr>
      </w:pPr>
      <w:r w:rsidRPr="006C086B">
        <w:rPr>
          <w:b/>
          <w:color w:val="0070C0"/>
          <w:sz w:val="28"/>
          <w:szCs w:val="28"/>
        </w:rPr>
        <w:t xml:space="preserve">   </w:t>
      </w:r>
      <w:r w:rsidRPr="006C086B">
        <w:rPr>
          <w:b/>
          <w:bCs/>
          <w:color w:val="0070C0"/>
          <w:sz w:val="28"/>
          <w:szCs w:val="28"/>
        </w:rPr>
        <w:t>1</w:t>
      </w:r>
      <w:r w:rsidR="006C086B" w:rsidRPr="006C086B">
        <w:rPr>
          <w:b/>
          <w:bCs/>
          <w:color w:val="0070C0"/>
          <w:sz w:val="28"/>
          <w:szCs w:val="28"/>
        </w:rPr>
        <w:t>º</w:t>
      </w:r>
      <w:r w:rsidRPr="006C086B">
        <w:rPr>
          <w:b/>
          <w:bCs/>
          <w:color w:val="0070C0"/>
          <w:sz w:val="28"/>
          <w:szCs w:val="28"/>
        </w:rPr>
        <w:t>. Sentido de ese juicio</w:t>
      </w:r>
    </w:p>
    <w:p w:rsidR="009078FB" w:rsidRPr="00141122" w:rsidRDefault="009078FB" w:rsidP="00141122">
      <w:pPr>
        <w:widowControl/>
        <w:autoSpaceDE/>
        <w:autoSpaceDN/>
        <w:adjustRightInd/>
        <w:ind w:firstLine="142"/>
        <w:jc w:val="both"/>
        <w:rPr>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Es evidente que toda forma de hablar que reproduzca diseños y modelos operativos pr</w:t>
      </w:r>
      <w:r w:rsidRPr="00141122">
        <w:rPr>
          <w:b/>
          <w:sz w:val="22"/>
          <w:szCs w:val="22"/>
        </w:rPr>
        <w:t>o</w:t>
      </w:r>
      <w:r w:rsidRPr="00141122">
        <w:rPr>
          <w:b/>
          <w:sz w:val="22"/>
          <w:szCs w:val="22"/>
        </w:rPr>
        <w:t>pios de este mundo, carece de sentido real en cuanto el tiempo y el espacio</w:t>
      </w:r>
      <w:r w:rsidR="006C086B">
        <w:rPr>
          <w:b/>
          <w:sz w:val="22"/>
          <w:szCs w:val="22"/>
        </w:rPr>
        <w:t xml:space="preserve"> una vez que la vida se acaba</w:t>
      </w:r>
      <w:r w:rsidRPr="00141122">
        <w:rPr>
          <w:b/>
          <w:sz w:val="22"/>
          <w:szCs w:val="22"/>
        </w:rPr>
        <w:t>. Los lenguajes y las relaciones, los usos y las opciones, propios de esta vida pierden su sentido.</w:t>
      </w:r>
      <w:r w:rsidR="006C086B">
        <w:rPr>
          <w:b/>
          <w:sz w:val="22"/>
          <w:szCs w:val="22"/>
        </w:rPr>
        <w:t xml:space="preserve"> Por eso hay que entender el juicio particular como "consciencia del alma de su situación una vez que se ha separado del cuerpo, sin que se pueda decir más</w:t>
      </w:r>
    </w:p>
    <w:p w:rsidR="009078FB" w:rsidRDefault="0068718F" w:rsidP="00141122">
      <w:pPr>
        <w:widowControl/>
        <w:autoSpaceDE/>
        <w:autoSpaceDN/>
        <w:adjustRightInd/>
        <w:ind w:firstLine="142"/>
        <w:jc w:val="both"/>
        <w:rPr>
          <w:b/>
          <w:sz w:val="22"/>
          <w:szCs w:val="22"/>
        </w:rPr>
      </w:pPr>
      <w:r w:rsidRPr="00141122">
        <w:rPr>
          <w:b/>
          <w:sz w:val="22"/>
          <w:szCs w:val="22"/>
        </w:rPr>
        <w:br/>
      </w:r>
      <w:r w:rsidR="006C086B">
        <w:rPr>
          <w:b/>
          <w:sz w:val="22"/>
          <w:szCs w:val="22"/>
        </w:rPr>
        <w:t xml:space="preserve"> </w:t>
      </w:r>
      <w:r w:rsidRPr="00141122">
        <w:rPr>
          <w:b/>
          <w:sz w:val="22"/>
          <w:szCs w:val="22"/>
        </w:rPr>
        <w:t>   Por eso sólo analógicamente podemos hablar de un juicio en el "mismo lugar" del fallec</w:t>
      </w:r>
      <w:r w:rsidRPr="00141122">
        <w:rPr>
          <w:b/>
          <w:sz w:val="22"/>
          <w:szCs w:val="22"/>
        </w:rPr>
        <w:t>i</w:t>
      </w:r>
      <w:r w:rsidRPr="00141122">
        <w:rPr>
          <w:b/>
          <w:sz w:val="22"/>
          <w:szCs w:val="22"/>
        </w:rPr>
        <w:t>miento, de una "sentencia" en el mismo "momento" del morir, de una respuesta del difunto al estilo de la que tendría en la tierra.</w:t>
      </w:r>
      <w:r w:rsidR="006C086B">
        <w:rPr>
          <w:b/>
          <w:sz w:val="22"/>
          <w:szCs w:val="22"/>
        </w:rPr>
        <w:t xml:space="preserve"> Y podemos dejarnos impresionar por los pintores y los comentaristas que abusan de su fantasía.</w:t>
      </w:r>
    </w:p>
    <w:p w:rsidR="009078FB" w:rsidRDefault="0068718F" w:rsidP="00141122">
      <w:pPr>
        <w:widowControl/>
        <w:autoSpaceDE/>
        <w:autoSpaceDN/>
        <w:adjustRightInd/>
        <w:ind w:firstLine="142"/>
        <w:jc w:val="both"/>
        <w:rPr>
          <w:b/>
          <w:sz w:val="22"/>
          <w:szCs w:val="22"/>
        </w:rPr>
      </w:pPr>
      <w:r w:rsidRPr="00141122">
        <w:rPr>
          <w:b/>
          <w:sz w:val="22"/>
          <w:szCs w:val="22"/>
        </w:rPr>
        <w:br/>
        <w:t>   La idea del juicio particular no ha sido definida nunca como doctrina explícitamente dogm</w:t>
      </w:r>
      <w:r w:rsidRPr="00141122">
        <w:rPr>
          <w:b/>
          <w:sz w:val="22"/>
          <w:szCs w:val="22"/>
        </w:rPr>
        <w:t>á</w:t>
      </w:r>
      <w:r w:rsidRPr="00141122">
        <w:rPr>
          <w:b/>
          <w:sz w:val="22"/>
          <w:szCs w:val="22"/>
        </w:rPr>
        <w:t>tica por la Iglesia católica. Es más bien una consecuencia del dog</w:t>
      </w:r>
      <w:r w:rsidRPr="00141122">
        <w:rPr>
          <w:b/>
          <w:sz w:val="22"/>
          <w:szCs w:val="22"/>
        </w:rPr>
        <w:softHyphen/>
        <w:t>ma de que las almas de los difuntos reciben premio o castigo según los méritos o deméritos conseguidos en la tierra.   La enseñanza ordinaria de la Iglesia es la "inmediatez", la "perfección", la irreversibilidad" del premio del cielo, del castigo del infierno o de la catarsis del purgato</w:t>
      </w:r>
      <w:r w:rsidRPr="00141122">
        <w:rPr>
          <w:b/>
          <w:sz w:val="22"/>
          <w:szCs w:val="22"/>
        </w:rPr>
        <w:softHyphen/>
        <w:t>rio.</w:t>
      </w:r>
    </w:p>
    <w:p w:rsidR="009078FB" w:rsidRDefault="0068718F" w:rsidP="00141122">
      <w:pPr>
        <w:widowControl/>
        <w:autoSpaceDE/>
        <w:autoSpaceDN/>
        <w:adjustRightInd/>
        <w:ind w:firstLine="142"/>
        <w:jc w:val="both"/>
        <w:rPr>
          <w:b/>
          <w:sz w:val="22"/>
          <w:szCs w:val="22"/>
        </w:rPr>
      </w:pPr>
      <w:r w:rsidRPr="00141122">
        <w:rPr>
          <w:b/>
          <w:sz w:val="22"/>
          <w:szCs w:val="22"/>
        </w:rPr>
        <w:br/>
        <w:t>   Los concilios ecuménicos de Lyon y Florencia declararon que las almas de los justos que se hallan libres de toda pena y culpa son recibidas en seguida en el cielo; y que las almas de aquellos que han muerto en pecado mortal, o simplemente en pecado original,  “no van al ci</w:t>
      </w:r>
      <w:r w:rsidRPr="00141122">
        <w:rPr>
          <w:b/>
          <w:sz w:val="22"/>
          <w:szCs w:val="22"/>
        </w:rPr>
        <w:t>e</w:t>
      </w:r>
      <w:r w:rsidRPr="00141122">
        <w:rPr>
          <w:b/>
          <w:sz w:val="22"/>
          <w:szCs w:val="22"/>
        </w:rPr>
        <w:t>lo”. (</w:t>
      </w:r>
      <w:proofErr w:type="spellStart"/>
      <w:r w:rsidRPr="00141122">
        <w:rPr>
          <w:b/>
          <w:sz w:val="22"/>
          <w:szCs w:val="22"/>
        </w:rPr>
        <w:t>Denz</w:t>
      </w:r>
      <w:proofErr w:type="spellEnd"/>
      <w:r w:rsidRPr="00141122">
        <w:rPr>
          <w:b/>
          <w:sz w:val="22"/>
          <w:szCs w:val="22"/>
        </w:rPr>
        <w:t>. 464 y 693).</w:t>
      </w:r>
      <w:r w:rsidR="006C086B">
        <w:rPr>
          <w:b/>
          <w:sz w:val="22"/>
          <w:szCs w:val="22"/>
        </w:rPr>
        <w:t xml:space="preserve"> Tales definiciones se deben entender en el contexto del lenguaje hum</w:t>
      </w:r>
      <w:r w:rsidR="006C086B">
        <w:rPr>
          <w:b/>
          <w:sz w:val="22"/>
          <w:szCs w:val="22"/>
        </w:rPr>
        <w:t>a</w:t>
      </w:r>
      <w:r w:rsidR="001762BB">
        <w:rPr>
          <w:b/>
          <w:sz w:val="22"/>
          <w:szCs w:val="22"/>
        </w:rPr>
        <w:t>no, pues ni entran ni salen, n</w:t>
      </w:r>
      <w:r w:rsidR="006C086B">
        <w:rPr>
          <w:b/>
          <w:sz w:val="22"/>
          <w:szCs w:val="22"/>
        </w:rPr>
        <w:t>o se les aplaude ni se les rechaza. Simplemente recibe su  sa</w:t>
      </w:r>
      <w:r w:rsidR="006C086B">
        <w:rPr>
          <w:b/>
          <w:sz w:val="22"/>
          <w:szCs w:val="22"/>
        </w:rPr>
        <w:t>n</w:t>
      </w:r>
      <w:r w:rsidR="006C086B">
        <w:rPr>
          <w:b/>
          <w:sz w:val="22"/>
          <w:szCs w:val="22"/>
        </w:rPr>
        <w:t>ción de lo que  como seres libres hicieron en la vida.</w:t>
      </w:r>
    </w:p>
    <w:p w:rsidR="009078FB" w:rsidRDefault="0068718F"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P</w:t>
      </w:r>
      <w:r w:rsidR="006C086B">
        <w:rPr>
          <w:b/>
          <w:sz w:val="22"/>
          <w:szCs w:val="22"/>
        </w:rPr>
        <w:t xml:space="preserve">or eso los Concilios ni los teólogos </w:t>
      </w:r>
      <w:r w:rsidRPr="00141122">
        <w:rPr>
          <w:b/>
          <w:sz w:val="22"/>
          <w:szCs w:val="22"/>
        </w:rPr>
        <w:t>entraron a discutir cuestiones de forma, tiempo o m</w:t>
      </w:r>
      <w:r w:rsidRPr="00141122">
        <w:rPr>
          <w:b/>
          <w:sz w:val="22"/>
          <w:szCs w:val="22"/>
        </w:rPr>
        <w:t>o</w:t>
      </w:r>
      <w:r w:rsidRPr="00141122">
        <w:rPr>
          <w:b/>
          <w:sz w:val="22"/>
          <w:szCs w:val="22"/>
        </w:rPr>
        <w:t>delo de la senten</w:t>
      </w:r>
      <w:r w:rsidRPr="00141122">
        <w:rPr>
          <w:b/>
          <w:sz w:val="22"/>
          <w:szCs w:val="22"/>
        </w:rPr>
        <w:softHyphen/>
        <w:t>cia, lo cual corresponde más a la razón y al sentido común que a ninguna comu</w:t>
      </w:r>
      <w:r w:rsidRPr="00141122">
        <w:rPr>
          <w:b/>
          <w:sz w:val="22"/>
          <w:szCs w:val="22"/>
        </w:rPr>
        <w:softHyphen/>
        <w:t xml:space="preserve">nicación divina. En este terreno, como otros similares, los teólogos y los pastores de almas tienen libertad </w:t>
      </w:r>
      <w:r w:rsidR="00ED7FF6">
        <w:rPr>
          <w:b/>
          <w:sz w:val="22"/>
          <w:szCs w:val="22"/>
        </w:rPr>
        <w:t>para</w:t>
      </w:r>
      <w:r w:rsidRPr="00141122">
        <w:rPr>
          <w:b/>
          <w:sz w:val="22"/>
          <w:szCs w:val="22"/>
        </w:rPr>
        <w:t xml:space="preserve"> hablar</w:t>
      </w:r>
      <w:r w:rsidR="00ED7FF6">
        <w:rPr>
          <w:b/>
          <w:sz w:val="22"/>
          <w:szCs w:val="22"/>
        </w:rPr>
        <w:t>, no para dibujar escenas que impresionen a los sentidos.</w:t>
      </w:r>
    </w:p>
    <w:p w:rsidR="0068718F" w:rsidRDefault="0068718F" w:rsidP="00141122">
      <w:pPr>
        <w:widowControl/>
        <w:autoSpaceDE/>
        <w:autoSpaceDN/>
        <w:adjustRightInd/>
        <w:ind w:firstLine="142"/>
        <w:jc w:val="both"/>
        <w:rPr>
          <w:b/>
          <w:sz w:val="22"/>
          <w:szCs w:val="22"/>
        </w:rPr>
      </w:pPr>
      <w:r w:rsidRPr="00141122">
        <w:rPr>
          <w:b/>
          <w:sz w:val="22"/>
          <w:szCs w:val="22"/>
        </w:rPr>
        <w:br/>
        <w:t>   Benedicto XII declaró, en la Constitución dogmática “</w:t>
      </w:r>
      <w:r w:rsidRPr="00141122">
        <w:rPr>
          <w:b/>
          <w:i/>
          <w:iCs/>
          <w:sz w:val="22"/>
          <w:szCs w:val="22"/>
        </w:rPr>
        <w:t>Benedictus Deus</w:t>
      </w:r>
      <w:r w:rsidRPr="00141122">
        <w:rPr>
          <w:b/>
          <w:sz w:val="22"/>
          <w:szCs w:val="22"/>
        </w:rPr>
        <w:t xml:space="preserve">” del 29 de Enero de 1336, que las almas de los justos entran en el cielo inmediatamente después de la muerte (o después de su purificación, si tienen algo pendiente). Sus enseñanzas insisten en que, antes de la resurrección del cuerpo y del juicio universal, el cristiano recibe su sanción definitiva. Si es salvadora, </w:t>
      </w:r>
      <w:r w:rsidR="00ED7FF6">
        <w:rPr>
          <w:b/>
          <w:sz w:val="22"/>
          <w:szCs w:val="22"/>
        </w:rPr>
        <w:t>con el</w:t>
      </w:r>
      <w:r w:rsidRPr="00141122">
        <w:rPr>
          <w:b/>
          <w:sz w:val="22"/>
          <w:szCs w:val="22"/>
        </w:rPr>
        <w:t xml:space="preserve"> premi</w:t>
      </w:r>
      <w:r w:rsidR="00ED7FF6">
        <w:rPr>
          <w:b/>
          <w:sz w:val="22"/>
          <w:szCs w:val="22"/>
        </w:rPr>
        <w:t>o de</w:t>
      </w:r>
      <w:r w:rsidRPr="00141122">
        <w:rPr>
          <w:b/>
          <w:sz w:val="22"/>
          <w:szCs w:val="22"/>
        </w:rPr>
        <w:t xml:space="preserve"> la visión inmediata de Dios</w:t>
      </w:r>
      <w:r w:rsidR="00ED7FF6">
        <w:rPr>
          <w:b/>
          <w:sz w:val="22"/>
          <w:szCs w:val="22"/>
        </w:rPr>
        <w:t xml:space="preserve"> </w:t>
      </w:r>
      <w:r w:rsidRPr="00141122">
        <w:rPr>
          <w:b/>
          <w:sz w:val="22"/>
          <w:szCs w:val="22"/>
        </w:rPr>
        <w:t>. Si es condenatoria, el alma en p</w:t>
      </w:r>
      <w:r w:rsidRPr="00141122">
        <w:rPr>
          <w:b/>
          <w:sz w:val="22"/>
          <w:szCs w:val="22"/>
        </w:rPr>
        <w:t>e</w:t>
      </w:r>
      <w:r w:rsidRPr="00141122">
        <w:rPr>
          <w:b/>
          <w:sz w:val="22"/>
          <w:szCs w:val="22"/>
        </w:rPr>
        <w:t>cado mortal va al infierno al morir. (</w:t>
      </w:r>
      <w:proofErr w:type="spellStart"/>
      <w:r w:rsidRPr="00141122">
        <w:rPr>
          <w:b/>
          <w:sz w:val="22"/>
          <w:szCs w:val="22"/>
        </w:rPr>
        <w:t>Denz</w:t>
      </w:r>
      <w:proofErr w:type="spellEnd"/>
      <w:r w:rsidRPr="00141122">
        <w:rPr>
          <w:b/>
          <w:sz w:val="22"/>
          <w:szCs w:val="22"/>
        </w:rPr>
        <w:t>. 530.)</w:t>
      </w:r>
    </w:p>
    <w:p w:rsidR="009078FB" w:rsidRPr="00141122" w:rsidRDefault="009078FB" w:rsidP="00141122">
      <w:pPr>
        <w:widowControl/>
        <w:autoSpaceDE/>
        <w:autoSpaceDN/>
        <w:adjustRightInd/>
        <w:ind w:firstLine="142"/>
        <w:jc w:val="both"/>
        <w:rPr>
          <w:b/>
          <w:sz w:val="22"/>
          <w:szCs w:val="22"/>
        </w:rPr>
      </w:pPr>
    </w:p>
    <w:p w:rsidR="00ED7FF6" w:rsidRDefault="0068718F" w:rsidP="00141122">
      <w:pPr>
        <w:widowControl/>
        <w:autoSpaceDE/>
        <w:autoSpaceDN/>
        <w:adjustRightInd/>
        <w:ind w:firstLine="142"/>
        <w:jc w:val="both"/>
        <w:rPr>
          <w:b/>
          <w:sz w:val="22"/>
          <w:szCs w:val="22"/>
        </w:rPr>
      </w:pPr>
      <w:r w:rsidRPr="00141122">
        <w:rPr>
          <w:b/>
          <w:sz w:val="22"/>
          <w:szCs w:val="22"/>
        </w:rPr>
        <w:t>   Algunos autores medievales, como el Papa Juan XXII, pensaron que hasta el juicio unive</w:t>
      </w:r>
      <w:r w:rsidRPr="00141122">
        <w:rPr>
          <w:b/>
          <w:sz w:val="22"/>
          <w:szCs w:val="22"/>
        </w:rPr>
        <w:t>r</w:t>
      </w:r>
      <w:r w:rsidRPr="00141122">
        <w:rPr>
          <w:b/>
          <w:sz w:val="22"/>
          <w:szCs w:val="22"/>
        </w:rPr>
        <w:t>sal, es decir al final de los tiempos, no se llegaba a la visión total de Dios, sino que era un tiempo o estado de espera con el gozo de la compañía de la humanidad de Cristo.</w:t>
      </w:r>
    </w:p>
    <w:p w:rsidR="009078FB" w:rsidRDefault="00ED7FF6" w:rsidP="00141122">
      <w:pPr>
        <w:widowControl/>
        <w:autoSpaceDE/>
        <w:autoSpaceDN/>
        <w:adjustRightInd/>
        <w:ind w:firstLine="142"/>
        <w:jc w:val="both"/>
        <w:rPr>
          <w:b/>
          <w:sz w:val="22"/>
          <w:szCs w:val="22"/>
        </w:rPr>
      </w:pPr>
      <w:r>
        <w:rPr>
          <w:b/>
          <w:sz w:val="22"/>
          <w:szCs w:val="22"/>
        </w:rPr>
        <w:lastRenderedPageBreak/>
        <w:t xml:space="preserve">  </w:t>
      </w:r>
      <w:r w:rsidR="0068718F" w:rsidRPr="00141122">
        <w:rPr>
          <w:b/>
          <w:sz w:val="22"/>
          <w:szCs w:val="22"/>
        </w:rPr>
        <w:t xml:space="preserve"> Y también algunos escritores de los primeros tiempos, como </w:t>
      </w:r>
      <w:proofErr w:type="spellStart"/>
      <w:r w:rsidR="0068718F" w:rsidRPr="00141122">
        <w:rPr>
          <w:b/>
          <w:sz w:val="22"/>
          <w:szCs w:val="22"/>
        </w:rPr>
        <w:t>Papías</w:t>
      </w:r>
      <w:proofErr w:type="spellEnd"/>
      <w:r w:rsidR="0068718F" w:rsidRPr="00141122">
        <w:rPr>
          <w:b/>
          <w:sz w:val="22"/>
          <w:szCs w:val="22"/>
        </w:rPr>
        <w:t>, San Justino, San Ir</w:t>
      </w:r>
      <w:r w:rsidR="0068718F" w:rsidRPr="00141122">
        <w:rPr>
          <w:b/>
          <w:sz w:val="22"/>
          <w:szCs w:val="22"/>
        </w:rPr>
        <w:t>e</w:t>
      </w:r>
      <w:r w:rsidR="0068718F" w:rsidRPr="00141122">
        <w:rPr>
          <w:b/>
          <w:sz w:val="22"/>
          <w:szCs w:val="22"/>
        </w:rPr>
        <w:t xml:space="preserve">neo, Tertuliano, hablaron de un reino de mil años antes de los últimos tiempos del Juicio final, apoyándose en textos bíblicos como </w:t>
      </w:r>
      <w:proofErr w:type="spellStart"/>
      <w:r w:rsidR="0068718F" w:rsidRPr="00141122">
        <w:rPr>
          <w:b/>
          <w:sz w:val="22"/>
          <w:szCs w:val="22"/>
        </w:rPr>
        <w:t>Apoc</w:t>
      </w:r>
      <w:proofErr w:type="spellEnd"/>
      <w:r w:rsidR="0068718F" w:rsidRPr="00141122">
        <w:rPr>
          <w:b/>
          <w:sz w:val="22"/>
          <w:szCs w:val="22"/>
        </w:rPr>
        <w:t>. 20. 1 y en algunas alusiones de los profetas alus</w:t>
      </w:r>
      <w:r w:rsidR="0068718F" w:rsidRPr="00141122">
        <w:rPr>
          <w:b/>
          <w:sz w:val="22"/>
          <w:szCs w:val="22"/>
        </w:rPr>
        <w:t>i</w:t>
      </w:r>
      <w:r w:rsidR="0068718F" w:rsidRPr="00141122">
        <w:rPr>
          <w:b/>
          <w:sz w:val="22"/>
          <w:szCs w:val="22"/>
        </w:rPr>
        <w:t>vas al reino del Me</w:t>
      </w:r>
      <w:r w:rsidR="0068718F" w:rsidRPr="00141122">
        <w:rPr>
          <w:b/>
          <w:sz w:val="22"/>
          <w:szCs w:val="22"/>
        </w:rPr>
        <w:softHyphen/>
        <w:t>sías. (</w:t>
      </w:r>
      <w:proofErr w:type="spellStart"/>
      <w:r w:rsidR="0068718F" w:rsidRPr="00141122">
        <w:rPr>
          <w:b/>
          <w:sz w:val="22"/>
          <w:szCs w:val="22"/>
        </w:rPr>
        <w:t>Dan.</w:t>
      </w:r>
      <w:proofErr w:type="spellEnd"/>
      <w:r w:rsidR="0068718F" w:rsidRPr="00141122">
        <w:rPr>
          <w:b/>
          <w:sz w:val="22"/>
          <w:szCs w:val="22"/>
        </w:rPr>
        <w:t xml:space="preserve"> 2.21; 3.54; 5.26 y 7.22)</w:t>
      </w:r>
    </w:p>
    <w:p w:rsidR="0068718F" w:rsidRDefault="0068718F" w:rsidP="00141122">
      <w:pPr>
        <w:widowControl/>
        <w:autoSpaceDE/>
        <w:autoSpaceDN/>
        <w:adjustRightInd/>
        <w:ind w:firstLine="142"/>
        <w:jc w:val="both"/>
        <w:rPr>
          <w:b/>
          <w:sz w:val="22"/>
          <w:szCs w:val="22"/>
        </w:rPr>
      </w:pPr>
      <w:r w:rsidRPr="00141122">
        <w:rPr>
          <w:b/>
          <w:sz w:val="22"/>
          <w:szCs w:val="22"/>
        </w:rPr>
        <w:br/>
        <w:t xml:space="preserve">   Pero estas opiniones carecen de sentido y de base en la tradición de la Iglesia y en la misma naturaleza </w:t>
      </w:r>
      <w:proofErr w:type="spellStart"/>
      <w:r w:rsidRPr="00141122">
        <w:rPr>
          <w:b/>
          <w:sz w:val="22"/>
          <w:szCs w:val="22"/>
        </w:rPr>
        <w:t>extratemporal</w:t>
      </w:r>
      <w:proofErr w:type="spellEnd"/>
      <w:r w:rsidRPr="00141122">
        <w:rPr>
          <w:b/>
          <w:sz w:val="22"/>
          <w:szCs w:val="22"/>
        </w:rPr>
        <w:t xml:space="preserve"> y </w:t>
      </w:r>
      <w:proofErr w:type="spellStart"/>
      <w:r w:rsidRPr="00141122">
        <w:rPr>
          <w:b/>
          <w:sz w:val="22"/>
          <w:szCs w:val="22"/>
        </w:rPr>
        <w:t>extrafísica</w:t>
      </w:r>
      <w:proofErr w:type="spellEnd"/>
      <w:r w:rsidRPr="00141122">
        <w:rPr>
          <w:b/>
          <w:sz w:val="22"/>
          <w:szCs w:val="22"/>
        </w:rPr>
        <w:t xml:space="preserve"> de los hechos posterio</w:t>
      </w:r>
      <w:r w:rsidRPr="00141122">
        <w:rPr>
          <w:b/>
          <w:sz w:val="22"/>
          <w:szCs w:val="22"/>
        </w:rPr>
        <w:softHyphen/>
        <w:t>res a la muerte. La bienavent</w:t>
      </w:r>
      <w:r w:rsidRPr="00141122">
        <w:rPr>
          <w:b/>
          <w:sz w:val="22"/>
          <w:szCs w:val="22"/>
        </w:rPr>
        <w:t>u</w:t>
      </w:r>
      <w:r w:rsidRPr="00141122">
        <w:rPr>
          <w:b/>
          <w:sz w:val="22"/>
          <w:szCs w:val="22"/>
        </w:rPr>
        <w:t>ranza final comienza al trascender la temporalidad de esta vida, ya que para Dios no hay tiem</w:t>
      </w:r>
      <w:r w:rsidRPr="00141122">
        <w:rPr>
          <w:b/>
          <w:sz w:val="22"/>
          <w:szCs w:val="22"/>
        </w:rPr>
        <w:softHyphen/>
        <w:t xml:space="preserve">po </w:t>
      </w:r>
      <w:r w:rsidR="00ED7FF6">
        <w:rPr>
          <w:b/>
          <w:sz w:val="22"/>
          <w:szCs w:val="22"/>
        </w:rPr>
        <w:t>.</w:t>
      </w:r>
    </w:p>
    <w:p w:rsidR="00ED7FF6" w:rsidRDefault="00ED7FF6" w:rsidP="00141122">
      <w:pPr>
        <w:widowControl/>
        <w:autoSpaceDE/>
        <w:autoSpaceDN/>
        <w:adjustRightInd/>
        <w:ind w:firstLine="142"/>
        <w:jc w:val="both"/>
        <w:rPr>
          <w:b/>
          <w:sz w:val="22"/>
          <w:szCs w:val="22"/>
        </w:rPr>
      </w:pPr>
    </w:p>
    <w:p w:rsidR="00ED7FF6" w:rsidRPr="00141122" w:rsidRDefault="00ED7FF6" w:rsidP="00ED7FF6">
      <w:pPr>
        <w:widowControl/>
        <w:autoSpaceDE/>
        <w:autoSpaceDN/>
        <w:adjustRightInd/>
        <w:ind w:firstLine="142"/>
        <w:jc w:val="center"/>
        <w:rPr>
          <w:b/>
          <w:sz w:val="22"/>
          <w:szCs w:val="22"/>
        </w:rPr>
      </w:pPr>
      <w:r>
        <w:rPr>
          <w:b/>
          <w:noProof/>
          <w:sz w:val="22"/>
          <w:szCs w:val="22"/>
        </w:rPr>
        <w:drawing>
          <wp:inline distT="0" distB="0" distL="0" distR="0">
            <wp:extent cx="4442030" cy="2257425"/>
            <wp:effectExtent l="19050" t="0" r="0" b="0"/>
            <wp:docPr id="12"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srcRect l="13756" t="53635" r="40139" b="15913"/>
                    <a:stretch>
                      <a:fillRect/>
                    </a:stretch>
                  </pic:blipFill>
                  <pic:spPr bwMode="auto">
                    <a:xfrm>
                      <a:off x="0" y="0"/>
                      <a:ext cx="4442030" cy="2257425"/>
                    </a:xfrm>
                    <a:prstGeom prst="rect">
                      <a:avLst/>
                    </a:prstGeom>
                    <a:noFill/>
                    <a:ln w="9525">
                      <a:noFill/>
                      <a:miter lim="800000"/>
                      <a:headEnd/>
                      <a:tailEnd/>
                    </a:ln>
                  </pic:spPr>
                </pic:pic>
              </a:graphicData>
            </a:graphic>
          </wp:inline>
        </w:drawing>
      </w:r>
    </w:p>
    <w:p w:rsidR="00ED7FF6" w:rsidRDefault="0068718F" w:rsidP="00141122">
      <w:pPr>
        <w:widowControl/>
        <w:autoSpaceDE/>
        <w:autoSpaceDN/>
        <w:adjustRightInd/>
        <w:ind w:firstLine="142"/>
        <w:jc w:val="both"/>
        <w:rPr>
          <w:b/>
          <w:color w:val="0070C0"/>
          <w:sz w:val="28"/>
          <w:szCs w:val="28"/>
        </w:rPr>
      </w:pPr>
      <w:r w:rsidRPr="00ED7FF6">
        <w:rPr>
          <w:b/>
          <w:color w:val="0070C0"/>
          <w:sz w:val="28"/>
          <w:szCs w:val="28"/>
        </w:rPr>
        <w:t>  </w:t>
      </w:r>
    </w:p>
    <w:p w:rsidR="0068718F" w:rsidRPr="00ED7FF6" w:rsidRDefault="0068718F" w:rsidP="00141122">
      <w:pPr>
        <w:widowControl/>
        <w:autoSpaceDE/>
        <w:autoSpaceDN/>
        <w:adjustRightInd/>
        <w:ind w:firstLine="142"/>
        <w:jc w:val="both"/>
        <w:rPr>
          <w:b/>
          <w:bCs/>
          <w:color w:val="0070C0"/>
          <w:sz w:val="28"/>
          <w:szCs w:val="28"/>
        </w:rPr>
      </w:pPr>
      <w:r w:rsidRPr="00ED7FF6">
        <w:rPr>
          <w:b/>
          <w:color w:val="0070C0"/>
          <w:sz w:val="28"/>
          <w:szCs w:val="28"/>
        </w:rPr>
        <w:t xml:space="preserve"> </w:t>
      </w:r>
      <w:r w:rsidR="00ED7FF6" w:rsidRPr="00ED7FF6">
        <w:rPr>
          <w:b/>
          <w:color w:val="0070C0"/>
          <w:sz w:val="28"/>
          <w:szCs w:val="28"/>
        </w:rPr>
        <w:t>2º</w:t>
      </w:r>
      <w:r w:rsidRPr="00ED7FF6">
        <w:rPr>
          <w:b/>
          <w:bCs/>
          <w:color w:val="0070C0"/>
          <w:sz w:val="28"/>
          <w:szCs w:val="28"/>
        </w:rPr>
        <w:t>.</w:t>
      </w:r>
      <w:r w:rsidR="00ED7FF6" w:rsidRPr="00ED7FF6">
        <w:rPr>
          <w:b/>
          <w:bCs/>
          <w:color w:val="0070C0"/>
          <w:sz w:val="28"/>
          <w:szCs w:val="28"/>
        </w:rPr>
        <w:t xml:space="preserve"> </w:t>
      </w:r>
      <w:r w:rsidRPr="00ED7FF6">
        <w:rPr>
          <w:b/>
          <w:bCs/>
          <w:color w:val="0070C0"/>
          <w:sz w:val="28"/>
          <w:szCs w:val="28"/>
        </w:rPr>
        <w:t xml:space="preserve"> Enseñanza de la Escritura</w:t>
      </w:r>
    </w:p>
    <w:p w:rsidR="009078FB" w:rsidRPr="00141122" w:rsidRDefault="009078FB" w:rsidP="00141122">
      <w:pPr>
        <w:widowControl/>
        <w:autoSpaceDE/>
        <w:autoSpaceDN/>
        <w:adjustRightInd/>
        <w:ind w:firstLine="142"/>
        <w:jc w:val="both"/>
        <w:rPr>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Lo que importa para entender la realidad del Juicio particular es explorar la Escritura sobre esta doctrina. Ciertamente se encuentra lige</w:t>
      </w:r>
      <w:r w:rsidRPr="00141122">
        <w:rPr>
          <w:b/>
          <w:sz w:val="22"/>
          <w:szCs w:val="22"/>
        </w:rPr>
        <w:softHyphen/>
        <w:t>ramen</w:t>
      </w:r>
      <w:r w:rsidRPr="00141122">
        <w:rPr>
          <w:b/>
          <w:sz w:val="22"/>
          <w:szCs w:val="22"/>
        </w:rPr>
        <w:softHyphen/>
        <w:t>te insinuada en diversos textos, pero de forma más indirecta que explícita, a diferencia de lo que acontece en relación al Juicio Unive</w:t>
      </w:r>
      <w:r w:rsidRPr="00141122">
        <w:rPr>
          <w:b/>
          <w:sz w:val="22"/>
          <w:szCs w:val="22"/>
        </w:rPr>
        <w:t>r</w:t>
      </w:r>
      <w:r w:rsidRPr="00141122">
        <w:rPr>
          <w:b/>
          <w:sz w:val="22"/>
          <w:szCs w:val="22"/>
        </w:rPr>
        <w:t>sal y al final de los tiempos.</w:t>
      </w:r>
    </w:p>
    <w:p w:rsidR="009078FB" w:rsidRDefault="0068718F" w:rsidP="00141122">
      <w:pPr>
        <w:widowControl/>
        <w:autoSpaceDE/>
        <w:autoSpaceDN/>
        <w:adjustRightInd/>
        <w:ind w:firstLine="142"/>
        <w:jc w:val="both"/>
        <w:rPr>
          <w:b/>
          <w:sz w:val="22"/>
          <w:szCs w:val="22"/>
        </w:rPr>
      </w:pPr>
      <w:r w:rsidRPr="00141122">
        <w:rPr>
          <w:b/>
          <w:sz w:val="22"/>
          <w:szCs w:val="22"/>
        </w:rPr>
        <w:br/>
        <w:t>   Es precisamente la causa de que hayan proliferado diversas opiniones antropo</w:t>
      </w:r>
      <w:r w:rsidRPr="00141122">
        <w:rPr>
          <w:b/>
          <w:sz w:val="22"/>
          <w:szCs w:val="22"/>
        </w:rPr>
        <w:softHyphen/>
        <w:t>mórficas a lo largo de la Historia.  Con todo, hay datos para asociar la idea de ese juicio con la su</w:t>
      </w:r>
      <w:r w:rsidRPr="00141122">
        <w:rPr>
          <w:b/>
          <w:sz w:val="22"/>
          <w:szCs w:val="22"/>
        </w:rPr>
        <w:softHyphen/>
        <w:t>premacía divina sobre las criaturas, explicitada de alguna forma de manera inmediata a la muerte. </w:t>
      </w:r>
    </w:p>
    <w:p w:rsidR="009078FB" w:rsidRDefault="0068718F"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En el Antiguo Testamento se insinúa la idea del a justicia divina pronta y eficaz. "</w:t>
      </w:r>
      <w:r w:rsidRPr="00141122">
        <w:rPr>
          <w:b/>
          <w:i/>
          <w:iCs/>
          <w:sz w:val="22"/>
          <w:szCs w:val="22"/>
        </w:rPr>
        <w:t>El justo, aunque muera prematuramente, recibirá entonces con gozo el reposo.</w:t>
      </w:r>
      <w:r w:rsidRPr="00141122">
        <w:rPr>
          <w:b/>
          <w:sz w:val="22"/>
          <w:szCs w:val="22"/>
        </w:rPr>
        <w:t>" (</w:t>
      </w:r>
      <w:proofErr w:type="spellStart"/>
      <w:r w:rsidRPr="00141122">
        <w:rPr>
          <w:b/>
          <w:sz w:val="22"/>
          <w:szCs w:val="22"/>
        </w:rPr>
        <w:t>Sab.</w:t>
      </w:r>
      <w:proofErr w:type="spellEnd"/>
      <w:r w:rsidRPr="00141122">
        <w:rPr>
          <w:b/>
          <w:sz w:val="22"/>
          <w:szCs w:val="22"/>
        </w:rPr>
        <w:t xml:space="preserve"> 4.7); y "</w:t>
      </w:r>
      <w:r w:rsidRPr="00141122">
        <w:rPr>
          <w:b/>
          <w:i/>
          <w:iCs/>
          <w:sz w:val="22"/>
          <w:szCs w:val="22"/>
        </w:rPr>
        <w:t>Los ju</w:t>
      </w:r>
      <w:r w:rsidRPr="00141122">
        <w:rPr>
          <w:b/>
          <w:i/>
          <w:iCs/>
          <w:sz w:val="22"/>
          <w:szCs w:val="22"/>
        </w:rPr>
        <w:t>s</w:t>
      </w:r>
      <w:r w:rsidRPr="00141122">
        <w:rPr>
          <w:b/>
          <w:i/>
          <w:iCs/>
          <w:sz w:val="22"/>
          <w:szCs w:val="22"/>
        </w:rPr>
        <w:t>tos alcanzan pronto la corona de la gloria</w:t>
      </w:r>
      <w:r w:rsidRPr="00141122">
        <w:rPr>
          <w:b/>
          <w:sz w:val="22"/>
          <w:szCs w:val="22"/>
        </w:rPr>
        <w:t>." (</w:t>
      </w:r>
      <w:proofErr w:type="spellStart"/>
      <w:r w:rsidRPr="00141122">
        <w:rPr>
          <w:b/>
          <w:sz w:val="22"/>
          <w:szCs w:val="22"/>
        </w:rPr>
        <w:t>Sab.</w:t>
      </w:r>
      <w:proofErr w:type="spellEnd"/>
      <w:r w:rsidRPr="00141122">
        <w:rPr>
          <w:b/>
          <w:sz w:val="22"/>
          <w:szCs w:val="22"/>
        </w:rPr>
        <w:t xml:space="preserve"> 5.16). Se insiste en el premio en el momento del morir: "</w:t>
      </w:r>
      <w:r w:rsidRPr="00141122">
        <w:rPr>
          <w:b/>
          <w:i/>
          <w:iCs/>
          <w:sz w:val="22"/>
          <w:szCs w:val="22"/>
        </w:rPr>
        <w:t>El que teme al Señor tendrá un buen final y el día de su muerte será bendeci</w:t>
      </w:r>
      <w:r w:rsidRPr="00141122">
        <w:rPr>
          <w:b/>
          <w:i/>
          <w:iCs/>
          <w:sz w:val="22"/>
          <w:szCs w:val="22"/>
        </w:rPr>
        <w:softHyphen/>
        <w:t>do."</w:t>
      </w:r>
      <w:r w:rsidRPr="00141122">
        <w:rPr>
          <w:b/>
          <w:sz w:val="22"/>
          <w:szCs w:val="22"/>
        </w:rPr>
        <w:t xml:space="preserve"> (</w:t>
      </w:r>
      <w:proofErr w:type="spellStart"/>
      <w:r w:rsidRPr="00141122">
        <w:rPr>
          <w:b/>
          <w:sz w:val="22"/>
          <w:szCs w:val="22"/>
        </w:rPr>
        <w:t>Eccli</w:t>
      </w:r>
      <w:proofErr w:type="spellEnd"/>
      <w:r w:rsidRPr="00141122">
        <w:rPr>
          <w:b/>
          <w:sz w:val="22"/>
          <w:szCs w:val="22"/>
        </w:rPr>
        <w:t xml:space="preserve"> 1. 13).</w:t>
      </w:r>
    </w:p>
    <w:p w:rsidR="009078FB" w:rsidRDefault="0068718F" w:rsidP="00141122">
      <w:pPr>
        <w:widowControl/>
        <w:autoSpaceDE/>
        <w:autoSpaceDN/>
        <w:adjustRightInd/>
        <w:ind w:firstLine="142"/>
        <w:jc w:val="both"/>
        <w:rPr>
          <w:b/>
          <w:sz w:val="22"/>
          <w:szCs w:val="22"/>
        </w:rPr>
      </w:pPr>
      <w:r w:rsidRPr="00141122">
        <w:rPr>
          <w:b/>
          <w:sz w:val="22"/>
          <w:szCs w:val="22"/>
        </w:rPr>
        <w:br/>
        <w:t>    En el Nuevo Testamento se alude a diversos hechos o referencias a la deci</w:t>
      </w:r>
      <w:r w:rsidRPr="00141122">
        <w:rPr>
          <w:b/>
          <w:sz w:val="22"/>
          <w:szCs w:val="22"/>
        </w:rPr>
        <w:softHyphen/>
        <w:t>sión inmediata a la muerte. En la parábola de Lázaro y del rico Epulón, ambos son juzgados y enviados al pr</w:t>
      </w:r>
      <w:r w:rsidRPr="00141122">
        <w:rPr>
          <w:b/>
          <w:sz w:val="22"/>
          <w:szCs w:val="22"/>
        </w:rPr>
        <w:t>e</w:t>
      </w:r>
      <w:r w:rsidRPr="00141122">
        <w:rPr>
          <w:b/>
          <w:sz w:val="22"/>
          <w:szCs w:val="22"/>
        </w:rPr>
        <w:t>mio o al castigo al morir. (</w:t>
      </w:r>
      <w:proofErr w:type="spellStart"/>
      <w:r w:rsidRPr="00141122">
        <w:rPr>
          <w:b/>
          <w:sz w:val="22"/>
          <w:szCs w:val="22"/>
        </w:rPr>
        <w:t>Lc.</w:t>
      </w:r>
      <w:proofErr w:type="spellEnd"/>
      <w:r w:rsidRPr="00141122">
        <w:rPr>
          <w:b/>
          <w:sz w:val="22"/>
          <w:szCs w:val="22"/>
        </w:rPr>
        <w:t xml:space="preserve"> 16. 22)</w:t>
      </w:r>
    </w:p>
    <w:p w:rsidR="009078FB" w:rsidRDefault="0068718F" w:rsidP="00141122">
      <w:pPr>
        <w:widowControl/>
        <w:autoSpaceDE/>
        <w:autoSpaceDN/>
        <w:adjustRightInd/>
        <w:ind w:firstLine="142"/>
        <w:jc w:val="both"/>
        <w:rPr>
          <w:b/>
          <w:sz w:val="22"/>
          <w:szCs w:val="22"/>
        </w:rPr>
      </w:pPr>
      <w:r w:rsidRPr="00141122">
        <w:rPr>
          <w:b/>
          <w:sz w:val="22"/>
          <w:szCs w:val="22"/>
        </w:rPr>
        <w:br/>
        <w:t>   Jesús dice al ladrón arrepentido que a la vera de la cruz agoniza: "</w:t>
      </w:r>
      <w:r w:rsidRPr="00141122">
        <w:rPr>
          <w:b/>
          <w:i/>
          <w:iCs/>
          <w:sz w:val="22"/>
          <w:szCs w:val="22"/>
        </w:rPr>
        <w:t>Hoy mismo estarás co</w:t>
      </w:r>
      <w:r w:rsidRPr="00141122">
        <w:rPr>
          <w:b/>
          <w:i/>
          <w:iCs/>
          <w:sz w:val="22"/>
          <w:szCs w:val="22"/>
        </w:rPr>
        <w:t>n</w:t>
      </w:r>
      <w:r w:rsidRPr="00141122">
        <w:rPr>
          <w:b/>
          <w:i/>
          <w:iCs/>
          <w:sz w:val="22"/>
          <w:szCs w:val="22"/>
        </w:rPr>
        <w:t>migo en el paraíso</w:t>
      </w:r>
      <w:r w:rsidRPr="00141122">
        <w:rPr>
          <w:b/>
          <w:sz w:val="22"/>
          <w:szCs w:val="22"/>
        </w:rPr>
        <w:t>." (</w:t>
      </w:r>
      <w:proofErr w:type="spellStart"/>
      <w:r w:rsidRPr="00141122">
        <w:rPr>
          <w:b/>
          <w:sz w:val="22"/>
          <w:szCs w:val="22"/>
        </w:rPr>
        <w:t>Lc.</w:t>
      </w:r>
      <w:proofErr w:type="spellEnd"/>
      <w:r w:rsidRPr="00141122">
        <w:rPr>
          <w:b/>
          <w:sz w:val="22"/>
          <w:szCs w:val="22"/>
        </w:rPr>
        <w:t xml:space="preserve"> 23. 43). De Judas dice S. Pedro en su primer discurso que se fue "</w:t>
      </w:r>
      <w:r w:rsidRPr="00141122">
        <w:rPr>
          <w:b/>
          <w:i/>
          <w:iCs/>
          <w:sz w:val="22"/>
          <w:szCs w:val="22"/>
        </w:rPr>
        <w:t>al lugar que le correspondía</w:t>
      </w:r>
      <w:r w:rsidRPr="00141122">
        <w:rPr>
          <w:b/>
          <w:sz w:val="22"/>
          <w:szCs w:val="22"/>
        </w:rPr>
        <w:t>". (</w:t>
      </w:r>
      <w:proofErr w:type="spellStart"/>
      <w:r w:rsidRPr="00141122">
        <w:rPr>
          <w:b/>
          <w:sz w:val="22"/>
          <w:szCs w:val="22"/>
        </w:rPr>
        <w:t>Hech</w:t>
      </w:r>
      <w:proofErr w:type="spellEnd"/>
      <w:r w:rsidRPr="00141122">
        <w:rPr>
          <w:b/>
          <w:sz w:val="22"/>
          <w:szCs w:val="22"/>
        </w:rPr>
        <w:t>. 1. 25).</w:t>
      </w:r>
    </w:p>
    <w:p w:rsidR="0068718F" w:rsidRPr="00141122" w:rsidRDefault="0068718F" w:rsidP="00141122">
      <w:pPr>
        <w:widowControl/>
        <w:autoSpaceDE/>
        <w:autoSpaceDN/>
        <w:adjustRightInd/>
        <w:ind w:firstLine="142"/>
        <w:jc w:val="both"/>
        <w:rPr>
          <w:b/>
          <w:sz w:val="22"/>
          <w:szCs w:val="22"/>
        </w:rPr>
      </w:pPr>
      <w:r w:rsidRPr="00141122">
        <w:rPr>
          <w:b/>
          <w:sz w:val="22"/>
          <w:szCs w:val="22"/>
        </w:rPr>
        <w:br/>
        <w:t>   San Pablo espera que, al morir, se llega a la bienaventuranza en unión con Cristo: "</w:t>
      </w:r>
      <w:r w:rsidRPr="00141122">
        <w:rPr>
          <w:b/>
          <w:i/>
          <w:iCs/>
          <w:sz w:val="22"/>
          <w:szCs w:val="22"/>
        </w:rPr>
        <w:t>Deseo morir para estar con Cristo</w:t>
      </w:r>
      <w:r w:rsidRPr="00141122">
        <w:rPr>
          <w:b/>
          <w:sz w:val="22"/>
          <w:szCs w:val="22"/>
        </w:rPr>
        <w:t>" (</w:t>
      </w:r>
      <w:proofErr w:type="spellStart"/>
      <w:r w:rsidRPr="00141122">
        <w:rPr>
          <w:b/>
          <w:sz w:val="22"/>
          <w:szCs w:val="22"/>
        </w:rPr>
        <w:t>Fil.</w:t>
      </w:r>
      <w:proofErr w:type="spellEnd"/>
      <w:r w:rsidRPr="00141122">
        <w:rPr>
          <w:b/>
          <w:sz w:val="22"/>
          <w:szCs w:val="22"/>
        </w:rPr>
        <w:t xml:space="preserve"> 1. 23); y habla de cómo, “en el Señor es donde está su verd</w:t>
      </w:r>
      <w:r w:rsidRPr="00141122">
        <w:rPr>
          <w:b/>
          <w:sz w:val="22"/>
          <w:szCs w:val="22"/>
        </w:rPr>
        <w:t>a</w:t>
      </w:r>
      <w:r w:rsidRPr="00141122">
        <w:rPr>
          <w:b/>
          <w:sz w:val="22"/>
          <w:szCs w:val="22"/>
        </w:rPr>
        <w:t xml:space="preserve">dera morada”. (2 </w:t>
      </w:r>
      <w:proofErr w:type="spellStart"/>
      <w:r w:rsidRPr="00141122">
        <w:rPr>
          <w:b/>
          <w:sz w:val="22"/>
          <w:szCs w:val="22"/>
        </w:rPr>
        <w:t>Cor.</w:t>
      </w:r>
      <w:proofErr w:type="spellEnd"/>
      <w:r w:rsidRPr="00141122">
        <w:rPr>
          <w:b/>
          <w:sz w:val="22"/>
          <w:szCs w:val="22"/>
        </w:rPr>
        <w:t xml:space="preserve"> 5, 8). En otras ocasiones alude al hecho de que, al morir, cesa el estado de fe y comienza el de la contemplación. (2 </w:t>
      </w:r>
      <w:proofErr w:type="spellStart"/>
      <w:r w:rsidRPr="00141122">
        <w:rPr>
          <w:b/>
          <w:sz w:val="22"/>
          <w:szCs w:val="22"/>
        </w:rPr>
        <w:t>Cor.</w:t>
      </w:r>
      <w:proofErr w:type="spellEnd"/>
      <w:r w:rsidRPr="00141122">
        <w:rPr>
          <w:b/>
          <w:sz w:val="22"/>
          <w:szCs w:val="22"/>
        </w:rPr>
        <w:t xml:space="preserve"> 5. 7; 1 </w:t>
      </w:r>
      <w:proofErr w:type="spellStart"/>
      <w:r w:rsidRPr="00141122">
        <w:rPr>
          <w:b/>
          <w:sz w:val="22"/>
          <w:szCs w:val="22"/>
        </w:rPr>
        <w:t>Cor.</w:t>
      </w:r>
      <w:proofErr w:type="spellEnd"/>
      <w:r w:rsidRPr="00141122">
        <w:rPr>
          <w:b/>
          <w:sz w:val="22"/>
          <w:szCs w:val="22"/>
        </w:rPr>
        <w:t xml:space="preserve"> 13. 12).</w:t>
      </w:r>
    </w:p>
    <w:p w:rsidR="0068718F" w:rsidRPr="00ED7FF6" w:rsidRDefault="0068718F" w:rsidP="00141122">
      <w:pPr>
        <w:ind w:firstLine="142"/>
        <w:jc w:val="both"/>
        <w:rPr>
          <w:rStyle w:val="estilo2"/>
          <w:b/>
          <w:color w:val="0070C0"/>
          <w:sz w:val="28"/>
          <w:szCs w:val="28"/>
        </w:rPr>
      </w:pPr>
    </w:p>
    <w:p w:rsidR="0068718F" w:rsidRPr="00ED7FF6" w:rsidRDefault="0068718F" w:rsidP="00141122">
      <w:pPr>
        <w:widowControl/>
        <w:autoSpaceDE/>
        <w:autoSpaceDN/>
        <w:adjustRightInd/>
        <w:ind w:firstLine="142"/>
        <w:jc w:val="both"/>
        <w:rPr>
          <w:b/>
          <w:bCs/>
          <w:color w:val="0070C0"/>
          <w:sz w:val="28"/>
          <w:szCs w:val="28"/>
        </w:rPr>
      </w:pPr>
      <w:r w:rsidRPr="00ED7FF6">
        <w:rPr>
          <w:b/>
          <w:bCs/>
          <w:color w:val="0070C0"/>
          <w:sz w:val="28"/>
          <w:szCs w:val="28"/>
        </w:rPr>
        <w:t>3</w:t>
      </w:r>
      <w:r w:rsidR="00ED7FF6" w:rsidRPr="00ED7FF6">
        <w:rPr>
          <w:b/>
          <w:bCs/>
          <w:color w:val="0070C0"/>
          <w:sz w:val="28"/>
          <w:szCs w:val="28"/>
        </w:rPr>
        <w:t>º</w:t>
      </w:r>
      <w:r w:rsidRPr="00ED7FF6">
        <w:rPr>
          <w:b/>
          <w:bCs/>
          <w:color w:val="0070C0"/>
          <w:sz w:val="28"/>
          <w:szCs w:val="28"/>
        </w:rPr>
        <w:t>. Enseñanza eclesial</w:t>
      </w:r>
    </w:p>
    <w:p w:rsidR="009078FB" w:rsidRPr="00141122" w:rsidRDefault="009078FB" w:rsidP="00141122">
      <w:pPr>
        <w:widowControl/>
        <w:autoSpaceDE/>
        <w:autoSpaceDN/>
        <w:adjustRightInd/>
        <w:ind w:firstLine="142"/>
        <w:jc w:val="both"/>
        <w:rPr>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La enseñanza de la Iglesia, apoyada en esas insinuaciones bíblicas, se fue precisando con el paso del tiempo. Al principio no fueron muy claras las ideas de los escritores y de los P</w:t>
      </w:r>
      <w:r w:rsidRPr="00141122">
        <w:rPr>
          <w:b/>
          <w:sz w:val="22"/>
          <w:szCs w:val="22"/>
        </w:rPr>
        <w:t>a</w:t>
      </w:r>
      <w:r w:rsidRPr="00141122">
        <w:rPr>
          <w:b/>
          <w:sz w:val="22"/>
          <w:szCs w:val="22"/>
        </w:rPr>
        <w:t xml:space="preserve">dres sobre la suerte de los difuntos al morir. </w:t>
      </w:r>
    </w:p>
    <w:p w:rsidR="009078FB" w:rsidRDefault="0068718F" w:rsidP="00141122">
      <w:pPr>
        <w:widowControl/>
        <w:autoSpaceDE/>
        <w:autoSpaceDN/>
        <w:adjustRightInd/>
        <w:ind w:firstLine="142"/>
        <w:jc w:val="both"/>
        <w:rPr>
          <w:b/>
          <w:sz w:val="22"/>
          <w:szCs w:val="22"/>
        </w:rPr>
      </w:pPr>
      <w:r w:rsidRPr="00141122">
        <w:rPr>
          <w:b/>
          <w:sz w:val="22"/>
          <w:szCs w:val="22"/>
        </w:rPr>
        <w:br/>
        <w:t>   No obstante, siempre fue explícita la enseñanza de que cada uno habría de recibir el premio o el castigo, según las acciones buenas o malas hechas en la vida. Algunos de los más ant</w:t>
      </w:r>
      <w:r w:rsidRPr="00141122">
        <w:rPr>
          <w:b/>
          <w:sz w:val="22"/>
          <w:szCs w:val="22"/>
        </w:rPr>
        <w:t>i</w:t>
      </w:r>
      <w:r w:rsidRPr="00141122">
        <w:rPr>
          <w:b/>
          <w:sz w:val="22"/>
          <w:szCs w:val="22"/>
        </w:rPr>
        <w:t>guos escritores, como S. Justino, San Ireneo y Hilario o S. Ambrosio, hablaron de un cierto estado de espera entre la muerte y la resurrección, una forma de adorme</w:t>
      </w:r>
      <w:r w:rsidRPr="00141122">
        <w:rPr>
          <w:b/>
          <w:sz w:val="22"/>
          <w:szCs w:val="22"/>
        </w:rPr>
        <w:softHyphen/>
        <w:t>cimiento o parálisis indeterminada. Se debió más que a la negación de la inmediatez de la recompensa o del cast</w:t>
      </w:r>
      <w:r w:rsidRPr="00141122">
        <w:rPr>
          <w:b/>
          <w:sz w:val="22"/>
          <w:szCs w:val="22"/>
        </w:rPr>
        <w:t>i</w:t>
      </w:r>
      <w:r w:rsidRPr="00141122">
        <w:rPr>
          <w:b/>
          <w:sz w:val="22"/>
          <w:szCs w:val="22"/>
        </w:rPr>
        <w:t>go, al mayor resalte del Juicio Universal, en donde Cristo había de mostrarse en todo su e</w:t>
      </w:r>
      <w:r w:rsidRPr="00141122">
        <w:rPr>
          <w:b/>
          <w:sz w:val="22"/>
          <w:szCs w:val="22"/>
        </w:rPr>
        <w:t>s</w:t>
      </w:r>
      <w:r w:rsidRPr="00141122">
        <w:rPr>
          <w:b/>
          <w:sz w:val="22"/>
          <w:szCs w:val="22"/>
        </w:rPr>
        <w:t>plendor y triunfo.</w:t>
      </w:r>
    </w:p>
    <w:p w:rsidR="00ED7FF6" w:rsidRDefault="0068718F" w:rsidP="00141122">
      <w:pPr>
        <w:widowControl/>
        <w:autoSpaceDE/>
        <w:autoSpaceDN/>
        <w:adjustRightInd/>
        <w:ind w:firstLine="142"/>
        <w:jc w:val="both"/>
        <w:rPr>
          <w:b/>
          <w:sz w:val="22"/>
          <w:szCs w:val="22"/>
        </w:rPr>
      </w:pPr>
      <w:r w:rsidRPr="00141122">
        <w:rPr>
          <w:b/>
          <w:sz w:val="22"/>
          <w:szCs w:val="22"/>
        </w:rPr>
        <w:br/>
        <w:t xml:space="preserve">   Tertuliano afirmó que los mártires no deberían de esperar esa exaltación final, sino que sus méritos de sangre les hacían acreedores a la entrada inmediata en el Reino de los cielos o "paraíso." (De anima 55; De </w:t>
      </w:r>
      <w:proofErr w:type="spellStart"/>
      <w:r w:rsidRPr="00141122">
        <w:rPr>
          <w:b/>
          <w:sz w:val="22"/>
          <w:szCs w:val="22"/>
        </w:rPr>
        <w:t>carnis</w:t>
      </w:r>
      <w:proofErr w:type="spellEnd"/>
      <w:r w:rsidRPr="00141122">
        <w:rPr>
          <w:b/>
          <w:sz w:val="22"/>
          <w:szCs w:val="22"/>
        </w:rPr>
        <w:t xml:space="preserve"> </w:t>
      </w:r>
      <w:proofErr w:type="spellStart"/>
      <w:r w:rsidRPr="00141122">
        <w:rPr>
          <w:b/>
          <w:sz w:val="22"/>
          <w:szCs w:val="22"/>
        </w:rPr>
        <w:t>resurr</w:t>
      </w:r>
      <w:proofErr w:type="spellEnd"/>
      <w:r w:rsidRPr="00141122">
        <w:rPr>
          <w:b/>
          <w:sz w:val="22"/>
          <w:szCs w:val="22"/>
        </w:rPr>
        <w:t>. 43). San Cipriano enseñó que todos los justos e</w:t>
      </w:r>
      <w:r w:rsidRPr="00141122">
        <w:rPr>
          <w:b/>
          <w:sz w:val="22"/>
          <w:szCs w:val="22"/>
        </w:rPr>
        <w:t>n</w:t>
      </w:r>
      <w:r w:rsidRPr="00141122">
        <w:rPr>
          <w:b/>
          <w:sz w:val="22"/>
          <w:szCs w:val="22"/>
        </w:rPr>
        <w:t xml:space="preserve">tran en el Reino de los cielos y se sitúan junto a Cristo para gozar con El. (De </w:t>
      </w:r>
      <w:proofErr w:type="spellStart"/>
      <w:r w:rsidRPr="00141122">
        <w:rPr>
          <w:b/>
          <w:sz w:val="22"/>
          <w:szCs w:val="22"/>
        </w:rPr>
        <w:t>mortalitate</w:t>
      </w:r>
      <w:proofErr w:type="spellEnd"/>
      <w:r w:rsidRPr="00141122">
        <w:rPr>
          <w:b/>
          <w:sz w:val="22"/>
          <w:szCs w:val="22"/>
        </w:rPr>
        <w:t xml:space="preserve"> 26)</w:t>
      </w:r>
    </w:p>
    <w:p w:rsidR="009078FB" w:rsidRDefault="0068718F" w:rsidP="00141122">
      <w:pPr>
        <w:widowControl/>
        <w:autoSpaceDE/>
        <w:autoSpaceDN/>
        <w:adjustRightInd/>
        <w:ind w:firstLine="142"/>
        <w:jc w:val="both"/>
        <w:rPr>
          <w:b/>
          <w:sz w:val="22"/>
          <w:szCs w:val="22"/>
        </w:rPr>
      </w:pPr>
      <w:r w:rsidRPr="00141122">
        <w:rPr>
          <w:b/>
          <w:sz w:val="22"/>
          <w:szCs w:val="22"/>
        </w:rPr>
        <w:br/>
        <w:t>   San Agustín expresó dudas sobre si las almas de los justos, antes de la resu</w:t>
      </w:r>
      <w:r w:rsidRPr="00141122">
        <w:rPr>
          <w:b/>
          <w:sz w:val="22"/>
          <w:szCs w:val="22"/>
        </w:rPr>
        <w:softHyphen/>
        <w:t>rrección, disfr</w:t>
      </w:r>
      <w:r w:rsidRPr="00141122">
        <w:rPr>
          <w:b/>
          <w:sz w:val="22"/>
          <w:szCs w:val="22"/>
        </w:rPr>
        <w:t>u</w:t>
      </w:r>
      <w:r w:rsidRPr="00141122">
        <w:rPr>
          <w:b/>
          <w:sz w:val="22"/>
          <w:szCs w:val="22"/>
        </w:rPr>
        <w:t>tarían, lo mismo que los ángeles, de la plena bienaventuranza que consiste en la contempl</w:t>
      </w:r>
      <w:r w:rsidRPr="00141122">
        <w:rPr>
          <w:b/>
          <w:sz w:val="22"/>
          <w:szCs w:val="22"/>
        </w:rPr>
        <w:t>a</w:t>
      </w:r>
      <w:r w:rsidRPr="00141122">
        <w:rPr>
          <w:b/>
          <w:sz w:val="22"/>
          <w:szCs w:val="22"/>
        </w:rPr>
        <w:t>ción de Dios o habrían de esperar algo, afirman</w:t>
      </w:r>
      <w:r w:rsidRPr="00141122">
        <w:rPr>
          <w:b/>
          <w:sz w:val="22"/>
          <w:szCs w:val="22"/>
        </w:rPr>
        <w:softHyphen/>
        <w:t>do el carácter misterioso de esta cuestión. (</w:t>
      </w:r>
      <w:proofErr w:type="spellStart"/>
      <w:r w:rsidRPr="00141122">
        <w:rPr>
          <w:b/>
          <w:sz w:val="22"/>
          <w:szCs w:val="22"/>
        </w:rPr>
        <w:t>R</w:t>
      </w:r>
      <w:r w:rsidRPr="00141122">
        <w:rPr>
          <w:b/>
          <w:sz w:val="22"/>
          <w:szCs w:val="22"/>
        </w:rPr>
        <w:t>e</w:t>
      </w:r>
      <w:r w:rsidRPr="00141122">
        <w:rPr>
          <w:b/>
          <w:sz w:val="22"/>
          <w:szCs w:val="22"/>
        </w:rPr>
        <w:t>tr</w:t>
      </w:r>
      <w:proofErr w:type="spellEnd"/>
      <w:r w:rsidRPr="00141122">
        <w:rPr>
          <w:b/>
          <w:sz w:val="22"/>
          <w:szCs w:val="22"/>
        </w:rPr>
        <w:t>. 1 14. 2).</w:t>
      </w:r>
    </w:p>
    <w:p w:rsidR="009078FB" w:rsidRDefault="0068718F" w:rsidP="00141122">
      <w:pPr>
        <w:widowControl/>
        <w:autoSpaceDE/>
        <w:autoSpaceDN/>
        <w:adjustRightInd/>
        <w:ind w:firstLine="142"/>
        <w:jc w:val="both"/>
        <w:rPr>
          <w:b/>
          <w:sz w:val="22"/>
          <w:szCs w:val="22"/>
        </w:rPr>
      </w:pPr>
      <w:r w:rsidRPr="00141122">
        <w:rPr>
          <w:b/>
          <w:sz w:val="22"/>
          <w:szCs w:val="22"/>
        </w:rPr>
        <w:br/>
        <w:t>  Prácticamente fue la teología escolástica la que "razonó" sobre la existencia del juicio y co</w:t>
      </w:r>
      <w:r w:rsidRPr="00141122">
        <w:rPr>
          <w:b/>
          <w:sz w:val="22"/>
          <w:szCs w:val="22"/>
        </w:rPr>
        <w:t>n</w:t>
      </w:r>
      <w:r w:rsidRPr="00141122">
        <w:rPr>
          <w:b/>
          <w:sz w:val="22"/>
          <w:szCs w:val="22"/>
        </w:rPr>
        <w:t>solidó las opiniones. Sin embargo, esta "cuestión menor" en Teología no mereció demasiadas enseñanzas oficiales en la Iglesia y la diversidad de opiniones, tanto en Oriente como en O</w:t>
      </w:r>
      <w:r w:rsidRPr="00141122">
        <w:rPr>
          <w:b/>
          <w:sz w:val="22"/>
          <w:szCs w:val="22"/>
        </w:rPr>
        <w:t>c</w:t>
      </w:r>
      <w:r w:rsidRPr="00141122">
        <w:rPr>
          <w:b/>
          <w:sz w:val="22"/>
          <w:szCs w:val="22"/>
        </w:rPr>
        <w:t>cidente, se mantienen hasta nuestros días.</w:t>
      </w:r>
    </w:p>
    <w:p w:rsidR="009078FB" w:rsidRDefault="0068718F" w:rsidP="00141122">
      <w:pPr>
        <w:widowControl/>
        <w:autoSpaceDE/>
        <w:autoSpaceDN/>
        <w:adjustRightInd/>
        <w:ind w:firstLine="142"/>
        <w:jc w:val="both"/>
        <w:rPr>
          <w:b/>
          <w:sz w:val="22"/>
          <w:szCs w:val="22"/>
        </w:rPr>
      </w:pPr>
      <w:r w:rsidRPr="00141122">
        <w:rPr>
          <w:b/>
          <w:sz w:val="22"/>
          <w:szCs w:val="22"/>
        </w:rPr>
        <w:br/>
        <w:t>   Todavía hoy muchos teólogos de la Iglesia ortodoxa oriental siguen estanca</w:t>
      </w:r>
      <w:r w:rsidRPr="00141122">
        <w:rPr>
          <w:b/>
          <w:sz w:val="22"/>
          <w:szCs w:val="22"/>
        </w:rPr>
        <w:softHyphen/>
        <w:t>dos en la amb</w:t>
      </w:r>
      <w:r w:rsidRPr="00141122">
        <w:rPr>
          <w:b/>
          <w:sz w:val="22"/>
          <w:szCs w:val="22"/>
        </w:rPr>
        <w:t>i</w:t>
      </w:r>
      <w:r w:rsidRPr="00141122">
        <w:rPr>
          <w:b/>
          <w:sz w:val="22"/>
          <w:szCs w:val="22"/>
        </w:rPr>
        <w:t>güedad de la doctrina, por lo que respecta a la suerte de los difun</w:t>
      </w:r>
      <w:r w:rsidRPr="00141122">
        <w:rPr>
          <w:b/>
          <w:sz w:val="22"/>
          <w:szCs w:val="22"/>
        </w:rPr>
        <w:softHyphen/>
        <w:t>tos, y defienden la existencia de cierto estado intermedio entre la muerte y la resurrección, estado desigual para justos y pecadores, pero que no es el definitivo y eterno.</w:t>
      </w:r>
    </w:p>
    <w:p w:rsidR="009078FB" w:rsidRDefault="0068718F" w:rsidP="00141122">
      <w:pPr>
        <w:widowControl/>
        <w:autoSpaceDE/>
        <w:autoSpaceDN/>
        <w:adjustRightInd/>
        <w:ind w:firstLine="142"/>
        <w:jc w:val="both"/>
        <w:rPr>
          <w:b/>
          <w:sz w:val="22"/>
          <w:szCs w:val="22"/>
        </w:rPr>
      </w:pPr>
      <w:r w:rsidRPr="00141122">
        <w:rPr>
          <w:b/>
          <w:sz w:val="22"/>
          <w:szCs w:val="22"/>
        </w:rPr>
        <w:br/>
        <w:t xml:space="preserve">   Sin embargo también hubo Padres antiguos, y escritores posteriores, más explícitos en la defensa de un tipo de juicio inmediato y de una recompensa o castigo definitivo al terminar la vida terrena. Así se expresaron San Juan Crisóstomo (In </w:t>
      </w:r>
      <w:proofErr w:type="spellStart"/>
      <w:r w:rsidRPr="00141122">
        <w:rPr>
          <w:b/>
          <w:sz w:val="22"/>
          <w:szCs w:val="22"/>
        </w:rPr>
        <w:t>Mat.</w:t>
      </w:r>
      <w:proofErr w:type="spellEnd"/>
      <w:r w:rsidRPr="00141122">
        <w:rPr>
          <w:b/>
          <w:sz w:val="22"/>
          <w:szCs w:val="22"/>
        </w:rPr>
        <w:t xml:space="preserve"> </w:t>
      </w:r>
      <w:proofErr w:type="spellStart"/>
      <w:r w:rsidRPr="00141122">
        <w:rPr>
          <w:b/>
          <w:sz w:val="22"/>
          <w:szCs w:val="22"/>
        </w:rPr>
        <w:t>Hom</w:t>
      </w:r>
      <w:proofErr w:type="spellEnd"/>
      <w:r w:rsidRPr="00141122">
        <w:rPr>
          <w:b/>
          <w:sz w:val="22"/>
          <w:szCs w:val="22"/>
        </w:rPr>
        <w:t xml:space="preserve">. 14. 4), San Jerónimo (In Joel 2. 11), el mismo San Agustín en otros escritos. (De anima et </w:t>
      </w:r>
      <w:proofErr w:type="spellStart"/>
      <w:r w:rsidRPr="00141122">
        <w:rPr>
          <w:b/>
          <w:sz w:val="22"/>
          <w:szCs w:val="22"/>
        </w:rPr>
        <w:t>eius</w:t>
      </w:r>
      <w:proofErr w:type="spellEnd"/>
      <w:r w:rsidRPr="00141122">
        <w:rPr>
          <w:b/>
          <w:sz w:val="22"/>
          <w:szCs w:val="22"/>
        </w:rPr>
        <w:t xml:space="preserve"> origine II 4. 8)</w:t>
      </w:r>
    </w:p>
    <w:p w:rsidR="009078FB" w:rsidRDefault="0068718F" w:rsidP="00141122">
      <w:pPr>
        <w:widowControl/>
        <w:autoSpaceDE/>
        <w:autoSpaceDN/>
        <w:adjustRightInd/>
        <w:ind w:firstLine="142"/>
        <w:jc w:val="both"/>
        <w:rPr>
          <w:b/>
          <w:sz w:val="22"/>
          <w:szCs w:val="22"/>
        </w:rPr>
      </w:pPr>
      <w:r w:rsidRPr="00141122">
        <w:rPr>
          <w:b/>
          <w:sz w:val="22"/>
          <w:szCs w:val="22"/>
        </w:rPr>
        <w:br/>
        <w:t>   Desde la edad moderna, este punto quedó zanjado en favor del juicio particular, como preámbulo y precedente del Universal. Y se desarrolló la idea filosófica de la intemporalidad de la vida eterna, por lo que la cuestión se escapaba propiamente del campo teológico.</w:t>
      </w:r>
    </w:p>
    <w:p w:rsidR="0068718F" w:rsidRDefault="0068718F" w:rsidP="00141122">
      <w:pPr>
        <w:widowControl/>
        <w:autoSpaceDE/>
        <w:autoSpaceDN/>
        <w:adjustRightInd/>
        <w:ind w:firstLine="142"/>
        <w:jc w:val="both"/>
        <w:rPr>
          <w:b/>
          <w:sz w:val="22"/>
          <w:szCs w:val="22"/>
        </w:rPr>
      </w:pPr>
      <w:r w:rsidRPr="00141122">
        <w:rPr>
          <w:b/>
          <w:sz w:val="22"/>
          <w:szCs w:val="22"/>
        </w:rPr>
        <w:br/>
        <w:t>   El Catecismo Romano (18. 3) enseñó expresamente la verdad del juicio particular. Y la mayor parte de los catecismos posteriores lo mantuvieron.</w:t>
      </w:r>
    </w:p>
    <w:p w:rsidR="009078FB" w:rsidRPr="00141122" w:rsidRDefault="009078FB" w:rsidP="00141122">
      <w:pPr>
        <w:widowControl/>
        <w:autoSpaceDE/>
        <w:autoSpaceDN/>
        <w:adjustRightInd/>
        <w:ind w:firstLine="142"/>
        <w:jc w:val="both"/>
        <w:rPr>
          <w:b/>
          <w:sz w:val="22"/>
          <w:szCs w:val="22"/>
        </w:rPr>
      </w:pPr>
    </w:p>
    <w:p w:rsidR="0068718F" w:rsidRPr="00ED7FF6" w:rsidRDefault="0068718F" w:rsidP="00141122">
      <w:pPr>
        <w:widowControl/>
        <w:autoSpaceDE/>
        <w:autoSpaceDN/>
        <w:adjustRightInd/>
        <w:ind w:firstLine="142"/>
        <w:jc w:val="both"/>
        <w:rPr>
          <w:b/>
          <w:bCs/>
          <w:color w:val="0070C0"/>
          <w:sz w:val="32"/>
          <w:szCs w:val="32"/>
        </w:rPr>
      </w:pPr>
      <w:r w:rsidRPr="00ED7FF6">
        <w:rPr>
          <w:b/>
          <w:color w:val="0070C0"/>
          <w:sz w:val="32"/>
          <w:szCs w:val="32"/>
        </w:rPr>
        <w:t xml:space="preserve">   </w:t>
      </w:r>
      <w:r w:rsidR="00ED7FF6" w:rsidRPr="00ED7FF6">
        <w:rPr>
          <w:b/>
          <w:bCs/>
          <w:color w:val="0070C0"/>
          <w:sz w:val="32"/>
          <w:szCs w:val="32"/>
        </w:rPr>
        <w:t xml:space="preserve">4. Pastoral sobre el </w:t>
      </w:r>
      <w:r w:rsidRPr="00ED7FF6">
        <w:rPr>
          <w:b/>
          <w:bCs/>
          <w:color w:val="0070C0"/>
          <w:sz w:val="32"/>
          <w:szCs w:val="32"/>
        </w:rPr>
        <w:t>Juicio</w:t>
      </w:r>
      <w:r w:rsidR="00ED7FF6" w:rsidRPr="00ED7FF6">
        <w:rPr>
          <w:b/>
          <w:bCs/>
          <w:color w:val="0070C0"/>
          <w:sz w:val="32"/>
          <w:szCs w:val="32"/>
        </w:rPr>
        <w:t xml:space="preserve"> particular</w:t>
      </w:r>
    </w:p>
    <w:p w:rsidR="009078FB" w:rsidRPr="00141122" w:rsidRDefault="009078FB" w:rsidP="00141122">
      <w:pPr>
        <w:widowControl/>
        <w:autoSpaceDE/>
        <w:autoSpaceDN/>
        <w:adjustRightInd/>
        <w:ind w:firstLine="142"/>
        <w:jc w:val="both"/>
        <w:rPr>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Aunque sea "cuestión" menor en Teología, es un tema que se presta a serias reflexiones para chicos y grandes en referencia a la responsabilidad moral ante las propias acciones.  </w:t>
      </w:r>
      <w:r w:rsidR="00ED7FF6">
        <w:rPr>
          <w:b/>
          <w:sz w:val="22"/>
          <w:szCs w:val="22"/>
        </w:rPr>
        <w:t xml:space="preserve"> </w:t>
      </w:r>
      <w:r w:rsidRPr="00141122">
        <w:rPr>
          <w:b/>
          <w:sz w:val="22"/>
          <w:szCs w:val="22"/>
        </w:rPr>
        <w:t xml:space="preserve"> Conviene enseñar con claridad que Dios, Providente y presente siempre, conoce todas las obras buenas y malas que se hacen. Es la propia conciencia la que, ante Dios, se dará cuenta de lo obrado y se sentirá acogida o rechazada por Dios, debido a sus obras.</w:t>
      </w:r>
    </w:p>
    <w:p w:rsidR="009078FB" w:rsidRDefault="0068718F" w:rsidP="00141122">
      <w:pPr>
        <w:widowControl/>
        <w:autoSpaceDE/>
        <w:autoSpaceDN/>
        <w:adjustRightInd/>
        <w:ind w:firstLine="142"/>
        <w:jc w:val="both"/>
        <w:rPr>
          <w:b/>
          <w:sz w:val="22"/>
          <w:szCs w:val="22"/>
        </w:rPr>
      </w:pPr>
      <w:r w:rsidRPr="00141122">
        <w:rPr>
          <w:b/>
          <w:sz w:val="22"/>
          <w:szCs w:val="22"/>
        </w:rPr>
        <w:lastRenderedPageBreak/>
        <w:br/>
        <w:t>   En este tema conviene superar la fantasía, la afectividad y los mitos fáciles que pueden pr</w:t>
      </w:r>
      <w:r w:rsidRPr="00141122">
        <w:rPr>
          <w:b/>
          <w:sz w:val="22"/>
          <w:szCs w:val="22"/>
        </w:rPr>
        <w:t>o</w:t>
      </w:r>
      <w:r w:rsidRPr="00141122">
        <w:rPr>
          <w:b/>
          <w:sz w:val="22"/>
          <w:szCs w:val="22"/>
        </w:rPr>
        <w:t>venir de leyendas, su</w:t>
      </w:r>
      <w:r w:rsidRPr="00141122">
        <w:rPr>
          <w:b/>
          <w:sz w:val="22"/>
          <w:szCs w:val="22"/>
        </w:rPr>
        <w:softHyphen/>
        <w:t xml:space="preserve">persticiones y creencias </w:t>
      </w:r>
      <w:proofErr w:type="spellStart"/>
      <w:r w:rsidRPr="00141122">
        <w:rPr>
          <w:b/>
          <w:sz w:val="22"/>
          <w:szCs w:val="22"/>
        </w:rPr>
        <w:t>espúreas</w:t>
      </w:r>
      <w:proofErr w:type="spellEnd"/>
      <w:r w:rsidRPr="00141122">
        <w:rPr>
          <w:b/>
          <w:sz w:val="22"/>
          <w:szCs w:val="22"/>
        </w:rPr>
        <w:t>. Es la razón serena la que debe ma</w:t>
      </w:r>
      <w:r w:rsidRPr="00141122">
        <w:rPr>
          <w:b/>
          <w:sz w:val="22"/>
          <w:szCs w:val="22"/>
        </w:rPr>
        <w:t>r</w:t>
      </w:r>
      <w:r w:rsidRPr="00141122">
        <w:rPr>
          <w:b/>
          <w:sz w:val="22"/>
          <w:szCs w:val="22"/>
        </w:rPr>
        <w:t>car la pauta en lo que se refiere a la acción serena de Dios en referencia al premio y al castigo por los hechos.</w:t>
      </w:r>
    </w:p>
    <w:p w:rsidR="009078FB" w:rsidRDefault="0068718F" w:rsidP="00141122">
      <w:pPr>
        <w:widowControl/>
        <w:autoSpaceDE/>
        <w:autoSpaceDN/>
        <w:adjustRightInd/>
        <w:ind w:firstLine="142"/>
        <w:jc w:val="both"/>
        <w:rPr>
          <w:b/>
          <w:sz w:val="22"/>
          <w:szCs w:val="22"/>
        </w:rPr>
      </w:pPr>
      <w:r w:rsidRPr="00141122">
        <w:rPr>
          <w:b/>
          <w:sz w:val="22"/>
          <w:szCs w:val="22"/>
        </w:rPr>
        <w:br/>
        <w:t>  Tres consignas catequísticas podrían servir de pauta.</w:t>
      </w:r>
    </w:p>
    <w:p w:rsidR="009078FB" w:rsidRDefault="0068718F" w:rsidP="00141122">
      <w:pPr>
        <w:widowControl/>
        <w:autoSpaceDE/>
        <w:autoSpaceDN/>
        <w:adjustRightInd/>
        <w:ind w:firstLine="142"/>
        <w:jc w:val="both"/>
        <w:rPr>
          <w:b/>
          <w:sz w:val="22"/>
          <w:szCs w:val="22"/>
        </w:rPr>
      </w:pPr>
      <w:r w:rsidRPr="00141122">
        <w:rPr>
          <w:b/>
          <w:sz w:val="22"/>
          <w:szCs w:val="22"/>
        </w:rPr>
        <w:br/>
        <w:t>      - Superar las categorías espaciotemporales, cuando el muchacho llega a cierta madurez y advertir lo que significa la ausencia de lugar y tiempos fuera de la vida y de la tierra.</w:t>
      </w:r>
      <w:r w:rsidRPr="00141122">
        <w:rPr>
          <w:b/>
          <w:sz w:val="22"/>
          <w:szCs w:val="22"/>
        </w:rPr>
        <w:br/>
        <w:t>    El niño pequeño no puede acceder a esta visión metafísica, pero a partir de los 12 ó 13 años se puede llegar a una visión más sutil de las realidades extraterrenas. El tema del juicio part</w:t>
      </w:r>
      <w:r w:rsidRPr="00141122">
        <w:rPr>
          <w:b/>
          <w:sz w:val="22"/>
          <w:szCs w:val="22"/>
        </w:rPr>
        <w:t>i</w:t>
      </w:r>
      <w:r w:rsidRPr="00141122">
        <w:rPr>
          <w:b/>
          <w:sz w:val="22"/>
          <w:szCs w:val="22"/>
        </w:rPr>
        <w:t>cular hay que identificarlo con las otras realidades escatológicas: el juicio universal, el cielo, el infierno.</w:t>
      </w:r>
    </w:p>
    <w:p w:rsidR="009078FB" w:rsidRDefault="0068718F" w:rsidP="00141122">
      <w:pPr>
        <w:widowControl/>
        <w:autoSpaceDE/>
        <w:autoSpaceDN/>
        <w:adjustRightInd/>
        <w:ind w:firstLine="142"/>
        <w:jc w:val="both"/>
        <w:rPr>
          <w:b/>
          <w:sz w:val="22"/>
          <w:szCs w:val="22"/>
        </w:rPr>
      </w:pPr>
      <w:r w:rsidRPr="00141122">
        <w:rPr>
          <w:b/>
          <w:sz w:val="22"/>
          <w:szCs w:val="22"/>
        </w:rPr>
        <w:br/>
        <w:t xml:space="preserve">      - Es importante resaltar la dimensión </w:t>
      </w:r>
      <w:proofErr w:type="spellStart"/>
      <w:r w:rsidRPr="00141122">
        <w:rPr>
          <w:b/>
          <w:sz w:val="22"/>
          <w:szCs w:val="22"/>
        </w:rPr>
        <w:t>cristocéntrica</w:t>
      </w:r>
      <w:proofErr w:type="spellEnd"/>
      <w:r w:rsidRPr="00141122">
        <w:rPr>
          <w:b/>
          <w:sz w:val="22"/>
          <w:szCs w:val="22"/>
        </w:rPr>
        <w:t xml:space="preserve"> de esta enseñanza. Pero en esa visión referida a Jesús, Juez universal, hay que enmarcar la dimensión antropológica. Es la propia conciencia la que registrar, evoca y juzga las propias acciones e intenciones.</w:t>
      </w:r>
    </w:p>
    <w:p w:rsidR="009078FB" w:rsidRDefault="0068718F" w:rsidP="00141122">
      <w:pPr>
        <w:widowControl/>
        <w:autoSpaceDE/>
        <w:autoSpaceDN/>
        <w:adjustRightInd/>
        <w:ind w:firstLine="142"/>
        <w:jc w:val="both"/>
        <w:rPr>
          <w:b/>
          <w:sz w:val="22"/>
          <w:szCs w:val="22"/>
        </w:rPr>
      </w:pPr>
      <w:r w:rsidRPr="00141122">
        <w:rPr>
          <w:b/>
          <w:sz w:val="22"/>
          <w:szCs w:val="22"/>
        </w:rPr>
        <w:br/>
        <w:t>      - Es conveniente usar esa conciencia como llamada a la responsabilidad, incluso en el s</w:t>
      </w:r>
      <w:r w:rsidRPr="00141122">
        <w:rPr>
          <w:b/>
          <w:sz w:val="22"/>
          <w:szCs w:val="22"/>
        </w:rPr>
        <w:t>e</w:t>
      </w:r>
      <w:r w:rsidRPr="00141122">
        <w:rPr>
          <w:b/>
          <w:sz w:val="22"/>
          <w:szCs w:val="22"/>
        </w:rPr>
        <w:t>creto de la intimidad. Sirve de apoyo la certeza de que el juicio no será una lista de acusaci</w:t>
      </w:r>
      <w:r w:rsidRPr="00141122">
        <w:rPr>
          <w:b/>
          <w:sz w:val="22"/>
          <w:szCs w:val="22"/>
        </w:rPr>
        <w:t>o</w:t>
      </w:r>
      <w:r w:rsidRPr="00141122">
        <w:rPr>
          <w:b/>
          <w:sz w:val="22"/>
          <w:szCs w:val="22"/>
        </w:rPr>
        <w:t>nes y de sanciones realizada por el juzgador, sino una toma de claridad de lo que había pe</w:t>
      </w:r>
      <w:r w:rsidRPr="00141122">
        <w:rPr>
          <w:b/>
          <w:sz w:val="22"/>
          <w:szCs w:val="22"/>
        </w:rPr>
        <w:t>r</w:t>
      </w:r>
      <w:r w:rsidRPr="00141122">
        <w:rPr>
          <w:b/>
          <w:sz w:val="22"/>
          <w:szCs w:val="22"/>
        </w:rPr>
        <w:t>manecido muchas veces en la oscuridad y en el olvido.</w:t>
      </w:r>
    </w:p>
    <w:p w:rsidR="0068718F" w:rsidRDefault="0068718F" w:rsidP="00141122">
      <w:pPr>
        <w:widowControl/>
        <w:autoSpaceDE/>
        <w:autoSpaceDN/>
        <w:adjustRightInd/>
        <w:ind w:firstLine="142"/>
        <w:jc w:val="both"/>
        <w:rPr>
          <w:b/>
          <w:sz w:val="22"/>
          <w:szCs w:val="22"/>
        </w:rPr>
      </w:pPr>
      <w:r w:rsidRPr="00141122">
        <w:rPr>
          <w:b/>
          <w:sz w:val="22"/>
          <w:szCs w:val="22"/>
        </w:rPr>
        <w:br/>
        <w:t>     - Es interesante no separar las realidades escatológicas unas de otras. El juicio particular no se entiende fuera de las otras verdades. Por eso hay que acudir con frecuencia a las ref</w:t>
      </w:r>
      <w:r w:rsidRPr="00141122">
        <w:rPr>
          <w:b/>
          <w:sz w:val="22"/>
          <w:szCs w:val="22"/>
        </w:rPr>
        <w:t>e</w:t>
      </w:r>
      <w:r w:rsidRPr="00141122">
        <w:rPr>
          <w:b/>
          <w:sz w:val="22"/>
          <w:szCs w:val="22"/>
        </w:rPr>
        <w:t>rencias evangélicas y sacar las consecuencias para la propia vid</w:t>
      </w:r>
    </w:p>
    <w:p w:rsidR="00ED7FF6" w:rsidRDefault="00ED7FF6" w:rsidP="00141122">
      <w:pPr>
        <w:widowControl/>
        <w:autoSpaceDE/>
        <w:autoSpaceDN/>
        <w:adjustRightInd/>
        <w:ind w:firstLine="142"/>
        <w:jc w:val="both"/>
        <w:rPr>
          <w:b/>
          <w:sz w:val="22"/>
          <w:szCs w:val="22"/>
        </w:rPr>
      </w:pPr>
    </w:p>
    <w:p w:rsidR="00ED7FF6" w:rsidRPr="00141122" w:rsidRDefault="00ED7FF6" w:rsidP="00ED7FF6">
      <w:pPr>
        <w:widowControl/>
        <w:autoSpaceDE/>
        <w:autoSpaceDN/>
        <w:adjustRightInd/>
        <w:ind w:firstLine="142"/>
        <w:jc w:val="center"/>
        <w:rPr>
          <w:b/>
          <w:sz w:val="22"/>
          <w:szCs w:val="22"/>
        </w:rPr>
      </w:pPr>
      <w:r>
        <w:rPr>
          <w:noProof/>
        </w:rPr>
        <w:drawing>
          <wp:inline distT="0" distB="0" distL="0" distR="0">
            <wp:extent cx="4953000" cy="4286250"/>
            <wp:effectExtent l="19050" t="0" r="0" b="0"/>
            <wp:docPr id="13" name="irc_mi" descr="http://www.renacimiento-italiano.appspot.com/media/imagenes/pleno/detalle_cristo_juicio_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renacimiento-italiano.appspot.com/media/imagenes/pleno/detalle_cristo_juicio_final.jpg"/>
                    <pic:cNvPicPr>
                      <a:picLocks noChangeAspect="1" noChangeArrowheads="1"/>
                    </pic:cNvPicPr>
                  </pic:nvPicPr>
                  <pic:blipFill>
                    <a:blip r:embed="rId21"/>
                    <a:srcRect/>
                    <a:stretch>
                      <a:fillRect/>
                    </a:stretch>
                  </pic:blipFill>
                  <pic:spPr bwMode="auto">
                    <a:xfrm>
                      <a:off x="0" y="0"/>
                      <a:ext cx="4953000" cy="4286250"/>
                    </a:xfrm>
                    <a:prstGeom prst="rect">
                      <a:avLst/>
                    </a:prstGeom>
                    <a:noFill/>
                    <a:ln w="9525">
                      <a:noFill/>
                      <a:miter lim="800000"/>
                      <a:headEnd/>
                      <a:tailEnd/>
                    </a:ln>
                  </pic:spPr>
                </pic:pic>
              </a:graphicData>
            </a:graphic>
          </wp:inline>
        </w:drawing>
      </w:r>
    </w:p>
    <w:p w:rsidR="0068718F" w:rsidRPr="00141122" w:rsidRDefault="0068718F" w:rsidP="00141122">
      <w:pPr>
        <w:ind w:firstLine="142"/>
        <w:jc w:val="both"/>
        <w:rPr>
          <w:rStyle w:val="estilo2"/>
          <w:b/>
          <w:color w:val="0070C0"/>
          <w:sz w:val="22"/>
          <w:szCs w:val="22"/>
        </w:rPr>
      </w:pPr>
    </w:p>
    <w:p w:rsidR="0068718F" w:rsidRPr="00ED7FF6" w:rsidRDefault="00E02883" w:rsidP="00ED7FF6">
      <w:pPr>
        <w:ind w:firstLine="142"/>
        <w:rPr>
          <w:rStyle w:val="estilo2"/>
          <w:color w:val="FF0000"/>
          <w:sz w:val="32"/>
          <w:szCs w:val="32"/>
        </w:rPr>
      </w:pPr>
      <w:r>
        <w:rPr>
          <w:rStyle w:val="estilo2"/>
          <w:b/>
          <w:color w:val="FF0000"/>
          <w:sz w:val="32"/>
          <w:szCs w:val="32"/>
        </w:rPr>
        <w:t>4</w:t>
      </w:r>
      <w:r w:rsidR="00ED7FF6" w:rsidRPr="00ED7FF6">
        <w:rPr>
          <w:rStyle w:val="estilo2"/>
          <w:b/>
          <w:color w:val="FF0000"/>
          <w:sz w:val="32"/>
          <w:szCs w:val="32"/>
        </w:rPr>
        <w:t xml:space="preserve">.  </w:t>
      </w:r>
      <w:r w:rsidR="0068718F" w:rsidRPr="00ED7FF6">
        <w:rPr>
          <w:rStyle w:val="estilo2"/>
          <w:b/>
          <w:color w:val="FF0000"/>
          <w:sz w:val="32"/>
          <w:szCs w:val="32"/>
        </w:rPr>
        <w:t>JUICIO GENERAL</w:t>
      </w:r>
    </w:p>
    <w:p w:rsidR="0068718F" w:rsidRPr="00141122" w:rsidRDefault="0068718F" w:rsidP="00141122">
      <w:pPr>
        <w:ind w:firstLine="142"/>
        <w:jc w:val="both"/>
        <w:rPr>
          <w:rStyle w:val="estilo2"/>
          <w:b/>
          <w:sz w:val="22"/>
          <w:szCs w:val="22"/>
        </w:rPr>
      </w:pPr>
    </w:p>
    <w:p w:rsidR="009078FB" w:rsidRDefault="000700E5" w:rsidP="00141122">
      <w:pPr>
        <w:pStyle w:val="NormalWeb"/>
        <w:spacing w:before="0" w:beforeAutospacing="0" w:after="0" w:afterAutospacing="0"/>
        <w:ind w:firstLine="142"/>
        <w:jc w:val="both"/>
        <w:rPr>
          <w:rFonts w:ascii="Arial" w:hAnsi="Arial" w:cs="Arial"/>
          <w:b/>
          <w:sz w:val="22"/>
          <w:szCs w:val="22"/>
        </w:rPr>
      </w:pPr>
      <w:r w:rsidRPr="00141122">
        <w:rPr>
          <w:rFonts w:ascii="Arial" w:eastAsiaTheme="minorHAnsi" w:hAnsi="Arial" w:cs="Arial"/>
          <w:b/>
          <w:sz w:val="22"/>
          <w:szCs w:val="22"/>
        </w:rPr>
        <w:t xml:space="preserve"> </w:t>
      </w:r>
      <w:r w:rsidR="0068718F" w:rsidRPr="00141122">
        <w:rPr>
          <w:rFonts w:ascii="Arial" w:hAnsi="Arial" w:cs="Arial"/>
          <w:b/>
          <w:sz w:val="22"/>
          <w:szCs w:val="22"/>
        </w:rPr>
        <w:t> Al final de los tiempos habrá un Juicio para todos los hombres, buenos y malos y Dios dará, como Juez Supremo la sanción definitiva a todas su criaturas.</w:t>
      </w:r>
    </w:p>
    <w:p w:rsidR="009078FB" w:rsidRDefault="0068718F" w:rsidP="00141122">
      <w:pPr>
        <w:pStyle w:val="NormalWeb"/>
        <w:spacing w:before="0" w:beforeAutospacing="0" w:after="0" w:afterAutospacing="0"/>
        <w:ind w:firstLine="142"/>
        <w:jc w:val="both"/>
        <w:rPr>
          <w:rFonts w:ascii="Arial" w:hAnsi="Arial" w:cs="Arial"/>
          <w:b/>
          <w:sz w:val="22"/>
          <w:szCs w:val="22"/>
        </w:rPr>
      </w:pPr>
      <w:r w:rsidRPr="00141122">
        <w:rPr>
          <w:rFonts w:ascii="Arial" w:hAnsi="Arial" w:cs="Arial"/>
          <w:b/>
          <w:sz w:val="22"/>
          <w:szCs w:val="22"/>
        </w:rPr>
        <w:br/>
        <w:t>    Pero ¿qué es ese juicio y qué significa esa sentencia? No hay que entender este misterioso Juicio final con fórmulas, figuras, expresiones o representa</w:t>
      </w:r>
      <w:r w:rsidRPr="00141122">
        <w:rPr>
          <w:rFonts w:ascii="Arial" w:hAnsi="Arial" w:cs="Arial"/>
          <w:b/>
          <w:sz w:val="22"/>
          <w:szCs w:val="22"/>
        </w:rPr>
        <w:softHyphen/>
        <w:t>ciones demasiado antropomórf</w:t>
      </w:r>
      <w:r w:rsidRPr="00141122">
        <w:rPr>
          <w:rFonts w:ascii="Arial" w:hAnsi="Arial" w:cs="Arial"/>
          <w:b/>
          <w:sz w:val="22"/>
          <w:szCs w:val="22"/>
        </w:rPr>
        <w:t>i</w:t>
      </w:r>
      <w:r w:rsidRPr="00141122">
        <w:rPr>
          <w:rFonts w:ascii="Arial" w:hAnsi="Arial" w:cs="Arial"/>
          <w:b/>
          <w:sz w:val="22"/>
          <w:szCs w:val="22"/>
        </w:rPr>
        <w:t>cas: tribunal, acusación, defensa, declaración de culpas o méri</w:t>
      </w:r>
      <w:r w:rsidRPr="00141122">
        <w:rPr>
          <w:rFonts w:ascii="Arial" w:hAnsi="Arial" w:cs="Arial"/>
          <w:b/>
          <w:sz w:val="22"/>
          <w:szCs w:val="22"/>
        </w:rPr>
        <w:softHyphen/>
        <w:t>tos, testigos, sentencias, penas o san</w:t>
      </w:r>
      <w:r w:rsidRPr="00141122">
        <w:rPr>
          <w:rFonts w:ascii="Arial" w:hAnsi="Arial" w:cs="Arial"/>
          <w:b/>
          <w:sz w:val="22"/>
          <w:szCs w:val="22"/>
        </w:rPr>
        <w:softHyphen/>
        <w:t>ciones, aceptación de las mismas.</w:t>
      </w:r>
    </w:p>
    <w:p w:rsidR="009078FB" w:rsidRDefault="0068718F" w:rsidP="00141122">
      <w:pPr>
        <w:pStyle w:val="NormalWeb"/>
        <w:spacing w:before="0" w:beforeAutospacing="0" w:after="0" w:afterAutospacing="0"/>
        <w:ind w:firstLine="142"/>
        <w:jc w:val="both"/>
        <w:rPr>
          <w:rFonts w:ascii="Arial" w:hAnsi="Arial" w:cs="Arial"/>
          <w:b/>
          <w:sz w:val="22"/>
          <w:szCs w:val="22"/>
        </w:rPr>
      </w:pPr>
      <w:r w:rsidRPr="00141122">
        <w:rPr>
          <w:rFonts w:ascii="Arial" w:hAnsi="Arial" w:cs="Arial"/>
          <w:b/>
          <w:sz w:val="22"/>
          <w:szCs w:val="22"/>
        </w:rPr>
        <w:br/>
        <w:t>   Con este lenguaje pormenorizado actuaron muchos escritores y predicadores en los tie</w:t>
      </w:r>
      <w:r w:rsidRPr="00141122">
        <w:rPr>
          <w:rFonts w:ascii="Arial" w:hAnsi="Arial" w:cs="Arial"/>
          <w:b/>
          <w:sz w:val="22"/>
          <w:szCs w:val="22"/>
        </w:rPr>
        <w:t>m</w:t>
      </w:r>
      <w:r w:rsidRPr="00141122">
        <w:rPr>
          <w:rFonts w:ascii="Arial" w:hAnsi="Arial" w:cs="Arial"/>
          <w:b/>
          <w:sz w:val="22"/>
          <w:szCs w:val="22"/>
        </w:rPr>
        <w:t>pos medievales y ante auditorios impresionables por la realidad sociológica en que se movi</w:t>
      </w:r>
      <w:r w:rsidRPr="00141122">
        <w:rPr>
          <w:rFonts w:ascii="Arial" w:hAnsi="Arial" w:cs="Arial"/>
          <w:b/>
          <w:sz w:val="22"/>
          <w:szCs w:val="22"/>
        </w:rPr>
        <w:t>e</w:t>
      </w:r>
      <w:r w:rsidRPr="00141122">
        <w:rPr>
          <w:rFonts w:ascii="Arial" w:hAnsi="Arial" w:cs="Arial"/>
          <w:b/>
          <w:sz w:val="22"/>
          <w:szCs w:val="22"/>
        </w:rPr>
        <w:t>ron.</w:t>
      </w:r>
    </w:p>
    <w:p w:rsidR="009078FB" w:rsidRDefault="0068718F" w:rsidP="00141122">
      <w:pPr>
        <w:pStyle w:val="NormalWeb"/>
        <w:spacing w:before="0" w:beforeAutospacing="0" w:after="0" w:afterAutospacing="0"/>
        <w:ind w:firstLine="142"/>
        <w:jc w:val="both"/>
        <w:rPr>
          <w:rFonts w:ascii="Arial" w:hAnsi="Arial" w:cs="Arial"/>
          <w:b/>
          <w:sz w:val="22"/>
          <w:szCs w:val="22"/>
        </w:rPr>
      </w:pPr>
      <w:r w:rsidRPr="00141122">
        <w:rPr>
          <w:rFonts w:ascii="Arial" w:hAnsi="Arial" w:cs="Arial"/>
          <w:b/>
          <w:sz w:val="22"/>
          <w:szCs w:val="22"/>
        </w:rPr>
        <w:br/>
        <w:t>   Pero entender a Jesús como "un juez sentado en un tribunal", que inicia y de</w:t>
      </w:r>
      <w:r w:rsidRPr="00141122">
        <w:rPr>
          <w:rFonts w:ascii="Arial" w:hAnsi="Arial" w:cs="Arial"/>
          <w:b/>
          <w:sz w:val="22"/>
          <w:szCs w:val="22"/>
        </w:rPr>
        <w:softHyphen/>
        <w:t>sarrolla una "sesión judicial" espectacular ante todos los hombres reunidos en el "valle de Josafat" (Joel 3.2), el descubrir y publicar ante todos los pecados más ocultos de los reos o el juzgar con pruebas favorables o contrarias, es entrar en el juego de lo espaciotemporal de la fantasía. Ello significa caer en los modelos antropomórficos de las religiones más primitivas, domin</w:t>
      </w:r>
      <w:r w:rsidRPr="00141122">
        <w:rPr>
          <w:rFonts w:ascii="Arial" w:hAnsi="Arial" w:cs="Arial"/>
          <w:b/>
          <w:sz w:val="22"/>
          <w:szCs w:val="22"/>
        </w:rPr>
        <w:t>a</w:t>
      </w:r>
      <w:r w:rsidRPr="00141122">
        <w:rPr>
          <w:rFonts w:ascii="Arial" w:hAnsi="Arial" w:cs="Arial"/>
          <w:b/>
          <w:sz w:val="22"/>
          <w:szCs w:val="22"/>
        </w:rPr>
        <w:t>das por lo fantástico y lo simbólico.</w:t>
      </w:r>
    </w:p>
    <w:p w:rsidR="009078FB" w:rsidRDefault="0068718F" w:rsidP="00141122">
      <w:pPr>
        <w:pStyle w:val="NormalWeb"/>
        <w:spacing w:before="0" w:beforeAutospacing="0" w:after="0" w:afterAutospacing="0"/>
        <w:ind w:firstLine="142"/>
        <w:jc w:val="both"/>
        <w:rPr>
          <w:rFonts w:ascii="Arial" w:hAnsi="Arial" w:cs="Arial"/>
          <w:b/>
          <w:sz w:val="22"/>
          <w:szCs w:val="22"/>
        </w:rPr>
      </w:pPr>
      <w:r w:rsidRPr="00141122">
        <w:rPr>
          <w:rFonts w:ascii="Arial" w:hAnsi="Arial" w:cs="Arial"/>
          <w:b/>
          <w:sz w:val="22"/>
          <w:szCs w:val="22"/>
        </w:rPr>
        <w:br/>
        <w:t>   Aunque no se pueda representar figurativamente, no cabe duda de que la acción judicial será clara, perfecta y contundente. Se podrá interpretar de diversa forma, pero la Escritura y la Tradición son unánimes al respecto.</w:t>
      </w:r>
    </w:p>
    <w:p w:rsidR="00ED7FF6" w:rsidRDefault="00ED7FF6" w:rsidP="00141122">
      <w:pPr>
        <w:pStyle w:val="NormalWeb"/>
        <w:spacing w:before="0" w:beforeAutospacing="0" w:after="0" w:afterAutospacing="0"/>
        <w:ind w:firstLine="142"/>
        <w:jc w:val="both"/>
        <w:rPr>
          <w:rFonts w:ascii="Arial" w:hAnsi="Arial" w:cs="Arial"/>
          <w:b/>
          <w:sz w:val="22"/>
          <w:szCs w:val="22"/>
        </w:rPr>
      </w:pPr>
    </w:p>
    <w:p w:rsidR="0068718F" w:rsidRPr="00ED7FF6" w:rsidRDefault="0068718F" w:rsidP="00141122">
      <w:pPr>
        <w:pStyle w:val="NormalWeb"/>
        <w:spacing w:before="0" w:beforeAutospacing="0" w:after="0" w:afterAutospacing="0"/>
        <w:ind w:firstLine="142"/>
        <w:jc w:val="both"/>
        <w:rPr>
          <w:rFonts w:ascii="Arial" w:hAnsi="Arial" w:cs="Arial"/>
          <w:b/>
          <w:bCs/>
          <w:color w:val="0070C0"/>
          <w:sz w:val="28"/>
          <w:szCs w:val="28"/>
        </w:rPr>
      </w:pPr>
      <w:r w:rsidRPr="00141122">
        <w:rPr>
          <w:rFonts w:ascii="Arial" w:hAnsi="Arial" w:cs="Arial"/>
          <w:b/>
          <w:sz w:val="22"/>
          <w:szCs w:val="22"/>
        </w:rPr>
        <w:br/>
      </w:r>
      <w:r w:rsidRPr="00ED7FF6">
        <w:rPr>
          <w:rFonts w:ascii="Arial" w:hAnsi="Arial" w:cs="Arial"/>
          <w:b/>
          <w:color w:val="0070C0"/>
          <w:sz w:val="28"/>
          <w:szCs w:val="28"/>
        </w:rPr>
        <w:t xml:space="preserve">    </w:t>
      </w:r>
      <w:r w:rsidRPr="00ED7FF6">
        <w:rPr>
          <w:rFonts w:ascii="Arial" w:hAnsi="Arial" w:cs="Arial"/>
          <w:b/>
          <w:bCs/>
          <w:color w:val="0070C0"/>
          <w:sz w:val="28"/>
          <w:szCs w:val="28"/>
        </w:rPr>
        <w:t>1</w:t>
      </w:r>
      <w:r w:rsidR="00ED7FF6" w:rsidRPr="00ED7FF6">
        <w:rPr>
          <w:rFonts w:ascii="Arial" w:hAnsi="Arial" w:cs="Arial"/>
          <w:b/>
          <w:bCs/>
          <w:color w:val="0070C0"/>
          <w:sz w:val="28"/>
          <w:szCs w:val="28"/>
        </w:rPr>
        <w:t>º</w:t>
      </w:r>
      <w:r w:rsidRPr="00ED7FF6">
        <w:rPr>
          <w:rFonts w:ascii="Arial" w:hAnsi="Arial" w:cs="Arial"/>
          <w:b/>
          <w:bCs/>
          <w:color w:val="0070C0"/>
          <w:sz w:val="28"/>
          <w:szCs w:val="28"/>
        </w:rPr>
        <w:t xml:space="preserve">. Sentido </w:t>
      </w:r>
      <w:proofErr w:type="spellStart"/>
      <w:r w:rsidRPr="00ED7FF6">
        <w:rPr>
          <w:rFonts w:ascii="Arial" w:hAnsi="Arial" w:cs="Arial"/>
          <w:b/>
          <w:bCs/>
          <w:color w:val="0070C0"/>
          <w:sz w:val="28"/>
          <w:szCs w:val="28"/>
        </w:rPr>
        <w:t>cristocéntrico</w:t>
      </w:r>
      <w:proofErr w:type="spellEnd"/>
    </w:p>
    <w:p w:rsidR="009078FB" w:rsidRPr="00141122" w:rsidRDefault="009078FB" w:rsidP="00141122">
      <w:pPr>
        <w:pStyle w:val="NormalWeb"/>
        <w:spacing w:before="0" w:beforeAutospacing="0" w:after="0" w:afterAutospacing="0"/>
        <w:ind w:firstLine="142"/>
        <w:jc w:val="both"/>
        <w:rPr>
          <w:rFonts w:ascii="Arial" w:hAnsi="Arial" w:cs="Arial"/>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El pensamiento cristiano es claro sobre la misión judicial de Cristo en cuanto Dios-hombre, es decir en cuanto Dios encarnado en el hombre, por su supre</w:t>
      </w:r>
      <w:r w:rsidRPr="00141122">
        <w:rPr>
          <w:b/>
          <w:sz w:val="22"/>
          <w:szCs w:val="22"/>
        </w:rPr>
        <w:softHyphen/>
        <w:t xml:space="preserve">macía infinita, y en cuanto hombre en el que se halla el Verbo divino, Segunda persona de la Santísima Trinidad, por su dignidad humana divinizada. </w:t>
      </w:r>
    </w:p>
    <w:p w:rsidR="009078FB" w:rsidRDefault="0068718F" w:rsidP="00141122">
      <w:pPr>
        <w:widowControl/>
        <w:autoSpaceDE/>
        <w:autoSpaceDN/>
        <w:adjustRightInd/>
        <w:ind w:firstLine="142"/>
        <w:jc w:val="both"/>
        <w:rPr>
          <w:b/>
          <w:sz w:val="22"/>
          <w:szCs w:val="22"/>
        </w:rPr>
      </w:pPr>
      <w:r w:rsidRPr="00141122">
        <w:rPr>
          <w:b/>
          <w:sz w:val="22"/>
          <w:szCs w:val="22"/>
        </w:rPr>
        <w:br/>
        <w:t>    La idea del Juicio Universal alude al encumbramiento de Jesu</w:t>
      </w:r>
      <w:r w:rsidRPr="00141122">
        <w:rPr>
          <w:b/>
          <w:sz w:val="22"/>
          <w:szCs w:val="22"/>
        </w:rPr>
        <w:softHyphen/>
        <w:t>cristo, Dios y hombre, "</w:t>
      </w:r>
      <w:r w:rsidRPr="00141122">
        <w:rPr>
          <w:b/>
          <w:i/>
          <w:iCs/>
          <w:sz w:val="22"/>
          <w:szCs w:val="22"/>
        </w:rPr>
        <w:t>que, siendo de condición divina, no tuvo por rapiña el ser igual a Dios, sino que se despojó de su grandeza y tomo la condición de esclavo... Por ello Dios lo exaltó y le dio el nombre que está por encima de todo nombre, para que ante el nombre de Jesús se doble toda rodilla en el ci</w:t>
      </w:r>
      <w:r w:rsidRPr="00141122">
        <w:rPr>
          <w:b/>
          <w:i/>
          <w:iCs/>
          <w:sz w:val="22"/>
          <w:szCs w:val="22"/>
        </w:rPr>
        <w:t>e</w:t>
      </w:r>
      <w:r w:rsidRPr="00141122">
        <w:rPr>
          <w:b/>
          <w:i/>
          <w:iCs/>
          <w:sz w:val="22"/>
          <w:szCs w:val="22"/>
        </w:rPr>
        <w:t>lo, en la tierra y en el infierno y toda lengua proclame que Jesucristo es Señor para gloria de Dios Padre.</w:t>
      </w:r>
      <w:r w:rsidRPr="00141122">
        <w:rPr>
          <w:b/>
          <w:sz w:val="22"/>
          <w:szCs w:val="22"/>
        </w:rPr>
        <w:t>"  (</w:t>
      </w:r>
      <w:proofErr w:type="spellStart"/>
      <w:r w:rsidRPr="00141122">
        <w:rPr>
          <w:b/>
          <w:sz w:val="22"/>
          <w:szCs w:val="22"/>
        </w:rPr>
        <w:t>Filip</w:t>
      </w:r>
      <w:proofErr w:type="spellEnd"/>
      <w:r w:rsidRPr="00141122">
        <w:rPr>
          <w:b/>
          <w:sz w:val="22"/>
          <w:szCs w:val="22"/>
        </w:rPr>
        <w:t>. 2.6-11)</w:t>
      </w:r>
    </w:p>
    <w:p w:rsidR="009078FB" w:rsidRDefault="0068718F" w:rsidP="00141122">
      <w:pPr>
        <w:widowControl/>
        <w:autoSpaceDE/>
        <w:autoSpaceDN/>
        <w:adjustRightInd/>
        <w:ind w:firstLine="142"/>
        <w:jc w:val="both"/>
        <w:rPr>
          <w:b/>
          <w:sz w:val="22"/>
          <w:szCs w:val="22"/>
        </w:rPr>
      </w:pPr>
      <w:r w:rsidRPr="00141122">
        <w:rPr>
          <w:b/>
          <w:sz w:val="22"/>
          <w:szCs w:val="22"/>
        </w:rPr>
        <w:br/>
        <w:t>    Al encumbramiento de la humanidad por su unión hipostática con la divinidad, se vinculan todos los derechos divinos y por lo tanto la supremacía expresa en su "poder de juzgar a v</w:t>
      </w:r>
      <w:r w:rsidRPr="00141122">
        <w:rPr>
          <w:b/>
          <w:sz w:val="22"/>
          <w:szCs w:val="22"/>
        </w:rPr>
        <w:t>i</w:t>
      </w:r>
      <w:r w:rsidRPr="00141122">
        <w:rPr>
          <w:b/>
          <w:sz w:val="22"/>
          <w:szCs w:val="22"/>
        </w:rPr>
        <w:t>vos y muertos". Así, pues, esa doble naturaleza de Jesús en su unidad de Persona es la que recibe la dignidad de ser Juez sobre sus criaturas, entendiendo por juicio la capacidad para discernir entre el bien y el mal en ellas.</w:t>
      </w:r>
    </w:p>
    <w:p w:rsidR="00ED7FF6" w:rsidRDefault="0068718F" w:rsidP="00141122">
      <w:pPr>
        <w:widowControl/>
        <w:autoSpaceDE/>
        <w:autoSpaceDN/>
        <w:adjustRightInd/>
        <w:ind w:firstLine="142"/>
        <w:jc w:val="both"/>
        <w:rPr>
          <w:b/>
          <w:sz w:val="22"/>
          <w:szCs w:val="22"/>
        </w:rPr>
      </w:pPr>
      <w:r w:rsidRPr="00141122">
        <w:rPr>
          <w:b/>
          <w:sz w:val="22"/>
          <w:szCs w:val="22"/>
        </w:rPr>
        <w:br/>
        <w:t>   San P</w:t>
      </w:r>
      <w:r w:rsidR="009D1511">
        <w:rPr>
          <w:b/>
          <w:sz w:val="22"/>
          <w:szCs w:val="22"/>
        </w:rPr>
        <w:t>ablo y San Juan serán los que má</w:t>
      </w:r>
      <w:r w:rsidRPr="00141122">
        <w:rPr>
          <w:b/>
          <w:sz w:val="22"/>
          <w:szCs w:val="22"/>
        </w:rPr>
        <w:t>s resalten esta dignidad judicial de Cristo. Y la co</w:t>
      </w:r>
      <w:r w:rsidRPr="00141122">
        <w:rPr>
          <w:b/>
          <w:sz w:val="22"/>
          <w:szCs w:val="22"/>
        </w:rPr>
        <w:t>n</w:t>
      </w:r>
      <w:r w:rsidRPr="00141122">
        <w:rPr>
          <w:b/>
          <w:sz w:val="22"/>
          <w:szCs w:val="22"/>
        </w:rPr>
        <w:t>sideran como la pantalla en que se refleja su misteriosa grandeza divina encerrada en la cri</w:t>
      </w:r>
      <w:r w:rsidRPr="00141122">
        <w:rPr>
          <w:b/>
          <w:sz w:val="22"/>
          <w:szCs w:val="22"/>
        </w:rPr>
        <w:t>a</w:t>
      </w:r>
      <w:r w:rsidRPr="00141122">
        <w:rPr>
          <w:b/>
          <w:sz w:val="22"/>
          <w:szCs w:val="22"/>
        </w:rPr>
        <w:t>tura humana. Ambos Apóstoles, en sus escritos, propio o atribuidos, expresan con clari</w:t>
      </w:r>
      <w:r w:rsidRPr="00141122">
        <w:rPr>
          <w:b/>
          <w:sz w:val="22"/>
          <w:szCs w:val="22"/>
        </w:rPr>
        <w:softHyphen/>
        <w:t>dad meridiana la consideración soteriológica de que, si El ha venido a salvarnos, El será miser</w:t>
      </w:r>
      <w:r w:rsidRPr="00141122">
        <w:rPr>
          <w:b/>
          <w:sz w:val="22"/>
          <w:szCs w:val="22"/>
        </w:rPr>
        <w:t>i</w:t>
      </w:r>
      <w:r w:rsidRPr="00141122">
        <w:rPr>
          <w:b/>
          <w:sz w:val="22"/>
          <w:szCs w:val="22"/>
        </w:rPr>
        <w:t>cordioso y justo, benevolente y recto, en sus juicios divinos.</w:t>
      </w:r>
    </w:p>
    <w:p w:rsidR="00ED7FF6" w:rsidRDefault="00ED7FF6" w:rsidP="00141122">
      <w:pPr>
        <w:widowControl/>
        <w:autoSpaceDE/>
        <w:autoSpaceDN/>
        <w:adjustRightInd/>
        <w:ind w:firstLine="142"/>
        <w:jc w:val="both"/>
        <w:rPr>
          <w:b/>
          <w:sz w:val="22"/>
          <w:szCs w:val="22"/>
        </w:rPr>
      </w:pPr>
    </w:p>
    <w:p w:rsidR="009078FB" w:rsidRDefault="00ED7FF6" w:rsidP="00141122">
      <w:pPr>
        <w:widowControl/>
        <w:autoSpaceDE/>
        <w:autoSpaceDN/>
        <w:adjustRightInd/>
        <w:ind w:firstLine="142"/>
        <w:jc w:val="both"/>
        <w:rPr>
          <w:b/>
          <w:sz w:val="22"/>
          <w:szCs w:val="22"/>
        </w:rPr>
      </w:pPr>
      <w:r>
        <w:rPr>
          <w:b/>
          <w:sz w:val="22"/>
          <w:szCs w:val="22"/>
        </w:rPr>
        <w:lastRenderedPageBreak/>
        <w:t xml:space="preserve"> </w:t>
      </w:r>
      <w:r w:rsidR="0068718F" w:rsidRPr="00141122">
        <w:rPr>
          <w:b/>
          <w:sz w:val="22"/>
          <w:szCs w:val="22"/>
        </w:rPr>
        <w:t xml:space="preserve">   Es una verdad evidente esa elevación de Cristo Jesús a la categoría de Juez supremo. Es doctrina de fe, insistentemente aludida en la Escritura, en la Tradición y en las enseñanzas del Magisterio eclesial. Por lo tanto se presupone con claridad la existencia de ese Juicio unive</w:t>
      </w:r>
      <w:r w:rsidR="0068718F" w:rsidRPr="00141122">
        <w:rPr>
          <w:b/>
          <w:sz w:val="22"/>
          <w:szCs w:val="22"/>
        </w:rPr>
        <w:t>r</w:t>
      </w:r>
      <w:r w:rsidR="0068718F" w:rsidRPr="00141122">
        <w:rPr>
          <w:b/>
          <w:sz w:val="22"/>
          <w:szCs w:val="22"/>
        </w:rPr>
        <w:t>sal a cargo del Hombre Dios, Jesucristo.</w:t>
      </w:r>
    </w:p>
    <w:p w:rsidR="001762BB" w:rsidRDefault="001762BB" w:rsidP="00141122">
      <w:pPr>
        <w:widowControl/>
        <w:autoSpaceDE/>
        <w:autoSpaceDN/>
        <w:adjustRightInd/>
        <w:ind w:firstLine="142"/>
        <w:jc w:val="both"/>
        <w:rPr>
          <w:b/>
          <w:sz w:val="22"/>
          <w:szCs w:val="22"/>
        </w:rPr>
      </w:pPr>
    </w:p>
    <w:tbl>
      <w:tblPr>
        <w:tblStyle w:val="Tablaconcuadrcula"/>
        <w:tblW w:w="0" w:type="auto"/>
        <w:tblLook w:val="04A0"/>
      </w:tblPr>
      <w:tblGrid>
        <w:gridCol w:w="10063"/>
      </w:tblGrid>
      <w:tr w:rsidR="001762BB" w:rsidTr="001762BB">
        <w:tc>
          <w:tcPr>
            <w:tcW w:w="10063" w:type="dxa"/>
          </w:tcPr>
          <w:p w:rsidR="001762BB" w:rsidRPr="001762BB" w:rsidRDefault="001762BB" w:rsidP="00141122">
            <w:pPr>
              <w:widowControl/>
              <w:autoSpaceDE/>
              <w:autoSpaceDN/>
              <w:adjustRightInd/>
              <w:jc w:val="both"/>
              <w:rPr>
                <w:b/>
                <w:color w:val="00B050"/>
              </w:rPr>
            </w:pPr>
            <w:r w:rsidRPr="001762BB">
              <w:rPr>
                <w:b/>
                <w:color w:val="00B050"/>
              </w:rPr>
              <w:t>   Todos los símbolos de fe lo confiesan, comenzando por el llamado apostólico: "</w:t>
            </w:r>
            <w:r w:rsidRPr="001762BB">
              <w:rPr>
                <w:b/>
                <w:i/>
                <w:iCs/>
                <w:color w:val="00B050"/>
              </w:rPr>
              <w:t>Vendrá a juzgar a los vivos y a los muertos</w:t>
            </w:r>
            <w:r w:rsidRPr="001762BB">
              <w:rPr>
                <w:b/>
                <w:color w:val="00B050"/>
              </w:rPr>
              <w:t>", es decir, a todos. Unos comentaristas antiguos entendi</w:t>
            </w:r>
            <w:r w:rsidRPr="001762BB">
              <w:rPr>
                <w:b/>
                <w:color w:val="00B050"/>
              </w:rPr>
              <w:t>e</w:t>
            </w:r>
            <w:r w:rsidRPr="001762BB">
              <w:rPr>
                <w:b/>
                <w:color w:val="00B050"/>
              </w:rPr>
              <w:t>ron tal expresión en sentido realista, como alusión a los que vivan cuando Él venga, que serán algunos, y a todos los que hayan muerto anteriormente, que serán los más. Algunos prefiri</w:t>
            </w:r>
            <w:r w:rsidRPr="001762BB">
              <w:rPr>
                <w:b/>
                <w:color w:val="00B050"/>
              </w:rPr>
              <w:t>e</w:t>
            </w:r>
            <w:r w:rsidRPr="001762BB">
              <w:rPr>
                <w:b/>
                <w:color w:val="00B050"/>
              </w:rPr>
              <w:t>ron la interpretación simbólica: a justos y a pecadores.</w:t>
            </w:r>
          </w:p>
        </w:tc>
      </w:tr>
    </w:tbl>
    <w:p w:rsidR="009078FB" w:rsidRPr="00ED7FF6" w:rsidRDefault="0068718F" w:rsidP="00141122">
      <w:pPr>
        <w:widowControl/>
        <w:autoSpaceDE/>
        <w:autoSpaceDN/>
        <w:adjustRightInd/>
        <w:ind w:firstLine="142"/>
        <w:jc w:val="both"/>
        <w:rPr>
          <w:b/>
          <w:bCs/>
          <w:color w:val="0070C0"/>
          <w:sz w:val="28"/>
          <w:szCs w:val="28"/>
        </w:rPr>
      </w:pPr>
      <w:r w:rsidRPr="00141122">
        <w:rPr>
          <w:b/>
          <w:sz w:val="22"/>
          <w:szCs w:val="22"/>
        </w:rPr>
        <w:br/>
      </w:r>
      <w:r w:rsidRPr="00ED7FF6">
        <w:rPr>
          <w:b/>
          <w:color w:val="0070C0"/>
          <w:sz w:val="28"/>
          <w:szCs w:val="28"/>
        </w:rPr>
        <w:t xml:space="preserve">    </w:t>
      </w:r>
      <w:r w:rsidRPr="00ED7FF6">
        <w:rPr>
          <w:b/>
          <w:bCs/>
          <w:color w:val="0070C0"/>
          <w:sz w:val="28"/>
          <w:szCs w:val="28"/>
        </w:rPr>
        <w:t>2</w:t>
      </w:r>
      <w:r w:rsidR="00ED7FF6" w:rsidRPr="00ED7FF6">
        <w:rPr>
          <w:b/>
          <w:bCs/>
          <w:color w:val="0070C0"/>
          <w:sz w:val="28"/>
          <w:szCs w:val="28"/>
        </w:rPr>
        <w:t>º</w:t>
      </w:r>
      <w:r w:rsidRPr="00ED7FF6">
        <w:rPr>
          <w:b/>
          <w:bCs/>
          <w:color w:val="0070C0"/>
          <w:sz w:val="28"/>
          <w:szCs w:val="28"/>
        </w:rPr>
        <w:t>. Juicio en la Escritura</w:t>
      </w:r>
    </w:p>
    <w:p w:rsidR="009078FB" w:rsidRDefault="0068718F" w:rsidP="00141122">
      <w:pPr>
        <w:widowControl/>
        <w:autoSpaceDE/>
        <w:autoSpaceDN/>
        <w:adjustRightInd/>
        <w:ind w:firstLine="142"/>
        <w:jc w:val="both"/>
        <w:rPr>
          <w:b/>
          <w:sz w:val="22"/>
          <w:szCs w:val="22"/>
        </w:rPr>
      </w:pPr>
      <w:r w:rsidRPr="00141122">
        <w:rPr>
          <w:b/>
          <w:sz w:val="22"/>
          <w:szCs w:val="22"/>
        </w:rPr>
        <w:br/>
        <w:t xml:space="preserve">  </w:t>
      </w:r>
      <w:r w:rsidR="00ED7FF6">
        <w:rPr>
          <w:b/>
          <w:sz w:val="22"/>
          <w:szCs w:val="22"/>
        </w:rPr>
        <w:t xml:space="preserve"> </w:t>
      </w:r>
      <w:r w:rsidRPr="00141122">
        <w:rPr>
          <w:b/>
          <w:sz w:val="22"/>
          <w:szCs w:val="22"/>
        </w:rPr>
        <w:t>   La doctrina del Antiguo Testamento sobre el juicio futuro muestra una progresiva evol</w:t>
      </w:r>
      <w:r w:rsidRPr="00141122">
        <w:rPr>
          <w:b/>
          <w:sz w:val="22"/>
          <w:szCs w:val="22"/>
        </w:rPr>
        <w:t>u</w:t>
      </w:r>
      <w:r w:rsidRPr="00141122">
        <w:rPr>
          <w:b/>
          <w:sz w:val="22"/>
          <w:szCs w:val="22"/>
        </w:rPr>
        <w:t>ción. El libro de la Sabiduría es el primero que enseña con toda claridad la verdad de ese ju</w:t>
      </w:r>
      <w:r w:rsidRPr="00141122">
        <w:rPr>
          <w:b/>
          <w:sz w:val="22"/>
          <w:szCs w:val="22"/>
        </w:rPr>
        <w:t>i</w:t>
      </w:r>
      <w:r w:rsidRPr="00141122">
        <w:rPr>
          <w:b/>
          <w:sz w:val="22"/>
          <w:szCs w:val="22"/>
        </w:rPr>
        <w:t>cio general, colectivo y total sobre justos e injustos que tendrá lugar al fin de los tiempos. (</w:t>
      </w:r>
      <w:proofErr w:type="spellStart"/>
      <w:r w:rsidRPr="00141122">
        <w:rPr>
          <w:b/>
          <w:sz w:val="22"/>
          <w:szCs w:val="22"/>
        </w:rPr>
        <w:t>Sab.</w:t>
      </w:r>
      <w:proofErr w:type="spellEnd"/>
      <w:r w:rsidRPr="00141122">
        <w:rPr>
          <w:b/>
          <w:sz w:val="22"/>
          <w:szCs w:val="22"/>
        </w:rPr>
        <w:t xml:space="preserve"> 4 y 20; 5. 24)</w:t>
      </w:r>
    </w:p>
    <w:p w:rsidR="009078FB" w:rsidRDefault="0068718F" w:rsidP="00141122">
      <w:pPr>
        <w:widowControl/>
        <w:autoSpaceDE/>
        <w:autoSpaceDN/>
        <w:adjustRightInd/>
        <w:ind w:firstLine="142"/>
        <w:jc w:val="both"/>
        <w:rPr>
          <w:b/>
          <w:sz w:val="22"/>
          <w:szCs w:val="22"/>
        </w:rPr>
      </w:pPr>
      <w:r w:rsidRPr="00141122">
        <w:rPr>
          <w:b/>
          <w:sz w:val="22"/>
          <w:szCs w:val="22"/>
        </w:rPr>
        <w:br/>
        <w:t>   Los profetas anunciaron a menudo un juicio punitivo de Dios sobre este mundo, designá</w:t>
      </w:r>
      <w:r w:rsidRPr="00141122">
        <w:rPr>
          <w:b/>
          <w:sz w:val="22"/>
          <w:szCs w:val="22"/>
        </w:rPr>
        <w:t>n</w:t>
      </w:r>
      <w:r w:rsidRPr="00141122">
        <w:rPr>
          <w:b/>
          <w:sz w:val="22"/>
          <w:szCs w:val="22"/>
        </w:rPr>
        <w:t>dolo</w:t>
      </w:r>
      <w:r w:rsidR="009D1511">
        <w:rPr>
          <w:b/>
          <w:sz w:val="22"/>
          <w:szCs w:val="22"/>
        </w:rPr>
        <w:t xml:space="preserve"> con el nombre de "el día de </w:t>
      </w:r>
      <w:proofErr w:type="spellStart"/>
      <w:r w:rsidR="009D1511">
        <w:rPr>
          <w:b/>
          <w:sz w:val="22"/>
          <w:szCs w:val="22"/>
        </w:rPr>
        <w:t>Ya</w:t>
      </w:r>
      <w:r w:rsidRPr="00141122">
        <w:rPr>
          <w:b/>
          <w:sz w:val="22"/>
          <w:szCs w:val="22"/>
        </w:rPr>
        <w:t>vé</w:t>
      </w:r>
      <w:r w:rsidR="009D1511">
        <w:rPr>
          <w:b/>
          <w:sz w:val="22"/>
          <w:szCs w:val="22"/>
        </w:rPr>
        <w:t>h</w:t>
      </w:r>
      <w:proofErr w:type="spellEnd"/>
      <w:r w:rsidRPr="00141122">
        <w:rPr>
          <w:b/>
          <w:sz w:val="22"/>
          <w:szCs w:val="22"/>
        </w:rPr>
        <w:t xml:space="preserve">". En ese día Dios juzgará a los pueblos gentílicos y librará a Israel de las manos de sus enemigos: Joel 3.2; Mal 4. 1. Y no sólo serán juzgados y castigados los gentiles, sino también los impíos que vivan en Israel: </w:t>
      </w:r>
      <w:proofErr w:type="spellStart"/>
      <w:r w:rsidRPr="00141122">
        <w:rPr>
          <w:b/>
          <w:sz w:val="22"/>
          <w:szCs w:val="22"/>
        </w:rPr>
        <w:t>Am.</w:t>
      </w:r>
      <w:proofErr w:type="spellEnd"/>
      <w:r w:rsidRPr="00141122">
        <w:rPr>
          <w:b/>
          <w:sz w:val="22"/>
          <w:szCs w:val="22"/>
        </w:rPr>
        <w:t xml:space="preserve"> 5. 15. 20. Se realizará una separación entre justos y pecadores, entre los que cumplieron la Ley en vida y los que vivieron al margen de ella o en su contra: </w:t>
      </w:r>
      <w:proofErr w:type="spellStart"/>
      <w:r w:rsidRPr="00141122">
        <w:rPr>
          <w:b/>
          <w:sz w:val="22"/>
          <w:szCs w:val="22"/>
        </w:rPr>
        <w:t>Salm</w:t>
      </w:r>
      <w:proofErr w:type="spellEnd"/>
      <w:r w:rsidRPr="00141122">
        <w:rPr>
          <w:b/>
          <w:sz w:val="22"/>
          <w:szCs w:val="22"/>
        </w:rPr>
        <w:t xml:space="preserve">. 1. 5; Prov. 5. 2; 21 5; </w:t>
      </w:r>
      <w:proofErr w:type="spellStart"/>
      <w:r w:rsidRPr="00141122">
        <w:rPr>
          <w:b/>
          <w:sz w:val="22"/>
          <w:szCs w:val="22"/>
        </w:rPr>
        <w:t>Is.</w:t>
      </w:r>
      <w:proofErr w:type="spellEnd"/>
      <w:r w:rsidRPr="00141122">
        <w:rPr>
          <w:b/>
          <w:sz w:val="22"/>
          <w:szCs w:val="22"/>
        </w:rPr>
        <w:t xml:space="preserve"> 66. 15.</w:t>
      </w:r>
    </w:p>
    <w:p w:rsidR="009078FB" w:rsidRDefault="0068718F" w:rsidP="00141122">
      <w:pPr>
        <w:widowControl/>
        <w:autoSpaceDE/>
        <w:autoSpaceDN/>
        <w:adjustRightInd/>
        <w:ind w:firstLine="142"/>
        <w:jc w:val="both"/>
        <w:rPr>
          <w:b/>
          <w:sz w:val="22"/>
          <w:szCs w:val="22"/>
        </w:rPr>
      </w:pPr>
      <w:r w:rsidRPr="00141122">
        <w:rPr>
          <w:b/>
          <w:sz w:val="22"/>
          <w:szCs w:val="22"/>
        </w:rPr>
        <w:br/>
        <w:t>   En el Nuevo Testamento se recoge el sentido profético del Antiguo Testamento. Vemos cómo se alude a Jesús con frecuencia en cuanto Señor, dueño del sábado, enviado de Dios, profeta poderoso en obras y palabras. Se le presenta como juez y hasta 13 veces Jesús hace referencia a su poder de juzgar.</w:t>
      </w:r>
    </w:p>
    <w:p w:rsidR="009078FB" w:rsidRDefault="0068718F" w:rsidP="00141122">
      <w:pPr>
        <w:widowControl/>
        <w:autoSpaceDE/>
        <w:autoSpaceDN/>
        <w:adjustRightInd/>
        <w:ind w:firstLine="142"/>
        <w:jc w:val="both"/>
        <w:rPr>
          <w:b/>
          <w:sz w:val="22"/>
          <w:szCs w:val="22"/>
        </w:rPr>
      </w:pPr>
      <w:r w:rsidRPr="00141122">
        <w:rPr>
          <w:b/>
          <w:sz w:val="22"/>
          <w:szCs w:val="22"/>
        </w:rPr>
        <w:br/>
        <w:t>   Pasan de 250 las veces que en los 27 libros del Nuevo Testamento se recoge las palabras "juzgar o juicio" (familia se</w:t>
      </w:r>
      <w:r w:rsidRPr="00141122">
        <w:rPr>
          <w:b/>
          <w:sz w:val="22"/>
          <w:szCs w:val="22"/>
        </w:rPr>
        <w:softHyphen/>
        <w:t>mántica de "</w:t>
      </w:r>
      <w:proofErr w:type="spellStart"/>
      <w:r w:rsidRPr="00141122">
        <w:rPr>
          <w:b/>
          <w:sz w:val="22"/>
          <w:szCs w:val="22"/>
        </w:rPr>
        <w:t>krino</w:t>
      </w:r>
      <w:proofErr w:type="spellEnd"/>
      <w:r w:rsidRPr="00141122">
        <w:rPr>
          <w:b/>
          <w:sz w:val="22"/>
          <w:szCs w:val="22"/>
        </w:rPr>
        <w:t>", juzgo) adoptando unas veces la idea de dict</w:t>
      </w:r>
      <w:r w:rsidRPr="00141122">
        <w:rPr>
          <w:b/>
          <w:sz w:val="22"/>
          <w:szCs w:val="22"/>
        </w:rPr>
        <w:t>a</w:t>
      </w:r>
      <w:r w:rsidRPr="00141122">
        <w:rPr>
          <w:b/>
          <w:sz w:val="22"/>
          <w:szCs w:val="22"/>
        </w:rPr>
        <w:t>minar y en otras ocasiones la de senten</w:t>
      </w:r>
      <w:r w:rsidRPr="00141122">
        <w:rPr>
          <w:b/>
          <w:sz w:val="22"/>
          <w:szCs w:val="22"/>
        </w:rPr>
        <w:softHyphen/>
        <w:t>ciar, zanjar, condenar. Y se expresa a menudo su p</w:t>
      </w:r>
      <w:r w:rsidRPr="00141122">
        <w:rPr>
          <w:b/>
          <w:sz w:val="22"/>
          <w:szCs w:val="22"/>
        </w:rPr>
        <w:t>o</w:t>
      </w:r>
      <w:r w:rsidRPr="00141122">
        <w:rPr>
          <w:b/>
          <w:sz w:val="22"/>
          <w:szCs w:val="22"/>
        </w:rPr>
        <w:t xml:space="preserve">der de juzgar como rasgo de su predicación, haciendo referencia explícita al "día del juicio" o "al juicio": </w:t>
      </w:r>
      <w:proofErr w:type="spellStart"/>
      <w:r w:rsidRPr="00141122">
        <w:rPr>
          <w:b/>
          <w:sz w:val="22"/>
          <w:szCs w:val="22"/>
        </w:rPr>
        <w:t>Mt.</w:t>
      </w:r>
      <w:proofErr w:type="spellEnd"/>
      <w:r w:rsidRPr="00141122">
        <w:rPr>
          <w:b/>
          <w:sz w:val="22"/>
          <w:szCs w:val="22"/>
        </w:rPr>
        <w:t xml:space="preserve"> 7. 22; 11. 22 y 24; 12. 36 y 41.</w:t>
      </w:r>
    </w:p>
    <w:p w:rsidR="009078FB" w:rsidRDefault="0068718F" w:rsidP="00141122">
      <w:pPr>
        <w:widowControl/>
        <w:autoSpaceDE/>
        <w:autoSpaceDN/>
        <w:adjustRightInd/>
        <w:ind w:firstLine="142"/>
        <w:jc w:val="both"/>
        <w:rPr>
          <w:b/>
          <w:sz w:val="22"/>
          <w:szCs w:val="22"/>
        </w:rPr>
      </w:pPr>
      <w:r w:rsidRPr="00141122">
        <w:rPr>
          <w:b/>
          <w:sz w:val="22"/>
          <w:szCs w:val="22"/>
        </w:rPr>
        <w:br/>
        <w:t>    Detrás de todas esas referencias se mueve la idea de alguien que tiene dere</w:t>
      </w:r>
      <w:r w:rsidRPr="00141122">
        <w:rPr>
          <w:b/>
          <w:sz w:val="22"/>
          <w:szCs w:val="22"/>
        </w:rPr>
        <w:softHyphen/>
        <w:t>cho y poder de emitir sentencia, juicio, opinión o valoración. Así se le presenta con frecuencia a Jesús. Y Él mismo, en su calidad de "</w:t>
      </w:r>
      <w:r w:rsidRPr="00141122">
        <w:rPr>
          <w:b/>
          <w:i/>
          <w:iCs/>
          <w:sz w:val="22"/>
          <w:szCs w:val="22"/>
        </w:rPr>
        <w:t>Hijo del hombre</w:t>
      </w:r>
      <w:r w:rsidRPr="00141122">
        <w:rPr>
          <w:b/>
          <w:sz w:val="22"/>
          <w:szCs w:val="22"/>
        </w:rPr>
        <w:t>" (Mesías), será quien juzgue: "</w:t>
      </w:r>
      <w:r w:rsidRPr="00141122">
        <w:rPr>
          <w:b/>
          <w:i/>
          <w:iCs/>
          <w:sz w:val="22"/>
          <w:szCs w:val="22"/>
        </w:rPr>
        <w:t>El Hijo del hombre ha de venir en la gloria de su Padre, con sus ángeles, y entonces dará a cada uno según sus obras</w:t>
      </w:r>
      <w:r w:rsidRPr="00141122">
        <w:rPr>
          <w:b/>
          <w:sz w:val="22"/>
          <w:szCs w:val="22"/>
        </w:rPr>
        <w:t>" (</w:t>
      </w:r>
      <w:proofErr w:type="spellStart"/>
      <w:r w:rsidRPr="00141122">
        <w:rPr>
          <w:b/>
          <w:sz w:val="22"/>
          <w:szCs w:val="22"/>
        </w:rPr>
        <w:t>Mt.</w:t>
      </w:r>
      <w:proofErr w:type="spellEnd"/>
      <w:r w:rsidRPr="00141122">
        <w:rPr>
          <w:b/>
          <w:sz w:val="22"/>
          <w:szCs w:val="22"/>
        </w:rPr>
        <w:t xml:space="preserve"> 16. 27). Se presente ese poder con un don, una delegación, una "recompensa div</w:t>
      </w:r>
      <w:r w:rsidRPr="00141122">
        <w:rPr>
          <w:b/>
          <w:sz w:val="22"/>
          <w:szCs w:val="22"/>
        </w:rPr>
        <w:t>i</w:t>
      </w:r>
      <w:r w:rsidRPr="00141122">
        <w:rPr>
          <w:b/>
          <w:sz w:val="22"/>
          <w:szCs w:val="22"/>
        </w:rPr>
        <w:t>na": "</w:t>
      </w:r>
      <w:r w:rsidRPr="00141122">
        <w:rPr>
          <w:b/>
          <w:i/>
          <w:iCs/>
          <w:sz w:val="22"/>
          <w:szCs w:val="22"/>
        </w:rPr>
        <w:t>El Padre no juzga a nadie, sino que ha entregado al Hijo todo el poder de juzgar, para que todos honren al Hijo como honran al Padre... Y le dio poder de juzgar, por cuanto Él es el Hijo del hombre.</w:t>
      </w:r>
      <w:r w:rsidRPr="00141122">
        <w:rPr>
          <w:b/>
          <w:sz w:val="22"/>
          <w:szCs w:val="22"/>
        </w:rPr>
        <w:t>" (</w:t>
      </w:r>
      <w:proofErr w:type="spellStart"/>
      <w:r w:rsidRPr="00141122">
        <w:rPr>
          <w:b/>
          <w:sz w:val="22"/>
          <w:szCs w:val="22"/>
        </w:rPr>
        <w:t>Jn.</w:t>
      </w:r>
      <w:proofErr w:type="spellEnd"/>
      <w:r w:rsidRPr="00141122">
        <w:rPr>
          <w:b/>
          <w:sz w:val="22"/>
          <w:szCs w:val="22"/>
        </w:rPr>
        <w:t xml:space="preserve"> 5. 22 y 27).</w:t>
      </w:r>
    </w:p>
    <w:p w:rsidR="009078FB" w:rsidRDefault="0068718F" w:rsidP="00141122">
      <w:pPr>
        <w:widowControl/>
        <w:autoSpaceDE/>
        <w:autoSpaceDN/>
        <w:adjustRightInd/>
        <w:ind w:firstLine="142"/>
        <w:jc w:val="both"/>
        <w:rPr>
          <w:b/>
          <w:sz w:val="22"/>
          <w:szCs w:val="22"/>
        </w:rPr>
      </w:pPr>
      <w:r w:rsidRPr="00141122">
        <w:rPr>
          <w:b/>
          <w:sz w:val="22"/>
          <w:szCs w:val="22"/>
        </w:rPr>
        <w:br/>
        <w:t>    Los Apóstoles recogieron, entendieron y predicaron esta doctrina de Jesús. San Pedro da testimonio de que Jesucristo ha recibido ese poder de Dios: "</w:t>
      </w:r>
      <w:r w:rsidRPr="00141122">
        <w:rPr>
          <w:b/>
          <w:i/>
          <w:iCs/>
          <w:sz w:val="22"/>
          <w:szCs w:val="22"/>
        </w:rPr>
        <w:t>Ha sido instituido por Dios juez de vivos y muertos</w:t>
      </w:r>
      <w:r w:rsidRPr="00141122">
        <w:rPr>
          <w:b/>
          <w:sz w:val="22"/>
          <w:szCs w:val="22"/>
        </w:rPr>
        <w:t xml:space="preserve">": </w:t>
      </w:r>
      <w:proofErr w:type="spellStart"/>
      <w:r w:rsidRPr="00141122">
        <w:rPr>
          <w:b/>
          <w:sz w:val="22"/>
          <w:szCs w:val="22"/>
        </w:rPr>
        <w:t>Hech</w:t>
      </w:r>
      <w:proofErr w:type="spellEnd"/>
      <w:r w:rsidRPr="00141122">
        <w:rPr>
          <w:b/>
          <w:sz w:val="22"/>
          <w:szCs w:val="22"/>
        </w:rPr>
        <w:t xml:space="preserve">. 10. 42; 1 </w:t>
      </w:r>
      <w:proofErr w:type="spellStart"/>
      <w:r w:rsidRPr="00141122">
        <w:rPr>
          <w:b/>
          <w:sz w:val="22"/>
          <w:szCs w:val="22"/>
        </w:rPr>
        <w:t>Petr</w:t>
      </w:r>
      <w:proofErr w:type="spellEnd"/>
      <w:r w:rsidRPr="00141122">
        <w:rPr>
          <w:b/>
          <w:sz w:val="22"/>
          <w:szCs w:val="22"/>
        </w:rPr>
        <w:t xml:space="preserve">. 4. 5: </w:t>
      </w:r>
    </w:p>
    <w:p w:rsidR="00ED7FF6" w:rsidRDefault="0068718F" w:rsidP="00141122">
      <w:pPr>
        <w:widowControl/>
        <w:autoSpaceDE/>
        <w:autoSpaceDN/>
        <w:adjustRightInd/>
        <w:ind w:firstLine="142"/>
        <w:jc w:val="both"/>
        <w:rPr>
          <w:b/>
          <w:sz w:val="22"/>
          <w:szCs w:val="22"/>
        </w:rPr>
      </w:pPr>
      <w:r w:rsidRPr="00141122">
        <w:rPr>
          <w:b/>
          <w:sz w:val="22"/>
          <w:szCs w:val="22"/>
        </w:rPr>
        <w:br/>
        <w:t>    San Pablo dice en su discurso de Atenas: "</w:t>
      </w:r>
      <w:r w:rsidRPr="00141122">
        <w:rPr>
          <w:b/>
          <w:i/>
          <w:iCs/>
          <w:sz w:val="22"/>
          <w:szCs w:val="22"/>
        </w:rPr>
        <w:t>Dios ha establecido un día en que va a juzgar por medio de un hombre elegido por El, a quien ha acreditado ante todos los hombres, res</w:t>
      </w:r>
      <w:r w:rsidRPr="00141122">
        <w:rPr>
          <w:b/>
          <w:i/>
          <w:iCs/>
          <w:sz w:val="22"/>
          <w:szCs w:val="22"/>
        </w:rPr>
        <w:t>u</w:t>
      </w:r>
      <w:r w:rsidRPr="00141122">
        <w:rPr>
          <w:b/>
          <w:i/>
          <w:iCs/>
          <w:sz w:val="22"/>
          <w:szCs w:val="22"/>
        </w:rPr>
        <w:t>citándolo de entre los muertos</w:t>
      </w:r>
      <w:r w:rsidRPr="00141122">
        <w:rPr>
          <w:b/>
          <w:sz w:val="22"/>
          <w:szCs w:val="22"/>
        </w:rPr>
        <w:t>." (</w:t>
      </w:r>
      <w:proofErr w:type="spellStart"/>
      <w:r w:rsidRPr="00141122">
        <w:rPr>
          <w:b/>
          <w:sz w:val="22"/>
          <w:szCs w:val="22"/>
        </w:rPr>
        <w:t>Hech</w:t>
      </w:r>
      <w:proofErr w:type="spellEnd"/>
      <w:r w:rsidRPr="00141122">
        <w:rPr>
          <w:b/>
          <w:sz w:val="22"/>
          <w:szCs w:val="22"/>
        </w:rPr>
        <w:t>. 17. 31). Y escribe en sus cartas que "</w:t>
      </w:r>
      <w:r w:rsidRPr="00141122">
        <w:rPr>
          <w:b/>
          <w:i/>
          <w:iCs/>
          <w:sz w:val="22"/>
          <w:szCs w:val="22"/>
        </w:rPr>
        <w:t>Dios juzgará con justicia al orbe por medio de Jesucristo</w:t>
      </w:r>
      <w:r w:rsidRPr="00141122">
        <w:rPr>
          <w:b/>
          <w:sz w:val="22"/>
          <w:szCs w:val="22"/>
        </w:rPr>
        <w:t xml:space="preserve">": </w:t>
      </w:r>
      <w:proofErr w:type="spellStart"/>
      <w:r w:rsidRPr="00141122">
        <w:rPr>
          <w:b/>
          <w:sz w:val="22"/>
          <w:szCs w:val="22"/>
        </w:rPr>
        <w:t>Rom.</w:t>
      </w:r>
      <w:proofErr w:type="spellEnd"/>
      <w:r w:rsidRPr="00141122">
        <w:rPr>
          <w:b/>
          <w:sz w:val="22"/>
          <w:szCs w:val="22"/>
        </w:rPr>
        <w:t xml:space="preserve"> 2. 5-16; 2 </w:t>
      </w:r>
      <w:proofErr w:type="spellStart"/>
      <w:r w:rsidRPr="00141122">
        <w:rPr>
          <w:b/>
          <w:sz w:val="22"/>
          <w:szCs w:val="22"/>
        </w:rPr>
        <w:t>Cor.</w:t>
      </w:r>
      <w:proofErr w:type="spellEnd"/>
      <w:r w:rsidRPr="00141122">
        <w:rPr>
          <w:b/>
          <w:sz w:val="22"/>
          <w:szCs w:val="22"/>
        </w:rPr>
        <w:t xml:space="preserve"> 5. 10. Por eso llama al día del Juicio "</w:t>
      </w:r>
      <w:r w:rsidRPr="00141122">
        <w:rPr>
          <w:b/>
          <w:i/>
          <w:iCs/>
          <w:sz w:val="22"/>
          <w:szCs w:val="22"/>
        </w:rPr>
        <w:t>el día de Jesucristo</w:t>
      </w:r>
      <w:r w:rsidRPr="00141122">
        <w:rPr>
          <w:b/>
          <w:sz w:val="22"/>
          <w:szCs w:val="22"/>
        </w:rPr>
        <w:t xml:space="preserve">": </w:t>
      </w:r>
      <w:proofErr w:type="spellStart"/>
      <w:r w:rsidRPr="00141122">
        <w:rPr>
          <w:b/>
          <w:sz w:val="22"/>
          <w:szCs w:val="22"/>
        </w:rPr>
        <w:t>Filip</w:t>
      </w:r>
      <w:proofErr w:type="spellEnd"/>
      <w:r w:rsidRPr="00141122">
        <w:rPr>
          <w:b/>
          <w:sz w:val="22"/>
          <w:szCs w:val="22"/>
        </w:rPr>
        <w:t xml:space="preserve">. 1. 6; 1 </w:t>
      </w:r>
      <w:proofErr w:type="spellStart"/>
      <w:r w:rsidRPr="00141122">
        <w:rPr>
          <w:b/>
          <w:sz w:val="22"/>
          <w:szCs w:val="22"/>
        </w:rPr>
        <w:t>Cor.</w:t>
      </w:r>
      <w:proofErr w:type="spellEnd"/>
      <w:r w:rsidRPr="00141122">
        <w:rPr>
          <w:b/>
          <w:sz w:val="22"/>
          <w:szCs w:val="22"/>
        </w:rPr>
        <w:t xml:space="preserve"> 1. 8; 5. 5; 2 </w:t>
      </w:r>
      <w:proofErr w:type="spellStart"/>
      <w:r w:rsidRPr="00141122">
        <w:rPr>
          <w:b/>
          <w:sz w:val="22"/>
          <w:szCs w:val="22"/>
        </w:rPr>
        <w:t>Tim.</w:t>
      </w:r>
      <w:proofErr w:type="spellEnd"/>
      <w:r w:rsidRPr="00141122">
        <w:rPr>
          <w:b/>
          <w:sz w:val="22"/>
          <w:szCs w:val="22"/>
        </w:rPr>
        <w:t xml:space="preserve"> 4. 1. </w:t>
      </w:r>
    </w:p>
    <w:p w:rsidR="0068718F" w:rsidRDefault="00ED7FF6" w:rsidP="00141122">
      <w:pPr>
        <w:widowControl/>
        <w:autoSpaceDE/>
        <w:autoSpaceDN/>
        <w:adjustRightInd/>
        <w:ind w:firstLine="142"/>
        <w:jc w:val="both"/>
        <w:rPr>
          <w:b/>
          <w:sz w:val="22"/>
          <w:szCs w:val="22"/>
        </w:rPr>
      </w:pPr>
      <w:r>
        <w:rPr>
          <w:b/>
          <w:sz w:val="22"/>
          <w:szCs w:val="22"/>
        </w:rPr>
        <w:lastRenderedPageBreak/>
        <w:t xml:space="preserve">   </w:t>
      </w:r>
      <w:r w:rsidR="0068718F" w:rsidRPr="00141122">
        <w:rPr>
          <w:b/>
          <w:sz w:val="22"/>
          <w:szCs w:val="22"/>
        </w:rPr>
        <w:t xml:space="preserve">Precisamente por ello los cristianos tienen que ser caritativos al juzgar a sus prójimos: </w:t>
      </w:r>
      <w:proofErr w:type="spellStart"/>
      <w:r w:rsidR="0068718F" w:rsidRPr="00141122">
        <w:rPr>
          <w:b/>
          <w:sz w:val="22"/>
          <w:szCs w:val="22"/>
        </w:rPr>
        <w:t>Rom.</w:t>
      </w:r>
      <w:proofErr w:type="spellEnd"/>
      <w:r w:rsidR="0068718F" w:rsidRPr="00141122">
        <w:rPr>
          <w:b/>
          <w:sz w:val="22"/>
          <w:szCs w:val="22"/>
        </w:rPr>
        <w:t xml:space="preserve"> 14. 10-12; 1 </w:t>
      </w:r>
      <w:proofErr w:type="spellStart"/>
      <w:r w:rsidR="0068718F" w:rsidRPr="00141122">
        <w:rPr>
          <w:b/>
          <w:sz w:val="22"/>
          <w:szCs w:val="22"/>
        </w:rPr>
        <w:t>Cor.</w:t>
      </w:r>
      <w:proofErr w:type="spellEnd"/>
      <w:r w:rsidR="0068718F" w:rsidRPr="00141122">
        <w:rPr>
          <w:b/>
          <w:sz w:val="22"/>
          <w:szCs w:val="22"/>
        </w:rPr>
        <w:t xml:space="preserve"> 4. 5); y deben sufrir con paciencia y esperanza las adversidades y pe</w:t>
      </w:r>
      <w:r w:rsidR="0068718F" w:rsidRPr="00141122">
        <w:rPr>
          <w:b/>
          <w:sz w:val="22"/>
          <w:szCs w:val="22"/>
        </w:rPr>
        <w:t>r</w:t>
      </w:r>
      <w:r w:rsidR="0068718F" w:rsidRPr="00141122">
        <w:rPr>
          <w:b/>
          <w:sz w:val="22"/>
          <w:szCs w:val="22"/>
        </w:rPr>
        <w:t xml:space="preserve">secuciones de la vida: 2 </w:t>
      </w:r>
      <w:proofErr w:type="spellStart"/>
      <w:r w:rsidR="0068718F" w:rsidRPr="00141122">
        <w:rPr>
          <w:b/>
          <w:sz w:val="22"/>
          <w:szCs w:val="22"/>
        </w:rPr>
        <w:t>Tes.</w:t>
      </w:r>
      <w:proofErr w:type="spellEnd"/>
      <w:r w:rsidR="0068718F" w:rsidRPr="00141122">
        <w:rPr>
          <w:b/>
          <w:sz w:val="22"/>
          <w:szCs w:val="22"/>
        </w:rPr>
        <w:t xml:space="preserve"> 1. 5-10. San Juan describe el juicio al estilo de una rendición de cuentas sobre la caridad con los pobres y necesitados (</w:t>
      </w:r>
      <w:proofErr w:type="spellStart"/>
      <w:r w:rsidR="0068718F" w:rsidRPr="00141122">
        <w:rPr>
          <w:b/>
          <w:sz w:val="22"/>
          <w:szCs w:val="22"/>
        </w:rPr>
        <w:t>Mt.</w:t>
      </w:r>
      <w:proofErr w:type="spellEnd"/>
      <w:r w:rsidR="0068718F" w:rsidRPr="00141122">
        <w:rPr>
          <w:b/>
          <w:sz w:val="22"/>
          <w:szCs w:val="22"/>
        </w:rPr>
        <w:t xml:space="preserve"> 26. 31-46) y presenta la sentencia como premio. Habla de una sola pauta, que es la fideli</w:t>
      </w:r>
      <w:r w:rsidR="0068718F" w:rsidRPr="00141122">
        <w:rPr>
          <w:b/>
          <w:sz w:val="22"/>
          <w:szCs w:val="22"/>
        </w:rPr>
        <w:softHyphen/>
        <w:t xml:space="preserve">dad a lo que Dios espera de cada uno: </w:t>
      </w:r>
      <w:proofErr w:type="spellStart"/>
      <w:r w:rsidR="0068718F" w:rsidRPr="00141122">
        <w:rPr>
          <w:b/>
          <w:sz w:val="22"/>
          <w:szCs w:val="22"/>
        </w:rPr>
        <w:t>Apoc</w:t>
      </w:r>
      <w:proofErr w:type="spellEnd"/>
      <w:r w:rsidR="0068718F" w:rsidRPr="00141122">
        <w:rPr>
          <w:b/>
          <w:sz w:val="22"/>
          <w:szCs w:val="22"/>
        </w:rPr>
        <w:t xml:space="preserve">. 20. 10-15. </w:t>
      </w:r>
    </w:p>
    <w:p w:rsidR="009078FB" w:rsidRDefault="009078FB" w:rsidP="00141122">
      <w:pPr>
        <w:widowControl/>
        <w:autoSpaceDE/>
        <w:autoSpaceDN/>
        <w:adjustRightInd/>
        <w:ind w:firstLine="142"/>
        <w:jc w:val="both"/>
        <w:rPr>
          <w:b/>
          <w:sz w:val="22"/>
          <w:szCs w:val="22"/>
        </w:rPr>
      </w:pPr>
    </w:p>
    <w:p w:rsidR="0068718F" w:rsidRPr="0054498C" w:rsidRDefault="0068718F" w:rsidP="00141122">
      <w:pPr>
        <w:widowControl/>
        <w:autoSpaceDE/>
        <w:autoSpaceDN/>
        <w:adjustRightInd/>
        <w:ind w:firstLine="142"/>
        <w:jc w:val="both"/>
        <w:rPr>
          <w:b/>
          <w:bCs/>
          <w:color w:val="0070C0"/>
          <w:sz w:val="28"/>
          <w:szCs w:val="28"/>
        </w:rPr>
      </w:pPr>
      <w:r w:rsidRPr="0054498C">
        <w:rPr>
          <w:b/>
          <w:color w:val="0070C0"/>
          <w:sz w:val="28"/>
          <w:szCs w:val="28"/>
        </w:rPr>
        <w:t xml:space="preserve">   </w:t>
      </w:r>
      <w:r w:rsidRPr="0054498C">
        <w:rPr>
          <w:b/>
          <w:bCs/>
          <w:color w:val="0070C0"/>
          <w:sz w:val="28"/>
          <w:szCs w:val="28"/>
        </w:rPr>
        <w:t> 3</w:t>
      </w:r>
      <w:r w:rsidR="0054498C" w:rsidRPr="0054498C">
        <w:rPr>
          <w:b/>
          <w:bCs/>
          <w:color w:val="0070C0"/>
          <w:sz w:val="28"/>
          <w:szCs w:val="28"/>
        </w:rPr>
        <w:t>º</w:t>
      </w:r>
      <w:r w:rsidRPr="0054498C">
        <w:rPr>
          <w:b/>
          <w:bCs/>
          <w:color w:val="0070C0"/>
          <w:sz w:val="28"/>
          <w:szCs w:val="28"/>
        </w:rPr>
        <w:t>. Juicio y Tradición</w:t>
      </w:r>
    </w:p>
    <w:p w:rsidR="009078FB" w:rsidRPr="00141122" w:rsidRDefault="009078FB" w:rsidP="00141122">
      <w:pPr>
        <w:widowControl/>
        <w:autoSpaceDE/>
        <w:autoSpaceDN/>
        <w:adjustRightInd/>
        <w:ind w:firstLine="142"/>
        <w:jc w:val="both"/>
        <w:rPr>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El misterio, la doctrina y la enseñanza acerca del Juicio Universal ha estado muy presente en los escritores cristianos de todos los tiempos, mucho más que lo relativo al Juicio partic</w:t>
      </w:r>
      <w:r w:rsidRPr="00141122">
        <w:rPr>
          <w:b/>
          <w:sz w:val="22"/>
          <w:szCs w:val="22"/>
        </w:rPr>
        <w:t>u</w:t>
      </w:r>
      <w:r w:rsidRPr="00141122">
        <w:rPr>
          <w:b/>
          <w:sz w:val="22"/>
          <w:szCs w:val="22"/>
        </w:rPr>
        <w:t>lar.</w:t>
      </w:r>
    </w:p>
    <w:p w:rsidR="009078FB" w:rsidRDefault="0068718F" w:rsidP="00141122">
      <w:pPr>
        <w:widowControl/>
        <w:autoSpaceDE/>
        <w:autoSpaceDN/>
        <w:adjustRightInd/>
        <w:ind w:firstLine="142"/>
        <w:jc w:val="both"/>
        <w:rPr>
          <w:b/>
          <w:sz w:val="22"/>
          <w:szCs w:val="22"/>
        </w:rPr>
      </w:pPr>
      <w:r w:rsidRPr="00141122">
        <w:rPr>
          <w:b/>
          <w:sz w:val="22"/>
          <w:szCs w:val="22"/>
        </w:rPr>
        <w:br/>
        <w:t>   Fueron muchos los escritores que resaltaron el rasgo misterioso y amenazante de esa real</w:t>
      </w:r>
      <w:r w:rsidRPr="00141122">
        <w:rPr>
          <w:b/>
          <w:sz w:val="22"/>
          <w:szCs w:val="22"/>
        </w:rPr>
        <w:t>i</w:t>
      </w:r>
      <w:r w:rsidRPr="00141122">
        <w:rPr>
          <w:b/>
          <w:sz w:val="22"/>
          <w:szCs w:val="22"/>
        </w:rPr>
        <w:t xml:space="preserve">dad. La Epístola de Bernabé (7. 2) y la Epístola de Clemente Romano (1. 1), que figuran como los más primitivos escritos junto con la </w:t>
      </w:r>
      <w:proofErr w:type="spellStart"/>
      <w:r w:rsidRPr="00141122">
        <w:rPr>
          <w:b/>
          <w:sz w:val="22"/>
          <w:szCs w:val="22"/>
        </w:rPr>
        <w:t>Didajé</w:t>
      </w:r>
      <w:proofErr w:type="spellEnd"/>
      <w:r w:rsidRPr="00141122">
        <w:rPr>
          <w:b/>
          <w:sz w:val="22"/>
          <w:szCs w:val="22"/>
        </w:rPr>
        <w:t xml:space="preserve"> o Doctrina de los Doce Apóstoles (cap. 17), llaman insistentemente a Cristo el "</w:t>
      </w:r>
      <w:r w:rsidRPr="00141122">
        <w:rPr>
          <w:b/>
          <w:i/>
          <w:iCs/>
          <w:sz w:val="22"/>
          <w:szCs w:val="22"/>
        </w:rPr>
        <w:t>Juez de vivos y muertos.</w:t>
      </w:r>
      <w:r w:rsidRPr="00141122">
        <w:rPr>
          <w:b/>
          <w:sz w:val="22"/>
          <w:szCs w:val="22"/>
        </w:rPr>
        <w:t>"</w:t>
      </w:r>
    </w:p>
    <w:p w:rsidR="009078FB" w:rsidRDefault="0068718F" w:rsidP="00141122">
      <w:pPr>
        <w:widowControl/>
        <w:autoSpaceDE/>
        <w:autoSpaceDN/>
        <w:adjustRightInd/>
        <w:ind w:firstLine="142"/>
        <w:jc w:val="both"/>
        <w:rPr>
          <w:b/>
          <w:sz w:val="22"/>
          <w:szCs w:val="22"/>
        </w:rPr>
      </w:pPr>
      <w:r w:rsidRPr="00141122">
        <w:rPr>
          <w:b/>
          <w:sz w:val="22"/>
          <w:szCs w:val="22"/>
        </w:rPr>
        <w:br/>
        <w:t>   San Policarpo escribía: "</w:t>
      </w:r>
      <w:r w:rsidRPr="00141122">
        <w:rPr>
          <w:b/>
          <w:i/>
          <w:iCs/>
          <w:sz w:val="22"/>
          <w:szCs w:val="22"/>
        </w:rPr>
        <w:t>Todo aquel que niegue la resurrección y el juicio es hijo predilecto de Satanás</w:t>
      </w:r>
      <w:r w:rsidRPr="00141122">
        <w:rPr>
          <w:b/>
          <w:sz w:val="22"/>
          <w:szCs w:val="22"/>
        </w:rPr>
        <w:t>". (</w:t>
      </w:r>
      <w:proofErr w:type="spellStart"/>
      <w:r w:rsidRPr="00141122">
        <w:rPr>
          <w:b/>
          <w:sz w:val="22"/>
          <w:szCs w:val="22"/>
        </w:rPr>
        <w:t>Fil.</w:t>
      </w:r>
      <w:proofErr w:type="spellEnd"/>
      <w:r w:rsidRPr="00141122">
        <w:rPr>
          <w:b/>
          <w:sz w:val="22"/>
          <w:szCs w:val="22"/>
        </w:rPr>
        <w:t xml:space="preserve"> 7. 1) San Agustín enseñó la verdadera clave, la evangélica, del sentido de ese juicio: "</w:t>
      </w:r>
      <w:r w:rsidRPr="00141122">
        <w:rPr>
          <w:b/>
          <w:i/>
          <w:iCs/>
          <w:sz w:val="22"/>
          <w:szCs w:val="22"/>
        </w:rPr>
        <w:t>Todo lo que hacen los hombres se registra, aunque ellos no lo sepan. el día en que "Dios no se callará" (</w:t>
      </w:r>
      <w:proofErr w:type="spellStart"/>
      <w:r w:rsidRPr="00141122">
        <w:rPr>
          <w:b/>
          <w:i/>
          <w:iCs/>
          <w:sz w:val="22"/>
          <w:szCs w:val="22"/>
        </w:rPr>
        <w:t>Salm</w:t>
      </w:r>
      <w:proofErr w:type="spellEnd"/>
      <w:r w:rsidRPr="00141122">
        <w:rPr>
          <w:b/>
          <w:i/>
          <w:iCs/>
          <w:sz w:val="22"/>
          <w:szCs w:val="22"/>
        </w:rPr>
        <w:t xml:space="preserve"> 50.3) se volverá hacia los malos y dirá: Yo había colocado en la tierra a los pobres para vosotros. Yo gobernaba en el cielo ala derecha del Padre, pero en la tierra los pobres tenían hambre. Si hubierais dado algo a los pobres, hubiera subido a la cab</w:t>
      </w:r>
      <w:r w:rsidRPr="00141122">
        <w:rPr>
          <w:b/>
          <w:i/>
          <w:iCs/>
          <w:sz w:val="22"/>
          <w:szCs w:val="22"/>
        </w:rPr>
        <w:t>e</w:t>
      </w:r>
      <w:r w:rsidRPr="00141122">
        <w:rPr>
          <w:b/>
          <w:i/>
          <w:iCs/>
          <w:sz w:val="22"/>
          <w:szCs w:val="22"/>
        </w:rPr>
        <w:t>za. Eran los mensajeros de las buenas obras. Como no depositasteis nada en ellos, no pos</w:t>
      </w:r>
      <w:r w:rsidRPr="00141122">
        <w:rPr>
          <w:b/>
          <w:i/>
          <w:iCs/>
          <w:sz w:val="22"/>
          <w:szCs w:val="22"/>
        </w:rPr>
        <w:t>e</w:t>
      </w:r>
      <w:r w:rsidRPr="00141122">
        <w:rPr>
          <w:b/>
          <w:i/>
          <w:iCs/>
          <w:sz w:val="22"/>
          <w:szCs w:val="22"/>
        </w:rPr>
        <w:t>éis nada en Mí</w:t>
      </w:r>
      <w:r w:rsidRPr="00141122">
        <w:rPr>
          <w:b/>
          <w:sz w:val="22"/>
          <w:szCs w:val="22"/>
        </w:rPr>
        <w:t>." (</w:t>
      </w:r>
      <w:proofErr w:type="spellStart"/>
      <w:r w:rsidRPr="00141122">
        <w:rPr>
          <w:b/>
          <w:sz w:val="22"/>
          <w:szCs w:val="22"/>
        </w:rPr>
        <w:t>Serm</w:t>
      </w:r>
      <w:proofErr w:type="spellEnd"/>
      <w:r w:rsidRPr="00141122">
        <w:rPr>
          <w:b/>
          <w:sz w:val="22"/>
          <w:szCs w:val="22"/>
        </w:rPr>
        <w:t>. 18. 4.)</w:t>
      </w:r>
    </w:p>
    <w:p w:rsidR="0068718F" w:rsidRDefault="0068718F" w:rsidP="00141122">
      <w:pPr>
        <w:widowControl/>
        <w:autoSpaceDE/>
        <w:autoSpaceDN/>
        <w:adjustRightInd/>
        <w:ind w:firstLine="142"/>
        <w:jc w:val="both"/>
        <w:rPr>
          <w:b/>
          <w:sz w:val="22"/>
          <w:szCs w:val="22"/>
        </w:rPr>
      </w:pPr>
      <w:r w:rsidRPr="00141122">
        <w:rPr>
          <w:b/>
          <w:sz w:val="22"/>
          <w:szCs w:val="22"/>
        </w:rPr>
        <w:br/>
        <w:t>    Esta idea de la relación entre obras de caridad y juicio final de los hombres estuvo clavada en la mente de la mayor parte de los escritos antiguos.</w:t>
      </w:r>
    </w:p>
    <w:p w:rsidR="009078FB" w:rsidRPr="00141122" w:rsidRDefault="009078FB" w:rsidP="00141122">
      <w:pPr>
        <w:widowControl/>
        <w:autoSpaceDE/>
        <w:autoSpaceDN/>
        <w:adjustRightInd/>
        <w:ind w:firstLine="142"/>
        <w:jc w:val="both"/>
        <w:rPr>
          <w:b/>
          <w:sz w:val="22"/>
          <w:szCs w:val="22"/>
        </w:rPr>
      </w:pPr>
    </w:p>
    <w:p w:rsidR="0068718F" w:rsidRPr="0054498C" w:rsidRDefault="0054498C" w:rsidP="00141122">
      <w:pPr>
        <w:pStyle w:val="NormalWeb"/>
        <w:spacing w:before="0" w:beforeAutospacing="0" w:after="0" w:afterAutospacing="0"/>
        <w:ind w:firstLine="142"/>
        <w:jc w:val="both"/>
        <w:rPr>
          <w:rFonts w:ascii="Arial" w:hAnsi="Arial" w:cs="Arial"/>
          <w:b/>
          <w:bCs/>
          <w:color w:val="0070C0"/>
          <w:sz w:val="28"/>
          <w:szCs w:val="28"/>
        </w:rPr>
      </w:pPr>
      <w:r w:rsidRPr="0054498C">
        <w:rPr>
          <w:rFonts w:ascii="Arial" w:hAnsi="Arial" w:cs="Arial"/>
          <w:b/>
          <w:bCs/>
          <w:color w:val="0070C0"/>
          <w:sz w:val="28"/>
          <w:szCs w:val="28"/>
        </w:rPr>
        <w:t xml:space="preserve">  </w:t>
      </w:r>
      <w:r w:rsidR="0068718F" w:rsidRPr="0054498C">
        <w:rPr>
          <w:rFonts w:ascii="Arial" w:hAnsi="Arial" w:cs="Arial"/>
          <w:b/>
          <w:bCs/>
          <w:color w:val="0070C0"/>
          <w:sz w:val="28"/>
          <w:szCs w:val="28"/>
        </w:rPr>
        <w:t>4</w:t>
      </w:r>
      <w:r w:rsidRPr="0054498C">
        <w:rPr>
          <w:rFonts w:ascii="Arial" w:hAnsi="Arial" w:cs="Arial"/>
          <w:b/>
          <w:bCs/>
          <w:color w:val="0070C0"/>
          <w:sz w:val="28"/>
          <w:szCs w:val="28"/>
        </w:rPr>
        <w:t>º</w:t>
      </w:r>
      <w:r w:rsidR="0068718F" w:rsidRPr="0054498C">
        <w:rPr>
          <w:rFonts w:ascii="Arial" w:hAnsi="Arial" w:cs="Arial"/>
          <w:b/>
          <w:bCs/>
          <w:color w:val="0070C0"/>
          <w:sz w:val="28"/>
          <w:szCs w:val="28"/>
        </w:rPr>
        <w:t>. Rasgos del Juicio universal</w:t>
      </w:r>
    </w:p>
    <w:p w:rsidR="009078FB" w:rsidRPr="00141122" w:rsidRDefault="009078FB" w:rsidP="00141122">
      <w:pPr>
        <w:pStyle w:val="NormalWeb"/>
        <w:spacing w:before="0" w:beforeAutospacing="0" w:after="0" w:afterAutospacing="0"/>
        <w:ind w:firstLine="142"/>
        <w:jc w:val="both"/>
        <w:rPr>
          <w:rFonts w:ascii="Arial" w:hAnsi="Arial" w:cs="Arial"/>
          <w:b/>
          <w:sz w:val="22"/>
          <w:szCs w:val="22"/>
        </w:rPr>
      </w:pPr>
    </w:p>
    <w:p w:rsidR="0068718F" w:rsidRDefault="0068718F" w:rsidP="00141122">
      <w:pPr>
        <w:widowControl/>
        <w:autoSpaceDE/>
        <w:autoSpaceDN/>
        <w:adjustRightInd/>
        <w:ind w:firstLine="142"/>
        <w:jc w:val="both"/>
        <w:rPr>
          <w:b/>
          <w:sz w:val="22"/>
          <w:szCs w:val="22"/>
        </w:rPr>
      </w:pPr>
      <w:r w:rsidRPr="00141122">
        <w:rPr>
          <w:b/>
          <w:sz w:val="22"/>
          <w:szCs w:val="22"/>
        </w:rPr>
        <w:t>   Jesús ofrece un anuncio del juicio universal en su misteriosa descrip</w:t>
      </w:r>
      <w:r w:rsidRPr="00141122">
        <w:rPr>
          <w:b/>
          <w:sz w:val="22"/>
          <w:szCs w:val="22"/>
        </w:rPr>
        <w:softHyphen/>
        <w:t xml:space="preserve">ción del final del tiempo: Mt  24. 39-41; </w:t>
      </w:r>
      <w:proofErr w:type="spellStart"/>
      <w:r w:rsidRPr="00141122">
        <w:rPr>
          <w:b/>
          <w:sz w:val="22"/>
          <w:szCs w:val="22"/>
        </w:rPr>
        <w:t>Mc.</w:t>
      </w:r>
      <w:proofErr w:type="spellEnd"/>
      <w:r w:rsidRPr="00141122">
        <w:rPr>
          <w:b/>
          <w:sz w:val="22"/>
          <w:szCs w:val="22"/>
        </w:rPr>
        <w:t xml:space="preserve"> 13. 24-27; </w:t>
      </w:r>
      <w:proofErr w:type="spellStart"/>
      <w:r w:rsidRPr="00141122">
        <w:rPr>
          <w:b/>
          <w:sz w:val="22"/>
          <w:szCs w:val="22"/>
        </w:rPr>
        <w:t>Lc.</w:t>
      </w:r>
      <w:proofErr w:type="spellEnd"/>
      <w:r w:rsidRPr="00141122">
        <w:rPr>
          <w:b/>
          <w:sz w:val="22"/>
          <w:szCs w:val="22"/>
        </w:rPr>
        <w:t xml:space="preserve"> 21. 26-30. Pero luego presenta una espectacular cu</w:t>
      </w:r>
      <w:r w:rsidRPr="00141122">
        <w:rPr>
          <w:b/>
          <w:sz w:val="22"/>
          <w:szCs w:val="22"/>
        </w:rPr>
        <w:t>a</w:t>
      </w:r>
      <w:r w:rsidRPr="00141122">
        <w:rPr>
          <w:b/>
          <w:sz w:val="22"/>
          <w:szCs w:val="22"/>
        </w:rPr>
        <w:t>dro de la temática del juicio. Esta se centrará "en exclusiva" en cuestiones de misericordia con los más necesitados: hambrientos, sedientos, desnudos, peregrinos... Será, pues, un ju</w:t>
      </w:r>
      <w:r w:rsidRPr="00141122">
        <w:rPr>
          <w:b/>
          <w:sz w:val="22"/>
          <w:szCs w:val="22"/>
        </w:rPr>
        <w:t>i</w:t>
      </w:r>
      <w:r w:rsidRPr="00141122">
        <w:rPr>
          <w:b/>
          <w:sz w:val="22"/>
          <w:szCs w:val="22"/>
        </w:rPr>
        <w:t>cio sobre el amor.</w:t>
      </w:r>
    </w:p>
    <w:p w:rsidR="009078FB" w:rsidRPr="00141122" w:rsidRDefault="009078FB" w:rsidP="00141122">
      <w:pPr>
        <w:widowControl/>
        <w:autoSpaceDE/>
        <w:autoSpaceDN/>
        <w:adjustRightInd/>
        <w:ind w:firstLine="142"/>
        <w:jc w:val="both"/>
        <w:rPr>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Los buenos y los malos, los misericordiosos con el prójimo y los de entrañas duras, serán separa</w:t>
      </w:r>
      <w:r w:rsidRPr="00141122">
        <w:rPr>
          <w:b/>
          <w:sz w:val="22"/>
          <w:szCs w:val="22"/>
        </w:rPr>
        <w:softHyphen/>
        <w:t>dos definitivamente. Entonces los "</w:t>
      </w:r>
      <w:r w:rsidRPr="00141122">
        <w:rPr>
          <w:b/>
          <w:i/>
          <w:iCs/>
          <w:sz w:val="22"/>
          <w:szCs w:val="22"/>
        </w:rPr>
        <w:t>cabritos y las ovejas</w:t>
      </w:r>
      <w:r w:rsidRPr="00141122">
        <w:rPr>
          <w:b/>
          <w:sz w:val="22"/>
          <w:szCs w:val="22"/>
        </w:rPr>
        <w:t>"... serán colocados "</w:t>
      </w:r>
      <w:r w:rsidRPr="00141122">
        <w:rPr>
          <w:b/>
          <w:i/>
          <w:iCs/>
          <w:sz w:val="22"/>
          <w:szCs w:val="22"/>
        </w:rPr>
        <w:t>a la i</w:t>
      </w:r>
      <w:r w:rsidRPr="00141122">
        <w:rPr>
          <w:b/>
          <w:i/>
          <w:iCs/>
          <w:sz w:val="22"/>
          <w:szCs w:val="22"/>
        </w:rPr>
        <w:t>z</w:t>
      </w:r>
      <w:r w:rsidRPr="00141122">
        <w:rPr>
          <w:b/>
          <w:i/>
          <w:iCs/>
          <w:sz w:val="22"/>
          <w:szCs w:val="22"/>
        </w:rPr>
        <w:t>quierda y a la derecha</w:t>
      </w:r>
      <w:r w:rsidRPr="00141122">
        <w:rPr>
          <w:b/>
          <w:sz w:val="22"/>
          <w:szCs w:val="22"/>
        </w:rPr>
        <w:t xml:space="preserve"> del Juez." (</w:t>
      </w:r>
      <w:proofErr w:type="spellStart"/>
      <w:r w:rsidRPr="00141122">
        <w:rPr>
          <w:b/>
          <w:sz w:val="22"/>
          <w:szCs w:val="22"/>
        </w:rPr>
        <w:t>Mt.</w:t>
      </w:r>
      <w:proofErr w:type="spellEnd"/>
      <w:r w:rsidRPr="00141122">
        <w:rPr>
          <w:b/>
          <w:sz w:val="22"/>
          <w:szCs w:val="22"/>
        </w:rPr>
        <w:t xml:space="preserve"> 25.</w:t>
      </w:r>
      <w:r w:rsidRPr="00141122">
        <w:rPr>
          <w:b/>
          <w:sz w:val="22"/>
          <w:szCs w:val="22"/>
        </w:rPr>
        <w:softHyphen/>
        <w:t>33). El porqué a la derecha o a la izquierda es compl</w:t>
      </w:r>
      <w:r w:rsidRPr="00141122">
        <w:rPr>
          <w:b/>
          <w:sz w:val="22"/>
          <w:szCs w:val="22"/>
        </w:rPr>
        <w:t>e</w:t>
      </w:r>
      <w:r w:rsidRPr="00141122">
        <w:rPr>
          <w:b/>
          <w:sz w:val="22"/>
          <w:szCs w:val="22"/>
        </w:rPr>
        <w:t>jo el explicarlo. Habría que recorrer las 87 veces en que se habla en el Antiguo Testamento de la derecha como más selecta que la izquierda y las 69 en que se hace lo mismo en el Nuevo Testamento, para entender este rasgo posicional. En todo caso, hay una resonancia profética en esa preferencia.</w:t>
      </w:r>
    </w:p>
    <w:p w:rsidR="009078FB" w:rsidRDefault="0068718F" w:rsidP="00141122">
      <w:pPr>
        <w:widowControl/>
        <w:autoSpaceDE/>
        <w:autoSpaceDN/>
        <w:adjustRightInd/>
        <w:ind w:firstLine="142"/>
        <w:jc w:val="both"/>
        <w:rPr>
          <w:b/>
          <w:sz w:val="22"/>
          <w:szCs w:val="22"/>
        </w:rPr>
      </w:pPr>
      <w:r w:rsidRPr="00141122">
        <w:rPr>
          <w:b/>
          <w:sz w:val="22"/>
          <w:szCs w:val="22"/>
        </w:rPr>
        <w:br/>
        <w:t xml:space="preserve">    Es una resonancia discutible, pero real: </w:t>
      </w:r>
      <w:proofErr w:type="spellStart"/>
      <w:r w:rsidRPr="00141122">
        <w:rPr>
          <w:b/>
          <w:sz w:val="22"/>
          <w:szCs w:val="22"/>
        </w:rPr>
        <w:t>Is.</w:t>
      </w:r>
      <w:proofErr w:type="spellEnd"/>
      <w:r w:rsidRPr="00141122">
        <w:rPr>
          <w:b/>
          <w:sz w:val="22"/>
          <w:szCs w:val="22"/>
        </w:rPr>
        <w:t xml:space="preserve"> 41.10 y 45. 1; </w:t>
      </w:r>
      <w:proofErr w:type="spellStart"/>
      <w:r w:rsidRPr="00141122">
        <w:rPr>
          <w:b/>
          <w:sz w:val="22"/>
          <w:szCs w:val="22"/>
        </w:rPr>
        <w:t>Num.</w:t>
      </w:r>
      <w:proofErr w:type="spellEnd"/>
      <w:r w:rsidRPr="00141122">
        <w:rPr>
          <w:b/>
          <w:sz w:val="22"/>
          <w:szCs w:val="22"/>
        </w:rPr>
        <w:t xml:space="preserve"> 20. 17; Lam. 2.4. Se hace cl</w:t>
      </w:r>
      <w:r w:rsidRPr="00141122">
        <w:rPr>
          <w:b/>
          <w:sz w:val="22"/>
          <w:szCs w:val="22"/>
        </w:rPr>
        <w:t>a</w:t>
      </w:r>
      <w:r w:rsidRPr="00141122">
        <w:rPr>
          <w:b/>
          <w:sz w:val="22"/>
          <w:szCs w:val="22"/>
        </w:rPr>
        <w:t>ra y persistente en los Salmos: 17.36; 39.14; 138.10... entre otros 34 textos similares.</w:t>
      </w:r>
      <w:r w:rsidRPr="00141122">
        <w:rPr>
          <w:b/>
          <w:sz w:val="22"/>
          <w:szCs w:val="22"/>
        </w:rPr>
        <w:br/>
        <w:t>   El decorado antropomórfico del Juicio universal será equivalente a las descrip</w:t>
      </w:r>
      <w:r w:rsidRPr="00141122">
        <w:rPr>
          <w:b/>
          <w:sz w:val="22"/>
          <w:szCs w:val="22"/>
        </w:rPr>
        <w:softHyphen/>
        <w:t xml:space="preserve">ciones de los Profetas antiguos: </w:t>
      </w:r>
      <w:proofErr w:type="spellStart"/>
      <w:r w:rsidRPr="00141122">
        <w:rPr>
          <w:b/>
          <w:sz w:val="22"/>
          <w:szCs w:val="22"/>
        </w:rPr>
        <w:t>Dan.</w:t>
      </w:r>
      <w:proofErr w:type="spellEnd"/>
      <w:r w:rsidRPr="00141122">
        <w:rPr>
          <w:b/>
          <w:sz w:val="22"/>
          <w:szCs w:val="22"/>
        </w:rPr>
        <w:t xml:space="preserve"> 33. 2; </w:t>
      </w:r>
      <w:proofErr w:type="spellStart"/>
      <w:r w:rsidRPr="00141122">
        <w:rPr>
          <w:b/>
          <w:sz w:val="22"/>
          <w:szCs w:val="22"/>
        </w:rPr>
        <w:t>Zac.</w:t>
      </w:r>
      <w:proofErr w:type="spellEnd"/>
      <w:r w:rsidRPr="00141122">
        <w:rPr>
          <w:b/>
          <w:sz w:val="22"/>
          <w:szCs w:val="22"/>
        </w:rPr>
        <w:t xml:space="preserve"> 14.5; </w:t>
      </w:r>
      <w:proofErr w:type="spellStart"/>
      <w:r w:rsidRPr="00141122">
        <w:rPr>
          <w:b/>
          <w:sz w:val="22"/>
          <w:szCs w:val="22"/>
        </w:rPr>
        <w:t>Ez.</w:t>
      </w:r>
      <w:proofErr w:type="spellEnd"/>
      <w:r w:rsidRPr="00141122">
        <w:rPr>
          <w:b/>
          <w:sz w:val="22"/>
          <w:szCs w:val="22"/>
        </w:rPr>
        <w:t xml:space="preserve"> 34.17; </w:t>
      </w:r>
      <w:proofErr w:type="spellStart"/>
      <w:r w:rsidRPr="00141122">
        <w:rPr>
          <w:b/>
          <w:sz w:val="22"/>
          <w:szCs w:val="22"/>
        </w:rPr>
        <w:t>Is.</w:t>
      </w:r>
      <w:proofErr w:type="spellEnd"/>
      <w:r w:rsidRPr="00141122">
        <w:rPr>
          <w:b/>
          <w:sz w:val="22"/>
          <w:szCs w:val="22"/>
        </w:rPr>
        <w:t xml:space="preserve"> 58.</w:t>
      </w:r>
    </w:p>
    <w:p w:rsidR="009078FB" w:rsidRDefault="0068718F" w:rsidP="00141122">
      <w:pPr>
        <w:widowControl/>
        <w:autoSpaceDE/>
        <w:autoSpaceDN/>
        <w:adjustRightInd/>
        <w:ind w:firstLine="142"/>
        <w:jc w:val="both"/>
        <w:rPr>
          <w:b/>
          <w:sz w:val="22"/>
          <w:szCs w:val="22"/>
        </w:rPr>
      </w:pPr>
      <w:r w:rsidRPr="00141122">
        <w:rPr>
          <w:b/>
          <w:sz w:val="22"/>
          <w:szCs w:val="22"/>
        </w:rPr>
        <w:br/>
        <w:t>   Pero será un Juicio claro, público, transparente y contundente. Los datos serán tan indisc</w:t>
      </w:r>
      <w:r w:rsidRPr="00141122">
        <w:rPr>
          <w:b/>
          <w:sz w:val="22"/>
          <w:szCs w:val="22"/>
        </w:rPr>
        <w:t>u</w:t>
      </w:r>
      <w:r w:rsidRPr="00141122">
        <w:rPr>
          <w:b/>
          <w:sz w:val="22"/>
          <w:szCs w:val="22"/>
        </w:rPr>
        <w:t xml:space="preserve">tibles que más que nadie podrá contradecir la sentencia. </w:t>
      </w:r>
    </w:p>
    <w:p w:rsidR="0054498C" w:rsidRDefault="0068718F" w:rsidP="00141122">
      <w:pPr>
        <w:widowControl/>
        <w:autoSpaceDE/>
        <w:autoSpaceDN/>
        <w:adjustRightInd/>
        <w:ind w:firstLine="142"/>
        <w:jc w:val="both"/>
        <w:rPr>
          <w:b/>
          <w:sz w:val="22"/>
          <w:szCs w:val="22"/>
        </w:rPr>
      </w:pPr>
      <w:r w:rsidRPr="00141122">
        <w:rPr>
          <w:b/>
          <w:sz w:val="22"/>
          <w:szCs w:val="22"/>
        </w:rPr>
        <w:lastRenderedPageBreak/>
        <w:br/>
        <w:t xml:space="preserve">   La ascética cristiana, de los tiempos patrísticos y de los medievales sobre todo se encargará de etiquetar ese acontecimiento con términos sobrecogedores: </w:t>
      </w:r>
      <w:proofErr w:type="spellStart"/>
      <w:r w:rsidRPr="00141122">
        <w:rPr>
          <w:b/>
          <w:sz w:val="22"/>
          <w:szCs w:val="22"/>
        </w:rPr>
        <w:t>Dies</w:t>
      </w:r>
      <w:proofErr w:type="spellEnd"/>
      <w:r w:rsidRPr="00141122">
        <w:rPr>
          <w:b/>
          <w:sz w:val="22"/>
          <w:szCs w:val="22"/>
        </w:rPr>
        <w:t xml:space="preserve"> </w:t>
      </w:r>
      <w:proofErr w:type="spellStart"/>
      <w:r w:rsidRPr="00141122">
        <w:rPr>
          <w:b/>
          <w:sz w:val="22"/>
          <w:szCs w:val="22"/>
        </w:rPr>
        <w:t>ire</w:t>
      </w:r>
      <w:proofErr w:type="spellEnd"/>
      <w:r w:rsidRPr="00141122">
        <w:rPr>
          <w:b/>
          <w:sz w:val="22"/>
          <w:szCs w:val="22"/>
        </w:rPr>
        <w:t xml:space="preserve">, </w:t>
      </w:r>
      <w:proofErr w:type="spellStart"/>
      <w:r w:rsidRPr="00141122">
        <w:rPr>
          <w:b/>
          <w:sz w:val="22"/>
          <w:szCs w:val="22"/>
        </w:rPr>
        <w:t>dies</w:t>
      </w:r>
      <w:proofErr w:type="spellEnd"/>
      <w:r w:rsidRPr="00141122">
        <w:rPr>
          <w:b/>
          <w:sz w:val="22"/>
          <w:szCs w:val="22"/>
        </w:rPr>
        <w:t xml:space="preserve"> illa...</w:t>
      </w:r>
    </w:p>
    <w:p w:rsidR="009078FB" w:rsidRDefault="0068718F" w:rsidP="00141122">
      <w:pPr>
        <w:widowControl/>
        <w:autoSpaceDE/>
        <w:autoSpaceDN/>
        <w:adjustRightInd/>
        <w:ind w:firstLine="142"/>
        <w:jc w:val="both"/>
        <w:rPr>
          <w:b/>
          <w:sz w:val="22"/>
          <w:szCs w:val="22"/>
        </w:rPr>
      </w:pPr>
      <w:r w:rsidRPr="00141122">
        <w:rPr>
          <w:b/>
          <w:sz w:val="22"/>
          <w:szCs w:val="22"/>
        </w:rPr>
        <w:br/>
        <w:t xml:space="preserve">   Los mismos sentenciados se admirarán con temor o con amor sobre la sentencia recibida. </w:t>
      </w:r>
    </w:p>
    <w:p w:rsidR="009078FB" w:rsidRDefault="009078FB" w:rsidP="00141122">
      <w:pPr>
        <w:widowControl/>
        <w:autoSpaceDE/>
        <w:autoSpaceDN/>
        <w:adjustRightInd/>
        <w:ind w:firstLine="142"/>
        <w:jc w:val="both"/>
        <w:rPr>
          <w:b/>
          <w:sz w:val="22"/>
          <w:szCs w:val="22"/>
        </w:rPr>
      </w:pPr>
    </w:p>
    <w:p w:rsidR="0054498C" w:rsidRDefault="0068718F" w:rsidP="00141122">
      <w:pPr>
        <w:widowControl/>
        <w:autoSpaceDE/>
        <w:autoSpaceDN/>
        <w:adjustRightInd/>
        <w:ind w:firstLine="142"/>
        <w:jc w:val="both"/>
        <w:rPr>
          <w:b/>
          <w:sz w:val="22"/>
          <w:szCs w:val="22"/>
        </w:rPr>
      </w:pPr>
      <w:r w:rsidRPr="00141122">
        <w:rPr>
          <w:b/>
          <w:sz w:val="22"/>
          <w:szCs w:val="22"/>
        </w:rPr>
        <w:t>Preguntarán. “¿</w:t>
      </w:r>
      <w:r w:rsidRPr="00141122">
        <w:rPr>
          <w:b/>
          <w:i/>
          <w:iCs/>
          <w:sz w:val="22"/>
          <w:szCs w:val="22"/>
        </w:rPr>
        <w:t>Cuándo, Señor, hicimos o no hicimos eso contigo?.. Cada vez que no lo hicisteis con uno de estos pequeños, conmigo dejasteis de hacerlo</w:t>
      </w:r>
      <w:r w:rsidRPr="00141122">
        <w:rPr>
          <w:b/>
          <w:sz w:val="22"/>
          <w:szCs w:val="22"/>
        </w:rPr>
        <w:t>." (</w:t>
      </w:r>
      <w:proofErr w:type="spellStart"/>
      <w:r w:rsidRPr="00141122">
        <w:rPr>
          <w:b/>
          <w:sz w:val="22"/>
          <w:szCs w:val="22"/>
        </w:rPr>
        <w:t>Mt.</w:t>
      </w:r>
      <w:proofErr w:type="spellEnd"/>
      <w:r w:rsidRPr="00141122">
        <w:rPr>
          <w:b/>
          <w:sz w:val="22"/>
          <w:szCs w:val="22"/>
        </w:rPr>
        <w:t xml:space="preserve"> 25. 45)</w:t>
      </w:r>
    </w:p>
    <w:p w:rsidR="009078FB" w:rsidRDefault="0068718F" w:rsidP="00141122">
      <w:pPr>
        <w:widowControl/>
        <w:autoSpaceDE/>
        <w:autoSpaceDN/>
        <w:adjustRightInd/>
        <w:ind w:firstLine="142"/>
        <w:jc w:val="both"/>
        <w:rPr>
          <w:b/>
          <w:sz w:val="22"/>
          <w:szCs w:val="22"/>
        </w:rPr>
      </w:pPr>
      <w:r w:rsidRPr="00141122">
        <w:rPr>
          <w:b/>
          <w:sz w:val="22"/>
          <w:szCs w:val="22"/>
        </w:rPr>
        <w:br/>
        <w:t>   Al juicio seguirá inmediatamente la aplicación de la sentencia: "</w:t>
      </w:r>
      <w:r w:rsidRPr="00141122">
        <w:rPr>
          <w:b/>
          <w:i/>
          <w:iCs/>
          <w:sz w:val="22"/>
          <w:szCs w:val="22"/>
        </w:rPr>
        <w:t>Éstos [los malos] irán al s</w:t>
      </w:r>
      <w:r w:rsidRPr="00141122">
        <w:rPr>
          <w:b/>
          <w:i/>
          <w:iCs/>
          <w:sz w:val="22"/>
          <w:szCs w:val="22"/>
        </w:rPr>
        <w:t>u</w:t>
      </w:r>
      <w:r w:rsidRPr="00141122">
        <w:rPr>
          <w:b/>
          <w:i/>
          <w:iCs/>
          <w:sz w:val="22"/>
          <w:szCs w:val="22"/>
        </w:rPr>
        <w:t>plicio eterno... y los justos a la vida eterna"</w:t>
      </w:r>
      <w:r w:rsidRPr="00141122">
        <w:rPr>
          <w:b/>
          <w:sz w:val="22"/>
          <w:szCs w:val="22"/>
        </w:rPr>
        <w:t>. (</w:t>
      </w:r>
      <w:proofErr w:type="spellStart"/>
      <w:r w:rsidRPr="00141122">
        <w:rPr>
          <w:b/>
          <w:sz w:val="22"/>
          <w:szCs w:val="22"/>
        </w:rPr>
        <w:t>Mt.</w:t>
      </w:r>
      <w:proofErr w:type="spellEnd"/>
      <w:r w:rsidRPr="00141122">
        <w:rPr>
          <w:b/>
          <w:sz w:val="22"/>
          <w:szCs w:val="22"/>
        </w:rPr>
        <w:t xml:space="preserve"> 25. 46)</w:t>
      </w:r>
    </w:p>
    <w:p w:rsidR="009078FB" w:rsidRDefault="0068718F" w:rsidP="00141122">
      <w:pPr>
        <w:widowControl/>
        <w:autoSpaceDE/>
        <w:autoSpaceDN/>
        <w:adjustRightInd/>
        <w:ind w:firstLine="142"/>
        <w:jc w:val="both"/>
        <w:rPr>
          <w:b/>
          <w:sz w:val="22"/>
          <w:szCs w:val="22"/>
        </w:rPr>
      </w:pPr>
      <w:r w:rsidRPr="00141122">
        <w:rPr>
          <w:b/>
          <w:sz w:val="22"/>
          <w:szCs w:val="22"/>
        </w:rPr>
        <w:br/>
        <w:t xml:space="preserve">   En muchos pasajes bíblicos, se afirma expresamente que Cristo, el Hijo del hombre, es quien ha de juzgar al mundo. Pero hay otros muchos que aseguran que Dios será el juez del mundo: </w:t>
      </w:r>
      <w:proofErr w:type="spellStart"/>
      <w:r w:rsidRPr="00141122">
        <w:rPr>
          <w:b/>
          <w:sz w:val="22"/>
          <w:szCs w:val="22"/>
        </w:rPr>
        <w:t>Rom.</w:t>
      </w:r>
      <w:proofErr w:type="spellEnd"/>
      <w:r w:rsidRPr="00141122">
        <w:rPr>
          <w:b/>
          <w:sz w:val="22"/>
          <w:szCs w:val="22"/>
        </w:rPr>
        <w:t xml:space="preserve"> 2. 6 y 16; 3. 6; 14. 10. No hay contradicción entre ambas formar de afirmar el Juicio. En una ocasiones se afirma que es Dios por </w:t>
      </w:r>
      <w:proofErr w:type="spellStart"/>
      <w:r w:rsidRPr="00141122">
        <w:rPr>
          <w:b/>
          <w:sz w:val="22"/>
          <w:szCs w:val="22"/>
        </w:rPr>
        <w:t>si</w:t>
      </w:r>
      <w:proofErr w:type="spellEnd"/>
      <w:r w:rsidRPr="00141122">
        <w:rPr>
          <w:b/>
          <w:sz w:val="22"/>
          <w:szCs w:val="22"/>
        </w:rPr>
        <w:t xml:space="preserve"> mismo; en las otras, que es por medio de Cristo. Por eso dice S. Pablo: "</w:t>
      </w:r>
      <w:r w:rsidRPr="00141122">
        <w:rPr>
          <w:b/>
          <w:i/>
          <w:iCs/>
          <w:sz w:val="22"/>
          <w:szCs w:val="22"/>
        </w:rPr>
        <w:t>Dios juz</w:t>
      </w:r>
      <w:r w:rsidRPr="00141122">
        <w:rPr>
          <w:b/>
          <w:i/>
          <w:iCs/>
          <w:sz w:val="22"/>
          <w:szCs w:val="22"/>
        </w:rPr>
        <w:softHyphen/>
        <w:t>ga</w:t>
      </w:r>
      <w:r w:rsidRPr="00141122">
        <w:rPr>
          <w:b/>
          <w:i/>
          <w:iCs/>
          <w:sz w:val="22"/>
          <w:szCs w:val="22"/>
        </w:rPr>
        <w:softHyphen/>
        <w:t>rá lo oculto de los hombres por medio de Jes</w:t>
      </w:r>
      <w:r w:rsidRPr="00141122">
        <w:rPr>
          <w:b/>
          <w:i/>
          <w:iCs/>
          <w:sz w:val="22"/>
          <w:szCs w:val="22"/>
        </w:rPr>
        <w:t>u</w:t>
      </w:r>
      <w:r w:rsidRPr="00141122">
        <w:rPr>
          <w:b/>
          <w:i/>
          <w:iCs/>
          <w:sz w:val="22"/>
          <w:szCs w:val="22"/>
        </w:rPr>
        <w:t>cristo</w:t>
      </w:r>
      <w:r w:rsidRPr="00141122">
        <w:rPr>
          <w:b/>
          <w:sz w:val="22"/>
          <w:szCs w:val="22"/>
        </w:rPr>
        <w:t xml:space="preserve">": </w:t>
      </w:r>
      <w:proofErr w:type="spellStart"/>
      <w:r w:rsidRPr="00141122">
        <w:rPr>
          <w:b/>
          <w:sz w:val="22"/>
          <w:szCs w:val="22"/>
        </w:rPr>
        <w:t>Rom.</w:t>
      </w:r>
      <w:proofErr w:type="spellEnd"/>
      <w:r w:rsidRPr="00141122">
        <w:rPr>
          <w:b/>
          <w:sz w:val="22"/>
          <w:szCs w:val="22"/>
        </w:rPr>
        <w:t xml:space="preserve"> 2. 16. Y en otros lugares se afirma lo mismo con nitidez meridiana: </w:t>
      </w:r>
      <w:proofErr w:type="spellStart"/>
      <w:r w:rsidRPr="00141122">
        <w:rPr>
          <w:b/>
          <w:sz w:val="22"/>
          <w:szCs w:val="22"/>
        </w:rPr>
        <w:t>Jn.</w:t>
      </w:r>
      <w:proofErr w:type="spellEnd"/>
      <w:r w:rsidRPr="00141122">
        <w:rPr>
          <w:b/>
          <w:sz w:val="22"/>
          <w:szCs w:val="22"/>
        </w:rPr>
        <w:t xml:space="preserve"> 5. 30; </w:t>
      </w:r>
      <w:proofErr w:type="spellStart"/>
      <w:r w:rsidRPr="00141122">
        <w:rPr>
          <w:b/>
          <w:sz w:val="22"/>
          <w:szCs w:val="22"/>
        </w:rPr>
        <w:t>Hech</w:t>
      </w:r>
      <w:proofErr w:type="spellEnd"/>
      <w:r w:rsidRPr="00141122">
        <w:rPr>
          <w:b/>
          <w:sz w:val="22"/>
          <w:szCs w:val="22"/>
        </w:rPr>
        <w:t>. 17. 31.</w:t>
      </w:r>
    </w:p>
    <w:p w:rsidR="009078FB" w:rsidRDefault="0068718F" w:rsidP="00141122">
      <w:pPr>
        <w:widowControl/>
        <w:autoSpaceDE/>
        <w:autoSpaceDN/>
        <w:adjustRightInd/>
        <w:ind w:firstLine="142"/>
        <w:jc w:val="both"/>
        <w:rPr>
          <w:b/>
          <w:sz w:val="22"/>
          <w:szCs w:val="22"/>
        </w:rPr>
      </w:pPr>
      <w:r w:rsidRPr="00141122">
        <w:rPr>
          <w:b/>
          <w:sz w:val="22"/>
          <w:szCs w:val="22"/>
        </w:rPr>
        <w:br/>
        <w:t>   En alguna ocasión se recuerda que también los ángeles colaborarán en el juicio como serv</w:t>
      </w:r>
      <w:r w:rsidRPr="00141122">
        <w:rPr>
          <w:b/>
          <w:sz w:val="22"/>
          <w:szCs w:val="22"/>
        </w:rPr>
        <w:t>i</w:t>
      </w:r>
      <w:r w:rsidRPr="00141122">
        <w:rPr>
          <w:b/>
          <w:sz w:val="22"/>
          <w:szCs w:val="22"/>
        </w:rPr>
        <w:t xml:space="preserve">dores y mensajeros de Cristo; </w:t>
      </w:r>
      <w:proofErr w:type="spellStart"/>
      <w:r w:rsidRPr="00141122">
        <w:rPr>
          <w:b/>
          <w:sz w:val="22"/>
          <w:szCs w:val="22"/>
        </w:rPr>
        <w:t>Mt.</w:t>
      </w:r>
      <w:proofErr w:type="spellEnd"/>
      <w:r w:rsidRPr="00141122">
        <w:rPr>
          <w:b/>
          <w:sz w:val="22"/>
          <w:szCs w:val="22"/>
        </w:rPr>
        <w:t xml:space="preserve"> 13, 41 y 49; </w:t>
      </w:r>
      <w:proofErr w:type="spellStart"/>
      <w:r w:rsidRPr="00141122">
        <w:rPr>
          <w:b/>
          <w:sz w:val="22"/>
          <w:szCs w:val="22"/>
        </w:rPr>
        <w:t>Mt.</w:t>
      </w:r>
      <w:proofErr w:type="spellEnd"/>
      <w:r w:rsidRPr="00141122">
        <w:rPr>
          <w:b/>
          <w:sz w:val="22"/>
          <w:szCs w:val="22"/>
        </w:rPr>
        <w:t xml:space="preserve"> 24. 31.  En otras ocasiones se dice que serán los mismos seguidores del Señor quienes ejercerán el poder judicial con todos los hombres: "</w:t>
      </w:r>
      <w:r w:rsidRPr="00141122">
        <w:rPr>
          <w:b/>
          <w:i/>
          <w:iCs/>
          <w:sz w:val="22"/>
          <w:szCs w:val="22"/>
        </w:rPr>
        <w:t>Vo</w:t>
      </w:r>
      <w:r w:rsidRPr="00141122">
        <w:rPr>
          <w:b/>
          <w:i/>
          <w:iCs/>
          <w:sz w:val="22"/>
          <w:szCs w:val="22"/>
        </w:rPr>
        <w:softHyphen/>
        <w:t>sotros os sentaréis sobre doce tronos para juzgar a las doce tribus de Israel</w:t>
      </w:r>
      <w:r w:rsidRPr="00141122">
        <w:rPr>
          <w:b/>
          <w:sz w:val="22"/>
          <w:szCs w:val="22"/>
        </w:rPr>
        <w:t>." (</w:t>
      </w:r>
      <w:proofErr w:type="spellStart"/>
      <w:r w:rsidRPr="00141122">
        <w:rPr>
          <w:b/>
          <w:sz w:val="22"/>
          <w:szCs w:val="22"/>
        </w:rPr>
        <w:t>Mt.</w:t>
      </w:r>
      <w:proofErr w:type="spellEnd"/>
      <w:r w:rsidRPr="00141122">
        <w:rPr>
          <w:b/>
          <w:sz w:val="22"/>
          <w:szCs w:val="22"/>
        </w:rPr>
        <w:t xml:space="preserve"> 19, 28)</w:t>
      </w:r>
    </w:p>
    <w:p w:rsidR="009078FB" w:rsidRDefault="0068718F" w:rsidP="00141122">
      <w:pPr>
        <w:widowControl/>
        <w:autoSpaceDE/>
        <w:autoSpaceDN/>
        <w:adjustRightInd/>
        <w:ind w:firstLine="142"/>
        <w:jc w:val="both"/>
        <w:rPr>
          <w:b/>
          <w:sz w:val="22"/>
          <w:szCs w:val="22"/>
        </w:rPr>
      </w:pPr>
      <w:r w:rsidRPr="00141122">
        <w:rPr>
          <w:b/>
          <w:sz w:val="22"/>
          <w:szCs w:val="22"/>
        </w:rPr>
        <w:br/>
        <w:t>   Son formas de hablar, detrás de las cuales se halla una expresión de la grandeza de los que siguen a Jesús y de la dignidad maravillosa que poseen quienes han sido elegidos y se ma</w:t>
      </w:r>
      <w:r w:rsidRPr="00141122">
        <w:rPr>
          <w:b/>
          <w:sz w:val="22"/>
          <w:szCs w:val="22"/>
        </w:rPr>
        <w:t>n</w:t>
      </w:r>
      <w:r w:rsidRPr="00141122">
        <w:rPr>
          <w:b/>
          <w:sz w:val="22"/>
          <w:szCs w:val="22"/>
        </w:rPr>
        <w:t>tienen fieles: “¿</w:t>
      </w:r>
      <w:r w:rsidRPr="00141122">
        <w:rPr>
          <w:b/>
          <w:i/>
          <w:iCs/>
          <w:sz w:val="22"/>
          <w:szCs w:val="22"/>
        </w:rPr>
        <w:t>No sabéis que los santos han de juzgar al mundo?</w:t>
      </w:r>
      <w:r w:rsidRPr="00141122">
        <w:rPr>
          <w:b/>
          <w:sz w:val="22"/>
          <w:szCs w:val="22"/>
        </w:rPr>
        <w:t xml:space="preserve">" (1 </w:t>
      </w:r>
      <w:proofErr w:type="spellStart"/>
      <w:r w:rsidRPr="00141122">
        <w:rPr>
          <w:b/>
          <w:sz w:val="22"/>
          <w:szCs w:val="22"/>
        </w:rPr>
        <w:t>Cor.</w:t>
      </w:r>
      <w:proofErr w:type="spellEnd"/>
      <w:r w:rsidRPr="00141122">
        <w:rPr>
          <w:b/>
          <w:sz w:val="22"/>
          <w:szCs w:val="22"/>
        </w:rPr>
        <w:t xml:space="preserve"> 6. 2)</w:t>
      </w:r>
    </w:p>
    <w:p w:rsidR="0068718F" w:rsidRDefault="0068718F" w:rsidP="00141122">
      <w:pPr>
        <w:widowControl/>
        <w:autoSpaceDE/>
        <w:autoSpaceDN/>
        <w:adjustRightInd/>
        <w:ind w:firstLine="142"/>
        <w:jc w:val="both"/>
        <w:rPr>
          <w:b/>
          <w:sz w:val="22"/>
          <w:szCs w:val="22"/>
        </w:rPr>
      </w:pPr>
      <w:r w:rsidRPr="00141122">
        <w:rPr>
          <w:b/>
          <w:sz w:val="22"/>
          <w:szCs w:val="22"/>
        </w:rPr>
        <w:br/>
        <w:t>   La vida entera del hombre será objeto de juicio y sentencia: para castigo una veces: "</w:t>
      </w:r>
      <w:r w:rsidRPr="00141122">
        <w:rPr>
          <w:b/>
          <w:i/>
          <w:iCs/>
          <w:sz w:val="22"/>
          <w:szCs w:val="22"/>
        </w:rPr>
        <w:t>Toda palabra ociosa."</w:t>
      </w:r>
      <w:r w:rsidRPr="00141122">
        <w:rPr>
          <w:b/>
          <w:sz w:val="22"/>
          <w:szCs w:val="22"/>
        </w:rPr>
        <w:t xml:space="preserve"> (</w:t>
      </w:r>
      <w:proofErr w:type="spellStart"/>
      <w:r w:rsidRPr="00141122">
        <w:rPr>
          <w:b/>
          <w:sz w:val="22"/>
          <w:szCs w:val="22"/>
        </w:rPr>
        <w:t>Mt.</w:t>
      </w:r>
      <w:proofErr w:type="spellEnd"/>
      <w:r w:rsidRPr="00141122">
        <w:rPr>
          <w:b/>
          <w:sz w:val="22"/>
          <w:szCs w:val="22"/>
        </w:rPr>
        <w:t xml:space="preserve"> 16, 27; 12, 36); para premio en ocasiones: "</w:t>
      </w:r>
      <w:r w:rsidRPr="00141122">
        <w:rPr>
          <w:b/>
          <w:i/>
          <w:iCs/>
          <w:sz w:val="22"/>
          <w:szCs w:val="22"/>
        </w:rPr>
        <w:t>Un vaso de agua dado en mi nombre no quedará sin recompensa</w:t>
      </w:r>
      <w:r w:rsidRPr="00141122">
        <w:rPr>
          <w:b/>
          <w:sz w:val="22"/>
          <w:szCs w:val="22"/>
        </w:rPr>
        <w:t>." (</w:t>
      </w:r>
      <w:proofErr w:type="spellStart"/>
      <w:r w:rsidRPr="00141122">
        <w:rPr>
          <w:b/>
          <w:sz w:val="22"/>
          <w:szCs w:val="22"/>
        </w:rPr>
        <w:t>Mc.</w:t>
      </w:r>
      <w:proofErr w:type="spellEnd"/>
      <w:r w:rsidRPr="00141122">
        <w:rPr>
          <w:b/>
          <w:sz w:val="22"/>
          <w:szCs w:val="22"/>
        </w:rPr>
        <w:t xml:space="preserve"> 9.40).   Inclu</w:t>
      </w:r>
      <w:r w:rsidRPr="00141122">
        <w:rPr>
          <w:b/>
          <w:sz w:val="22"/>
          <w:szCs w:val="22"/>
        </w:rPr>
        <w:softHyphen/>
        <w:t>so las cosas más ocul</w:t>
      </w:r>
      <w:r w:rsidRPr="00141122">
        <w:rPr>
          <w:b/>
          <w:sz w:val="22"/>
          <w:szCs w:val="22"/>
        </w:rPr>
        <w:softHyphen/>
        <w:t>tas y los propós</w:t>
      </w:r>
      <w:r w:rsidRPr="00141122">
        <w:rPr>
          <w:b/>
          <w:sz w:val="22"/>
          <w:szCs w:val="22"/>
        </w:rPr>
        <w:t>i</w:t>
      </w:r>
      <w:r w:rsidRPr="00141122">
        <w:rPr>
          <w:b/>
          <w:sz w:val="22"/>
          <w:szCs w:val="22"/>
        </w:rPr>
        <w:t xml:space="preserve">tos del corazón más recónditos entrarán en el contexto del juicio. Lo dice S. Pablo: </w:t>
      </w:r>
      <w:proofErr w:type="spellStart"/>
      <w:r w:rsidRPr="00141122">
        <w:rPr>
          <w:b/>
          <w:sz w:val="22"/>
          <w:szCs w:val="22"/>
        </w:rPr>
        <w:t>Rom.</w:t>
      </w:r>
      <w:proofErr w:type="spellEnd"/>
      <w:r w:rsidRPr="00141122">
        <w:rPr>
          <w:b/>
          <w:sz w:val="22"/>
          <w:szCs w:val="22"/>
        </w:rPr>
        <w:t xml:space="preserve"> 2. 16; 1 </w:t>
      </w:r>
      <w:proofErr w:type="spellStart"/>
      <w:r w:rsidRPr="00141122">
        <w:rPr>
          <w:b/>
          <w:sz w:val="22"/>
          <w:szCs w:val="22"/>
        </w:rPr>
        <w:t>Cor.</w:t>
      </w:r>
      <w:proofErr w:type="spellEnd"/>
      <w:r w:rsidRPr="00141122">
        <w:rPr>
          <w:b/>
          <w:sz w:val="22"/>
          <w:szCs w:val="22"/>
        </w:rPr>
        <w:t xml:space="preserve"> 4. 5.</w:t>
      </w:r>
    </w:p>
    <w:p w:rsidR="009078FB" w:rsidRPr="00141122" w:rsidRDefault="009078FB" w:rsidP="00141122">
      <w:pPr>
        <w:widowControl/>
        <w:autoSpaceDE/>
        <w:autoSpaceDN/>
        <w:adjustRightInd/>
        <w:ind w:firstLine="142"/>
        <w:jc w:val="both"/>
        <w:rPr>
          <w:b/>
          <w:sz w:val="22"/>
          <w:szCs w:val="22"/>
        </w:rPr>
      </w:pPr>
    </w:p>
    <w:p w:rsidR="0068718F" w:rsidRPr="0054498C" w:rsidRDefault="0068718F" w:rsidP="00141122">
      <w:pPr>
        <w:widowControl/>
        <w:autoSpaceDE/>
        <w:autoSpaceDN/>
        <w:adjustRightInd/>
        <w:ind w:firstLine="142"/>
        <w:jc w:val="both"/>
        <w:rPr>
          <w:b/>
          <w:bCs/>
          <w:color w:val="0070C0"/>
          <w:sz w:val="28"/>
          <w:szCs w:val="28"/>
        </w:rPr>
      </w:pPr>
      <w:r w:rsidRPr="00141122">
        <w:rPr>
          <w:b/>
          <w:sz w:val="22"/>
          <w:szCs w:val="22"/>
        </w:rPr>
        <w:t xml:space="preserve">   </w:t>
      </w:r>
      <w:r w:rsidRPr="0054498C">
        <w:rPr>
          <w:b/>
          <w:bCs/>
          <w:color w:val="0070C0"/>
          <w:sz w:val="28"/>
          <w:szCs w:val="28"/>
        </w:rPr>
        <w:t>5</w:t>
      </w:r>
      <w:r w:rsidR="0054498C" w:rsidRPr="0054498C">
        <w:rPr>
          <w:b/>
          <w:bCs/>
          <w:color w:val="0070C0"/>
          <w:sz w:val="28"/>
          <w:szCs w:val="28"/>
        </w:rPr>
        <w:t>º</w:t>
      </w:r>
      <w:r w:rsidRPr="0054498C">
        <w:rPr>
          <w:b/>
          <w:bCs/>
          <w:color w:val="0070C0"/>
          <w:sz w:val="28"/>
          <w:szCs w:val="28"/>
        </w:rPr>
        <w:t>. Resultado del juicio</w:t>
      </w:r>
    </w:p>
    <w:p w:rsidR="009078FB" w:rsidRPr="00141122" w:rsidRDefault="009078FB" w:rsidP="00141122">
      <w:pPr>
        <w:widowControl/>
        <w:autoSpaceDE/>
        <w:autoSpaceDN/>
        <w:adjustRightInd/>
        <w:ind w:firstLine="142"/>
        <w:jc w:val="both"/>
        <w:rPr>
          <w:b/>
          <w:sz w:val="22"/>
          <w:szCs w:val="22"/>
        </w:rPr>
      </w:pPr>
    </w:p>
    <w:p w:rsidR="009078FB" w:rsidRDefault="0068718F" w:rsidP="00141122">
      <w:pPr>
        <w:widowControl/>
        <w:autoSpaceDE/>
        <w:autoSpaceDN/>
        <w:adjustRightInd/>
        <w:ind w:firstLine="142"/>
        <w:jc w:val="both"/>
        <w:rPr>
          <w:b/>
          <w:sz w:val="22"/>
          <w:szCs w:val="22"/>
        </w:rPr>
      </w:pPr>
      <w:r w:rsidRPr="00141122">
        <w:rPr>
          <w:b/>
          <w:sz w:val="22"/>
          <w:szCs w:val="22"/>
        </w:rPr>
        <w:t>   Desconocemos el tiem</w:t>
      </w:r>
      <w:r w:rsidRPr="00141122">
        <w:rPr>
          <w:b/>
          <w:sz w:val="22"/>
          <w:szCs w:val="22"/>
        </w:rPr>
        <w:softHyphen/>
        <w:t>po y el lugar en que se celebrará el juicio (</w:t>
      </w:r>
      <w:proofErr w:type="spellStart"/>
      <w:r w:rsidRPr="00141122">
        <w:rPr>
          <w:b/>
          <w:sz w:val="22"/>
          <w:szCs w:val="22"/>
        </w:rPr>
        <w:t>Mc.</w:t>
      </w:r>
      <w:proofErr w:type="spellEnd"/>
      <w:r w:rsidRPr="00141122">
        <w:rPr>
          <w:b/>
          <w:sz w:val="22"/>
          <w:szCs w:val="22"/>
        </w:rPr>
        <w:t xml:space="preserve"> 13. 32). No sabemos muchas cosas relacionadas con él. Pero no podemos dudar de que es la expresión del triunfo final de Jesús. Para quienes acusan a la religión cristiana de ser la exaltación de un crucific</w:t>
      </w:r>
      <w:r w:rsidRPr="00141122">
        <w:rPr>
          <w:b/>
          <w:sz w:val="22"/>
          <w:szCs w:val="22"/>
        </w:rPr>
        <w:t>a</w:t>
      </w:r>
      <w:r w:rsidRPr="00141122">
        <w:rPr>
          <w:b/>
          <w:sz w:val="22"/>
          <w:szCs w:val="22"/>
        </w:rPr>
        <w:t xml:space="preserve">do y por lo tanto la expresión de un fracaso vergonzoso (Nietzsche... </w:t>
      </w:r>
      <w:proofErr w:type="spellStart"/>
      <w:r w:rsidRPr="00141122">
        <w:rPr>
          <w:b/>
          <w:sz w:val="22"/>
          <w:szCs w:val="22"/>
        </w:rPr>
        <w:t>Feuer</w:t>
      </w:r>
      <w:r w:rsidRPr="00141122">
        <w:rPr>
          <w:b/>
          <w:sz w:val="22"/>
          <w:szCs w:val="22"/>
        </w:rPr>
        <w:softHyphen/>
        <w:t>bach</w:t>
      </w:r>
      <w:proofErr w:type="spellEnd"/>
      <w:r w:rsidRPr="00141122">
        <w:rPr>
          <w:b/>
          <w:sz w:val="22"/>
          <w:szCs w:val="22"/>
        </w:rPr>
        <w:t>...) la dime</w:t>
      </w:r>
      <w:r w:rsidRPr="00141122">
        <w:rPr>
          <w:b/>
          <w:sz w:val="22"/>
          <w:szCs w:val="22"/>
        </w:rPr>
        <w:t>n</w:t>
      </w:r>
      <w:r w:rsidRPr="00141122">
        <w:rPr>
          <w:b/>
          <w:sz w:val="22"/>
          <w:szCs w:val="22"/>
        </w:rPr>
        <w:t>sión del juicio se les presenta como un rasgo psicopatológico.</w:t>
      </w:r>
    </w:p>
    <w:p w:rsidR="009078FB" w:rsidRDefault="0068718F" w:rsidP="00141122">
      <w:pPr>
        <w:widowControl/>
        <w:autoSpaceDE/>
        <w:autoSpaceDN/>
        <w:adjustRightInd/>
        <w:ind w:firstLine="142"/>
        <w:jc w:val="both"/>
        <w:rPr>
          <w:b/>
          <w:sz w:val="22"/>
          <w:szCs w:val="22"/>
        </w:rPr>
      </w:pPr>
      <w:r w:rsidRPr="00141122">
        <w:rPr>
          <w:b/>
          <w:sz w:val="22"/>
          <w:szCs w:val="22"/>
        </w:rPr>
        <w:br/>
        <w:t>    Pero los que asumen el misterio grandioso de la Cruz, comprenden que este dogma refleja la grandeza del triunfo final de Jesús, no a la forma humana, sino bajo el prisma de la supr</w:t>
      </w:r>
      <w:r w:rsidRPr="00141122">
        <w:rPr>
          <w:b/>
          <w:sz w:val="22"/>
          <w:szCs w:val="22"/>
        </w:rPr>
        <w:t>e</w:t>
      </w:r>
      <w:r w:rsidRPr="00141122">
        <w:rPr>
          <w:b/>
          <w:sz w:val="22"/>
          <w:szCs w:val="22"/>
        </w:rPr>
        <w:t>macía divina.   Entonces entenderán aquello de que "</w:t>
      </w:r>
      <w:r w:rsidRPr="00141122">
        <w:rPr>
          <w:b/>
          <w:i/>
          <w:iCs/>
          <w:sz w:val="22"/>
          <w:szCs w:val="22"/>
        </w:rPr>
        <w:t>cuando sea levantado en alto, entonces todo lo atraeré hacia Mí.</w:t>
      </w:r>
      <w:r w:rsidRPr="00141122">
        <w:rPr>
          <w:b/>
          <w:sz w:val="22"/>
          <w:szCs w:val="22"/>
        </w:rPr>
        <w:t>" (</w:t>
      </w:r>
      <w:proofErr w:type="spellStart"/>
      <w:r w:rsidRPr="00141122">
        <w:rPr>
          <w:b/>
          <w:sz w:val="22"/>
          <w:szCs w:val="22"/>
        </w:rPr>
        <w:t>Jn.</w:t>
      </w:r>
      <w:proofErr w:type="spellEnd"/>
      <w:r w:rsidRPr="00141122">
        <w:rPr>
          <w:b/>
          <w:sz w:val="22"/>
          <w:szCs w:val="22"/>
        </w:rPr>
        <w:t xml:space="preserve"> 12.32)</w:t>
      </w:r>
    </w:p>
    <w:p w:rsidR="0054498C" w:rsidRDefault="0068718F" w:rsidP="00141122">
      <w:pPr>
        <w:widowControl/>
        <w:autoSpaceDE/>
        <w:autoSpaceDN/>
        <w:adjustRightInd/>
        <w:ind w:firstLine="142"/>
        <w:jc w:val="both"/>
        <w:rPr>
          <w:b/>
          <w:sz w:val="22"/>
          <w:szCs w:val="22"/>
        </w:rPr>
      </w:pPr>
      <w:r w:rsidRPr="00141122">
        <w:rPr>
          <w:b/>
          <w:sz w:val="22"/>
          <w:szCs w:val="22"/>
        </w:rPr>
        <w:br/>
        <w:t>   El Juicio Universal, pues, servirá para glorificación de Dios y de Jesu</w:t>
      </w:r>
      <w:r w:rsidRPr="00141122">
        <w:rPr>
          <w:b/>
          <w:sz w:val="22"/>
          <w:szCs w:val="22"/>
        </w:rPr>
        <w:softHyphen/>
        <w:t xml:space="preserve">cristo (2 </w:t>
      </w:r>
      <w:proofErr w:type="spellStart"/>
      <w:r w:rsidRPr="00141122">
        <w:rPr>
          <w:b/>
          <w:sz w:val="22"/>
          <w:szCs w:val="22"/>
        </w:rPr>
        <w:t>Tes.</w:t>
      </w:r>
      <w:proofErr w:type="spellEnd"/>
      <w:r w:rsidRPr="00141122">
        <w:rPr>
          <w:b/>
          <w:sz w:val="22"/>
          <w:szCs w:val="22"/>
        </w:rPr>
        <w:t xml:space="preserve"> 1. 10). Se verá con claridad la sabiduría de Dios en el gobierno del mundo, su bondad y paciencia con los pecadores, su corazón misericordioso. No tiene sentido dar sentido de venganza contra el mal a eso que se espera venidero. Es preferible  insistir en su dimensión del triunfo de la m</w:t>
      </w:r>
      <w:r w:rsidRPr="00141122">
        <w:rPr>
          <w:b/>
          <w:sz w:val="22"/>
          <w:szCs w:val="22"/>
        </w:rPr>
        <w:t>i</w:t>
      </w:r>
      <w:r w:rsidRPr="00141122">
        <w:rPr>
          <w:b/>
          <w:sz w:val="22"/>
          <w:szCs w:val="22"/>
        </w:rPr>
        <w:t>sericordia divina.</w:t>
      </w:r>
    </w:p>
    <w:p w:rsidR="00C519DA" w:rsidRDefault="0068718F" w:rsidP="00141122">
      <w:pPr>
        <w:widowControl/>
        <w:autoSpaceDE/>
        <w:autoSpaceDN/>
        <w:adjustRightInd/>
        <w:ind w:firstLine="142"/>
        <w:jc w:val="both"/>
        <w:rPr>
          <w:b/>
          <w:sz w:val="22"/>
          <w:szCs w:val="22"/>
        </w:rPr>
      </w:pPr>
      <w:r w:rsidRPr="00141122">
        <w:rPr>
          <w:b/>
          <w:sz w:val="22"/>
          <w:szCs w:val="22"/>
        </w:rPr>
        <w:lastRenderedPageBreak/>
        <w:br/>
        <w:t xml:space="preserve">    La glorificación del </w:t>
      </w:r>
      <w:proofErr w:type="spellStart"/>
      <w:r w:rsidRPr="00141122">
        <w:rPr>
          <w:b/>
          <w:sz w:val="22"/>
          <w:szCs w:val="22"/>
        </w:rPr>
        <w:t>DiosHombre</w:t>
      </w:r>
      <w:proofErr w:type="spellEnd"/>
      <w:r w:rsidRPr="00141122">
        <w:rPr>
          <w:b/>
          <w:sz w:val="22"/>
          <w:szCs w:val="22"/>
        </w:rPr>
        <w:t xml:space="preserve"> alcanzará su punto culminante en el ejercicio de su pote</w:t>
      </w:r>
      <w:r w:rsidRPr="00141122">
        <w:rPr>
          <w:b/>
          <w:sz w:val="22"/>
          <w:szCs w:val="22"/>
        </w:rPr>
        <w:t>s</w:t>
      </w:r>
      <w:r w:rsidRPr="00141122">
        <w:rPr>
          <w:b/>
          <w:sz w:val="22"/>
          <w:szCs w:val="22"/>
        </w:rPr>
        <w:t>tad judicial sobre el universo. El juicio particular habla sólo del  individuo. El juicio universal vuelve la visión sobre toda la humanidad</w:t>
      </w:r>
    </w:p>
    <w:p w:rsidR="0068718F" w:rsidRDefault="0068718F" w:rsidP="00141122">
      <w:pPr>
        <w:widowControl/>
        <w:autoSpaceDE/>
        <w:autoSpaceDN/>
        <w:adjustRightInd/>
        <w:ind w:firstLine="142"/>
        <w:jc w:val="both"/>
        <w:rPr>
          <w:b/>
          <w:sz w:val="22"/>
          <w:szCs w:val="22"/>
        </w:rPr>
      </w:pPr>
      <w:r w:rsidRPr="00141122">
        <w:rPr>
          <w:b/>
          <w:sz w:val="22"/>
          <w:szCs w:val="22"/>
        </w:rPr>
        <w:br/>
        <w:t>   Será el triunfo y el premio del bien y no la venganza sobre el mal. La dimensión positiva, no negativa, es la clave para entender el juicio.</w:t>
      </w:r>
    </w:p>
    <w:p w:rsidR="00C519DA" w:rsidRPr="00141122" w:rsidRDefault="00C519DA" w:rsidP="00141122">
      <w:pPr>
        <w:widowControl/>
        <w:autoSpaceDE/>
        <w:autoSpaceDN/>
        <w:adjustRightInd/>
        <w:ind w:firstLine="142"/>
        <w:jc w:val="both"/>
        <w:rPr>
          <w:b/>
          <w:sz w:val="22"/>
          <w:szCs w:val="22"/>
        </w:rPr>
      </w:pPr>
    </w:p>
    <w:p w:rsidR="0068718F" w:rsidRPr="0054498C" w:rsidRDefault="0068718F" w:rsidP="00141122">
      <w:pPr>
        <w:widowControl/>
        <w:autoSpaceDE/>
        <w:autoSpaceDN/>
        <w:adjustRightInd/>
        <w:ind w:firstLine="142"/>
        <w:jc w:val="both"/>
        <w:rPr>
          <w:b/>
          <w:bCs/>
          <w:color w:val="0070C0"/>
          <w:sz w:val="28"/>
          <w:szCs w:val="28"/>
        </w:rPr>
      </w:pPr>
      <w:r w:rsidRPr="0054498C">
        <w:rPr>
          <w:b/>
          <w:color w:val="0070C0"/>
          <w:sz w:val="28"/>
          <w:szCs w:val="28"/>
        </w:rPr>
        <w:t> </w:t>
      </w:r>
      <w:r w:rsidR="0054498C" w:rsidRPr="0054498C">
        <w:rPr>
          <w:b/>
          <w:bCs/>
          <w:color w:val="0070C0"/>
          <w:sz w:val="28"/>
          <w:szCs w:val="28"/>
        </w:rPr>
        <w:t> 6º</w:t>
      </w:r>
      <w:r w:rsidRPr="0054498C">
        <w:rPr>
          <w:b/>
          <w:bCs/>
          <w:color w:val="0070C0"/>
          <w:sz w:val="28"/>
          <w:szCs w:val="28"/>
        </w:rPr>
        <w:t>.</w:t>
      </w:r>
      <w:r w:rsidR="0054498C" w:rsidRPr="0054498C">
        <w:rPr>
          <w:b/>
          <w:bCs/>
          <w:color w:val="0070C0"/>
          <w:sz w:val="28"/>
          <w:szCs w:val="28"/>
        </w:rPr>
        <w:t xml:space="preserve"> Pastoral</w:t>
      </w:r>
      <w:r w:rsidRPr="0054498C">
        <w:rPr>
          <w:b/>
          <w:bCs/>
          <w:color w:val="0070C0"/>
          <w:sz w:val="28"/>
          <w:szCs w:val="28"/>
        </w:rPr>
        <w:t xml:space="preserve">  y Juicio universal</w:t>
      </w:r>
    </w:p>
    <w:p w:rsidR="00C519DA" w:rsidRPr="00141122" w:rsidRDefault="00C519DA" w:rsidP="00141122">
      <w:pPr>
        <w:widowControl/>
        <w:autoSpaceDE/>
        <w:autoSpaceDN/>
        <w:adjustRightInd/>
        <w:ind w:firstLine="142"/>
        <w:jc w:val="both"/>
        <w:rPr>
          <w:b/>
          <w:sz w:val="22"/>
          <w:szCs w:val="22"/>
        </w:rPr>
      </w:pPr>
    </w:p>
    <w:p w:rsidR="0068718F" w:rsidRDefault="0068718F" w:rsidP="00141122">
      <w:pPr>
        <w:widowControl/>
        <w:autoSpaceDE/>
        <w:autoSpaceDN/>
        <w:adjustRightInd/>
        <w:ind w:firstLine="142"/>
        <w:jc w:val="both"/>
        <w:rPr>
          <w:b/>
          <w:sz w:val="22"/>
          <w:szCs w:val="22"/>
        </w:rPr>
      </w:pPr>
      <w:r w:rsidRPr="00141122">
        <w:rPr>
          <w:b/>
          <w:sz w:val="22"/>
          <w:szCs w:val="22"/>
        </w:rPr>
        <w:t>   Los criterios que deben orientar la presentación catequística del Juicio Final deben ser adecuados a cada edad y a cada situación religiosa de los destinatarios. En todo caso sie</w:t>
      </w:r>
      <w:r w:rsidRPr="00141122">
        <w:rPr>
          <w:b/>
          <w:sz w:val="22"/>
          <w:szCs w:val="22"/>
        </w:rPr>
        <w:t>m</w:t>
      </w:r>
      <w:r w:rsidRPr="00141122">
        <w:rPr>
          <w:b/>
          <w:sz w:val="22"/>
          <w:szCs w:val="22"/>
        </w:rPr>
        <w:t>pre convienen algunas pistas:</w:t>
      </w:r>
    </w:p>
    <w:p w:rsidR="00C519DA" w:rsidRPr="00141122" w:rsidRDefault="00C519DA" w:rsidP="00141122">
      <w:pPr>
        <w:widowControl/>
        <w:autoSpaceDE/>
        <w:autoSpaceDN/>
        <w:adjustRightInd/>
        <w:ind w:firstLine="142"/>
        <w:jc w:val="both"/>
        <w:rPr>
          <w:b/>
          <w:sz w:val="22"/>
          <w:szCs w:val="22"/>
        </w:rPr>
      </w:pPr>
    </w:p>
    <w:p w:rsidR="0068718F" w:rsidRPr="00141122" w:rsidRDefault="0068718F" w:rsidP="00141122">
      <w:pPr>
        <w:widowControl/>
        <w:autoSpaceDE/>
        <w:autoSpaceDN/>
        <w:adjustRightInd/>
        <w:ind w:firstLine="142"/>
        <w:jc w:val="both"/>
        <w:rPr>
          <w:b/>
          <w:sz w:val="22"/>
          <w:szCs w:val="22"/>
        </w:rPr>
      </w:pPr>
      <w:r w:rsidRPr="00141122">
        <w:rPr>
          <w:b/>
          <w:sz w:val="22"/>
          <w:szCs w:val="22"/>
        </w:rPr>
        <w:t xml:space="preserve">Hay que resaltar la misericordia divina y no la espectacularidad de la venganza sobre los malvados. Hay que superar en los tiempos actuales una visión cinematográfica, al estilo de la que late en la Capilla Sixtina con el cuadro sobrecogedor de Miguel </w:t>
      </w:r>
      <w:proofErr w:type="spellStart"/>
      <w:r w:rsidRPr="00141122">
        <w:rPr>
          <w:b/>
          <w:sz w:val="22"/>
          <w:szCs w:val="22"/>
        </w:rPr>
        <w:t>Angel</w:t>
      </w:r>
      <w:proofErr w:type="spellEnd"/>
      <w:r w:rsidRPr="00141122">
        <w:rPr>
          <w:b/>
          <w:sz w:val="22"/>
          <w:szCs w:val="22"/>
        </w:rPr>
        <w:t xml:space="preserve"> o en los Himnos litúrgicos antiguos, al modo del </w:t>
      </w:r>
      <w:proofErr w:type="spellStart"/>
      <w:r w:rsidRPr="00141122">
        <w:rPr>
          <w:b/>
          <w:sz w:val="22"/>
          <w:szCs w:val="22"/>
        </w:rPr>
        <w:t>Dies</w:t>
      </w:r>
      <w:proofErr w:type="spellEnd"/>
      <w:r w:rsidRPr="00141122">
        <w:rPr>
          <w:b/>
          <w:sz w:val="22"/>
          <w:szCs w:val="22"/>
        </w:rPr>
        <w:t xml:space="preserve"> </w:t>
      </w:r>
      <w:proofErr w:type="spellStart"/>
      <w:r w:rsidRPr="00141122">
        <w:rPr>
          <w:b/>
          <w:sz w:val="22"/>
          <w:szCs w:val="22"/>
        </w:rPr>
        <w:t>Irae</w:t>
      </w:r>
      <w:proofErr w:type="spellEnd"/>
    </w:p>
    <w:p w:rsidR="00F81F3C" w:rsidRPr="00141122" w:rsidRDefault="00F81F3C" w:rsidP="00141122">
      <w:pPr>
        <w:widowControl/>
        <w:autoSpaceDE/>
        <w:autoSpaceDN/>
        <w:adjustRightInd/>
        <w:ind w:firstLine="142"/>
        <w:jc w:val="both"/>
        <w:rPr>
          <w:b/>
          <w:sz w:val="22"/>
          <w:szCs w:val="22"/>
        </w:rPr>
      </w:pPr>
    </w:p>
    <w:p w:rsidR="0068718F" w:rsidRPr="00141122" w:rsidRDefault="0068718F" w:rsidP="0054498C">
      <w:pPr>
        <w:widowControl/>
        <w:autoSpaceDE/>
        <w:autoSpaceDN/>
        <w:adjustRightInd/>
        <w:ind w:firstLine="142"/>
        <w:jc w:val="center"/>
        <w:rPr>
          <w:b/>
          <w:sz w:val="22"/>
          <w:szCs w:val="22"/>
        </w:rPr>
      </w:pPr>
      <w:r w:rsidRPr="00141122">
        <w:rPr>
          <w:b/>
          <w:noProof/>
          <w:sz w:val="22"/>
          <w:szCs w:val="22"/>
        </w:rPr>
        <w:drawing>
          <wp:inline distT="0" distB="0" distL="0" distR="0">
            <wp:extent cx="2066925" cy="2578329"/>
            <wp:effectExtent l="19050" t="0" r="9525" b="0"/>
            <wp:docPr id="14" name="Imagen 14" descr="http://catequesis.lasalle.es/J/zplantilla_clip_image002_003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catequesis.lasalle.es/J/zplantilla_clip_image002_0033.jpg"/>
                    <pic:cNvPicPr>
                      <a:picLocks noChangeAspect="1" noChangeArrowheads="1"/>
                    </pic:cNvPicPr>
                  </pic:nvPicPr>
                  <pic:blipFill>
                    <a:blip r:embed="rId22"/>
                    <a:srcRect/>
                    <a:stretch>
                      <a:fillRect/>
                    </a:stretch>
                  </pic:blipFill>
                  <pic:spPr bwMode="auto">
                    <a:xfrm>
                      <a:off x="0" y="0"/>
                      <a:ext cx="2065901" cy="2577052"/>
                    </a:xfrm>
                    <a:prstGeom prst="rect">
                      <a:avLst/>
                    </a:prstGeom>
                    <a:noFill/>
                    <a:ln w="9525">
                      <a:noFill/>
                      <a:miter lim="800000"/>
                      <a:headEnd/>
                      <a:tailEnd/>
                    </a:ln>
                  </pic:spPr>
                </pic:pic>
              </a:graphicData>
            </a:graphic>
          </wp:inline>
        </w:drawing>
      </w:r>
      <w:r w:rsidRPr="00141122">
        <w:rPr>
          <w:b/>
          <w:noProof/>
          <w:sz w:val="22"/>
          <w:szCs w:val="22"/>
        </w:rPr>
        <w:drawing>
          <wp:inline distT="0" distB="0" distL="0" distR="0">
            <wp:extent cx="3342781" cy="2571750"/>
            <wp:effectExtent l="19050" t="0" r="0" b="0"/>
            <wp:docPr id="17" name="Imagen 17" descr="http://catequesis.lasalle.es/J/zplantilla_clip_image002_00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catequesis.lasalle.es/J/zplantilla_clip_image002_0032.jpg"/>
                    <pic:cNvPicPr>
                      <a:picLocks noChangeAspect="1" noChangeArrowheads="1"/>
                    </pic:cNvPicPr>
                  </pic:nvPicPr>
                  <pic:blipFill>
                    <a:blip r:embed="rId23"/>
                    <a:srcRect/>
                    <a:stretch>
                      <a:fillRect/>
                    </a:stretch>
                  </pic:blipFill>
                  <pic:spPr bwMode="auto">
                    <a:xfrm>
                      <a:off x="0" y="0"/>
                      <a:ext cx="3351590" cy="2578527"/>
                    </a:xfrm>
                    <a:prstGeom prst="rect">
                      <a:avLst/>
                    </a:prstGeom>
                    <a:noFill/>
                    <a:ln w="9525">
                      <a:noFill/>
                      <a:miter lim="800000"/>
                      <a:headEnd/>
                      <a:tailEnd/>
                    </a:ln>
                  </pic:spPr>
                </pic:pic>
              </a:graphicData>
            </a:graphic>
          </wp:inline>
        </w:drawing>
      </w:r>
    </w:p>
    <w:p w:rsidR="000700E5" w:rsidRPr="00141122" w:rsidRDefault="000700E5" w:rsidP="00141122">
      <w:pPr>
        <w:widowControl/>
        <w:autoSpaceDE/>
        <w:autoSpaceDN/>
        <w:adjustRightInd/>
        <w:ind w:firstLine="142"/>
        <w:jc w:val="both"/>
        <w:rPr>
          <w:rFonts w:eastAsiaTheme="minorHAnsi"/>
          <w:b/>
          <w:sz w:val="22"/>
          <w:szCs w:val="22"/>
        </w:rPr>
      </w:pPr>
    </w:p>
    <w:p w:rsidR="00C519DA" w:rsidRDefault="0068718F" w:rsidP="00141122">
      <w:pPr>
        <w:widowControl/>
        <w:autoSpaceDE/>
        <w:autoSpaceDN/>
        <w:adjustRightInd/>
        <w:ind w:firstLine="142"/>
        <w:jc w:val="both"/>
        <w:rPr>
          <w:b/>
          <w:sz w:val="22"/>
          <w:szCs w:val="22"/>
        </w:rPr>
      </w:pPr>
      <w:r w:rsidRPr="00141122">
        <w:rPr>
          <w:b/>
          <w:sz w:val="22"/>
          <w:szCs w:val="22"/>
        </w:rPr>
        <w:t>La dimensión evangélica de la cari</w:t>
      </w:r>
      <w:r w:rsidRPr="00141122">
        <w:rPr>
          <w:b/>
          <w:sz w:val="22"/>
          <w:szCs w:val="22"/>
        </w:rPr>
        <w:softHyphen/>
        <w:t>dad, muy superior a las perspectivas de justicia divina r</w:t>
      </w:r>
      <w:r w:rsidRPr="00141122">
        <w:rPr>
          <w:b/>
          <w:sz w:val="22"/>
          <w:szCs w:val="22"/>
        </w:rPr>
        <w:t>e</w:t>
      </w:r>
      <w:r w:rsidRPr="00141122">
        <w:rPr>
          <w:b/>
          <w:sz w:val="22"/>
          <w:szCs w:val="22"/>
        </w:rPr>
        <w:t>flejada en los Profetas del Antiguo Testamento, es lo que nos hará presentar el Juicio como un Triunfo de Cristo y no como "arreglo de cuen</w:t>
      </w:r>
      <w:r w:rsidRPr="00141122">
        <w:rPr>
          <w:b/>
          <w:sz w:val="22"/>
          <w:szCs w:val="22"/>
        </w:rPr>
        <w:softHyphen/>
        <w:t>tas." Es decisivo hablar más de los premios de los justos que de los castigos de los malos.</w:t>
      </w:r>
    </w:p>
    <w:p w:rsidR="00C519DA" w:rsidRDefault="0068718F" w:rsidP="00141122">
      <w:pPr>
        <w:widowControl/>
        <w:autoSpaceDE/>
        <w:autoSpaceDN/>
        <w:adjustRightInd/>
        <w:ind w:firstLine="142"/>
        <w:jc w:val="both"/>
        <w:rPr>
          <w:b/>
          <w:sz w:val="22"/>
          <w:szCs w:val="22"/>
        </w:rPr>
      </w:pPr>
      <w:r w:rsidRPr="00141122">
        <w:rPr>
          <w:b/>
          <w:sz w:val="22"/>
          <w:szCs w:val="22"/>
        </w:rPr>
        <w:br/>
        <w:t>      - Con alumnos mayores se puede ofrecer razones sobre la Justicia divina, imprescindible para entender el misterio del bien y del mal. Con niños pequeños hay que ser más prudentes y moderados y hablar sólo del bien y del premio.</w:t>
      </w:r>
    </w:p>
    <w:p w:rsidR="00C519DA" w:rsidRDefault="0068718F" w:rsidP="00141122">
      <w:pPr>
        <w:widowControl/>
        <w:autoSpaceDE/>
        <w:autoSpaceDN/>
        <w:adjustRightInd/>
        <w:ind w:firstLine="142"/>
        <w:jc w:val="both"/>
        <w:rPr>
          <w:b/>
          <w:sz w:val="22"/>
          <w:szCs w:val="22"/>
        </w:rPr>
      </w:pPr>
      <w:r w:rsidRPr="00141122">
        <w:rPr>
          <w:b/>
          <w:sz w:val="22"/>
          <w:szCs w:val="22"/>
        </w:rPr>
        <w:br/>
        <w:t>   - Conviene recordar que el hombre de hoy vive mucho del presente, poco del pasado y nada del futuro. El Juicio Final le dice muy poco ante las ofertas del presente. Sin embargo, no se debe ocultar su existencia y su realidad venidera.</w:t>
      </w:r>
    </w:p>
    <w:p w:rsidR="00C519DA" w:rsidRDefault="0068718F" w:rsidP="00141122">
      <w:pPr>
        <w:widowControl/>
        <w:autoSpaceDE/>
        <w:autoSpaceDN/>
        <w:adjustRightInd/>
        <w:ind w:firstLine="142"/>
        <w:jc w:val="both"/>
        <w:rPr>
          <w:b/>
          <w:sz w:val="22"/>
          <w:szCs w:val="22"/>
        </w:rPr>
      </w:pPr>
      <w:r w:rsidRPr="00141122">
        <w:rPr>
          <w:b/>
          <w:sz w:val="22"/>
          <w:szCs w:val="22"/>
        </w:rPr>
        <w:br/>
        <w:t>    - Los textos evangélicos son la mejor línea catequística en la presentación de este tema tan desconcertante y misterioso. Entre estos textos, algunos son modélicos, como el del juicio del amor (</w:t>
      </w:r>
      <w:proofErr w:type="spellStart"/>
      <w:r w:rsidRPr="00141122">
        <w:rPr>
          <w:b/>
          <w:sz w:val="22"/>
          <w:szCs w:val="22"/>
        </w:rPr>
        <w:t>Mt.</w:t>
      </w:r>
      <w:proofErr w:type="spellEnd"/>
      <w:r w:rsidRPr="00141122">
        <w:rPr>
          <w:b/>
          <w:sz w:val="22"/>
          <w:szCs w:val="22"/>
        </w:rPr>
        <w:t xml:space="preserve"> 25. 31-46), el del poder de Jesús (</w:t>
      </w:r>
      <w:proofErr w:type="spellStart"/>
      <w:r w:rsidRPr="00141122">
        <w:rPr>
          <w:b/>
          <w:sz w:val="22"/>
          <w:szCs w:val="22"/>
        </w:rPr>
        <w:t>Jn.</w:t>
      </w:r>
      <w:proofErr w:type="spellEnd"/>
      <w:r w:rsidRPr="00141122">
        <w:rPr>
          <w:b/>
          <w:sz w:val="22"/>
          <w:szCs w:val="22"/>
        </w:rPr>
        <w:t xml:space="preserve"> 5. 28-29) y el del libro de la vida (</w:t>
      </w:r>
      <w:proofErr w:type="spellStart"/>
      <w:r w:rsidRPr="00141122">
        <w:rPr>
          <w:b/>
          <w:sz w:val="22"/>
          <w:szCs w:val="22"/>
        </w:rPr>
        <w:t>Apoc</w:t>
      </w:r>
      <w:proofErr w:type="spellEnd"/>
      <w:r w:rsidRPr="00141122">
        <w:rPr>
          <w:b/>
          <w:sz w:val="22"/>
          <w:szCs w:val="22"/>
        </w:rPr>
        <w:t xml:space="preserve">. 20. </w:t>
      </w:r>
    </w:p>
    <w:p w:rsidR="00C519DA" w:rsidRDefault="0068718F" w:rsidP="00141122">
      <w:pPr>
        <w:widowControl/>
        <w:autoSpaceDE/>
        <w:autoSpaceDN/>
        <w:adjustRightInd/>
        <w:ind w:firstLine="142"/>
        <w:jc w:val="both"/>
        <w:rPr>
          <w:b/>
          <w:sz w:val="22"/>
          <w:szCs w:val="22"/>
        </w:rPr>
      </w:pPr>
      <w:r w:rsidRPr="00141122">
        <w:rPr>
          <w:b/>
          <w:sz w:val="22"/>
          <w:szCs w:val="22"/>
        </w:rPr>
        <w:t>11-15). Pero ninguno es suficiente para entender lo que, en definitiva, es un misterio inso</w:t>
      </w:r>
      <w:r w:rsidRPr="00141122">
        <w:rPr>
          <w:b/>
          <w:sz w:val="22"/>
          <w:szCs w:val="22"/>
        </w:rPr>
        <w:t>n</w:t>
      </w:r>
      <w:r w:rsidRPr="00141122">
        <w:rPr>
          <w:b/>
          <w:sz w:val="22"/>
          <w:szCs w:val="22"/>
        </w:rPr>
        <w:t>dable que debe convertirse en llamada a la conversión y no en objeto de temor y temblor.</w:t>
      </w:r>
    </w:p>
    <w:p w:rsidR="0068718F" w:rsidRPr="00141122" w:rsidRDefault="0068718F" w:rsidP="00141122">
      <w:pPr>
        <w:widowControl/>
        <w:autoSpaceDE/>
        <w:autoSpaceDN/>
        <w:adjustRightInd/>
        <w:ind w:firstLine="142"/>
        <w:jc w:val="both"/>
        <w:rPr>
          <w:b/>
          <w:sz w:val="22"/>
          <w:szCs w:val="22"/>
        </w:rPr>
      </w:pPr>
      <w:r w:rsidRPr="00141122">
        <w:rPr>
          <w:b/>
          <w:sz w:val="22"/>
          <w:szCs w:val="22"/>
        </w:rPr>
        <w:lastRenderedPageBreak/>
        <w:br/>
        <w:t>El Catecismo de la Iglesia Católica dice: "</w:t>
      </w:r>
      <w:r w:rsidRPr="00141122">
        <w:rPr>
          <w:b/>
          <w:i/>
          <w:iCs/>
          <w:sz w:val="22"/>
          <w:szCs w:val="22"/>
        </w:rPr>
        <w:t>El mensaje del Juicio final es una llama</w:t>
      </w:r>
      <w:r w:rsidRPr="00141122">
        <w:rPr>
          <w:b/>
          <w:i/>
          <w:iCs/>
          <w:sz w:val="22"/>
          <w:szCs w:val="22"/>
        </w:rPr>
        <w:softHyphen/>
        <w:t>da a la co</w:t>
      </w:r>
      <w:r w:rsidRPr="00141122">
        <w:rPr>
          <w:b/>
          <w:i/>
          <w:iCs/>
          <w:sz w:val="22"/>
          <w:szCs w:val="22"/>
        </w:rPr>
        <w:t>n</w:t>
      </w:r>
      <w:r w:rsidRPr="00141122">
        <w:rPr>
          <w:b/>
          <w:i/>
          <w:iCs/>
          <w:sz w:val="22"/>
          <w:szCs w:val="22"/>
        </w:rPr>
        <w:t>versión, mientras Dios da a los hombres todavía tiempo favorable, tiempo de salvación. Insp</w:t>
      </w:r>
      <w:r w:rsidRPr="00141122">
        <w:rPr>
          <w:b/>
          <w:i/>
          <w:iCs/>
          <w:sz w:val="22"/>
          <w:szCs w:val="22"/>
        </w:rPr>
        <w:t>i</w:t>
      </w:r>
      <w:r w:rsidRPr="00141122">
        <w:rPr>
          <w:b/>
          <w:i/>
          <w:iCs/>
          <w:sz w:val="22"/>
          <w:szCs w:val="22"/>
        </w:rPr>
        <w:t>ra el santo temor de Dios. Compromete para la justicia del Reino de Dios. Anun</w:t>
      </w:r>
      <w:r w:rsidRPr="00141122">
        <w:rPr>
          <w:b/>
          <w:i/>
          <w:iCs/>
          <w:sz w:val="22"/>
          <w:szCs w:val="22"/>
        </w:rPr>
        <w:softHyphen/>
        <w:t>cia la bie</w:t>
      </w:r>
      <w:r w:rsidRPr="00141122">
        <w:rPr>
          <w:b/>
          <w:i/>
          <w:iCs/>
          <w:sz w:val="22"/>
          <w:szCs w:val="22"/>
        </w:rPr>
        <w:t>n</w:t>
      </w:r>
      <w:r w:rsidRPr="00141122">
        <w:rPr>
          <w:b/>
          <w:i/>
          <w:iCs/>
          <w:sz w:val="22"/>
          <w:szCs w:val="22"/>
        </w:rPr>
        <w:t>aventurada esperanza de la vuelta del Señor, que vendrá para ser glorificado en sus santos y admirado en los que hayan creído</w:t>
      </w:r>
      <w:r w:rsidRPr="00141122">
        <w:rPr>
          <w:b/>
          <w:sz w:val="22"/>
          <w:szCs w:val="22"/>
        </w:rPr>
        <w:t>." (Nº 1041)</w:t>
      </w:r>
    </w:p>
    <w:p w:rsidR="0068718F" w:rsidRPr="00141122" w:rsidRDefault="0068718F" w:rsidP="00C519DA">
      <w:pPr>
        <w:widowControl/>
        <w:autoSpaceDE/>
        <w:autoSpaceDN/>
        <w:adjustRightInd/>
        <w:ind w:firstLine="142"/>
        <w:jc w:val="center"/>
        <w:rPr>
          <w:b/>
          <w:sz w:val="22"/>
          <w:szCs w:val="22"/>
        </w:rPr>
      </w:pPr>
      <w:r w:rsidRPr="00141122">
        <w:rPr>
          <w:b/>
          <w:sz w:val="22"/>
          <w:szCs w:val="22"/>
        </w:rPr>
        <w:br/>
      </w:r>
      <w:r w:rsidRPr="00141122">
        <w:rPr>
          <w:b/>
          <w:i/>
          <w:iCs/>
          <w:sz w:val="22"/>
          <w:szCs w:val="22"/>
        </w:rPr>
        <w:t>Día de ira, aquel día</w:t>
      </w:r>
      <w:r w:rsidRPr="00141122">
        <w:rPr>
          <w:b/>
          <w:sz w:val="22"/>
          <w:szCs w:val="22"/>
        </w:rPr>
        <w:br/>
      </w:r>
      <w:r w:rsidRPr="00141122">
        <w:rPr>
          <w:b/>
          <w:i/>
          <w:iCs/>
          <w:sz w:val="22"/>
          <w:szCs w:val="22"/>
        </w:rPr>
        <w:t>en que se rompan las ataduras del mun</w:t>
      </w:r>
      <w:r w:rsidRPr="00141122">
        <w:rPr>
          <w:b/>
          <w:i/>
          <w:iCs/>
          <w:sz w:val="22"/>
          <w:szCs w:val="22"/>
        </w:rPr>
        <w:softHyphen/>
        <w:t>do,</w:t>
      </w:r>
      <w:r w:rsidRPr="00141122">
        <w:rPr>
          <w:b/>
          <w:sz w:val="22"/>
          <w:szCs w:val="22"/>
        </w:rPr>
        <w:br/>
      </w:r>
      <w:r w:rsidRPr="00141122">
        <w:rPr>
          <w:b/>
          <w:i/>
          <w:iCs/>
          <w:sz w:val="22"/>
          <w:szCs w:val="22"/>
        </w:rPr>
        <w:t>según lo  avisó el testigo David.</w:t>
      </w:r>
      <w:r w:rsidRPr="00141122">
        <w:rPr>
          <w:b/>
          <w:sz w:val="22"/>
          <w:szCs w:val="22"/>
        </w:rPr>
        <w:br/>
      </w:r>
      <w:r w:rsidRPr="00141122">
        <w:rPr>
          <w:b/>
          <w:i/>
          <w:iCs/>
          <w:sz w:val="22"/>
          <w:szCs w:val="22"/>
        </w:rPr>
        <w:t>Cuánto temor al futuro</w:t>
      </w:r>
      <w:r w:rsidRPr="00141122">
        <w:rPr>
          <w:b/>
          <w:sz w:val="22"/>
          <w:szCs w:val="22"/>
        </w:rPr>
        <w:br/>
      </w:r>
      <w:r w:rsidRPr="00141122">
        <w:rPr>
          <w:b/>
          <w:i/>
          <w:iCs/>
          <w:sz w:val="22"/>
          <w:szCs w:val="22"/>
        </w:rPr>
        <w:t>cuando el Juez que ha de venir</w:t>
      </w:r>
      <w:r w:rsidRPr="00141122">
        <w:rPr>
          <w:b/>
          <w:sz w:val="22"/>
          <w:szCs w:val="22"/>
        </w:rPr>
        <w:br/>
      </w:r>
      <w:r w:rsidRPr="00141122">
        <w:rPr>
          <w:b/>
          <w:i/>
          <w:iCs/>
          <w:sz w:val="22"/>
          <w:szCs w:val="22"/>
        </w:rPr>
        <w:t>se presente sin discusión</w:t>
      </w:r>
    </w:p>
    <w:p w:rsidR="000700E5" w:rsidRPr="00141122" w:rsidRDefault="000700E5" w:rsidP="00141122">
      <w:pPr>
        <w:widowControl/>
        <w:autoSpaceDE/>
        <w:autoSpaceDN/>
        <w:adjustRightInd/>
        <w:ind w:firstLine="142"/>
        <w:jc w:val="both"/>
        <w:rPr>
          <w:rFonts w:eastAsiaTheme="minorHAnsi"/>
          <w:b/>
          <w:sz w:val="22"/>
          <w:szCs w:val="22"/>
        </w:rPr>
      </w:pPr>
    </w:p>
    <w:p w:rsidR="0068718F" w:rsidRPr="00E02883" w:rsidRDefault="00E02883" w:rsidP="00141122">
      <w:pPr>
        <w:widowControl/>
        <w:autoSpaceDE/>
        <w:autoSpaceDN/>
        <w:adjustRightInd/>
        <w:ind w:firstLine="142"/>
        <w:jc w:val="both"/>
        <w:rPr>
          <w:rFonts w:eastAsiaTheme="minorHAnsi"/>
          <w:b/>
          <w:color w:val="FF0000"/>
          <w:sz w:val="32"/>
          <w:szCs w:val="32"/>
        </w:rPr>
      </w:pPr>
      <w:r w:rsidRPr="00E02883">
        <w:rPr>
          <w:rFonts w:eastAsiaTheme="minorHAnsi"/>
          <w:b/>
          <w:color w:val="FF0000"/>
          <w:sz w:val="32"/>
          <w:szCs w:val="32"/>
        </w:rPr>
        <w:t>5</w:t>
      </w:r>
      <w:r w:rsidR="0054498C" w:rsidRPr="00E02883">
        <w:rPr>
          <w:rFonts w:eastAsiaTheme="minorHAnsi"/>
          <w:b/>
          <w:color w:val="FF0000"/>
          <w:sz w:val="32"/>
          <w:szCs w:val="32"/>
        </w:rPr>
        <w:t xml:space="preserve">.  </w:t>
      </w:r>
      <w:r w:rsidR="0068718F" w:rsidRPr="00E02883">
        <w:rPr>
          <w:rFonts w:eastAsiaTheme="minorHAnsi"/>
          <w:b/>
          <w:color w:val="FF0000"/>
          <w:sz w:val="32"/>
          <w:szCs w:val="32"/>
        </w:rPr>
        <w:t>INFIERNO</w:t>
      </w:r>
    </w:p>
    <w:p w:rsidR="0068718F" w:rsidRPr="00141122" w:rsidRDefault="0068718F" w:rsidP="00141122">
      <w:pPr>
        <w:widowControl/>
        <w:autoSpaceDE/>
        <w:autoSpaceDN/>
        <w:adjustRightInd/>
        <w:ind w:firstLine="142"/>
        <w:jc w:val="both"/>
        <w:rPr>
          <w:rFonts w:eastAsiaTheme="minorHAnsi"/>
          <w:b/>
          <w:sz w:val="22"/>
          <w:szCs w:val="22"/>
        </w:rPr>
      </w:pPr>
    </w:p>
    <w:p w:rsidR="00C519DA" w:rsidRDefault="0054498C" w:rsidP="00141122">
      <w:pPr>
        <w:widowControl/>
        <w:autoSpaceDE/>
        <w:autoSpaceDN/>
        <w:adjustRightInd/>
        <w:ind w:firstLine="142"/>
        <w:jc w:val="both"/>
        <w:rPr>
          <w:b/>
          <w:sz w:val="22"/>
          <w:szCs w:val="22"/>
        </w:rPr>
      </w:pPr>
      <w:r>
        <w:rPr>
          <w:b/>
          <w:sz w:val="22"/>
          <w:szCs w:val="22"/>
        </w:rPr>
        <w:t xml:space="preserve">  </w:t>
      </w:r>
      <w:r w:rsidR="00F81F3C" w:rsidRPr="00141122">
        <w:rPr>
          <w:b/>
          <w:sz w:val="22"/>
          <w:szCs w:val="22"/>
        </w:rPr>
        <w:t>La creencia cristiana sobre el Infierno se expresa en la afirmación de que las almas que mueren en pecado mortal, es decir en actitud de oposición a Dios, van al infierno. Y entiende por infierno el estado o situación de alejamiento divino (pena de daño), acompañado de sufr</w:t>
      </w:r>
      <w:r w:rsidR="00F81F3C" w:rsidRPr="00141122">
        <w:rPr>
          <w:b/>
          <w:sz w:val="22"/>
          <w:szCs w:val="22"/>
        </w:rPr>
        <w:t>i</w:t>
      </w:r>
      <w:r w:rsidR="00F81F3C" w:rsidRPr="00141122">
        <w:rPr>
          <w:b/>
          <w:sz w:val="22"/>
          <w:szCs w:val="22"/>
        </w:rPr>
        <w:t>miento enorme por haber perdido la dicha que Dios había ofrecido. Ese estado de desdicha y dolor será inmutable, permanente y consciente.</w:t>
      </w:r>
    </w:p>
    <w:p w:rsidR="00C519DA" w:rsidRDefault="00F81F3C" w:rsidP="00141122">
      <w:pPr>
        <w:widowControl/>
        <w:autoSpaceDE/>
        <w:autoSpaceDN/>
        <w:adjustRightInd/>
        <w:ind w:firstLine="142"/>
        <w:jc w:val="both"/>
        <w:rPr>
          <w:b/>
          <w:sz w:val="22"/>
          <w:szCs w:val="22"/>
        </w:rPr>
      </w:pPr>
      <w:r w:rsidRPr="00141122">
        <w:rPr>
          <w:b/>
          <w:sz w:val="22"/>
          <w:szCs w:val="22"/>
        </w:rPr>
        <w:br/>
        <w:t>   Terminado el tiempo de la vida, nada puede cambiar por toda la eternidad. Las palabras de Juan: "</w:t>
      </w:r>
      <w:r w:rsidRPr="00141122">
        <w:rPr>
          <w:b/>
          <w:i/>
          <w:iCs/>
          <w:sz w:val="22"/>
          <w:szCs w:val="22"/>
        </w:rPr>
        <w:t>Ya está la segur a la raíz del árbol. ... y todo árbol que no da fruto será cortado y ech</w:t>
      </w:r>
      <w:r w:rsidRPr="00141122">
        <w:rPr>
          <w:b/>
          <w:i/>
          <w:iCs/>
          <w:sz w:val="22"/>
          <w:szCs w:val="22"/>
        </w:rPr>
        <w:t>a</w:t>
      </w:r>
      <w:r w:rsidRPr="00141122">
        <w:rPr>
          <w:b/>
          <w:i/>
          <w:iCs/>
          <w:sz w:val="22"/>
          <w:szCs w:val="22"/>
        </w:rPr>
        <w:t>do al fuego... y a un fuego que no se apaga."</w:t>
      </w:r>
      <w:r w:rsidRPr="00141122">
        <w:rPr>
          <w:b/>
          <w:sz w:val="22"/>
          <w:szCs w:val="22"/>
        </w:rPr>
        <w:t xml:space="preserve"> (</w:t>
      </w:r>
      <w:proofErr w:type="spellStart"/>
      <w:r w:rsidRPr="00141122">
        <w:rPr>
          <w:b/>
          <w:sz w:val="22"/>
          <w:szCs w:val="22"/>
        </w:rPr>
        <w:t>Mt.</w:t>
      </w:r>
      <w:proofErr w:type="spellEnd"/>
      <w:r w:rsidRPr="00141122">
        <w:rPr>
          <w:b/>
          <w:sz w:val="22"/>
          <w:szCs w:val="22"/>
        </w:rPr>
        <w:t xml:space="preserve"> 2. 8-12), son el símbolo de esa definitiva s</w:t>
      </w:r>
      <w:r w:rsidRPr="00141122">
        <w:rPr>
          <w:b/>
          <w:sz w:val="22"/>
          <w:szCs w:val="22"/>
        </w:rPr>
        <w:t>i</w:t>
      </w:r>
      <w:r w:rsidRPr="00141122">
        <w:rPr>
          <w:b/>
          <w:sz w:val="22"/>
          <w:szCs w:val="22"/>
        </w:rPr>
        <w:t>tuación de quien, libre en la vida, no actúa como Dios quiere y espera.</w:t>
      </w:r>
    </w:p>
    <w:p w:rsidR="00C519DA" w:rsidRDefault="00F81F3C" w:rsidP="00141122">
      <w:pPr>
        <w:widowControl/>
        <w:autoSpaceDE/>
        <w:autoSpaceDN/>
        <w:adjustRightInd/>
        <w:ind w:firstLine="142"/>
        <w:jc w:val="both"/>
        <w:rPr>
          <w:b/>
          <w:sz w:val="22"/>
          <w:szCs w:val="22"/>
        </w:rPr>
      </w:pPr>
      <w:r w:rsidRPr="00141122">
        <w:rPr>
          <w:b/>
          <w:sz w:val="22"/>
          <w:szCs w:val="22"/>
        </w:rPr>
        <w:br/>
        <w:t>   La obstinación del condenado que a sí mismo se excluye del Reino de Dios y se niega a a</w:t>
      </w:r>
      <w:r w:rsidRPr="00141122">
        <w:rPr>
          <w:b/>
          <w:sz w:val="22"/>
          <w:szCs w:val="22"/>
        </w:rPr>
        <w:t>d</w:t>
      </w:r>
      <w:r w:rsidRPr="00141122">
        <w:rPr>
          <w:b/>
          <w:sz w:val="22"/>
          <w:szCs w:val="22"/>
        </w:rPr>
        <w:t>herirse al bien durante su estado de viador es la puerta del misterio de la condenación</w:t>
      </w:r>
    </w:p>
    <w:p w:rsidR="00C519DA" w:rsidRDefault="00F81F3C" w:rsidP="00141122">
      <w:pPr>
        <w:widowControl/>
        <w:autoSpaceDE/>
        <w:autoSpaceDN/>
        <w:adjustRightInd/>
        <w:ind w:firstLine="142"/>
        <w:jc w:val="both"/>
        <w:rPr>
          <w:b/>
          <w:sz w:val="22"/>
          <w:szCs w:val="22"/>
        </w:rPr>
      </w:pPr>
      <w:r w:rsidRPr="00141122">
        <w:rPr>
          <w:b/>
          <w:sz w:val="22"/>
          <w:szCs w:val="22"/>
        </w:rPr>
        <w:t>.</w:t>
      </w:r>
      <w:r w:rsidRPr="00141122">
        <w:rPr>
          <w:b/>
          <w:sz w:val="22"/>
          <w:szCs w:val="22"/>
        </w:rPr>
        <w:br/>
        <w:t>   No es la palabra "infierno" la que impresiona: es el misterio de la perdición eterna que en ella se esconde. Infierno no significa otra cosa que "subterráneo", subsuelo, abismo, averno, lugar inferior. La Biblia griega de los LXX, que citan los textos originales del Nuevo Testame</w:t>
      </w:r>
      <w:r w:rsidRPr="00141122">
        <w:rPr>
          <w:b/>
          <w:sz w:val="22"/>
          <w:szCs w:val="22"/>
        </w:rPr>
        <w:t>n</w:t>
      </w:r>
      <w:r w:rsidRPr="00141122">
        <w:rPr>
          <w:b/>
          <w:sz w:val="22"/>
          <w:szCs w:val="22"/>
        </w:rPr>
        <w:t>to, pone el término "Hades" o "a-</w:t>
      </w:r>
      <w:proofErr w:type="spellStart"/>
      <w:r w:rsidRPr="00141122">
        <w:rPr>
          <w:b/>
          <w:sz w:val="22"/>
          <w:szCs w:val="22"/>
        </w:rPr>
        <w:t>bbysos</w:t>
      </w:r>
      <w:proofErr w:type="spellEnd"/>
      <w:r w:rsidRPr="00141122">
        <w:rPr>
          <w:b/>
          <w:sz w:val="22"/>
          <w:szCs w:val="22"/>
        </w:rPr>
        <w:t>" (abismo) para traducir el término hebreo de “</w:t>
      </w:r>
      <w:proofErr w:type="spellStart"/>
      <w:r w:rsidRPr="00141122">
        <w:rPr>
          <w:b/>
          <w:sz w:val="22"/>
          <w:szCs w:val="22"/>
        </w:rPr>
        <w:t>sheol</w:t>
      </w:r>
      <w:proofErr w:type="spellEnd"/>
      <w:r w:rsidRPr="00141122">
        <w:rPr>
          <w:b/>
          <w:sz w:val="22"/>
          <w:szCs w:val="22"/>
        </w:rPr>
        <w:t xml:space="preserve">” o lugar de los muertos. </w:t>
      </w:r>
    </w:p>
    <w:p w:rsidR="00C519DA" w:rsidRDefault="00F81F3C" w:rsidP="00141122">
      <w:pPr>
        <w:widowControl/>
        <w:autoSpaceDE/>
        <w:autoSpaceDN/>
        <w:adjustRightInd/>
        <w:ind w:firstLine="142"/>
        <w:jc w:val="both"/>
        <w:rPr>
          <w:b/>
          <w:sz w:val="22"/>
          <w:szCs w:val="22"/>
        </w:rPr>
      </w:pPr>
      <w:r w:rsidRPr="00141122">
        <w:rPr>
          <w:b/>
          <w:sz w:val="22"/>
          <w:szCs w:val="22"/>
        </w:rPr>
        <w:br/>
        <w:t>   En ese lugar colocaba la mentali</w:t>
      </w:r>
      <w:r w:rsidRPr="00141122">
        <w:rPr>
          <w:b/>
          <w:sz w:val="22"/>
          <w:szCs w:val="22"/>
        </w:rPr>
        <w:softHyphen/>
        <w:t>dad antigua, oriental y griega, las divinidades nocivas, del mismo modo que se situaban las buenas en las alturas, en el Olimpo los griegos y en el fi</w:t>
      </w:r>
      <w:r w:rsidRPr="00141122">
        <w:rPr>
          <w:b/>
          <w:sz w:val="22"/>
          <w:szCs w:val="22"/>
        </w:rPr>
        <w:t>r</w:t>
      </w:r>
      <w:r w:rsidRPr="00141122">
        <w:rPr>
          <w:b/>
          <w:sz w:val="22"/>
          <w:szCs w:val="22"/>
        </w:rPr>
        <w:t>mamento los babilónicos y persas.</w:t>
      </w:r>
    </w:p>
    <w:p w:rsidR="00C519DA" w:rsidRDefault="00F81F3C" w:rsidP="00141122">
      <w:pPr>
        <w:widowControl/>
        <w:autoSpaceDE/>
        <w:autoSpaceDN/>
        <w:adjustRightInd/>
        <w:ind w:firstLine="142"/>
        <w:jc w:val="both"/>
        <w:rPr>
          <w:b/>
          <w:sz w:val="22"/>
          <w:szCs w:val="22"/>
        </w:rPr>
      </w:pPr>
      <w:r w:rsidRPr="00141122">
        <w:rPr>
          <w:b/>
          <w:sz w:val="22"/>
          <w:szCs w:val="22"/>
        </w:rPr>
        <w:br/>
        <w:t>   Pero la idea de infierno se precisa en el pensamiento judío tardío y en el cristiano primitivo, como el lugar de castigo donde los malos en este mundo se con</w:t>
      </w:r>
      <w:r w:rsidRPr="00141122">
        <w:rPr>
          <w:b/>
          <w:sz w:val="22"/>
          <w:szCs w:val="22"/>
        </w:rPr>
        <w:softHyphen/>
        <w:t>vierten en réprobos para toda la eternidad. Es un lugar inferior de la tierra; pero evidentemente es una forma de hablar, pues ni puede localizarse en espacio concreto ni responde a delimitación precisa ni para las almas ni para los cuerpos después de su resurrección.</w:t>
      </w:r>
    </w:p>
    <w:p w:rsidR="00C519DA" w:rsidRDefault="00F81F3C" w:rsidP="00141122">
      <w:pPr>
        <w:widowControl/>
        <w:autoSpaceDE/>
        <w:autoSpaceDN/>
        <w:adjustRightInd/>
        <w:ind w:firstLine="142"/>
        <w:jc w:val="both"/>
        <w:rPr>
          <w:b/>
          <w:sz w:val="22"/>
          <w:szCs w:val="22"/>
        </w:rPr>
      </w:pPr>
      <w:r w:rsidRPr="00141122">
        <w:rPr>
          <w:b/>
          <w:sz w:val="22"/>
          <w:szCs w:val="22"/>
        </w:rPr>
        <w:br/>
        <w:t>   A los condenados se le llama réprobos. Están con su alma en esa situación. Y después de la resurrección de todos los hombres, se hallarán también con sus cuerpos.   El misterio del ca</w:t>
      </w:r>
      <w:r w:rsidRPr="00141122">
        <w:rPr>
          <w:b/>
          <w:sz w:val="22"/>
          <w:szCs w:val="22"/>
        </w:rPr>
        <w:t>s</w:t>
      </w:r>
      <w:r w:rsidRPr="00141122">
        <w:rPr>
          <w:b/>
          <w:sz w:val="22"/>
          <w:szCs w:val="22"/>
        </w:rPr>
        <w:t>tigo eterno debe entenderse en doble sentido: en cuanto castigo y en cuanto a perpetuo o eterno. Ambos son los rasgos que la Escritura y la Tradición.</w:t>
      </w:r>
    </w:p>
    <w:p w:rsidR="00F81F3C" w:rsidRDefault="00F81F3C"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En ambas, la idea del castigo está tan clara que no es posible negar su exis</w:t>
      </w:r>
      <w:r w:rsidRPr="00141122">
        <w:rPr>
          <w:b/>
          <w:sz w:val="22"/>
          <w:szCs w:val="22"/>
        </w:rPr>
        <w:softHyphen/>
        <w:t>tencia según la fe cristiana. Ni es posible ignorar el carácter voluntario y libre de los condenados.</w:t>
      </w:r>
    </w:p>
    <w:p w:rsidR="00C519DA" w:rsidRPr="00141122" w:rsidRDefault="00C519DA" w:rsidP="00141122">
      <w:pPr>
        <w:widowControl/>
        <w:autoSpaceDE/>
        <w:autoSpaceDN/>
        <w:adjustRightInd/>
        <w:ind w:firstLine="142"/>
        <w:jc w:val="both"/>
        <w:rPr>
          <w:b/>
          <w:sz w:val="22"/>
          <w:szCs w:val="22"/>
        </w:rPr>
      </w:pPr>
    </w:p>
    <w:p w:rsidR="00F81F3C" w:rsidRPr="0054498C" w:rsidRDefault="00F81F3C" w:rsidP="00141122">
      <w:pPr>
        <w:widowControl/>
        <w:autoSpaceDE/>
        <w:autoSpaceDN/>
        <w:adjustRightInd/>
        <w:ind w:firstLine="142"/>
        <w:jc w:val="both"/>
        <w:rPr>
          <w:b/>
          <w:bCs/>
          <w:color w:val="0070C0"/>
          <w:sz w:val="28"/>
          <w:szCs w:val="28"/>
        </w:rPr>
      </w:pPr>
      <w:r w:rsidRPr="0054498C">
        <w:rPr>
          <w:b/>
          <w:color w:val="0070C0"/>
          <w:sz w:val="28"/>
          <w:szCs w:val="28"/>
        </w:rPr>
        <w:lastRenderedPageBreak/>
        <w:t xml:space="preserve">  </w:t>
      </w:r>
      <w:r w:rsidRPr="0054498C">
        <w:rPr>
          <w:b/>
          <w:bCs/>
          <w:color w:val="0070C0"/>
          <w:sz w:val="28"/>
          <w:szCs w:val="28"/>
        </w:rPr>
        <w:t> 1</w:t>
      </w:r>
      <w:r w:rsidR="0054498C" w:rsidRPr="0054498C">
        <w:rPr>
          <w:b/>
          <w:bCs/>
          <w:color w:val="0070C0"/>
          <w:sz w:val="28"/>
          <w:szCs w:val="28"/>
        </w:rPr>
        <w:t>º</w:t>
      </w:r>
      <w:r w:rsidRPr="0054498C">
        <w:rPr>
          <w:b/>
          <w:bCs/>
          <w:color w:val="0070C0"/>
          <w:sz w:val="28"/>
          <w:szCs w:val="28"/>
        </w:rPr>
        <w:t>. El infierno en la Escritura</w:t>
      </w:r>
    </w:p>
    <w:p w:rsidR="00C519DA" w:rsidRPr="00141122" w:rsidRDefault="00C519DA" w:rsidP="00141122">
      <w:pPr>
        <w:widowControl/>
        <w:autoSpaceDE/>
        <w:autoSpaceDN/>
        <w:adjustRightInd/>
        <w:ind w:firstLine="142"/>
        <w:jc w:val="both"/>
        <w:rPr>
          <w:b/>
          <w:sz w:val="22"/>
          <w:szCs w:val="22"/>
        </w:rPr>
      </w:pPr>
    </w:p>
    <w:p w:rsidR="00F81F3C" w:rsidRDefault="00F81F3C" w:rsidP="00141122">
      <w:pPr>
        <w:widowControl/>
        <w:autoSpaceDE/>
        <w:autoSpaceDN/>
        <w:adjustRightInd/>
        <w:ind w:firstLine="142"/>
        <w:jc w:val="both"/>
        <w:rPr>
          <w:b/>
          <w:sz w:val="22"/>
          <w:szCs w:val="22"/>
        </w:rPr>
      </w:pPr>
      <w:r w:rsidRPr="00141122">
        <w:rPr>
          <w:b/>
          <w:sz w:val="22"/>
          <w:szCs w:val="22"/>
        </w:rPr>
        <w:t>    La Biblia alude al infierno como "lugar de los muertos", a donde Cristo llegó y liberó a los justos que esperaban su llegada. Pero allí quedaron los réprobos que no habían querido apr</w:t>
      </w:r>
      <w:r w:rsidRPr="00141122">
        <w:rPr>
          <w:b/>
          <w:sz w:val="22"/>
          <w:szCs w:val="22"/>
        </w:rPr>
        <w:t>o</w:t>
      </w:r>
      <w:r w:rsidRPr="00141122">
        <w:rPr>
          <w:b/>
          <w:sz w:val="22"/>
          <w:szCs w:val="22"/>
        </w:rPr>
        <w:t>vecharse de su misericordia divina.  En ese lugar habría, pues, diversos compartimentos o situaciones.</w:t>
      </w:r>
    </w:p>
    <w:p w:rsidR="00C519DA" w:rsidRPr="00141122" w:rsidRDefault="00C519DA" w:rsidP="00141122">
      <w:pPr>
        <w:widowControl/>
        <w:autoSpaceDE/>
        <w:autoSpaceDN/>
        <w:adjustRightInd/>
        <w:ind w:firstLine="142"/>
        <w:jc w:val="both"/>
        <w:rPr>
          <w:b/>
          <w:sz w:val="22"/>
          <w:szCs w:val="22"/>
        </w:rPr>
      </w:pPr>
    </w:p>
    <w:p w:rsidR="00F81F3C" w:rsidRDefault="0054498C" w:rsidP="00141122">
      <w:pPr>
        <w:widowControl/>
        <w:autoSpaceDE/>
        <w:autoSpaceDN/>
        <w:adjustRightInd/>
        <w:ind w:firstLine="142"/>
        <w:jc w:val="both"/>
        <w:rPr>
          <w:b/>
          <w:bCs/>
          <w:sz w:val="22"/>
          <w:szCs w:val="22"/>
        </w:rPr>
      </w:pPr>
      <w:r>
        <w:rPr>
          <w:b/>
          <w:bCs/>
          <w:sz w:val="22"/>
          <w:szCs w:val="22"/>
        </w:rPr>
        <w:t xml:space="preserve">a) </w:t>
      </w:r>
      <w:r w:rsidR="00F81F3C" w:rsidRPr="00141122">
        <w:rPr>
          <w:b/>
          <w:bCs/>
          <w:sz w:val="22"/>
          <w:szCs w:val="22"/>
        </w:rPr>
        <w:t>Antiguo Testamento</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En el Antiguo Testamento se intuye el castigo de los malvados y se habla de forma muy d</w:t>
      </w:r>
      <w:r w:rsidRPr="00141122">
        <w:rPr>
          <w:b/>
          <w:sz w:val="22"/>
          <w:szCs w:val="22"/>
        </w:rPr>
        <w:t>i</w:t>
      </w:r>
      <w:r w:rsidRPr="00141122">
        <w:rPr>
          <w:b/>
          <w:sz w:val="22"/>
          <w:szCs w:val="22"/>
        </w:rPr>
        <w:t>fusa del mismo.  El Profeta Jeremías alude a la "</w:t>
      </w:r>
      <w:r w:rsidRPr="00141122">
        <w:rPr>
          <w:b/>
          <w:i/>
          <w:iCs/>
          <w:sz w:val="22"/>
          <w:szCs w:val="22"/>
        </w:rPr>
        <w:t>ignominia eterna dada por Dios</w:t>
      </w:r>
      <w:r w:rsidRPr="00141122">
        <w:rPr>
          <w:b/>
          <w:sz w:val="22"/>
          <w:szCs w:val="22"/>
        </w:rPr>
        <w:t>" (</w:t>
      </w:r>
      <w:proofErr w:type="spellStart"/>
      <w:r w:rsidRPr="00141122">
        <w:rPr>
          <w:b/>
          <w:sz w:val="22"/>
          <w:szCs w:val="22"/>
        </w:rPr>
        <w:t>Jer.</w:t>
      </w:r>
      <w:proofErr w:type="spellEnd"/>
      <w:r w:rsidRPr="00141122">
        <w:rPr>
          <w:b/>
          <w:sz w:val="22"/>
          <w:szCs w:val="22"/>
        </w:rPr>
        <w:t xml:space="preserve"> 23.40) y pide al Señor que su furor "</w:t>
      </w:r>
      <w:r w:rsidRPr="00141122">
        <w:rPr>
          <w:b/>
          <w:i/>
          <w:iCs/>
          <w:sz w:val="22"/>
          <w:szCs w:val="22"/>
        </w:rPr>
        <w:t>no se mantenga eternamente</w:t>
      </w:r>
      <w:r w:rsidRPr="00141122">
        <w:rPr>
          <w:b/>
          <w:sz w:val="22"/>
          <w:szCs w:val="22"/>
        </w:rPr>
        <w:t>" (</w:t>
      </w:r>
      <w:proofErr w:type="spellStart"/>
      <w:r w:rsidRPr="00141122">
        <w:rPr>
          <w:b/>
          <w:sz w:val="22"/>
          <w:szCs w:val="22"/>
        </w:rPr>
        <w:t>Jer.</w:t>
      </w:r>
      <w:proofErr w:type="spellEnd"/>
      <w:r w:rsidRPr="00141122">
        <w:rPr>
          <w:b/>
          <w:sz w:val="22"/>
          <w:szCs w:val="22"/>
        </w:rPr>
        <w:t xml:space="preserve"> 17.4).</w:t>
      </w:r>
    </w:p>
    <w:p w:rsidR="00C519DA" w:rsidRDefault="00F81F3C" w:rsidP="00141122">
      <w:pPr>
        <w:widowControl/>
        <w:autoSpaceDE/>
        <w:autoSpaceDN/>
        <w:adjustRightInd/>
        <w:ind w:firstLine="142"/>
        <w:jc w:val="both"/>
        <w:rPr>
          <w:b/>
          <w:sz w:val="22"/>
          <w:szCs w:val="22"/>
        </w:rPr>
      </w:pPr>
      <w:r w:rsidRPr="00141122">
        <w:rPr>
          <w:b/>
          <w:sz w:val="22"/>
          <w:szCs w:val="22"/>
        </w:rPr>
        <w:br/>
        <w:t xml:space="preserve">   Otros textos proféticos: </w:t>
      </w:r>
      <w:proofErr w:type="spellStart"/>
      <w:r w:rsidRPr="00141122">
        <w:rPr>
          <w:b/>
          <w:sz w:val="22"/>
          <w:szCs w:val="22"/>
        </w:rPr>
        <w:t>Mal.</w:t>
      </w:r>
      <w:proofErr w:type="spellEnd"/>
      <w:r w:rsidRPr="00141122">
        <w:rPr>
          <w:b/>
          <w:sz w:val="22"/>
          <w:szCs w:val="22"/>
        </w:rPr>
        <w:t xml:space="preserve"> 1.4; </w:t>
      </w:r>
      <w:proofErr w:type="spellStart"/>
      <w:r w:rsidRPr="00141122">
        <w:rPr>
          <w:b/>
          <w:sz w:val="22"/>
          <w:szCs w:val="22"/>
        </w:rPr>
        <w:t>Abd</w:t>
      </w:r>
      <w:proofErr w:type="spellEnd"/>
      <w:r w:rsidRPr="00141122">
        <w:rPr>
          <w:b/>
          <w:sz w:val="22"/>
          <w:szCs w:val="22"/>
        </w:rPr>
        <w:t xml:space="preserve"> 10: </w:t>
      </w:r>
      <w:proofErr w:type="spellStart"/>
      <w:r w:rsidRPr="00141122">
        <w:rPr>
          <w:b/>
          <w:sz w:val="22"/>
          <w:szCs w:val="22"/>
        </w:rPr>
        <w:t>Baruc</w:t>
      </w:r>
      <w:proofErr w:type="spellEnd"/>
      <w:r w:rsidRPr="00141122">
        <w:rPr>
          <w:b/>
          <w:sz w:val="22"/>
          <w:szCs w:val="22"/>
        </w:rPr>
        <w:t xml:space="preserve"> 4. 35 se refieren a la ira divina interminable y atroz. Job recuerda que los que "</w:t>
      </w:r>
      <w:r w:rsidRPr="00141122">
        <w:rPr>
          <w:b/>
          <w:i/>
          <w:iCs/>
          <w:sz w:val="22"/>
          <w:szCs w:val="22"/>
        </w:rPr>
        <w:t>no obedecen, perecen para siempre</w:t>
      </w:r>
      <w:r w:rsidRPr="00141122">
        <w:rPr>
          <w:b/>
          <w:sz w:val="22"/>
          <w:szCs w:val="22"/>
        </w:rPr>
        <w:t>." (</w:t>
      </w:r>
      <w:proofErr w:type="spellStart"/>
      <w:r w:rsidRPr="00141122">
        <w:rPr>
          <w:b/>
          <w:sz w:val="22"/>
          <w:szCs w:val="22"/>
        </w:rPr>
        <w:t>Job.</w:t>
      </w:r>
      <w:proofErr w:type="spellEnd"/>
      <w:r w:rsidRPr="00141122">
        <w:rPr>
          <w:b/>
          <w:sz w:val="22"/>
          <w:szCs w:val="22"/>
        </w:rPr>
        <w:t xml:space="preserve"> 4.20)</w:t>
      </w:r>
    </w:p>
    <w:p w:rsidR="00C519DA" w:rsidRDefault="00F81F3C" w:rsidP="00141122">
      <w:pPr>
        <w:widowControl/>
        <w:autoSpaceDE/>
        <w:autoSpaceDN/>
        <w:adjustRightInd/>
        <w:ind w:firstLine="142"/>
        <w:jc w:val="both"/>
        <w:rPr>
          <w:b/>
          <w:sz w:val="22"/>
          <w:szCs w:val="22"/>
        </w:rPr>
      </w:pPr>
      <w:r w:rsidRPr="00141122">
        <w:rPr>
          <w:b/>
          <w:sz w:val="22"/>
          <w:szCs w:val="22"/>
        </w:rPr>
        <w:br/>
        <w:t>   En las Cróni</w:t>
      </w:r>
      <w:r w:rsidRPr="00141122">
        <w:rPr>
          <w:b/>
          <w:sz w:val="22"/>
          <w:szCs w:val="22"/>
        </w:rPr>
        <w:softHyphen/>
        <w:t>cas se recuerda que "</w:t>
      </w:r>
      <w:r w:rsidRPr="00141122">
        <w:rPr>
          <w:b/>
          <w:i/>
          <w:iCs/>
          <w:sz w:val="22"/>
          <w:szCs w:val="22"/>
        </w:rPr>
        <w:t>el que no obedece a Dios, es rechazado por El etername</w:t>
      </w:r>
      <w:r w:rsidRPr="00141122">
        <w:rPr>
          <w:b/>
          <w:i/>
          <w:iCs/>
          <w:sz w:val="22"/>
          <w:szCs w:val="22"/>
        </w:rPr>
        <w:t>n</w:t>
      </w:r>
      <w:r w:rsidRPr="00141122">
        <w:rPr>
          <w:b/>
          <w:i/>
          <w:iCs/>
          <w:sz w:val="22"/>
          <w:szCs w:val="22"/>
        </w:rPr>
        <w:t>te”.</w:t>
      </w:r>
      <w:r w:rsidRPr="00141122">
        <w:rPr>
          <w:b/>
          <w:sz w:val="22"/>
          <w:szCs w:val="22"/>
        </w:rPr>
        <w:t xml:space="preserve"> (2 </w:t>
      </w:r>
      <w:proofErr w:type="spellStart"/>
      <w:r w:rsidRPr="00141122">
        <w:rPr>
          <w:b/>
          <w:sz w:val="22"/>
          <w:szCs w:val="22"/>
        </w:rPr>
        <w:t>Cro</w:t>
      </w:r>
      <w:proofErr w:type="spellEnd"/>
      <w:r w:rsidRPr="00141122">
        <w:rPr>
          <w:b/>
          <w:sz w:val="22"/>
          <w:szCs w:val="22"/>
        </w:rPr>
        <w:t>. 28.9).  Y en los Salmos se pide a Dios que no confunda a sus seguidores para toda la eternidad (</w:t>
      </w:r>
      <w:proofErr w:type="spellStart"/>
      <w:r w:rsidRPr="00141122">
        <w:rPr>
          <w:b/>
          <w:sz w:val="22"/>
          <w:szCs w:val="22"/>
        </w:rPr>
        <w:t>Salm</w:t>
      </w:r>
      <w:proofErr w:type="spellEnd"/>
      <w:r w:rsidRPr="00141122">
        <w:rPr>
          <w:b/>
          <w:sz w:val="22"/>
          <w:szCs w:val="22"/>
        </w:rPr>
        <w:t>. 30. 2; 70. 1;</w:t>
      </w:r>
    </w:p>
    <w:p w:rsidR="00C519DA" w:rsidRDefault="00F81F3C" w:rsidP="00141122">
      <w:pPr>
        <w:widowControl/>
        <w:autoSpaceDE/>
        <w:autoSpaceDN/>
        <w:adjustRightInd/>
        <w:ind w:firstLine="142"/>
        <w:jc w:val="both"/>
        <w:rPr>
          <w:b/>
          <w:sz w:val="22"/>
          <w:szCs w:val="22"/>
        </w:rPr>
      </w:pPr>
      <w:r w:rsidRPr="00141122">
        <w:rPr>
          <w:b/>
          <w:sz w:val="22"/>
          <w:szCs w:val="22"/>
        </w:rPr>
        <w:br/>
        <w:t>   Pero son las palabras de Jesús, o que los evangelistas ponen en labios de Jesús, las que resultan nítidamente definitorias del castigo eterno. El mismo Señor pronuncia el rechazo de los que no cumplido con la ley natural de la compa</w:t>
      </w:r>
      <w:r w:rsidRPr="00141122">
        <w:rPr>
          <w:b/>
          <w:sz w:val="22"/>
          <w:szCs w:val="22"/>
        </w:rPr>
        <w:softHyphen/>
        <w:t>sión: “</w:t>
      </w:r>
      <w:r w:rsidRPr="00141122">
        <w:rPr>
          <w:b/>
          <w:i/>
          <w:iCs/>
          <w:sz w:val="22"/>
          <w:szCs w:val="22"/>
        </w:rPr>
        <w:t>Apartaos de mí, ¡malditos! Id al fu</w:t>
      </w:r>
      <w:r w:rsidRPr="00141122">
        <w:rPr>
          <w:b/>
          <w:i/>
          <w:iCs/>
          <w:sz w:val="22"/>
          <w:szCs w:val="22"/>
        </w:rPr>
        <w:t>e</w:t>
      </w:r>
      <w:r w:rsidRPr="00141122">
        <w:rPr>
          <w:b/>
          <w:i/>
          <w:iCs/>
          <w:sz w:val="22"/>
          <w:szCs w:val="22"/>
        </w:rPr>
        <w:t>go eterno, preparado para Satanás y sus ángeles"</w:t>
      </w:r>
      <w:r w:rsidRPr="00141122">
        <w:rPr>
          <w:b/>
          <w:sz w:val="22"/>
          <w:szCs w:val="22"/>
        </w:rPr>
        <w:t>. (</w:t>
      </w:r>
      <w:proofErr w:type="spellStart"/>
      <w:r w:rsidRPr="00141122">
        <w:rPr>
          <w:b/>
          <w:sz w:val="22"/>
          <w:szCs w:val="22"/>
        </w:rPr>
        <w:t>Mt.</w:t>
      </w:r>
      <w:proofErr w:type="spellEnd"/>
      <w:r w:rsidRPr="00141122">
        <w:rPr>
          <w:b/>
          <w:sz w:val="22"/>
          <w:szCs w:val="22"/>
        </w:rPr>
        <w:t xml:space="preserve"> 25. 41)</w:t>
      </w:r>
    </w:p>
    <w:p w:rsidR="00C519DA" w:rsidRDefault="00F81F3C" w:rsidP="00141122">
      <w:pPr>
        <w:widowControl/>
        <w:autoSpaceDE/>
        <w:autoSpaceDN/>
        <w:adjustRightInd/>
        <w:ind w:firstLine="142"/>
        <w:jc w:val="both"/>
        <w:rPr>
          <w:b/>
          <w:sz w:val="22"/>
          <w:szCs w:val="22"/>
        </w:rPr>
      </w:pPr>
      <w:r w:rsidRPr="00141122">
        <w:rPr>
          <w:b/>
          <w:sz w:val="22"/>
          <w:szCs w:val="22"/>
        </w:rPr>
        <w:br/>
        <w:t>  La comparación más frecuente que se atribuye a Jesús es la del fuego de la Gehena, prob</w:t>
      </w:r>
      <w:r w:rsidRPr="00141122">
        <w:rPr>
          <w:b/>
          <w:sz w:val="22"/>
          <w:szCs w:val="22"/>
        </w:rPr>
        <w:t>a</w:t>
      </w:r>
      <w:r w:rsidRPr="00141122">
        <w:rPr>
          <w:b/>
          <w:sz w:val="22"/>
          <w:szCs w:val="22"/>
        </w:rPr>
        <w:t>ble lugar de consumo de desperdicios urbanos en el torrente inferior de la ciudad.</w:t>
      </w:r>
    </w:p>
    <w:p w:rsidR="00C519DA" w:rsidRDefault="00F81F3C" w:rsidP="00141122">
      <w:pPr>
        <w:widowControl/>
        <w:autoSpaceDE/>
        <w:autoSpaceDN/>
        <w:adjustRightInd/>
        <w:ind w:firstLine="142"/>
        <w:jc w:val="both"/>
        <w:rPr>
          <w:b/>
          <w:sz w:val="22"/>
          <w:szCs w:val="22"/>
        </w:rPr>
      </w:pPr>
      <w:r w:rsidRPr="00141122">
        <w:rPr>
          <w:b/>
          <w:sz w:val="22"/>
          <w:szCs w:val="22"/>
        </w:rPr>
        <w:t>  "</w:t>
      </w:r>
      <w:r w:rsidRPr="00141122">
        <w:rPr>
          <w:b/>
          <w:i/>
          <w:iCs/>
          <w:sz w:val="22"/>
          <w:szCs w:val="22"/>
        </w:rPr>
        <w:t xml:space="preserve">El que llame a su hermano </w:t>
      </w:r>
      <w:proofErr w:type="spellStart"/>
      <w:r w:rsidRPr="00141122">
        <w:rPr>
          <w:b/>
          <w:i/>
          <w:iCs/>
          <w:sz w:val="22"/>
          <w:szCs w:val="22"/>
        </w:rPr>
        <w:t>racca</w:t>
      </w:r>
      <w:proofErr w:type="spellEnd"/>
      <w:r w:rsidRPr="00141122">
        <w:rPr>
          <w:b/>
          <w:i/>
          <w:iCs/>
          <w:sz w:val="22"/>
          <w:szCs w:val="22"/>
        </w:rPr>
        <w:t xml:space="preserve"> (renegado) será reo del fuego de la Gehena</w:t>
      </w:r>
      <w:r w:rsidRPr="00141122">
        <w:rPr>
          <w:b/>
          <w:sz w:val="22"/>
          <w:szCs w:val="22"/>
        </w:rPr>
        <w:t>." (</w:t>
      </w:r>
      <w:proofErr w:type="spellStart"/>
      <w:r w:rsidRPr="00141122">
        <w:rPr>
          <w:b/>
          <w:sz w:val="22"/>
          <w:szCs w:val="22"/>
        </w:rPr>
        <w:t>Mt.</w:t>
      </w:r>
      <w:proofErr w:type="spellEnd"/>
      <w:r w:rsidRPr="00141122">
        <w:rPr>
          <w:b/>
          <w:sz w:val="22"/>
          <w:szCs w:val="22"/>
        </w:rPr>
        <w:t xml:space="preserve"> 5.22). </w:t>
      </w:r>
    </w:p>
    <w:p w:rsidR="00C519DA" w:rsidRDefault="001762BB" w:rsidP="00141122">
      <w:pPr>
        <w:widowControl/>
        <w:autoSpaceDE/>
        <w:autoSpaceDN/>
        <w:adjustRightInd/>
        <w:ind w:firstLine="142"/>
        <w:jc w:val="both"/>
        <w:rPr>
          <w:b/>
          <w:sz w:val="22"/>
          <w:szCs w:val="22"/>
        </w:rPr>
      </w:pPr>
      <w:r>
        <w:rPr>
          <w:b/>
          <w:sz w:val="22"/>
          <w:szCs w:val="22"/>
        </w:rPr>
        <w:t xml:space="preserve">  </w:t>
      </w:r>
      <w:r w:rsidR="00F81F3C" w:rsidRPr="00141122">
        <w:rPr>
          <w:b/>
          <w:sz w:val="22"/>
          <w:szCs w:val="22"/>
        </w:rPr>
        <w:t>"</w:t>
      </w:r>
      <w:r w:rsidR="00F81F3C" w:rsidRPr="00141122">
        <w:rPr>
          <w:b/>
          <w:i/>
          <w:iCs/>
          <w:sz w:val="22"/>
          <w:szCs w:val="22"/>
        </w:rPr>
        <w:t>Más vele perder un ojo, que con los dos ser arrojado para siempre la Gehena</w:t>
      </w:r>
      <w:r w:rsidR="00F81F3C" w:rsidRPr="00141122">
        <w:rPr>
          <w:b/>
          <w:sz w:val="22"/>
          <w:szCs w:val="22"/>
        </w:rPr>
        <w:t>" (</w:t>
      </w:r>
      <w:proofErr w:type="spellStart"/>
      <w:r w:rsidR="00F81F3C" w:rsidRPr="00141122">
        <w:rPr>
          <w:b/>
          <w:sz w:val="22"/>
          <w:szCs w:val="22"/>
        </w:rPr>
        <w:t>Mc.</w:t>
      </w:r>
      <w:proofErr w:type="spellEnd"/>
      <w:r w:rsidR="00F81F3C" w:rsidRPr="00141122">
        <w:rPr>
          <w:b/>
          <w:sz w:val="22"/>
          <w:szCs w:val="22"/>
        </w:rPr>
        <w:t xml:space="preserve"> 9.47). </w:t>
      </w:r>
    </w:p>
    <w:p w:rsidR="00C519DA" w:rsidRDefault="00C519DA" w:rsidP="00141122">
      <w:pPr>
        <w:widowControl/>
        <w:autoSpaceDE/>
        <w:autoSpaceDN/>
        <w:adjustRightInd/>
        <w:ind w:firstLine="142"/>
        <w:jc w:val="both"/>
        <w:rPr>
          <w:b/>
          <w:sz w:val="22"/>
          <w:szCs w:val="22"/>
        </w:rPr>
      </w:pPr>
    </w:p>
    <w:p w:rsidR="00C519DA" w:rsidRDefault="0054498C" w:rsidP="00141122">
      <w:pPr>
        <w:widowControl/>
        <w:autoSpaceDE/>
        <w:autoSpaceDN/>
        <w:adjustRightInd/>
        <w:ind w:firstLine="142"/>
        <w:jc w:val="both"/>
        <w:rPr>
          <w:b/>
          <w:sz w:val="22"/>
          <w:szCs w:val="22"/>
        </w:rPr>
      </w:pPr>
      <w:r>
        <w:rPr>
          <w:b/>
          <w:sz w:val="22"/>
          <w:szCs w:val="22"/>
        </w:rPr>
        <w:t xml:space="preserve"> </w:t>
      </w:r>
      <w:r w:rsidR="00F81F3C" w:rsidRPr="00141122">
        <w:rPr>
          <w:b/>
          <w:sz w:val="22"/>
          <w:szCs w:val="22"/>
        </w:rPr>
        <w:t xml:space="preserve">Además otros textos aluden a tal castigo: </w:t>
      </w:r>
      <w:proofErr w:type="spellStart"/>
      <w:r w:rsidR="00F81F3C" w:rsidRPr="00141122">
        <w:rPr>
          <w:b/>
          <w:sz w:val="22"/>
          <w:szCs w:val="22"/>
        </w:rPr>
        <w:t>Lc.</w:t>
      </w:r>
      <w:proofErr w:type="spellEnd"/>
      <w:r w:rsidR="00F81F3C" w:rsidRPr="00141122">
        <w:rPr>
          <w:b/>
          <w:sz w:val="22"/>
          <w:szCs w:val="22"/>
        </w:rPr>
        <w:t xml:space="preserve"> 12.5;  </w:t>
      </w:r>
      <w:proofErr w:type="spellStart"/>
      <w:r w:rsidR="00F81F3C" w:rsidRPr="00141122">
        <w:rPr>
          <w:b/>
          <w:sz w:val="22"/>
          <w:szCs w:val="22"/>
        </w:rPr>
        <w:t>Mt.</w:t>
      </w:r>
      <w:proofErr w:type="spellEnd"/>
      <w:r w:rsidR="00F81F3C" w:rsidRPr="00141122">
        <w:rPr>
          <w:b/>
          <w:sz w:val="22"/>
          <w:szCs w:val="22"/>
        </w:rPr>
        <w:t xml:space="preserve"> 5.30;  </w:t>
      </w:r>
      <w:proofErr w:type="spellStart"/>
      <w:r w:rsidR="00F81F3C" w:rsidRPr="00141122">
        <w:rPr>
          <w:b/>
          <w:sz w:val="22"/>
          <w:szCs w:val="22"/>
        </w:rPr>
        <w:t>Mt.</w:t>
      </w:r>
      <w:proofErr w:type="spellEnd"/>
      <w:r w:rsidR="00F81F3C" w:rsidRPr="00141122">
        <w:rPr>
          <w:b/>
          <w:sz w:val="22"/>
          <w:szCs w:val="22"/>
        </w:rPr>
        <w:t xml:space="preserve"> 18.9.</w:t>
      </w:r>
    </w:p>
    <w:p w:rsidR="00C519DA" w:rsidRDefault="00F81F3C" w:rsidP="00141122">
      <w:pPr>
        <w:widowControl/>
        <w:autoSpaceDE/>
        <w:autoSpaceDN/>
        <w:adjustRightInd/>
        <w:ind w:firstLine="142"/>
        <w:jc w:val="both"/>
        <w:rPr>
          <w:b/>
          <w:sz w:val="22"/>
          <w:szCs w:val="22"/>
        </w:rPr>
      </w:pPr>
      <w:r w:rsidRPr="00141122">
        <w:rPr>
          <w:b/>
          <w:sz w:val="22"/>
          <w:szCs w:val="22"/>
        </w:rPr>
        <w:br/>
        <w:t xml:space="preserve">   Y en cuanto al rechazo eterno, Jesús también pronunció con claridad el carácter irreversible del alejamiento de Dios; </w:t>
      </w:r>
      <w:proofErr w:type="spellStart"/>
      <w:r w:rsidRPr="00141122">
        <w:rPr>
          <w:b/>
          <w:sz w:val="22"/>
          <w:szCs w:val="22"/>
        </w:rPr>
        <w:t>Mt.</w:t>
      </w:r>
      <w:proofErr w:type="spellEnd"/>
      <w:r w:rsidRPr="00141122">
        <w:rPr>
          <w:b/>
          <w:sz w:val="22"/>
          <w:szCs w:val="22"/>
        </w:rPr>
        <w:t xml:space="preserve"> 18.8;  </w:t>
      </w:r>
      <w:proofErr w:type="spellStart"/>
      <w:r w:rsidRPr="00141122">
        <w:rPr>
          <w:b/>
          <w:sz w:val="22"/>
          <w:szCs w:val="22"/>
        </w:rPr>
        <w:t>Mt.</w:t>
      </w:r>
      <w:proofErr w:type="spellEnd"/>
      <w:r w:rsidRPr="00141122">
        <w:rPr>
          <w:b/>
          <w:sz w:val="22"/>
          <w:szCs w:val="22"/>
        </w:rPr>
        <w:t xml:space="preserve"> 25.41.  Lo dijo explícitamente: "</w:t>
      </w:r>
      <w:r w:rsidRPr="00141122">
        <w:rPr>
          <w:b/>
          <w:i/>
          <w:iCs/>
          <w:sz w:val="22"/>
          <w:szCs w:val="22"/>
        </w:rPr>
        <w:t>Los malos irán al fuego eterno</w:t>
      </w:r>
      <w:r w:rsidRPr="00141122">
        <w:rPr>
          <w:b/>
          <w:sz w:val="22"/>
          <w:szCs w:val="22"/>
        </w:rPr>
        <w:t>". (</w:t>
      </w:r>
      <w:proofErr w:type="spellStart"/>
      <w:r w:rsidRPr="00141122">
        <w:rPr>
          <w:b/>
          <w:sz w:val="22"/>
          <w:szCs w:val="22"/>
        </w:rPr>
        <w:t>Mt.</w:t>
      </w:r>
      <w:proofErr w:type="spellEnd"/>
      <w:r w:rsidRPr="00141122">
        <w:rPr>
          <w:b/>
          <w:sz w:val="22"/>
          <w:szCs w:val="22"/>
        </w:rPr>
        <w:t xml:space="preserve"> 25. 46). "</w:t>
      </w:r>
      <w:r w:rsidRPr="00141122">
        <w:rPr>
          <w:b/>
          <w:i/>
          <w:iCs/>
          <w:sz w:val="22"/>
          <w:szCs w:val="22"/>
        </w:rPr>
        <w:t>Y el que blasfeme contra el Espíritu Santo, no tendrá perdón nunca, a</w:t>
      </w:r>
      <w:r w:rsidRPr="00141122">
        <w:rPr>
          <w:b/>
          <w:i/>
          <w:iCs/>
          <w:sz w:val="22"/>
          <w:szCs w:val="22"/>
        </w:rPr>
        <w:t>n</w:t>
      </w:r>
      <w:r w:rsidRPr="00141122">
        <w:rPr>
          <w:b/>
          <w:i/>
          <w:iCs/>
          <w:sz w:val="22"/>
          <w:szCs w:val="22"/>
        </w:rPr>
        <w:t>tes será reo de pecado eterno."</w:t>
      </w:r>
      <w:r w:rsidRPr="00141122">
        <w:rPr>
          <w:b/>
          <w:sz w:val="22"/>
          <w:szCs w:val="22"/>
        </w:rPr>
        <w:t xml:space="preserve"> (</w:t>
      </w:r>
      <w:proofErr w:type="spellStart"/>
      <w:r w:rsidRPr="00141122">
        <w:rPr>
          <w:b/>
          <w:sz w:val="22"/>
          <w:szCs w:val="22"/>
        </w:rPr>
        <w:t>Mc.</w:t>
      </w:r>
      <w:proofErr w:type="spellEnd"/>
      <w:r w:rsidRPr="00141122">
        <w:rPr>
          <w:b/>
          <w:sz w:val="22"/>
          <w:szCs w:val="22"/>
        </w:rPr>
        <w:t xml:space="preserve"> 3. 29)</w:t>
      </w:r>
    </w:p>
    <w:p w:rsidR="00C519DA" w:rsidRDefault="00F81F3C" w:rsidP="00141122">
      <w:pPr>
        <w:widowControl/>
        <w:autoSpaceDE/>
        <w:autoSpaceDN/>
        <w:adjustRightInd/>
        <w:ind w:firstLine="142"/>
        <w:jc w:val="both"/>
        <w:rPr>
          <w:b/>
          <w:sz w:val="22"/>
          <w:szCs w:val="22"/>
        </w:rPr>
      </w:pPr>
      <w:r w:rsidRPr="00141122">
        <w:rPr>
          <w:b/>
          <w:sz w:val="22"/>
          <w:szCs w:val="22"/>
        </w:rPr>
        <w:t>    Los Apóstoles continuaron con la claridad del mensaje, centrado en la realidad y en la eternidad del castigo. Los Escritos que de su inspiración salieron son contundentes al respe</w:t>
      </w:r>
      <w:r w:rsidRPr="00141122">
        <w:rPr>
          <w:b/>
          <w:sz w:val="22"/>
          <w:szCs w:val="22"/>
        </w:rPr>
        <w:t>c</w:t>
      </w:r>
      <w:r w:rsidRPr="00141122">
        <w:rPr>
          <w:b/>
          <w:sz w:val="22"/>
          <w:szCs w:val="22"/>
        </w:rPr>
        <w:t>to. San Pablo afirmó que los que obren mal en el mundo "</w:t>
      </w:r>
      <w:r w:rsidRPr="00141122">
        <w:rPr>
          <w:b/>
          <w:i/>
          <w:iCs/>
          <w:sz w:val="22"/>
          <w:szCs w:val="22"/>
        </w:rPr>
        <w:t>serán castigados a eterna ruina, l</w:t>
      </w:r>
      <w:r w:rsidRPr="00141122">
        <w:rPr>
          <w:b/>
          <w:i/>
          <w:iCs/>
          <w:sz w:val="22"/>
          <w:szCs w:val="22"/>
        </w:rPr>
        <w:t>e</w:t>
      </w:r>
      <w:r w:rsidRPr="00141122">
        <w:rPr>
          <w:b/>
          <w:i/>
          <w:iCs/>
          <w:sz w:val="22"/>
          <w:szCs w:val="22"/>
        </w:rPr>
        <w:t>jos de la faz del Señor y de la gloria de su poder.</w:t>
      </w:r>
      <w:r w:rsidRPr="00141122">
        <w:rPr>
          <w:b/>
          <w:sz w:val="22"/>
          <w:szCs w:val="22"/>
        </w:rPr>
        <w:t xml:space="preserve">" (2 </w:t>
      </w:r>
      <w:proofErr w:type="spellStart"/>
      <w:r w:rsidRPr="00141122">
        <w:rPr>
          <w:b/>
          <w:sz w:val="22"/>
          <w:szCs w:val="22"/>
        </w:rPr>
        <w:t>Tes.</w:t>
      </w:r>
      <w:proofErr w:type="spellEnd"/>
      <w:r w:rsidRPr="00141122">
        <w:rPr>
          <w:b/>
          <w:sz w:val="22"/>
          <w:szCs w:val="22"/>
        </w:rPr>
        <w:t xml:space="preserve"> 1. 6; </w:t>
      </w:r>
      <w:proofErr w:type="spellStart"/>
      <w:r w:rsidRPr="00141122">
        <w:rPr>
          <w:b/>
          <w:sz w:val="22"/>
          <w:szCs w:val="22"/>
        </w:rPr>
        <w:t>Rom.</w:t>
      </w:r>
      <w:proofErr w:type="spellEnd"/>
      <w:r w:rsidRPr="00141122">
        <w:rPr>
          <w:b/>
          <w:sz w:val="22"/>
          <w:szCs w:val="22"/>
        </w:rPr>
        <w:t xml:space="preserve"> 2. 6-9; </w:t>
      </w:r>
      <w:proofErr w:type="spellStart"/>
      <w:r w:rsidRPr="00141122">
        <w:rPr>
          <w:b/>
          <w:sz w:val="22"/>
          <w:szCs w:val="22"/>
        </w:rPr>
        <w:t>Hebr</w:t>
      </w:r>
      <w:proofErr w:type="spellEnd"/>
      <w:r w:rsidRPr="00141122">
        <w:rPr>
          <w:b/>
          <w:sz w:val="22"/>
          <w:szCs w:val="22"/>
        </w:rPr>
        <w:t>. 10. 26-31).</w:t>
      </w:r>
    </w:p>
    <w:p w:rsidR="00C519DA" w:rsidRDefault="00F81F3C"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xml:space="preserve">   Esa enseñanza se repite en diversos lugares: 2 </w:t>
      </w:r>
      <w:proofErr w:type="spellStart"/>
      <w:r w:rsidRPr="00141122">
        <w:rPr>
          <w:b/>
          <w:sz w:val="22"/>
          <w:szCs w:val="22"/>
        </w:rPr>
        <w:t>Petr</w:t>
      </w:r>
      <w:proofErr w:type="spellEnd"/>
      <w:r w:rsidRPr="00141122">
        <w:rPr>
          <w:b/>
          <w:sz w:val="22"/>
          <w:szCs w:val="22"/>
        </w:rPr>
        <w:t>. 2. 6; se expresa con temor y con co</w:t>
      </w:r>
      <w:r w:rsidRPr="00141122">
        <w:rPr>
          <w:b/>
          <w:sz w:val="22"/>
          <w:szCs w:val="22"/>
        </w:rPr>
        <w:t>m</w:t>
      </w:r>
      <w:r w:rsidRPr="00141122">
        <w:rPr>
          <w:b/>
          <w:sz w:val="22"/>
          <w:szCs w:val="22"/>
        </w:rPr>
        <w:t>pasión, por no poder lograr la conversión del malvado, y en relación a los ángeles y a los hombres: a los ángeles: "</w:t>
      </w:r>
      <w:r w:rsidRPr="00141122">
        <w:rPr>
          <w:b/>
          <w:i/>
          <w:iCs/>
          <w:sz w:val="22"/>
          <w:szCs w:val="22"/>
        </w:rPr>
        <w:t xml:space="preserve">porque no guardaron la fidelidad Dios y por eso los tiene atados con ligaduras eternas bajo las tinieblas." </w:t>
      </w:r>
      <w:r w:rsidRPr="00141122">
        <w:rPr>
          <w:b/>
          <w:sz w:val="22"/>
          <w:szCs w:val="22"/>
        </w:rPr>
        <w:t>(</w:t>
      </w:r>
      <w:proofErr w:type="spellStart"/>
      <w:r w:rsidRPr="00141122">
        <w:rPr>
          <w:b/>
          <w:sz w:val="22"/>
          <w:szCs w:val="22"/>
        </w:rPr>
        <w:t>Jud.</w:t>
      </w:r>
      <w:proofErr w:type="spellEnd"/>
      <w:r w:rsidRPr="00141122">
        <w:rPr>
          <w:b/>
          <w:sz w:val="22"/>
          <w:szCs w:val="22"/>
        </w:rPr>
        <w:t xml:space="preserve"> 7 y 13). Y a los hombres que no cumplen la ley div</w:t>
      </w:r>
      <w:r w:rsidRPr="00141122">
        <w:rPr>
          <w:b/>
          <w:sz w:val="22"/>
          <w:szCs w:val="22"/>
        </w:rPr>
        <w:t>i</w:t>
      </w:r>
      <w:r w:rsidRPr="00141122">
        <w:rPr>
          <w:b/>
          <w:sz w:val="22"/>
          <w:szCs w:val="22"/>
        </w:rPr>
        <w:t>na, porque "</w:t>
      </w:r>
      <w:r w:rsidRPr="00141122">
        <w:rPr>
          <w:b/>
          <w:i/>
          <w:iCs/>
          <w:sz w:val="22"/>
          <w:szCs w:val="22"/>
        </w:rPr>
        <w:t>los rebeldes se atraerán sobre sí mismos la condenación</w:t>
      </w:r>
      <w:r w:rsidRPr="00141122">
        <w:rPr>
          <w:b/>
          <w:sz w:val="22"/>
          <w:szCs w:val="22"/>
        </w:rPr>
        <w:t>." (</w:t>
      </w:r>
      <w:proofErr w:type="spellStart"/>
      <w:r w:rsidRPr="00141122">
        <w:rPr>
          <w:b/>
          <w:sz w:val="22"/>
          <w:szCs w:val="22"/>
        </w:rPr>
        <w:t>Rom.</w:t>
      </w:r>
      <w:proofErr w:type="spellEnd"/>
      <w:r w:rsidRPr="00141122">
        <w:rPr>
          <w:b/>
          <w:sz w:val="22"/>
          <w:szCs w:val="22"/>
        </w:rPr>
        <w:t xml:space="preserve"> 13.2) </w:t>
      </w:r>
    </w:p>
    <w:p w:rsidR="00C519DA" w:rsidRDefault="00F81F3C" w:rsidP="00141122">
      <w:pPr>
        <w:widowControl/>
        <w:autoSpaceDE/>
        <w:autoSpaceDN/>
        <w:adjustRightInd/>
        <w:ind w:firstLine="142"/>
        <w:jc w:val="both"/>
        <w:rPr>
          <w:b/>
          <w:sz w:val="22"/>
          <w:szCs w:val="22"/>
        </w:rPr>
      </w:pPr>
      <w:r w:rsidRPr="00141122">
        <w:rPr>
          <w:b/>
          <w:sz w:val="22"/>
          <w:szCs w:val="22"/>
        </w:rPr>
        <w:br/>
        <w:t>   En el Apocalipsis también se dice con nitidez: "</w:t>
      </w:r>
      <w:r w:rsidRPr="00141122">
        <w:rPr>
          <w:b/>
          <w:i/>
          <w:iCs/>
          <w:sz w:val="22"/>
          <w:szCs w:val="22"/>
        </w:rPr>
        <w:t>Los impíos tendrán su parte en el estanque que arde con fuego y azufre... Serán atormentados día y noche por los siglos de los siglos."</w:t>
      </w:r>
      <w:r w:rsidRPr="00141122">
        <w:rPr>
          <w:b/>
          <w:sz w:val="22"/>
          <w:szCs w:val="22"/>
        </w:rPr>
        <w:t xml:space="preserve"> (</w:t>
      </w:r>
      <w:proofErr w:type="spellStart"/>
      <w:r w:rsidRPr="00141122">
        <w:rPr>
          <w:b/>
          <w:sz w:val="22"/>
          <w:szCs w:val="22"/>
        </w:rPr>
        <w:t>Apoc</w:t>
      </w:r>
      <w:proofErr w:type="spellEnd"/>
      <w:r w:rsidRPr="00141122">
        <w:rPr>
          <w:b/>
          <w:sz w:val="22"/>
          <w:szCs w:val="22"/>
        </w:rPr>
        <w:t>. 21. 8; y 20. 10)  La abundancia de pasajes y la claridad de los mismos puede dejar i</w:t>
      </w:r>
      <w:r w:rsidRPr="00141122">
        <w:rPr>
          <w:b/>
          <w:sz w:val="22"/>
          <w:szCs w:val="22"/>
        </w:rPr>
        <w:t>m</w:t>
      </w:r>
      <w:r w:rsidRPr="00141122">
        <w:rPr>
          <w:b/>
          <w:sz w:val="22"/>
          <w:szCs w:val="22"/>
        </w:rPr>
        <w:t>presión de desconcierto y engendrar sentimientos de terror. Así aconteció en muchos asc</w:t>
      </w:r>
      <w:r w:rsidRPr="00141122">
        <w:rPr>
          <w:b/>
          <w:sz w:val="22"/>
          <w:szCs w:val="22"/>
        </w:rPr>
        <w:t>e</w:t>
      </w:r>
      <w:r w:rsidRPr="00141122">
        <w:rPr>
          <w:b/>
          <w:sz w:val="22"/>
          <w:szCs w:val="22"/>
        </w:rPr>
        <w:t>tas, de cuyos ejemplos de penitencia está llena la Historia de la Iglesia y cuyo recuerdo pe</w:t>
      </w:r>
      <w:r w:rsidRPr="00141122">
        <w:rPr>
          <w:b/>
          <w:sz w:val="22"/>
          <w:szCs w:val="22"/>
        </w:rPr>
        <w:t>r</w:t>
      </w:r>
      <w:r w:rsidRPr="00141122">
        <w:rPr>
          <w:b/>
          <w:sz w:val="22"/>
          <w:szCs w:val="22"/>
        </w:rPr>
        <w:t>manece en los retablos de los templos y en las salas de los museos enriquecidos con el arte medieval y barroco (María Magdalena, S. Antonio abad, S. Jerónimo, S. Bruno, S. Romualdo, etc.)</w:t>
      </w:r>
    </w:p>
    <w:p w:rsidR="00C519DA" w:rsidRDefault="00F81F3C" w:rsidP="00141122">
      <w:pPr>
        <w:widowControl/>
        <w:autoSpaceDE/>
        <w:autoSpaceDN/>
        <w:adjustRightInd/>
        <w:ind w:firstLine="142"/>
        <w:jc w:val="both"/>
        <w:rPr>
          <w:b/>
          <w:sz w:val="22"/>
          <w:szCs w:val="22"/>
        </w:rPr>
      </w:pPr>
      <w:r w:rsidRPr="00141122">
        <w:rPr>
          <w:b/>
          <w:sz w:val="22"/>
          <w:szCs w:val="22"/>
        </w:rPr>
        <w:lastRenderedPageBreak/>
        <w:br/>
        <w:t>   Pero la correcta exégesis de los textos, situados en sus contextos, lleva a la conclusión de que la mirada de los hagiógrafos se halla dirigida hacia el Cristo misericordioso que vino a traer la salvación, respetando la libertad electiva de los seguidores, y no la condenación e</w:t>
      </w:r>
      <w:r w:rsidRPr="00141122">
        <w:rPr>
          <w:b/>
          <w:sz w:val="22"/>
          <w:szCs w:val="22"/>
        </w:rPr>
        <w:t>x</w:t>
      </w:r>
      <w:r w:rsidRPr="00141122">
        <w:rPr>
          <w:b/>
          <w:sz w:val="22"/>
          <w:szCs w:val="22"/>
        </w:rPr>
        <w:t>piando sus debilidades.</w:t>
      </w:r>
    </w:p>
    <w:p w:rsidR="00F81F3C" w:rsidRDefault="00F81F3C" w:rsidP="00141122">
      <w:pPr>
        <w:widowControl/>
        <w:autoSpaceDE/>
        <w:autoSpaceDN/>
        <w:adjustRightInd/>
        <w:ind w:firstLine="142"/>
        <w:jc w:val="both"/>
        <w:rPr>
          <w:b/>
          <w:sz w:val="22"/>
          <w:szCs w:val="22"/>
        </w:rPr>
      </w:pPr>
      <w:r w:rsidRPr="00141122">
        <w:rPr>
          <w:b/>
          <w:sz w:val="22"/>
          <w:szCs w:val="22"/>
        </w:rPr>
        <w:br/>
        <w:t>    En el fondo todos los textos están diciendo: "</w:t>
      </w:r>
      <w:r w:rsidRPr="00141122">
        <w:rPr>
          <w:b/>
          <w:i/>
          <w:iCs/>
          <w:sz w:val="22"/>
          <w:szCs w:val="22"/>
        </w:rPr>
        <w:t>Os estaré recordando en todo momento estas cosas aunque ya las sepáis</w:t>
      </w:r>
      <w:r w:rsidRPr="00141122">
        <w:rPr>
          <w:b/>
          <w:sz w:val="22"/>
          <w:szCs w:val="22"/>
        </w:rPr>
        <w:t xml:space="preserve">." (2. </w:t>
      </w:r>
      <w:proofErr w:type="spellStart"/>
      <w:r w:rsidRPr="00141122">
        <w:rPr>
          <w:b/>
          <w:sz w:val="22"/>
          <w:szCs w:val="22"/>
        </w:rPr>
        <w:t>Petr</w:t>
      </w:r>
      <w:proofErr w:type="spellEnd"/>
      <w:r w:rsidRPr="00141122">
        <w:rPr>
          <w:b/>
          <w:sz w:val="22"/>
          <w:szCs w:val="22"/>
        </w:rPr>
        <w:t>. 1. 12). Para que, "</w:t>
      </w:r>
      <w:r w:rsidRPr="00141122">
        <w:rPr>
          <w:b/>
          <w:i/>
          <w:iCs/>
          <w:sz w:val="22"/>
          <w:szCs w:val="22"/>
        </w:rPr>
        <w:t>aunque seáis tenidos por tristes, es</w:t>
      </w:r>
      <w:r w:rsidRPr="00141122">
        <w:rPr>
          <w:b/>
          <w:i/>
          <w:iCs/>
          <w:sz w:val="22"/>
          <w:szCs w:val="22"/>
        </w:rPr>
        <w:t>t</w:t>
      </w:r>
      <w:r w:rsidRPr="00141122">
        <w:rPr>
          <w:b/>
          <w:i/>
          <w:iCs/>
          <w:sz w:val="22"/>
          <w:szCs w:val="22"/>
        </w:rPr>
        <w:t>éis eternamente alegres</w:t>
      </w:r>
      <w:r w:rsidRPr="00141122">
        <w:rPr>
          <w:b/>
          <w:sz w:val="22"/>
          <w:szCs w:val="22"/>
        </w:rPr>
        <w:t xml:space="preserve">." (2 </w:t>
      </w:r>
      <w:proofErr w:type="spellStart"/>
      <w:r w:rsidRPr="00141122">
        <w:rPr>
          <w:b/>
          <w:sz w:val="22"/>
          <w:szCs w:val="22"/>
        </w:rPr>
        <w:t>Cor.</w:t>
      </w:r>
      <w:proofErr w:type="spellEnd"/>
      <w:r w:rsidRPr="00141122">
        <w:rPr>
          <w:b/>
          <w:sz w:val="22"/>
          <w:szCs w:val="22"/>
        </w:rPr>
        <w:t xml:space="preserve"> 6. 10)</w:t>
      </w:r>
    </w:p>
    <w:p w:rsidR="00C519DA" w:rsidRPr="00141122" w:rsidRDefault="00C519DA" w:rsidP="00141122">
      <w:pPr>
        <w:widowControl/>
        <w:autoSpaceDE/>
        <w:autoSpaceDN/>
        <w:adjustRightInd/>
        <w:ind w:firstLine="142"/>
        <w:jc w:val="both"/>
        <w:rPr>
          <w:b/>
          <w:sz w:val="22"/>
          <w:szCs w:val="22"/>
        </w:rPr>
      </w:pPr>
    </w:p>
    <w:p w:rsidR="00F81F3C" w:rsidRPr="00E02883" w:rsidRDefault="00F81F3C" w:rsidP="00141122">
      <w:pPr>
        <w:widowControl/>
        <w:autoSpaceDE/>
        <w:autoSpaceDN/>
        <w:adjustRightInd/>
        <w:ind w:firstLine="142"/>
        <w:jc w:val="both"/>
        <w:rPr>
          <w:b/>
          <w:bCs/>
          <w:color w:val="0070C0"/>
          <w:sz w:val="28"/>
          <w:szCs w:val="28"/>
        </w:rPr>
      </w:pPr>
      <w:r w:rsidRPr="00E02883">
        <w:rPr>
          <w:b/>
          <w:color w:val="0070C0"/>
          <w:sz w:val="28"/>
          <w:szCs w:val="28"/>
        </w:rPr>
        <w:t xml:space="preserve">    </w:t>
      </w:r>
      <w:r w:rsidRPr="00E02883">
        <w:rPr>
          <w:b/>
          <w:bCs/>
          <w:color w:val="0070C0"/>
          <w:sz w:val="28"/>
          <w:szCs w:val="28"/>
        </w:rPr>
        <w:t>2</w:t>
      </w:r>
      <w:r w:rsidR="0054498C" w:rsidRPr="00E02883">
        <w:rPr>
          <w:b/>
          <w:bCs/>
          <w:color w:val="0070C0"/>
          <w:sz w:val="28"/>
          <w:szCs w:val="28"/>
        </w:rPr>
        <w:t>º</w:t>
      </w:r>
      <w:r w:rsidRPr="00E02883">
        <w:rPr>
          <w:b/>
          <w:bCs/>
          <w:color w:val="0070C0"/>
          <w:sz w:val="28"/>
          <w:szCs w:val="28"/>
        </w:rPr>
        <w:t>. la Tradición unánime</w:t>
      </w:r>
    </w:p>
    <w:p w:rsidR="00C519DA" w:rsidRPr="00141122" w:rsidRDefault="00C519DA" w:rsidP="00141122">
      <w:pPr>
        <w:widowControl/>
        <w:autoSpaceDE/>
        <w:autoSpaceDN/>
        <w:adjustRightInd/>
        <w:ind w:firstLine="142"/>
        <w:jc w:val="both"/>
        <w:rPr>
          <w:b/>
          <w:sz w:val="22"/>
          <w:szCs w:val="22"/>
        </w:rPr>
      </w:pPr>
    </w:p>
    <w:p w:rsidR="00F81F3C" w:rsidRPr="00141122" w:rsidRDefault="00F81F3C" w:rsidP="00141122">
      <w:pPr>
        <w:widowControl/>
        <w:autoSpaceDE/>
        <w:autoSpaceDN/>
        <w:adjustRightInd/>
        <w:ind w:firstLine="142"/>
        <w:jc w:val="both"/>
        <w:rPr>
          <w:b/>
          <w:sz w:val="22"/>
          <w:szCs w:val="22"/>
        </w:rPr>
      </w:pPr>
      <w:r w:rsidRPr="00141122">
        <w:rPr>
          <w:b/>
          <w:sz w:val="22"/>
          <w:szCs w:val="22"/>
        </w:rPr>
        <w:t>   Los Padres dieron testimonio unánime de la realidad del infierno desde los primeros tie</w:t>
      </w:r>
      <w:r w:rsidRPr="00141122">
        <w:rPr>
          <w:b/>
          <w:sz w:val="22"/>
          <w:szCs w:val="22"/>
        </w:rPr>
        <w:t>m</w:t>
      </w:r>
      <w:r w:rsidRPr="00141122">
        <w:rPr>
          <w:b/>
          <w:sz w:val="22"/>
          <w:szCs w:val="22"/>
        </w:rPr>
        <w:t>pos y resaltaron la necesi</w:t>
      </w:r>
      <w:r w:rsidRPr="00141122">
        <w:rPr>
          <w:b/>
          <w:sz w:val="22"/>
          <w:szCs w:val="22"/>
        </w:rPr>
        <w:softHyphen/>
        <w:t>dad de pensar en él infierno pa</w:t>
      </w:r>
      <w:r w:rsidRPr="00141122">
        <w:rPr>
          <w:b/>
          <w:sz w:val="22"/>
          <w:szCs w:val="22"/>
        </w:rPr>
        <w:softHyphen/>
        <w:t>ra luchar contra el pecado y las te</w:t>
      </w:r>
      <w:r w:rsidRPr="00141122">
        <w:rPr>
          <w:b/>
          <w:sz w:val="22"/>
          <w:szCs w:val="22"/>
        </w:rPr>
        <w:t>n</w:t>
      </w:r>
      <w:r w:rsidRPr="00141122">
        <w:rPr>
          <w:b/>
          <w:sz w:val="22"/>
          <w:szCs w:val="22"/>
        </w:rPr>
        <w:t>taciones.</w:t>
      </w:r>
    </w:p>
    <w:p w:rsidR="00C519DA" w:rsidRDefault="00F81F3C" w:rsidP="0054498C">
      <w:pPr>
        <w:widowControl/>
        <w:autoSpaceDE/>
        <w:autoSpaceDN/>
        <w:adjustRightInd/>
        <w:ind w:firstLine="142"/>
        <w:jc w:val="center"/>
        <w:rPr>
          <w:b/>
          <w:sz w:val="22"/>
          <w:szCs w:val="22"/>
        </w:rPr>
      </w:pPr>
      <w:r w:rsidRPr="00141122">
        <w:rPr>
          <w:b/>
          <w:sz w:val="22"/>
          <w:szCs w:val="22"/>
        </w:rPr>
        <w:br/>
      </w:r>
      <w:r w:rsidRPr="00141122">
        <w:rPr>
          <w:b/>
          <w:noProof/>
          <w:sz w:val="22"/>
          <w:szCs w:val="22"/>
        </w:rPr>
        <w:drawing>
          <wp:inline distT="0" distB="0" distL="0" distR="0">
            <wp:extent cx="2257425" cy="2638425"/>
            <wp:effectExtent l="19050" t="0" r="9525" b="0"/>
            <wp:docPr id="30" name="Imagen 30" descr="http://catequesis.lasalle.es/I/zplantilla_clip_image002_0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catequesis.lasalle.es/I/zplantilla_clip_image002_0025.jpg"/>
                    <pic:cNvPicPr>
                      <a:picLocks noChangeAspect="1" noChangeArrowheads="1"/>
                    </pic:cNvPicPr>
                  </pic:nvPicPr>
                  <pic:blipFill>
                    <a:blip r:embed="rId24"/>
                    <a:srcRect/>
                    <a:stretch>
                      <a:fillRect/>
                    </a:stretch>
                  </pic:blipFill>
                  <pic:spPr bwMode="auto">
                    <a:xfrm>
                      <a:off x="0" y="0"/>
                      <a:ext cx="2257425" cy="2638425"/>
                    </a:xfrm>
                    <a:prstGeom prst="rect">
                      <a:avLst/>
                    </a:prstGeom>
                    <a:noFill/>
                    <a:ln w="9525">
                      <a:noFill/>
                      <a:miter lim="800000"/>
                      <a:headEnd/>
                      <a:tailEnd/>
                    </a:ln>
                  </pic:spPr>
                </pic:pic>
              </a:graphicData>
            </a:graphic>
          </wp:inline>
        </w:drawing>
      </w:r>
      <w:r w:rsidR="0054498C">
        <w:rPr>
          <w:b/>
          <w:noProof/>
          <w:sz w:val="22"/>
          <w:szCs w:val="22"/>
        </w:rPr>
        <w:drawing>
          <wp:inline distT="0" distB="0" distL="0" distR="0">
            <wp:extent cx="2703050" cy="2686050"/>
            <wp:effectExtent l="19050" t="0" r="2050" b="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srcRect l="23884" t="26130" r="52081" b="42829"/>
                    <a:stretch>
                      <a:fillRect/>
                    </a:stretch>
                  </pic:blipFill>
                  <pic:spPr bwMode="auto">
                    <a:xfrm>
                      <a:off x="0" y="0"/>
                      <a:ext cx="2703050" cy="2686050"/>
                    </a:xfrm>
                    <a:prstGeom prst="rect">
                      <a:avLst/>
                    </a:prstGeom>
                    <a:noFill/>
                    <a:ln w="9525">
                      <a:noFill/>
                      <a:miter lim="800000"/>
                      <a:headEnd/>
                      <a:tailEnd/>
                    </a:ln>
                  </pic:spPr>
                </pic:pic>
              </a:graphicData>
            </a:graphic>
          </wp:inline>
        </w:drawing>
      </w:r>
    </w:p>
    <w:p w:rsidR="00F81F3C" w:rsidRDefault="00F81F3C" w:rsidP="0054498C">
      <w:pPr>
        <w:widowControl/>
        <w:autoSpaceDE/>
        <w:autoSpaceDN/>
        <w:adjustRightInd/>
        <w:ind w:firstLine="142"/>
        <w:jc w:val="center"/>
        <w:rPr>
          <w:b/>
          <w:sz w:val="22"/>
          <w:szCs w:val="22"/>
        </w:rPr>
      </w:pPr>
      <w:r w:rsidRPr="00141122">
        <w:rPr>
          <w:b/>
          <w:sz w:val="22"/>
          <w:szCs w:val="22"/>
        </w:rPr>
        <w:t>P</w:t>
      </w:r>
      <w:r w:rsidRPr="001762BB">
        <w:rPr>
          <w:b/>
          <w:color w:val="0070C0"/>
          <w:sz w:val="22"/>
          <w:szCs w:val="22"/>
        </w:rPr>
        <w:t xml:space="preserve">. </w:t>
      </w:r>
      <w:proofErr w:type="spellStart"/>
      <w:r w:rsidRPr="001762BB">
        <w:rPr>
          <w:b/>
          <w:color w:val="0070C0"/>
          <w:sz w:val="22"/>
          <w:szCs w:val="22"/>
        </w:rPr>
        <w:t>Nieremberg</w:t>
      </w:r>
      <w:proofErr w:type="spellEnd"/>
      <w:r w:rsidRPr="001762BB">
        <w:rPr>
          <w:b/>
          <w:color w:val="0070C0"/>
          <w:sz w:val="22"/>
          <w:szCs w:val="22"/>
        </w:rPr>
        <w:t>. En “Diferencia entre lo temporal y eterno”</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La creencia de que "</w:t>
      </w:r>
      <w:r w:rsidRPr="00141122">
        <w:rPr>
          <w:b/>
          <w:i/>
          <w:iCs/>
          <w:sz w:val="22"/>
          <w:szCs w:val="22"/>
        </w:rPr>
        <w:t>los que mueren en pecado mortal van a la condenación del infierno</w:t>
      </w:r>
      <w:r w:rsidRPr="00141122">
        <w:rPr>
          <w:b/>
          <w:sz w:val="22"/>
          <w:szCs w:val="22"/>
        </w:rPr>
        <w:t>", estuvo expresada ya en los Símbolos primitivos. (</w:t>
      </w:r>
      <w:proofErr w:type="spellStart"/>
      <w:r w:rsidRPr="00141122">
        <w:rPr>
          <w:b/>
          <w:sz w:val="22"/>
          <w:szCs w:val="22"/>
        </w:rPr>
        <w:t>Denz</w:t>
      </w:r>
      <w:proofErr w:type="spellEnd"/>
      <w:r w:rsidRPr="00141122">
        <w:rPr>
          <w:b/>
          <w:sz w:val="22"/>
          <w:szCs w:val="22"/>
        </w:rPr>
        <w:t>. 40)</w:t>
      </w:r>
    </w:p>
    <w:p w:rsidR="00C519DA" w:rsidRDefault="00F81F3C" w:rsidP="00141122">
      <w:pPr>
        <w:widowControl/>
        <w:autoSpaceDE/>
        <w:autoSpaceDN/>
        <w:adjustRightInd/>
        <w:ind w:firstLine="142"/>
        <w:jc w:val="both"/>
        <w:rPr>
          <w:b/>
          <w:sz w:val="22"/>
          <w:szCs w:val="22"/>
        </w:rPr>
      </w:pPr>
      <w:r w:rsidRPr="00141122">
        <w:rPr>
          <w:b/>
          <w:sz w:val="22"/>
          <w:szCs w:val="22"/>
        </w:rPr>
        <w:br/>
        <w:t>   Los testimonios en este sentido se multiplicaron en todos los grandes teólogos de esos s</w:t>
      </w:r>
      <w:r w:rsidRPr="00141122">
        <w:rPr>
          <w:b/>
          <w:sz w:val="22"/>
          <w:szCs w:val="22"/>
        </w:rPr>
        <w:t>i</w:t>
      </w:r>
      <w:r w:rsidRPr="00141122">
        <w:rPr>
          <w:b/>
          <w:sz w:val="22"/>
          <w:szCs w:val="22"/>
        </w:rPr>
        <w:t>glos. Según San Ignacio de Antioquía, "</w:t>
      </w:r>
      <w:r w:rsidRPr="00141122">
        <w:rPr>
          <w:b/>
          <w:i/>
          <w:iCs/>
          <w:sz w:val="22"/>
          <w:szCs w:val="22"/>
        </w:rPr>
        <w:t>todo aquel que, por su pésima doctrina, corrompiera la fe de Dios por la cual fue crucificado Jesucristo, irá al fuego inextinguible, él y los que le e</w:t>
      </w:r>
      <w:r w:rsidRPr="00141122">
        <w:rPr>
          <w:b/>
          <w:i/>
          <w:iCs/>
          <w:sz w:val="22"/>
          <w:szCs w:val="22"/>
        </w:rPr>
        <w:t>s</w:t>
      </w:r>
      <w:r w:rsidRPr="00141122">
        <w:rPr>
          <w:b/>
          <w:i/>
          <w:iCs/>
          <w:sz w:val="22"/>
          <w:szCs w:val="22"/>
        </w:rPr>
        <w:t>cuchan</w:t>
      </w:r>
      <w:r w:rsidRPr="00141122">
        <w:rPr>
          <w:b/>
          <w:sz w:val="22"/>
          <w:szCs w:val="22"/>
        </w:rPr>
        <w:t xml:space="preserve">." (Sobre Ef. 16. 2). </w:t>
      </w:r>
    </w:p>
    <w:p w:rsidR="00C519DA" w:rsidRDefault="00F81F3C" w:rsidP="00141122">
      <w:pPr>
        <w:widowControl/>
        <w:autoSpaceDE/>
        <w:autoSpaceDN/>
        <w:adjustRightInd/>
        <w:ind w:firstLine="142"/>
        <w:jc w:val="both"/>
        <w:rPr>
          <w:b/>
          <w:sz w:val="22"/>
          <w:szCs w:val="22"/>
        </w:rPr>
      </w:pPr>
      <w:r w:rsidRPr="00141122">
        <w:rPr>
          <w:b/>
          <w:sz w:val="22"/>
          <w:szCs w:val="22"/>
        </w:rPr>
        <w:br/>
        <w:t>    San Justino fundaba el castigo del infierno en la idea de la justicia divina. "</w:t>
      </w:r>
      <w:r w:rsidRPr="00141122">
        <w:rPr>
          <w:b/>
          <w:i/>
          <w:iCs/>
          <w:sz w:val="22"/>
          <w:szCs w:val="22"/>
        </w:rPr>
        <w:t>Esa justicia no deja sin castigo a todo el que transgrede la ley</w:t>
      </w:r>
      <w:r w:rsidRPr="00141122">
        <w:rPr>
          <w:b/>
          <w:sz w:val="22"/>
          <w:szCs w:val="22"/>
        </w:rPr>
        <w:t>." (</w:t>
      </w:r>
      <w:proofErr w:type="spellStart"/>
      <w:r w:rsidRPr="00141122">
        <w:rPr>
          <w:b/>
          <w:sz w:val="22"/>
          <w:szCs w:val="22"/>
        </w:rPr>
        <w:t>Apol</w:t>
      </w:r>
      <w:proofErr w:type="spellEnd"/>
      <w:r w:rsidRPr="00141122">
        <w:rPr>
          <w:b/>
          <w:sz w:val="22"/>
          <w:szCs w:val="22"/>
        </w:rPr>
        <w:t xml:space="preserve">. II. 6 y </w:t>
      </w:r>
      <w:proofErr w:type="spellStart"/>
      <w:r w:rsidRPr="00141122">
        <w:rPr>
          <w:b/>
          <w:sz w:val="22"/>
          <w:szCs w:val="22"/>
        </w:rPr>
        <w:t>Apol</w:t>
      </w:r>
      <w:proofErr w:type="spellEnd"/>
      <w:r w:rsidRPr="00141122">
        <w:rPr>
          <w:b/>
          <w:sz w:val="22"/>
          <w:szCs w:val="22"/>
        </w:rPr>
        <w:t>. 18. 4; 21, 6; 28. 1)  Es no</w:t>
      </w:r>
      <w:r w:rsidRPr="00141122">
        <w:rPr>
          <w:b/>
          <w:sz w:val="22"/>
          <w:szCs w:val="22"/>
        </w:rPr>
        <w:t>r</w:t>
      </w:r>
      <w:r w:rsidRPr="00141122">
        <w:rPr>
          <w:b/>
          <w:sz w:val="22"/>
          <w:szCs w:val="22"/>
        </w:rPr>
        <w:t>mal que en un tema como el del infierno, las costumbres y los lenguajes de cada época se hayan hecho notar en el tono y talante de los diversos testimonios. Pero la diversidad de le</w:t>
      </w:r>
      <w:r w:rsidRPr="00141122">
        <w:rPr>
          <w:b/>
          <w:sz w:val="22"/>
          <w:szCs w:val="22"/>
        </w:rPr>
        <w:t>n</w:t>
      </w:r>
      <w:r w:rsidRPr="00141122">
        <w:rPr>
          <w:b/>
          <w:sz w:val="22"/>
          <w:szCs w:val="22"/>
        </w:rPr>
        <w:t>guajes nunca eclipsó la unanimidad con la que la Iglesia testificó la realidad del castigo eterno para los pecadores empedernidos y empeñados en su propio pecado.</w:t>
      </w:r>
    </w:p>
    <w:p w:rsidR="00F81F3C" w:rsidRDefault="00F81F3C" w:rsidP="00141122">
      <w:pPr>
        <w:widowControl/>
        <w:autoSpaceDE/>
        <w:autoSpaceDN/>
        <w:adjustRightInd/>
        <w:ind w:firstLine="142"/>
        <w:jc w:val="both"/>
        <w:rPr>
          <w:b/>
          <w:sz w:val="22"/>
          <w:szCs w:val="22"/>
        </w:rPr>
      </w:pPr>
      <w:r w:rsidRPr="00141122">
        <w:rPr>
          <w:b/>
          <w:sz w:val="22"/>
          <w:szCs w:val="22"/>
        </w:rPr>
        <w:br/>
        <w:t xml:space="preserve">   En el III Concilio de </w:t>
      </w:r>
      <w:proofErr w:type="spellStart"/>
      <w:r w:rsidRPr="00141122">
        <w:rPr>
          <w:b/>
          <w:sz w:val="22"/>
          <w:szCs w:val="22"/>
        </w:rPr>
        <w:t>Valence</w:t>
      </w:r>
      <w:proofErr w:type="spellEnd"/>
      <w:r w:rsidRPr="00141122">
        <w:rPr>
          <w:b/>
          <w:sz w:val="22"/>
          <w:szCs w:val="22"/>
        </w:rPr>
        <w:t xml:space="preserve"> se declaraba: "</w:t>
      </w:r>
      <w:r w:rsidRPr="00141122">
        <w:rPr>
          <w:b/>
          <w:i/>
          <w:iCs/>
          <w:sz w:val="22"/>
          <w:szCs w:val="22"/>
        </w:rPr>
        <w:t>Creemos que nadie se conde</w:t>
      </w:r>
      <w:r w:rsidRPr="00141122">
        <w:rPr>
          <w:b/>
          <w:i/>
          <w:iCs/>
          <w:sz w:val="22"/>
          <w:szCs w:val="22"/>
        </w:rPr>
        <w:softHyphen/>
        <w:t>na por juicio previo, sino por merecimiento de su propia iniquidad. Y que los mismos malos se pierden, no porque n</w:t>
      </w:r>
      <w:r w:rsidR="009D1511">
        <w:rPr>
          <w:b/>
          <w:i/>
          <w:iCs/>
          <w:sz w:val="22"/>
          <w:szCs w:val="22"/>
        </w:rPr>
        <w:t>o pudieron ser buenos, sino por</w:t>
      </w:r>
      <w:r w:rsidRPr="00141122">
        <w:rPr>
          <w:b/>
          <w:i/>
          <w:iCs/>
          <w:sz w:val="22"/>
          <w:szCs w:val="22"/>
        </w:rPr>
        <w:t>que no quisieron serlo y por su propia culpa permanecieron en la masa de condenación por su culpa original y también por la actual.</w:t>
      </w:r>
      <w:r w:rsidRPr="00141122">
        <w:rPr>
          <w:b/>
          <w:sz w:val="22"/>
          <w:szCs w:val="22"/>
        </w:rPr>
        <w:t>" (Den 321)</w:t>
      </w:r>
    </w:p>
    <w:p w:rsidR="00C519DA" w:rsidRPr="00141122" w:rsidRDefault="00C519DA" w:rsidP="00141122">
      <w:pPr>
        <w:widowControl/>
        <w:autoSpaceDE/>
        <w:autoSpaceDN/>
        <w:adjustRightInd/>
        <w:ind w:firstLine="142"/>
        <w:jc w:val="both"/>
        <w:rPr>
          <w:b/>
          <w:sz w:val="22"/>
          <w:szCs w:val="22"/>
        </w:rPr>
      </w:pPr>
    </w:p>
    <w:p w:rsidR="00F81F3C" w:rsidRPr="0054498C" w:rsidRDefault="00F81F3C" w:rsidP="00141122">
      <w:pPr>
        <w:widowControl/>
        <w:autoSpaceDE/>
        <w:autoSpaceDN/>
        <w:adjustRightInd/>
        <w:ind w:firstLine="142"/>
        <w:jc w:val="both"/>
        <w:rPr>
          <w:b/>
          <w:bCs/>
          <w:color w:val="0070C0"/>
          <w:sz w:val="28"/>
          <w:szCs w:val="28"/>
        </w:rPr>
      </w:pPr>
      <w:r w:rsidRPr="0054498C">
        <w:rPr>
          <w:b/>
          <w:color w:val="FF0000"/>
          <w:sz w:val="28"/>
          <w:szCs w:val="28"/>
        </w:rPr>
        <w:lastRenderedPageBreak/>
        <w:t> </w:t>
      </w:r>
      <w:r w:rsidRPr="0054498C">
        <w:rPr>
          <w:b/>
          <w:bCs/>
          <w:color w:val="FF0000"/>
          <w:sz w:val="28"/>
          <w:szCs w:val="28"/>
        </w:rPr>
        <w:t xml:space="preserve">  </w:t>
      </w:r>
      <w:r w:rsidRPr="0054498C">
        <w:rPr>
          <w:b/>
          <w:bCs/>
          <w:color w:val="0070C0"/>
          <w:sz w:val="28"/>
          <w:szCs w:val="28"/>
        </w:rPr>
        <w:t>3</w:t>
      </w:r>
      <w:r w:rsidR="0054498C" w:rsidRPr="0054498C">
        <w:rPr>
          <w:b/>
          <w:bCs/>
          <w:color w:val="0070C0"/>
          <w:sz w:val="28"/>
          <w:szCs w:val="28"/>
        </w:rPr>
        <w:t>º</w:t>
      </w:r>
      <w:r w:rsidRPr="0054498C">
        <w:rPr>
          <w:b/>
          <w:bCs/>
          <w:color w:val="0070C0"/>
          <w:sz w:val="28"/>
          <w:szCs w:val="28"/>
        </w:rPr>
        <w:t>. Naturaleza del infier</w:t>
      </w:r>
      <w:r w:rsidRPr="0054498C">
        <w:rPr>
          <w:b/>
          <w:bCs/>
          <w:color w:val="0070C0"/>
          <w:sz w:val="28"/>
          <w:szCs w:val="28"/>
        </w:rPr>
        <w:softHyphen/>
        <w:t>no</w:t>
      </w:r>
    </w:p>
    <w:p w:rsidR="00C519DA" w:rsidRPr="00141122" w:rsidRDefault="00C519DA" w:rsidP="00141122">
      <w:pPr>
        <w:widowControl/>
        <w:autoSpaceDE/>
        <w:autoSpaceDN/>
        <w:adjustRightInd/>
        <w:ind w:firstLine="142"/>
        <w:jc w:val="both"/>
        <w:rPr>
          <w:b/>
          <w:sz w:val="22"/>
          <w:szCs w:val="22"/>
        </w:rPr>
      </w:pPr>
    </w:p>
    <w:p w:rsidR="0054498C" w:rsidRDefault="00F81F3C" w:rsidP="00141122">
      <w:pPr>
        <w:widowControl/>
        <w:autoSpaceDE/>
        <w:autoSpaceDN/>
        <w:adjustRightInd/>
        <w:ind w:firstLine="142"/>
        <w:jc w:val="both"/>
        <w:rPr>
          <w:b/>
          <w:sz w:val="22"/>
          <w:szCs w:val="22"/>
        </w:rPr>
      </w:pPr>
      <w:r w:rsidRPr="00141122">
        <w:rPr>
          <w:b/>
          <w:sz w:val="22"/>
          <w:szCs w:val="22"/>
        </w:rPr>
        <w:t xml:space="preserve">   De la </w:t>
      </w:r>
      <w:proofErr w:type="spellStart"/>
      <w:r w:rsidRPr="00141122">
        <w:rPr>
          <w:b/>
          <w:sz w:val="22"/>
          <w:szCs w:val="22"/>
        </w:rPr>
        <w:t>Sda</w:t>
      </w:r>
      <w:proofErr w:type="spellEnd"/>
      <w:r w:rsidRPr="00141122">
        <w:rPr>
          <w:b/>
          <w:sz w:val="22"/>
          <w:szCs w:val="22"/>
        </w:rPr>
        <w:t>. Escritura sólo se desprende la existencia del castigo para quienes no quieren acoger la misericordia y se alejan libremente de Dios por el pecado. Es la Teología posterior la que multiplicó sus refle</w:t>
      </w:r>
      <w:r w:rsidRPr="00141122">
        <w:rPr>
          <w:b/>
          <w:sz w:val="22"/>
          <w:szCs w:val="22"/>
        </w:rPr>
        <w:softHyphen/>
        <w:t>xio</w:t>
      </w:r>
      <w:r w:rsidRPr="00141122">
        <w:rPr>
          <w:b/>
          <w:sz w:val="22"/>
          <w:szCs w:val="22"/>
        </w:rPr>
        <w:softHyphen/>
        <w:t>nes y sus intentos de aclaración sobre la realidad del infierno.</w:t>
      </w:r>
    </w:p>
    <w:p w:rsidR="00C519DA" w:rsidRDefault="00F81F3C" w:rsidP="00141122">
      <w:pPr>
        <w:widowControl/>
        <w:autoSpaceDE/>
        <w:autoSpaceDN/>
        <w:adjustRightInd/>
        <w:ind w:firstLine="142"/>
        <w:jc w:val="both"/>
        <w:rPr>
          <w:b/>
          <w:sz w:val="22"/>
          <w:szCs w:val="22"/>
        </w:rPr>
      </w:pPr>
      <w:r w:rsidRPr="00141122">
        <w:rPr>
          <w:b/>
          <w:sz w:val="22"/>
          <w:szCs w:val="22"/>
        </w:rPr>
        <w:br/>
        <w:t>   En general fue la época Escolástica la que más "razonó" sobre esa realidad, a partir de los datos bíblicos y de la Tradición. Distinguió dos elementos en el suplicio del infierno: la pena de daño (suplicio de privación de Dios) y la pena de sentido (suplicio para los sentidos). Es la doctrina habitual de la Iglesia, sobre la que hay pocas definiciones dogmáticas y muchas co</w:t>
      </w:r>
      <w:r w:rsidRPr="00141122">
        <w:rPr>
          <w:b/>
          <w:sz w:val="22"/>
          <w:szCs w:val="22"/>
        </w:rPr>
        <w:t>n</w:t>
      </w:r>
      <w:r w:rsidRPr="00141122">
        <w:rPr>
          <w:b/>
          <w:sz w:val="22"/>
          <w:szCs w:val="22"/>
        </w:rPr>
        <w:t>sideraciones ascéticas.</w:t>
      </w:r>
    </w:p>
    <w:p w:rsidR="00C519DA" w:rsidRDefault="00F81F3C" w:rsidP="00141122">
      <w:pPr>
        <w:widowControl/>
        <w:autoSpaceDE/>
        <w:autoSpaceDN/>
        <w:adjustRightInd/>
        <w:ind w:firstLine="142"/>
        <w:jc w:val="both"/>
        <w:rPr>
          <w:b/>
          <w:sz w:val="22"/>
          <w:szCs w:val="22"/>
        </w:rPr>
      </w:pPr>
      <w:r w:rsidRPr="00141122">
        <w:rPr>
          <w:b/>
          <w:sz w:val="22"/>
          <w:szCs w:val="22"/>
        </w:rPr>
        <w:br/>
        <w:t>   La pena de daño, la esencial, corresponde al alejamiento voluntario de Dios, a quien se r</w:t>
      </w:r>
      <w:r w:rsidRPr="00141122">
        <w:rPr>
          <w:b/>
          <w:sz w:val="22"/>
          <w:szCs w:val="22"/>
        </w:rPr>
        <w:t>e</w:t>
      </w:r>
      <w:r w:rsidRPr="00141122">
        <w:rPr>
          <w:b/>
          <w:sz w:val="22"/>
          <w:szCs w:val="22"/>
        </w:rPr>
        <w:t>chaza por el pecado mortal. Supone una aversión malvada y la conciencia dolorosa de alej</w:t>
      </w:r>
      <w:r w:rsidRPr="00141122">
        <w:rPr>
          <w:b/>
          <w:sz w:val="22"/>
          <w:szCs w:val="22"/>
        </w:rPr>
        <w:t>a</w:t>
      </w:r>
      <w:r w:rsidRPr="00141122">
        <w:rPr>
          <w:b/>
          <w:sz w:val="22"/>
          <w:szCs w:val="22"/>
        </w:rPr>
        <w:t>miento, que en vida procede de debilidad voluntaria, de malicia consentida o de ignorancia interesada y preferida; pero que, luego de la muerte, se transforma en estable, al haberse qu</w:t>
      </w:r>
      <w:r w:rsidRPr="00141122">
        <w:rPr>
          <w:b/>
          <w:sz w:val="22"/>
          <w:szCs w:val="22"/>
        </w:rPr>
        <w:t>e</w:t>
      </w:r>
      <w:r w:rsidRPr="00141122">
        <w:rPr>
          <w:b/>
          <w:sz w:val="22"/>
          <w:szCs w:val="22"/>
        </w:rPr>
        <w:t>rido mantener sin arrepentimiento. Es incomprensible que pueda darse tal aberración, pero el hombre es libre para quererla.</w:t>
      </w:r>
    </w:p>
    <w:p w:rsidR="00F81F3C" w:rsidRDefault="00F81F3C" w:rsidP="00141122">
      <w:pPr>
        <w:widowControl/>
        <w:autoSpaceDE/>
        <w:autoSpaceDN/>
        <w:adjustRightInd/>
        <w:ind w:firstLine="142"/>
        <w:jc w:val="both"/>
        <w:rPr>
          <w:b/>
          <w:sz w:val="22"/>
          <w:szCs w:val="22"/>
        </w:rPr>
      </w:pPr>
      <w:r w:rsidRPr="00141122">
        <w:rPr>
          <w:b/>
          <w:sz w:val="22"/>
          <w:szCs w:val="22"/>
        </w:rPr>
        <w:br/>
        <w:t>   La pena de sentido es complementaria y supone la participación de las partes o principios que componen la naturaleza humana: la espiritual que llamamos alma con sus capacidades anímicas de inteligencia y voluntad; y la material que es el cuerpo con sus potencias sensori</w:t>
      </w:r>
      <w:r w:rsidRPr="00141122">
        <w:rPr>
          <w:b/>
          <w:sz w:val="22"/>
          <w:szCs w:val="22"/>
        </w:rPr>
        <w:t>a</w:t>
      </w:r>
      <w:r w:rsidRPr="00141122">
        <w:rPr>
          <w:b/>
          <w:sz w:val="22"/>
          <w:szCs w:val="22"/>
        </w:rPr>
        <w:t>les.</w:t>
      </w:r>
    </w:p>
    <w:p w:rsidR="00C519DA" w:rsidRPr="00141122" w:rsidRDefault="00C519DA" w:rsidP="00141122">
      <w:pPr>
        <w:widowControl/>
        <w:autoSpaceDE/>
        <w:autoSpaceDN/>
        <w:adjustRightInd/>
        <w:ind w:firstLine="142"/>
        <w:jc w:val="both"/>
        <w:rPr>
          <w:b/>
          <w:sz w:val="22"/>
          <w:szCs w:val="22"/>
        </w:rPr>
      </w:pPr>
    </w:p>
    <w:p w:rsidR="00F81F3C" w:rsidRPr="0054498C" w:rsidRDefault="0054498C" w:rsidP="00141122">
      <w:pPr>
        <w:widowControl/>
        <w:autoSpaceDE/>
        <w:autoSpaceDN/>
        <w:adjustRightInd/>
        <w:ind w:firstLine="142"/>
        <w:jc w:val="both"/>
        <w:rPr>
          <w:b/>
          <w:bCs/>
          <w:color w:val="0070C0"/>
          <w:sz w:val="22"/>
          <w:szCs w:val="22"/>
        </w:rPr>
      </w:pPr>
      <w:r w:rsidRPr="0054498C">
        <w:rPr>
          <w:b/>
          <w:bCs/>
          <w:color w:val="0070C0"/>
          <w:sz w:val="22"/>
          <w:szCs w:val="22"/>
        </w:rPr>
        <w:t xml:space="preserve">a)  </w:t>
      </w:r>
      <w:r w:rsidR="00F81F3C" w:rsidRPr="0054498C">
        <w:rPr>
          <w:b/>
          <w:bCs/>
          <w:color w:val="0070C0"/>
          <w:sz w:val="22"/>
          <w:szCs w:val="22"/>
        </w:rPr>
        <w:t xml:space="preserve">La pena de daño </w:t>
      </w:r>
    </w:p>
    <w:p w:rsidR="0054498C" w:rsidRPr="00141122" w:rsidRDefault="0054498C"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Se halla atestiguada por la Escritura y la Tradición, confluyendo ambas en la obsesión del pecador en mantenerse en el pecado mortal. La esencia de ese estado es el rechazo a la unión con Dios. Cuando se consolida como definiti</w:t>
      </w:r>
      <w:r w:rsidRPr="00141122">
        <w:rPr>
          <w:b/>
          <w:sz w:val="22"/>
          <w:szCs w:val="22"/>
        </w:rPr>
        <w:softHyphen/>
        <w:t>va al morir, genera la pena y dolor del daño. Es tan grande cuanto grandio</w:t>
      </w:r>
      <w:r w:rsidRPr="00141122">
        <w:rPr>
          <w:b/>
          <w:sz w:val="22"/>
          <w:szCs w:val="22"/>
        </w:rPr>
        <w:softHyphen/>
        <w:t>so e infinito es el don perdido, que es el mismo Dios. El condenado es consciente de lo que ha perdido y su ser, creado y nacido para la felicidad, sufre la desgr</w:t>
      </w:r>
      <w:r w:rsidRPr="00141122">
        <w:rPr>
          <w:b/>
          <w:sz w:val="22"/>
          <w:szCs w:val="22"/>
        </w:rPr>
        <w:t>a</w:t>
      </w:r>
      <w:r w:rsidRPr="00141122">
        <w:rPr>
          <w:b/>
          <w:sz w:val="22"/>
          <w:szCs w:val="22"/>
        </w:rPr>
        <w:t xml:space="preserve">cia y el vacío angustioso de la privación de la visión beatífica de Dios. </w:t>
      </w:r>
    </w:p>
    <w:p w:rsidR="00C519DA" w:rsidRDefault="00F81F3C" w:rsidP="00141122">
      <w:pPr>
        <w:widowControl/>
        <w:autoSpaceDE/>
        <w:autoSpaceDN/>
        <w:adjustRightInd/>
        <w:ind w:firstLine="142"/>
        <w:jc w:val="both"/>
        <w:rPr>
          <w:b/>
          <w:sz w:val="22"/>
          <w:szCs w:val="22"/>
        </w:rPr>
      </w:pPr>
      <w:r w:rsidRPr="00141122">
        <w:rPr>
          <w:b/>
          <w:sz w:val="22"/>
          <w:szCs w:val="22"/>
        </w:rPr>
        <w:br/>
        <w:t>   En él resuena eternamente el rechazo divino: "</w:t>
      </w:r>
      <w:r w:rsidRPr="00141122">
        <w:rPr>
          <w:b/>
          <w:i/>
          <w:iCs/>
          <w:sz w:val="22"/>
          <w:szCs w:val="22"/>
        </w:rPr>
        <w:t>No os conozco, apartaos malditos al fuego eterno, creado para Satanás y sus ángeles</w:t>
      </w:r>
      <w:r w:rsidRPr="00141122">
        <w:rPr>
          <w:b/>
          <w:sz w:val="22"/>
          <w:szCs w:val="22"/>
        </w:rPr>
        <w:t>." (</w:t>
      </w:r>
      <w:proofErr w:type="spellStart"/>
      <w:r w:rsidRPr="00141122">
        <w:rPr>
          <w:b/>
          <w:sz w:val="22"/>
          <w:szCs w:val="22"/>
        </w:rPr>
        <w:t>Mt.</w:t>
      </w:r>
      <w:proofErr w:type="spellEnd"/>
      <w:r w:rsidRPr="00141122">
        <w:rPr>
          <w:b/>
          <w:sz w:val="22"/>
          <w:szCs w:val="22"/>
        </w:rPr>
        <w:t xml:space="preserve"> 25. 12; </w:t>
      </w:r>
      <w:proofErr w:type="spellStart"/>
      <w:r w:rsidRPr="00141122">
        <w:rPr>
          <w:b/>
          <w:sz w:val="22"/>
          <w:szCs w:val="22"/>
        </w:rPr>
        <w:t>Lc.</w:t>
      </w:r>
      <w:proofErr w:type="spellEnd"/>
      <w:r w:rsidRPr="00141122">
        <w:rPr>
          <w:b/>
          <w:sz w:val="22"/>
          <w:szCs w:val="22"/>
        </w:rPr>
        <w:t xml:space="preserve"> 13. 27; 14. 24; </w:t>
      </w:r>
      <w:proofErr w:type="spellStart"/>
      <w:r w:rsidRPr="00141122">
        <w:rPr>
          <w:b/>
          <w:sz w:val="22"/>
          <w:szCs w:val="22"/>
        </w:rPr>
        <w:t>Apoc</w:t>
      </w:r>
      <w:proofErr w:type="spellEnd"/>
      <w:r w:rsidRPr="00141122">
        <w:rPr>
          <w:b/>
          <w:sz w:val="22"/>
          <w:szCs w:val="22"/>
        </w:rPr>
        <w:t xml:space="preserve">. 22): </w:t>
      </w:r>
    </w:p>
    <w:p w:rsidR="00F81F3C" w:rsidRDefault="00F81F3C" w:rsidP="00141122">
      <w:pPr>
        <w:widowControl/>
        <w:autoSpaceDE/>
        <w:autoSpaceDN/>
        <w:adjustRightInd/>
        <w:ind w:firstLine="142"/>
        <w:jc w:val="both"/>
        <w:rPr>
          <w:b/>
          <w:sz w:val="22"/>
          <w:szCs w:val="22"/>
        </w:rPr>
      </w:pPr>
      <w:r w:rsidRPr="00141122">
        <w:rPr>
          <w:b/>
          <w:sz w:val="22"/>
          <w:szCs w:val="22"/>
        </w:rPr>
        <w:br/>
        <w:t>   La razón del rechazo está en la injusticia de no dar a Dios lo que le corresponde: la ador</w:t>
      </w:r>
      <w:r w:rsidRPr="00141122">
        <w:rPr>
          <w:b/>
          <w:sz w:val="22"/>
          <w:szCs w:val="22"/>
        </w:rPr>
        <w:t>a</w:t>
      </w:r>
      <w:r w:rsidRPr="00141122">
        <w:rPr>
          <w:b/>
          <w:sz w:val="22"/>
          <w:szCs w:val="22"/>
        </w:rPr>
        <w:t>ción y el amor. S. Pablo habla de esa injusticia cuando dice: "¿</w:t>
      </w:r>
      <w:r w:rsidRPr="00141122">
        <w:rPr>
          <w:b/>
          <w:i/>
          <w:iCs/>
          <w:sz w:val="22"/>
          <w:szCs w:val="22"/>
        </w:rPr>
        <w:t>No sabéis que los injustos no poseerán el Reino de Dios?</w:t>
      </w:r>
      <w:r w:rsidRPr="00141122">
        <w:rPr>
          <w:b/>
          <w:sz w:val="22"/>
          <w:szCs w:val="22"/>
        </w:rPr>
        <w:t xml:space="preserve">" (1 </w:t>
      </w:r>
      <w:proofErr w:type="spellStart"/>
      <w:r w:rsidRPr="00141122">
        <w:rPr>
          <w:b/>
          <w:sz w:val="22"/>
          <w:szCs w:val="22"/>
        </w:rPr>
        <w:t>Cor.</w:t>
      </w:r>
      <w:proofErr w:type="spellEnd"/>
      <w:r w:rsidRPr="00141122">
        <w:rPr>
          <w:b/>
          <w:sz w:val="22"/>
          <w:szCs w:val="22"/>
        </w:rPr>
        <w:t xml:space="preserve"> 6. 6)   Apenas si podemos entender o decir más de esa pena. Pero racionalmente sospechamos que tiene que ser inmensa. Si no se dice infinita, es por la naturaleza contingente de la criatura humana.</w:t>
      </w:r>
    </w:p>
    <w:p w:rsidR="00C519DA" w:rsidRPr="00141122" w:rsidRDefault="00C519DA" w:rsidP="00141122">
      <w:pPr>
        <w:widowControl/>
        <w:autoSpaceDE/>
        <w:autoSpaceDN/>
        <w:adjustRightInd/>
        <w:ind w:firstLine="142"/>
        <w:jc w:val="both"/>
        <w:rPr>
          <w:b/>
          <w:sz w:val="22"/>
          <w:szCs w:val="22"/>
        </w:rPr>
      </w:pPr>
    </w:p>
    <w:p w:rsidR="00F81F3C" w:rsidRPr="00BB4B42" w:rsidRDefault="00BB4B42" w:rsidP="00141122">
      <w:pPr>
        <w:widowControl/>
        <w:autoSpaceDE/>
        <w:autoSpaceDN/>
        <w:adjustRightInd/>
        <w:ind w:firstLine="142"/>
        <w:jc w:val="both"/>
        <w:rPr>
          <w:b/>
          <w:bCs/>
          <w:color w:val="0070C0"/>
          <w:sz w:val="22"/>
          <w:szCs w:val="22"/>
        </w:rPr>
      </w:pPr>
      <w:r w:rsidRPr="00BB4B42">
        <w:rPr>
          <w:b/>
          <w:bCs/>
          <w:color w:val="0070C0"/>
          <w:sz w:val="22"/>
          <w:szCs w:val="22"/>
        </w:rPr>
        <w:t xml:space="preserve">b) </w:t>
      </w:r>
      <w:r w:rsidR="00F81F3C" w:rsidRPr="00BB4B42">
        <w:rPr>
          <w:b/>
          <w:bCs/>
          <w:color w:val="0070C0"/>
          <w:sz w:val="22"/>
          <w:szCs w:val="22"/>
        </w:rPr>
        <w:t xml:space="preserve">La pena de sentido </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La pena sensible, la de los sentidos, es complementaria. Aunque sea la que más impresi</w:t>
      </w:r>
      <w:r w:rsidRPr="00141122">
        <w:rPr>
          <w:b/>
          <w:sz w:val="22"/>
          <w:szCs w:val="22"/>
        </w:rPr>
        <w:t>o</w:t>
      </w:r>
      <w:r w:rsidRPr="00141122">
        <w:rPr>
          <w:b/>
          <w:sz w:val="22"/>
          <w:szCs w:val="22"/>
        </w:rPr>
        <w:t>na a nuestra mente sensorial, es mera consecuencia de la esencial, que es la de daño.   Co</w:t>
      </w:r>
      <w:r w:rsidRPr="00141122">
        <w:rPr>
          <w:b/>
          <w:sz w:val="22"/>
          <w:szCs w:val="22"/>
        </w:rPr>
        <w:t>n</w:t>
      </w:r>
      <w:r w:rsidRPr="00141122">
        <w:rPr>
          <w:b/>
          <w:sz w:val="22"/>
          <w:szCs w:val="22"/>
        </w:rPr>
        <w:t xml:space="preserve">siste en los tormentos causados en el alma por la angustia y amargura de haber </w:t>
      </w:r>
      <w:proofErr w:type="spellStart"/>
      <w:r w:rsidRPr="00141122">
        <w:rPr>
          <w:b/>
          <w:sz w:val="22"/>
          <w:szCs w:val="22"/>
        </w:rPr>
        <w:t>legado</w:t>
      </w:r>
      <w:proofErr w:type="spellEnd"/>
      <w:r w:rsidRPr="00141122">
        <w:rPr>
          <w:b/>
          <w:sz w:val="22"/>
          <w:szCs w:val="22"/>
        </w:rPr>
        <w:t xml:space="preserve"> a tal estado; y en el cuerpo por los misteriosos efectos del "fuego eterno".</w:t>
      </w:r>
    </w:p>
    <w:p w:rsidR="00C519DA" w:rsidRDefault="00F81F3C" w:rsidP="00141122">
      <w:pPr>
        <w:widowControl/>
        <w:autoSpaceDE/>
        <w:autoSpaceDN/>
        <w:adjustRightInd/>
        <w:ind w:firstLine="142"/>
        <w:jc w:val="both"/>
        <w:rPr>
          <w:b/>
          <w:sz w:val="22"/>
          <w:szCs w:val="22"/>
        </w:rPr>
      </w:pPr>
      <w:r w:rsidRPr="00141122">
        <w:rPr>
          <w:b/>
          <w:sz w:val="22"/>
          <w:szCs w:val="22"/>
        </w:rPr>
        <w:br/>
        <w:t>   La Sagrada Escritura habla repetidamente de ese "</w:t>
      </w:r>
      <w:r w:rsidRPr="00141122">
        <w:rPr>
          <w:b/>
          <w:i/>
          <w:iCs/>
          <w:sz w:val="22"/>
          <w:szCs w:val="22"/>
        </w:rPr>
        <w:t>fuego eterno del infierno</w:t>
      </w:r>
      <w:r w:rsidRPr="00141122">
        <w:rPr>
          <w:b/>
          <w:sz w:val="22"/>
          <w:szCs w:val="22"/>
        </w:rPr>
        <w:t>" (</w:t>
      </w:r>
      <w:proofErr w:type="spellStart"/>
      <w:r w:rsidRPr="00141122">
        <w:rPr>
          <w:b/>
          <w:sz w:val="22"/>
          <w:szCs w:val="22"/>
        </w:rPr>
        <w:t>Mt.</w:t>
      </w:r>
      <w:proofErr w:type="spellEnd"/>
      <w:r w:rsidRPr="00141122">
        <w:rPr>
          <w:b/>
          <w:sz w:val="22"/>
          <w:szCs w:val="22"/>
        </w:rPr>
        <w:t xml:space="preserve"> 3.10; 13.42: 18.8; 25.41; </w:t>
      </w:r>
      <w:proofErr w:type="spellStart"/>
      <w:r w:rsidRPr="00141122">
        <w:rPr>
          <w:b/>
          <w:sz w:val="22"/>
          <w:szCs w:val="22"/>
        </w:rPr>
        <w:t>Lc.</w:t>
      </w:r>
      <w:proofErr w:type="spellEnd"/>
      <w:r w:rsidRPr="00141122">
        <w:rPr>
          <w:b/>
          <w:sz w:val="22"/>
          <w:szCs w:val="22"/>
        </w:rPr>
        <w:t xml:space="preserve"> 3.17) al que son arrojados los condenados. Lo simboliza en el "</w:t>
      </w:r>
      <w:r w:rsidRPr="00141122">
        <w:rPr>
          <w:b/>
          <w:i/>
          <w:iCs/>
          <w:sz w:val="22"/>
          <w:szCs w:val="22"/>
        </w:rPr>
        <w:t>llanto y el crujir de dientes</w:t>
      </w:r>
      <w:r w:rsidRPr="00141122">
        <w:rPr>
          <w:b/>
          <w:sz w:val="22"/>
          <w:szCs w:val="22"/>
        </w:rPr>
        <w:t>." (</w:t>
      </w:r>
      <w:proofErr w:type="spellStart"/>
      <w:r w:rsidRPr="00141122">
        <w:rPr>
          <w:b/>
          <w:sz w:val="22"/>
          <w:szCs w:val="22"/>
        </w:rPr>
        <w:t>Mt.</w:t>
      </w:r>
      <w:proofErr w:type="spellEnd"/>
      <w:r w:rsidRPr="00141122">
        <w:rPr>
          <w:b/>
          <w:sz w:val="22"/>
          <w:szCs w:val="22"/>
        </w:rPr>
        <w:t xml:space="preserve"> 8.12), imagen del dolor y la deses</w:t>
      </w:r>
      <w:r w:rsidRPr="00141122">
        <w:rPr>
          <w:b/>
          <w:sz w:val="22"/>
          <w:szCs w:val="22"/>
        </w:rPr>
        <w:softHyphen/>
        <w:t>peración.</w:t>
      </w:r>
    </w:p>
    <w:p w:rsidR="00C519DA" w:rsidRDefault="00F81F3C" w:rsidP="00141122">
      <w:pPr>
        <w:widowControl/>
        <w:autoSpaceDE/>
        <w:autoSpaceDN/>
        <w:adjustRightInd/>
        <w:ind w:firstLine="142"/>
        <w:jc w:val="both"/>
        <w:rPr>
          <w:b/>
          <w:sz w:val="22"/>
          <w:szCs w:val="22"/>
        </w:rPr>
      </w:pPr>
      <w:r w:rsidRPr="00141122">
        <w:rPr>
          <w:b/>
          <w:sz w:val="22"/>
          <w:szCs w:val="22"/>
        </w:rPr>
        <w:t xml:space="preserve">   El fuego del infierno fue entendido en sentido metafórico por algunos Padres antiguos, como Orígenes y San Gregorio </w:t>
      </w:r>
      <w:proofErr w:type="spellStart"/>
      <w:r w:rsidRPr="00141122">
        <w:rPr>
          <w:b/>
          <w:sz w:val="22"/>
          <w:szCs w:val="22"/>
        </w:rPr>
        <w:t>Niseno</w:t>
      </w:r>
      <w:proofErr w:type="spellEnd"/>
      <w:r w:rsidRPr="00141122">
        <w:rPr>
          <w:b/>
          <w:sz w:val="22"/>
          <w:szCs w:val="22"/>
        </w:rPr>
        <w:t>; y por algunos teólogos posteriores, los cuales inte</w:t>
      </w:r>
      <w:r w:rsidRPr="00141122">
        <w:rPr>
          <w:b/>
          <w:sz w:val="22"/>
          <w:szCs w:val="22"/>
        </w:rPr>
        <w:t>r</w:t>
      </w:r>
      <w:r w:rsidRPr="00141122">
        <w:rPr>
          <w:b/>
          <w:sz w:val="22"/>
          <w:szCs w:val="22"/>
        </w:rPr>
        <w:t>pretaban la expresión "fuego" como imagen de los dolores pu</w:t>
      </w:r>
      <w:r w:rsidRPr="00141122">
        <w:rPr>
          <w:b/>
          <w:sz w:val="22"/>
          <w:szCs w:val="22"/>
        </w:rPr>
        <w:softHyphen/>
        <w:t>ramente espirituales.</w:t>
      </w:r>
    </w:p>
    <w:p w:rsidR="00C519DA" w:rsidRDefault="00F81F3C" w:rsidP="00141122">
      <w:pPr>
        <w:widowControl/>
        <w:autoSpaceDE/>
        <w:autoSpaceDN/>
        <w:adjustRightInd/>
        <w:ind w:firstLine="142"/>
        <w:jc w:val="both"/>
        <w:rPr>
          <w:b/>
          <w:sz w:val="22"/>
          <w:szCs w:val="22"/>
        </w:rPr>
      </w:pPr>
      <w:r w:rsidRPr="00141122">
        <w:rPr>
          <w:b/>
          <w:sz w:val="22"/>
          <w:szCs w:val="22"/>
        </w:rPr>
        <w:lastRenderedPageBreak/>
        <w:br/>
        <w:t>   El Magisterio de la Iglesia no ha condenado esta forma de entender el sentido del fuego, t</w:t>
      </w:r>
      <w:r w:rsidRPr="00141122">
        <w:rPr>
          <w:b/>
          <w:sz w:val="22"/>
          <w:szCs w:val="22"/>
        </w:rPr>
        <w:t>e</w:t>
      </w:r>
      <w:r w:rsidRPr="00141122">
        <w:rPr>
          <w:b/>
          <w:sz w:val="22"/>
          <w:szCs w:val="22"/>
        </w:rPr>
        <w:t xml:space="preserve">niendo en cuenta de que la realidad física de la combustión de alguna sustancia a muy alta temperatura no es compatible con la realidad </w:t>
      </w:r>
      <w:proofErr w:type="spellStart"/>
      <w:r w:rsidRPr="00141122">
        <w:rPr>
          <w:b/>
          <w:sz w:val="22"/>
          <w:szCs w:val="22"/>
        </w:rPr>
        <w:t>extrafísica</w:t>
      </w:r>
      <w:proofErr w:type="spellEnd"/>
      <w:r w:rsidRPr="00141122">
        <w:rPr>
          <w:b/>
          <w:sz w:val="22"/>
          <w:szCs w:val="22"/>
        </w:rPr>
        <w:t xml:space="preserve"> de la otra vida. Pero la mayor parte de los escritores cristianos no admiten que se trate de un mero juego verbal simbólico y, dada la insistencia del término y la realidad tremenda del castigo, se inclinan a pensar en algo como misterioso, doloroso verdaderamente real.</w:t>
      </w:r>
    </w:p>
    <w:p w:rsidR="00C519DA" w:rsidRDefault="00F81F3C" w:rsidP="00141122">
      <w:pPr>
        <w:widowControl/>
        <w:autoSpaceDE/>
        <w:autoSpaceDN/>
        <w:adjustRightInd/>
        <w:ind w:firstLine="142"/>
        <w:jc w:val="both"/>
        <w:rPr>
          <w:b/>
          <w:sz w:val="22"/>
          <w:szCs w:val="22"/>
        </w:rPr>
      </w:pPr>
      <w:r w:rsidRPr="00141122">
        <w:rPr>
          <w:b/>
          <w:sz w:val="22"/>
          <w:szCs w:val="22"/>
        </w:rPr>
        <w:br/>
        <w:t>   La acción de ese "fuego real", físico o no físico, sobre seres puramente espiri</w:t>
      </w:r>
      <w:r w:rsidRPr="00141122">
        <w:rPr>
          <w:b/>
          <w:sz w:val="22"/>
          <w:szCs w:val="22"/>
        </w:rPr>
        <w:softHyphen/>
        <w:t>tuales la expl</w:t>
      </w:r>
      <w:r w:rsidRPr="00141122">
        <w:rPr>
          <w:b/>
          <w:sz w:val="22"/>
          <w:szCs w:val="22"/>
        </w:rPr>
        <w:t>i</w:t>
      </w:r>
      <w:r w:rsidRPr="00141122">
        <w:rPr>
          <w:b/>
          <w:sz w:val="22"/>
          <w:szCs w:val="22"/>
        </w:rPr>
        <w:t>ca Santo Tomás, siguiendo a San Agustín y a San Gregorio Magno, como "sujeción o depe</w:t>
      </w:r>
      <w:r w:rsidRPr="00141122">
        <w:rPr>
          <w:b/>
          <w:sz w:val="22"/>
          <w:szCs w:val="22"/>
        </w:rPr>
        <w:t>n</w:t>
      </w:r>
      <w:r w:rsidRPr="00141122">
        <w:rPr>
          <w:b/>
          <w:sz w:val="22"/>
          <w:szCs w:val="22"/>
        </w:rPr>
        <w:t>dencia" de los espíritus a la materia, que es causa de dolor y actúa como instrumento de la justicia divina. (</w:t>
      </w:r>
      <w:proofErr w:type="spellStart"/>
      <w:r w:rsidRPr="00141122">
        <w:rPr>
          <w:b/>
          <w:sz w:val="22"/>
          <w:szCs w:val="22"/>
        </w:rPr>
        <w:t>Supl</w:t>
      </w:r>
      <w:proofErr w:type="spellEnd"/>
      <w:r w:rsidRPr="00141122">
        <w:rPr>
          <w:b/>
          <w:sz w:val="22"/>
          <w:szCs w:val="22"/>
        </w:rPr>
        <w:t xml:space="preserve">. S. </w:t>
      </w:r>
      <w:proofErr w:type="spellStart"/>
      <w:r w:rsidRPr="00141122">
        <w:rPr>
          <w:b/>
          <w:sz w:val="22"/>
          <w:szCs w:val="22"/>
        </w:rPr>
        <w:t>Th.</w:t>
      </w:r>
      <w:proofErr w:type="spellEnd"/>
      <w:r w:rsidRPr="00141122">
        <w:rPr>
          <w:b/>
          <w:sz w:val="22"/>
          <w:szCs w:val="22"/>
        </w:rPr>
        <w:t xml:space="preserve"> 70. 3)</w:t>
      </w:r>
    </w:p>
    <w:p w:rsidR="00F81F3C" w:rsidRPr="00141122" w:rsidRDefault="00F81F3C" w:rsidP="00141122">
      <w:pPr>
        <w:widowControl/>
        <w:autoSpaceDE/>
        <w:autoSpaceDN/>
        <w:adjustRightInd/>
        <w:ind w:firstLine="142"/>
        <w:jc w:val="both"/>
        <w:rPr>
          <w:b/>
          <w:sz w:val="22"/>
          <w:szCs w:val="22"/>
        </w:rPr>
      </w:pPr>
      <w:r w:rsidRPr="00141122">
        <w:rPr>
          <w:b/>
          <w:sz w:val="22"/>
          <w:szCs w:val="22"/>
        </w:rPr>
        <w:br/>
        <w:t>   Evitar las descripciones puramente gratuitas de mentes exaltadas que intentan sugerir fo</w:t>
      </w:r>
      <w:r w:rsidRPr="00141122">
        <w:rPr>
          <w:b/>
          <w:sz w:val="22"/>
          <w:szCs w:val="22"/>
        </w:rPr>
        <w:t>r</w:t>
      </w:r>
      <w:r w:rsidRPr="00141122">
        <w:rPr>
          <w:b/>
          <w:sz w:val="22"/>
          <w:szCs w:val="22"/>
        </w:rPr>
        <w:t>mas de tormento de las que no habla la Escritura, incluso localizar el dolor en la parte del cuerpo con la que se ha pecado: comida, avaricia, lujuria, no parece ni teológico ni psicológ</w:t>
      </w:r>
      <w:r w:rsidRPr="00141122">
        <w:rPr>
          <w:b/>
          <w:sz w:val="22"/>
          <w:szCs w:val="22"/>
        </w:rPr>
        <w:t>i</w:t>
      </w:r>
      <w:r w:rsidRPr="00141122">
        <w:rPr>
          <w:b/>
          <w:sz w:val="22"/>
          <w:szCs w:val="22"/>
        </w:rPr>
        <w:t>co. Son metáforas irrelevantes e ingenuas en nada concordes con la razón.</w:t>
      </w:r>
    </w:p>
    <w:p w:rsidR="00F81F3C" w:rsidRPr="00141122" w:rsidRDefault="00F81F3C" w:rsidP="00141122">
      <w:pPr>
        <w:widowControl/>
        <w:autoSpaceDE/>
        <w:autoSpaceDN/>
        <w:adjustRightInd/>
        <w:ind w:firstLine="142"/>
        <w:jc w:val="both"/>
        <w:rPr>
          <w:b/>
          <w:sz w:val="22"/>
          <w:szCs w:val="22"/>
        </w:rPr>
      </w:pPr>
      <w:r w:rsidRPr="00141122">
        <w:rPr>
          <w:b/>
          <w:sz w:val="22"/>
          <w:szCs w:val="22"/>
        </w:rPr>
        <w:t>   </w:t>
      </w:r>
    </w:p>
    <w:p w:rsidR="00F81F3C" w:rsidRPr="00141122" w:rsidRDefault="00F81F3C" w:rsidP="00C519DA">
      <w:pPr>
        <w:widowControl/>
        <w:autoSpaceDE/>
        <w:autoSpaceDN/>
        <w:adjustRightInd/>
        <w:ind w:firstLine="142"/>
        <w:jc w:val="center"/>
        <w:rPr>
          <w:b/>
          <w:sz w:val="22"/>
          <w:szCs w:val="22"/>
        </w:rPr>
      </w:pPr>
      <w:r w:rsidRPr="00141122">
        <w:rPr>
          <w:b/>
          <w:noProof/>
          <w:sz w:val="22"/>
          <w:szCs w:val="22"/>
        </w:rPr>
        <w:drawing>
          <wp:inline distT="0" distB="0" distL="0" distR="0">
            <wp:extent cx="2590800" cy="2579336"/>
            <wp:effectExtent l="19050" t="0" r="0" b="0"/>
            <wp:docPr id="31" name="Imagen 31" descr="http://catequesis.lasalle.es/I/zplantilla_clip_image002_0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catequesis.lasalle.es/I/zplantilla_clip_image002_0027.jpg"/>
                    <pic:cNvPicPr>
                      <a:picLocks noChangeAspect="1" noChangeArrowheads="1"/>
                    </pic:cNvPicPr>
                  </pic:nvPicPr>
                  <pic:blipFill>
                    <a:blip r:embed="rId26"/>
                    <a:srcRect/>
                    <a:stretch>
                      <a:fillRect/>
                    </a:stretch>
                  </pic:blipFill>
                  <pic:spPr bwMode="auto">
                    <a:xfrm>
                      <a:off x="0" y="0"/>
                      <a:ext cx="2590800" cy="2579336"/>
                    </a:xfrm>
                    <a:prstGeom prst="rect">
                      <a:avLst/>
                    </a:prstGeom>
                    <a:noFill/>
                    <a:ln w="9525">
                      <a:noFill/>
                      <a:miter lim="800000"/>
                      <a:headEnd/>
                      <a:tailEnd/>
                    </a:ln>
                  </pic:spPr>
                </pic:pic>
              </a:graphicData>
            </a:graphic>
          </wp:inline>
        </w:drawing>
      </w:r>
    </w:p>
    <w:p w:rsidR="0068718F" w:rsidRPr="00141122" w:rsidRDefault="0068718F" w:rsidP="00141122">
      <w:pPr>
        <w:widowControl/>
        <w:autoSpaceDE/>
        <w:autoSpaceDN/>
        <w:adjustRightInd/>
        <w:ind w:firstLine="142"/>
        <w:jc w:val="both"/>
        <w:rPr>
          <w:rFonts w:eastAsiaTheme="minorHAnsi"/>
          <w:b/>
          <w:sz w:val="22"/>
          <w:szCs w:val="22"/>
        </w:rPr>
      </w:pPr>
    </w:p>
    <w:p w:rsidR="00F81F3C" w:rsidRPr="00BB4B42" w:rsidRDefault="00BB4B42" w:rsidP="00141122">
      <w:pPr>
        <w:widowControl/>
        <w:autoSpaceDE/>
        <w:autoSpaceDN/>
        <w:adjustRightInd/>
        <w:ind w:firstLine="142"/>
        <w:jc w:val="both"/>
        <w:rPr>
          <w:b/>
          <w:bCs/>
          <w:color w:val="0070C0"/>
          <w:sz w:val="28"/>
          <w:szCs w:val="28"/>
        </w:rPr>
      </w:pPr>
      <w:r w:rsidRPr="00BB4B42">
        <w:rPr>
          <w:b/>
          <w:bCs/>
          <w:color w:val="0070C0"/>
          <w:sz w:val="28"/>
          <w:szCs w:val="28"/>
        </w:rPr>
        <w:t>4</w:t>
      </w:r>
      <w:r w:rsidR="00E02883">
        <w:rPr>
          <w:b/>
          <w:bCs/>
          <w:color w:val="0070C0"/>
          <w:sz w:val="28"/>
          <w:szCs w:val="28"/>
        </w:rPr>
        <w:t>º</w:t>
      </w:r>
      <w:r w:rsidR="00F81F3C" w:rsidRPr="00BB4B42">
        <w:rPr>
          <w:b/>
          <w:bCs/>
          <w:color w:val="0070C0"/>
          <w:sz w:val="28"/>
          <w:szCs w:val="28"/>
        </w:rPr>
        <w:t>. Propiedades del Infierno</w:t>
      </w:r>
    </w:p>
    <w:p w:rsidR="00BB4B42" w:rsidRPr="00141122" w:rsidRDefault="00BB4B42" w:rsidP="00141122">
      <w:pPr>
        <w:widowControl/>
        <w:autoSpaceDE/>
        <w:autoSpaceDN/>
        <w:adjustRightInd/>
        <w:ind w:firstLine="142"/>
        <w:jc w:val="both"/>
        <w:rPr>
          <w:b/>
          <w:sz w:val="22"/>
          <w:szCs w:val="22"/>
        </w:rPr>
      </w:pPr>
    </w:p>
    <w:p w:rsidR="00F81F3C" w:rsidRDefault="00F81F3C" w:rsidP="00141122">
      <w:pPr>
        <w:widowControl/>
        <w:autoSpaceDE/>
        <w:autoSpaceDN/>
        <w:adjustRightInd/>
        <w:ind w:firstLine="142"/>
        <w:jc w:val="both"/>
        <w:rPr>
          <w:b/>
          <w:sz w:val="22"/>
          <w:szCs w:val="22"/>
        </w:rPr>
      </w:pPr>
      <w:r w:rsidRPr="00141122">
        <w:rPr>
          <w:b/>
          <w:sz w:val="22"/>
          <w:szCs w:val="22"/>
        </w:rPr>
        <w:t>   La realidad del infierno tiene que ver con la libertad y la conciencia, con la responsabilidad y la inteligencia de quien en vida ha querido mantenerse en el mal y despreciar la inmensa ayuda que Dios ofrece a los hombres.</w:t>
      </w:r>
    </w:p>
    <w:p w:rsidR="00C519DA" w:rsidRPr="00141122" w:rsidRDefault="00C519DA" w:rsidP="00141122">
      <w:pPr>
        <w:widowControl/>
        <w:autoSpaceDE/>
        <w:autoSpaceDN/>
        <w:adjustRightInd/>
        <w:ind w:firstLine="142"/>
        <w:jc w:val="both"/>
        <w:rPr>
          <w:b/>
          <w:sz w:val="22"/>
          <w:szCs w:val="22"/>
        </w:rPr>
      </w:pPr>
    </w:p>
    <w:p w:rsidR="00F81F3C" w:rsidRPr="00BB4B42" w:rsidRDefault="00F81F3C" w:rsidP="00141122">
      <w:pPr>
        <w:widowControl/>
        <w:autoSpaceDE/>
        <w:autoSpaceDN/>
        <w:adjustRightInd/>
        <w:ind w:firstLine="142"/>
        <w:jc w:val="both"/>
        <w:rPr>
          <w:b/>
          <w:bCs/>
          <w:color w:val="0070C0"/>
          <w:sz w:val="22"/>
          <w:szCs w:val="22"/>
        </w:rPr>
      </w:pPr>
      <w:r w:rsidRPr="00BB4B42">
        <w:rPr>
          <w:b/>
          <w:color w:val="0070C0"/>
          <w:sz w:val="22"/>
          <w:szCs w:val="22"/>
        </w:rPr>
        <w:t xml:space="preserve">   </w:t>
      </w:r>
      <w:r w:rsidR="00BB4B42" w:rsidRPr="00BB4B42">
        <w:rPr>
          <w:b/>
          <w:color w:val="0070C0"/>
          <w:sz w:val="22"/>
          <w:szCs w:val="22"/>
        </w:rPr>
        <w:t xml:space="preserve"> </w:t>
      </w:r>
      <w:r w:rsidR="009669FF">
        <w:rPr>
          <w:b/>
          <w:bCs/>
          <w:color w:val="0070C0"/>
          <w:sz w:val="22"/>
          <w:szCs w:val="22"/>
        </w:rPr>
        <w:t xml:space="preserve">a) </w:t>
      </w:r>
      <w:r w:rsidRPr="00BB4B42">
        <w:rPr>
          <w:b/>
          <w:bCs/>
          <w:color w:val="0070C0"/>
          <w:sz w:val="22"/>
          <w:szCs w:val="22"/>
        </w:rPr>
        <w:t xml:space="preserve"> Personal</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Por eso, el tormento del infierno es siempre algo individual y diferenciado, según el estado personal de cada con</w:t>
      </w:r>
      <w:r w:rsidRPr="00141122">
        <w:rPr>
          <w:b/>
          <w:sz w:val="22"/>
          <w:szCs w:val="22"/>
        </w:rPr>
        <w:softHyphen/>
        <w:t>ciencia pecadora. La responsabilidad  propia no puede ser complicada con los pecados come</w:t>
      </w:r>
      <w:r w:rsidRPr="00141122">
        <w:rPr>
          <w:b/>
          <w:sz w:val="22"/>
          <w:szCs w:val="22"/>
        </w:rPr>
        <w:softHyphen/>
        <w:t>tidos por colectividades y grupos de pertenencia.</w:t>
      </w:r>
    </w:p>
    <w:p w:rsidR="00C519DA" w:rsidRDefault="00F81F3C" w:rsidP="00141122">
      <w:pPr>
        <w:widowControl/>
        <w:autoSpaceDE/>
        <w:autoSpaceDN/>
        <w:adjustRightInd/>
        <w:ind w:firstLine="142"/>
        <w:jc w:val="both"/>
        <w:rPr>
          <w:b/>
          <w:sz w:val="22"/>
          <w:szCs w:val="22"/>
        </w:rPr>
      </w:pPr>
      <w:r w:rsidRPr="00141122">
        <w:rPr>
          <w:b/>
          <w:sz w:val="22"/>
          <w:szCs w:val="22"/>
        </w:rPr>
        <w:br/>
        <w:t>   El sentido colectivo de pena en los tiempos del Antiguo Testamento tenía más resonancia, por la cultura en que se movían los hagiógrafos. Así vemos que el castigo de Sodoma (19. 23-25) se llevó por delante a todos los habitantes, al margen de su edad o situación. Y que todos los primogénitos de Egipto fueron arrasados por el ángel exterminador (</w:t>
      </w:r>
      <w:proofErr w:type="spellStart"/>
      <w:r w:rsidRPr="00141122">
        <w:rPr>
          <w:b/>
          <w:sz w:val="22"/>
          <w:szCs w:val="22"/>
        </w:rPr>
        <w:t>Ex.</w:t>
      </w:r>
      <w:proofErr w:type="spellEnd"/>
      <w:r w:rsidRPr="00141122">
        <w:rPr>
          <w:b/>
          <w:sz w:val="22"/>
          <w:szCs w:val="22"/>
        </w:rPr>
        <w:t xml:space="preserve"> 12. 29-31). O que, con </w:t>
      </w:r>
      <w:proofErr w:type="spellStart"/>
      <w:r w:rsidRPr="00141122">
        <w:rPr>
          <w:b/>
          <w:sz w:val="22"/>
          <w:szCs w:val="22"/>
        </w:rPr>
        <w:t>Coré</w:t>
      </w:r>
      <w:proofErr w:type="spellEnd"/>
      <w:r w:rsidRPr="00141122">
        <w:rPr>
          <w:b/>
          <w:sz w:val="22"/>
          <w:szCs w:val="22"/>
        </w:rPr>
        <w:t xml:space="preserve">, </w:t>
      </w:r>
      <w:proofErr w:type="spellStart"/>
      <w:r w:rsidRPr="00141122">
        <w:rPr>
          <w:b/>
          <w:sz w:val="22"/>
          <w:szCs w:val="22"/>
        </w:rPr>
        <w:t>Datán</w:t>
      </w:r>
      <w:proofErr w:type="spellEnd"/>
      <w:r w:rsidRPr="00141122">
        <w:rPr>
          <w:b/>
          <w:sz w:val="22"/>
          <w:szCs w:val="22"/>
        </w:rPr>
        <w:t xml:space="preserve"> y </w:t>
      </w:r>
      <w:proofErr w:type="spellStart"/>
      <w:r w:rsidRPr="00141122">
        <w:rPr>
          <w:b/>
          <w:sz w:val="22"/>
          <w:szCs w:val="22"/>
        </w:rPr>
        <w:t>Abirán</w:t>
      </w:r>
      <w:proofErr w:type="spellEnd"/>
      <w:r w:rsidRPr="00141122">
        <w:rPr>
          <w:b/>
          <w:sz w:val="22"/>
          <w:szCs w:val="22"/>
        </w:rPr>
        <w:t>, (</w:t>
      </w:r>
      <w:proofErr w:type="spellStart"/>
      <w:r w:rsidRPr="00141122">
        <w:rPr>
          <w:b/>
          <w:sz w:val="22"/>
          <w:szCs w:val="22"/>
        </w:rPr>
        <w:t>Num.</w:t>
      </w:r>
      <w:proofErr w:type="spellEnd"/>
      <w:r w:rsidRPr="00141122">
        <w:rPr>
          <w:b/>
          <w:sz w:val="22"/>
          <w:szCs w:val="22"/>
        </w:rPr>
        <w:t xml:space="preserve"> 16. 27-34) bajaron al abismo sus mujeres y sus niños.</w:t>
      </w:r>
    </w:p>
    <w:p w:rsidR="00F81F3C" w:rsidRDefault="00F81F3C" w:rsidP="00141122">
      <w:pPr>
        <w:widowControl/>
        <w:autoSpaceDE/>
        <w:autoSpaceDN/>
        <w:adjustRightInd/>
        <w:ind w:firstLine="142"/>
        <w:jc w:val="both"/>
        <w:rPr>
          <w:b/>
          <w:sz w:val="22"/>
          <w:szCs w:val="22"/>
        </w:rPr>
      </w:pPr>
      <w:r w:rsidRPr="00141122">
        <w:rPr>
          <w:b/>
          <w:sz w:val="22"/>
          <w:szCs w:val="22"/>
        </w:rPr>
        <w:br/>
        <w:t>   El Nuevo Testamento resalta más la responsabilidad de la conciencia personal de los indiv</w:t>
      </w:r>
      <w:r w:rsidRPr="00141122">
        <w:rPr>
          <w:b/>
          <w:sz w:val="22"/>
          <w:szCs w:val="22"/>
        </w:rPr>
        <w:t>i</w:t>
      </w:r>
      <w:r w:rsidRPr="00141122">
        <w:rPr>
          <w:b/>
          <w:sz w:val="22"/>
          <w:szCs w:val="22"/>
        </w:rPr>
        <w:t>duos, de modo que cada uno debe pagar por sus pecados y no por los ajenos.</w:t>
      </w:r>
    </w:p>
    <w:p w:rsidR="00C519DA" w:rsidRPr="00141122" w:rsidRDefault="00C519DA" w:rsidP="00141122">
      <w:pPr>
        <w:widowControl/>
        <w:autoSpaceDE/>
        <w:autoSpaceDN/>
        <w:adjustRightInd/>
        <w:ind w:firstLine="142"/>
        <w:jc w:val="both"/>
        <w:rPr>
          <w:b/>
          <w:sz w:val="22"/>
          <w:szCs w:val="22"/>
        </w:rPr>
      </w:pPr>
    </w:p>
    <w:p w:rsidR="00F81F3C" w:rsidRPr="00BB4B42" w:rsidRDefault="009669FF" w:rsidP="00141122">
      <w:pPr>
        <w:widowControl/>
        <w:autoSpaceDE/>
        <w:autoSpaceDN/>
        <w:adjustRightInd/>
        <w:ind w:firstLine="142"/>
        <w:jc w:val="both"/>
        <w:rPr>
          <w:b/>
          <w:bCs/>
          <w:color w:val="0070C0"/>
          <w:sz w:val="22"/>
          <w:szCs w:val="22"/>
        </w:rPr>
      </w:pPr>
      <w:r>
        <w:rPr>
          <w:b/>
          <w:color w:val="0070C0"/>
          <w:sz w:val="22"/>
          <w:szCs w:val="22"/>
        </w:rPr>
        <w:t>  b)</w:t>
      </w:r>
      <w:r w:rsidR="00F81F3C" w:rsidRPr="00BB4B42">
        <w:rPr>
          <w:b/>
          <w:bCs/>
          <w:color w:val="0070C0"/>
          <w:sz w:val="22"/>
          <w:szCs w:val="22"/>
        </w:rPr>
        <w:t>. Etern</w:t>
      </w:r>
      <w:r w:rsidR="00BB4B42">
        <w:rPr>
          <w:b/>
          <w:bCs/>
          <w:color w:val="0070C0"/>
          <w:sz w:val="22"/>
          <w:szCs w:val="22"/>
        </w:rPr>
        <w:t>o</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La eternidad de las penas infernales es lo que más impresiona al tratar este misterio y lo que dejó temblorosos a los poetas, pintores y artistas de todos los tiempos y ámbitos cristi</w:t>
      </w:r>
      <w:r w:rsidRPr="00141122">
        <w:rPr>
          <w:b/>
          <w:sz w:val="22"/>
          <w:szCs w:val="22"/>
        </w:rPr>
        <w:t>a</w:t>
      </w:r>
      <w:r w:rsidRPr="00141122">
        <w:rPr>
          <w:b/>
          <w:sz w:val="22"/>
          <w:szCs w:val="22"/>
        </w:rPr>
        <w:t>nos.</w:t>
      </w:r>
    </w:p>
    <w:p w:rsidR="00C519DA" w:rsidRDefault="00F81F3C" w:rsidP="00141122">
      <w:pPr>
        <w:widowControl/>
        <w:autoSpaceDE/>
        <w:autoSpaceDN/>
        <w:adjustRightInd/>
        <w:ind w:firstLine="142"/>
        <w:jc w:val="both"/>
        <w:rPr>
          <w:b/>
          <w:sz w:val="22"/>
          <w:szCs w:val="22"/>
        </w:rPr>
      </w:pPr>
      <w:r w:rsidRPr="00141122">
        <w:rPr>
          <w:b/>
          <w:sz w:val="22"/>
          <w:szCs w:val="22"/>
        </w:rPr>
        <w:br/>
        <w:t>   Las penas del infierno durarán para siempre. El Concilio IV de Letrán, en 1215, declaró: "</w:t>
      </w:r>
      <w:r w:rsidRPr="00141122">
        <w:rPr>
          <w:b/>
          <w:i/>
          <w:iCs/>
          <w:sz w:val="22"/>
          <w:szCs w:val="22"/>
        </w:rPr>
        <w:t>Los réprobos recibi</w:t>
      </w:r>
      <w:r w:rsidRPr="00141122">
        <w:rPr>
          <w:b/>
          <w:i/>
          <w:iCs/>
          <w:sz w:val="22"/>
          <w:szCs w:val="22"/>
        </w:rPr>
        <w:softHyphen/>
        <w:t>rán con el diablo suplicio eterno</w:t>
      </w:r>
      <w:r w:rsidRPr="00141122">
        <w:rPr>
          <w:b/>
          <w:sz w:val="22"/>
          <w:szCs w:val="22"/>
        </w:rPr>
        <w:t>" (</w:t>
      </w:r>
      <w:proofErr w:type="spellStart"/>
      <w:r w:rsidRPr="00141122">
        <w:rPr>
          <w:b/>
          <w:sz w:val="22"/>
          <w:szCs w:val="22"/>
        </w:rPr>
        <w:t>Denz</w:t>
      </w:r>
      <w:proofErr w:type="spellEnd"/>
      <w:r w:rsidRPr="00141122">
        <w:rPr>
          <w:b/>
          <w:sz w:val="22"/>
          <w:szCs w:val="22"/>
        </w:rPr>
        <w:t xml:space="preserve">. 429). Y Benedicto XII definió en Enero de 1336: </w:t>
      </w:r>
      <w:r w:rsidRPr="00141122">
        <w:rPr>
          <w:b/>
          <w:i/>
          <w:iCs/>
          <w:sz w:val="22"/>
          <w:szCs w:val="22"/>
        </w:rPr>
        <w:t>"Las almas de los que salen de este mundo en pecado mortal actual son llevadas al infier</w:t>
      </w:r>
      <w:r w:rsidRPr="00141122">
        <w:rPr>
          <w:b/>
          <w:i/>
          <w:iCs/>
          <w:sz w:val="22"/>
          <w:szCs w:val="22"/>
        </w:rPr>
        <w:softHyphen/>
        <w:t>no inmediatamente después de la muerte para ser castigadas con penas infernales</w:t>
      </w:r>
      <w:r w:rsidRPr="00141122">
        <w:rPr>
          <w:b/>
          <w:sz w:val="22"/>
          <w:szCs w:val="22"/>
        </w:rPr>
        <w:t>." (</w:t>
      </w:r>
      <w:proofErr w:type="spellStart"/>
      <w:r w:rsidRPr="00141122">
        <w:rPr>
          <w:b/>
          <w:sz w:val="22"/>
          <w:szCs w:val="22"/>
        </w:rPr>
        <w:t>Denz</w:t>
      </w:r>
      <w:proofErr w:type="spellEnd"/>
      <w:r w:rsidRPr="00141122">
        <w:rPr>
          <w:b/>
          <w:sz w:val="22"/>
          <w:szCs w:val="22"/>
        </w:rPr>
        <w:t>. 531).</w:t>
      </w:r>
    </w:p>
    <w:p w:rsidR="00C519DA" w:rsidRDefault="00F81F3C" w:rsidP="00141122">
      <w:pPr>
        <w:widowControl/>
        <w:autoSpaceDE/>
        <w:autoSpaceDN/>
        <w:adjustRightInd/>
        <w:ind w:firstLine="142"/>
        <w:jc w:val="both"/>
        <w:rPr>
          <w:b/>
          <w:sz w:val="22"/>
          <w:szCs w:val="22"/>
        </w:rPr>
      </w:pPr>
      <w:r w:rsidRPr="00141122">
        <w:rPr>
          <w:b/>
          <w:sz w:val="22"/>
          <w:szCs w:val="22"/>
        </w:rPr>
        <w:br/>
        <w:t>   Desde los tiempos de Orígenes, siempre hubo teólogos y escritores que tuvieron serias dif</w:t>
      </w:r>
      <w:r w:rsidRPr="00141122">
        <w:rPr>
          <w:b/>
          <w:sz w:val="22"/>
          <w:szCs w:val="22"/>
        </w:rPr>
        <w:t>i</w:t>
      </w:r>
      <w:r w:rsidRPr="00141122">
        <w:rPr>
          <w:b/>
          <w:sz w:val="22"/>
          <w:szCs w:val="22"/>
        </w:rPr>
        <w:t>cultades para aceptar la eternidad de las penas, apoyándose en la infinita misericordia divina y pensando que debería haber alguna forma misteriosa por la cual Dios termi</w:t>
      </w:r>
      <w:r w:rsidRPr="00141122">
        <w:rPr>
          <w:b/>
          <w:sz w:val="22"/>
          <w:szCs w:val="22"/>
        </w:rPr>
        <w:softHyphen/>
        <w:t>naría perdona</w:t>
      </w:r>
      <w:r w:rsidRPr="00141122">
        <w:rPr>
          <w:b/>
          <w:sz w:val="22"/>
          <w:szCs w:val="22"/>
        </w:rPr>
        <w:t>n</w:t>
      </w:r>
      <w:r w:rsidRPr="00141122">
        <w:rPr>
          <w:b/>
          <w:sz w:val="22"/>
          <w:szCs w:val="22"/>
        </w:rPr>
        <w:t>do a los condenados, por obstinados que resultaran. La teoría origenista de la "apocatást</w:t>
      </w:r>
      <w:r w:rsidRPr="00141122">
        <w:rPr>
          <w:b/>
          <w:sz w:val="22"/>
          <w:szCs w:val="22"/>
        </w:rPr>
        <w:t>a</w:t>
      </w:r>
      <w:r w:rsidRPr="00141122">
        <w:rPr>
          <w:b/>
          <w:sz w:val="22"/>
          <w:szCs w:val="22"/>
        </w:rPr>
        <w:t>sis", o regeneración final, ya fue rechazada por un Sínodo de Constantinopla en el 543 (</w:t>
      </w:r>
      <w:proofErr w:type="spellStart"/>
      <w:r w:rsidRPr="00141122">
        <w:rPr>
          <w:b/>
          <w:sz w:val="22"/>
          <w:szCs w:val="22"/>
        </w:rPr>
        <w:t>Denz</w:t>
      </w:r>
      <w:proofErr w:type="spellEnd"/>
      <w:r w:rsidRPr="00141122">
        <w:rPr>
          <w:b/>
          <w:sz w:val="22"/>
          <w:szCs w:val="22"/>
        </w:rPr>
        <w:t>. 211). Y la enseñanza de la Iglesia se mantuvo siempre en la defensa de la inmutabilidad de las penas una vez  que ha terminado  el tiempo de esta vida.</w:t>
      </w:r>
    </w:p>
    <w:p w:rsidR="00C519DA" w:rsidRDefault="00F81F3C" w:rsidP="00141122">
      <w:pPr>
        <w:widowControl/>
        <w:autoSpaceDE/>
        <w:autoSpaceDN/>
        <w:adjustRightInd/>
        <w:ind w:firstLine="142"/>
        <w:jc w:val="both"/>
        <w:rPr>
          <w:b/>
          <w:sz w:val="22"/>
          <w:szCs w:val="22"/>
        </w:rPr>
      </w:pPr>
      <w:r w:rsidRPr="00141122">
        <w:rPr>
          <w:b/>
          <w:sz w:val="22"/>
          <w:szCs w:val="22"/>
        </w:rPr>
        <w:br/>
        <w:t>   La Sagrada Escritura afirma explícitamente esa eternidad, recogiendo datos del Antiguo Te</w:t>
      </w:r>
      <w:r w:rsidRPr="00141122">
        <w:rPr>
          <w:b/>
          <w:sz w:val="22"/>
          <w:szCs w:val="22"/>
        </w:rPr>
        <w:t>s</w:t>
      </w:r>
      <w:r w:rsidRPr="00141122">
        <w:rPr>
          <w:b/>
          <w:sz w:val="22"/>
          <w:szCs w:val="22"/>
        </w:rPr>
        <w:t xml:space="preserve">tamento, pero sobre todo interpretando las palabras del mismo Cristo. </w:t>
      </w:r>
    </w:p>
    <w:p w:rsidR="00C519DA" w:rsidRDefault="00F81F3C" w:rsidP="00141122">
      <w:pPr>
        <w:widowControl/>
        <w:autoSpaceDE/>
        <w:autoSpaceDN/>
        <w:adjustRightInd/>
        <w:ind w:firstLine="142"/>
        <w:jc w:val="both"/>
        <w:rPr>
          <w:b/>
          <w:sz w:val="22"/>
          <w:szCs w:val="22"/>
        </w:rPr>
      </w:pPr>
      <w:r w:rsidRPr="00141122">
        <w:rPr>
          <w:b/>
          <w:sz w:val="22"/>
          <w:szCs w:val="22"/>
        </w:rPr>
        <w:br/>
        <w:t>   Los Profetas hablaron de "</w:t>
      </w:r>
      <w:r w:rsidRPr="00141122">
        <w:rPr>
          <w:b/>
          <w:i/>
          <w:iCs/>
          <w:sz w:val="22"/>
          <w:szCs w:val="22"/>
        </w:rPr>
        <w:t>eterna vergüenza y confusión</w:t>
      </w:r>
      <w:r w:rsidRPr="00141122">
        <w:rPr>
          <w:b/>
          <w:sz w:val="22"/>
          <w:szCs w:val="22"/>
        </w:rPr>
        <w:t>" (Dan 12. 2) para los malos. Los libros sapienciales insistieron en el "</w:t>
      </w:r>
      <w:r w:rsidRPr="00141122">
        <w:rPr>
          <w:b/>
          <w:i/>
          <w:iCs/>
          <w:sz w:val="22"/>
          <w:szCs w:val="22"/>
        </w:rPr>
        <w:t>castigo sempiterno</w:t>
      </w:r>
      <w:r w:rsidRPr="00141122">
        <w:rPr>
          <w:b/>
          <w:sz w:val="22"/>
          <w:szCs w:val="22"/>
        </w:rPr>
        <w:t>" (</w:t>
      </w:r>
      <w:proofErr w:type="spellStart"/>
      <w:r w:rsidRPr="00141122">
        <w:rPr>
          <w:b/>
          <w:sz w:val="22"/>
          <w:szCs w:val="22"/>
        </w:rPr>
        <w:t>Sab.</w:t>
      </w:r>
      <w:proofErr w:type="spellEnd"/>
      <w:r w:rsidRPr="00141122">
        <w:rPr>
          <w:b/>
          <w:sz w:val="22"/>
          <w:szCs w:val="22"/>
        </w:rPr>
        <w:t xml:space="preserve"> 4. 16). Otros libros aludieron incluso al "</w:t>
      </w:r>
      <w:r w:rsidRPr="00141122">
        <w:rPr>
          <w:b/>
          <w:i/>
          <w:iCs/>
          <w:sz w:val="22"/>
          <w:szCs w:val="22"/>
        </w:rPr>
        <w:t>fuego eterno</w:t>
      </w:r>
      <w:r w:rsidRPr="00141122">
        <w:rPr>
          <w:b/>
          <w:sz w:val="22"/>
          <w:szCs w:val="22"/>
        </w:rPr>
        <w:t>" (</w:t>
      </w:r>
      <w:proofErr w:type="spellStart"/>
      <w:r w:rsidRPr="00141122">
        <w:rPr>
          <w:b/>
          <w:sz w:val="22"/>
          <w:szCs w:val="22"/>
        </w:rPr>
        <w:t>Jdth.</w:t>
      </w:r>
      <w:proofErr w:type="spellEnd"/>
      <w:r w:rsidRPr="00141122">
        <w:rPr>
          <w:b/>
          <w:sz w:val="22"/>
          <w:szCs w:val="22"/>
        </w:rPr>
        <w:t xml:space="preserve"> 16. 21).</w:t>
      </w:r>
    </w:p>
    <w:p w:rsidR="00C519DA" w:rsidRDefault="00F81F3C" w:rsidP="00141122">
      <w:pPr>
        <w:widowControl/>
        <w:autoSpaceDE/>
        <w:autoSpaceDN/>
        <w:adjustRightInd/>
        <w:ind w:firstLine="142"/>
        <w:jc w:val="both"/>
        <w:rPr>
          <w:b/>
          <w:sz w:val="22"/>
          <w:szCs w:val="22"/>
        </w:rPr>
      </w:pPr>
      <w:r w:rsidRPr="00141122">
        <w:rPr>
          <w:b/>
          <w:sz w:val="22"/>
          <w:szCs w:val="22"/>
        </w:rPr>
        <w:br/>
        <w:t>   El término "eterno", que luego se recogerá repetidamente en el Nuevo Testamento (</w:t>
      </w:r>
      <w:proofErr w:type="spellStart"/>
      <w:r w:rsidRPr="00141122">
        <w:rPr>
          <w:b/>
          <w:sz w:val="22"/>
          <w:szCs w:val="22"/>
        </w:rPr>
        <w:t>Mt.</w:t>
      </w:r>
      <w:proofErr w:type="spellEnd"/>
      <w:r w:rsidRPr="00141122">
        <w:rPr>
          <w:b/>
          <w:sz w:val="22"/>
          <w:szCs w:val="22"/>
        </w:rPr>
        <w:t xml:space="preserve"> 18. 8; </w:t>
      </w:r>
      <w:proofErr w:type="spellStart"/>
      <w:r w:rsidRPr="00141122">
        <w:rPr>
          <w:b/>
          <w:sz w:val="22"/>
          <w:szCs w:val="22"/>
        </w:rPr>
        <w:t>Mt.</w:t>
      </w:r>
      <w:proofErr w:type="spellEnd"/>
      <w:r w:rsidRPr="00141122">
        <w:rPr>
          <w:b/>
          <w:sz w:val="22"/>
          <w:szCs w:val="22"/>
        </w:rPr>
        <w:t xml:space="preserve"> 25. 41 y 46; </w:t>
      </w:r>
      <w:proofErr w:type="spellStart"/>
      <w:r w:rsidRPr="00141122">
        <w:rPr>
          <w:b/>
          <w:sz w:val="22"/>
          <w:szCs w:val="22"/>
        </w:rPr>
        <w:t>Jd.</w:t>
      </w:r>
      <w:proofErr w:type="spellEnd"/>
      <w:r w:rsidRPr="00141122">
        <w:rPr>
          <w:b/>
          <w:sz w:val="22"/>
          <w:szCs w:val="22"/>
        </w:rPr>
        <w:t xml:space="preserve"> 7; 2 </w:t>
      </w:r>
      <w:proofErr w:type="spellStart"/>
      <w:r w:rsidRPr="00141122">
        <w:rPr>
          <w:b/>
          <w:sz w:val="22"/>
          <w:szCs w:val="22"/>
        </w:rPr>
        <w:t>Tes.</w:t>
      </w:r>
      <w:proofErr w:type="spellEnd"/>
      <w:r w:rsidRPr="00141122">
        <w:rPr>
          <w:b/>
          <w:sz w:val="22"/>
          <w:szCs w:val="22"/>
        </w:rPr>
        <w:t xml:space="preserve"> 1. 6) no puede entenderse de otra forma que en su sentido natural: perpetuo, permanente, inacabado, interminable. Cualquier tergiversación supone apartes de la verdad evangélica.  Es lo mis</w:t>
      </w:r>
      <w:r w:rsidRPr="00141122">
        <w:rPr>
          <w:b/>
          <w:sz w:val="22"/>
          <w:szCs w:val="22"/>
        </w:rPr>
        <w:softHyphen/>
        <w:t>mo que decir "</w:t>
      </w:r>
      <w:r w:rsidRPr="00141122">
        <w:rPr>
          <w:b/>
          <w:i/>
          <w:iCs/>
          <w:sz w:val="22"/>
          <w:szCs w:val="22"/>
        </w:rPr>
        <w:t>fuego inextinguible</w:t>
      </w:r>
      <w:r w:rsidRPr="00141122">
        <w:rPr>
          <w:b/>
          <w:sz w:val="22"/>
          <w:szCs w:val="22"/>
        </w:rPr>
        <w:t>" (</w:t>
      </w:r>
      <w:proofErr w:type="spellStart"/>
      <w:r w:rsidRPr="00141122">
        <w:rPr>
          <w:b/>
          <w:sz w:val="22"/>
          <w:szCs w:val="22"/>
        </w:rPr>
        <w:t>Mt.</w:t>
      </w:r>
      <w:proofErr w:type="spellEnd"/>
      <w:r w:rsidRPr="00141122">
        <w:rPr>
          <w:b/>
          <w:sz w:val="22"/>
          <w:szCs w:val="22"/>
        </w:rPr>
        <w:t xml:space="preserve"> 3. 12; </w:t>
      </w:r>
      <w:proofErr w:type="spellStart"/>
      <w:r w:rsidRPr="00141122">
        <w:rPr>
          <w:b/>
          <w:sz w:val="22"/>
          <w:szCs w:val="22"/>
        </w:rPr>
        <w:t>Mc.</w:t>
      </w:r>
      <w:proofErr w:type="spellEnd"/>
      <w:r w:rsidRPr="00141122">
        <w:rPr>
          <w:b/>
          <w:sz w:val="22"/>
          <w:szCs w:val="22"/>
        </w:rPr>
        <w:t xml:space="preserve"> 9. 42; </w:t>
      </w:r>
      <w:proofErr w:type="spellStart"/>
      <w:r w:rsidRPr="00141122">
        <w:rPr>
          <w:b/>
          <w:sz w:val="22"/>
          <w:szCs w:val="22"/>
        </w:rPr>
        <w:t>Lc.</w:t>
      </w:r>
      <w:proofErr w:type="spellEnd"/>
      <w:r w:rsidRPr="00141122">
        <w:rPr>
          <w:b/>
          <w:sz w:val="22"/>
          <w:szCs w:val="22"/>
        </w:rPr>
        <w:t xml:space="preserve"> 4. 31) o de la "</w:t>
      </w:r>
      <w:proofErr w:type="spellStart"/>
      <w:r w:rsidRPr="00141122">
        <w:rPr>
          <w:b/>
          <w:i/>
          <w:iCs/>
          <w:sz w:val="22"/>
          <w:szCs w:val="22"/>
        </w:rPr>
        <w:t>gehenna</w:t>
      </w:r>
      <w:proofErr w:type="spellEnd"/>
      <w:r w:rsidRPr="00141122">
        <w:rPr>
          <w:b/>
          <w:i/>
          <w:iCs/>
          <w:sz w:val="22"/>
          <w:szCs w:val="22"/>
        </w:rPr>
        <w:t>, donde el gusano no muere ni el fuego se extingue</w:t>
      </w:r>
      <w:r w:rsidRPr="00141122">
        <w:rPr>
          <w:b/>
          <w:sz w:val="22"/>
          <w:szCs w:val="22"/>
        </w:rPr>
        <w:t>" (</w:t>
      </w:r>
      <w:proofErr w:type="spellStart"/>
      <w:r w:rsidRPr="00141122">
        <w:rPr>
          <w:b/>
          <w:sz w:val="22"/>
          <w:szCs w:val="22"/>
        </w:rPr>
        <w:t>Mc.</w:t>
      </w:r>
      <w:proofErr w:type="spellEnd"/>
      <w:r w:rsidRPr="00141122">
        <w:rPr>
          <w:b/>
          <w:sz w:val="22"/>
          <w:szCs w:val="22"/>
        </w:rPr>
        <w:t xml:space="preserve"> 9. 46; </w:t>
      </w:r>
      <w:proofErr w:type="spellStart"/>
      <w:r w:rsidRPr="00141122">
        <w:rPr>
          <w:b/>
          <w:sz w:val="22"/>
          <w:szCs w:val="22"/>
        </w:rPr>
        <w:t>Lc.</w:t>
      </w:r>
      <w:proofErr w:type="spellEnd"/>
      <w:r w:rsidRPr="00141122">
        <w:rPr>
          <w:b/>
          <w:sz w:val="22"/>
          <w:szCs w:val="22"/>
        </w:rPr>
        <w:t xml:space="preserve"> 47. 5). Es ni más ni menos que reflejar que el tiempo se ha terminado y ya nada cambiará.</w:t>
      </w:r>
    </w:p>
    <w:p w:rsidR="00C519DA" w:rsidRDefault="00F81F3C" w:rsidP="00141122">
      <w:pPr>
        <w:widowControl/>
        <w:autoSpaceDE/>
        <w:autoSpaceDN/>
        <w:adjustRightInd/>
        <w:ind w:firstLine="142"/>
        <w:jc w:val="both"/>
        <w:rPr>
          <w:b/>
          <w:sz w:val="22"/>
          <w:szCs w:val="22"/>
        </w:rPr>
      </w:pPr>
      <w:r w:rsidRPr="00141122">
        <w:rPr>
          <w:b/>
          <w:sz w:val="22"/>
          <w:szCs w:val="22"/>
        </w:rPr>
        <w:br/>
        <w:t>   La doctrina cristiana se fundamenta en que, pasado el tiempo de prueba que es el de vida, la voluntad de los condenados está obstinada inconmoviblemente en el mal; y que es incapaz de verdadera penitencia o conversión. Tal obstinación se explica por haber terminado el mome</w:t>
      </w:r>
      <w:r w:rsidRPr="00141122">
        <w:rPr>
          <w:b/>
          <w:sz w:val="22"/>
          <w:szCs w:val="22"/>
        </w:rPr>
        <w:t>n</w:t>
      </w:r>
      <w:r w:rsidRPr="00141122">
        <w:rPr>
          <w:b/>
          <w:sz w:val="22"/>
          <w:szCs w:val="22"/>
        </w:rPr>
        <w:t>to de la gracia de Dios.</w:t>
      </w:r>
    </w:p>
    <w:p w:rsidR="00F81F3C" w:rsidRPr="00141122" w:rsidRDefault="00F81F3C" w:rsidP="00141122">
      <w:pPr>
        <w:widowControl/>
        <w:autoSpaceDE/>
        <w:autoSpaceDN/>
        <w:adjustRightInd/>
        <w:ind w:firstLine="142"/>
        <w:jc w:val="both"/>
        <w:rPr>
          <w:b/>
          <w:sz w:val="22"/>
          <w:szCs w:val="22"/>
        </w:rPr>
      </w:pPr>
      <w:r w:rsidRPr="00141122">
        <w:rPr>
          <w:b/>
          <w:sz w:val="22"/>
          <w:szCs w:val="22"/>
        </w:rPr>
        <w:t>   Es misteriosa esa decisión divina de que el tiempo de prueba es temporal y no perpetuo. Pero es así. La explicación de Santo To</w:t>
      </w:r>
      <w:r w:rsidRPr="00141122">
        <w:rPr>
          <w:b/>
          <w:sz w:val="22"/>
          <w:szCs w:val="22"/>
        </w:rPr>
        <w:softHyphen/>
        <w:t xml:space="preserve">más: </w:t>
      </w:r>
      <w:proofErr w:type="spellStart"/>
      <w:r w:rsidRPr="00141122">
        <w:rPr>
          <w:b/>
          <w:sz w:val="22"/>
          <w:szCs w:val="22"/>
        </w:rPr>
        <w:t>Summa</w:t>
      </w:r>
      <w:proofErr w:type="spellEnd"/>
      <w:r w:rsidRPr="00141122">
        <w:rPr>
          <w:b/>
          <w:sz w:val="22"/>
          <w:szCs w:val="22"/>
        </w:rPr>
        <w:t xml:space="preserve"> </w:t>
      </w:r>
      <w:proofErr w:type="spellStart"/>
      <w:r w:rsidRPr="00141122">
        <w:rPr>
          <w:b/>
          <w:sz w:val="22"/>
          <w:szCs w:val="22"/>
        </w:rPr>
        <w:t>Th.</w:t>
      </w:r>
      <w:proofErr w:type="spellEnd"/>
      <w:r w:rsidRPr="00141122">
        <w:rPr>
          <w:b/>
          <w:sz w:val="22"/>
          <w:szCs w:val="22"/>
        </w:rPr>
        <w:t xml:space="preserve"> I. II. 85. 2 ad 3 y </w:t>
      </w:r>
      <w:proofErr w:type="spellStart"/>
      <w:r w:rsidRPr="00141122">
        <w:rPr>
          <w:b/>
          <w:sz w:val="22"/>
          <w:szCs w:val="22"/>
        </w:rPr>
        <w:t>Suppl</w:t>
      </w:r>
      <w:proofErr w:type="spellEnd"/>
      <w:r w:rsidRPr="00141122">
        <w:rPr>
          <w:b/>
          <w:sz w:val="22"/>
          <w:szCs w:val="22"/>
        </w:rPr>
        <w:t>. 98. 2. 5 y 6, se apoya en la inmutabilidad divina. Y la Teología tomista se esfuerza por reflejar la voluntad d</w:t>
      </w:r>
      <w:r w:rsidRPr="00141122">
        <w:rPr>
          <w:b/>
          <w:sz w:val="22"/>
          <w:szCs w:val="22"/>
        </w:rPr>
        <w:t>i</w:t>
      </w:r>
      <w:r w:rsidRPr="00141122">
        <w:rPr>
          <w:b/>
          <w:sz w:val="22"/>
          <w:szCs w:val="22"/>
        </w:rPr>
        <w:t>vina misericordiosa, en la voluntad salvífica universal, pero dejando en claro que Dios hizo al hombre libre y respeta misteriosamente esa libertad. Lo que realmente importa es conocer lo que Dios quiso que fuera y no lo que el hombre piensa que pudiera haber sido.</w:t>
      </w:r>
    </w:p>
    <w:p w:rsidR="001762BB" w:rsidRDefault="001762BB" w:rsidP="00141122">
      <w:pPr>
        <w:widowControl/>
        <w:autoSpaceDE/>
        <w:autoSpaceDN/>
        <w:adjustRightInd/>
        <w:ind w:firstLine="142"/>
        <w:jc w:val="both"/>
        <w:rPr>
          <w:b/>
          <w:color w:val="0070C0"/>
          <w:sz w:val="22"/>
          <w:szCs w:val="22"/>
        </w:rPr>
      </w:pPr>
    </w:p>
    <w:p w:rsidR="00F81F3C" w:rsidRPr="00BB4B42" w:rsidRDefault="00F81F3C" w:rsidP="00141122">
      <w:pPr>
        <w:widowControl/>
        <w:autoSpaceDE/>
        <w:autoSpaceDN/>
        <w:adjustRightInd/>
        <w:ind w:firstLine="142"/>
        <w:jc w:val="both"/>
        <w:rPr>
          <w:b/>
          <w:bCs/>
          <w:color w:val="0070C0"/>
          <w:sz w:val="22"/>
          <w:szCs w:val="22"/>
        </w:rPr>
      </w:pPr>
      <w:r w:rsidRPr="00BB4B42">
        <w:rPr>
          <w:b/>
          <w:color w:val="0070C0"/>
          <w:sz w:val="22"/>
          <w:szCs w:val="22"/>
        </w:rPr>
        <w:t xml:space="preserve">   </w:t>
      </w:r>
      <w:r w:rsidR="009669FF">
        <w:rPr>
          <w:b/>
          <w:color w:val="0070C0"/>
          <w:sz w:val="22"/>
          <w:szCs w:val="22"/>
        </w:rPr>
        <w:t>c)</w:t>
      </w:r>
      <w:r w:rsidRPr="00BB4B42">
        <w:rPr>
          <w:b/>
          <w:bCs/>
          <w:color w:val="0070C0"/>
          <w:sz w:val="22"/>
          <w:szCs w:val="22"/>
        </w:rPr>
        <w:t>. Desigual</w:t>
      </w:r>
    </w:p>
    <w:p w:rsidR="00BB4B42" w:rsidRPr="00141122" w:rsidRDefault="00BB4B42"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Otro rasgo de las penas del infierno es la desigualdad y la dependencia de las malas a</w:t>
      </w:r>
      <w:r w:rsidRPr="00141122">
        <w:rPr>
          <w:b/>
          <w:sz w:val="22"/>
          <w:szCs w:val="22"/>
        </w:rPr>
        <w:t>c</w:t>
      </w:r>
      <w:r w:rsidRPr="00141122">
        <w:rPr>
          <w:b/>
          <w:sz w:val="22"/>
          <w:szCs w:val="22"/>
        </w:rPr>
        <w:t>ciones cometidas en vida y de las que no hubo arrepentimiento. El sentido de justicia reclama la adap</w:t>
      </w:r>
      <w:r w:rsidRPr="00141122">
        <w:rPr>
          <w:b/>
          <w:sz w:val="22"/>
          <w:szCs w:val="22"/>
        </w:rPr>
        <w:softHyphen/>
        <w:t>tación de la pena a los delitos.</w:t>
      </w:r>
    </w:p>
    <w:p w:rsidR="00C519DA" w:rsidRDefault="00F81F3C" w:rsidP="00141122">
      <w:pPr>
        <w:widowControl/>
        <w:autoSpaceDE/>
        <w:autoSpaceDN/>
        <w:adjustRightInd/>
        <w:ind w:firstLine="142"/>
        <w:jc w:val="both"/>
        <w:rPr>
          <w:b/>
          <w:sz w:val="22"/>
          <w:szCs w:val="22"/>
        </w:rPr>
      </w:pPr>
      <w:r w:rsidRPr="00141122">
        <w:rPr>
          <w:b/>
          <w:sz w:val="22"/>
          <w:szCs w:val="22"/>
        </w:rPr>
        <w:t xml:space="preserve">   Los Concilios de Lyon y Florencia lo afirmaron explícitamente: </w:t>
      </w:r>
      <w:r w:rsidRPr="00141122">
        <w:rPr>
          <w:b/>
          <w:i/>
          <w:iCs/>
          <w:sz w:val="22"/>
          <w:szCs w:val="22"/>
        </w:rPr>
        <w:t>"Las almas de los conden</w:t>
      </w:r>
      <w:r w:rsidRPr="00141122">
        <w:rPr>
          <w:b/>
          <w:i/>
          <w:iCs/>
          <w:sz w:val="22"/>
          <w:szCs w:val="22"/>
        </w:rPr>
        <w:t>a</w:t>
      </w:r>
      <w:r w:rsidRPr="00141122">
        <w:rPr>
          <w:b/>
          <w:i/>
          <w:iCs/>
          <w:sz w:val="22"/>
          <w:szCs w:val="22"/>
        </w:rPr>
        <w:t>dos son afligidas con penas desiguales</w:t>
      </w:r>
      <w:r w:rsidRPr="00141122">
        <w:rPr>
          <w:b/>
          <w:sz w:val="22"/>
          <w:szCs w:val="22"/>
        </w:rPr>
        <w:t>." (</w:t>
      </w:r>
      <w:proofErr w:type="spellStart"/>
      <w:r w:rsidRPr="00141122">
        <w:rPr>
          <w:b/>
          <w:sz w:val="22"/>
          <w:szCs w:val="22"/>
        </w:rPr>
        <w:t>Denz</w:t>
      </w:r>
      <w:proofErr w:type="spellEnd"/>
      <w:r w:rsidRPr="00141122">
        <w:rPr>
          <w:b/>
          <w:sz w:val="22"/>
          <w:szCs w:val="22"/>
        </w:rPr>
        <w:t>. 464 y 693). Probablemente hay que entender esa diferencia, no sólo de la pena de sentido, sino también de la intensidad como se hará pre</w:t>
      </w:r>
      <w:r w:rsidRPr="00141122">
        <w:rPr>
          <w:b/>
          <w:sz w:val="22"/>
          <w:szCs w:val="22"/>
        </w:rPr>
        <w:softHyphen/>
        <w:t>sente en cada condenado la pena de daño, aunque ésta sea la fundamental del infierno.</w:t>
      </w:r>
    </w:p>
    <w:p w:rsidR="00C519DA" w:rsidRDefault="00F81F3C" w:rsidP="00141122">
      <w:pPr>
        <w:widowControl/>
        <w:autoSpaceDE/>
        <w:autoSpaceDN/>
        <w:adjustRightInd/>
        <w:ind w:firstLine="142"/>
        <w:jc w:val="both"/>
        <w:rPr>
          <w:b/>
          <w:sz w:val="22"/>
          <w:szCs w:val="22"/>
        </w:rPr>
      </w:pPr>
      <w:r w:rsidRPr="00141122">
        <w:rPr>
          <w:b/>
          <w:sz w:val="22"/>
          <w:szCs w:val="22"/>
        </w:rPr>
        <w:lastRenderedPageBreak/>
        <w:br/>
        <w:t xml:space="preserve">   Jesús amenazaba a los habitantes de </w:t>
      </w:r>
      <w:proofErr w:type="spellStart"/>
      <w:r w:rsidRPr="00141122">
        <w:rPr>
          <w:b/>
          <w:sz w:val="22"/>
          <w:szCs w:val="22"/>
        </w:rPr>
        <w:t>Corozaín</w:t>
      </w:r>
      <w:proofErr w:type="spellEnd"/>
      <w:r w:rsidRPr="00141122">
        <w:rPr>
          <w:b/>
          <w:sz w:val="22"/>
          <w:szCs w:val="22"/>
        </w:rPr>
        <w:t xml:space="preserve"> y </w:t>
      </w:r>
      <w:proofErr w:type="spellStart"/>
      <w:r w:rsidRPr="00141122">
        <w:rPr>
          <w:b/>
          <w:sz w:val="22"/>
          <w:szCs w:val="22"/>
        </w:rPr>
        <w:t>Betsaida</w:t>
      </w:r>
      <w:proofErr w:type="spellEnd"/>
      <w:r w:rsidRPr="00141122">
        <w:rPr>
          <w:b/>
          <w:sz w:val="22"/>
          <w:szCs w:val="22"/>
        </w:rPr>
        <w:t xml:space="preserve"> que su impenitencia merecería un castigo mucho más severo que el de los habitantes de Tiro y Sidón. (</w:t>
      </w:r>
      <w:proofErr w:type="spellStart"/>
      <w:r w:rsidRPr="00141122">
        <w:rPr>
          <w:b/>
          <w:sz w:val="22"/>
          <w:szCs w:val="22"/>
        </w:rPr>
        <w:t>Mt.</w:t>
      </w:r>
      <w:proofErr w:type="spellEnd"/>
      <w:r w:rsidRPr="00141122">
        <w:rPr>
          <w:b/>
          <w:sz w:val="22"/>
          <w:szCs w:val="22"/>
        </w:rPr>
        <w:t xml:space="preserve"> 11. 22). Y a los escr</w:t>
      </w:r>
      <w:r w:rsidRPr="00141122">
        <w:rPr>
          <w:b/>
          <w:sz w:val="22"/>
          <w:szCs w:val="22"/>
        </w:rPr>
        <w:t>i</w:t>
      </w:r>
      <w:r w:rsidRPr="00141122">
        <w:rPr>
          <w:b/>
          <w:sz w:val="22"/>
          <w:szCs w:val="22"/>
        </w:rPr>
        <w:t>bas les auguraba un juicio más severo que a otros pecadores (</w:t>
      </w:r>
      <w:proofErr w:type="spellStart"/>
      <w:r w:rsidRPr="00141122">
        <w:rPr>
          <w:b/>
          <w:sz w:val="22"/>
          <w:szCs w:val="22"/>
        </w:rPr>
        <w:t>Lc.</w:t>
      </w:r>
      <w:proofErr w:type="spellEnd"/>
      <w:r w:rsidRPr="00141122">
        <w:rPr>
          <w:b/>
          <w:sz w:val="22"/>
          <w:szCs w:val="22"/>
        </w:rPr>
        <w:t xml:space="preserve"> 20. 47). No era preciso esa diferenciación, pues parece de sentido común el que, si lo pecados son muy diferentes en malicia y en conciencia de responsabilidad y que varían mucho en número, las penas es pr</w:t>
      </w:r>
      <w:r w:rsidRPr="00141122">
        <w:rPr>
          <w:b/>
          <w:sz w:val="22"/>
          <w:szCs w:val="22"/>
        </w:rPr>
        <w:t>e</w:t>
      </w:r>
      <w:r w:rsidRPr="00141122">
        <w:rPr>
          <w:b/>
          <w:sz w:val="22"/>
          <w:szCs w:val="22"/>
        </w:rPr>
        <w:t>ciso que sean también diferentes.</w:t>
      </w:r>
    </w:p>
    <w:p w:rsidR="00F81F3C" w:rsidRDefault="00F81F3C" w:rsidP="00141122">
      <w:pPr>
        <w:widowControl/>
        <w:autoSpaceDE/>
        <w:autoSpaceDN/>
        <w:adjustRightInd/>
        <w:ind w:firstLine="142"/>
        <w:jc w:val="both"/>
        <w:rPr>
          <w:b/>
          <w:sz w:val="22"/>
          <w:szCs w:val="22"/>
        </w:rPr>
      </w:pPr>
      <w:r w:rsidRPr="00141122">
        <w:rPr>
          <w:b/>
          <w:sz w:val="22"/>
          <w:szCs w:val="22"/>
        </w:rPr>
        <w:br/>
        <w:t>   San Agustín enseñaba: "</w:t>
      </w:r>
      <w:r w:rsidRPr="00141122">
        <w:rPr>
          <w:b/>
          <w:i/>
          <w:iCs/>
          <w:sz w:val="22"/>
          <w:szCs w:val="22"/>
        </w:rPr>
        <w:t>La desdicha será más soportable a unos condenados que a otros</w:t>
      </w:r>
      <w:r w:rsidRPr="00141122">
        <w:rPr>
          <w:b/>
          <w:sz w:val="22"/>
          <w:szCs w:val="22"/>
        </w:rPr>
        <w:t>" (</w:t>
      </w:r>
      <w:proofErr w:type="spellStart"/>
      <w:r w:rsidRPr="00141122">
        <w:rPr>
          <w:b/>
          <w:sz w:val="22"/>
          <w:szCs w:val="22"/>
        </w:rPr>
        <w:t>Enchir</w:t>
      </w:r>
      <w:proofErr w:type="spellEnd"/>
      <w:r w:rsidRPr="00141122">
        <w:rPr>
          <w:b/>
          <w:sz w:val="22"/>
          <w:szCs w:val="22"/>
        </w:rPr>
        <w:t>. XI. 7). Y la diferencia no estará sólo en la resigna</w:t>
      </w:r>
      <w:r w:rsidRPr="00141122">
        <w:rPr>
          <w:b/>
          <w:sz w:val="22"/>
          <w:szCs w:val="22"/>
        </w:rPr>
        <w:softHyphen/>
        <w:t>ción o aguante de los condenados, sino de la intensidad de la pena</w:t>
      </w:r>
    </w:p>
    <w:p w:rsidR="00C519DA" w:rsidRPr="00141122" w:rsidRDefault="00C519DA" w:rsidP="00141122">
      <w:pPr>
        <w:widowControl/>
        <w:autoSpaceDE/>
        <w:autoSpaceDN/>
        <w:adjustRightInd/>
        <w:ind w:firstLine="142"/>
        <w:jc w:val="both"/>
        <w:rPr>
          <w:b/>
          <w:sz w:val="22"/>
          <w:szCs w:val="22"/>
        </w:rPr>
      </w:pPr>
    </w:p>
    <w:p w:rsidR="00F81F3C" w:rsidRPr="00BB4B42" w:rsidRDefault="00F81F3C" w:rsidP="00141122">
      <w:pPr>
        <w:widowControl/>
        <w:autoSpaceDE/>
        <w:autoSpaceDN/>
        <w:adjustRightInd/>
        <w:ind w:firstLine="142"/>
        <w:jc w:val="both"/>
        <w:rPr>
          <w:b/>
          <w:bCs/>
          <w:color w:val="0070C0"/>
          <w:sz w:val="22"/>
          <w:szCs w:val="22"/>
        </w:rPr>
      </w:pPr>
      <w:r w:rsidRPr="00BB4B42">
        <w:rPr>
          <w:b/>
          <w:color w:val="0070C0"/>
          <w:sz w:val="22"/>
          <w:szCs w:val="22"/>
        </w:rPr>
        <w:t xml:space="preserve">   </w:t>
      </w:r>
      <w:r w:rsidR="009669FF">
        <w:rPr>
          <w:b/>
          <w:bCs/>
          <w:color w:val="0070C0"/>
          <w:sz w:val="22"/>
          <w:szCs w:val="22"/>
        </w:rPr>
        <w:t>d)</w:t>
      </w:r>
      <w:r w:rsidRPr="00BB4B42">
        <w:rPr>
          <w:b/>
          <w:bCs/>
          <w:color w:val="0070C0"/>
          <w:sz w:val="22"/>
          <w:szCs w:val="22"/>
        </w:rPr>
        <w:t>. Consciente</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El condenado conservará la concien</w:t>
      </w:r>
      <w:r w:rsidRPr="00141122">
        <w:rPr>
          <w:b/>
          <w:sz w:val="22"/>
          <w:szCs w:val="22"/>
        </w:rPr>
        <w:softHyphen/>
        <w:t>cia de su estado y la certeza de que se halla en él por su propia voluntad, la cual se habrá de tal manera fijado en el mal que le incapacitará etern</w:t>
      </w:r>
      <w:r w:rsidRPr="00141122">
        <w:rPr>
          <w:b/>
          <w:sz w:val="22"/>
          <w:szCs w:val="22"/>
        </w:rPr>
        <w:t>a</w:t>
      </w:r>
      <w:r w:rsidRPr="00141122">
        <w:rPr>
          <w:b/>
          <w:sz w:val="22"/>
          <w:szCs w:val="22"/>
        </w:rPr>
        <w:t>mente para arrepentirse.</w:t>
      </w:r>
    </w:p>
    <w:p w:rsidR="00C519DA" w:rsidRDefault="00F81F3C" w:rsidP="00141122">
      <w:pPr>
        <w:widowControl/>
        <w:autoSpaceDE/>
        <w:autoSpaceDN/>
        <w:adjustRightInd/>
        <w:ind w:firstLine="142"/>
        <w:jc w:val="both"/>
        <w:rPr>
          <w:b/>
          <w:sz w:val="22"/>
          <w:szCs w:val="22"/>
        </w:rPr>
      </w:pPr>
      <w:r w:rsidRPr="00141122">
        <w:rPr>
          <w:b/>
          <w:sz w:val="22"/>
          <w:szCs w:val="22"/>
        </w:rPr>
        <w:br/>
        <w:t>   No deja de ser un misterio el cómo puede darse esa situación, pues trasciende todos los datos de experiencia humana desde los cuales los hombres podemos comprender las cosas. Pero será así, sin duda alguna.</w:t>
      </w:r>
    </w:p>
    <w:p w:rsidR="00C519DA" w:rsidRDefault="00F81F3C" w:rsidP="00141122">
      <w:pPr>
        <w:widowControl/>
        <w:autoSpaceDE/>
        <w:autoSpaceDN/>
        <w:adjustRightInd/>
        <w:ind w:firstLine="142"/>
        <w:jc w:val="both"/>
        <w:rPr>
          <w:b/>
          <w:sz w:val="22"/>
          <w:szCs w:val="22"/>
        </w:rPr>
      </w:pPr>
      <w:r w:rsidRPr="00141122">
        <w:rPr>
          <w:b/>
          <w:sz w:val="22"/>
          <w:szCs w:val="22"/>
        </w:rPr>
        <w:br/>
        <w:t>   Precisamente esa claridad de la propia situación y el saber que se pudo haber salvado con sólo aprovechar las gracias de un Dios que le amaba y quería de verdad su felicidad eterna, será el motivo central de su sufrimiento.</w:t>
      </w:r>
    </w:p>
    <w:p w:rsidR="00F81F3C" w:rsidRDefault="00F81F3C" w:rsidP="00141122">
      <w:pPr>
        <w:widowControl/>
        <w:autoSpaceDE/>
        <w:autoSpaceDN/>
        <w:adjustRightInd/>
        <w:ind w:firstLine="142"/>
        <w:jc w:val="both"/>
        <w:rPr>
          <w:b/>
          <w:sz w:val="22"/>
          <w:szCs w:val="22"/>
        </w:rPr>
      </w:pPr>
      <w:r w:rsidRPr="00141122">
        <w:rPr>
          <w:b/>
          <w:sz w:val="22"/>
          <w:szCs w:val="22"/>
        </w:rPr>
        <w:br/>
        <w:t>   Esta presunción de conocimiento en el condenado está relacionada con la certeza de que Dios hizo a los hombres libres y les dejó elegir sus caminos.</w:t>
      </w:r>
    </w:p>
    <w:p w:rsidR="00C519DA" w:rsidRPr="00BB4B42" w:rsidRDefault="00C519DA" w:rsidP="00141122">
      <w:pPr>
        <w:widowControl/>
        <w:autoSpaceDE/>
        <w:autoSpaceDN/>
        <w:adjustRightInd/>
        <w:ind w:firstLine="142"/>
        <w:jc w:val="both"/>
        <w:rPr>
          <w:b/>
          <w:color w:val="0070C0"/>
          <w:sz w:val="22"/>
          <w:szCs w:val="22"/>
        </w:rPr>
      </w:pPr>
    </w:p>
    <w:p w:rsidR="00F81F3C" w:rsidRPr="00BB4B42" w:rsidRDefault="00F81F3C" w:rsidP="00141122">
      <w:pPr>
        <w:widowControl/>
        <w:autoSpaceDE/>
        <w:autoSpaceDN/>
        <w:adjustRightInd/>
        <w:ind w:firstLine="142"/>
        <w:jc w:val="both"/>
        <w:rPr>
          <w:b/>
          <w:bCs/>
          <w:color w:val="0070C0"/>
          <w:sz w:val="22"/>
          <w:szCs w:val="22"/>
        </w:rPr>
      </w:pPr>
      <w:r w:rsidRPr="00BB4B42">
        <w:rPr>
          <w:b/>
          <w:color w:val="0070C0"/>
          <w:sz w:val="22"/>
          <w:szCs w:val="22"/>
        </w:rPr>
        <w:t>  </w:t>
      </w:r>
      <w:r w:rsidR="009669FF">
        <w:rPr>
          <w:b/>
          <w:bCs/>
          <w:color w:val="0070C0"/>
          <w:sz w:val="22"/>
          <w:szCs w:val="22"/>
        </w:rPr>
        <w:t xml:space="preserve">e) </w:t>
      </w:r>
      <w:r w:rsidRPr="00BB4B42">
        <w:rPr>
          <w:b/>
          <w:bCs/>
          <w:color w:val="0070C0"/>
          <w:sz w:val="22"/>
          <w:szCs w:val="22"/>
        </w:rPr>
        <w:t xml:space="preserve"> </w:t>
      </w:r>
      <w:r w:rsidR="00BB4B42">
        <w:rPr>
          <w:b/>
          <w:bCs/>
          <w:color w:val="0070C0"/>
          <w:sz w:val="22"/>
          <w:szCs w:val="22"/>
        </w:rPr>
        <w:t>Con o</w:t>
      </w:r>
      <w:r w:rsidRPr="00BB4B42">
        <w:rPr>
          <w:b/>
          <w:bCs/>
          <w:color w:val="0070C0"/>
          <w:sz w:val="22"/>
          <w:szCs w:val="22"/>
        </w:rPr>
        <w:t>bstina</w:t>
      </w:r>
      <w:r w:rsidR="00BB4B42">
        <w:rPr>
          <w:b/>
          <w:bCs/>
          <w:color w:val="0070C0"/>
          <w:sz w:val="22"/>
          <w:szCs w:val="22"/>
        </w:rPr>
        <w:t>ción</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A pesar de su dolor, los condenados estarán obstinados en su situación, pues para ellos se ha terminado el tiempo de elección y su realidad se ha paralizado. Lo comentan muchos Padres y se admiran de que los conde</w:t>
      </w:r>
      <w:r w:rsidRPr="00141122">
        <w:rPr>
          <w:b/>
          <w:sz w:val="22"/>
          <w:szCs w:val="22"/>
        </w:rPr>
        <w:softHyphen/>
        <w:t>nados mantengan el "odio a Dios" de forma inmutable, siendo esa situación el motivo de su distancia</w:t>
      </w:r>
      <w:r w:rsidRPr="00141122">
        <w:rPr>
          <w:b/>
          <w:sz w:val="22"/>
          <w:szCs w:val="22"/>
        </w:rPr>
        <w:softHyphen/>
        <w:t>miento eterno.</w:t>
      </w:r>
    </w:p>
    <w:p w:rsidR="00C519DA" w:rsidRDefault="00F81F3C" w:rsidP="00141122">
      <w:pPr>
        <w:widowControl/>
        <w:autoSpaceDE/>
        <w:autoSpaceDN/>
        <w:adjustRightInd/>
        <w:ind w:firstLine="142"/>
        <w:jc w:val="both"/>
        <w:rPr>
          <w:b/>
          <w:sz w:val="22"/>
          <w:szCs w:val="22"/>
        </w:rPr>
      </w:pPr>
      <w:r w:rsidRPr="00141122">
        <w:rPr>
          <w:b/>
          <w:sz w:val="22"/>
          <w:szCs w:val="22"/>
        </w:rPr>
        <w:br/>
        <w:t xml:space="preserve">   No será Dios el que los odiará, pues Dios no puede odiar a las criaturas que el mismo hizo. Pero respetará la opción que en vida hicieron de alejarse de </w:t>
      </w:r>
      <w:proofErr w:type="spellStart"/>
      <w:r w:rsidRPr="00141122">
        <w:rPr>
          <w:b/>
          <w:sz w:val="22"/>
          <w:szCs w:val="22"/>
        </w:rPr>
        <w:t>El</w:t>
      </w:r>
      <w:proofErr w:type="spellEnd"/>
      <w:r w:rsidRPr="00141122">
        <w:rPr>
          <w:b/>
          <w:sz w:val="22"/>
          <w:szCs w:val="22"/>
        </w:rPr>
        <w:t xml:space="preserve"> para siempre.</w:t>
      </w:r>
    </w:p>
    <w:p w:rsidR="00F81F3C" w:rsidRPr="00141122" w:rsidRDefault="00F81F3C"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xml:space="preserve">   El emblema del Apocalipsis aplicado a los demonios, es ilustrador: </w:t>
      </w:r>
      <w:r w:rsidRPr="00141122">
        <w:rPr>
          <w:b/>
          <w:i/>
          <w:iCs/>
          <w:sz w:val="22"/>
          <w:szCs w:val="22"/>
        </w:rPr>
        <w:t>"Lucharon encarnizad</w:t>
      </w:r>
      <w:r w:rsidRPr="00141122">
        <w:rPr>
          <w:b/>
          <w:i/>
          <w:iCs/>
          <w:sz w:val="22"/>
          <w:szCs w:val="22"/>
        </w:rPr>
        <w:t>a</w:t>
      </w:r>
      <w:r w:rsidRPr="00141122">
        <w:rPr>
          <w:b/>
          <w:i/>
          <w:iCs/>
          <w:sz w:val="22"/>
          <w:szCs w:val="22"/>
        </w:rPr>
        <w:t xml:space="preserve">mente el Dragón y con sus ángeles contra Miguel y </w:t>
      </w:r>
      <w:proofErr w:type="spellStart"/>
      <w:r w:rsidRPr="00141122">
        <w:rPr>
          <w:b/>
          <w:i/>
          <w:iCs/>
          <w:sz w:val="22"/>
          <w:szCs w:val="22"/>
        </w:rPr>
        <w:t>lo</w:t>
      </w:r>
      <w:proofErr w:type="spellEnd"/>
      <w:r w:rsidRPr="00141122">
        <w:rPr>
          <w:b/>
          <w:i/>
          <w:iCs/>
          <w:sz w:val="22"/>
          <w:szCs w:val="22"/>
        </w:rPr>
        <w:t xml:space="preserve"> suyos, pero fueron vencidos y arrojados del cielo para siempre</w:t>
      </w:r>
      <w:r w:rsidRPr="00141122">
        <w:rPr>
          <w:b/>
          <w:sz w:val="22"/>
          <w:szCs w:val="22"/>
        </w:rPr>
        <w:t>." (</w:t>
      </w:r>
      <w:proofErr w:type="spellStart"/>
      <w:r w:rsidRPr="00141122">
        <w:rPr>
          <w:b/>
          <w:sz w:val="22"/>
          <w:szCs w:val="22"/>
        </w:rPr>
        <w:t>Apoc</w:t>
      </w:r>
      <w:proofErr w:type="spellEnd"/>
      <w:r w:rsidRPr="00141122">
        <w:rPr>
          <w:b/>
          <w:sz w:val="22"/>
          <w:szCs w:val="22"/>
        </w:rPr>
        <w:t>. 12 7-8)</w:t>
      </w:r>
    </w:p>
    <w:p w:rsidR="00F81F3C" w:rsidRDefault="00F81F3C" w:rsidP="00141122">
      <w:pPr>
        <w:widowControl/>
        <w:autoSpaceDE/>
        <w:autoSpaceDN/>
        <w:adjustRightInd/>
        <w:ind w:firstLine="142"/>
        <w:jc w:val="both"/>
        <w:rPr>
          <w:b/>
          <w:sz w:val="22"/>
          <w:szCs w:val="22"/>
        </w:rPr>
      </w:pPr>
      <w:r w:rsidRPr="00141122">
        <w:rPr>
          <w:b/>
          <w:sz w:val="22"/>
          <w:szCs w:val="22"/>
        </w:rPr>
        <w:t> </w:t>
      </w:r>
    </w:p>
    <w:p w:rsidR="00BB4B42" w:rsidRDefault="00BB4B42" w:rsidP="00BB4B42">
      <w:pPr>
        <w:widowControl/>
        <w:autoSpaceDE/>
        <w:autoSpaceDN/>
        <w:adjustRightInd/>
        <w:ind w:firstLine="142"/>
        <w:jc w:val="both"/>
        <w:rPr>
          <w:b/>
          <w:sz w:val="22"/>
          <w:szCs w:val="22"/>
        </w:rPr>
      </w:pPr>
      <w:r w:rsidRPr="00141122">
        <w:rPr>
          <w:b/>
          <w:sz w:val="22"/>
          <w:szCs w:val="22"/>
        </w:rPr>
        <w:t>   Los ángeles condenados desde el principio, cuando el Señor Dios hizo la "creación invis</w:t>
      </w:r>
      <w:r w:rsidRPr="00141122">
        <w:rPr>
          <w:b/>
          <w:sz w:val="22"/>
          <w:szCs w:val="22"/>
        </w:rPr>
        <w:t>i</w:t>
      </w:r>
      <w:r w:rsidRPr="00141122">
        <w:rPr>
          <w:b/>
          <w:sz w:val="22"/>
          <w:szCs w:val="22"/>
        </w:rPr>
        <w:t>ble" del mundo, son una de las principales referencia del infierno de los condenados.</w:t>
      </w:r>
    </w:p>
    <w:p w:rsidR="00BB4B42" w:rsidRDefault="00BB4B42" w:rsidP="00BB4B42">
      <w:pPr>
        <w:widowControl/>
        <w:autoSpaceDE/>
        <w:autoSpaceDN/>
        <w:adjustRightInd/>
        <w:ind w:firstLine="142"/>
        <w:jc w:val="both"/>
        <w:rPr>
          <w:b/>
          <w:sz w:val="22"/>
          <w:szCs w:val="22"/>
        </w:rPr>
      </w:pPr>
      <w:r w:rsidRPr="00141122">
        <w:rPr>
          <w:b/>
          <w:sz w:val="22"/>
          <w:szCs w:val="22"/>
        </w:rPr>
        <w:t>   Esos seres diabólicos, ángeles caídos, han sido asociados con frecuencia a la administr</w:t>
      </w:r>
      <w:r w:rsidRPr="00141122">
        <w:rPr>
          <w:b/>
          <w:sz w:val="22"/>
          <w:szCs w:val="22"/>
        </w:rPr>
        <w:t>a</w:t>
      </w:r>
      <w:r w:rsidRPr="00141122">
        <w:rPr>
          <w:b/>
          <w:sz w:val="22"/>
          <w:szCs w:val="22"/>
        </w:rPr>
        <w:t>ción de los castigos del infierno. La doctrina cristiana no habla de ellos, pero nada apoya el que ellos ten</w:t>
      </w:r>
      <w:r w:rsidRPr="00141122">
        <w:rPr>
          <w:b/>
          <w:sz w:val="22"/>
          <w:szCs w:val="22"/>
        </w:rPr>
        <w:softHyphen/>
        <w:t xml:space="preserve">gan alguna influencia o actuación sobre los condenados. </w:t>
      </w:r>
    </w:p>
    <w:p w:rsidR="00BB4B42" w:rsidRDefault="00BB4B42" w:rsidP="00BB4B42">
      <w:pPr>
        <w:widowControl/>
        <w:autoSpaceDE/>
        <w:autoSpaceDN/>
        <w:adjustRightInd/>
        <w:ind w:firstLine="142"/>
        <w:jc w:val="both"/>
        <w:rPr>
          <w:b/>
          <w:sz w:val="22"/>
          <w:szCs w:val="22"/>
        </w:rPr>
      </w:pPr>
      <w:r w:rsidRPr="00141122">
        <w:rPr>
          <w:b/>
          <w:sz w:val="22"/>
          <w:szCs w:val="22"/>
        </w:rPr>
        <w:br/>
        <w:t>   Es preciso superar los antropomorfismos al respecto, sobre todo si se les atribuye con metáforas o creencias ingenuas algunas atribuciones improcedentes. Son seres misteriosos, de los cuales sólo sabemos por la revelación que existen y están condenados. Nada avala que sean muchos o pocos, que haya entre ellos clases o niveles o que sean todos iguales, que actúen más o menos en la tierra o que se hallen eternamente e inmutablemente alejados de la tierra.</w:t>
      </w:r>
    </w:p>
    <w:p w:rsidR="00BB4B42" w:rsidRPr="00141122" w:rsidRDefault="00BB4B42" w:rsidP="00141122">
      <w:pPr>
        <w:widowControl/>
        <w:autoSpaceDE/>
        <w:autoSpaceDN/>
        <w:adjustRightInd/>
        <w:ind w:firstLine="142"/>
        <w:jc w:val="both"/>
        <w:rPr>
          <w:b/>
          <w:sz w:val="22"/>
          <w:szCs w:val="22"/>
        </w:rPr>
      </w:pPr>
    </w:p>
    <w:p w:rsidR="00F81F3C" w:rsidRPr="00141122" w:rsidRDefault="00F81F3C" w:rsidP="00BB4B42">
      <w:pPr>
        <w:widowControl/>
        <w:autoSpaceDE/>
        <w:autoSpaceDN/>
        <w:adjustRightInd/>
        <w:ind w:firstLine="142"/>
        <w:jc w:val="center"/>
        <w:rPr>
          <w:b/>
          <w:sz w:val="22"/>
          <w:szCs w:val="22"/>
        </w:rPr>
      </w:pPr>
      <w:r w:rsidRPr="00141122">
        <w:rPr>
          <w:b/>
          <w:noProof/>
          <w:sz w:val="22"/>
          <w:szCs w:val="22"/>
        </w:rPr>
        <w:drawing>
          <wp:inline distT="0" distB="0" distL="0" distR="0">
            <wp:extent cx="2965899" cy="3238500"/>
            <wp:effectExtent l="19050" t="0" r="5901" b="0"/>
            <wp:docPr id="34" name="Imagen 34" descr="http://catequesis.lasalle.es/I/zplantilla_clip_image002_00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catequesis.lasalle.es/I/zplantilla_clip_image002_0026.jpg"/>
                    <pic:cNvPicPr>
                      <a:picLocks noChangeAspect="1" noChangeArrowheads="1"/>
                    </pic:cNvPicPr>
                  </pic:nvPicPr>
                  <pic:blipFill>
                    <a:blip r:embed="rId27"/>
                    <a:srcRect/>
                    <a:stretch>
                      <a:fillRect/>
                    </a:stretch>
                  </pic:blipFill>
                  <pic:spPr bwMode="auto">
                    <a:xfrm>
                      <a:off x="0" y="0"/>
                      <a:ext cx="2965899" cy="3238500"/>
                    </a:xfrm>
                    <a:prstGeom prst="rect">
                      <a:avLst/>
                    </a:prstGeom>
                    <a:noFill/>
                    <a:ln w="9525">
                      <a:noFill/>
                      <a:miter lim="800000"/>
                      <a:headEnd/>
                      <a:tailEnd/>
                    </a:ln>
                  </pic:spPr>
                </pic:pic>
              </a:graphicData>
            </a:graphic>
          </wp:inline>
        </w:drawing>
      </w:r>
      <w:r w:rsidR="00BB4B42">
        <w:rPr>
          <w:noProof/>
        </w:rPr>
        <w:drawing>
          <wp:inline distT="0" distB="0" distL="0" distR="0">
            <wp:extent cx="3048000" cy="3333750"/>
            <wp:effectExtent l="0" t="0" r="0" b="0"/>
            <wp:docPr id="21" name="irc_mi" descr="http://4.bp.blogspot.com/-JfKfD-_ypkE/Tkf5ZhlkaOI/AAAAAAAAISA/D5Bww0KiqTo/s1600/Devil.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4.bp.blogspot.com/-JfKfD-_ypkE/Tkf5ZhlkaOI/AAAAAAAAISA/D5Bww0KiqTo/s1600/Devil.gif"/>
                    <pic:cNvPicPr>
                      <a:picLocks noChangeAspect="1" noChangeArrowheads="1"/>
                    </pic:cNvPicPr>
                  </pic:nvPicPr>
                  <pic:blipFill>
                    <a:blip r:embed="rId28"/>
                    <a:srcRect/>
                    <a:stretch>
                      <a:fillRect/>
                    </a:stretch>
                  </pic:blipFill>
                  <pic:spPr bwMode="auto">
                    <a:xfrm>
                      <a:off x="0" y="0"/>
                      <a:ext cx="3051129" cy="3337172"/>
                    </a:xfrm>
                    <a:prstGeom prst="rect">
                      <a:avLst/>
                    </a:prstGeom>
                    <a:noFill/>
                    <a:ln w="9525">
                      <a:noFill/>
                      <a:miter lim="800000"/>
                      <a:headEnd/>
                      <a:tailEnd/>
                    </a:ln>
                  </pic:spPr>
                </pic:pic>
              </a:graphicData>
            </a:graphic>
          </wp:inline>
        </w:drawing>
      </w:r>
    </w:p>
    <w:p w:rsidR="00BB4B42" w:rsidRDefault="00F81F3C" w:rsidP="00141122">
      <w:pPr>
        <w:widowControl/>
        <w:autoSpaceDE/>
        <w:autoSpaceDN/>
        <w:adjustRightInd/>
        <w:ind w:firstLine="142"/>
        <w:jc w:val="both"/>
        <w:rPr>
          <w:b/>
          <w:sz w:val="22"/>
          <w:szCs w:val="22"/>
        </w:rPr>
      </w:pPr>
      <w:r w:rsidRPr="00141122">
        <w:rPr>
          <w:b/>
          <w:sz w:val="22"/>
          <w:szCs w:val="22"/>
        </w:rPr>
        <w:t> </w:t>
      </w:r>
    </w:p>
    <w:p w:rsidR="00C519DA" w:rsidRPr="00BB4B42" w:rsidRDefault="00F81F3C" w:rsidP="00141122">
      <w:pPr>
        <w:widowControl/>
        <w:autoSpaceDE/>
        <w:autoSpaceDN/>
        <w:adjustRightInd/>
        <w:ind w:firstLine="142"/>
        <w:jc w:val="both"/>
        <w:rPr>
          <w:b/>
          <w:bCs/>
          <w:color w:val="0070C0"/>
          <w:sz w:val="28"/>
          <w:szCs w:val="28"/>
        </w:rPr>
      </w:pPr>
      <w:r w:rsidRPr="00BB4B42">
        <w:rPr>
          <w:b/>
          <w:color w:val="0070C0"/>
          <w:sz w:val="28"/>
          <w:szCs w:val="28"/>
        </w:rPr>
        <w:t> </w:t>
      </w:r>
      <w:r w:rsidRPr="00BB4B42">
        <w:rPr>
          <w:b/>
          <w:bCs/>
          <w:color w:val="0070C0"/>
          <w:sz w:val="28"/>
          <w:szCs w:val="28"/>
        </w:rPr>
        <w:t>5</w:t>
      </w:r>
      <w:r w:rsidR="00BB4B42" w:rsidRPr="00BB4B42">
        <w:rPr>
          <w:b/>
          <w:bCs/>
          <w:color w:val="0070C0"/>
          <w:sz w:val="28"/>
          <w:szCs w:val="28"/>
        </w:rPr>
        <w:t>º</w:t>
      </w:r>
      <w:r w:rsidRPr="00BB4B42">
        <w:rPr>
          <w:b/>
          <w:bCs/>
          <w:color w:val="0070C0"/>
          <w:sz w:val="28"/>
          <w:szCs w:val="28"/>
        </w:rPr>
        <w:t>. Situación de los demonios</w:t>
      </w:r>
    </w:p>
    <w:p w:rsidR="00C519DA" w:rsidRDefault="00F81F3C" w:rsidP="00141122">
      <w:pPr>
        <w:widowControl/>
        <w:autoSpaceDE/>
        <w:autoSpaceDN/>
        <w:adjustRightInd/>
        <w:ind w:firstLine="142"/>
        <w:jc w:val="both"/>
        <w:rPr>
          <w:b/>
          <w:sz w:val="22"/>
          <w:szCs w:val="22"/>
        </w:rPr>
      </w:pPr>
      <w:r w:rsidRPr="00141122">
        <w:rPr>
          <w:b/>
          <w:sz w:val="22"/>
          <w:szCs w:val="22"/>
        </w:rPr>
        <w:br/>
        <w:t>    Sin duda que atribuirles la consideración de atormentadores y carceleros de los seres humanos, intentando hacer sufrir a sus "clientes", sobre los cuales tiene un poder especial, no deja de ser una ingenua creencia.</w:t>
      </w:r>
    </w:p>
    <w:p w:rsidR="00C519DA" w:rsidRDefault="00F81F3C" w:rsidP="00141122">
      <w:pPr>
        <w:widowControl/>
        <w:autoSpaceDE/>
        <w:autoSpaceDN/>
        <w:adjustRightInd/>
        <w:ind w:firstLine="142"/>
        <w:jc w:val="both"/>
        <w:rPr>
          <w:b/>
          <w:sz w:val="22"/>
          <w:szCs w:val="22"/>
        </w:rPr>
      </w:pPr>
      <w:r w:rsidRPr="00141122">
        <w:rPr>
          <w:b/>
          <w:sz w:val="22"/>
          <w:szCs w:val="22"/>
        </w:rPr>
        <w:br/>
        <w:t>  La tradición cristiana, basada en diversos textos bíblicos, atribuye a los demonios cierta c</w:t>
      </w:r>
      <w:r w:rsidRPr="00141122">
        <w:rPr>
          <w:b/>
          <w:sz w:val="22"/>
          <w:szCs w:val="22"/>
        </w:rPr>
        <w:t>a</w:t>
      </w:r>
      <w:r w:rsidRPr="00141122">
        <w:rPr>
          <w:b/>
          <w:sz w:val="22"/>
          <w:szCs w:val="22"/>
        </w:rPr>
        <w:t xml:space="preserve">pacidad tentadora en este mundo: </w:t>
      </w:r>
      <w:proofErr w:type="spellStart"/>
      <w:r w:rsidRPr="00141122">
        <w:rPr>
          <w:b/>
          <w:sz w:val="22"/>
          <w:szCs w:val="22"/>
        </w:rPr>
        <w:t>Jn.</w:t>
      </w:r>
      <w:proofErr w:type="spellEnd"/>
      <w:r w:rsidRPr="00141122">
        <w:rPr>
          <w:b/>
          <w:sz w:val="22"/>
          <w:szCs w:val="22"/>
        </w:rPr>
        <w:t xml:space="preserve"> 8.44; </w:t>
      </w:r>
      <w:proofErr w:type="spellStart"/>
      <w:r w:rsidRPr="00141122">
        <w:rPr>
          <w:b/>
          <w:sz w:val="22"/>
          <w:szCs w:val="22"/>
        </w:rPr>
        <w:t>Apoc</w:t>
      </w:r>
      <w:proofErr w:type="spellEnd"/>
      <w:r w:rsidRPr="00141122">
        <w:rPr>
          <w:b/>
          <w:sz w:val="22"/>
          <w:szCs w:val="22"/>
        </w:rPr>
        <w:t xml:space="preserve">. 12.9; 1 </w:t>
      </w:r>
      <w:proofErr w:type="spellStart"/>
      <w:r w:rsidRPr="00141122">
        <w:rPr>
          <w:b/>
          <w:sz w:val="22"/>
          <w:szCs w:val="22"/>
        </w:rPr>
        <w:t>Jn.</w:t>
      </w:r>
      <w:proofErr w:type="spellEnd"/>
      <w:r w:rsidRPr="00141122">
        <w:rPr>
          <w:b/>
          <w:sz w:val="22"/>
          <w:szCs w:val="22"/>
        </w:rPr>
        <w:t xml:space="preserve"> 5. 18-19. </w:t>
      </w:r>
      <w:proofErr w:type="spellStart"/>
      <w:r w:rsidRPr="00141122">
        <w:rPr>
          <w:b/>
          <w:sz w:val="22"/>
          <w:szCs w:val="22"/>
        </w:rPr>
        <w:t>Jn.</w:t>
      </w:r>
      <w:proofErr w:type="spellEnd"/>
      <w:r w:rsidRPr="00141122">
        <w:rPr>
          <w:b/>
          <w:sz w:val="22"/>
          <w:szCs w:val="22"/>
        </w:rPr>
        <w:t xml:space="preserve"> 17. 15. Pero poco se puede decir con respecto al otro.  Por eso, en </w:t>
      </w:r>
      <w:r w:rsidR="00BB4B42">
        <w:rPr>
          <w:b/>
          <w:sz w:val="22"/>
          <w:szCs w:val="22"/>
        </w:rPr>
        <w:t>la evangelización</w:t>
      </w:r>
      <w:r w:rsidRPr="00141122">
        <w:rPr>
          <w:b/>
          <w:sz w:val="22"/>
          <w:szCs w:val="22"/>
        </w:rPr>
        <w:t>, es mejor rectificar ciertas creencias que rozan la superstición que potencia</w:t>
      </w:r>
      <w:r w:rsidR="00BB4B42">
        <w:rPr>
          <w:b/>
          <w:sz w:val="22"/>
          <w:szCs w:val="22"/>
        </w:rPr>
        <w:t>r</w:t>
      </w:r>
      <w:r w:rsidRPr="00141122">
        <w:rPr>
          <w:b/>
          <w:sz w:val="22"/>
          <w:szCs w:val="22"/>
        </w:rPr>
        <w:t xml:space="preserve"> las ideas sobre la función de protagonistas de los demonios en el castigo del infierno.</w:t>
      </w:r>
    </w:p>
    <w:p w:rsidR="00F81F3C" w:rsidRDefault="00F81F3C" w:rsidP="00141122">
      <w:pPr>
        <w:widowControl/>
        <w:autoSpaceDE/>
        <w:autoSpaceDN/>
        <w:adjustRightInd/>
        <w:ind w:firstLine="142"/>
        <w:jc w:val="both"/>
        <w:rPr>
          <w:b/>
          <w:sz w:val="22"/>
          <w:szCs w:val="22"/>
        </w:rPr>
      </w:pPr>
      <w:r w:rsidRPr="00141122">
        <w:rPr>
          <w:b/>
          <w:sz w:val="22"/>
          <w:szCs w:val="22"/>
        </w:rPr>
        <w:br/>
        <w:t>   San Ambrosio escribía: "</w:t>
      </w:r>
      <w:r w:rsidRPr="00141122">
        <w:rPr>
          <w:b/>
          <w:i/>
          <w:iCs/>
          <w:sz w:val="22"/>
          <w:szCs w:val="22"/>
        </w:rPr>
        <w:t>El Señor ha borrado vuestro pecado y borrado vuestras faltas. El os protege y guarda contra las astucias del diablo que os combate, para que el enemigo, que ti</w:t>
      </w:r>
      <w:r w:rsidRPr="00141122">
        <w:rPr>
          <w:b/>
          <w:i/>
          <w:iCs/>
          <w:sz w:val="22"/>
          <w:szCs w:val="22"/>
        </w:rPr>
        <w:t>e</w:t>
      </w:r>
      <w:r w:rsidRPr="00141122">
        <w:rPr>
          <w:b/>
          <w:i/>
          <w:iCs/>
          <w:sz w:val="22"/>
          <w:szCs w:val="22"/>
        </w:rPr>
        <w:t>ne la costumbre de engendrar la falta, no os sorprenda. Quien confía en Dios, no tema al d</w:t>
      </w:r>
      <w:r w:rsidRPr="00141122">
        <w:rPr>
          <w:b/>
          <w:i/>
          <w:iCs/>
          <w:sz w:val="22"/>
          <w:szCs w:val="22"/>
        </w:rPr>
        <w:t>e</w:t>
      </w:r>
      <w:r w:rsidRPr="00141122">
        <w:rPr>
          <w:b/>
          <w:i/>
          <w:iCs/>
          <w:sz w:val="22"/>
          <w:szCs w:val="22"/>
        </w:rPr>
        <w:t>monio, porque "si Dios está con nosotros, ¿</w:t>
      </w:r>
      <w:proofErr w:type="spellStart"/>
      <w:r w:rsidRPr="00141122">
        <w:rPr>
          <w:b/>
          <w:i/>
          <w:iCs/>
          <w:sz w:val="22"/>
          <w:szCs w:val="22"/>
        </w:rPr>
        <w:t>quien</w:t>
      </w:r>
      <w:proofErr w:type="spellEnd"/>
      <w:r w:rsidRPr="00141122">
        <w:rPr>
          <w:b/>
          <w:i/>
          <w:iCs/>
          <w:sz w:val="22"/>
          <w:szCs w:val="22"/>
        </w:rPr>
        <w:t xml:space="preserve"> estará contra nosotros?" (</w:t>
      </w:r>
      <w:proofErr w:type="spellStart"/>
      <w:r w:rsidRPr="00141122">
        <w:rPr>
          <w:b/>
          <w:i/>
          <w:iCs/>
          <w:sz w:val="22"/>
          <w:szCs w:val="22"/>
        </w:rPr>
        <w:t>Rom.</w:t>
      </w:r>
      <w:proofErr w:type="spellEnd"/>
      <w:r w:rsidRPr="00141122">
        <w:rPr>
          <w:b/>
          <w:i/>
          <w:iCs/>
          <w:sz w:val="22"/>
          <w:szCs w:val="22"/>
        </w:rPr>
        <w:t xml:space="preserve"> 8.31).</w:t>
      </w:r>
      <w:r w:rsidRPr="00141122">
        <w:rPr>
          <w:b/>
          <w:sz w:val="22"/>
          <w:szCs w:val="22"/>
        </w:rPr>
        <w:t xml:space="preserve">"  </w:t>
      </w:r>
    </w:p>
    <w:p w:rsidR="00BB4B42" w:rsidRDefault="00BB4B42" w:rsidP="00141122">
      <w:pPr>
        <w:widowControl/>
        <w:autoSpaceDE/>
        <w:autoSpaceDN/>
        <w:adjustRightInd/>
        <w:ind w:firstLine="142"/>
        <w:jc w:val="both"/>
        <w:rPr>
          <w:b/>
          <w:sz w:val="22"/>
          <w:szCs w:val="22"/>
        </w:rPr>
      </w:pPr>
    </w:p>
    <w:p w:rsidR="00875430" w:rsidRDefault="009669FF" w:rsidP="00141122">
      <w:pPr>
        <w:widowControl/>
        <w:autoSpaceDE/>
        <w:autoSpaceDN/>
        <w:adjustRightInd/>
        <w:ind w:firstLine="142"/>
        <w:jc w:val="both"/>
        <w:rPr>
          <w:b/>
          <w:sz w:val="22"/>
          <w:szCs w:val="22"/>
        </w:rPr>
      </w:pPr>
      <w:r>
        <w:rPr>
          <w:b/>
          <w:sz w:val="22"/>
          <w:szCs w:val="22"/>
        </w:rPr>
        <w:t xml:space="preserve">  Es mejor relegar estos tema</w:t>
      </w:r>
      <w:r w:rsidR="00875430">
        <w:rPr>
          <w:b/>
          <w:sz w:val="22"/>
          <w:szCs w:val="22"/>
        </w:rPr>
        <w:t>s a la zona de lo misterioso de lo que apenas se pu</w:t>
      </w:r>
      <w:r>
        <w:rPr>
          <w:b/>
          <w:sz w:val="22"/>
          <w:szCs w:val="22"/>
        </w:rPr>
        <w:t>e</w:t>
      </w:r>
      <w:r w:rsidR="00875430">
        <w:rPr>
          <w:b/>
          <w:sz w:val="22"/>
          <w:szCs w:val="22"/>
        </w:rPr>
        <w:t>de decir nada cierto, que el describir con im</w:t>
      </w:r>
      <w:r>
        <w:rPr>
          <w:b/>
          <w:sz w:val="22"/>
          <w:szCs w:val="22"/>
        </w:rPr>
        <w:t>á</w:t>
      </w:r>
      <w:r w:rsidR="00875430">
        <w:rPr>
          <w:b/>
          <w:sz w:val="22"/>
          <w:szCs w:val="22"/>
        </w:rPr>
        <w:t>genes irreales lo que en ning</w:t>
      </w:r>
      <w:r>
        <w:rPr>
          <w:b/>
          <w:sz w:val="22"/>
          <w:szCs w:val="22"/>
        </w:rPr>
        <w:t>ú</w:t>
      </w:r>
      <w:r w:rsidR="00875430">
        <w:rPr>
          <w:b/>
          <w:sz w:val="22"/>
          <w:szCs w:val="22"/>
        </w:rPr>
        <w:t>n lugar del a escritura está indicado. Es cierto que el mal y el maligno existen. Pero más cierto es que Dios, Padre bueno, se halla por encima del mal y del maligno</w:t>
      </w:r>
    </w:p>
    <w:p w:rsidR="001762BB" w:rsidRDefault="00875430" w:rsidP="00141122">
      <w:pPr>
        <w:widowControl/>
        <w:autoSpaceDE/>
        <w:autoSpaceDN/>
        <w:adjustRightInd/>
        <w:ind w:firstLine="142"/>
        <w:jc w:val="both"/>
        <w:rPr>
          <w:b/>
          <w:color w:val="0070C0"/>
          <w:sz w:val="28"/>
          <w:szCs w:val="28"/>
        </w:rPr>
      </w:pPr>
      <w:r>
        <w:rPr>
          <w:b/>
          <w:sz w:val="22"/>
          <w:szCs w:val="22"/>
        </w:rPr>
        <w:t xml:space="preserve">  </w:t>
      </w:r>
      <w:r w:rsidR="00F81F3C" w:rsidRPr="00BB4B42">
        <w:rPr>
          <w:b/>
          <w:color w:val="0070C0"/>
          <w:sz w:val="28"/>
          <w:szCs w:val="28"/>
        </w:rPr>
        <w:t>  </w:t>
      </w:r>
    </w:p>
    <w:p w:rsidR="00F81F3C" w:rsidRPr="00BB4B42" w:rsidRDefault="00F81F3C" w:rsidP="00141122">
      <w:pPr>
        <w:widowControl/>
        <w:autoSpaceDE/>
        <w:autoSpaceDN/>
        <w:adjustRightInd/>
        <w:ind w:firstLine="142"/>
        <w:jc w:val="both"/>
        <w:rPr>
          <w:b/>
          <w:bCs/>
          <w:color w:val="0070C0"/>
          <w:sz w:val="28"/>
          <w:szCs w:val="28"/>
        </w:rPr>
      </w:pPr>
      <w:r w:rsidRPr="00BB4B42">
        <w:rPr>
          <w:b/>
          <w:color w:val="0070C0"/>
          <w:sz w:val="28"/>
          <w:szCs w:val="28"/>
        </w:rPr>
        <w:t xml:space="preserve"> </w:t>
      </w:r>
      <w:r w:rsidRPr="00BB4B42">
        <w:rPr>
          <w:b/>
          <w:bCs/>
          <w:color w:val="0070C0"/>
          <w:sz w:val="28"/>
          <w:szCs w:val="28"/>
        </w:rPr>
        <w:t>6</w:t>
      </w:r>
      <w:r w:rsidR="00BB4B42" w:rsidRPr="00BB4B42">
        <w:rPr>
          <w:b/>
          <w:bCs/>
          <w:color w:val="0070C0"/>
          <w:sz w:val="28"/>
          <w:szCs w:val="28"/>
        </w:rPr>
        <w:t>º</w:t>
      </w:r>
      <w:r w:rsidRPr="00BB4B42">
        <w:rPr>
          <w:b/>
          <w:bCs/>
          <w:color w:val="0070C0"/>
          <w:sz w:val="28"/>
          <w:szCs w:val="28"/>
        </w:rPr>
        <w:t>. Infierno y piedad popular</w:t>
      </w:r>
    </w:p>
    <w:p w:rsidR="00C519DA" w:rsidRPr="00141122" w:rsidRDefault="00C519DA"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También es importante el resaltar que la idea del infierno ha suscitado múltiples apoyos para la vida de los cristianos de todos los tiempos.</w:t>
      </w:r>
    </w:p>
    <w:p w:rsidR="00C519DA" w:rsidRDefault="00F81F3C" w:rsidP="00141122">
      <w:pPr>
        <w:widowControl/>
        <w:autoSpaceDE/>
        <w:autoSpaceDN/>
        <w:adjustRightInd/>
        <w:ind w:firstLine="142"/>
        <w:jc w:val="both"/>
        <w:rPr>
          <w:b/>
          <w:sz w:val="22"/>
          <w:szCs w:val="22"/>
        </w:rPr>
      </w:pPr>
      <w:r w:rsidRPr="00141122">
        <w:rPr>
          <w:b/>
          <w:sz w:val="22"/>
          <w:szCs w:val="22"/>
        </w:rPr>
        <w:br/>
        <w:t>   Ha inspirado a los predicadores penitenciales y a los cristianos, ha llenado de sentimientos nobles los tiempos cuaresmales y ha permitido entender mejor la grandeza del misterio rede</w:t>
      </w:r>
      <w:r w:rsidRPr="00141122">
        <w:rPr>
          <w:b/>
          <w:sz w:val="22"/>
          <w:szCs w:val="22"/>
        </w:rPr>
        <w:t>n</w:t>
      </w:r>
      <w:r w:rsidRPr="00141122">
        <w:rPr>
          <w:b/>
          <w:sz w:val="22"/>
          <w:szCs w:val="22"/>
        </w:rPr>
        <w:t>tor de Jesús. Ha ayudado con fuerza a rechazar el pecado y el abuso de los débiles y a cultivar la necesidad de la reparación y del arrepentimiento.</w:t>
      </w:r>
    </w:p>
    <w:p w:rsidR="00C519DA" w:rsidRDefault="00F81F3C" w:rsidP="00141122">
      <w:pPr>
        <w:widowControl/>
        <w:autoSpaceDE/>
        <w:autoSpaceDN/>
        <w:adjustRightInd/>
        <w:ind w:firstLine="142"/>
        <w:jc w:val="both"/>
        <w:rPr>
          <w:b/>
          <w:sz w:val="22"/>
          <w:szCs w:val="22"/>
        </w:rPr>
      </w:pPr>
      <w:r w:rsidRPr="00141122">
        <w:rPr>
          <w:b/>
          <w:sz w:val="22"/>
          <w:szCs w:val="22"/>
        </w:rPr>
        <w:lastRenderedPageBreak/>
        <w:br/>
        <w:t>   El temor de Dios es un sentimiento cristiano profundo y positivo, con dimensiones naturales necesarias para hombres de carne y hueso, y con aspectos sobrenaturales a los que se llega poco a poco cuando hay rectitud de intención.</w:t>
      </w:r>
    </w:p>
    <w:p w:rsidR="00C519DA" w:rsidRDefault="00F81F3C" w:rsidP="00141122">
      <w:pPr>
        <w:widowControl/>
        <w:autoSpaceDE/>
        <w:autoSpaceDN/>
        <w:adjustRightInd/>
        <w:ind w:firstLine="142"/>
        <w:jc w:val="both"/>
        <w:rPr>
          <w:b/>
          <w:sz w:val="22"/>
          <w:szCs w:val="22"/>
        </w:rPr>
      </w:pPr>
      <w:r w:rsidRPr="00141122">
        <w:rPr>
          <w:b/>
          <w:sz w:val="22"/>
          <w:szCs w:val="22"/>
        </w:rPr>
        <w:br/>
        <w:t>   Un naturalismo ingenuo que ignora el saludable temor de Dios como fuente de la sabiduría de quien aprende con él a huir del mal es mal criterio para acompañar al cristiano en su cam</w:t>
      </w:r>
      <w:r w:rsidRPr="00141122">
        <w:rPr>
          <w:b/>
          <w:sz w:val="22"/>
          <w:szCs w:val="22"/>
        </w:rPr>
        <w:t>i</w:t>
      </w:r>
      <w:r w:rsidRPr="00141122">
        <w:rPr>
          <w:b/>
          <w:sz w:val="22"/>
          <w:szCs w:val="22"/>
        </w:rPr>
        <w:t>no hacia la salvación</w:t>
      </w:r>
    </w:p>
    <w:p w:rsidR="00C519DA" w:rsidRDefault="00F81F3C" w:rsidP="00141122">
      <w:pPr>
        <w:widowControl/>
        <w:autoSpaceDE/>
        <w:autoSpaceDN/>
        <w:adjustRightInd/>
        <w:ind w:firstLine="142"/>
        <w:jc w:val="both"/>
        <w:rPr>
          <w:b/>
          <w:sz w:val="22"/>
          <w:szCs w:val="22"/>
        </w:rPr>
      </w:pPr>
      <w:r w:rsidRPr="00141122">
        <w:rPr>
          <w:b/>
          <w:sz w:val="22"/>
          <w:szCs w:val="22"/>
        </w:rPr>
        <w:br/>
        <w:t xml:space="preserve">   El temor al infierno es fuente de piedad y de agradecimiento a Dios que nos salva y protege. Hay que ver ese temor como algo estrechamente nacido de la Escritura: </w:t>
      </w:r>
      <w:proofErr w:type="spellStart"/>
      <w:r w:rsidRPr="00141122">
        <w:rPr>
          <w:b/>
          <w:sz w:val="22"/>
          <w:szCs w:val="22"/>
        </w:rPr>
        <w:t>Rom.</w:t>
      </w:r>
      <w:proofErr w:type="spellEnd"/>
      <w:r w:rsidRPr="00141122">
        <w:rPr>
          <w:b/>
          <w:sz w:val="22"/>
          <w:szCs w:val="22"/>
        </w:rPr>
        <w:t xml:space="preserve"> 13.7 1 </w:t>
      </w:r>
      <w:proofErr w:type="spellStart"/>
      <w:r w:rsidRPr="00141122">
        <w:rPr>
          <w:b/>
          <w:sz w:val="22"/>
          <w:szCs w:val="22"/>
        </w:rPr>
        <w:t>Tim.</w:t>
      </w:r>
      <w:proofErr w:type="spellEnd"/>
      <w:r w:rsidRPr="00141122">
        <w:rPr>
          <w:b/>
          <w:sz w:val="22"/>
          <w:szCs w:val="22"/>
        </w:rPr>
        <w:t xml:space="preserve"> 5. 14; 1 </w:t>
      </w:r>
      <w:proofErr w:type="spellStart"/>
      <w:r w:rsidRPr="00141122">
        <w:rPr>
          <w:b/>
          <w:sz w:val="22"/>
          <w:szCs w:val="22"/>
        </w:rPr>
        <w:t>Petr</w:t>
      </w:r>
      <w:proofErr w:type="spellEnd"/>
      <w:r w:rsidRPr="00141122">
        <w:rPr>
          <w:b/>
          <w:sz w:val="22"/>
          <w:szCs w:val="22"/>
        </w:rPr>
        <w:t xml:space="preserve">. 3. 14; </w:t>
      </w:r>
    </w:p>
    <w:p w:rsidR="00F81F3C" w:rsidRDefault="00F81F3C" w:rsidP="00141122">
      <w:pPr>
        <w:widowControl/>
        <w:autoSpaceDE/>
        <w:autoSpaceDN/>
        <w:adjustRightInd/>
        <w:ind w:firstLine="142"/>
        <w:jc w:val="both"/>
        <w:rPr>
          <w:b/>
          <w:sz w:val="22"/>
          <w:szCs w:val="22"/>
        </w:rPr>
      </w:pPr>
      <w:r w:rsidRPr="00141122">
        <w:rPr>
          <w:b/>
          <w:sz w:val="22"/>
          <w:szCs w:val="22"/>
        </w:rPr>
        <w:br/>
        <w:t>   Cuando se sigue el consejo de Pedro: "</w:t>
      </w:r>
      <w:r w:rsidRPr="00141122">
        <w:rPr>
          <w:b/>
          <w:i/>
          <w:iCs/>
          <w:sz w:val="22"/>
          <w:szCs w:val="22"/>
        </w:rPr>
        <w:t>Mantened el temor de Dios en todas las cosas</w:t>
      </w:r>
      <w:r w:rsidRPr="00141122">
        <w:rPr>
          <w:b/>
          <w:sz w:val="22"/>
          <w:szCs w:val="22"/>
        </w:rPr>
        <w:t xml:space="preserve">." (1. </w:t>
      </w:r>
      <w:proofErr w:type="spellStart"/>
      <w:r w:rsidRPr="00141122">
        <w:rPr>
          <w:b/>
          <w:sz w:val="22"/>
          <w:szCs w:val="22"/>
        </w:rPr>
        <w:t>Petr</w:t>
      </w:r>
      <w:proofErr w:type="spellEnd"/>
      <w:r w:rsidRPr="00141122">
        <w:rPr>
          <w:b/>
          <w:sz w:val="22"/>
          <w:szCs w:val="22"/>
        </w:rPr>
        <w:t>.  2.18) o el de Pablo: "</w:t>
      </w:r>
      <w:r w:rsidRPr="00141122">
        <w:rPr>
          <w:b/>
          <w:i/>
          <w:iCs/>
          <w:sz w:val="22"/>
          <w:szCs w:val="22"/>
        </w:rPr>
        <w:t>Avanzad en la santidad mediante el temor de Dios</w:t>
      </w:r>
      <w:r w:rsidRPr="00141122">
        <w:rPr>
          <w:b/>
          <w:sz w:val="22"/>
          <w:szCs w:val="22"/>
        </w:rPr>
        <w:t xml:space="preserve">." (2. </w:t>
      </w:r>
      <w:proofErr w:type="spellStart"/>
      <w:r w:rsidRPr="00141122">
        <w:rPr>
          <w:b/>
          <w:sz w:val="22"/>
          <w:szCs w:val="22"/>
        </w:rPr>
        <w:t>Cor.</w:t>
      </w:r>
      <w:proofErr w:type="spellEnd"/>
      <w:r w:rsidRPr="00141122">
        <w:rPr>
          <w:b/>
          <w:sz w:val="22"/>
          <w:szCs w:val="22"/>
        </w:rPr>
        <w:t xml:space="preserve"> 7.1), es fácil darse cuenta de que la vida es una lucha en la que cada uno puede caer, sobre todo si es arrogante y vanidoso ante las propias fuerzas: "</w:t>
      </w:r>
      <w:r w:rsidRPr="00141122">
        <w:rPr>
          <w:b/>
          <w:i/>
          <w:iCs/>
          <w:sz w:val="22"/>
          <w:szCs w:val="22"/>
        </w:rPr>
        <w:t>El que crea que está pie, que tema no caiga</w:t>
      </w:r>
      <w:r w:rsidRPr="00141122">
        <w:rPr>
          <w:b/>
          <w:sz w:val="22"/>
          <w:szCs w:val="22"/>
        </w:rPr>
        <w:t xml:space="preserve">". (1 </w:t>
      </w:r>
      <w:proofErr w:type="spellStart"/>
      <w:r w:rsidRPr="00141122">
        <w:rPr>
          <w:b/>
          <w:sz w:val="22"/>
          <w:szCs w:val="22"/>
        </w:rPr>
        <w:t>Cor.</w:t>
      </w:r>
      <w:proofErr w:type="spellEnd"/>
      <w:r w:rsidRPr="00141122">
        <w:rPr>
          <w:b/>
          <w:sz w:val="22"/>
          <w:szCs w:val="22"/>
        </w:rPr>
        <w:t xml:space="preserve"> 10.12)</w:t>
      </w:r>
    </w:p>
    <w:p w:rsidR="00C519DA" w:rsidRPr="00141122" w:rsidRDefault="00C519DA" w:rsidP="00141122">
      <w:pPr>
        <w:widowControl/>
        <w:autoSpaceDE/>
        <w:autoSpaceDN/>
        <w:adjustRightInd/>
        <w:ind w:firstLine="142"/>
        <w:jc w:val="both"/>
        <w:rPr>
          <w:b/>
          <w:sz w:val="22"/>
          <w:szCs w:val="22"/>
        </w:rPr>
      </w:pPr>
    </w:p>
    <w:p w:rsidR="00F81F3C" w:rsidRPr="00875430" w:rsidRDefault="00F81F3C" w:rsidP="00141122">
      <w:pPr>
        <w:widowControl/>
        <w:autoSpaceDE/>
        <w:autoSpaceDN/>
        <w:adjustRightInd/>
        <w:ind w:firstLine="142"/>
        <w:jc w:val="both"/>
        <w:rPr>
          <w:b/>
          <w:bCs/>
          <w:color w:val="0070C0"/>
          <w:sz w:val="28"/>
          <w:szCs w:val="28"/>
        </w:rPr>
      </w:pPr>
      <w:r w:rsidRPr="00875430">
        <w:rPr>
          <w:b/>
          <w:color w:val="0070C0"/>
          <w:sz w:val="28"/>
          <w:szCs w:val="28"/>
        </w:rPr>
        <w:t>    </w:t>
      </w:r>
      <w:r w:rsidRPr="00875430">
        <w:rPr>
          <w:b/>
          <w:bCs/>
          <w:color w:val="0070C0"/>
          <w:sz w:val="28"/>
          <w:szCs w:val="28"/>
        </w:rPr>
        <w:t>7</w:t>
      </w:r>
      <w:r w:rsidR="00875430" w:rsidRPr="00875430">
        <w:rPr>
          <w:b/>
          <w:bCs/>
          <w:color w:val="0070C0"/>
          <w:sz w:val="28"/>
          <w:szCs w:val="28"/>
        </w:rPr>
        <w:t>º</w:t>
      </w:r>
      <w:r w:rsidRPr="00875430">
        <w:rPr>
          <w:b/>
          <w:bCs/>
          <w:color w:val="0070C0"/>
          <w:sz w:val="28"/>
          <w:szCs w:val="28"/>
        </w:rPr>
        <w:t xml:space="preserve">. </w:t>
      </w:r>
      <w:r w:rsidR="00E02883">
        <w:rPr>
          <w:b/>
          <w:bCs/>
          <w:color w:val="0070C0"/>
          <w:sz w:val="28"/>
          <w:szCs w:val="28"/>
        </w:rPr>
        <w:t xml:space="preserve">Pastoral y tema del </w:t>
      </w:r>
      <w:r w:rsidRPr="00875430">
        <w:rPr>
          <w:b/>
          <w:bCs/>
          <w:color w:val="0070C0"/>
          <w:sz w:val="28"/>
          <w:szCs w:val="28"/>
        </w:rPr>
        <w:t>infierno</w:t>
      </w:r>
    </w:p>
    <w:p w:rsidR="00C519DA" w:rsidRPr="00141122" w:rsidRDefault="00C519DA" w:rsidP="00141122">
      <w:pPr>
        <w:widowControl/>
        <w:autoSpaceDE/>
        <w:autoSpaceDN/>
        <w:adjustRightInd/>
        <w:ind w:firstLine="142"/>
        <w:jc w:val="both"/>
        <w:rPr>
          <w:b/>
          <w:sz w:val="22"/>
          <w:szCs w:val="22"/>
        </w:rPr>
      </w:pPr>
    </w:p>
    <w:p w:rsidR="00F81F3C" w:rsidRDefault="00F81F3C" w:rsidP="00141122">
      <w:pPr>
        <w:widowControl/>
        <w:autoSpaceDE/>
        <w:autoSpaceDN/>
        <w:adjustRightInd/>
        <w:ind w:firstLine="142"/>
        <w:jc w:val="both"/>
        <w:rPr>
          <w:b/>
          <w:sz w:val="22"/>
          <w:szCs w:val="22"/>
        </w:rPr>
      </w:pPr>
      <w:r w:rsidRPr="00141122">
        <w:rPr>
          <w:b/>
          <w:sz w:val="22"/>
          <w:szCs w:val="22"/>
        </w:rPr>
        <w:t>    Como misterio cristiano, en la Catequesis hay que presentar el misterio del castigo eterno con naturalidad y con oportunidad. Una postura racionalista que lo menosprecie es tan perj</w:t>
      </w:r>
      <w:r w:rsidRPr="00141122">
        <w:rPr>
          <w:b/>
          <w:sz w:val="22"/>
          <w:szCs w:val="22"/>
        </w:rPr>
        <w:t>u</w:t>
      </w:r>
      <w:r w:rsidRPr="00141122">
        <w:rPr>
          <w:b/>
          <w:sz w:val="22"/>
          <w:szCs w:val="22"/>
        </w:rPr>
        <w:t>dicial para la recta presentación del mensaje evangélico y para la fe serena como una polar</w:t>
      </w:r>
      <w:r w:rsidRPr="00141122">
        <w:rPr>
          <w:b/>
          <w:sz w:val="22"/>
          <w:szCs w:val="22"/>
        </w:rPr>
        <w:t>i</w:t>
      </w:r>
      <w:r w:rsidRPr="00141122">
        <w:rPr>
          <w:b/>
          <w:sz w:val="22"/>
          <w:szCs w:val="22"/>
        </w:rPr>
        <w:t>zación temerosa en su realidad.</w:t>
      </w:r>
    </w:p>
    <w:p w:rsidR="00C519DA" w:rsidRPr="00141122" w:rsidRDefault="00C519DA" w:rsidP="00141122">
      <w:pPr>
        <w:widowControl/>
        <w:autoSpaceDE/>
        <w:autoSpaceDN/>
        <w:adjustRightInd/>
        <w:ind w:firstLine="142"/>
        <w:jc w:val="both"/>
        <w:rPr>
          <w:b/>
          <w:sz w:val="22"/>
          <w:szCs w:val="22"/>
        </w:rPr>
      </w:pPr>
    </w:p>
    <w:p w:rsidR="00F81F3C" w:rsidRPr="009669FF" w:rsidRDefault="00F81F3C" w:rsidP="00141122">
      <w:pPr>
        <w:widowControl/>
        <w:autoSpaceDE/>
        <w:autoSpaceDN/>
        <w:adjustRightInd/>
        <w:ind w:firstLine="142"/>
        <w:jc w:val="both"/>
        <w:rPr>
          <w:b/>
          <w:bCs/>
          <w:color w:val="0070C0"/>
          <w:sz w:val="22"/>
          <w:szCs w:val="22"/>
        </w:rPr>
      </w:pPr>
      <w:r w:rsidRPr="009669FF">
        <w:rPr>
          <w:b/>
          <w:color w:val="0070C0"/>
          <w:sz w:val="22"/>
          <w:szCs w:val="22"/>
        </w:rPr>
        <w:t xml:space="preserve">    </w:t>
      </w:r>
      <w:r w:rsidRPr="009669FF">
        <w:rPr>
          <w:b/>
          <w:bCs/>
          <w:color w:val="0070C0"/>
          <w:sz w:val="22"/>
          <w:szCs w:val="22"/>
        </w:rPr>
        <w:t>1.</w:t>
      </w:r>
      <w:r w:rsidR="00875430" w:rsidRPr="009669FF">
        <w:rPr>
          <w:b/>
          <w:bCs/>
          <w:color w:val="0070C0"/>
          <w:sz w:val="22"/>
          <w:szCs w:val="22"/>
        </w:rPr>
        <w:t>º</w:t>
      </w:r>
      <w:r w:rsidRPr="009669FF">
        <w:rPr>
          <w:b/>
          <w:bCs/>
          <w:color w:val="0070C0"/>
          <w:sz w:val="22"/>
          <w:szCs w:val="22"/>
        </w:rPr>
        <w:t xml:space="preserve"> Temor al infierno</w:t>
      </w:r>
    </w:p>
    <w:p w:rsidR="00875430" w:rsidRPr="00141122" w:rsidRDefault="00875430" w:rsidP="00141122">
      <w:pPr>
        <w:widowControl/>
        <w:autoSpaceDE/>
        <w:autoSpaceDN/>
        <w:adjustRightInd/>
        <w:ind w:firstLine="142"/>
        <w:jc w:val="both"/>
        <w:rPr>
          <w:b/>
          <w:sz w:val="22"/>
          <w:szCs w:val="22"/>
        </w:rPr>
      </w:pPr>
    </w:p>
    <w:p w:rsidR="00C519DA" w:rsidRDefault="00F81F3C" w:rsidP="00141122">
      <w:pPr>
        <w:widowControl/>
        <w:autoSpaceDE/>
        <w:autoSpaceDN/>
        <w:adjustRightInd/>
        <w:ind w:firstLine="142"/>
        <w:jc w:val="both"/>
        <w:rPr>
          <w:b/>
          <w:sz w:val="22"/>
          <w:szCs w:val="22"/>
        </w:rPr>
      </w:pPr>
      <w:r w:rsidRPr="00141122">
        <w:rPr>
          <w:b/>
          <w:sz w:val="22"/>
          <w:szCs w:val="22"/>
        </w:rPr>
        <w:t>    Trento indicó que el miedo al infierno es saludable y beneficioso para el cristiano: "</w:t>
      </w:r>
      <w:r w:rsidRPr="00141122">
        <w:rPr>
          <w:b/>
          <w:i/>
          <w:iCs/>
          <w:sz w:val="22"/>
          <w:szCs w:val="22"/>
        </w:rPr>
        <w:t>Si a</w:t>
      </w:r>
      <w:r w:rsidRPr="00141122">
        <w:rPr>
          <w:b/>
          <w:i/>
          <w:iCs/>
          <w:sz w:val="22"/>
          <w:szCs w:val="22"/>
        </w:rPr>
        <w:t>l</w:t>
      </w:r>
      <w:r w:rsidRPr="00141122">
        <w:rPr>
          <w:b/>
          <w:i/>
          <w:iCs/>
          <w:sz w:val="22"/>
          <w:szCs w:val="22"/>
        </w:rPr>
        <w:t>guno dijere que el miedo al infierno, por el que, doliéndonos de los pecados nos refugiamos en la misericordia divina o nos abstenemos de pecar, es pecado o hace peores a los pecad</w:t>
      </w:r>
      <w:r w:rsidRPr="00141122">
        <w:rPr>
          <w:b/>
          <w:i/>
          <w:iCs/>
          <w:sz w:val="22"/>
          <w:szCs w:val="22"/>
        </w:rPr>
        <w:t>o</w:t>
      </w:r>
      <w:r w:rsidRPr="00141122">
        <w:rPr>
          <w:b/>
          <w:i/>
          <w:iCs/>
          <w:sz w:val="22"/>
          <w:szCs w:val="22"/>
        </w:rPr>
        <w:t>res, sea anatema.</w:t>
      </w:r>
      <w:r w:rsidRPr="00141122">
        <w:rPr>
          <w:b/>
          <w:sz w:val="22"/>
          <w:szCs w:val="22"/>
        </w:rPr>
        <w:t xml:space="preserve"> (</w:t>
      </w:r>
      <w:proofErr w:type="spellStart"/>
      <w:r w:rsidRPr="00141122">
        <w:rPr>
          <w:b/>
          <w:sz w:val="22"/>
          <w:szCs w:val="22"/>
        </w:rPr>
        <w:t>Denz</w:t>
      </w:r>
      <w:proofErr w:type="spellEnd"/>
      <w:r w:rsidRPr="00141122">
        <w:rPr>
          <w:b/>
          <w:sz w:val="22"/>
          <w:szCs w:val="22"/>
        </w:rPr>
        <w:t>. 818)</w:t>
      </w:r>
    </w:p>
    <w:p w:rsidR="00C519DA" w:rsidRDefault="00F81F3C" w:rsidP="00141122">
      <w:pPr>
        <w:widowControl/>
        <w:autoSpaceDE/>
        <w:autoSpaceDN/>
        <w:adjustRightInd/>
        <w:ind w:firstLine="142"/>
        <w:jc w:val="both"/>
        <w:rPr>
          <w:b/>
          <w:sz w:val="22"/>
          <w:szCs w:val="22"/>
        </w:rPr>
      </w:pPr>
      <w:r w:rsidRPr="00141122">
        <w:rPr>
          <w:b/>
          <w:sz w:val="22"/>
          <w:szCs w:val="22"/>
        </w:rPr>
        <w:br/>
        <w:t>     - Debemos en catequesis recordar el infierno y saber armonizarlo con el sentido de la fili</w:t>
      </w:r>
      <w:r w:rsidRPr="00141122">
        <w:rPr>
          <w:b/>
          <w:sz w:val="22"/>
          <w:szCs w:val="22"/>
        </w:rPr>
        <w:t>a</w:t>
      </w:r>
      <w:r w:rsidRPr="00141122">
        <w:rPr>
          <w:b/>
          <w:sz w:val="22"/>
          <w:szCs w:val="22"/>
        </w:rPr>
        <w:t>ción divina, pues "</w:t>
      </w:r>
      <w:r w:rsidRPr="00141122">
        <w:rPr>
          <w:b/>
          <w:i/>
          <w:iCs/>
          <w:sz w:val="22"/>
          <w:szCs w:val="22"/>
        </w:rPr>
        <w:t>hemos recibido el espíritu de adopción no el temor de la servidumbre</w:t>
      </w:r>
      <w:r w:rsidRPr="00141122">
        <w:rPr>
          <w:b/>
          <w:sz w:val="22"/>
          <w:szCs w:val="22"/>
        </w:rPr>
        <w:t>." (</w:t>
      </w:r>
      <w:proofErr w:type="spellStart"/>
      <w:r w:rsidRPr="00141122">
        <w:rPr>
          <w:b/>
          <w:sz w:val="22"/>
          <w:szCs w:val="22"/>
        </w:rPr>
        <w:t>Rom.</w:t>
      </w:r>
      <w:proofErr w:type="spellEnd"/>
      <w:r w:rsidRPr="00141122">
        <w:rPr>
          <w:b/>
          <w:sz w:val="22"/>
          <w:szCs w:val="22"/>
        </w:rPr>
        <w:t xml:space="preserve"> 8.15)</w:t>
      </w:r>
    </w:p>
    <w:p w:rsidR="00F81F3C" w:rsidRDefault="00F81F3C" w:rsidP="00141122">
      <w:pPr>
        <w:widowControl/>
        <w:autoSpaceDE/>
        <w:autoSpaceDN/>
        <w:adjustRightInd/>
        <w:ind w:firstLine="142"/>
        <w:jc w:val="both"/>
        <w:rPr>
          <w:b/>
          <w:sz w:val="22"/>
          <w:szCs w:val="22"/>
        </w:rPr>
      </w:pPr>
      <w:r w:rsidRPr="00141122">
        <w:rPr>
          <w:b/>
          <w:sz w:val="22"/>
          <w:szCs w:val="22"/>
        </w:rPr>
        <w:t>     - Se debe repudiar las formas excesivamente descriptivas del infierno, así como las im</w:t>
      </w:r>
      <w:r w:rsidRPr="00141122">
        <w:rPr>
          <w:b/>
          <w:sz w:val="22"/>
          <w:szCs w:val="22"/>
        </w:rPr>
        <w:t>á</w:t>
      </w:r>
      <w:r w:rsidRPr="00141122">
        <w:rPr>
          <w:b/>
          <w:sz w:val="22"/>
          <w:szCs w:val="22"/>
        </w:rPr>
        <w:t>genes escabrosas del mismo, las cuáles se apoyan más en la pena de sentido que en la de daño, lo cual es desvirtuar la esencia del infierno.</w:t>
      </w:r>
    </w:p>
    <w:p w:rsidR="00C519DA" w:rsidRPr="00141122" w:rsidRDefault="00C519DA" w:rsidP="00141122">
      <w:pPr>
        <w:widowControl/>
        <w:autoSpaceDE/>
        <w:autoSpaceDN/>
        <w:adjustRightInd/>
        <w:ind w:firstLine="142"/>
        <w:jc w:val="both"/>
        <w:rPr>
          <w:b/>
          <w:sz w:val="22"/>
          <w:szCs w:val="22"/>
        </w:rPr>
      </w:pPr>
    </w:p>
    <w:p w:rsidR="00F81F3C" w:rsidRPr="009669FF" w:rsidRDefault="00F81F3C" w:rsidP="00141122">
      <w:pPr>
        <w:widowControl/>
        <w:autoSpaceDE/>
        <w:autoSpaceDN/>
        <w:adjustRightInd/>
        <w:ind w:firstLine="142"/>
        <w:jc w:val="both"/>
        <w:rPr>
          <w:b/>
          <w:bCs/>
          <w:color w:val="0070C0"/>
          <w:sz w:val="22"/>
          <w:szCs w:val="22"/>
        </w:rPr>
      </w:pPr>
      <w:r w:rsidRPr="009669FF">
        <w:rPr>
          <w:b/>
          <w:color w:val="0070C0"/>
          <w:sz w:val="22"/>
          <w:szCs w:val="22"/>
        </w:rPr>
        <w:t xml:space="preserve">   </w:t>
      </w:r>
      <w:r w:rsidRPr="009669FF">
        <w:rPr>
          <w:b/>
          <w:bCs/>
          <w:color w:val="0070C0"/>
          <w:sz w:val="22"/>
          <w:szCs w:val="22"/>
        </w:rPr>
        <w:t>2</w:t>
      </w:r>
      <w:r w:rsidR="00875430" w:rsidRPr="009669FF">
        <w:rPr>
          <w:b/>
          <w:bCs/>
          <w:color w:val="0070C0"/>
          <w:sz w:val="22"/>
          <w:szCs w:val="22"/>
        </w:rPr>
        <w:t>º</w:t>
      </w:r>
      <w:r w:rsidRPr="009669FF">
        <w:rPr>
          <w:b/>
          <w:bCs/>
          <w:color w:val="0070C0"/>
          <w:sz w:val="22"/>
          <w:szCs w:val="22"/>
        </w:rPr>
        <w:t>. Problemas especiales</w:t>
      </w:r>
    </w:p>
    <w:p w:rsidR="00875430" w:rsidRDefault="00875430" w:rsidP="00141122">
      <w:pPr>
        <w:widowControl/>
        <w:autoSpaceDE/>
        <w:autoSpaceDN/>
        <w:adjustRightInd/>
        <w:ind w:firstLine="142"/>
        <w:jc w:val="both"/>
        <w:rPr>
          <w:b/>
          <w:sz w:val="22"/>
          <w:szCs w:val="22"/>
        </w:rPr>
      </w:pPr>
    </w:p>
    <w:p w:rsidR="00C519DA" w:rsidRDefault="00875430" w:rsidP="00141122">
      <w:pPr>
        <w:widowControl/>
        <w:autoSpaceDE/>
        <w:autoSpaceDN/>
        <w:adjustRightInd/>
        <w:ind w:firstLine="142"/>
        <w:jc w:val="both"/>
        <w:rPr>
          <w:b/>
          <w:sz w:val="22"/>
          <w:szCs w:val="22"/>
        </w:rPr>
      </w:pPr>
      <w:r>
        <w:rPr>
          <w:b/>
          <w:sz w:val="22"/>
          <w:szCs w:val="22"/>
        </w:rPr>
        <w:t xml:space="preserve">   </w:t>
      </w:r>
      <w:r w:rsidR="00F81F3C" w:rsidRPr="00141122">
        <w:rPr>
          <w:b/>
          <w:sz w:val="22"/>
          <w:szCs w:val="22"/>
        </w:rPr>
        <w:t xml:space="preserve">   La </w:t>
      </w:r>
      <w:r w:rsidR="009669FF">
        <w:rPr>
          <w:b/>
          <w:sz w:val="22"/>
          <w:szCs w:val="22"/>
        </w:rPr>
        <w:t>exposición del</w:t>
      </w:r>
      <w:r w:rsidR="00F81F3C" w:rsidRPr="00141122">
        <w:rPr>
          <w:b/>
          <w:sz w:val="22"/>
          <w:szCs w:val="22"/>
        </w:rPr>
        <w:t xml:space="preserve"> infierno debe estar presidida de cierta serenidad y rehuir toda espect</w:t>
      </w:r>
      <w:r w:rsidR="00F81F3C" w:rsidRPr="00141122">
        <w:rPr>
          <w:b/>
          <w:sz w:val="22"/>
          <w:szCs w:val="22"/>
        </w:rPr>
        <w:t>a</w:t>
      </w:r>
      <w:r w:rsidR="00F81F3C" w:rsidRPr="00141122">
        <w:rPr>
          <w:b/>
          <w:sz w:val="22"/>
          <w:szCs w:val="22"/>
        </w:rPr>
        <w:t xml:space="preserve">cularidad, con descripciones escabrosas y poco apoyadas en la </w:t>
      </w:r>
      <w:proofErr w:type="spellStart"/>
      <w:r w:rsidR="00F81F3C" w:rsidRPr="00141122">
        <w:rPr>
          <w:b/>
          <w:sz w:val="22"/>
          <w:szCs w:val="22"/>
        </w:rPr>
        <w:t>Sda</w:t>
      </w:r>
      <w:proofErr w:type="spellEnd"/>
      <w:r w:rsidR="00F81F3C" w:rsidRPr="00141122">
        <w:rPr>
          <w:b/>
          <w:sz w:val="22"/>
          <w:szCs w:val="22"/>
        </w:rPr>
        <w:t>. Escritura.</w:t>
      </w:r>
    </w:p>
    <w:p w:rsidR="00C519DA" w:rsidRDefault="00F81F3C" w:rsidP="00141122">
      <w:pPr>
        <w:widowControl/>
        <w:autoSpaceDE/>
        <w:autoSpaceDN/>
        <w:adjustRightInd/>
        <w:ind w:firstLine="142"/>
        <w:jc w:val="both"/>
        <w:rPr>
          <w:b/>
          <w:sz w:val="22"/>
          <w:szCs w:val="22"/>
        </w:rPr>
      </w:pPr>
      <w:r w:rsidRPr="00141122">
        <w:rPr>
          <w:b/>
          <w:sz w:val="22"/>
          <w:szCs w:val="22"/>
        </w:rPr>
        <w:br/>
        <w:t>   </w:t>
      </w:r>
      <w:r w:rsidR="001762BB">
        <w:rPr>
          <w:b/>
          <w:sz w:val="22"/>
          <w:szCs w:val="22"/>
        </w:rPr>
        <w:t xml:space="preserve">  </w:t>
      </w:r>
      <w:r w:rsidRPr="00141122">
        <w:rPr>
          <w:b/>
          <w:sz w:val="22"/>
          <w:szCs w:val="22"/>
        </w:rPr>
        <w:t xml:space="preserve"> -  Al llega a ciertas edades, la </w:t>
      </w:r>
      <w:proofErr w:type="spellStart"/>
      <w:r w:rsidRPr="00141122">
        <w:rPr>
          <w:b/>
          <w:sz w:val="22"/>
          <w:szCs w:val="22"/>
        </w:rPr>
        <w:t>preadolescencia</w:t>
      </w:r>
      <w:proofErr w:type="spellEnd"/>
      <w:r w:rsidRPr="00141122">
        <w:rPr>
          <w:b/>
          <w:sz w:val="22"/>
          <w:szCs w:val="22"/>
        </w:rPr>
        <w:t xml:space="preserve"> y adolescencia, se corre el peligro de no saber armonizar la idea de la predestinación o de la presciencia divina, con el hecho de la p</w:t>
      </w:r>
      <w:r w:rsidRPr="00141122">
        <w:rPr>
          <w:b/>
          <w:sz w:val="22"/>
          <w:szCs w:val="22"/>
        </w:rPr>
        <w:t>o</w:t>
      </w:r>
      <w:r w:rsidRPr="00141122">
        <w:rPr>
          <w:b/>
          <w:sz w:val="22"/>
          <w:szCs w:val="22"/>
        </w:rPr>
        <w:t>sible condenación de quien se obstine en el pecado. Conviene no resaltar en esos momentos evolutivos las figuras escabrosas del infierno, sino la idea de la misericordia divina que sie</w:t>
      </w:r>
      <w:r w:rsidRPr="00141122">
        <w:rPr>
          <w:b/>
          <w:sz w:val="22"/>
          <w:szCs w:val="22"/>
        </w:rPr>
        <w:t>m</w:t>
      </w:r>
      <w:r w:rsidRPr="00141122">
        <w:rPr>
          <w:b/>
          <w:sz w:val="22"/>
          <w:szCs w:val="22"/>
        </w:rPr>
        <w:t>pre da la ayuda para salvarse.</w:t>
      </w:r>
    </w:p>
    <w:p w:rsidR="00C519DA" w:rsidRDefault="00F81F3C" w:rsidP="00141122">
      <w:pPr>
        <w:widowControl/>
        <w:autoSpaceDE/>
        <w:autoSpaceDN/>
        <w:adjustRightInd/>
        <w:ind w:firstLine="142"/>
        <w:jc w:val="both"/>
        <w:rPr>
          <w:b/>
          <w:sz w:val="22"/>
          <w:szCs w:val="22"/>
        </w:rPr>
      </w:pPr>
      <w:r w:rsidRPr="00141122">
        <w:rPr>
          <w:b/>
          <w:sz w:val="22"/>
          <w:szCs w:val="22"/>
        </w:rPr>
        <w:t>     -  Determinadas cuestiones relacionadas con el infierno a veces pueden perturbar la me</w:t>
      </w:r>
      <w:r w:rsidRPr="00141122">
        <w:rPr>
          <w:b/>
          <w:sz w:val="22"/>
          <w:szCs w:val="22"/>
        </w:rPr>
        <w:t>n</w:t>
      </w:r>
      <w:r w:rsidRPr="00141122">
        <w:rPr>
          <w:b/>
          <w:sz w:val="22"/>
          <w:szCs w:val="22"/>
        </w:rPr>
        <w:t xml:space="preserve">te de </w:t>
      </w:r>
      <w:proofErr w:type="spellStart"/>
      <w:r w:rsidRPr="00141122">
        <w:rPr>
          <w:b/>
          <w:sz w:val="22"/>
          <w:szCs w:val="22"/>
        </w:rPr>
        <w:t>catequizandos</w:t>
      </w:r>
      <w:proofErr w:type="spellEnd"/>
      <w:r w:rsidRPr="00141122">
        <w:rPr>
          <w:b/>
          <w:sz w:val="22"/>
          <w:szCs w:val="22"/>
        </w:rPr>
        <w:t xml:space="preserve"> más sensibles o reflexivos. Tales son el número de los que se salvan (</w:t>
      </w:r>
      <w:proofErr w:type="spellStart"/>
      <w:r w:rsidRPr="00141122">
        <w:rPr>
          <w:b/>
          <w:sz w:val="22"/>
          <w:szCs w:val="22"/>
        </w:rPr>
        <w:t>Mt.</w:t>
      </w:r>
      <w:proofErr w:type="spellEnd"/>
      <w:r w:rsidRPr="00141122">
        <w:rPr>
          <w:b/>
          <w:sz w:val="22"/>
          <w:szCs w:val="22"/>
        </w:rPr>
        <w:t xml:space="preserve"> 7. 13-14), la existencia de pecado contra el Espíritu que "no se perdonan ni en esta vida ni en la otra" (</w:t>
      </w:r>
      <w:proofErr w:type="spellStart"/>
      <w:r w:rsidRPr="00141122">
        <w:rPr>
          <w:b/>
          <w:sz w:val="22"/>
          <w:szCs w:val="22"/>
        </w:rPr>
        <w:t>Mt.</w:t>
      </w:r>
      <w:proofErr w:type="spellEnd"/>
      <w:r w:rsidRPr="00141122">
        <w:rPr>
          <w:b/>
          <w:sz w:val="22"/>
          <w:szCs w:val="22"/>
        </w:rPr>
        <w:t xml:space="preserve"> 12.31), la libertad ante pecados "irresistibles", la posibilidad de arrepentirse en la muerte.</w:t>
      </w:r>
    </w:p>
    <w:p w:rsidR="00C519DA" w:rsidRDefault="00F81F3C" w:rsidP="00141122">
      <w:pPr>
        <w:widowControl/>
        <w:autoSpaceDE/>
        <w:autoSpaceDN/>
        <w:adjustRightInd/>
        <w:ind w:firstLine="142"/>
        <w:jc w:val="both"/>
        <w:rPr>
          <w:b/>
          <w:sz w:val="22"/>
          <w:szCs w:val="22"/>
        </w:rPr>
      </w:pPr>
      <w:r w:rsidRPr="00141122">
        <w:rPr>
          <w:b/>
          <w:sz w:val="22"/>
          <w:szCs w:val="22"/>
        </w:rPr>
        <w:lastRenderedPageBreak/>
        <w:br/>
        <w:t>    - Es peligroso reemplazar la verdadera doctrina cristiana sobre el infierno por la present</w:t>
      </w:r>
      <w:r w:rsidRPr="00141122">
        <w:rPr>
          <w:b/>
          <w:sz w:val="22"/>
          <w:szCs w:val="22"/>
        </w:rPr>
        <w:t>a</w:t>
      </w:r>
      <w:r w:rsidRPr="00141122">
        <w:rPr>
          <w:b/>
          <w:sz w:val="22"/>
          <w:szCs w:val="22"/>
        </w:rPr>
        <w:t>ción de cuestiones más curiosas que piadosas o más propias de un gusto mas casuístico del dogma y de la moral que del evangélico, que debe siempre ser el predilecto.</w:t>
      </w:r>
    </w:p>
    <w:p w:rsidR="00F81F3C" w:rsidRDefault="00F81F3C" w:rsidP="00141122">
      <w:pPr>
        <w:widowControl/>
        <w:autoSpaceDE/>
        <w:autoSpaceDN/>
        <w:adjustRightInd/>
        <w:ind w:firstLine="142"/>
        <w:jc w:val="both"/>
        <w:rPr>
          <w:b/>
          <w:sz w:val="22"/>
          <w:szCs w:val="22"/>
        </w:rPr>
      </w:pPr>
      <w:r w:rsidRPr="00141122">
        <w:rPr>
          <w:b/>
          <w:sz w:val="22"/>
          <w:szCs w:val="22"/>
        </w:rPr>
        <w:br/>
        <w:t>    - La buena catequesis sobre el infierno es la que se apoya en las mismas enseñanzas de Jesús, las cuáles se basan más en sus palabras de perdón y misericordia que en sus amen</w:t>
      </w:r>
      <w:r w:rsidRPr="00141122">
        <w:rPr>
          <w:b/>
          <w:sz w:val="22"/>
          <w:szCs w:val="22"/>
        </w:rPr>
        <w:t>a</w:t>
      </w:r>
      <w:r w:rsidRPr="00141122">
        <w:rPr>
          <w:b/>
          <w:sz w:val="22"/>
          <w:szCs w:val="22"/>
        </w:rPr>
        <w:t>zas de castigo o de rechazo</w:t>
      </w:r>
      <w:r w:rsidR="00875430">
        <w:rPr>
          <w:b/>
          <w:sz w:val="22"/>
          <w:szCs w:val="22"/>
        </w:rPr>
        <w:t>.</w:t>
      </w:r>
    </w:p>
    <w:p w:rsidR="00875430" w:rsidRDefault="00875430" w:rsidP="00141122">
      <w:pPr>
        <w:widowControl/>
        <w:autoSpaceDE/>
        <w:autoSpaceDN/>
        <w:adjustRightInd/>
        <w:ind w:firstLine="142"/>
        <w:jc w:val="both"/>
        <w:rPr>
          <w:b/>
          <w:sz w:val="22"/>
          <w:szCs w:val="22"/>
        </w:rPr>
      </w:pPr>
    </w:p>
    <w:p w:rsidR="00875430" w:rsidRDefault="00875430" w:rsidP="00141122">
      <w:pPr>
        <w:widowControl/>
        <w:autoSpaceDE/>
        <w:autoSpaceDN/>
        <w:adjustRightInd/>
        <w:ind w:firstLine="142"/>
        <w:jc w:val="both"/>
        <w:rPr>
          <w:b/>
          <w:sz w:val="22"/>
          <w:szCs w:val="22"/>
        </w:rPr>
      </w:pPr>
    </w:p>
    <w:p w:rsidR="00875430" w:rsidRPr="00E02883" w:rsidRDefault="00E02883" w:rsidP="00141122">
      <w:pPr>
        <w:widowControl/>
        <w:autoSpaceDE/>
        <w:autoSpaceDN/>
        <w:adjustRightInd/>
        <w:ind w:firstLine="142"/>
        <w:jc w:val="both"/>
        <w:rPr>
          <w:b/>
          <w:color w:val="FF0000"/>
          <w:sz w:val="32"/>
          <w:szCs w:val="32"/>
        </w:rPr>
      </w:pPr>
      <w:r>
        <w:rPr>
          <w:b/>
          <w:color w:val="FF0000"/>
          <w:sz w:val="32"/>
          <w:szCs w:val="32"/>
        </w:rPr>
        <w:t xml:space="preserve"> 6</w:t>
      </w:r>
      <w:r w:rsidR="009669FF">
        <w:rPr>
          <w:b/>
          <w:color w:val="FF0000"/>
          <w:sz w:val="32"/>
          <w:szCs w:val="32"/>
        </w:rPr>
        <w:t>.</w:t>
      </w:r>
      <w:r w:rsidR="00875430" w:rsidRPr="00E02883">
        <w:rPr>
          <w:b/>
          <w:color w:val="FF0000"/>
          <w:sz w:val="32"/>
          <w:szCs w:val="32"/>
        </w:rPr>
        <w:t xml:space="preserve">  EL PURGATORIO</w:t>
      </w:r>
    </w:p>
    <w:p w:rsidR="00875430" w:rsidRDefault="00875430" w:rsidP="00141122">
      <w:pPr>
        <w:widowControl/>
        <w:autoSpaceDE/>
        <w:autoSpaceDN/>
        <w:adjustRightInd/>
        <w:ind w:firstLine="142"/>
        <w:jc w:val="both"/>
        <w:rPr>
          <w:b/>
          <w:color w:val="0070C0"/>
          <w:sz w:val="32"/>
          <w:szCs w:val="32"/>
        </w:rPr>
      </w:pPr>
    </w:p>
    <w:p w:rsidR="0068718F" w:rsidRPr="00141122" w:rsidRDefault="00875430" w:rsidP="00875430">
      <w:pPr>
        <w:widowControl/>
        <w:autoSpaceDE/>
        <w:autoSpaceDN/>
        <w:adjustRightInd/>
        <w:ind w:firstLine="142"/>
        <w:jc w:val="center"/>
        <w:rPr>
          <w:rFonts w:eastAsiaTheme="minorHAnsi"/>
          <w:b/>
          <w:sz w:val="22"/>
          <w:szCs w:val="22"/>
        </w:rPr>
      </w:pPr>
      <w:r>
        <w:rPr>
          <w:rFonts w:eastAsiaTheme="minorHAnsi"/>
          <w:b/>
          <w:noProof/>
          <w:sz w:val="22"/>
          <w:szCs w:val="22"/>
        </w:rPr>
        <w:drawing>
          <wp:inline distT="0" distB="0" distL="0" distR="0">
            <wp:extent cx="3324225" cy="2284603"/>
            <wp:effectExtent l="19050" t="0" r="9525" b="0"/>
            <wp:docPr id="29" name="Imagen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9"/>
                    <a:srcRect l="30535" t="36935" r="30314" b="28094"/>
                    <a:stretch>
                      <a:fillRect/>
                    </a:stretch>
                  </pic:blipFill>
                  <pic:spPr bwMode="auto">
                    <a:xfrm>
                      <a:off x="0" y="0"/>
                      <a:ext cx="3324225" cy="2284603"/>
                    </a:xfrm>
                    <a:prstGeom prst="rect">
                      <a:avLst/>
                    </a:prstGeom>
                    <a:noFill/>
                    <a:ln w="9525">
                      <a:noFill/>
                      <a:miter lim="800000"/>
                      <a:headEnd/>
                      <a:tailEnd/>
                    </a:ln>
                  </pic:spPr>
                </pic:pic>
              </a:graphicData>
            </a:graphic>
          </wp:inline>
        </w:drawing>
      </w:r>
    </w:p>
    <w:p w:rsidR="00875430" w:rsidRDefault="00875430" w:rsidP="00141122">
      <w:pPr>
        <w:widowControl/>
        <w:autoSpaceDE/>
        <w:autoSpaceDN/>
        <w:adjustRightInd/>
        <w:ind w:firstLine="142"/>
        <w:jc w:val="both"/>
        <w:rPr>
          <w:rFonts w:eastAsiaTheme="minorHAnsi"/>
          <w:b/>
          <w:sz w:val="22"/>
          <w:szCs w:val="22"/>
        </w:rPr>
      </w:pPr>
    </w:p>
    <w:p w:rsidR="00E02883" w:rsidRDefault="00E02883" w:rsidP="00E02883">
      <w:pPr>
        <w:widowControl/>
        <w:autoSpaceDE/>
        <w:autoSpaceDN/>
        <w:adjustRightInd/>
        <w:jc w:val="both"/>
        <w:rPr>
          <w:b/>
          <w:sz w:val="22"/>
          <w:szCs w:val="22"/>
        </w:rPr>
      </w:pPr>
      <w:r>
        <w:rPr>
          <w:b/>
          <w:sz w:val="22"/>
          <w:szCs w:val="22"/>
        </w:rPr>
        <w:t xml:space="preserve">     </w:t>
      </w:r>
      <w:r w:rsidR="008361DF" w:rsidRPr="008361DF">
        <w:rPr>
          <w:b/>
          <w:sz w:val="22"/>
          <w:szCs w:val="22"/>
        </w:rPr>
        <w:t>Las almas de los justos que en el instante de la muerte están manchadas por pecados v</w:t>
      </w:r>
      <w:r w:rsidR="008361DF" w:rsidRPr="008361DF">
        <w:rPr>
          <w:b/>
          <w:sz w:val="22"/>
          <w:szCs w:val="22"/>
        </w:rPr>
        <w:t>e</w:t>
      </w:r>
      <w:r w:rsidR="008361DF" w:rsidRPr="008361DF">
        <w:rPr>
          <w:b/>
          <w:sz w:val="22"/>
          <w:szCs w:val="22"/>
        </w:rPr>
        <w:t>niales o que no han purificado del todo las penas debidas por los pecados mortales ya perd</w:t>
      </w:r>
      <w:r w:rsidR="008361DF" w:rsidRPr="008361DF">
        <w:rPr>
          <w:b/>
          <w:sz w:val="22"/>
          <w:szCs w:val="22"/>
        </w:rPr>
        <w:t>o</w:t>
      </w:r>
      <w:r w:rsidR="008361DF" w:rsidRPr="008361DF">
        <w:rPr>
          <w:b/>
          <w:sz w:val="22"/>
          <w:szCs w:val="22"/>
        </w:rPr>
        <w:t>nados, deben purificarse antes de entrar en el cielo.  Lo pueden hacer en esta vida con pen</w:t>
      </w:r>
      <w:r w:rsidR="008361DF" w:rsidRPr="008361DF">
        <w:rPr>
          <w:b/>
          <w:sz w:val="22"/>
          <w:szCs w:val="22"/>
        </w:rPr>
        <w:t>i</w:t>
      </w:r>
      <w:r w:rsidR="008361DF" w:rsidRPr="008361DF">
        <w:rPr>
          <w:b/>
          <w:sz w:val="22"/>
          <w:szCs w:val="22"/>
        </w:rPr>
        <w:t>tencias, oraciones, limosnas y obras buenas. O lo deben hacer en la otra vida, en un estado que se suele denominar Purgatorio.</w:t>
      </w:r>
    </w:p>
    <w:p w:rsidR="00E02883" w:rsidRDefault="00E02883" w:rsidP="00E02883">
      <w:pPr>
        <w:widowControl/>
        <w:autoSpaceDE/>
        <w:autoSpaceDN/>
        <w:adjustRightInd/>
        <w:jc w:val="both"/>
        <w:rPr>
          <w:b/>
          <w:sz w:val="22"/>
          <w:szCs w:val="22"/>
        </w:rPr>
      </w:pPr>
    </w:p>
    <w:p w:rsidR="008361DF" w:rsidRPr="008361DF" w:rsidRDefault="008361DF" w:rsidP="00E02883">
      <w:pPr>
        <w:widowControl/>
        <w:autoSpaceDE/>
        <w:autoSpaceDN/>
        <w:adjustRightInd/>
        <w:jc w:val="both"/>
        <w:rPr>
          <w:b/>
          <w:sz w:val="22"/>
          <w:szCs w:val="22"/>
        </w:rPr>
      </w:pPr>
      <w:r w:rsidRPr="008361DF">
        <w:rPr>
          <w:b/>
          <w:sz w:val="22"/>
          <w:szCs w:val="22"/>
        </w:rPr>
        <w:t>   El Purgatorio es, pues, un lugar, estado o situación donde se sufre temporalmente castigos expiatorios.</w:t>
      </w:r>
    </w:p>
    <w:p w:rsidR="00E02883" w:rsidRDefault="00E02883" w:rsidP="00E02883">
      <w:pPr>
        <w:widowControl/>
        <w:autoSpaceDE/>
        <w:autoSpaceDN/>
        <w:adjustRightInd/>
        <w:jc w:val="both"/>
        <w:rPr>
          <w:b/>
          <w:sz w:val="22"/>
          <w:szCs w:val="22"/>
        </w:rPr>
      </w:pPr>
    </w:p>
    <w:p w:rsidR="008361DF" w:rsidRPr="008361DF" w:rsidRDefault="008361DF" w:rsidP="00E02883">
      <w:pPr>
        <w:widowControl/>
        <w:autoSpaceDE/>
        <w:autoSpaceDN/>
        <w:adjustRightInd/>
        <w:jc w:val="both"/>
        <w:rPr>
          <w:b/>
          <w:color w:val="0070C0"/>
          <w:sz w:val="28"/>
          <w:szCs w:val="28"/>
        </w:rPr>
      </w:pPr>
      <w:r w:rsidRPr="008361DF">
        <w:rPr>
          <w:b/>
          <w:color w:val="0070C0"/>
          <w:sz w:val="28"/>
          <w:szCs w:val="28"/>
        </w:rPr>
        <w:t xml:space="preserve">   </w:t>
      </w:r>
      <w:r w:rsidRPr="009669FF">
        <w:rPr>
          <w:b/>
          <w:bCs/>
          <w:color w:val="0070C0"/>
          <w:sz w:val="28"/>
          <w:szCs w:val="28"/>
        </w:rPr>
        <w:t>1</w:t>
      </w:r>
      <w:r w:rsidR="00E02883" w:rsidRPr="009669FF">
        <w:rPr>
          <w:b/>
          <w:bCs/>
          <w:color w:val="0070C0"/>
          <w:sz w:val="28"/>
          <w:szCs w:val="28"/>
        </w:rPr>
        <w:t>º</w:t>
      </w:r>
      <w:r w:rsidRPr="009669FF">
        <w:rPr>
          <w:b/>
          <w:bCs/>
          <w:color w:val="0070C0"/>
          <w:sz w:val="28"/>
          <w:szCs w:val="28"/>
        </w:rPr>
        <w:t>. Concepto y naturaleza</w:t>
      </w:r>
    </w:p>
    <w:p w:rsidR="00E02883" w:rsidRDefault="00E02883" w:rsidP="00E02883">
      <w:pPr>
        <w:widowControl/>
        <w:autoSpaceDE/>
        <w:autoSpaceDN/>
        <w:adjustRightInd/>
        <w:jc w:val="both"/>
        <w:rPr>
          <w:b/>
          <w:sz w:val="22"/>
          <w:szCs w:val="22"/>
        </w:rPr>
      </w:pPr>
    </w:p>
    <w:p w:rsidR="00E02883" w:rsidRDefault="008361DF" w:rsidP="00E02883">
      <w:pPr>
        <w:widowControl/>
        <w:autoSpaceDE/>
        <w:autoSpaceDN/>
        <w:adjustRightInd/>
        <w:jc w:val="both"/>
        <w:rPr>
          <w:b/>
          <w:sz w:val="22"/>
          <w:szCs w:val="22"/>
        </w:rPr>
      </w:pPr>
      <w:r w:rsidRPr="008361DF">
        <w:rPr>
          <w:b/>
          <w:sz w:val="22"/>
          <w:szCs w:val="22"/>
        </w:rPr>
        <w:t>   La realidad del Purgatorio la negaron los cátaros, los valdenses, los reformadores luteranos y la rechaza desde antiguo la Iglesia griega cismática.</w:t>
      </w:r>
    </w:p>
    <w:p w:rsidR="00E02883" w:rsidRDefault="008361DF" w:rsidP="00E02883">
      <w:pPr>
        <w:widowControl/>
        <w:autoSpaceDE/>
        <w:autoSpaceDN/>
        <w:adjustRightInd/>
        <w:jc w:val="both"/>
        <w:rPr>
          <w:b/>
          <w:sz w:val="22"/>
          <w:szCs w:val="22"/>
        </w:rPr>
      </w:pPr>
      <w:r w:rsidRPr="008361DF">
        <w:rPr>
          <w:b/>
          <w:sz w:val="22"/>
          <w:szCs w:val="22"/>
        </w:rPr>
        <w:br/>
      </w:r>
    </w:p>
    <w:p w:rsidR="00E02883" w:rsidRDefault="008361DF" w:rsidP="00E02883">
      <w:pPr>
        <w:widowControl/>
        <w:autoSpaceDE/>
        <w:autoSpaceDN/>
        <w:adjustRightInd/>
        <w:jc w:val="both"/>
        <w:rPr>
          <w:b/>
          <w:sz w:val="22"/>
          <w:szCs w:val="22"/>
        </w:rPr>
      </w:pPr>
      <w:r w:rsidRPr="008361DF">
        <w:rPr>
          <w:b/>
          <w:sz w:val="22"/>
          <w:szCs w:val="22"/>
        </w:rPr>
        <w:t>   Como los cismáticos griegos no aceptaron nunca, desde la separación, la doctrina del Pu</w:t>
      </w:r>
      <w:r w:rsidRPr="008361DF">
        <w:rPr>
          <w:b/>
          <w:sz w:val="22"/>
          <w:szCs w:val="22"/>
        </w:rPr>
        <w:t>r</w:t>
      </w:r>
      <w:r w:rsidRPr="008361DF">
        <w:rPr>
          <w:b/>
          <w:sz w:val="22"/>
          <w:szCs w:val="22"/>
        </w:rPr>
        <w:t>gatorio, los Concilios unionistas de Lyon y Florencia hicieron esta declaración: "</w:t>
      </w:r>
      <w:r w:rsidRPr="00E02883">
        <w:rPr>
          <w:b/>
          <w:i/>
          <w:iCs/>
          <w:sz w:val="22"/>
          <w:szCs w:val="22"/>
        </w:rPr>
        <w:t>Las almas que partieron de este mundo en caridad con Dios, con verdadero arrepentimiento de sus p</w:t>
      </w:r>
      <w:r w:rsidRPr="00E02883">
        <w:rPr>
          <w:b/>
          <w:i/>
          <w:iCs/>
          <w:sz w:val="22"/>
          <w:szCs w:val="22"/>
        </w:rPr>
        <w:t>e</w:t>
      </w:r>
      <w:r w:rsidRPr="00E02883">
        <w:rPr>
          <w:b/>
          <w:i/>
          <w:iCs/>
          <w:sz w:val="22"/>
          <w:szCs w:val="22"/>
        </w:rPr>
        <w:t>cados, antes de haber satisfecho con verdaderos frutos de penitencia por sus pecados de obra y omisión, son purificadas después de la muerte con las penas del purgatorio.</w:t>
      </w:r>
      <w:r w:rsidRPr="008361DF">
        <w:rPr>
          <w:b/>
          <w:sz w:val="22"/>
          <w:szCs w:val="22"/>
        </w:rPr>
        <w:t>" (</w:t>
      </w:r>
      <w:proofErr w:type="spellStart"/>
      <w:r w:rsidRPr="008361DF">
        <w:rPr>
          <w:b/>
          <w:sz w:val="22"/>
          <w:szCs w:val="22"/>
        </w:rPr>
        <w:t>Denz</w:t>
      </w:r>
      <w:proofErr w:type="spellEnd"/>
      <w:r w:rsidRPr="008361DF">
        <w:rPr>
          <w:b/>
          <w:sz w:val="22"/>
          <w:szCs w:val="22"/>
        </w:rPr>
        <w:t>. 464 y 693)</w:t>
      </w:r>
    </w:p>
    <w:p w:rsidR="008361DF" w:rsidRDefault="008361DF" w:rsidP="00E02883">
      <w:pPr>
        <w:widowControl/>
        <w:autoSpaceDE/>
        <w:autoSpaceDN/>
        <w:adjustRightInd/>
        <w:jc w:val="both"/>
        <w:rPr>
          <w:b/>
          <w:sz w:val="22"/>
          <w:szCs w:val="22"/>
        </w:rPr>
      </w:pPr>
      <w:r w:rsidRPr="008361DF">
        <w:rPr>
          <w:b/>
          <w:sz w:val="22"/>
          <w:szCs w:val="22"/>
        </w:rPr>
        <w:br/>
        <w:t>   Los reformadores protestantes siguieron la doctrina de Lutero, que consideraba como co</w:t>
      </w:r>
      <w:r w:rsidRPr="008361DF">
        <w:rPr>
          <w:b/>
          <w:sz w:val="22"/>
          <w:szCs w:val="22"/>
        </w:rPr>
        <w:t>n</w:t>
      </w:r>
      <w:r w:rsidRPr="008361DF">
        <w:rPr>
          <w:b/>
          <w:sz w:val="22"/>
          <w:szCs w:val="22"/>
        </w:rPr>
        <w:t xml:space="preserve">traria a las Escrituras la doctrina del Purgatorio. La juzgaba incompatible con su teoría de la justificación, pues Cristo, al salvar y justificar, no podía dejar absolutamente ninguna mancha en el pecador justificado. </w:t>
      </w:r>
    </w:p>
    <w:p w:rsidR="00E02883" w:rsidRPr="008361DF" w:rsidRDefault="00E02883" w:rsidP="00E02883">
      <w:pPr>
        <w:widowControl/>
        <w:autoSpaceDE/>
        <w:autoSpaceDN/>
        <w:adjustRightInd/>
        <w:jc w:val="both"/>
        <w:rPr>
          <w:b/>
          <w:sz w:val="22"/>
          <w:szCs w:val="22"/>
        </w:rPr>
      </w:pPr>
    </w:p>
    <w:p w:rsidR="008361DF" w:rsidRPr="008361DF" w:rsidRDefault="008361DF" w:rsidP="009669FF">
      <w:pPr>
        <w:widowControl/>
        <w:autoSpaceDE/>
        <w:autoSpaceDN/>
        <w:adjustRightInd/>
        <w:jc w:val="center"/>
        <w:rPr>
          <w:b/>
          <w:sz w:val="22"/>
          <w:szCs w:val="22"/>
        </w:rPr>
      </w:pPr>
      <w:r w:rsidRPr="00E02883">
        <w:rPr>
          <w:b/>
          <w:noProof/>
          <w:sz w:val="22"/>
          <w:szCs w:val="22"/>
        </w:rPr>
        <w:drawing>
          <wp:inline distT="0" distB="0" distL="0" distR="0">
            <wp:extent cx="1943100" cy="2562225"/>
            <wp:effectExtent l="19050" t="0" r="0" b="0"/>
            <wp:docPr id="32" name="Imagen 32" descr="http://catequesis.lasalle.es/P/zplantilla_clip_image002_01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catequesis.lasalle.es/P/zplantilla_clip_image002_0121.jpg"/>
                    <pic:cNvPicPr>
                      <a:picLocks noChangeAspect="1" noChangeArrowheads="1"/>
                    </pic:cNvPicPr>
                  </pic:nvPicPr>
                  <pic:blipFill>
                    <a:blip r:embed="rId30"/>
                    <a:srcRect/>
                    <a:stretch>
                      <a:fillRect/>
                    </a:stretch>
                  </pic:blipFill>
                  <pic:spPr bwMode="auto">
                    <a:xfrm>
                      <a:off x="0" y="0"/>
                      <a:ext cx="1943100" cy="2562225"/>
                    </a:xfrm>
                    <a:prstGeom prst="rect">
                      <a:avLst/>
                    </a:prstGeom>
                    <a:noFill/>
                    <a:ln w="9525">
                      <a:noFill/>
                      <a:miter lim="800000"/>
                      <a:headEnd/>
                      <a:tailEnd/>
                    </a:ln>
                  </pic:spPr>
                </pic:pic>
              </a:graphicData>
            </a:graphic>
          </wp:inline>
        </w:drawing>
      </w:r>
    </w:p>
    <w:p w:rsidR="00E02883" w:rsidRDefault="00E02883" w:rsidP="00E02883">
      <w:pPr>
        <w:widowControl/>
        <w:autoSpaceDE/>
        <w:autoSpaceDN/>
        <w:adjustRightInd/>
        <w:jc w:val="both"/>
        <w:rPr>
          <w:b/>
          <w:sz w:val="22"/>
          <w:szCs w:val="22"/>
        </w:rPr>
      </w:pPr>
    </w:p>
    <w:p w:rsidR="00E02883" w:rsidRDefault="008361DF" w:rsidP="00E02883">
      <w:pPr>
        <w:widowControl/>
        <w:autoSpaceDE/>
        <w:autoSpaceDN/>
        <w:adjustRightInd/>
        <w:jc w:val="both"/>
        <w:rPr>
          <w:b/>
          <w:sz w:val="22"/>
          <w:szCs w:val="22"/>
        </w:rPr>
      </w:pPr>
      <w:r w:rsidRPr="008361DF">
        <w:rPr>
          <w:b/>
          <w:sz w:val="22"/>
          <w:szCs w:val="22"/>
        </w:rPr>
        <w:t>   El Purgatorio ponía en duda esa totali</w:t>
      </w:r>
      <w:r w:rsidRPr="008361DF">
        <w:rPr>
          <w:b/>
          <w:sz w:val="22"/>
          <w:szCs w:val="22"/>
        </w:rPr>
        <w:softHyphen/>
        <w:t>dad en la justificación y por eso la rechazaba. No n</w:t>
      </w:r>
      <w:r w:rsidRPr="008361DF">
        <w:rPr>
          <w:b/>
          <w:sz w:val="22"/>
          <w:szCs w:val="22"/>
        </w:rPr>
        <w:t>e</w:t>
      </w:r>
      <w:r w:rsidRPr="008361DF">
        <w:rPr>
          <w:b/>
          <w:sz w:val="22"/>
          <w:szCs w:val="22"/>
        </w:rPr>
        <w:t>gaba la conveniencia de sufragios por los difuntos; pero los mira</w:t>
      </w:r>
      <w:r w:rsidRPr="008361DF">
        <w:rPr>
          <w:b/>
          <w:sz w:val="22"/>
          <w:szCs w:val="22"/>
        </w:rPr>
        <w:softHyphen/>
        <w:t xml:space="preserve">ba como consuelo de los vivos más que como ayuda a los muertos. </w:t>
      </w:r>
    </w:p>
    <w:p w:rsidR="00E02883" w:rsidRDefault="008361DF" w:rsidP="00E02883">
      <w:pPr>
        <w:widowControl/>
        <w:autoSpaceDE/>
        <w:autoSpaceDN/>
        <w:adjustRightInd/>
        <w:jc w:val="both"/>
        <w:rPr>
          <w:b/>
          <w:sz w:val="22"/>
          <w:szCs w:val="22"/>
        </w:rPr>
      </w:pPr>
      <w:r w:rsidRPr="008361DF">
        <w:rPr>
          <w:b/>
          <w:sz w:val="22"/>
          <w:szCs w:val="22"/>
        </w:rPr>
        <w:br/>
        <w:t>   Cuando se consolidó la doctrina lute</w:t>
      </w:r>
      <w:r w:rsidRPr="008361DF">
        <w:rPr>
          <w:b/>
          <w:sz w:val="22"/>
          <w:szCs w:val="22"/>
        </w:rPr>
        <w:softHyphen/>
        <w:t>rana, los reformados rechazaron también la necesidad de obras buenas para merecer la purificación. Decir que Cristo no limpió toda mancha es irr</w:t>
      </w:r>
      <w:r w:rsidRPr="008361DF">
        <w:rPr>
          <w:b/>
          <w:sz w:val="22"/>
          <w:szCs w:val="22"/>
        </w:rPr>
        <w:t>e</w:t>
      </w:r>
      <w:r w:rsidRPr="008361DF">
        <w:rPr>
          <w:b/>
          <w:sz w:val="22"/>
          <w:szCs w:val="22"/>
        </w:rPr>
        <w:t>verente.  Esa actitud movió a declarar al Concilio de Trento: "</w:t>
      </w:r>
      <w:r w:rsidRPr="00E02883">
        <w:rPr>
          <w:b/>
          <w:i/>
          <w:iCs/>
          <w:sz w:val="22"/>
          <w:szCs w:val="22"/>
        </w:rPr>
        <w:t>Si alguno dice que, una vez pe</w:t>
      </w:r>
      <w:r w:rsidRPr="00E02883">
        <w:rPr>
          <w:b/>
          <w:i/>
          <w:iCs/>
          <w:sz w:val="22"/>
          <w:szCs w:val="22"/>
        </w:rPr>
        <w:t>r</w:t>
      </w:r>
      <w:r w:rsidRPr="00E02883">
        <w:rPr>
          <w:b/>
          <w:i/>
          <w:iCs/>
          <w:sz w:val="22"/>
          <w:szCs w:val="22"/>
        </w:rPr>
        <w:t>donado el pecado, nunca más queda consecuencia de pena que deba pagar en este mundo o en el otro, en el Purgatorio, sino que ya no necesita nada para entrar en el Reino de los cielos, sea anatema.</w:t>
      </w:r>
      <w:r w:rsidRPr="008361DF">
        <w:rPr>
          <w:b/>
          <w:sz w:val="22"/>
          <w:szCs w:val="22"/>
        </w:rPr>
        <w:t>" (</w:t>
      </w:r>
      <w:proofErr w:type="spellStart"/>
      <w:r w:rsidRPr="008361DF">
        <w:rPr>
          <w:b/>
          <w:sz w:val="22"/>
          <w:szCs w:val="22"/>
        </w:rPr>
        <w:t>Denz</w:t>
      </w:r>
      <w:proofErr w:type="spellEnd"/>
      <w:r w:rsidRPr="008361DF">
        <w:rPr>
          <w:b/>
          <w:sz w:val="22"/>
          <w:szCs w:val="22"/>
        </w:rPr>
        <w:t>. 840)</w:t>
      </w:r>
    </w:p>
    <w:p w:rsidR="008361DF" w:rsidRDefault="008361DF" w:rsidP="00E02883">
      <w:pPr>
        <w:widowControl/>
        <w:autoSpaceDE/>
        <w:autoSpaceDN/>
        <w:adjustRightInd/>
        <w:jc w:val="both"/>
        <w:rPr>
          <w:b/>
          <w:sz w:val="22"/>
          <w:szCs w:val="22"/>
        </w:rPr>
      </w:pPr>
      <w:r w:rsidRPr="008361DF">
        <w:rPr>
          <w:b/>
          <w:sz w:val="22"/>
          <w:szCs w:val="22"/>
        </w:rPr>
        <w:br/>
        <w:t>   Las declaraciones conciliares confirmaban la común doctrina tradicional de la Iglesia, la cual insiste en que incluso los que mueren sin pecado mortal tienen necesidad de purific</w:t>
      </w:r>
      <w:r w:rsidRPr="008361DF">
        <w:rPr>
          <w:b/>
          <w:sz w:val="22"/>
          <w:szCs w:val="22"/>
        </w:rPr>
        <w:t>a</w:t>
      </w:r>
      <w:r w:rsidRPr="008361DF">
        <w:rPr>
          <w:b/>
          <w:sz w:val="22"/>
          <w:szCs w:val="22"/>
        </w:rPr>
        <w:t>ción. Así quedan en perfecta y total pureza, la cual hará posible la entrada en el Cielo.</w:t>
      </w:r>
    </w:p>
    <w:p w:rsidR="00E02883" w:rsidRDefault="00E02883" w:rsidP="00E02883">
      <w:pPr>
        <w:widowControl/>
        <w:autoSpaceDE/>
        <w:autoSpaceDN/>
        <w:adjustRightInd/>
        <w:jc w:val="both"/>
        <w:rPr>
          <w:b/>
          <w:sz w:val="22"/>
          <w:szCs w:val="22"/>
        </w:rPr>
      </w:pPr>
    </w:p>
    <w:p w:rsidR="008361DF" w:rsidRPr="008361DF" w:rsidRDefault="008361DF" w:rsidP="00E02883">
      <w:pPr>
        <w:widowControl/>
        <w:autoSpaceDE/>
        <w:autoSpaceDN/>
        <w:adjustRightInd/>
        <w:jc w:val="both"/>
        <w:rPr>
          <w:b/>
          <w:color w:val="0070C0"/>
          <w:sz w:val="28"/>
          <w:szCs w:val="28"/>
        </w:rPr>
      </w:pPr>
      <w:r w:rsidRPr="008361DF">
        <w:rPr>
          <w:b/>
          <w:color w:val="0070C0"/>
          <w:sz w:val="28"/>
          <w:szCs w:val="28"/>
        </w:rPr>
        <w:t xml:space="preserve">   </w:t>
      </w:r>
      <w:r w:rsidRPr="009669FF">
        <w:rPr>
          <w:b/>
          <w:bCs/>
          <w:color w:val="0070C0"/>
          <w:sz w:val="28"/>
          <w:szCs w:val="28"/>
        </w:rPr>
        <w:t>2</w:t>
      </w:r>
      <w:r w:rsidR="009669FF" w:rsidRPr="009669FF">
        <w:rPr>
          <w:b/>
          <w:bCs/>
          <w:color w:val="0070C0"/>
          <w:sz w:val="28"/>
          <w:szCs w:val="28"/>
        </w:rPr>
        <w:t>º</w:t>
      </w:r>
      <w:r w:rsidRPr="009669FF">
        <w:rPr>
          <w:b/>
          <w:bCs/>
          <w:color w:val="0070C0"/>
          <w:sz w:val="28"/>
          <w:szCs w:val="28"/>
        </w:rPr>
        <w:t>. Escritura y Purgatorio</w:t>
      </w:r>
    </w:p>
    <w:p w:rsidR="00E02883" w:rsidRDefault="00E02883" w:rsidP="00E02883">
      <w:pPr>
        <w:widowControl/>
        <w:autoSpaceDE/>
        <w:autoSpaceDN/>
        <w:adjustRightInd/>
        <w:jc w:val="both"/>
        <w:rPr>
          <w:b/>
          <w:sz w:val="22"/>
          <w:szCs w:val="22"/>
        </w:rPr>
      </w:pPr>
    </w:p>
    <w:p w:rsidR="00E02883" w:rsidRDefault="008361DF" w:rsidP="00E02883">
      <w:pPr>
        <w:widowControl/>
        <w:autoSpaceDE/>
        <w:autoSpaceDN/>
        <w:adjustRightInd/>
        <w:jc w:val="both"/>
        <w:rPr>
          <w:b/>
          <w:sz w:val="22"/>
          <w:szCs w:val="22"/>
        </w:rPr>
      </w:pPr>
      <w:r w:rsidRPr="008361DF">
        <w:rPr>
          <w:b/>
          <w:sz w:val="22"/>
          <w:szCs w:val="22"/>
        </w:rPr>
        <w:t>   La Sagrada Escritura no formula ninguna afirmación explícita que indique la existencia del Purgatorio. Pero refleja indirectamente la idea de que tiene que existir un lugar o estado seme</w:t>
      </w:r>
    </w:p>
    <w:p w:rsidR="00E02883" w:rsidRDefault="008361DF" w:rsidP="00E02883">
      <w:pPr>
        <w:widowControl/>
        <w:autoSpaceDE/>
        <w:autoSpaceDN/>
        <w:adjustRightInd/>
        <w:jc w:val="both"/>
        <w:rPr>
          <w:b/>
          <w:sz w:val="22"/>
          <w:szCs w:val="22"/>
        </w:rPr>
      </w:pPr>
      <w:proofErr w:type="spellStart"/>
      <w:r w:rsidRPr="008361DF">
        <w:rPr>
          <w:b/>
          <w:sz w:val="22"/>
          <w:szCs w:val="22"/>
        </w:rPr>
        <w:t>jante</w:t>
      </w:r>
      <w:proofErr w:type="spellEnd"/>
      <w:r w:rsidRPr="008361DF">
        <w:rPr>
          <w:b/>
          <w:sz w:val="22"/>
          <w:szCs w:val="22"/>
        </w:rPr>
        <w:t>, por el hecho de alabar que se hagan plegarias y sufragios por los difuntos.</w:t>
      </w:r>
    </w:p>
    <w:p w:rsidR="00E02883" w:rsidRDefault="00E02883" w:rsidP="00E02883">
      <w:pPr>
        <w:widowControl/>
        <w:autoSpaceDE/>
        <w:autoSpaceDN/>
        <w:adjustRightInd/>
        <w:jc w:val="both"/>
        <w:rPr>
          <w:b/>
          <w:sz w:val="22"/>
          <w:szCs w:val="22"/>
        </w:rPr>
      </w:pPr>
    </w:p>
    <w:p w:rsidR="009669FF" w:rsidRDefault="008361DF" w:rsidP="00E02883">
      <w:pPr>
        <w:widowControl/>
        <w:autoSpaceDE/>
        <w:autoSpaceDN/>
        <w:adjustRightInd/>
        <w:jc w:val="both"/>
        <w:rPr>
          <w:b/>
          <w:sz w:val="22"/>
          <w:szCs w:val="22"/>
        </w:rPr>
      </w:pPr>
      <w:r w:rsidRPr="008361DF">
        <w:rPr>
          <w:b/>
          <w:sz w:val="22"/>
          <w:szCs w:val="22"/>
        </w:rPr>
        <w:t>    En diversos lugares del Antiguo Testamento ya se relata esa práctica y se habla de su n</w:t>
      </w:r>
      <w:r w:rsidRPr="008361DF">
        <w:rPr>
          <w:b/>
          <w:sz w:val="22"/>
          <w:szCs w:val="22"/>
        </w:rPr>
        <w:t>e</w:t>
      </w:r>
      <w:r w:rsidRPr="008361DF">
        <w:rPr>
          <w:b/>
          <w:sz w:val="22"/>
          <w:szCs w:val="22"/>
        </w:rPr>
        <w:t xml:space="preserve">cesidad. En el libro de los </w:t>
      </w:r>
      <w:proofErr w:type="spellStart"/>
      <w:r w:rsidRPr="008361DF">
        <w:rPr>
          <w:b/>
          <w:sz w:val="22"/>
          <w:szCs w:val="22"/>
        </w:rPr>
        <w:t>Macabeos</w:t>
      </w:r>
      <w:proofErr w:type="spellEnd"/>
      <w:r w:rsidRPr="008361DF">
        <w:rPr>
          <w:b/>
          <w:sz w:val="22"/>
          <w:szCs w:val="22"/>
        </w:rPr>
        <w:t xml:space="preserve"> se relata que los judíos oraron por los caídos en la bat</w:t>
      </w:r>
      <w:r w:rsidRPr="008361DF">
        <w:rPr>
          <w:b/>
          <w:sz w:val="22"/>
          <w:szCs w:val="22"/>
        </w:rPr>
        <w:t>a</w:t>
      </w:r>
      <w:r w:rsidRPr="008361DF">
        <w:rPr>
          <w:b/>
          <w:sz w:val="22"/>
          <w:szCs w:val="22"/>
        </w:rPr>
        <w:t xml:space="preserve">lla, pues en sus cuerpos se habían encontrado objetos consagrados a los ídolos de </w:t>
      </w:r>
      <w:proofErr w:type="spellStart"/>
      <w:r w:rsidRPr="008361DF">
        <w:rPr>
          <w:b/>
          <w:sz w:val="22"/>
          <w:szCs w:val="22"/>
        </w:rPr>
        <w:t>Jamnia</w:t>
      </w:r>
      <w:proofErr w:type="spellEnd"/>
      <w:r w:rsidRPr="008361DF">
        <w:rPr>
          <w:b/>
          <w:sz w:val="22"/>
          <w:szCs w:val="22"/>
        </w:rPr>
        <w:t xml:space="preserve">. </w:t>
      </w:r>
    </w:p>
    <w:p w:rsidR="00E02883" w:rsidRDefault="009669FF" w:rsidP="00E02883">
      <w:pPr>
        <w:widowControl/>
        <w:autoSpaceDE/>
        <w:autoSpaceDN/>
        <w:adjustRightInd/>
        <w:jc w:val="both"/>
        <w:rPr>
          <w:b/>
          <w:sz w:val="22"/>
          <w:szCs w:val="22"/>
        </w:rPr>
      </w:pPr>
      <w:r>
        <w:rPr>
          <w:b/>
          <w:sz w:val="22"/>
          <w:szCs w:val="22"/>
        </w:rPr>
        <w:t xml:space="preserve">    </w:t>
      </w:r>
      <w:r w:rsidR="008361DF" w:rsidRPr="008361DF">
        <w:rPr>
          <w:b/>
          <w:sz w:val="22"/>
          <w:szCs w:val="22"/>
        </w:rPr>
        <w:t>Se pidió al Señor que les perdonara sus pecados; para ello enviaron dos mil drac</w:t>
      </w:r>
      <w:r w:rsidR="008361DF" w:rsidRPr="008361DF">
        <w:rPr>
          <w:b/>
          <w:sz w:val="22"/>
          <w:szCs w:val="22"/>
        </w:rPr>
        <w:softHyphen/>
        <w:t>mas de plata a Jerusalén, a fin de que se hicieran sacrificios por aquel pecado. Pensaban que a "</w:t>
      </w:r>
      <w:r w:rsidR="008361DF" w:rsidRPr="00E02883">
        <w:rPr>
          <w:b/>
          <w:i/>
          <w:iCs/>
          <w:sz w:val="22"/>
          <w:szCs w:val="22"/>
        </w:rPr>
        <w:t>los que han muerto piadosamente les está reservada una magnífica recompensa. Es santo y pi</w:t>
      </w:r>
      <w:r w:rsidR="008361DF" w:rsidRPr="00E02883">
        <w:rPr>
          <w:b/>
          <w:i/>
          <w:iCs/>
          <w:sz w:val="22"/>
          <w:szCs w:val="22"/>
        </w:rPr>
        <w:t>a</w:t>
      </w:r>
      <w:r w:rsidR="008361DF" w:rsidRPr="00E02883">
        <w:rPr>
          <w:b/>
          <w:i/>
          <w:iCs/>
          <w:sz w:val="22"/>
          <w:szCs w:val="22"/>
        </w:rPr>
        <w:t>doso pensamiento. Por eso hizo que se ofrecieran sacrificios expiatorios por los muertos, p</w:t>
      </w:r>
      <w:r w:rsidR="008361DF" w:rsidRPr="00E02883">
        <w:rPr>
          <w:b/>
          <w:i/>
          <w:iCs/>
          <w:sz w:val="22"/>
          <w:szCs w:val="22"/>
        </w:rPr>
        <w:t>a</w:t>
      </w:r>
      <w:r w:rsidR="008361DF" w:rsidRPr="00E02883">
        <w:rPr>
          <w:b/>
          <w:i/>
          <w:iCs/>
          <w:sz w:val="22"/>
          <w:szCs w:val="22"/>
        </w:rPr>
        <w:t>ra que fueran absueltos de sus pecados</w:t>
      </w:r>
      <w:r w:rsidR="008361DF" w:rsidRPr="008361DF">
        <w:rPr>
          <w:b/>
          <w:sz w:val="22"/>
          <w:szCs w:val="22"/>
        </w:rPr>
        <w:t xml:space="preserve">. (2. </w:t>
      </w:r>
      <w:proofErr w:type="spellStart"/>
      <w:r w:rsidR="008361DF" w:rsidRPr="008361DF">
        <w:rPr>
          <w:b/>
          <w:sz w:val="22"/>
          <w:szCs w:val="22"/>
        </w:rPr>
        <w:t>Mac.</w:t>
      </w:r>
      <w:proofErr w:type="spellEnd"/>
      <w:r w:rsidR="008361DF" w:rsidRPr="008361DF">
        <w:rPr>
          <w:b/>
          <w:sz w:val="22"/>
          <w:szCs w:val="22"/>
        </w:rPr>
        <w:t xml:space="preserve"> 12. 46)</w:t>
      </w:r>
    </w:p>
    <w:p w:rsidR="00E02883" w:rsidRDefault="00E02883" w:rsidP="00E02883">
      <w:pPr>
        <w:widowControl/>
        <w:autoSpaceDE/>
        <w:autoSpaceDN/>
        <w:adjustRightInd/>
        <w:jc w:val="both"/>
        <w:rPr>
          <w:b/>
          <w:sz w:val="22"/>
          <w:szCs w:val="22"/>
        </w:rPr>
      </w:pPr>
    </w:p>
    <w:p w:rsidR="00E02883" w:rsidRDefault="008361DF" w:rsidP="00E02883">
      <w:pPr>
        <w:widowControl/>
        <w:autoSpaceDE/>
        <w:autoSpaceDN/>
        <w:adjustRightInd/>
        <w:jc w:val="both"/>
        <w:rPr>
          <w:b/>
          <w:sz w:val="22"/>
          <w:szCs w:val="22"/>
        </w:rPr>
      </w:pPr>
      <w:r w:rsidRPr="008361DF">
        <w:rPr>
          <w:b/>
          <w:sz w:val="22"/>
          <w:szCs w:val="22"/>
        </w:rPr>
        <w:t xml:space="preserve">    En el Nuevo Testamento se multiplican ya las alusiones a las ayudas espirituales que se pueden prestar a los difuntos. Jesús mismo habla de algún perdón luego de la muerte: </w:t>
      </w:r>
      <w:r w:rsidRPr="00E02883">
        <w:rPr>
          <w:b/>
          <w:i/>
          <w:iCs/>
          <w:sz w:val="22"/>
          <w:szCs w:val="22"/>
        </w:rPr>
        <w:t>"Quien hable contra el Espíritu Santo no será perdonado ni en este siglo ni en el venidero</w:t>
      </w:r>
      <w:r w:rsidRPr="008361DF">
        <w:rPr>
          <w:b/>
          <w:sz w:val="22"/>
          <w:szCs w:val="22"/>
        </w:rPr>
        <w:t>." (</w:t>
      </w:r>
      <w:proofErr w:type="spellStart"/>
      <w:r w:rsidRPr="008361DF">
        <w:rPr>
          <w:b/>
          <w:sz w:val="22"/>
          <w:szCs w:val="22"/>
        </w:rPr>
        <w:t>Mt.</w:t>
      </w:r>
      <w:proofErr w:type="spellEnd"/>
      <w:r w:rsidRPr="008361DF">
        <w:rPr>
          <w:b/>
          <w:sz w:val="22"/>
          <w:szCs w:val="22"/>
        </w:rPr>
        <w:t xml:space="preserve"> 12. 32). San Gregorio Magno explica este pasaje evangélico: "</w:t>
      </w:r>
      <w:r w:rsidRPr="00E02883">
        <w:rPr>
          <w:b/>
          <w:i/>
          <w:iCs/>
          <w:sz w:val="22"/>
          <w:szCs w:val="22"/>
        </w:rPr>
        <w:t>En esta frase se nos da a entender que algunas culpas se pueden perdonar en este mundo y algunas también en el futuro</w:t>
      </w:r>
      <w:r w:rsidRPr="008361DF">
        <w:rPr>
          <w:b/>
          <w:sz w:val="22"/>
          <w:szCs w:val="22"/>
        </w:rPr>
        <w:t xml:space="preserve">." (Dial. IV. 39) </w:t>
      </w:r>
    </w:p>
    <w:p w:rsidR="00E02883" w:rsidRDefault="00E02883" w:rsidP="00E02883">
      <w:pPr>
        <w:widowControl/>
        <w:autoSpaceDE/>
        <w:autoSpaceDN/>
        <w:adjustRightInd/>
        <w:jc w:val="both"/>
        <w:rPr>
          <w:b/>
          <w:sz w:val="22"/>
          <w:szCs w:val="22"/>
        </w:rPr>
      </w:pPr>
    </w:p>
    <w:p w:rsidR="00E02883" w:rsidRDefault="008361DF" w:rsidP="00E02883">
      <w:pPr>
        <w:widowControl/>
        <w:autoSpaceDE/>
        <w:autoSpaceDN/>
        <w:adjustRightInd/>
        <w:jc w:val="both"/>
        <w:rPr>
          <w:b/>
          <w:sz w:val="22"/>
          <w:szCs w:val="22"/>
        </w:rPr>
      </w:pPr>
      <w:r w:rsidRPr="008361DF">
        <w:rPr>
          <w:b/>
          <w:sz w:val="22"/>
          <w:szCs w:val="22"/>
        </w:rPr>
        <w:lastRenderedPageBreak/>
        <w:t>    La frase de Jesús: "</w:t>
      </w:r>
      <w:r w:rsidRPr="00E02883">
        <w:rPr>
          <w:b/>
          <w:i/>
          <w:iCs/>
          <w:sz w:val="22"/>
          <w:szCs w:val="22"/>
        </w:rPr>
        <w:t>En verdad te digo que no saldrás de aquella cárcel hasta que pagues el último ochavo</w:t>
      </w:r>
      <w:r w:rsidRPr="008361DF">
        <w:rPr>
          <w:b/>
          <w:sz w:val="22"/>
          <w:szCs w:val="22"/>
        </w:rPr>
        <w:t>." (</w:t>
      </w:r>
      <w:proofErr w:type="spellStart"/>
      <w:r w:rsidRPr="008361DF">
        <w:rPr>
          <w:b/>
          <w:sz w:val="22"/>
          <w:szCs w:val="22"/>
        </w:rPr>
        <w:t>Mt.</w:t>
      </w:r>
      <w:proofErr w:type="spellEnd"/>
      <w:r w:rsidRPr="008361DF">
        <w:rPr>
          <w:b/>
          <w:sz w:val="22"/>
          <w:szCs w:val="22"/>
        </w:rPr>
        <w:t xml:space="preserve"> 5. 26), también se interpretó tradicionalmente como una alusión a la n</w:t>
      </w:r>
      <w:r w:rsidRPr="008361DF">
        <w:rPr>
          <w:b/>
          <w:sz w:val="22"/>
          <w:szCs w:val="22"/>
        </w:rPr>
        <w:t>e</w:t>
      </w:r>
      <w:r w:rsidRPr="008361DF">
        <w:rPr>
          <w:b/>
          <w:sz w:val="22"/>
          <w:szCs w:val="22"/>
        </w:rPr>
        <w:t>cesidad de la purificación total para llegar a la salvación.</w:t>
      </w:r>
    </w:p>
    <w:p w:rsidR="00E02883" w:rsidRDefault="008361DF" w:rsidP="00E02883">
      <w:pPr>
        <w:widowControl/>
        <w:autoSpaceDE/>
        <w:autoSpaceDN/>
        <w:adjustRightInd/>
        <w:jc w:val="both"/>
        <w:rPr>
          <w:b/>
          <w:sz w:val="22"/>
          <w:szCs w:val="22"/>
        </w:rPr>
      </w:pPr>
      <w:r w:rsidRPr="008361DF">
        <w:rPr>
          <w:b/>
          <w:sz w:val="22"/>
          <w:szCs w:val="22"/>
        </w:rPr>
        <w:t>    Es San Pablo el que más hace alusión a los sufragios por los difuntos. Expresa la idea de que algunos se salvarán ciertamente, "</w:t>
      </w:r>
      <w:r w:rsidRPr="00E02883">
        <w:rPr>
          <w:b/>
          <w:i/>
          <w:iCs/>
          <w:sz w:val="22"/>
          <w:szCs w:val="22"/>
        </w:rPr>
        <w:t>pero como pasando por el fuego</w:t>
      </w:r>
      <w:r w:rsidRPr="008361DF">
        <w:rPr>
          <w:b/>
          <w:sz w:val="22"/>
          <w:szCs w:val="22"/>
        </w:rPr>
        <w:t xml:space="preserve">." (1 </w:t>
      </w:r>
      <w:proofErr w:type="spellStart"/>
      <w:r w:rsidRPr="008361DF">
        <w:rPr>
          <w:b/>
          <w:sz w:val="22"/>
          <w:szCs w:val="22"/>
        </w:rPr>
        <w:t>Cor.</w:t>
      </w:r>
      <w:proofErr w:type="spellEnd"/>
      <w:r w:rsidRPr="008361DF">
        <w:rPr>
          <w:b/>
          <w:sz w:val="22"/>
          <w:szCs w:val="22"/>
        </w:rPr>
        <w:t xml:space="preserve"> 3. 10). Es d</w:t>
      </w:r>
      <w:r w:rsidRPr="008361DF">
        <w:rPr>
          <w:b/>
          <w:sz w:val="22"/>
          <w:szCs w:val="22"/>
        </w:rPr>
        <w:t>e</w:t>
      </w:r>
      <w:r w:rsidRPr="008361DF">
        <w:rPr>
          <w:b/>
          <w:sz w:val="22"/>
          <w:szCs w:val="22"/>
        </w:rPr>
        <w:t>cir, que habrá quien se salve plena y directamente al morir y habrá quien precisará un tránsito más indirecto a la salvación.</w:t>
      </w:r>
    </w:p>
    <w:p w:rsidR="008361DF" w:rsidRPr="008361DF" w:rsidRDefault="008361DF" w:rsidP="00E02883">
      <w:pPr>
        <w:widowControl/>
        <w:autoSpaceDE/>
        <w:autoSpaceDN/>
        <w:adjustRightInd/>
        <w:jc w:val="both"/>
        <w:rPr>
          <w:b/>
          <w:sz w:val="22"/>
          <w:szCs w:val="22"/>
        </w:rPr>
      </w:pPr>
      <w:r w:rsidRPr="008361DF">
        <w:rPr>
          <w:b/>
          <w:sz w:val="22"/>
          <w:szCs w:val="22"/>
        </w:rPr>
        <w:br/>
        <w:t>   Se deduce que quien muere con imperfecciones, con pecados veniales o penas temporales, debe purificarse de ello después de morir.</w:t>
      </w:r>
    </w:p>
    <w:p w:rsidR="00E02883" w:rsidRDefault="00E02883" w:rsidP="00E02883">
      <w:pPr>
        <w:widowControl/>
        <w:autoSpaceDE/>
        <w:autoSpaceDN/>
        <w:adjustRightInd/>
        <w:jc w:val="both"/>
        <w:rPr>
          <w:b/>
          <w:sz w:val="22"/>
          <w:szCs w:val="22"/>
        </w:rPr>
      </w:pPr>
    </w:p>
    <w:p w:rsidR="008361DF" w:rsidRPr="008361DF" w:rsidRDefault="008361DF" w:rsidP="00E02883">
      <w:pPr>
        <w:widowControl/>
        <w:autoSpaceDE/>
        <w:autoSpaceDN/>
        <w:adjustRightInd/>
        <w:jc w:val="both"/>
        <w:rPr>
          <w:b/>
          <w:color w:val="0070C0"/>
          <w:sz w:val="28"/>
          <w:szCs w:val="28"/>
        </w:rPr>
      </w:pPr>
      <w:r w:rsidRPr="008361DF">
        <w:rPr>
          <w:b/>
          <w:sz w:val="22"/>
          <w:szCs w:val="22"/>
        </w:rPr>
        <w:t xml:space="preserve">   </w:t>
      </w:r>
      <w:r w:rsidRPr="009669FF">
        <w:rPr>
          <w:b/>
          <w:bCs/>
          <w:color w:val="0070C0"/>
          <w:sz w:val="28"/>
          <w:szCs w:val="28"/>
        </w:rPr>
        <w:t>3</w:t>
      </w:r>
      <w:r w:rsidR="009669FF" w:rsidRPr="009669FF">
        <w:rPr>
          <w:b/>
          <w:bCs/>
          <w:color w:val="0070C0"/>
          <w:sz w:val="28"/>
          <w:szCs w:val="28"/>
        </w:rPr>
        <w:t>º</w:t>
      </w:r>
      <w:r w:rsidRPr="009669FF">
        <w:rPr>
          <w:b/>
          <w:bCs/>
          <w:color w:val="0070C0"/>
          <w:sz w:val="28"/>
          <w:szCs w:val="28"/>
        </w:rPr>
        <w:t>. La Tradición eclesial</w:t>
      </w:r>
    </w:p>
    <w:p w:rsidR="00E02883" w:rsidRDefault="00E02883" w:rsidP="00E02883">
      <w:pPr>
        <w:widowControl/>
        <w:autoSpaceDE/>
        <w:autoSpaceDN/>
        <w:adjustRightInd/>
        <w:jc w:val="both"/>
        <w:rPr>
          <w:b/>
          <w:sz w:val="22"/>
          <w:szCs w:val="22"/>
        </w:rPr>
      </w:pPr>
    </w:p>
    <w:p w:rsidR="00E02883" w:rsidRDefault="008361DF" w:rsidP="00E02883">
      <w:pPr>
        <w:widowControl/>
        <w:autoSpaceDE/>
        <w:autoSpaceDN/>
        <w:adjustRightInd/>
        <w:jc w:val="both"/>
        <w:rPr>
          <w:b/>
          <w:sz w:val="22"/>
          <w:szCs w:val="22"/>
        </w:rPr>
      </w:pPr>
      <w:r w:rsidRPr="008361DF">
        <w:rPr>
          <w:b/>
          <w:sz w:val="22"/>
          <w:szCs w:val="22"/>
        </w:rPr>
        <w:t>   Los Padres latinos, tomando la palabra evangélica demasiado literalmente, inter</w:t>
      </w:r>
      <w:r w:rsidRPr="008361DF">
        <w:rPr>
          <w:b/>
          <w:sz w:val="22"/>
          <w:szCs w:val="22"/>
        </w:rPr>
        <w:softHyphen/>
        <w:t>pretan el fuego como un fuego físico, similar pero no igual al del infierno. Está destinado a abrasar después de la muer</w:t>
      </w:r>
      <w:r w:rsidRPr="008361DF">
        <w:rPr>
          <w:b/>
          <w:sz w:val="22"/>
          <w:szCs w:val="22"/>
        </w:rPr>
        <w:softHyphen/>
        <w:t>te los pecados veniales que no han sido expiados. Es la enseñanza de San Agus</w:t>
      </w:r>
      <w:r w:rsidRPr="008361DF">
        <w:rPr>
          <w:b/>
          <w:sz w:val="22"/>
          <w:szCs w:val="22"/>
        </w:rPr>
        <w:softHyphen/>
        <w:t>tín (</w:t>
      </w:r>
      <w:proofErr w:type="spellStart"/>
      <w:r w:rsidRPr="008361DF">
        <w:rPr>
          <w:b/>
          <w:sz w:val="22"/>
          <w:szCs w:val="22"/>
        </w:rPr>
        <w:t>Enarr</w:t>
      </w:r>
      <w:proofErr w:type="spellEnd"/>
      <w:r w:rsidRPr="008361DF">
        <w:rPr>
          <w:b/>
          <w:sz w:val="22"/>
          <w:szCs w:val="22"/>
        </w:rPr>
        <w:t xml:space="preserve">. in </w:t>
      </w:r>
      <w:proofErr w:type="spellStart"/>
      <w:r w:rsidRPr="008361DF">
        <w:rPr>
          <w:b/>
          <w:sz w:val="22"/>
          <w:szCs w:val="22"/>
        </w:rPr>
        <w:t>Salm</w:t>
      </w:r>
      <w:proofErr w:type="spellEnd"/>
      <w:r w:rsidRPr="008361DF">
        <w:rPr>
          <w:b/>
          <w:sz w:val="22"/>
          <w:szCs w:val="22"/>
        </w:rPr>
        <w:t>. 37. 3), de San Cesáreo de Arlés (</w:t>
      </w:r>
      <w:proofErr w:type="spellStart"/>
      <w:r w:rsidRPr="008361DF">
        <w:rPr>
          <w:b/>
          <w:sz w:val="22"/>
          <w:szCs w:val="22"/>
        </w:rPr>
        <w:t>Serm</w:t>
      </w:r>
      <w:proofErr w:type="spellEnd"/>
      <w:r w:rsidRPr="008361DF">
        <w:rPr>
          <w:b/>
          <w:sz w:val="22"/>
          <w:szCs w:val="22"/>
        </w:rPr>
        <w:t>. 179) y de San Gregorio Magno. (Dial. IV 39).</w:t>
      </w:r>
    </w:p>
    <w:p w:rsidR="00E02883" w:rsidRDefault="008361DF" w:rsidP="00E02883">
      <w:pPr>
        <w:widowControl/>
        <w:autoSpaceDE/>
        <w:autoSpaceDN/>
        <w:adjustRightInd/>
        <w:jc w:val="both"/>
        <w:rPr>
          <w:b/>
          <w:sz w:val="22"/>
          <w:szCs w:val="22"/>
        </w:rPr>
      </w:pPr>
      <w:r w:rsidRPr="008361DF">
        <w:rPr>
          <w:b/>
          <w:sz w:val="22"/>
          <w:szCs w:val="22"/>
        </w:rPr>
        <w:br/>
        <w:t>   San Cipriano enseña explícitamente que, si uno muere sin satisfacer todas sus deudas, debe hacerlo después de la muerte. Sólo los mártires logran una satisfacción total por el mismo hecho de su muerte por la fe. "</w:t>
      </w:r>
      <w:r w:rsidRPr="00E02883">
        <w:rPr>
          <w:b/>
          <w:i/>
          <w:iCs/>
          <w:sz w:val="22"/>
          <w:szCs w:val="22"/>
        </w:rPr>
        <w:t>Es distinto sufrir prolongados dolores por los pecados y ser limpiado y purificado por fue</w:t>
      </w:r>
      <w:r w:rsidRPr="00E02883">
        <w:rPr>
          <w:b/>
          <w:i/>
          <w:iCs/>
          <w:sz w:val="22"/>
          <w:szCs w:val="22"/>
        </w:rPr>
        <w:softHyphen/>
        <w:t>go incesante, que expiarlo todo de una vez por el martirio</w:t>
      </w:r>
      <w:r w:rsidRPr="008361DF">
        <w:rPr>
          <w:b/>
          <w:sz w:val="22"/>
          <w:szCs w:val="22"/>
        </w:rPr>
        <w:t>." (</w:t>
      </w:r>
      <w:proofErr w:type="spellStart"/>
      <w:r w:rsidRPr="008361DF">
        <w:rPr>
          <w:b/>
          <w:sz w:val="22"/>
          <w:szCs w:val="22"/>
        </w:rPr>
        <w:t>Epist</w:t>
      </w:r>
      <w:proofErr w:type="spellEnd"/>
      <w:r w:rsidRPr="008361DF">
        <w:rPr>
          <w:b/>
          <w:sz w:val="22"/>
          <w:szCs w:val="22"/>
        </w:rPr>
        <w:t xml:space="preserve">. 55, 20). </w:t>
      </w:r>
    </w:p>
    <w:p w:rsidR="00E02883" w:rsidRDefault="009669FF" w:rsidP="00E02883">
      <w:pPr>
        <w:widowControl/>
        <w:autoSpaceDE/>
        <w:autoSpaceDN/>
        <w:adjustRightInd/>
        <w:jc w:val="both"/>
        <w:rPr>
          <w:b/>
          <w:sz w:val="22"/>
          <w:szCs w:val="22"/>
        </w:rPr>
      </w:pPr>
      <w:r>
        <w:rPr>
          <w:b/>
          <w:sz w:val="22"/>
          <w:szCs w:val="22"/>
        </w:rPr>
        <w:t xml:space="preserve"> </w:t>
      </w:r>
      <w:r w:rsidR="008361DF" w:rsidRPr="008361DF">
        <w:rPr>
          <w:b/>
          <w:sz w:val="22"/>
          <w:szCs w:val="22"/>
        </w:rPr>
        <w:t>   San Agustín también indica que es preferible pagar las deudas con penas y que conviene aceptar los sufrimientos que vienen como penitencia y expiación en este mundo. Y, si no se hace penitencia aquí, hay que aceptarla después de la muerte para la purificación: "</w:t>
      </w:r>
      <w:r w:rsidR="008361DF" w:rsidRPr="00E02883">
        <w:rPr>
          <w:b/>
          <w:i/>
          <w:iCs/>
          <w:sz w:val="22"/>
          <w:szCs w:val="22"/>
        </w:rPr>
        <w:t>Unos s</w:t>
      </w:r>
      <w:r w:rsidR="008361DF" w:rsidRPr="00E02883">
        <w:rPr>
          <w:b/>
          <w:i/>
          <w:iCs/>
          <w:sz w:val="22"/>
          <w:szCs w:val="22"/>
        </w:rPr>
        <w:t>o</w:t>
      </w:r>
      <w:r w:rsidR="008361DF" w:rsidRPr="00E02883">
        <w:rPr>
          <w:b/>
          <w:i/>
          <w:iCs/>
          <w:sz w:val="22"/>
          <w:szCs w:val="22"/>
        </w:rPr>
        <w:t>lamente sufren las penas temporales en esta vida; otros sólo después de la muerte; y otros, en fin, en esta vida y después de la muerte. Pero todos tendrán que padecerlas antes de aquel severísimo y último juicio</w:t>
      </w:r>
      <w:r w:rsidR="008361DF" w:rsidRPr="008361DF">
        <w:rPr>
          <w:b/>
          <w:sz w:val="22"/>
          <w:szCs w:val="22"/>
        </w:rPr>
        <w:t xml:space="preserve">." (De </w:t>
      </w:r>
      <w:proofErr w:type="spellStart"/>
      <w:r w:rsidR="008361DF" w:rsidRPr="008361DF">
        <w:rPr>
          <w:b/>
          <w:sz w:val="22"/>
          <w:szCs w:val="22"/>
        </w:rPr>
        <w:t>Civ</w:t>
      </w:r>
      <w:proofErr w:type="spellEnd"/>
      <w:r w:rsidR="008361DF" w:rsidRPr="008361DF">
        <w:rPr>
          <w:b/>
          <w:sz w:val="22"/>
          <w:szCs w:val="22"/>
        </w:rPr>
        <w:t>. Dei XXI. 13). En otros lugares habla este santo del "</w:t>
      </w:r>
      <w:r w:rsidR="008361DF" w:rsidRPr="00E02883">
        <w:rPr>
          <w:b/>
          <w:i/>
          <w:iCs/>
          <w:sz w:val="22"/>
          <w:szCs w:val="22"/>
        </w:rPr>
        <w:t>fuego corrector."</w:t>
      </w:r>
      <w:r w:rsidR="008361DF" w:rsidRPr="008361DF">
        <w:rPr>
          <w:b/>
          <w:sz w:val="22"/>
          <w:szCs w:val="22"/>
        </w:rPr>
        <w:t xml:space="preserve"> (</w:t>
      </w:r>
      <w:proofErr w:type="spellStart"/>
      <w:r w:rsidR="008361DF" w:rsidRPr="008361DF">
        <w:rPr>
          <w:b/>
          <w:sz w:val="22"/>
          <w:szCs w:val="22"/>
        </w:rPr>
        <w:t>Enarr</w:t>
      </w:r>
      <w:proofErr w:type="spellEnd"/>
      <w:r w:rsidR="008361DF" w:rsidRPr="008361DF">
        <w:rPr>
          <w:b/>
          <w:sz w:val="22"/>
          <w:szCs w:val="22"/>
        </w:rPr>
        <w:t>. in  </w:t>
      </w:r>
      <w:proofErr w:type="spellStart"/>
      <w:r w:rsidR="008361DF" w:rsidRPr="008361DF">
        <w:rPr>
          <w:b/>
          <w:sz w:val="22"/>
          <w:szCs w:val="22"/>
        </w:rPr>
        <w:t>Salm</w:t>
      </w:r>
      <w:proofErr w:type="spellEnd"/>
      <w:r w:rsidR="008361DF" w:rsidRPr="008361DF">
        <w:rPr>
          <w:b/>
          <w:sz w:val="22"/>
          <w:szCs w:val="22"/>
        </w:rPr>
        <w:t xml:space="preserve">. 37. 3; y en </w:t>
      </w:r>
      <w:proofErr w:type="spellStart"/>
      <w:r w:rsidR="008361DF" w:rsidRPr="008361DF">
        <w:rPr>
          <w:b/>
          <w:sz w:val="22"/>
          <w:szCs w:val="22"/>
        </w:rPr>
        <w:t>Enchir</w:t>
      </w:r>
      <w:proofErr w:type="spellEnd"/>
      <w:r w:rsidR="008361DF" w:rsidRPr="008361DF">
        <w:rPr>
          <w:b/>
          <w:sz w:val="22"/>
          <w:szCs w:val="22"/>
        </w:rPr>
        <w:t>. 69)</w:t>
      </w:r>
    </w:p>
    <w:p w:rsidR="00E02883" w:rsidRDefault="00E02883" w:rsidP="00E02883">
      <w:pPr>
        <w:widowControl/>
        <w:autoSpaceDE/>
        <w:autoSpaceDN/>
        <w:adjustRightInd/>
        <w:jc w:val="both"/>
        <w:rPr>
          <w:b/>
          <w:sz w:val="22"/>
          <w:szCs w:val="22"/>
        </w:rPr>
      </w:pPr>
    </w:p>
    <w:p w:rsidR="00E02883" w:rsidRDefault="008361DF" w:rsidP="00E02883">
      <w:pPr>
        <w:widowControl/>
        <w:autoSpaceDE/>
        <w:autoSpaceDN/>
        <w:adjustRightInd/>
        <w:jc w:val="both"/>
        <w:rPr>
          <w:b/>
          <w:sz w:val="22"/>
          <w:szCs w:val="22"/>
        </w:rPr>
      </w:pPr>
      <w:r w:rsidRPr="008361DF">
        <w:rPr>
          <w:b/>
          <w:sz w:val="22"/>
          <w:szCs w:val="22"/>
        </w:rPr>
        <w:t xml:space="preserve">    Los sufragios sólo sirven a los que han renacido en Cristo pero que no han vivido de total santidad. Durante un tiempo han de purificarse de las deudas que dejaron en este mundo. (De </w:t>
      </w:r>
      <w:proofErr w:type="spellStart"/>
      <w:r w:rsidRPr="008361DF">
        <w:rPr>
          <w:b/>
          <w:sz w:val="22"/>
          <w:szCs w:val="22"/>
        </w:rPr>
        <w:t>Civ</w:t>
      </w:r>
      <w:proofErr w:type="spellEnd"/>
      <w:r w:rsidRPr="008361DF">
        <w:rPr>
          <w:b/>
          <w:sz w:val="22"/>
          <w:szCs w:val="22"/>
        </w:rPr>
        <w:t xml:space="preserve">. Dei XXI 24. 2). </w:t>
      </w:r>
    </w:p>
    <w:p w:rsidR="008361DF" w:rsidRPr="008361DF" w:rsidRDefault="008361DF" w:rsidP="00E02883">
      <w:pPr>
        <w:widowControl/>
        <w:autoSpaceDE/>
        <w:autoSpaceDN/>
        <w:adjustRightInd/>
        <w:jc w:val="both"/>
        <w:rPr>
          <w:b/>
          <w:sz w:val="22"/>
          <w:szCs w:val="22"/>
        </w:rPr>
      </w:pPr>
      <w:r w:rsidRPr="008361DF">
        <w:rPr>
          <w:b/>
          <w:sz w:val="22"/>
          <w:szCs w:val="22"/>
        </w:rPr>
        <w:t>    San Juan Crisóstomo decía: "</w:t>
      </w:r>
      <w:r w:rsidRPr="00E02883">
        <w:rPr>
          <w:b/>
          <w:i/>
          <w:iCs/>
          <w:sz w:val="22"/>
          <w:szCs w:val="22"/>
        </w:rPr>
        <w:t>Llevemos a los difuntos socorros y hagamos conmemoración de ellos. Si los hijos de Job fueron purificados por el sacrificio de su padre, ¿por qué hemos de dudar que nuestras ofrendas por los muertos les llevan el consuelo en sus sufrimientos purificadores?"</w:t>
      </w:r>
      <w:r w:rsidRPr="008361DF">
        <w:rPr>
          <w:b/>
          <w:sz w:val="22"/>
          <w:szCs w:val="22"/>
        </w:rPr>
        <w:t xml:space="preserve">  (</w:t>
      </w:r>
      <w:proofErr w:type="spellStart"/>
      <w:r w:rsidRPr="008361DF">
        <w:rPr>
          <w:b/>
          <w:sz w:val="22"/>
          <w:szCs w:val="22"/>
        </w:rPr>
        <w:t>Hom</w:t>
      </w:r>
      <w:proofErr w:type="spellEnd"/>
      <w:r w:rsidRPr="008361DF">
        <w:rPr>
          <w:b/>
          <w:sz w:val="22"/>
          <w:szCs w:val="22"/>
        </w:rPr>
        <w:t xml:space="preserve">. </w:t>
      </w:r>
      <w:proofErr w:type="spellStart"/>
      <w:r w:rsidRPr="008361DF">
        <w:rPr>
          <w:b/>
          <w:sz w:val="22"/>
          <w:szCs w:val="22"/>
        </w:rPr>
        <w:t>Cor.</w:t>
      </w:r>
      <w:proofErr w:type="spellEnd"/>
      <w:r w:rsidRPr="008361DF">
        <w:rPr>
          <w:b/>
          <w:sz w:val="22"/>
          <w:szCs w:val="22"/>
        </w:rPr>
        <w:t xml:space="preserve"> 1. 45. 5)</w:t>
      </w:r>
    </w:p>
    <w:p w:rsidR="00E02883" w:rsidRDefault="00E02883" w:rsidP="00E02883">
      <w:pPr>
        <w:widowControl/>
        <w:autoSpaceDE/>
        <w:autoSpaceDN/>
        <w:adjustRightInd/>
        <w:jc w:val="both"/>
        <w:rPr>
          <w:b/>
          <w:bCs/>
          <w:sz w:val="22"/>
          <w:szCs w:val="22"/>
        </w:rPr>
      </w:pPr>
    </w:p>
    <w:p w:rsidR="00E02883" w:rsidRPr="009669FF" w:rsidRDefault="00E02883" w:rsidP="00E02883">
      <w:pPr>
        <w:widowControl/>
        <w:autoSpaceDE/>
        <w:autoSpaceDN/>
        <w:adjustRightInd/>
        <w:jc w:val="both"/>
        <w:rPr>
          <w:b/>
          <w:bCs/>
          <w:color w:val="0070C0"/>
          <w:sz w:val="28"/>
          <w:szCs w:val="28"/>
        </w:rPr>
      </w:pPr>
      <w:r w:rsidRPr="009669FF">
        <w:rPr>
          <w:b/>
          <w:bCs/>
          <w:color w:val="0070C0"/>
          <w:sz w:val="28"/>
          <w:szCs w:val="28"/>
        </w:rPr>
        <w:t xml:space="preserve"> </w:t>
      </w:r>
      <w:r w:rsidR="009669FF" w:rsidRPr="009669FF">
        <w:rPr>
          <w:b/>
          <w:bCs/>
          <w:color w:val="0070C0"/>
          <w:sz w:val="28"/>
          <w:szCs w:val="28"/>
        </w:rPr>
        <w:t xml:space="preserve"> 5º  </w:t>
      </w:r>
      <w:r w:rsidRPr="009669FF">
        <w:rPr>
          <w:b/>
          <w:bCs/>
          <w:color w:val="0070C0"/>
          <w:sz w:val="28"/>
          <w:szCs w:val="28"/>
        </w:rPr>
        <w:t>Enseñanza de la Iglesia</w:t>
      </w:r>
    </w:p>
    <w:p w:rsidR="00E02883" w:rsidRPr="00E02883" w:rsidRDefault="00E02883"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El argumento esencial en favor de la existencia del Purgatorio se halla en el testimonio de la Iglesia a lo largo de los siglos, más que en la interpretación rigurosa de los textos bíblicos.</w:t>
      </w:r>
    </w:p>
    <w:p w:rsidR="00E02883" w:rsidRDefault="00E02883"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xml:space="preserve">   Los escritores de la Iglesia de Occidente fueron más explícitos y claros </w:t>
      </w:r>
      <w:proofErr w:type="spellStart"/>
      <w:r w:rsidRPr="00E02883">
        <w:rPr>
          <w:b/>
          <w:sz w:val="22"/>
          <w:szCs w:val="22"/>
        </w:rPr>
        <w:t>sobreesta</w:t>
      </w:r>
      <w:proofErr w:type="spellEnd"/>
      <w:r w:rsidRPr="00E02883">
        <w:rPr>
          <w:b/>
          <w:sz w:val="22"/>
          <w:szCs w:val="22"/>
        </w:rPr>
        <w:t xml:space="preserve"> creencia que los de Oriente. Resaltaron más el carácter de perdón misericordioso de Dios, que el a</w:t>
      </w:r>
      <w:r w:rsidRPr="00E02883">
        <w:rPr>
          <w:b/>
          <w:sz w:val="22"/>
          <w:szCs w:val="22"/>
        </w:rPr>
        <w:t>s</w:t>
      </w:r>
      <w:r w:rsidRPr="00E02883">
        <w:rPr>
          <w:b/>
          <w:sz w:val="22"/>
          <w:szCs w:val="22"/>
        </w:rPr>
        <w:t>pecto de sufrimiento de los difuntos.</w:t>
      </w:r>
    </w:p>
    <w:p w:rsidR="00E02883" w:rsidRDefault="00E02883" w:rsidP="00E02883">
      <w:pPr>
        <w:widowControl/>
        <w:autoSpaceDE/>
        <w:autoSpaceDN/>
        <w:adjustRightInd/>
        <w:jc w:val="both"/>
        <w:rPr>
          <w:b/>
          <w:sz w:val="22"/>
          <w:szCs w:val="22"/>
        </w:rPr>
      </w:pPr>
      <w:r w:rsidRPr="00E02883">
        <w:rPr>
          <w:b/>
          <w:sz w:val="22"/>
          <w:szCs w:val="22"/>
        </w:rPr>
        <w:t>  Siguiendo sus enseñanzas, podemos decir que la existencia del Purgatorio se prueba por la san</w:t>
      </w:r>
      <w:r w:rsidRPr="00E02883">
        <w:rPr>
          <w:b/>
          <w:sz w:val="22"/>
          <w:szCs w:val="22"/>
        </w:rPr>
        <w:softHyphen/>
        <w:t>tidad y justicia de Dios.  La santidad de Dios reclama la pureza total antes de admitir junto a sí a las almas que se han salvado. (</w:t>
      </w:r>
      <w:proofErr w:type="spellStart"/>
      <w:r w:rsidRPr="00E02883">
        <w:rPr>
          <w:b/>
          <w:sz w:val="22"/>
          <w:szCs w:val="22"/>
        </w:rPr>
        <w:t>A</w:t>
      </w:r>
      <w:r w:rsidRPr="00E02883">
        <w:rPr>
          <w:b/>
          <w:sz w:val="22"/>
          <w:szCs w:val="22"/>
        </w:rPr>
        <w:softHyphen/>
        <w:t>poc</w:t>
      </w:r>
      <w:proofErr w:type="spellEnd"/>
      <w:r w:rsidRPr="00E02883">
        <w:rPr>
          <w:b/>
          <w:sz w:val="22"/>
          <w:szCs w:val="22"/>
        </w:rPr>
        <w:t>. 21. 27). Y la justicia exige que se dé satisfacción por algún delito, error o incumplimiento. Lo reclama la justicia divina en sí misma; y lo d</w:t>
      </w:r>
      <w:r w:rsidRPr="00E02883">
        <w:rPr>
          <w:b/>
          <w:sz w:val="22"/>
          <w:szCs w:val="22"/>
        </w:rPr>
        <w:t>e</w:t>
      </w:r>
      <w:r w:rsidRPr="00E02883">
        <w:rPr>
          <w:b/>
          <w:sz w:val="22"/>
          <w:szCs w:val="22"/>
        </w:rPr>
        <w:t>manda la "justicia com</w:t>
      </w:r>
      <w:r w:rsidRPr="00E02883">
        <w:rPr>
          <w:b/>
          <w:sz w:val="22"/>
          <w:szCs w:val="22"/>
        </w:rPr>
        <w:softHyphen/>
        <w:t xml:space="preserve">parativa", al mirar las acciones de unos en relación a otros que han cometido faltas y han pagado por ellas su tributo de reparación en esta vida. </w:t>
      </w:r>
    </w:p>
    <w:p w:rsidR="00E02883" w:rsidRPr="00E02883" w:rsidRDefault="00E02883" w:rsidP="00E02883">
      <w:pPr>
        <w:widowControl/>
        <w:autoSpaceDE/>
        <w:autoSpaceDN/>
        <w:adjustRightInd/>
        <w:jc w:val="both"/>
        <w:rPr>
          <w:b/>
          <w:sz w:val="22"/>
          <w:szCs w:val="22"/>
        </w:rPr>
      </w:pPr>
      <w:r w:rsidRPr="00E02883">
        <w:rPr>
          <w:b/>
          <w:sz w:val="22"/>
          <w:szCs w:val="22"/>
        </w:rPr>
        <w:lastRenderedPageBreak/>
        <w:br/>
        <w:t>   Justicia y misericordia se armonizan en la doctrina del Purgatorio.</w:t>
      </w:r>
    </w:p>
    <w:p w:rsidR="00E02883" w:rsidRDefault="00E02883" w:rsidP="00E02883">
      <w:pPr>
        <w:widowControl/>
        <w:autoSpaceDE/>
        <w:autoSpaceDN/>
        <w:adjustRightInd/>
        <w:jc w:val="both"/>
        <w:rPr>
          <w:b/>
          <w:sz w:val="22"/>
          <w:szCs w:val="22"/>
        </w:rPr>
      </w:pPr>
    </w:p>
    <w:p w:rsidR="00E02883" w:rsidRPr="00E02883" w:rsidRDefault="009669FF" w:rsidP="00E02883">
      <w:pPr>
        <w:widowControl/>
        <w:autoSpaceDE/>
        <w:autoSpaceDN/>
        <w:adjustRightInd/>
        <w:jc w:val="both"/>
        <w:rPr>
          <w:b/>
          <w:color w:val="0070C0"/>
        </w:rPr>
      </w:pPr>
      <w:r w:rsidRPr="009669FF">
        <w:rPr>
          <w:b/>
          <w:bCs/>
          <w:color w:val="0070C0"/>
        </w:rPr>
        <w:t xml:space="preserve">    </w:t>
      </w:r>
      <w:r w:rsidR="00E02883" w:rsidRPr="009669FF">
        <w:rPr>
          <w:b/>
          <w:bCs/>
          <w:color w:val="0070C0"/>
        </w:rPr>
        <w:t>Purgatorio e Infierno</w:t>
      </w:r>
    </w:p>
    <w:p w:rsidR="00E02883" w:rsidRDefault="00E02883"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xml:space="preserve">   Es frecuente entender el Purgatorio como un lugar de tormentos al estilo del Infierno, con el </w:t>
      </w:r>
      <w:proofErr w:type="spellStart"/>
      <w:r w:rsidRPr="00E02883">
        <w:rPr>
          <w:b/>
          <w:sz w:val="22"/>
          <w:szCs w:val="22"/>
        </w:rPr>
        <w:t>cuál</w:t>
      </w:r>
      <w:proofErr w:type="spellEnd"/>
      <w:r w:rsidRPr="00E02883">
        <w:rPr>
          <w:b/>
          <w:sz w:val="22"/>
          <w:szCs w:val="22"/>
        </w:rPr>
        <w:t xml:space="preserve"> sólo se diferencia por la duración. Nada más erróneo que esta asimilación. El Purgatorio es infinitamente diferente del Infierno. En el primero se ama a Dios y en el otro se odia. En el uno se produce purificación y en el otro inmutablemente se mantiene el pecado. Entre ambos hay tanta diferencia como la hay entre la esperanza y la desesperación.</w:t>
      </w:r>
    </w:p>
    <w:p w:rsidR="00E02883" w:rsidRDefault="00E02883" w:rsidP="00E02883">
      <w:pPr>
        <w:widowControl/>
        <w:autoSpaceDE/>
        <w:autoSpaceDN/>
        <w:adjustRightInd/>
        <w:jc w:val="both"/>
        <w:rPr>
          <w:b/>
          <w:sz w:val="22"/>
          <w:szCs w:val="22"/>
        </w:rPr>
      </w:pPr>
      <w:r w:rsidRPr="00E02883">
        <w:rPr>
          <w:b/>
          <w:sz w:val="22"/>
          <w:szCs w:val="22"/>
        </w:rPr>
        <w:br/>
        <w:t>   En el Purgatorio se habla, por analogía al Infierno, de la doble pena de daño y de sentido. Pero es sólo una analogía, bastante imperfecta. Evidentemente es muy distinto sufrir con e</w:t>
      </w:r>
      <w:r w:rsidRPr="00E02883">
        <w:rPr>
          <w:b/>
          <w:sz w:val="22"/>
          <w:szCs w:val="22"/>
        </w:rPr>
        <w:t>s</w:t>
      </w:r>
      <w:r w:rsidRPr="00E02883">
        <w:rPr>
          <w:b/>
          <w:sz w:val="22"/>
          <w:szCs w:val="22"/>
        </w:rPr>
        <w:t>peran</w:t>
      </w:r>
      <w:r w:rsidRPr="00E02883">
        <w:rPr>
          <w:b/>
          <w:sz w:val="22"/>
          <w:szCs w:val="22"/>
        </w:rPr>
        <w:softHyphen/>
        <w:t>za y saber que pronto comienza la felicidad de ver a Dios, a quien se ama, y sufrir con  despecho eterno la perdida irremediable de Dios a quien no se ama, porque no se amó en la vida y el tiempo del cambio se ha terminado.</w:t>
      </w:r>
    </w:p>
    <w:p w:rsidR="00E02883" w:rsidRDefault="00E02883" w:rsidP="00E02883">
      <w:pPr>
        <w:widowControl/>
        <w:autoSpaceDE/>
        <w:autoSpaceDN/>
        <w:adjustRightInd/>
        <w:jc w:val="both"/>
        <w:rPr>
          <w:b/>
          <w:sz w:val="22"/>
          <w:szCs w:val="22"/>
        </w:rPr>
      </w:pPr>
      <w:r w:rsidRPr="00E02883">
        <w:rPr>
          <w:b/>
          <w:sz w:val="22"/>
          <w:szCs w:val="22"/>
        </w:rPr>
        <w:br/>
        <w:t>   La pena de daño consiste en la demora de la visión beatifica de Dios, no en la imposibilidad de alcanzarla. El alma sabe que verá a Dios y la dulzura de la esperanza alivia la pena de la demora. El juicio divino al morir ha hecho conocer al alma, no sólo la naturaleza de la pena, sino su misma conveniencia. Ama a Dios, que ha sido tan misericordioso y justo que la ofrece la oportunidad de purificarse.</w:t>
      </w:r>
    </w:p>
    <w:p w:rsidR="00E02883" w:rsidRDefault="00E02883" w:rsidP="00E02883">
      <w:pPr>
        <w:widowControl/>
        <w:autoSpaceDE/>
        <w:autoSpaceDN/>
        <w:adjustRightInd/>
        <w:jc w:val="both"/>
        <w:rPr>
          <w:b/>
          <w:sz w:val="22"/>
          <w:szCs w:val="22"/>
        </w:rPr>
      </w:pPr>
      <w:r w:rsidRPr="00E02883">
        <w:rPr>
          <w:b/>
          <w:sz w:val="22"/>
          <w:szCs w:val="22"/>
        </w:rPr>
        <w:br/>
        <w:t>   La pena de daño se halla en el sufrimiento natural del fuego, si es que se puede hablar de fuego, y de fuego físico, si es que se puede hablar de físico.  Esta reticencia o duda a hablar de forma analógicamente al infierno es evidente. Trascendido el tiempo y el espacio, resulta incomprensible el cómo puede darse esta situación. Por eso es prudente la máxima moder</w:t>
      </w:r>
      <w:r w:rsidRPr="00E02883">
        <w:rPr>
          <w:b/>
          <w:sz w:val="22"/>
          <w:szCs w:val="22"/>
        </w:rPr>
        <w:t>a</w:t>
      </w:r>
      <w:r w:rsidRPr="00E02883">
        <w:rPr>
          <w:b/>
          <w:sz w:val="22"/>
          <w:szCs w:val="22"/>
        </w:rPr>
        <w:t>ción al hablar en la Catequesis y en la predicación del Purgatorio, pues casi lo único de que se puede tener certeza es de la existencia y sólo de ella.</w:t>
      </w:r>
    </w:p>
    <w:p w:rsidR="00E02883" w:rsidRPr="00E02883" w:rsidRDefault="00E02883" w:rsidP="00E02883">
      <w:pPr>
        <w:widowControl/>
        <w:autoSpaceDE/>
        <w:autoSpaceDN/>
        <w:adjustRightInd/>
        <w:jc w:val="both"/>
        <w:rPr>
          <w:b/>
          <w:sz w:val="22"/>
          <w:szCs w:val="22"/>
        </w:rPr>
      </w:pPr>
      <w:r w:rsidRPr="00E02883">
        <w:rPr>
          <w:b/>
          <w:sz w:val="22"/>
          <w:szCs w:val="22"/>
        </w:rPr>
        <w:br/>
        <w:t>    Las almas del Purgatorio tienen conciencia de la filiación y de la amistad de Dios y anhelan unirse con El de forma definitiva y eterna. Su sufrimiento es amor y amor para toda la etern</w:t>
      </w:r>
      <w:r w:rsidRPr="00E02883">
        <w:rPr>
          <w:b/>
          <w:sz w:val="22"/>
          <w:szCs w:val="22"/>
        </w:rPr>
        <w:t>i</w:t>
      </w:r>
      <w:r w:rsidRPr="00E02883">
        <w:rPr>
          <w:b/>
          <w:sz w:val="22"/>
          <w:szCs w:val="22"/>
        </w:rPr>
        <w:t>dad.  La misma pena de sentido resulta inexplicable, tratándose de almas puras y espirituales. Los comentarios tradicionales de los teólogos se ha apoyan en la idea de S. Pablo que habla de "</w:t>
      </w:r>
      <w:r w:rsidRPr="00E02883">
        <w:rPr>
          <w:b/>
          <w:i/>
          <w:iCs/>
          <w:sz w:val="22"/>
          <w:szCs w:val="22"/>
        </w:rPr>
        <w:t>los que se salvan, pasando por el fuego</w:t>
      </w:r>
      <w:r w:rsidRPr="00E02883">
        <w:rPr>
          <w:b/>
          <w:sz w:val="22"/>
          <w:szCs w:val="22"/>
        </w:rPr>
        <w:t xml:space="preserve">." (1 </w:t>
      </w:r>
      <w:proofErr w:type="spellStart"/>
      <w:r w:rsidRPr="00E02883">
        <w:rPr>
          <w:b/>
          <w:sz w:val="22"/>
          <w:szCs w:val="22"/>
        </w:rPr>
        <w:t>Cor.</w:t>
      </w:r>
      <w:proofErr w:type="spellEnd"/>
      <w:r w:rsidRPr="00E02883">
        <w:rPr>
          <w:b/>
          <w:sz w:val="22"/>
          <w:szCs w:val="22"/>
        </w:rPr>
        <w:t xml:space="preserve"> 3. 15) y se asocia esa expresión al sufr</w:t>
      </w:r>
      <w:r w:rsidRPr="00E02883">
        <w:rPr>
          <w:b/>
          <w:sz w:val="22"/>
          <w:szCs w:val="22"/>
        </w:rPr>
        <w:t>i</w:t>
      </w:r>
      <w:r w:rsidRPr="00E02883">
        <w:rPr>
          <w:b/>
          <w:sz w:val="22"/>
          <w:szCs w:val="22"/>
        </w:rPr>
        <w:t>miento material.  La enseñanza oficial de la Iglesia se ha centrado en la afirmación de la "puri</w:t>
      </w:r>
      <w:r w:rsidRPr="00E02883">
        <w:rPr>
          <w:b/>
          <w:sz w:val="22"/>
          <w:szCs w:val="22"/>
        </w:rPr>
        <w:softHyphen/>
        <w:t>ficación misericordio</w:t>
      </w:r>
      <w:r w:rsidRPr="00E02883">
        <w:rPr>
          <w:b/>
          <w:sz w:val="22"/>
          <w:szCs w:val="22"/>
        </w:rPr>
        <w:softHyphen/>
        <w:t>sa de Dios" y apenas si podremos decir más cosas a la luz de la Trad</w:t>
      </w:r>
      <w:r w:rsidRPr="00E02883">
        <w:rPr>
          <w:b/>
          <w:sz w:val="22"/>
          <w:szCs w:val="22"/>
        </w:rPr>
        <w:t>i</w:t>
      </w:r>
      <w:r w:rsidRPr="00E02883">
        <w:rPr>
          <w:b/>
          <w:sz w:val="22"/>
          <w:szCs w:val="22"/>
        </w:rPr>
        <w:t>ción y del Magisterio.</w:t>
      </w:r>
    </w:p>
    <w:p w:rsidR="00E02883" w:rsidRPr="009669FF" w:rsidRDefault="00E02883" w:rsidP="00E02883">
      <w:pPr>
        <w:widowControl/>
        <w:autoSpaceDE/>
        <w:autoSpaceDN/>
        <w:adjustRightInd/>
        <w:jc w:val="both"/>
        <w:rPr>
          <w:b/>
          <w:color w:val="0070C0"/>
          <w:sz w:val="28"/>
          <w:szCs w:val="28"/>
        </w:rPr>
      </w:pPr>
    </w:p>
    <w:p w:rsidR="00E02883" w:rsidRPr="009669FF" w:rsidRDefault="00E02883" w:rsidP="00E02883">
      <w:pPr>
        <w:widowControl/>
        <w:autoSpaceDE/>
        <w:autoSpaceDN/>
        <w:adjustRightInd/>
        <w:jc w:val="both"/>
        <w:rPr>
          <w:b/>
          <w:bCs/>
          <w:color w:val="0070C0"/>
          <w:sz w:val="28"/>
          <w:szCs w:val="28"/>
        </w:rPr>
      </w:pPr>
      <w:r w:rsidRPr="00E02883">
        <w:rPr>
          <w:b/>
          <w:color w:val="0070C0"/>
          <w:sz w:val="28"/>
          <w:szCs w:val="28"/>
        </w:rPr>
        <w:t xml:space="preserve">   </w:t>
      </w:r>
      <w:r w:rsidR="009669FF" w:rsidRPr="009669FF">
        <w:rPr>
          <w:b/>
          <w:bCs/>
          <w:color w:val="0070C0"/>
          <w:sz w:val="28"/>
          <w:szCs w:val="28"/>
        </w:rPr>
        <w:t xml:space="preserve">   </w:t>
      </w:r>
      <w:r w:rsidR="009669FF">
        <w:rPr>
          <w:b/>
          <w:bCs/>
          <w:color w:val="0070C0"/>
          <w:sz w:val="28"/>
          <w:szCs w:val="28"/>
        </w:rPr>
        <w:t>6º.</w:t>
      </w:r>
      <w:r w:rsidRPr="009669FF">
        <w:rPr>
          <w:b/>
          <w:bCs/>
          <w:color w:val="0070C0"/>
          <w:sz w:val="28"/>
          <w:szCs w:val="28"/>
        </w:rPr>
        <w:t xml:space="preserve"> Rasgos del Purgatorio</w:t>
      </w:r>
    </w:p>
    <w:p w:rsidR="00E02883" w:rsidRDefault="00E02883" w:rsidP="00E02883">
      <w:pPr>
        <w:widowControl/>
        <w:autoSpaceDE/>
        <w:autoSpaceDN/>
        <w:adjustRightInd/>
        <w:jc w:val="both"/>
        <w:rPr>
          <w:b/>
          <w:sz w:val="22"/>
          <w:szCs w:val="22"/>
        </w:rPr>
      </w:pPr>
    </w:p>
    <w:p w:rsidR="00E02883" w:rsidRPr="00E02883" w:rsidRDefault="00E02883" w:rsidP="00E02883">
      <w:pPr>
        <w:widowControl/>
        <w:autoSpaceDE/>
        <w:autoSpaceDN/>
        <w:adjustRightInd/>
        <w:jc w:val="both"/>
        <w:rPr>
          <w:b/>
          <w:sz w:val="22"/>
          <w:szCs w:val="22"/>
        </w:rPr>
      </w:pPr>
      <w:r w:rsidRPr="00E02883">
        <w:rPr>
          <w:b/>
          <w:sz w:val="22"/>
          <w:szCs w:val="22"/>
        </w:rPr>
        <w:t>   Con todo lo dicho, podemos sacar la conclusión de que el Purgatorio es "tiempo provisi</w:t>
      </w:r>
      <w:r w:rsidRPr="00E02883">
        <w:rPr>
          <w:b/>
          <w:sz w:val="22"/>
          <w:szCs w:val="22"/>
        </w:rPr>
        <w:t>o</w:t>
      </w:r>
      <w:r w:rsidRPr="00E02883">
        <w:rPr>
          <w:b/>
          <w:sz w:val="22"/>
          <w:szCs w:val="22"/>
        </w:rPr>
        <w:t>nal", es "purificación individual" y es "plataforma eclesial."</w:t>
      </w:r>
    </w:p>
    <w:p w:rsidR="00E02883" w:rsidRDefault="00E02883" w:rsidP="00E02883">
      <w:pPr>
        <w:widowControl/>
        <w:autoSpaceDE/>
        <w:autoSpaceDN/>
        <w:adjustRightInd/>
        <w:jc w:val="both"/>
        <w:rPr>
          <w:b/>
          <w:sz w:val="22"/>
          <w:szCs w:val="22"/>
        </w:rPr>
      </w:pPr>
    </w:p>
    <w:p w:rsidR="00E02883" w:rsidRPr="00E02883" w:rsidRDefault="009669FF" w:rsidP="00E02883">
      <w:pPr>
        <w:widowControl/>
        <w:autoSpaceDE/>
        <w:autoSpaceDN/>
        <w:adjustRightInd/>
        <w:jc w:val="both"/>
        <w:rPr>
          <w:b/>
          <w:color w:val="0070C0"/>
          <w:sz w:val="22"/>
          <w:szCs w:val="22"/>
        </w:rPr>
      </w:pPr>
      <w:r w:rsidRPr="009669FF">
        <w:rPr>
          <w:b/>
          <w:bCs/>
          <w:color w:val="0070C0"/>
          <w:sz w:val="22"/>
          <w:szCs w:val="22"/>
        </w:rPr>
        <w:t xml:space="preserve">    </w:t>
      </w:r>
      <w:r w:rsidR="00E02883" w:rsidRPr="009669FF">
        <w:rPr>
          <w:b/>
          <w:bCs/>
          <w:color w:val="0070C0"/>
          <w:sz w:val="22"/>
          <w:szCs w:val="22"/>
        </w:rPr>
        <w:t>Temporal</w:t>
      </w:r>
    </w:p>
    <w:p w:rsidR="00E02883" w:rsidRDefault="00E02883"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La duración del Purgatorio es, o tiene que ser, variada, según sea la necesi</w:t>
      </w:r>
      <w:r w:rsidRPr="00E02883">
        <w:rPr>
          <w:b/>
          <w:sz w:val="22"/>
          <w:szCs w:val="22"/>
        </w:rPr>
        <w:softHyphen/>
        <w:t>dad de purific</w:t>
      </w:r>
      <w:r w:rsidRPr="00E02883">
        <w:rPr>
          <w:b/>
          <w:sz w:val="22"/>
          <w:szCs w:val="22"/>
        </w:rPr>
        <w:t>a</w:t>
      </w:r>
      <w:r w:rsidRPr="00E02883">
        <w:rPr>
          <w:b/>
          <w:sz w:val="22"/>
          <w:szCs w:val="22"/>
        </w:rPr>
        <w:t>ción de cada difunto. Pero en conjunto es una realidad provisional destinada a su desapar</w:t>
      </w:r>
      <w:r w:rsidRPr="00E02883">
        <w:rPr>
          <w:b/>
          <w:sz w:val="22"/>
          <w:szCs w:val="22"/>
        </w:rPr>
        <w:t>i</w:t>
      </w:r>
      <w:r w:rsidRPr="00E02883">
        <w:rPr>
          <w:b/>
          <w:sz w:val="22"/>
          <w:szCs w:val="22"/>
        </w:rPr>
        <w:t>ción. Cuando se purifique el último de los salvados, desaparecerá para siempre.</w:t>
      </w:r>
    </w:p>
    <w:p w:rsidR="00E02883" w:rsidRDefault="00E02883" w:rsidP="00E02883">
      <w:pPr>
        <w:widowControl/>
        <w:autoSpaceDE/>
        <w:autoSpaceDN/>
        <w:adjustRightInd/>
        <w:jc w:val="both"/>
        <w:rPr>
          <w:b/>
          <w:sz w:val="22"/>
          <w:szCs w:val="22"/>
        </w:rPr>
      </w:pPr>
      <w:r w:rsidRPr="00E02883">
        <w:rPr>
          <w:b/>
          <w:sz w:val="22"/>
          <w:szCs w:val="22"/>
        </w:rPr>
        <w:br/>
        <w:t>   Después de la sentencia final, nos dice el texto evangélico de la Parábola del Juicio final, no hay más que dos situaciones: "venid" al Reino o "marchad" al fuego eterno, benditos y mald</w:t>
      </w:r>
      <w:r w:rsidRPr="00E02883">
        <w:rPr>
          <w:b/>
          <w:sz w:val="22"/>
          <w:szCs w:val="22"/>
        </w:rPr>
        <w:t>i</w:t>
      </w:r>
      <w:r w:rsidRPr="00E02883">
        <w:rPr>
          <w:b/>
          <w:sz w:val="22"/>
          <w:szCs w:val="22"/>
        </w:rPr>
        <w:t>tos. (</w:t>
      </w:r>
      <w:proofErr w:type="spellStart"/>
      <w:r w:rsidRPr="00E02883">
        <w:rPr>
          <w:b/>
          <w:sz w:val="22"/>
          <w:szCs w:val="22"/>
        </w:rPr>
        <w:t>Mt.</w:t>
      </w:r>
      <w:proofErr w:type="spellEnd"/>
      <w:r w:rsidRPr="00E02883">
        <w:rPr>
          <w:b/>
          <w:sz w:val="22"/>
          <w:szCs w:val="22"/>
        </w:rPr>
        <w:t xml:space="preserve"> 25. 41).</w:t>
      </w:r>
    </w:p>
    <w:p w:rsidR="00E02883" w:rsidRPr="00E02883" w:rsidRDefault="00E02883" w:rsidP="00E02883">
      <w:pPr>
        <w:widowControl/>
        <w:autoSpaceDE/>
        <w:autoSpaceDN/>
        <w:adjustRightInd/>
        <w:jc w:val="both"/>
        <w:rPr>
          <w:b/>
          <w:sz w:val="22"/>
          <w:szCs w:val="22"/>
        </w:rPr>
      </w:pPr>
      <w:r w:rsidRPr="00E02883">
        <w:rPr>
          <w:b/>
          <w:sz w:val="22"/>
          <w:szCs w:val="22"/>
        </w:rPr>
        <w:lastRenderedPageBreak/>
        <w:br/>
        <w:t>   San Agustín afirma: "</w:t>
      </w:r>
      <w:r w:rsidRPr="00E02883">
        <w:rPr>
          <w:b/>
          <w:i/>
          <w:iCs/>
          <w:sz w:val="22"/>
          <w:szCs w:val="22"/>
        </w:rPr>
        <w:t xml:space="preserve">Se ha de pensar que no existen penas </w:t>
      </w:r>
      <w:proofErr w:type="spellStart"/>
      <w:r w:rsidRPr="00E02883">
        <w:rPr>
          <w:b/>
          <w:i/>
          <w:iCs/>
          <w:sz w:val="22"/>
          <w:szCs w:val="22"/>
        </w:rPr>
        <w:t>purifica</w:t>
      </w:r>
      <w:r w:rsidRPr="00E02883">
        <w:rPr>
          <w:b/>
          <w:i/>
          <w:iCs/>
          <w:sz w:val="22"/>
          <w:szCs w:val="22"/>
        </w:rPr>
        <w:softHyphen/>
        <w:t>tivas</w:t>
      </w:r>
      <w:proofErr w:type="spellEnd"/>
      <w:r w:rsidRPr="00E02883">
        <w:rPr>
          <w:b/>
          <w:i/>
          <w:iCs/>
          <w:sz w:val="22"/>
          <w:szCs w:val="22"/>
        </w:rPr>
        <w:t>, sino antes de aquel último y tremendo juicio.</w:t>
      </w:r>
      <w:r w:rsidRPr="00E02883">
        <w:rPr>
          <w:b/>
          <w:sz w:val="22"/>
          <w:szCs w:val="22"/>
        </w:rPr>
        <w:t xml:space="preserve">" (De </w:t>
      </w:r>
      <w:proofErr w:type="spellStart"/>
      <w:r w:rsidRPr="00E02883">
        <w:rPr>
          <w:b/>
          <w:sz w:val="22"/>
          <w:szCs w:val="22"/>
        </w:rPr>
        <w:t>civ</w:t>
      </w:r>
      <w:proofErr w:type="spellEnd"/>
      <w:r w:rsidRPr="00E02883">
        <w:rPr>
          <w:b/>
          <w:sz w:val="22"/>
          <w:szCs w:val="22"/>
        </w:rPr>
        <w:t>. Dei XXI 16)</w:t>
      </w:r>
    </w:p>
    <w:p w:rsidR="00E02883" w:rsidRDefault="00E02883" w:rsidP="00E02883">
      <w:pPr>
        <w:widowControl/>
        <w:autoSpaceDE/>
        <w:autoSpaceDN/>
        <w:adjustRightInd/>
        <w:jc w:val="both"/>
        <w:rPr>
          <w:b/>
          <w:sz w:val="22"/>
          <w:szCs w:val="22"/>
        </w:rPr>
      </w:pPr>
    </w:p>
    <w:p w:rsidR="00E02883" w:rsidRPr="00E02883" w:rsidRDefault="009669FF" w:rsidP="00E02883">
      <w:pPr>
        <w:widowControl/>
        <w:autoSpaceDE/>
        <w:autoSpaceDN/>
        <w:adjustRightInd/>
        <w:jc w:val="both"/>
        <w:rPr>
          <w:b/>
          <w:color w:val="0070C0"/>
          <w:sz w:val="22"/>
          <w:szCs w:val="22"/>
        </w:rPr>
      </w:pPr>
      <w:r w:rsidRPr="009669FF">
        <w:rPr>
          <w:b/>
          <w:bCs/>
          <w:color w:val="0070C0"/>
          <w:sz w:val="22"/>
          <w:szCs w:val="22"/>
        </w:rPr>
        <w:t xml:space="preserve">   </w:t>
      </w:r>
      <w:r w:rsidR="00E02883" w:rsidRPr="009669FF">
        <w:rPr>
          <w:b/>
          <w:bCs/>
          <w:color w:val="0070C0"/>
          <w:sz w:val="22"/>
          <w:szCs w:val="22"/>
        </w:rPr>
        <w:t xml:space="preserve"> Diferencial</w:t>
      </w:r>
    </w:p>
    <w:p w:rsidR="00E02883" w:rsidRDefault="00E02883"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La pena purificadora será perso</w:t>
      </w:r>
      <w:r w:rsidRPr="00E02883">
        <w:rPr>
          <w:b/>
          <w:sz w:val="22"/>
          <w:szCs w:val="22"/>
        </w:rPr>
        <w:softHyphen/>
        <w:t>nal e intransferi</w:t>
      </w:r>
      <w:r w:rsidRPr="00E02883">
        <w:rPr>
          <w:b/>
          <w:sz w:val="22"/>
          <w:szCs w:val="22"/>
        </w:rPr>
        <w:softHyphen/>
        <w:t>ble, adaptada y asumible, inconfundible para cada persona, pero abierta a la intercesión eclesial. Son los rasgos del proceso de purific</w:t>
      </w:r>
      <w:r w:rsidRPr="00E02883">
        <w:rPr>
          <w:b/>
          <w:sz w:val="22"/>
          <w:szCs w:val="22"/>
        </w:rPr>
        <w:t>a</w:t>
      </w:r>
      <w:r w:rsidRPr="00E02883">
        <w:rPr>
          <w:b/>
          <w:sz w:val="22"/>
          <w:szCs w:val="22"/>
        </w:rPr>
        <w:t>ción.</w:t>
      </w:r>
    </w:p>
    <w:p w:rsidR="00E02883" w:rsidRDefault="00E02883" w:rsidP="00E02883">
      <w:pPr>
        <w:widowControl/>
        <w:autoSpaceDE/>
        <w:autoSpaceDN/>
        <w:adjustRightInd/>
        <w:jc w:val="both"/>
        <w:rPr>
          <w:b/>
          <w:sz w:val="22"/>
          <w:szCs w:val="22"/>
        </w:rPr>
      </w:pPr>
      <w:r w:rsidRPr="00E02883">
        <w:rPr>
          <w:b/>
          <w:sz w:val="22"/>
          <w:szCs w:val="22"/>
        </w:rPr>
        <w:br/>
        <w:t>   Aunque también es verdad que, en este terreno, existe una innegable y original posibilidad de "satisfacción vicaria". En virtud del dogma del "Cuerpo Místico" y de la "Comunión de los Santos", sabemos que podemos ofrecer por los difuntos plega</w:t>
      </w:r>
      <w:r w:rsidRPr="00E02883">
        <w:rPr>
          <w:b/>
          <w:sz w:val="22"/>
          <w:szCs w:val="22"/>
        </w:rPr>
        <w:softHyphen/>
        <w:t>rias y obras buenas y que les sirven a ellos de reparación y satisfacción de sus pecados y de sus deu</w:t>
      </w:r>
      <w:r w:rsidRPr="00E02883">
        <w:rPr>
          <w:b/>
          <w:sz w:val="22"/>
          <w:szCs w:val="22"/>
        </w:rPr>
        <w:softHyphen/>
        <w:t>das.   Por eso en la Iglesia fue tradicional desde los primeros tiempos ofrecer sacrificios expiatorios por los difu</w:t>
      </w:r>
      <w:r w:rsidRPr="00E02883">
        <w:rPr>
          <w:b/>
          <w:sz w:val="22"/>
          <w:szCs w:val="22"/>
        </w:rPr>
        <w:t>n</w:t>
      </w:r>
      <w:r w:rsidRPr="00E02883">
        <w:rPr>
          <w:b/>
          <w:sz w:val="22"/>
          <w:szCs w:val="22"/>
        </w:rPr>
        <w:t>tos y se alabó desde siempre tal práctica.</w:t>
      </w:r>
    </w:p>
    <w:p w:rsidR="00E02883" w:rsidRDefault="00E02883"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La piedad con los amigos y conocidos lleva a ofrecer plega</w:t>
      </w:r>
      <w:r w:rsidRPr="00E02883">
        <w:rPr>
          <w:b/>
          <w:sz w:val="22"/>
          <w:szCs w:val="22"/>
        </w:rPr>
        <w:softHyphen/>
        <w:t>rias, sacrificios y limosnas para ayudarles en le reparación. Es muy importante en vida relacionarse con amigos que "saben" rezar y hacer limosnas por los amigos difuntos. Es preferible a tener "olvidadizos" familiares y amigos.</w:t>
      </w:r>
      <w:r w:rsidRPr="00E02883">
        <w:rPr>
          <w:b/>
          <w:sz w:val="22"/>
          <w:szCs w:val="22"/>
        </w:rPr>
        <w:br/>
      </w:r>
    </w:p>
    <w:p w:rsidR="00E02883" w:rsidRDefault="00E02883" w:rsidP="00E02883">
      <w:pPr>
        <w:widowControl/>
        <w:autoSpaceDE/>
        <w:autoSpaceDN/>
        <w:adjustRightInd/>
        <w:jc w:val="both"/>
        <w:rPr>
          <w:b/>
          <w:sz w:val="22"/>
          <w:szCs w:val="22"/>
        </w:rPr>
      </w:pPr>
      <w:r w:rsidRPr="00E02883">
        <w:rPr>
          <w:b/>
          <w:sz w:val="22"/>
          <w:szCs w:val="22"/>
        </w:rPr>
        <w:t>   También fue ese el motivo de que se estableciera en Occidente la fiesta de los fieles difuntos (2 de Noviembre). Tuvo por fin el que la Iglesia, y con ella todos sus miembros, ofreciera sacr</w:t>
      </w:r>
      <w:r w:rsidRPr="00E02883">
        <w:rPr>
          <w:b/>
          <w:sz w:val="22"/>
          <w:szCs w:val="22"/>
        </w:rPr>
        <w:t>i</w:t>
      </w:r>
      <w:r w:rsidRPr="00E02883">
        <w:rPr>
          <w:b/>
          <w:sz w:val="22"/>
          <w:szCs w:val="22"/>
        </w:rPr>
        <w:t>ficios y sufragios por los difuntos de los cuales nadie se acuerda, cumpliendo así con un d</w:t>
      </w:r>
      <w:r w:rsidRPr="00E02883">
        <w:rPr>
          <w:b/>
          <w:sz w:val="22"/>
          <w:szCs w:val="22"/>
        </w:rPr>
        <w:t>e</w:t>
      </w:r>
      <w:r w:rsidRPr="00E02883">
        <w:rPr>
          <w:b/>
          <w:sz w:val="22"/>
          <w:szCs w:val="22"/>
        </w:rPr>
        <w:t>ber de piedad, solidaridad y fraternidad universales.</w:t>
      </w:r>
    </w:p>
    <w:p w:rsidR="00E02883" w:rsidRDefault="00E02883" w:rsidP="00E02883">
      <w:pPr>
        <w:widowControl/>
        <w:autoSpaceDE/>
        <w:autoSpaceDN/>
        <w:adjustRightInd/>
        <w:jc w:val="both"/>
        <w:rPr>
          <w:b/>
          <w:sz w:val="22"/>
          <w:szCs w:val="22"/>
        </w:rPr>
      </w:pPr>
      <w:r w:rsidRPr="00E02883">
        <w:rPr>
          <w:b/>
          <w:sz w:val="22"/>
          <w:szCs w:val="22"/>
        </w:rPr>
        <w:br/>
        <w:t>   Si en el Purgatorio no hubiera esa posibilidad de intercesión, no tendrían sentido los sufr</w:t>
      </w:r>
      <w:r w:rsidRPr="00E02883">
        <w:rPr>
          <w:b/>
          <w:sz w:val="22"/>
          <w:szCs w:val="22"/>
        </w:rPr>
        <w:t>a</w:t>
      </w:r>
      <w:r w:rsidRPr="00E02883">
        <w:rPr>
          <w:b/>
          <w:sz w:val="22"/>
          <w:szCs w:val="22"/>
        </w:rPr>
        <w:t>gios y resultarían, como quería Lutero, más para consuelo de los vivos que para beneficio de los difuntos.</w:t>
      </w:r>
    </w:p>
    <w:p w:rsidR="009669FF" w:rsidRPr="00E02883" w:rsidRDefault="009669FF" w:rsidP="00E02883">
      <w:pPr>
        <w:widowControl/>
        <w:autoSpaceDE/>
        <w:autoSpaceDN/>
        <w:adjustRightInd/>
        <w:jc w:val="both"/>
        <w:rPr>
          <w:b/>
          <w:color w:val="0070C0"/>
          <w:sz w:val="22"/>
          <w:szCs w:val="22"/>
        </w:rPr>
      </w:pPr>
    </w:p>
    <w:p w:rsidR="00E02883" w:rsidRPr="009669FF" w:rsidRDefault="00E02883" w:rsidP="00E02883">
      <w:pPr>
        <w:widowControl/>
        <w:autoSpaceDE/>
        <w:autoSpaceDN/>
        <w:adjustRightInd/>
        <w:jc w:val="both"/>
        <w:rPr>
          <w:b/>
          <w:bCs/>
          <w:color w:val="0070C0"/>
          <w:sz w:val="22"/>
          <w:szCs w:val="22"/>
        </w:rPr>
      </w:pPr>
      <w:r w:rsidRPr="00E02883">
        <w:rPr>
          <w:b/>
          <w:color w:val="0070C0"/>
          <w:sz w:val="22"/>
          <w:szCs w:val="22"/>
        </w:rPr>
        <w:t xml:space="preserve">  </w:t>
      </w:r>
      <w:r w:rsidR="009669FF">
        <w:rPr>
          <w:b/>
          <w:bCs/>
          <w:color w:val="0070C0"/>
          <w:sz w:val="22"/>
          <w:szCs w:val="22"/>
        </w:rPr>
        <w:t> </w:t>
      </w:r>
      <w:proofErr w:type="spellStart"/>
      <w:r w:rsidRPr="009669FF">
        <w:rPr>
          <w:b/>
          <w:bCs/>
          <w:color w:val="0070C0"/>
          <w:sz w:val="22"/>
          <w:szCs w:val="22"/>
        </w:rPr>
        <w:t>Intereclesial</w:t>
      </w:r>
      <w:proofErr w:type="spellEnd"/>
    </w:p>
    <w:p w:rsidR="00E02883" w:rsidRPr="00E02883" w:rsidRDefault="00E02883"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Es interesante también recordar que la Iglesia ha tenido siempre gran respeto a la devoción a las almas del Purgatorio y que las ha valorado, no sólo como destina</w:t>
      </w:r>
      <w:r w:rsidRPr="00E02883">
        <w:rPr>
          <w:b/>
          <w:sz w:val="22"/>
          <w:szCs w:val="22"/>
        </w:rPr>
        <w:softHyphen/>
        <w:t>tarias de sus sufragios, sino como protagonistas de sus interce</w:t>
      </w:r>
      <w:r w:rsidRPr="00E02883">
        <w:rPr>
          <w:b/>
          <w:sz w:val="22"/>
          <w:szCs w:val="22"/>
        </w:rPr>
        <w:softHyphen/>
        <w:t>siones para beneficio de los terrenos.  Los dolores y penas de estas almas resultan de gran provecho para sí; pero sirven como motivo de interc</w:t>
      </w:r>
      <w:r w:rsidRPr="00E02883">
        <w:rPr>
          <w:b/>
          <w:sz w:val="22"/>
          <w:szCs w:val="22"/>
        </w:rPr>
        <w:t>e</w:t>
      </w:r>
      <w:r w:rsidRPr="00E02883">
        <w:rPr>
          <w:b/>
          <w:sz w:val="22"/>
          <w:szCs w:val="22"/>
        </w:rPr>
        <w:t>sión ante Dios en favor de los que han quedado en la tierra. Dios ha queri</w:t>
      </w:r>
      <w:r w:rsidRPr="00E02883">
        <w:rPr>
          <w:b/>
          <w:sz w:val="22"/>
          <w:szCs w:val="22"/>
        </w:rPr>
        <w:softHyphen/>
        <w:t>do que se pueda p</w:t>
      </w:r>
      <w:r w:rsidRPr="00E02883">
        <w:rPr>
          <w:b/>
          <w:sz w:val="22"/>
          <w:szCs w:val="22"/>
        </w:rPr>
        <w:t>o</w:t>
      </w:r>
      <w:r w:rsidRPr="00E02883">
        <w:rPr>
          <w:b/>
          <w:sz w:val="22"/>
          <w:szCs w:val="22"/>
        </w:rPr>
        <w:t>ner su vida y sus méritos como motivo de ayuda a los vivos.</w:t>
      </w:r>
    </w:p>
    <w:p w:rsidR="00E02883" w:rsidRDefault="00E02883" w:rsidP="00E02883">
      <w:pPr>
        <w:widowControl/>
        <w:autoSpaceDE/>
        <w:autoSpaceDN/>
        <w:adjustRightInd/>
        <w:jc w:val="both"/>
        <w:rPr>
          <w:b/>
          <w:sz w:val="22"/>
          <w:szCs w:val="22"/>
        </w:rPr>
      </w:pPr>
    </w:p>
    <w:p w:rsidR="00E02883" w:rsidRPr="00E02883" w:rsidRDefault="00E02883" w:rsidP="00E02883">
      <w:pPr>
        <w:widowControl/>
        <w:autoSpaceDE/>
        <w:autoSpaceDN/>
        <w:adjustRightInd/>
        <w:jc w:val="both"/>
        <w:rPr>
          <w:b/>
          <w:sz w:val="22"/>
          <w:szCs w:val="22"/>
        </w:rPr>
      </w:pPr>
      <w:r w:rsidRPr="00E02883">
        <w:rPr>
          <w:b/>
          <w:sz w:val="22"/>
          <w:szCs w:val="22"/>
        </w:rPr>
        <w:t>   Por eso no deben ser miradas como "miembros pasivos del Cuerpo Místico", estando como están unidas ya para siempre a la Vid mística, que es Cristo. Son activas en su tarea eclesial y contribuyen al bien de toda la Iglesia.</w:t>
      </w:r>
    </w:p>
    <w:p w:rsidR="00E02883" w:rsidRPr="009669FF" w:rsidRDefault="00E02883" w:rsidP="00E02883">
      <w:pPr>
        <w:widowControl/>
        <w:autoSpaceDE/>
        <w:autoSpaceDN/>
        <w:adjustRightInd/>
        <w:jc w:val="both"/>
        <w:rPr>
          <w:b/>
          <w:color w:val="0070C0"/>
          <w:sz w:val="28"/>
          <w:szCs w:val="28"/>
        </w:rPr>
      </w:pPr>
      <w:r w:rsidRPr="00E02883">
        <w:rPr>
          <w:b/>
          <w:sz w:val="22"/>
          <w:szCs w:val="22"/>
        </w:rPr>
        <w:t xml:space="preserve">  </w:t>
      </w:r>
      <w:r w:rsidRPr="00E02883">
        <w:rPr>
          <w:b/>
          <w:sz w:val="22"/>
          <w:szCs w:val="22"/>
        </w:rPr>
        <w:br/>
      </w:r>
      <w:r w:rsidR="009669FF" w:rsidRPr="009669FF">
        <w:rPr>
          <w:b/>
          <w:bCs/>
          <w:color w:val="0070C0"/>
          <w:sz w:val="28"/>
          <w:szCs w:val="28"/>
        </w:rPr>
        <w:t xml:space="preserve">7  </w:t>
      </w:r>
      <w:r w:rsidRPr="009669FF">
        <w:rPr>
          <w:b/>
          <w:bCs/>
          <w:color w:val="0070C0"/>
          <w:sz w:val="28"/>
          <w:szCs w:val="28"/>
        </w:rPr>
        <w:t>. Objeto de la purificación</w:t>
      </w:r>
      <w:r w:rsidRPr="00E02883">
        <w:rPr>
          <w:b/>
          <w:color w:val="0070C0"/>
          <w:sz w:val="28"/>
          <w:szCs w:val="28"/>
        </w:rPr>
        <w:t xml:space="preserve"> </w:t>
      </w:r>
    </w:p>
    <w:p w:rsidR="009669FF" w:rsidRPr="00E02883" w:rsidRDefault="009669FF" w:rsidP="00E02883">
      <w:pPr>
        <w:widowControl/>
        <w:autoSpaceDE/>
        <w:autoSpaceDN/>
        <w:adjustRightInd/>
        <w:jc w:val="both"/>
        <w:rPr>
          <w:b/>
          <w:sz w:val="22"/>
          <w:szCs w:val="22"/>
        </w:rPr>
      </w:pPr>
    </w:p>
    <w:p w:rsidR="00E02883" w:rsidRDefault="00E02883" w:rsidP="00E02883">
      <w:pPr>
        <w:widowControl/>
        <w:autoSpaceDE/>
        <w:autoSpaceDN/>
        <w:adjustRightInd/>
        <w:jc w:val="both"/>
        <w:rPr>
          <w:b/>
          <w:sz w:val="22"/>
          <w:szCs w:val="22"/>
        </w:rPr>
      </w:pPr>
      <w:r w:rsidRPr="00E02883">
        <w:rPr>
          <w:b/>
          <w:sz w:val="22"/>
          <w:szCs w:val="22"/>
        </w:rPr>
        <w:t>    En la vida futura, la remisión de los pecados veniales todavía no per</w:t>
      </w:r>
      <w:r w:rsidRPr="00E02883">
        <w:rPr>
          <w:b/>
          <w:sz w:val="22"/>
          <w:szCs w:val="22"/>
        </w:rPr>
        <w:softHyphen/>
        <w:t xml:space="preserve">donados se efectúa, según doctrina de Santo Tomás (De </w:t>
      </w:r>
      <w:proofErr w:type="spellStart"/>
      <w:r w:rsidRPr="00E02883">
        <w:rPr>
          <w:b/>
          <w:sz w:val="22"/>
          <w:szCs w:val="22"/>
        </w:rPr>
        <w:t>male</w:t>
      </w:r>
      <w:proofErr w:type="spellEnd"/>
      <w:r w:rsidRPr="00E02883">
        <w:rPr>
          <w:b/>
          <w:sz w:val="22"/>
          <w:szCs w:val="22"/>
        </w:rPr>
        <w:t xml:space="preserve"> 7. II) de forma similar a lo que acontece en esta vida: por el arrepentimiento y la contrición perfecta, actitudes profundas del alma que sólo son p</w:t>
      </w:r>
      <w:r w:rsidRPr="00E02883">
        <w:rPr>
          <w:b/>
          <w:sz w:val="22"/>
          <w:szCs w:val="22"/>
        </w:rPr>
        <w:t>o</w:t>
      </w:r>
      <w:r w:rsidRPr="00E02883">
        <w:rPr>
          <w:b/>
          <w:sz w:val="22"/>
          <w:szCs w:val="22"/>
        </w:rPr>
        <w:t>sibles con ayuda de la gracia.</w:t>
      </w:r>
    </w:p>
    <w:p w:rsidR="00E02883" w:rsidRDefault="00E02883" w:rsidP="00E02883">
      <w:pPr>
        <w:widowControl/>
        <w:autoSpaceDE/>
        <w:autoSpaceDN/>
        <w:adjustRightInd/>
        <w:jc w:val="both"/>
        <w:rPr>
          <w:b/>
          <w:sz w:val="22"/>
          <w:szCs w:val="22"/>
        </w:rPr>
      </w:pPr>
      <w:r w:rsidRPr="00E02883">
        <w:rPr>
          <w:b/>
          <w:sz w:val="22"/>
          <w:szCs w:val="22"/>
        </w:rPr>
        <w:t>    El arrepentimiento, que se origina al entrar en el Purgatorio, no suprime o aminora la pena de vida, pues el tiempo se ha terminado y no hay posibilidad de merecer ya perdón. Pero, el amor divino que domina en esas almas, hace posible el que unas sus sufrimientos a los de Cristo, "</w:t>
      </w:r>
      <w:proofErr w:type="spellStart"/>
      <w:r w:rsidRPr="00E02883">
        <w:rPr>
          <w:b/>
          <w:sz w:val="22"/>
          <w:szCs w:val="22"/>
        </w:rPr>
        <w:t>Unico</w:t>
      </w:r>
      <w:proofErr w:type="spellEnd"/>
      <w:r w:rsidRPr="00E02883">
        <w:rPr>
          <w:b/>
          <w:sz w:val="22"/>
          <w:szCs w:val="22"/>
        </w:rPr>
        <w:t xml:space="preserve"> y divino redentor" y participen sus miste</w:t>
      </w:r>
      <w:r w:rsidRPr="00E02883">
        <w:rPr>
          <w:b/>
          <w:sz w:val="22"/>
          <w:szCs w:val="22"/>
        </w:rPr>
        <w:softHyphen/>
        <w:t>riosos dolores de los méritos de la Cruz.</w:t>
      </w:r>
    </w:p>
    <w:p w:rsidR="00E02883" w:rsidRDefault="00E02883" w:rsidP="00E02883">
      <w:pPr>
        <w:widowControl/>
        <w:autoSpaceDE/>
        <w:autoSpaceDN/>
        <w:adjustRightInd/>
        <w:jc w:val="both"/>
        <w:rPr>
          <w:b/>
          <w:i/>
          <w:iCs/>
          <w:sz w:val="22"/>
          <w:szCs w:val="22"/>
        </w:rPr>
      </w:pPr>
      <w:r w:rsidRPr="00E02883">
        <w:rPr>
          <w:b/>
          <w:sz w:val="22"/>
          <w:szCs w:val="22"/>
        </w:rPr>
        <w:lastRenderedPageBreak/>
        <w:br/>
        <w:t>   Al igual que acontece con los sufrimientos de la tierra, que sólo tienen mérito sobrenatural si están unidos a Jesús, así pasa con los miembros del Purgatorio. Es la unión del Cuerpo Místi</w:t>
      </w:r>
      <w:r w:rsidRPr="00E02883">
        <w:rPr>
          <w:b/>
          <w:sz w:val="22"/>
          <w:szCs w:val="22"/>
        </w:rPr>
        <w:softHyphen/>
        <w:t>co, cuya cabeza es Cristo, la que hace purificadora su estancia allí, habiendo pasado ya el tiempo de la vida.  Se puede aplicar el principio del Cuerpo Místico a su situación: "</w:t>
      </w:r>
      <w:r w:rsidRPr="00E02883">
        <w:rPr>
          <w:b/>
          <w:i/>
          <w:iCs/>
          <w:sz w:val="22"/>
          <w:szCs w:val="22"/>
        </w:rPr>
        <w:t>Quien está unido conmigo pro</w:t>
      </w:r>
      <w:r w:rsidRPr="00E02883">
        <w:rPr>
          <w:b/>
          <w:i/>
          <w:iCs/>
          <w:sz w:val="22"/>
          <w:szCs w:val="22"/>
        </w:rPr>
        <w:softHyphen/>
        <w:t>duce mucho fruto; y quien no recoge conmigo desparrama." (</w:t>
      </w:r>
      <w:proofErr w:type="spellStart"/>
      <w:r w:rsidRPr="00E02883">
        <w:rPr>
          <w:b/>
          <w:i/>
          <w:iCs/>
          <w:sz w:val="22"/>
          <w:szCs w:val="22"/>
        </w:rPr>
        <w:t>Jn.</w:t>
      </w:r>
      <w:proofErr w:type="spellEnd"/>
      <w:r w:rsidRPr="00E02883">
        <w:rPr>
          <w:b/>
          <w:i/>
          <w:iCs/>
          <w:sz w:val="22"/>
          <w:szCs w:val="22"/>
        </w:rPr>
        <w:t xml:space="preserve"> 15.5)</w:t>
      </w:r>
    </w:p>
    <w:p w:rsidR="00E02883" w:rsidRPr="00E02883" w:rsidRDefault="00E02883" w:rsidP="00E02883">
      <w:pPr>
        <w:widowControl/>
        <w:autoSpaceDE/>
        <w:autoSpaceDN/>
        <w:adjustRightInd/>
        <w:jc w:val="both"/>
        <w:rPr>
          <w:b/>
          <w:sz w:val="22"/>
          <w:szCs w:val="22"/>
        </w:rPr>
      </w:pPr>
      <w:r w:rsidRPr="00E02883">
        <w:rPr>
          <w:b/>
          <w:sz w:val="22"/>
          <w:szCs w:val="22"/>
        </w:rPr>
        <w:br/>
        <w:t>    Por eso, algunos escritores antiguos llamaron a ese sufrimiento "</w:t>
      </w:r>
      <w:proofErr w:type="spellStart"/>
      <w:r w:rsidRPr="00E02883">
        <w:rPr>
          <w:b/>
          <w:sz w:val="22"/>
          <w:szCs w:val="22"/>
        </w:rPr>
        <w:t>satispasión</w:t>
      </w:r>
      <w:proofErr w:type="spellEnd"/>
      <w:r w:rsidRPr="00E02883">
        <w:rPr>
          <w:b/>
          <w:sz w:val="22"/>
          <w:szCs w:val="22"/>
        </w:rPr>
        <w:t>", explicando que las penas temporales debidas por los pecados son sufrimientos expiatorios. La volunt</w:t>
      </w:r>
      <w:r w:rsidRPr="00E02883">
        <w:rPr>
          <w:b/>
          <w:sz w:val="22"/>
          <w:szCs w:val="22"/>
        </w:rPr>
        <w:t>a</w:t>
      </w:r>
      <w:r w:rsidRPr="00E02883">
        <w:rPr>
          <w:b/>
          <w:sz w:val="22"/>
          <w:szCs w:val="22"/>
        </w:rPr>
        <w:t>riedad, que las hace meritorias, radica en la elección de Dios como objeto que hicieron en v</w:t>
      </w:r>
      <w:r w:rsidRPr="00E02883">
        <w:rPr>
          <w:b/>
          <w:sz w:val="22"/>
          <w:szCs w:val="22"/>
        </w:rPr>
        <w:t>i</w:t>
      </w:r>
      <w:r w:rsidRPr="00E02883">
        <w:rPr>
          <w:b/>
          <w:sz w:val="22"/>
          <w:szCs w:val="22"/>
        </w:rPr>
        <w:t>da, aunque murieran con imperfecciones y manchas que era preciso borrar.</w:t>
      </w:r>
    </w:p>
    <w:p w:rsidR="00E02883" w:rsidRDefault="00E02883" w:rsidP="00E02883">
      <w:pPr>
        <w:widowControl/>
        <w:autoSpaceDE/>
        <w:autoSpaceDN/>
        <w:adjustRightInd/>
        <w:jc w:val="both"/>
        <w:rPr>
          <w:b/>
          <w:sz w:val="22"/>
          <w:szCs w:val="22"/>
        </w:rPr>
      </w:pPr>
    </w:p>
    <w:p w:rsidR="00E02883" w:rsidRPr="009669FF" w:rsidRDefault="00E02883" w:rsidP="00E02883">
      <w:pPr>
        <w:widowControl/>
        <w:autoSpaceDE/>
        <w:autoSpaceDN/>
        <w:adjustRightInd/>
        <w:jc w:val="both"/>
        <w:rPr>
          <w:b/>
          <w:bCs/>
          <w:color w:val="0070C0"/>
          <w:sz w:val="28"/>
          <w:szCs w:val="28"/>
        </w:rPr>
      </w:pPr>
      <w:r w:rsidRPr="00E02883">
        <w:rPr>
          <w:b/>
          <w:color w:val="0070C0"/>
          <w:sz w:val="28"/>
          <w:szCs w:val="28"/>
        </w:rPr>
        <w:t xml:space="preserve">   </w:t>
      </w:r>
      <w:r w:rsidR="009669FF">
        <w:rPr>
          <w:b/>
          <w:bCs/>
          <w:color w:val="0070C0"/>
          <w:sz w:val="28"/>
          <w:szCs w:val="28"/>
        </w:rPr>
        <w:t>8</w:t>
      </w:r>
      <w:r w:rsidRPr="009669FF">
        <w:rPr>
          <w:b/>
          <w:bCs/>
          <w:color w:val="0070C0"/>
          <w:sz w:val="28"/>
          <w:szCs w:val="28"/>
        </w:rPr>
        <w:t xml:space="preserve">. </w:t>
      </w:r>
      <w:r w:rsidR="009669FF" w:rsidRPr="009669FF">
        <w:rPr>
          <w:b/>
          <w:bCs/>
          <w:color w:val="0070C0"/>
          <w:sz w:val="28"/>
          <w:szCs w:val="28"/>
        </w:rPr>
        <w:t>Pastoral y</w:t>
      </w:r>
      <w:r w:rsidRPr="009669FF">
        <w:rPr>
          <w:b/>
          <w:bCs/>
          <w:color w:val="0070C0"/>
          <w:sz w:val="28"/>
          <w:szCs w:val="28"/>
        </w:rPr>
        <w:t xml:space="preserve"> Purgatorio</w:t>
      </w:r>
    </w:p>
    <w:p w:rsidR="00E02883" w:rsidRDefault="00E02883" w:rsidP="00E02883">
      <w:pPr>
        <w:widowControl/>
        <w:autoSpaceDE/>
        <w:autoSpaceDN/>
        <w:adjustRightInd/>
        <w:jc w:val="both"/>
        <w:rPr>
          <w:b/>
          <w:bCs/>
          <w:sz w:val="22"/>
          <w:szCs w:val="22"/>
        </w:rPr>
      </w:pPr>
    </w:p>
    <w:p w:rsidR="00E02883" w:rsidRDefault="00E02883" w:rsidP="00E02883">
      <w:pPr>
        <w:widowControl/>
        <w:autoSpaceDE/>
        <w:autoSpaceDN/>
        <w:adjustRightInd/>
        <w:jc w:val="both"/>
        <w:rPr>
          <w:b/>
          <w:sz w:val="22"/>
          <w:szCs w:val="22"/>
        </w:rPr>
      </w:pPr>
      <w:r w:rsidRPr="00E02883">
        <w:rPr>
          <w:b/>
          <w:sz w:val="22"/>
          <w:szCs w:val="22"/>
        </w:rPr>
        <w:t>   El Purgatorio debe ser objeto de una catequesis adecuada, en atención a la tradición de la Iglesia y a las referencias bíblicas aludidas.</w:t>
      </w:r>
    </w:p>
    <w:p w:rsidR="00E02883" w:rsidRDefault="00E02883" w:rsidP="00E02883">
      <w:pPr>
        <w:widowControl/>
        <w:autoSpaceDE/>
        <w:autoSpaceDN/>
        <w:adjustRightInd/>
        <w:jc w:val="both"/>
        <w:rPr>
          <w:b/>
          <w:sz w:val="22"/>
          <w:szCs w:val="22"/>
        </w:rPr>
      </w:pPr>
      <w:r w:rsidRPr="00E02883">
        <w:rPr>
          <w:b/>
          <w:sz w:val="22"/>
          <w:szCs w:val="22"/>
        </w:rPr>
        <w:br/>
        <w:t xml:space="preserve">   1. No conviene exagerar, al menos con </w:t>
      </w:r>
      <w:proofErr w:type="spellStart"/>
      <w:r w:rsidRPr="00E02883">
        <w:rPr>
          <w:b/>
          <w:sz w:val="22"/>
          <w:szCs w:val="22"/>
        </w:rPr>
        <w:t>catequizandos</w:t>
      </w:r>
      <w:proofErr w:type="spellEnd"/>
      <w:r w:rsidRPr="00E02883">
        <w:rPr>
          <w:b/>
          <w:sz w:val="22"/>
          <w:szCs w:val="22"/>
        </w:rPr>
        <w:t xml:space="preserve"> de no elevada formación, las altern</w:t>
      </w:r>
      <w:r w:rsidRPr="00E02883">
        <w:rPr>
          <w:b/>
          <w:sz w:val="22"/>
          <w:szCs w:val="22"/>
        </w:rPr>
        <w:t>a</w:t>
      </w:r>
      <w:r w:rsidRPr="00E02883">
        <w:rPr>
          <w:b/>
          <w:sz w:val="22"/>
          <w:szCs w:val="22"/>
        </w:rPr>
        <w:t>tivas teológicas y los problemas exegéticos que se pueden deducir de su naturaleza y de sus rasgos. Lo con que resulta más conveniente es asumir la tradicional visión eclesial de que hay difuntos que reclaman nuestras solidaridad y nuestros sufragios. En la medida en que esos difuntos sean nuestros conocidos, amigos y familiares, es preciso recordar el deber de piedad y la necesidad de entrar en juego en esos deberes solidarios de expiación.</w:t>
      </w:r>
    </w:p>
    <w:p w:rsidR="00E02883" w:rsidRDefault="00E02883" w:rsidP="00E02883">
      <w:pPr>
        <w:widowControl/>
        <w:autoSpaceDE/>
        <w:autoSpaceDN/>
        <w:adjustRightInd/>
        <w:jc w:val="both"/>
        <w:rPr>
          <w:b/>
          <w:sz w:val="22"/>
          <w:szCs w:val="22"/>
        </w:rPr>
      </w:pPr>
      <w:r w:rsidRPr="00E02883">
        <w:rPr>
          <w:b/>
          <w:sz w:val="22"/>
          <w:szCs w:val="22"/>
        </w:rPr>
        <w:br/>
        <w:t>  2. Hay que destacar la necesidad de nuestra propia expiación y la convenien</w:t>
      </w:r>
      <w:r w:rsidRPr="00E02883">
        <w:rPr>
          <w:b/>
          <w:sz w:val="22"/>
          <w:szCs w:val="22"/>
        </w:rPr>
        <w:softHyphen/>
        <w:t>cia de hacer buenas obras por nuestro pecado, aunque estén olvidados en cuanto a la culpa, si han sido perdonados ya.  Si no hacemos penitencia en esta vida, la habremos de hacer en la otra. Por eso el Purgatorio debe asociarse mucho con la vida de oración y de penitencia que, sobre t</w:t>
      </w:r>
      <w:r w:rsidRPr="00E02883">
        <w:rPr>
          <w:b/>
          <w:sz w:val="22"/>
          <w:szCs w:val="22"/>
        </w:rPr>
        <w:t>o</w:t>
      </w:r>
      <w:r w:rsidRPr="00E02883">
        <w:rPr>
          <w:b/>
          <w:sz w:val="22"/>
          <w:szCs w:val="22"/>
        </w:rPr>
        <w:t>do en determinados tiem</w:t>
      </w:r>
      <w:r w:rsidRPr="00E02883">
        <w:rPr>
          <w:b/>
          <w:sz w:val="22"/>
          <w:szCs w:val="22"/>
        </w:rPr>
        <w:softHyphen/>
        <w:t>pos litúrgicos (Cuaresma y Adviento), se debe proclamar en Cat</w:t>
      </w:r>
      <w:r w:rsidRPr="00E02883">
        <w:rPr>
          <w:b/>
          <w:sz w:val="22"/>
          <w:szCs w:val="22"/>
        </w:rPr>
        <w:t>e</w:t>
      </w:r>
      <w:r w:rsidRPr="00E02883">
        <w:rPr>
          <w:b/>
          <w:sz w:val="22"/>
          <w:szCs w:val="22"/>
        </w:rPr>
        <w:t>quesis.</w:t>
      </w:r>
    </w:p>
    <w:p w:rsidR="00E02883" w:rsidRDefault="00E02883" w:rsidP="00E02883">
      <w:pPr>
        <w:widowControl/>
        <w:autoSpaceDE/>
        <w:autoSpaceDN/>
        <w:adjustRightInd/>
        <w:jc w:val="both"/>
        <w:rPr>
          <w:b/>
          <w:sz w:val="22"/>
          <w:szCs w:val="22"/>
        </w:rPr>
      </w:pPr>
    </w:p>
    <w:p w:rsidR="00E02883" w:rsidRPr="00E02883" w:rsidRDefault="00E02883" w:rsidP="00E02883">
      <w:pPr>
        <w:widowControl/>
        <w:autoSpaceDE/>
        <w:autoSpaceDN/>
        <w:adjustRightInd/>
        <w:jc w:val="both"/>
        <w:rPr>
          <w:b/>
          <w:sz w:val="22"/>
          <w:szCs w:val="22"/>
        </w:rPr>
      </w:pPr>
      <w:r w:rsidRPr="00E02883">
        <w:rPr>
          <w:b/>
          <w:sz w:val="22"/>
          <w:szCs w:val="22"/>
        </w:rPr>
        <w:t>  3. Una especial consigna catequística es aprovechar los momentos frágiles de la vida, para recordar la pureza que se requiere para entrar en el cielo. Los silencios ante los difuntos d</w:t>
      </w:r>
      <w:r w:rsidRPr="00E02883">
        <w:rPr>
          <w:b/>
          <w:sz w:val="22"/>
          <w:szCs w:val="22"/>
        </w:rPr>
        <w:t>e</w:t>
      </w:r>
      <w:r w:rsidRPr="00E02883">
        <w:rPr>
          <w:b/>
          <w:sz w:val="22"/>
          <w:szCs w:val="22"/>
        </w:rPr>
        <w:t>ben ser superados por las plegarias, las limosnas y los sacrificios personales en sufragio s</w:t>
      </w:r>
      <w:r w:rsidRPr="00E02883">
        <w:rPr>
          <w:b/>
          <w:sz w:val="22"/>
          <w:szCs w:val="22"/>
        </w:rPr>
        <w:t>u</w:t>
      </w:r>
      <w:r w:rsidRPr="00E02883">
        <w:rPr>
          <w:b/>
          <w:sz w:val="22"/>
          <w:szCs w:val="22"/>
        </w:rPr>
        <w:t>yo. Esto conduce a dar el verdadero sentido de la muerte cristiana</w:t>
      </w:r>
    </w:p>
    <w:p w:rsidR="008361DF" w:rsidRDefault="008361DF" w:rsidP="00E02883">
      <w:pPr>
        <w:widowControl/>
        <w:autoSpaceDE/>
        <w:autoSpaceDN/>
        <w:adjustRightInd/>
        <w:ind w:firstLine="142"/>
        <w:jc w:val="both"/>
        <w:rPr>
          <w:rFonts w:eastAsiaTheme="minorHAnsi"/>
          <w:b/>
          <w:sz w:val="22"/>
          <w:szCs w:val="22"/>
        </w:rPr>
      </w:pPr>
    </w:p>
    <w:p w:rsidR="00875430" w:rsidRDefault="00875430" w:rsidP="00E02883">
      <w:pPr>
        <w:widowControl/>
        <w:autoSpaceDE/>
        <w:autoSpaceDN/>
        <w:adjustRightInd/>
        <w:ind w:firstLine="142"/>
        <w:jc w:val="both"/>
        <w:rPr>
          <w:rFonts w:eastAsiaTheme="minorHAnsi"/>
          <w:b/>
          <w:sz w:val="22"/>
          <w:szCs w:val="22"/>
        </w:rPr>
      </w:pPr>
    </w:p>
    <w:p w:rsidR="00F81F3C" w:rsidRPr="008361DF" w:rsidRDefault="00E02883" w:rsidP="00141122">
      <w:pPr>
        <w:widowControl/>
        <w:autoSpaceDE/>
        <w:autoSpaceDN/>
        <w:adjustRightInd/>
        <w:ind w:firstLine="142"/>
        <w:jc w:val="both"/>
        <w:rPr>
          <w:rFonts w:eastAsiaTheme="minorHAnsi"/>
          <w:b/>
          <w:color w:val="FF0000"/>
          <w:sz w:val="32"/>
          <w:szCs w:val="32"/>
        </w:rPr>
      </w:pPr>
      <w:r>
        <w:rPr>
          <w:rFonts w:eastAsiaTheme="minorHAnsi"/>
          <w:b/>
          <w:color w:val="FF0000"/>
          <w:sz w:val="32"/>
          <w:szCs w:val="32"/>
        </w:rPr>
        <w:t xml:space="preserve">7.  </w:t>
      </w:r>
      <w:r w:rsidR="00F81F3C" w:rsidRPr="008361DF">
        <w:rPr>
          <w:rFonts w:eastAsiaTheme="minorHAnsi"/>
          <w:b/>
          <w:color w:val="FF0000"/>
          <w:sz w:val="32"/>
          <w:szCs w:val="32"/>
        </w:rPr>
        <w:t>GLORIA</w:t>
      </w:r>
    </w:p>
    <w:p w:rsidR="000700E5" w:rsidRDefault="000700E5" w:rsidP="00141122">
      <w:pPr>
        <w:ind w:firstLine="142"/>
        <w:jc w:val="both"/>
        <w:rPr>
          <w:rFonts w:eastAsiaTheme="minorHAnsi"/>
          <w:b/>
          <w:sz w:val="22"/>
          <w:szCs w:val="22"/>
        </w:rPr>
      </w:pPr>
    </w:p>
    <w:p w:rsidR="009669FF" w:rsidRDefault="009669FF" w:rsidP="009669FF">
      <w:pPr>
        <w:ind w:firstLine="142"/>
        <w:jc w:val="center"/>
        <w:rPr>
          <w:rFonts w:eastAsiaTheme="minorHAnsi"/>
          <w:b/>
          <w:sz w:val="22"/>
          <w:szCs w:val="22"/>
        </w:rPr>
      </w:pPr>
      <w:r>
        <w:rPr>
          <w:noProof/>
        </w:rPr>
        <w:drawing>
          <wp:inline distT="0" distB="0" distL="0" distR="0">
            <wp:extent cx="3513494" cy="2419350"/>
            <wp:effectExtent l="19050" t="0" r="0" b="0"/>
            <wp:docPr id="16" name="irc_mi" descr="http://1.bp.blogspot.com/-LUnfbvh_vGk/U_ZOFty1ufI/AAAAAAAAKgE/ENmXmqxcBbs/s1600/ORACIONES%2BDE%2BSUPLICA%2BAL%2BESP%C3%8DRITU%2BSANTO%2B%2B%2B%2B%2BMENSAJESDEDIOSALMUNDO.BLOGSPO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1.bp.blogspot.com/-LUnfbvh_vGk/U_ZOFty1ufI/AAAAAAAAKgE/ENmXmqxcBbs/s1600/ORACIONES%2BDE%2BSUPLICA%2BAL%2BESP%C3%8DRITU%2BSANTO%2B%2B%2B%2B%2BMENSAJESDEDIOSALMUNDO.BLOGSPOT.jpg"/>
                    <pic:cNvPicPr>
                      <a:picLocks noChangeAspect="1" noChangeArrowheads="1"/>
                    </pic:cNvPicPr>
                  </pic:nvPicPr>
                  <pic:blipFill>
                    <a:blip r:embed="rId31"/>
                    <a:srcRect/>
                    <a:stretch>
                      <a:fillRect/>
                    </a:stretch>
                  </pic:blipFill>
                  <pic:spPr bwMode="auto">
                    <a:xfrm>
                      <a:off x="0" y="0"/>
                      <a:ext cx="3513494" cy="2419350"/>
                    </a:xfrm>
                    <a:prstGeom prst="rect">
                      <a:avLst/>
                    </a:prstGeom>
                    <a:noFill/>
                    <a:ln w="9525">
                      <a:noFill/>
                      <a:miter lim="800000"/>
                      <a:headEnd/>
                      <a:tailEnd/>
                    </a:ln>
                  </pic:spPr>
                </pic:pic>
              </a:graphicData>
            </a:graphic>
          </wp:inline>
        </w:drawing>
      </w:r>
    </w:p>
    <w:p w:rsidR="009669FF" w:rsidRDefault="009669FF" w:rsidP="00141122">
      <w:pPr>
        <w:ind w:firstLine="142"/>
        <w:jc w:val="both"/>
        <w:rPr>
          <w:rFonts w:eastAsiaTheme="minorHAnsi"/>
          <w:b/>
          <w:sz w:val="22"/>
          <w:szCs w:val="22"/>
        </w:rPr>
      </w:pPr>
    </w:p>
    <w:p w:rsidR="00C519DA" w:rsidRDefault="002C74EE" w:rsidP="00141122">
      <w:pPr>
        <w:ind w:firstLine="142"/>
        <w:jc w:val="both"/>
        <w:rPr>
          <w:b/>
          <w:sz w:val="22"/>
          <w:szCs w:val="22"/>
        </w:rPr>
      </w:pPr>
      <w:r>
        <w:rPr>
          <w:b/>
          <w:sz w:val="22"/>
          <w:szCs w:val="22"/>
        </w:rPr>
        <w:t xml:space="preserve"> </w:t>
      </w:r>
      <w:r w:rsidR="00F81F3C" w:rsidRPr="00141122">
        <w:rPr>
          <w:b/>
          <w:sz w:val="22"/>
          <w:szCs w:val="22"/>
        </w:rPr>
        <w:t>En general es el equivalente de honor, dignidad, buena reputación, fama, celebridad y pop</w:t>
      </w:r>
      <w:r w:rsidR="00F81F3C" w:rsidRPr="00141122">
        <w:rPr>
          <w:b/>
          <w:sz w:val="22"/>
          <w:szCs w:val="22"/>
        </w:rPr>
        <w:t>u</w:t>
      </w:r>
      <w:r w:rsidR="00F81F3C" w:rsidRPr="00141122">
        <w:rPr>
          <w:b/>
          <w:sz w:val="22"/>
          <w:szCs w:val="22"/>
        </w:rPr>
        <w:t>laridad. Y en terminología popular, alude al lugar o situación de los que se han salvado y e</w:t>
      </w:r>
      <w:r w:rsidR="00F81F3C" w:rsidRPr="00141122">
        <w:rPr>
          <w:b/>
          <w:sz w:val="22"/>
          <w:szCs w:val="22"/>
        </w:rPr>
        <w:t>s</w:t>
      </w:r>
      <w:r w:rsidR="00F81F3C" w:rsidRPr="00141122">
        <w:rPr>
          <w:b/>
          <w:sz w:val="22"/>
          <w:szCs w:val="22"/>
        </w:rPr>
        <w:t>peran en el "cielo" el juicio final y la confirmación de su salvación eterna. Con todo en el le</w:t>
      </w:r>
      <w:r w:rsidR="00F81F3C" w:rsidRPr="00141122">
        <w:rPr>
          <w:b/>
          <w:sz w:val="22"/>
          <w:szCs w:val="22"/>
        </w:rPr>
        <w:t>n</w:t>
      </w:r>
      <w:r w:rsidR="00F81F3C" w:rsidRPr="00141122">
        <w:rPr>
          <w:b/>
          <w:sz w:val="22"/>
          <w:szCs w:val="22"/>
        </w:rPr>
        <w:t>guaje bíblico tiene un sentido de epifanía o manifestación de Dios en sus poder y majestad.</w:t>
      </w:r>
    </w:p>
    <w:p w:rsidR="00C519DA" w:rsidRDefault="00F81F3C" w:rsidP="00141122">
      <w:pPr>
        <w:ind w:firstLine="142"/>
        <w:jc w:val="both"/>
        <w:rPr>
          <w:b/>
          <w:sz w:val="22"/>
          <w:szCs w:val="22"/>
        </w:rPr>
      </w:pPr>
      <w:r w:rsidRPr="00141122">
        <w:rPr>
          <w:b/>
          <w:sz w:val="22"/>
          <w:szCs w:val="22"/>
        </w:rPr>
        <w:br/>
        <w:t>    En el Antiguo Testamento "</w:t>
      </w:r>
      <w:proofErr w:type="spellStart"/>
      <w:r w:rsidRPr="00141122">
        <w:rPr>
          <w:b/>
          <w:sz w:val="22"/>
          <w:szCs w:val="22"/>
        </w:rPr>
        <w:t>häbod</w:t>
      </w:r>
      <w:proofErr w:type="spellEnd"/>
      <w:r w:rsidRPr="00141122">
        <w:rPr>
          <w:b/>
          <w:sz w:val="22"/>
          <w:szCs w:val="22"/>
        </w:rPr>
        <w:t>" es el término que se emplea para la mani</w:t>
      </w:r>
      <w:r w:rsidRPr="00141122">
        <w:rPr>
          <w:b/>
          <w:sz w:val="22"/>
          <w:szCs w:val="22"/>
        </w:rPr>
        <w:softHyphen/>
        <w:t>festación del poder de Dios, tal como aconteció en el Sinaí (</w:t>
      </w:r>
      <w:proofErr w:type="spellStart"/>
      <w:r w:rsidRPr="00141122">
        <w:rPr>
          <w:b/>
          <w:sz w:val="22"/>
          <w:szCs w:val="22"/>
        </w:rPr>
        <w:t>Ex.</w:t>
      </w:r>
      <w:proofErr w:type="spellEnd"/>
      <w:r w:rsidRPr="00141122">
        <w:rPr>
          <w:b/>
          <w:sz w:val="22"/>
          <w:szCs w:val="22"/>
        </w:rPr>
        <w:t xml:space="preserve"> 24. 15; </w:t>
      </w:r>
      <w:proofErr w:type="spellStart"/>
      <w:r w:rsidRPr="00141122">
        <w:rPr>
          <w:b/>
          <w:sz w:val="22"/>
          <w:szCs w:val="22"/>
        </w:rPr>
        <w:t>Ex.</w:t>
      </w:r>
      <w:proofErr w:type="spellEnd"/>
      <w:r w:rsidRPr="00141122">
        <w:rPr>
          <w:b/>
          <w:sz w:val="22"/>
          <w:szCs w:val="22"/>
        </w:rPr>
        <w:t xml:space="preserve"> 33.18; </w:t>
      </w:r>
      <w:proofErr w:type="spellStart"/>
      <w:r w:rsidRPr="00141122">
        <w:rPr>
          <w:b/>
          <w:sz w:val="22"/>
          <w:szCs w:val="22"/>
        </w:rPr>
        <w:t>Ex.</w:t>
      </w:r>
      <w:proofErr w:type="spellEnd"/>
      <w:r w:rsidRPr="00141122">
        <w:rPr>
          <w:b/>
          <w:sz w:val="22"/>
          <w:szCs w:val="22"/>
        </w:rPr>
        <w:t xml:space="preserve"> 40.34); como se man</w:t>
      </w:r>
      <w:r w:rsidRPr="00141122">
        <w:rPr>
          <w:b/>
          <w:sz w:val="22"/>
          <w:szCs w:val="22"/>
        </w:rPr>
        <w:t>i</w:t>
      </w:r>
      <w:r w:rsidRPr="00141122">
        <w:rPr>
          <w:b/>
          <w:sz w:val="22"/>
          <w:szCs w:val="22"/>
        </w:rPr>
        <w:t>festó ante Salomón, al inaugurar el Templo: 1 Rey. 8.11; como reclamaron con frecuen</w:t>
      </w:r>
      <w:r w:rsidRPr="00141122">
        <w:rPr>
          <w:b/>
          <w:sz w:val="22"/>
          <w:szCs w:val="22"/>
        </w:rPr>
        <w:softHyphen/>
        <w:t xml:space="preserve">cia los profetas de Israel: </w:t>
      </w:r>
      <w:proofErr w:type="spellStart"/>
      <w:r w:rsidRPr="00141122">
        <w:rPr>
          <w:b/>
          <w:sz w:val="22"/>
          <w:szCs w:val="22"/>
        </w:rPr>
        <w:t>Is.</w:t>
      </w:r>
      <w:proofErr w:type="spellEnd"/>
      <w:r w:rsidRPr="00141122">
        <w:rPr>
          <w:b/>
          <w:sz w:val="22"/>
          <w:szCs w:val="22"/>
        </w:rPr>
        <w:t xml:space="preserve"> 3.8 y  6.3; </w:t>
      </w:r>
      <w:proofErr w:type="spellStart"/>
      <w:r w:rsidRPr="00141122">
        <w:rPr>
          <w:b/>
          <w:sz w:val="22"/>
          <w:szCs w:val="22"/>
        </w:rPr>
        <w:t>Jer.</w:t>
      </w:r>
      <w:proofErr w:type="spellEnd"/>
      <w:r w:rsidRPr="00141122">
        <w:rPr>
          <w:b/>
          <w:sz w:val="22"/>
          <w:szCs w:val="22"/>
        </w:rPr>
        <w:t xml:space="preserve"> 2.2; </w:t>
      </w:r>
      <w:proofErr w:type="spellStart"/>
      <w:r w:rsidRPr="00141122">
        <w:rPr>
          <w:b/>
          <w:sz w:val="22"/>
          <w:szCs w:val="22"/>
        </w:rPr>
        <w:t>Ez.</w:t>
      </w:r>
      <w:proofErr w:type="spellEnd"/>
      <w:r w:rsidRPr="00141122">
        <w:rPr>
          <w:b/>
          <w:sz w:val="22"/>
          <w:szCs w:val="22"/>
        </w:rPr>
        <w:t xml:space="preserve"> 9.3; Sal 8.6; Sal 21.6</w:t>
      </w:r>
    </w:p>
    <w:p w:rsidR="00C519DA" w:rsidRDefault="00F81F3C" w:rsidP="00141122">
      <w:pPr>
        <w:ind w:firstLine="142"/>
        <w:jc w:val="both"/>
        <w:rPr>
          <w:b/>
          <w:sz w:val="22"/>
          <w:szCs w:val="22"/>
        </w:rPr>
      </w:pPr>
      <w:r w:rsidRPr="00141122">
        <w:rPr>
          <w:b/>
          <w:sz w:val="22"/>
          <w:szCs w:val="22"/>
        </w:rPr>
        <w:br/>
        <w:t>    En el Nuevo Testamento la idea de gloria de Dios se convierte en concepto básico y decis</w:t>
      </w:r>
      <w:r w:rsidRPr="00141122">
        <w:rPr>
          <w:b/>
          <w:sz w:val="22"/>
          <w:szCs w:val="22"/>
        </w:rPr>
        <w:t>i</w:t>
      </w:r>
      <w:r w:rsidRPr="00141122">
        <w:rPr>
          <w:b/>
          <w:sz w:val="22"/>
          <w:szCs w:val="22"/>
        </w:rPr>
        <w:t>vo de relación con Dios Padre y Creador, en boca de Jesús y en los mensajes de todos sus seguidores.</w:t>
      </w:r>
    </w:p>
    <w:p w:rsidR="00C519DA" w:rsidRDefault="00F81F3C" w:rsidP="00141122">
      <w:pPr>
        <w:ind w:firstLine="142"/>
        <w:jc w:val="both"/>
        <w:rPr>
          <w:b/>
          <w:sz w:val="22"/>
          <w:szCs w:val="22"/>
        </w:rPr>
      </w:pPr>
      <w:r w:rsidRPr="00141122">
        <w:rPr>
          <w:b/>
          <w:sz w:val="22"/>
          <w:szCs w:val="22"/>
        </w:rPr>
        <w:br/>
        <w:t>    El término griego "</w:t>
      </w:r>
      <w:proofErr w:type="spellStart"/>
      <w:r w:rsidRPr="00141122">
        <w:rPr>
          <w:b/>
          <w:sz w:val="22"/>
          <w:szCs w:val="22"/>
        </w:rPr>
        <w:t>doxa</w:t>
      </w:r>
      <w:proofErr w:type="spellEnd"/>
      <w:r w:rsidRPr="00141122">
        <w:rPr>
          <w:b/>
          <w:sz w:val="22"/>
          <w:szCs w:val="22"/>
        </w:rPr>
        <w:t xml:space="preserve">" (fama, gloria, opinión excelente) aparece en los 27 Escritos </w:t>
      </w:r>
      <w:proofErr w:type="spellStart"/>
      <w:r w:rsidRPr="00141122">
        <w:rPr>
          <w:b/>
          <w:sz w:val="22"/>
          <w:szCs w:val="22"/>
        </w:rPr>
        <w:t>ne</w:t>
      </w:r>
      <w:r w:rsidRPr="00141122">
        <w:rPr>
          <w:b/>
          <w:sz w:val="22"/>
          <w:szCs w:val="22"/>
        </w:rPr>
        <w:t>o</w:t>
      </w:r>
      <w:r w:rsidRPr="00141122">
        <w:rPr>
          <w:b/>
          <w:sz w:val="22"/>
          <w:szCs w:val="22"/>
        </w:rPr>
        <w:t>testamentarios</w:t>
      </w:r>
      <w:proofErr w:type="spellEnd"/>
      <w:r w:rsidRPr="00141122">
        <w:rPr>
          <w:b/>
          <w:sz w:val="22"/>
          <w:szCs w:val="22"/>
        </w:rPr>
        <w:t xml:space="preserve"> 235 veces en forma simple o compuesta. De ellas, 28 se atribuyen a los labios de Jesús en alusión a la gloria del Padre o a la gloria que el Padre tributa al Hijo (</w:t>
      </w:r>
      <w:proofErr w:type="spellStart"/>
      <w:r w:rsidRPr="00141122">
        <w:rPr>
          <w:b/>
          <w:sz w:val="22"/>
          <w:szCs w:val="22"/>
        </w:rPr>
        <w:t>Lc.</w:t>
      </w:r>
      <w:proofErr w:type="spellEnd"/>
      <w:r w:rsidRPr="00141122">
        <w:rPr>
          <w:b/>
          <w:sz w:val="22"/>
          <w:szCs w:val="22"/>
        </w:rPr>
        <w:t xml:space="preserve"> 9.26; </w:t>
      </w:r>
      <w:proofErr w:type="spellStart"/>
      <w:r w:rsidRPr="00141122">
        <w:rPr>
          <w:b/>
          <w:sz w:val="22"/>
          <w:szCs w:val="22"/>
        </w:rPr>
        <w:t>Mt.</w:t>
      </w:r>
      <w:proofErr w:type="spellEnd"/>
      <w:r w:rsidRPr="00141122">
        <w:rPr>
          <w:b/>
          <w:sz w:val="22"/>
          <w:szCs w:val="22"/>
        </w:rPr>
        <w:t xml:space="preserve"> 24.30; </w:t>
      </w:r>
      <w:proofErr w:type="spellStart"/>
      <w:r w:rsidRPr="00141122">
        <w:rPr>
          <w:b/>
          <w:sz w:val="22"/>
          <w:szCs w:val="22"/>
        </w:rPr>
        <w:t>Jn.</w:t>
      </w:r>
      <w:proofErr w:type="spellEnd"/>
      <w:r w:rsidRPr="00141122">
        <w:rPr>
          <w:b/>
          <w:sz w:val="22"/>
          <w:szCs w:val="22"/>
        </w:rPr>
        <w:t xml:space="preserve"> 12.28). Las demás se reparten en inmensidad de referencias, desde los ángeles que entonaban "</w:t>
      </w:r>
      <w:r w:rsidRPr="00141122">
        <w:rPr>
          <w:rStyle w:val="nfasis"/>
          <w:b/>
          <w:sz w:val="22"/>
          <w:szCs w:val="22"/>
        </w:rPr>
        <w:t>Gloria a Dios en la alturas</w:t>
      </w:r>
      <w:r w:rsidRPr="00141122">
        <w:rPr>
          <w:b/>
          <w:sz w:val="22"/>
          <w:szCs w:val="22"/>
        </w:rPr>
        <w:t>" (</w:t>
      </w:r>
      <w:proofErr w:type="spellStart"/>
      <w:r w:rsidRPr="00141122">
        <w:rPr>
          <w:b/>
          <w:sz w:val="22"/>
          <w:szCs w:val="22"/>
        </w:rPr>
        <w:t>Lc.</w:t>
      </w:r>
      <w:proofErr w:type="spellEnd"/>
      <w:r w:rsidRPr="00141122">
        <w:rPr>
          <w:b/>
          <w:sz w:val="22"/>
          <w:szCs w:val="22"/>
        </w:rPr>
        <w:t xml:space="preserve"> 2.14) al nacer el Salvador, hasta las palabras fin</w:t>
      </w:r>
      <w:r w:rsidRPr="00141122">
        <w:rPr>
          <w:b/>
          <w:sz w:val="22"/>
          <w:szCs w:val="22"/>
        </w:rPr>
        <w:t>a</w:t>
      </w:r>
      <w:r w:rsidRPr="00141122">
        <w:rPr>
          <w:b/>
          <w:sz w:val="22"/>
          <w:szCs w:val="22"/>
        </w:rPr>
        <w:t>les del centurión encargado de la ejecución de Jesús que "</w:t>
      </w:r>
      <w:r w:rsidRPr="00141122">
        <w:rPr>
          <w:rStyle w:val="nfasis"/>
          <w:b/>
          <w:sz w:val="22"/>
          <w:szCs w:val="22"/>
        </w:rPr>
        <w:t>se volvía dándose golpes de pecho y glorificaba a Dios diciendo: "Verdaderamente este hombre era justo</w:t>
      </w:r>
      <w:r w:rsidRPr="00141122">
        <w:rPr>
          <w:b/>
          <w:sz w:val="22"/>
          <w:szCs w:val="22"/>
        </w:rPr>
        <w:t>." (</w:t>
      </w:r>
      <w:proofErr w:type="spellStart"/>
      <w:r w:rsidRPr="00141122">
        <w:rPr>
          <w:b/>
          <w:sz w:val="22"/>
          <w:szCs w:val="22"/>
        </w:rPr>
        <w:t>Lc.</w:t>
      </w:r>
      <w:proofErr w:type="spellEnd"/>
      <w:r w:rsidRPr="00141122">
        <w:rPr>
          <w:b/>
          <w:sz w:val="22"/>
          <w:szCs w:val="22"/>
        </w:rPr>
        <w:t xml:space="preserve"> 23.47)</w:t>
      </w:r>
    </w:p>
    <w:p w:rsidR="00C519DA" w:rsidRDefault="00F81F3C" w:rsidP="00141122">
      <w:pPr>
        <w:ind w:firstLine="142"/>
        <w:jc w:val="both"/>
        <w:rPr>
          <w:b/>
          <w:sz w:val="22"/>
          <w:szCs w:val="22"/>
        </w:rPr>
      </w:pPr>
      <w:r w:rsidRPr="00141122">
        <w:rPr>
          <w:b/>
          <w:sz w:val="22"/>
          <w:szCs w:val="22"/>
        </w:rPr>
        <w:br/>
        <w:t>    Los cristianos de todos los tiempos recogieron este mensaje de la gloria como esperanza, como deber y como recompensa. Como esperanza, en cuanto se sintieron siempre invitados a la salvación, es decir a trabajar por llegar a la gloria de Dios como Jesús (</w:t>
      </w:r>
      <w:proofErr w:type="spellStart"/>
      <w:r w:rsidRPr="00141122">
        <w:rPr>
          <w:b/>
          <w:sz w:val="22"/>
          <w:szCs w:val="22"/>
        </w:rPr>
        <w:t>Mc.</w:t>
      </w:r>
      <w:proofErr w:type="spellEnd"/>
      <w:r w:rsidRPr="00141122">
        <w:rPr>
          <w:b/>
          <w:sz w:val="22"/>
          <w:szCs w:val="22"/>
        </w:rPr>
        <w:t xml:space="preserve"> 2.12).</w:t>
      </w:r>
    </w:p>
    <w:p w:rsidR="00C519DA" w:rsidRDefault="00F81F3C" w:rsidP="00141122">
      <w:pPr>
        <w:ind w:firstLine="142"/>
        <w:jc w:val="both"/>
        <w:rPr>
          <w:b/>
          <w:sz w:val="22"/>
          <w:szCs w:val="22"/>
        </w:rPr>
      </w:pPr>
      <w:r w:rsidRPr="00141122">
        <w:rPr>
          <w:b/>
          <w:sz w:val="22"/>
          <w:szCs w:val="22"/>
        </w:rPr>
        <w:br/>
        <w:t>    Pero la participación en la gloria de Jesús supone aceptar los sufrimientos de la vida (</w:t>
      </w:r>
      <w:proofErr w:type="spellStart"/>
      <w:r w:rsidRPr="00141122">
        <w:rPr>
          <w:b/>
          <w:sz w:val="22"/>
          <w:szCs w:val="22"/>
        </w:rPr>
        <w:t>Lc.</w:t>
      </w:r>
      <w:proofErr w:type="spellEnd"/>
      <w:r w:rsidRPr="00141122">
        <w:rPr>
          <w:b/>
          <w:sz w:val="22"/>
          <w:szCs w:val="22"/>
        </w:rPr>
        <w:t xml:space="preserve"> 24.24), buscar solo la gloria de Dios (</w:t>
      </w:r>
      <w:proofErr w:type="spellStart"/>
      <w:r w:rsidRPr="00141122">
        <w:rPr>
          <w:b/>
          <w:sz w:val="22"/>
          <w:szCs w:val="22"/>
        </w:rPr>
        <w:t>Jn.</w:t>
      </w:r>
      <w:proofErr w:type="spellEnd"/>
      <w:r w:rsidRPr="00141122">
        <w:rPr>
          <w:b/>
          <w:sz w:val="22"/>
          <w:szCs w:val="22"/>
        </w:rPr>
        <w:t xml:space="preserve"> 5.41), vivir según los planes trazados por el mismo Dios. (</w:t>
      </w:r>
      <w:proofErr w:type="spellStart"/>
      <w:r w:rsidRPr="00141122">
        <w:rPr>
          <w:b/>
          <w:sz w:val="22"/>
          <w:szCs w:val="22"/>
        </w:rPr>
        <w:t>Mt.</w:t>
      </w:r>
      <w:proofErr w:type="spellEnd"/>
      <w:r w:rsidRPr="00141122">
        <w:rPr>
          <w:b/>
          <w:sz w:val="22"/>
          <w:szCs w:val="22"/>
        </w:rPr>
        <w:t xml:space="preserve"> 6.13)</w:t>
      </w:r>
    </w:p>
    <w:p w:rsidR="00C519DA" w:rsidRDefault="00F81F3C" w:rsidP="00141122">
      <w:pPr>
        <w:ind w:firstLine="142"/>
        <w:jc w:val="both"/>
        <w:rPr>
          <w:b/>
          <w:sz w:val="22"/>
          <w:szCs w:val="22"/>
        </w:rPr>
      </w:pPr>
      <w:r w:rsidRPr="00141122">
        <w:rPr>
          <w:b/>
          <w:sz w:val="22"/>
          <w:szCs w:val="22"/>
        </w:rPr>
        <w:br/>
        <w:t xml:space="preserve">    Como deber, pues, es la misión de toda criatura que ha sido creada por el Ser Supremo. </w:t>
      </w:r>
    </w:p>
    <w:p w:rsidR="00C519DA" w:rsidRDefault="00C519DA" w:rsidP="00141122">
      <w:pPr>
        <w:ind w:firstLine="142"/>
        <w:jc w:val="both"/>
        <w:rPr>
          <w:b/>
          <w:sz w:val="22"/>
          <w:szCs w:val="22"/>
        </w:rPr>
      </w:pPr>
    </w:p>
    <w:p w:rsidR="00C519DA" w:rsidRDefault="002C74EE" w:rsidP="00141122">
      <w:pPr>
        <w:ind w:firstLine="142"/>
        <w:jc w:val="both"/>
        <w:rPr>
          <w:b/>
          <w:sz w:val="22"/>
          <w:szCs w:val="22"/>
        </w:rPr>
      </w:pPr>
      <w:r>
        <w:rPr>
          <w:b/>
          <w:sz w:val="22"/>
          <w:szCs w:val="22"/>
        </w:rPr>
        <w:t xml:space="preserve">  </w:t>
      </w:r>
      <w:r w:rsidR="00F81F3C" w:rsidRPr="00141122">
        <w:rPr>
          <w:b/>
          <w:sz w:val="22"/>
          <w:szCs w:val="22"/>
        </w:rPr>
        <w:t xml:space="preserve">Consiste en reconocerle como Creador y como Padre y darle gracias por sus beneficios: </w:t>
      </w:r>
      <w:proofErr w:type="spellStart"/>
      <w:r w:rsidR="00F81F3C" w:rsidRPr="00141122">
        <w:rPr>
          <w:b/>
          <w:sz w:val="22"/>
          <w:szCs w:val="22"/>
        </w:rPr>
        <w:t>Lc.</w:t>
      </w:r>
      <w:proofErr w:type="spellEnd"/>
      <w:r w:rsidR="00F81F3C" w:rsidRPr="00141122">
        <w:rPr>
          <w:b/>
          <w:sz w:val="22"/>
          <w:szCs w:val="22"/>
        </w:rPr>
        <w:t xml:space="preserve"> 13. 13; </w:t>
      </w:r>
      <w:proofErr w:type="spellStart"/>
      <w:r w:rsidR="00F81F3C" w:rsidRPr="00141122">
        <w:rPr>
          <w:b/>
          <w:sz w:val="22"/>
          <w:szCs w:val="22"/>
        </w:rPr>
        <w:t>Lc.</w:t>
      </w:r>
      <w:proofErr w:type="spellEnd"/>
      <w:r w:rsidR="00F81F3C" w:rsidRPr="00141122">
        <w:rPr>
          <w:b/>
          <w:sz w:val="22"/>
          <w:szCs w:val="22"/>
        </w:rPr>
        <w:t xml:space="preserve"> 17. 15). Así lo entendieron siempre los cristianos desde los primeros días apostóli</w:t>
      </w:r>
      <w:r w:rsidR="00F81F3C" w:rsidRPr="00141122">
        <w:rPr>
          <w:b/>
          <w:sz w:val="22"/>
          <w:szCs w:val="22"/>
        </w:rPr>
        <w:softHyphen/>
        <w:t>cos (Hechos 4.21) hasta las consignas de los santos de todos los tiempos: "ad maio</w:t>
      </w:r>
      <w:r w:rsidR="00F81F3C" w:rsidRPr="00141122">
        <w:rPr>
          <w:b/>
          <w:sz w:val="22"/>
          <w:szCs w:val="22"/>
        </w:rPr>
        <w:softHyphen/>
        <w:t>rem Dei gloriam" (lema de San Ignacio de Loyola": AMDG).</w:t>
      </w:r>
    </w:p>
    <w:p w:rsidR="00141122" w:rsidRDefault="00F81F3C" w:rsidP="00141122">
      <w:pPr>
        <w:ind w:firstLine="142"/>
        <w:jc w:val="both"/>
        <w:rPr>
          <w:b/>
          <w:sz w:val="22"/>
          <w:szCs w:val="22"/>
        </w:rPr>
      </w:pPr>
      <w:r w:rsidRPr="00141122">
        <w:rPr>
          <w:b/>
          <w:sz w:val="22"/>
          <w:szCs w:val="22"/>
        </w:rPr>
        <w:br/>
        <w:t>    Y además se entiende la idea de gloria como recompensa, participando en la de Jesús muerto y resucitado (</w:t>
      </w:r>
      <w:proofErr w:type="spellStart"/>
      <w:r w:rsidRPr="00141122">
        <w:rPr>
          <w:b/>
          <w:sz w:val="22"/>
          <w:szCs w:val="22"/>
        </w:rPr>
        <w:t>Jn</w:t>
      </w:r>
      <w:proofErr w:type="spellEnd"/>
      <w:r w:rsidRPr="00141122">
        <w:rPr>
          <w:b/>
          <w:sz w:val="22"/>
          <w:szCs w:val="22"/>
        </w:rPr>
        <w:t xml:space="preserve"> 16.14; </w:t>
      </w:r>
      <w:proofErr w:type="spellStart"/>
      <w:r w:rsidRPr="00141122">
        <w:rPr>
          <w:b/>
          <w:sz w:val="22"/>
          <w:szCs w:val="22"/>
        </w:rPr>
        <w:t>Lc.</w:t>
      </w:r>
      <w:proofErr w:type="spellEnd"/>
      <w:r w:rsidRPr="00141122">
        <w:rPr>
          <w:b/>
          <w:sz w:val="22"/>
          <w:szCs w:val="22"/>
        </w:rPr>
        <w:t xml:space="preserve"> 9.26; </w:t>
      </w:r>
      <w:proofErr w:type="spellStart"/>
      <w:r w:rsidRPr="00141122">
        <w:rPr>
          <w:b/>
          <w:sz w:val="22"/>
          <w:szCs w:val="22"/>
        </w:rPr>
        <w:t>Mt.</w:t>
      </w:r>
      <w:proofErr w:type="spellEnd"/>
      <w:r w:rsidRPr="00141122">
        <w:rPr>
          <w:b/>
          <w:sz w:val="22"/>
          <w:szCs w:val="22"/>
        </w:rPr>
        <w:t xml:space="preserve"> 24.30), que permanece para siempre a la derecha del Padre.</w:t>
      </w:r>
    </w:p>
    <w:p w:rsidR="00F81F3C" w:rsidRPr="00141122" w:rsidRDefault="00F81F3C" w:rsidP="00141122">
      <w:pPr>
        <w:ind w:firstLine="142"/>
        <w:jc w:val="both"/>
        <w:rPr>
          <w:rFonts w:eastAsiaTheme="minorHAnsi"/>
          <w:b/>
          <w:sz w:val="22"/>
          <w:szCs w:val="22"/>
        </w:rPr>
      </w:pPr>
      <w:r w:rsidRPr="00141122">
        <w:rPr>
          <w:b/>
          <w:sz w:val="22"/>
          <w:szCs w:val="22"/>
        </w:rPr>
        <w:br/>
        <w:t>    Precisamente ese triunfo escatológico es la recompen</w:t>
      </w:r>
      <w:r w:rsidRPr="00141122">
        <w:rPr>
          <w:b/>
          <w:sz w:val="22"/>
          <w:szCs w:val="22"/>
        </w:rPr>
        <w:softHyphen/>
        <w:t>sa de quienes le aman. Y se compl</w:t>
      </w:r>
      <w:r w:rsidRPr="00141122">
        <w:rPr>
          <w:b/>
          <w:sz w:val="22"/>
          <w:szCs w:val="22"/>
        </w:rPr>
        <w:t>e</w:t>
      </w:r>
      <w:r w:rsidRPr="00141122">
        <w:rPr>
          <w:b/>
          <w:sz w:val="22"/>
          <w:szCs w:val="22"/>
        </w:rPr>
        <w:t>tará con visión eterna de la majestad divina en la plenitud celeste, pues en eso consistirá la vida eterna, "</w:t>
      </w:r>
      <w:r w:rsidRPr="00141122">
        <w:rPr>
          <w:rStyle w:val="nfasis"/>
          <w:b/>
          <w:sz w:val="22"/>
          <w:szCs w:val="22"/>
        </w:rPr>
        <w:t>en conocerte a Ti, solo Dios verdadero y a Jesucristo a quien Tú has enviado</w:t>
      </w:r>
      <w:r w:rsidRPr="00141122">
        <w:rPr>
          <w:b/>
          <w:sz w:val="22"/>
          <w:szCs w:val="22"/>
        </w:rPr>
        <w:t>". (</w:t>
      </w:r>
      <w:proofErr w:type="spellStart"/>
      <w:r w:rsidRPr="00141122">
        <w:rPr>
          <w:b/>
          <w:sz w:val="22"/>
          <w:szCs w:val="22"/>
        </w:rPr>
        <w:t>Jn.</w:t>
      </w:r>
      <w:proofErr w:type="spellEnd"/>
      <w:r w:rsidRPr="00141122">
        <w:rPr>
          <w:b/>
          <w:sz w:val="22"/>
          <w:szCs w:val="22"/>
        </w:rPr>
        <w:t xml:space="preserve"> 17.3)  (Ver Cielo 3 y ver Crea</w:t>
      </w:r>
      <w:r w:rsidRPr="00141122">
        <w:rPr>
          <w:b/>
          <w:sz w:val="22"/>
          <w:szCs w:val="22"/>
        </w:rPr>
        <w:softHyphen/>
        <w:t>ción. 4.3)</w:t>
      </w:r>
    </w:p>
    <w:p w:rsidR="00141122" w:rsidRPr="00141122" w:rsidRDefault="00141122" w:rsidP="00141122">
      <w:pPr>
        <w:ind w:firstLine="142"/>
        <w:jc w:val="both"/>
        <w:rPr>
          <w:rFonts w:eastAsiaTheme="minorHAnsi"/>
          <w:b/>
          <w:sz w:val="22"/>
          <w:szCs w:val="22"/>
        </w:rPr>
      </w:pPr>
    </w:p>
    <w:p w:rsidR="000700E5" w:rsidRPr="002C74EE" w:rsidRDefault="002C74EE" w:rsidP="00141122">
      <w:pPr>
        <w:ind w:firstLine="142"/>
        <w:jc w:val="both"/>
        <w:rPr>
          <w:rFonts w:eastAsiaTheme="minorHAnsi"/>
          <w:b/>
          <w:color w:val="0070C0"/>
          <w:sz w:val="28"/>
          <w:szCs w:val="28"/>
        </w:rPr>
      </w:pPr>
      <w:r w:rsidRPr="002C74EE">
        <w:rPr>
          <w:rFonts w:eastAsiaTheme="minorHAnsi"/>
          <w:b/>
          <w:color w:val="0070C0"/>
          <w:sz w:val="28"/>
          <w:szCs w:val="28"/>
        </w:rPr>
        <w:t xml:space="preserve">1.  </w:t>
      </w:r>
      <w:r w:rsidR="00141122" w:rsidRPr="002C74EE">
        <w:rPr>
          <w:rFonts w:eastAsiaTheme="minorHAnsi"/>
          <w:b/>
          <w:color w:val="0070C0"/>
          <w:sz w:val="28"/>
          <w:szCs w:val="28"/>
        </w:rPr>
        <w:t>CIELO</w:t>
      </w:r>
    </w:p>
    <w:p w:rsidR="00141122" w:rsidRPr="00141122" w:rsidRDefault="00141122" w:rsidP="00141122">
      <w:pPr>
        <w:ind w:firstLine="142"/>
        <w:jc w:val="both"/>
        <w:rPr>
          <w:rFonts w:eastAsiaTheme="minorHAnsi"/>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La esencia del cielo, en el sentido religioso de premio, es la contempla</w:t>
      </w:r>
      <w:r w:rsidRPr="00141122">
        <w:rPr>
          <w:b/>
          <w:sz w:val="22"/>
          <w:szCs w:val="22"/>
        </w:rPr>
        <w:softHyphen/>
        <w:t xml:space="preserve">ción de Dios por toda la eternidad. Es un concepto que transciende el de gloria, </w:t>
      </w:r>
      <w:proofErr w:type="spellStart"/>
      <w:r w:rsidRPr="00141122">
        <w:rPr>
          <w:b/>
          <w:sz w:val="22"/>
          <w:szCs w:val="22"/>
        </w:rPr>
        <w:t>olimpo</w:t>
      </w:r>
      <w:proofErr w:type="spellEnd"/>
      <w:r w:rsidRPr="00141122">
        <w:rPr>
          <w:b/>
          <w:sz w:val="22"/>
          <w:szCs w:val="22"/>
        </w:rPr>
        <w:t>, paraíso, edén, cosmos, fi</w:t>
      </w:r>
      <w:r w:rsidRPr="00141122">
        <w:rPr>
          <w:b/>
          <w:sz w:val="22"/>
          <w:szCs w:val="22"/>
        </w:rPr>
        <w:t>r</w:t>
      </w:r>
      <w:r w:rsidRPr="00141122">
        <w:rPr>
          <w:b/>
          <w:sz w:val="22"/>
          <w:szCs w:val="22"/>
        </w:rPr>
        <w:t>mamento, universo.</w:t>
      </w:r>
    </w:p>
    <w:p w:rsidR="00141122" w:rsidRDefault="00141122" w:rsidP="00141122">
      <w:pPr>
        <w:widowControl/>
        <w:autoSpaceDE/>
        <w:autoSpaceDN/>
        <w:adjustRightInd/>
        <w:ind w:firstLine="142"/>
        <w:jc w:val="both"/>
        <w:rPr>
          <w:b/>
          <w:sz w:val="22"/>
          <w:szCs w:val="22"/>
        </w:rPr>
      </w:pPr>
      <w:r w:rsidRPr="00141122">
        <w:rPr>
          <w:b/>
          <w:sz w:val="22"/>
          <w:szCs w:val="22"/>
        </w:rPr>
        <w:br/>
        <w:t>   Cuando hablamos en lenguaje cristiano de cielo, aludimos al estado de las almas de los ju</w:t>
      </w:r>
      <w:r w:rsidRPr="00141122">
        <w:rPr>
          <w:b/>
          <w:sz w:val="22"/>
          <w:szCs w:val="22"/>
        </w:rPr>
        <w:t>s</w:t>
      </w:r>
      <w:r w:rsidRPr="00141122">
        <w:rPr>
          <w:b/>
          <w:sz w:val="22"/>
          <w:szCs w:val="22"/>
        </w:rPr>
        <w:t xml:space="preserve">tos que han recibido, en el instante de la muerte, el don del encuentro amoroso con Dios.   </w:t>
      </w:r>
      <w:r w:rsidRPr="00141122">
        <w:rPr>
          <w:b/>
          <w:sz w:val="22"/>
          <w:szCs w:val="22"/>
        </w:rPr>
        <w:lastRenderedPageBreak/>
        <w:t>Esas almas de los justos, libres de toda culpa y pena de pecado, entran directamente en la visión divina, en la bienaventuranza eterna. Las que tienen alguna mancha, pena o culpa, d</w:t>
      </w:r>
      <w:r w:rsidRPr="00141122">
        <w:rPr>
          <w:b/>
          <w:sz w:val="22"/>
          <w:szCs w:val="22"/>
        </w:rPr>
        <w:t>e</w:t>
      </w:r>
      <w:r w:rsidRPr="00141122">
        <w:rPr>
          <w:b/>
          <w:sz w:val="22"/>
          <w:szCs w:val="22"/>
        </w:rPr>
        <w:t>ben purificarse antes en el Purgatorio. Las de aquellos que hayan libremente elegido alejarse de Dios por el pecado de muer</w:t>
      </w:r>
      <w:r w:rsidRPr="00141122">
        <w:rPr>
          <w:b/>
          <w:sz w:val="22"/>
          <w:szCs w:val="22"/>
        </w:rPr>
        <w:softHyphen/>
        <w:t>te, se ven privadas para siem</w:t>
      </w:r>
      <w:r w:rsidRPr="00141122">
        <w:rPr>
          <w:b/>
          <w:sz w:val="22"/>
          <w:szCs w:val="22"/>
        </w:rPr>
        <w:softHyphen/>
        <w:t>pre de seme</w:t>
      </w:r>
      <w:r w:rsidRPr="00141122">
        <w:rPr>
          <w:b/>
          <w:sz w:val="22"/>
          <w:szCs w:val="22"/>
        </w:rPr>
        <w:softHyphen/>
        <w:t>jante felici</w:t>
      </w:r>
      <w:r w:rsidRPr="00141122">
        <w:rPr>
          <w:b/>
          <w:sz w:val="22"/>
          <w:szCs w:val="22"/>
        </w:rPr>
        <w:softHyphen/>
        <w:t>dad. Así de simple es el enun</w:t>
      </w:r>
      <w:r w:rsidRPr="00141122">
        <w:rPr>
          <w:b/>
          <w:sz w:val="22"/>
          <w:szCs w:val="22"/>
        </w:rPr>
        <w:softHyphen/>
        <w:t>ciado sobre el premio que recibirán los que hayan amado de Dios.</w:t>
      </w:r>
    </w:p>
    <w:p w:rsidR="00141122" w:rsidRDefault="00141122" w:rsidP="00141122">
      <w:pPr>
        <w:widowControl/>
        <w:autoSpaceDE/>
        <w:autoSpaceDN/>
        <w:adjustRightInd/>
        <w:ind w:firstLine="142"/>
        <w:jc w:val="both"/>
        <w:rPr>
          <w:b/>
          <w:sz w:val="22"/>
          <w:szCs w:val="22"/>
        </w:rPr>
      </w:pPr>
      <w:r w:rsidRPr="00141122">
        <w:rPr>
          <w:b/>
          <w:sz w:val="22"/>
          <w:szCs w:val="22"/>
        </w:rPr>
        <w:br/>
        <w:t>   Sin embargo, la explicación de lo que es el cielo y de todas las expresiones y concepciones antropomórficas que acompañan a este mensaje de la misericordia divina no resultan siempre tan claras y fáciles de entender.</w:t>
      </w:r>
    </w:p>
    <w:p w:rsidR="00141122" w:rsidRPr="002C74EE" w:rsidRDefault="00141122" w:rsidP="00141122">
      <w:pPr>
        <w:widowControl/>
        <w:autoSpaceDE/>
        <w:autoSpaceDN/>
        <w:adjustRightInd/>
        <w:ind w:firstLine="142"/>
        <w:jc w:val="both"/>
        <w:rPr>
          <w:b/>
          <w:color w:val="0070C0"/>
          <w:sz w:val="28"/>
          <w:szCs w:val="28"/>
        </w:rPr>
      </w:pPr>
    </w:p>
    <w:p w:rsidR="00141122" w:rsidRPr="002C74EE" w:rsidRDefault="00141122" w:rsidP="00141122">
      <w:pPr>
        <w:widowControl/>
        <w:autoSpaceDE/>
        <w:autoSpaceDN/>
        <w:adjustRightInd/>
        <w:ind w:firstLine="142"/>
        <w:jc w:val="both"/>
        <w:rPr>
          <w:b/>
          <w:bCs/>
          <w:color w:val="0070C0"/>
          <w:sz w:val="28"/>
          <w:szCs w:val="28"/>
        </w:rPr>
      </w:pPr>
      <w:r w:rsidRPr="002C74EE">
        <w:rPr>
          <w:b/>
          <w:color w:val="0070C0"/>
          <w:sz w:val="28"/>
          <w:szCs w:val="28"/>
        </w:rPr>
        <w:t xml:space="preserve">  </w:t>
      </w:r>
      <w:r w:rsidRPr="002C74EE">
        <w:rPr>
          <w:b/>
          <w:bCs/>
          <w:color w:val="0070C0"/>
          <w:sz w:val="28"/>
          <w:szCs w:val="28"/>
        </w:rPr>
        <w:t>La esencia del cielo</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El cielo no es, ni puede ser, un lugar físico, en donde se goza al estilo de la tierra. No es un ámbito similar al espacio cósmico, ya que fuera de la realidad astronómica, el tiempo y el e</w:t>
      </w:r>
      <w:r w:rsidRPr="00141122">
        <w:rPr>
          <w:b/>
          <w:sz w:val="22"/>
          <w:szCs w:val="22"/>
        </w:rPr>
        <w:t>s</w:t>
      </w:r>
      <w:r w:rsidRPr="00141122">
        <w:rPr>
          <w:b/>
          <w:sz w:val="22"/>
          <w:szCs w:val="22"/>
        </w:rPr>
        <w:t>pacio carecen de entidad real. No podemos identificar el cielo con una referencia material, por bella o pura que la supon</w:t>
      </w:r>
      <w:r w:rsidRPr="00141122">
        <w:rPr>
          <w:b/>
          <w:sz w:val="22"/>
          <w:szCs w:val="22"/>
        </w:rPr>
        <w:softHyphen/>
        <w:t>gamos. Es más bien un estado de per</w:t>
      </w:r>
      <w:r w:rsidRPr="00141122">
        <w:rPr>
          <w:b/>
          <w:sz w:val="22"/>
          <w:szCs w:val="22"/>
        </w:rPr>
        <w:softHyphen/>
        <w:t>fecta felicidad sobrenatural, una situación de intimidad con el Ser Supremo, un arcano inexplicable, pero real, en donde la criatura se halla unida al Creador en el orden de su naturaleza, y en donde el hombre santif</w:t>
      </w:r>
      <w:r w:rsidRPr="00141122">
        <w:rPr>
          <w:b/>
          <w:sz w:val="22"/>
          <w:szCs w:val="22"/>
        </w:rPr>
        <w:t>i</w:t>
      </w:r>
      <w:r w:rsidRPr="00141122">
        <w:rPr>
          <w:b/>
          <w:sz w:val="22"/>
          <w:szCs w:val="22"/>
        </w:rPr>
        <w:t>cado por la gracia se adentra en el misterio divino de forma misteriosa, incomprensible e ind</w:t>
      </w:r>
      <w:r w:rsidRPr="00141122">
        <w:rPr>
          <w:b/>
          <w:sz w:val="22"/>
          <w:szCs w:val="22"/>
        </w:rPr>
        <w:t>e</w:t>
      </w:r>
      <w:r w:rsidRPr="00141122">
        <w:rPr>
          <w:b/>
          <w:sz w:val="22"/>
          <w:szCs w:val="22"/>
        </w:rPr>
        <w:t>finible.</w:t>
      </w:r>
    </w:p>
    <w:p w:rsidR="00141122" w:rsidRDefault="00141122" w:rsidP="00141122">
      <w:pPr>
        <w:widowControl/>
        <w:autoSpaceDE/>
        <w:autoSpaceDN/>
        <w:adjustRightInd/>
        <w:ind w:firstLine="142"/>
        <w:jc w:val="both"/>
        <w:rPr>
          <w:b/>
          <w:sz w:val="22"/>
          <w:szCs w:val="22"/>
        </w:rPr>
      </w:pPr>
      <w:r w:rsidRPr="00141122">
        <w:rPr>
          <w:b/>
          <w:sz w:val="22"/>
          <w:szCs w:val="22"/>
        </w:rPr>
        <w:br/>
        <w:t>   Lo único que podemos decir del cielo, en cuanto realidad sobrenatural, es que consiste en ver a Dios "tal cual es" y que esa visión de Dios origina una felicidad maravillosa. Por eso, para entender lo que es el cielo, tendríamos que comprender lo que hay detrás de ese "tal cual es"; y Dios es incomprensible.</w:t>
      </w:r>
    </w:p>
    <w:p w:rsidR="00141122" w:rsidRDefault="00141122" w:rsidP="00141122">
      <w:pPr>
        <w:widowControl/>
        <w:autoSpaceDE/>
        <w:autoSpaceDN/>
        <w:adjustRightInd/>
        <w:ind w:firstLine="142"/>
        <w:jc w:val="both"/>
        <w:rPr>
          <w:b/>
          <w:sz w:val="22"/>
          <w:szCs w:val="22"/>
        </w:rPr>
      </w:pPr>
      <w:r w:rsidRPr="00141122">
        <w:rPr>
          <w:b/>
          <w:sz w:val="22"/>
          <w:szCs w:val="22"/>
        </w:rPr>
        <w:br/>
        <w:t>   Es el perfecto amor a Dios, que de esa unión con Dios resulta, lo que pro</w:t>
      </w:r>
      <w:r w:rsidRPr="00141122">
        <w:rPr>
          <w:b/>
          <w:sz w:val="22"/>
          <w:szCs w:val="22"/>
        </w:rPr>
        <w:softHyphen/>
        <w:t>duce la felicidad eterna y lo que constituye un estado de bienaventuranza.</w:t>
      </w:r>
    </w:p>
    <w:p w:rsidR="00141122" w:rsidRDefault="00141122" w:rsidP="00141122">
      <w:pPr>
        <w:widowControl/>
        <w:autoSpaceDE/>
        <w:autoSpaceDN/>
        <w:adjustRightInd/>
        <w:ind w:firstLine="142"/>
        <w:jc w:val="both"/>
        <w:rPr>
          <w:b/>
          <w:sz w:val="22"/>
          <w:szCs w:val="22"/>
        </w:rPr>
      </w:pPr>
      <w:r w:rsidRPr="00141122">
        <w:rPr>
          <w:b/>
          <w:sz w:val="22"/>
          <w:szCs w:val="22"/>
        </w:rPr>
        <w:br/>
        <w:t>    Sólo en referen</w:t>
      </w:r>
      <w:r w:rsidRPr="00141122">
        <w:rPr>
          <w:b/>
          <w:sz w:val="22"/>
          <w:szCs w:val="22"/>
        </w:rPr>
        <w:softHyphen/>
        <w:t>cia a esa visión beati</w:t>
      </w:r>
      <w:r w:rsidRPr="00141122">
        <w:rPr>
          <w:b/>
          <w:sz w:val="22"/>
          <w:szCs w:val="22"/>
        </w:rPr>
        <w:softHyphen/>
        <w:t xml:space="preserve">fica (lumen </w:t>
      </w:r>
      <w:proofErr w:type="spellStart"/>
      <w:r w:rsidRPr="00141122">
        <w:rPr>
          <w:b/>
          <w:sz w:val="22"/>
          <w:szCs w:val="22"/>
        </w:rPr>
        <w:t>gloriae</w:t>
      </w:r>
      <w:proofErr w:type="spellEnd"/>
      <w:r w:rsidRPr="00141122">
        <w:rPr>
          <w:b/>
          <w:sz w:val="22"/>
          <w:szCs w:val="22"/>
        </w:rPr>
        <w:t>) podemos entender el concepto de "encuentro con Dios", que es algo alejado de toda analogía mundanal, por bella y gratificante que la consideremos; y es algo superior al amor humano, entendido como lo que es en este mundo: la adhe</w:t>
      </w:r>
      <w:r w:rsidRPr="00141122">
        <w:rPr>
          <w:b/>
          <w:sz w:val="22"/>
          <w:szCs w:val="22"/>
        </w:rPr>
        <w:softHyphen/>
        <w:t>sión afectiva a un ser preferido.</w:t>
      </w:r>
    </w:p>
    <w:p w:rsidR="00141122" w:rsidRDefault="00141122" w:rsidP="00141122">
      <w:pPr>
        <w:widowControl/>
        <w:autoSpaceDE/>
        <w:autoSpaceDN/>
        <w:adjustRightInd/>
        <w:ind w:firstLine="142"/>
        <w:jc w:val="both"/>
        <w:rPr>
          <w:b/>
          <w:sz w:val="22"/>
          <w:szCs w:val="22"/>
        </w:rPr>
      </w:pPr>
      <w:r w:rsidRPr="00141122">
        <w:rPr>
          <w:b/>
          <w:sz w:val="22"/>
          <w:szCs w:val="22"/>
        </w:rPr>
        <w:br/>
        <w:t>   En el Credo se afirma como dogma la realidad de la "vida eterna". Y se expre</w:t>
      </w:r>
      <w:r w:rsidRPr="00141122">
        <w:rPr>
          <w:b/>
          <w:sz w:val="22"/>
          <w:szCs w:val="22"/>
        </w:rPr>
        <w:softHyphen/>
        <w:t>sa con esta fe la certeza de un estado gratificante y gozoso, que sigue a la muerte de quien vive unido a Dios. La expresión más frecuente para entender lo que es esa visión entitativa fue siempre la de "contemplar a Dios cara a cara", repetida en la Iglesia desde la Constitución dogmática "B</w:t>
      </w:r>
      <w:r w:rsidRPr="00141122">
        <w:rPr>
          <w:b/>
          <w:sz w:val="22"/>
          <w:szCs w:val="22"/>
        </w:rPr>
        <w:t>e</w:t>
      </w:r>
      <w:r w:rsidRPr="00141122">
        <w:rPr>
          <w:b/>
          <w:sz w:val="22"/>
          <w:szCs w:val="22"/>
        </w:rPr>
        <w:t>nedictus Deus" de Benedicto XII, de 1336. En ella se explica el cielo como "</w:t>
      </w:r>
      <w:r w:rsidRPr="00141122">
        <w:rPr>
          <w:b/>
          <w:i/>
          <w:iCs/>
          <w:sz w:val="22"/>
          <w:szCs w:val="22"/>
        </w:rPr>
        <w:t>visión de la divi</w:t>
      </w:r>
      <w:r w:rsidRPr="00141122">
        <w:rPr>
          <w:b/>
          <w:i/>
          <w:iCs/>
          <w:sz w:val="22"/>
          <w:szCs w:val="22"/>
        </w:rPr>
        <w:softHyphen/>
        <w:t>na esencia de forma inmediata y abierta, clara y sin velos: es visión que produce felicidad inme</w:t>
      </w:r>
      <w:r w:rsidRPr="00141122">
        <w:rPr>
          <w:b/>
          <w:i/>
          <w:iCs/>
          <w:sz w:val="22"/>
          <w:szCs w:val="22"/>
        </w:rPr>
        <w:t>n</w:t>
      </w:r>
      <w:r w:rsidRPr="00141122">
        <w:rPr>
          <w:b/>
          <w:i/>
          <w:iCs/>
          <w:sz w:val="22"/>
          <w:szCs w:val="22"/>
        </w:rPr>
        <w:t>sa, quietud maravillosa, alegría incontenible, eterno descanso</w:t>
      </w:r>
      <w:r w:rsidRPr="00141122">
        <w:rPr>
          <w:b/>
          <w:sz w:val="22"/>
          <w:szCs w:val="22"/>
        </w:rPr>
        <w:t>." (</w:t>
      </w:r>
      <w:proofErr w:type="spellStart"/>
      <w:r w:rsidRPr="00141122">
        <w:rPr>
          <w:b/>
          <w:sz w:val="22"/>
          <w:szCs w:val="22"/>
        </w:rPr>
        <w:t>Denz</w:t>
      </w:r>
      <w:proofErr w:type="spellEnd"/>
      <w:r w:rsidRPr="00141122">
        <w:rPr>
          <w:b/>
          <w:sz w:val="22"/>
          <w:szCs w:val="22"/>
        </w:rPr>
        <w:t>. 530, 693, 696).</w:t>
      </w:r>
    </w:p>
    <w:p w:rsidR="00141122" w:rsidRPr="00141122" w:rsidRDefault="00141122" w:rsidP="00141122">
      <w:pPr>
        <w:widowControl/>
        <w:autoSpaceDE/>
        <w:autoSpaceDN/>
        <w:adjustRightInd/>
        <w:ind w:firstLine="142"/>
        <w:jc w:val="both"/>
        <w:rPr>
          <w:b/>
          <w:sz w:val="22"/>
          <w:szCs w:val="22"/>
        </w:rPr>
      </w:pPr>
    </w:p>
    <w:p w:rsidR="00141122" w:rsidRPr="002C74EE" w:rsidRDefault="00141122" w:rsidP="00141122">
      <w:pPr>
        <w:widowControl/>
        <w:autoSpaceDE/>
        <w:autoSpaceDN/>
        <w:adjustRightInd/>
        <w:ind w:firstLine="142"/>
        <w:jc w:val="both"/>
        <w:rPr>
          <w:b/>
          <w:bCs/>
          <w:color w:val="0070C0"/>
          <w:sz w:val="28"/>
          <w:szCs w:val="28"/>
        </w:rPr>
      </w:pPr>
      <w:r w:rsidRPr="002C74EE">
        <w:rPr>
          <w:b/>
          <w:color w:val="0070C0"/>
          <w:sz w:val="28"/>
          <w:szCs w:val="28"/>
        </w:rPr>
        <w:t xml:space="preserve">   </w:t>
      </w:r>
      <w:r w:rsidRPr="002C74EE">
        <w:rPr>
          <w:b/>
          <w:bCs/>
          <w:color w:val="0070C0"/>
          <w:sz w:val="28"/>
          <w:szCs w:val="28"/>
        </w:rPr>
        <w:t>2. El cielo en la Biblia</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La idea de otra vida "gloriosa" se va perfilando paulatinamente en la Palabra de Dios, a medida que se desarrolla la terminología y los conceptos abstractos en la Historia de Israel.</w:t>
      </w:r>
      <w:r w:rsidRPr="00141122">
        <w:rPr>
          <w:b/>
          <w:sz w:val="22"/>
          <w:szCs w:val="22"/>
        </w:rPr>
        <w:br/>
        <w:t>   Se inicia en los conceptos físicos babi</w:t>
      </w:r>
      <w:r w:rsidRPr="00141122">
        <w:rPr>
          <w:b/>
          <w:sz w:val="22"/>
          <w:szCs w:val="22"/>
        </w:rPr>
        <w:softHyphen/>
        <w:t>lónicos que aparecen en el Génesis: "</w:t>
      </w:r>
      <w:r w:rsidRPr="00141122">
        <w:rPr>
          <w:b/>
          <w:i/>
          <w:iCs/>
          <w:sz w:val="22"/>
          <w:szCs w:val="22"/>
        </w:rPr>
        <w:t>Al principio creó Dios el cielo y la tierra.</w:t>
      </w:r>
      <w:r w:rsidRPr="00141122">
        <w:rPr>
          <w:b/>
          <w:sz w:val="22"/>
          <w:szCs w:val="22"/>
        </w:rPr>
        <w:t>" (</w:t>
      </w:r>
      <w:proofErr w:type="spellStart"/>
      <w:r w:rsidRPr="00141122">
        <w:rPr>
          <w:b/>
          <w:sz w:val="22"/>
          <w:szCs w:val="22"/>
        </w:rPr>
        <w:t>Gen.</w:t>
      </w:r>
      <w:proofErr w:type="spellEnd"/>
      <w:r w:rsidRPr="00141122">
        <w:rPr>
          <w:b/>
          <w:sz w:val="22"/>
          <w:szCs w:val="22"/>
        </w:rPr>
        <w:t xml:space="preserve"> 1.1). Y se entiende como "lugar" en el que mora Dios. </w:t>
      </w:r>
    </w:p>
    <w:p w:rsidR="00141122" w:rsidRDefault="00141122" w:rsidP="00141122">
      <w:pPr>
        <w:widowControl/>
        <w:autoSpaceDE/>
        <w:autoSpaceDN/>
        <w:adjustRightInd/>
        <w:ind w:firstLine="142"/>
        <w:jc w:val="both"/>
        <w:rPr>
          <w:b/>
          <w:sz w:val="22"/>
          <w:szCs w:val="22"/>
        </w:rPr>
      </w:pPr>
      <w:r w:rsidRPr="00141122">
        <w:rPr>
          <w:b/>
          <w:sz w:val="22"/>
          <w:szCs w:val="22"/>
        </w:rPr>
        <w:br/>
        <w:t>   Se completa con la posterior idea más sublime del Nuevo Testamento, que se abre en dive</w:t>
      </w:r>
      <w:r w:rsidRPr="00141122">
        <w:rPr>
          <w:b/>
          <w:sz w:val="22"/>
          <w:szCs w:val="22"/>
        </w:rPr>
        <w:t>r</w:t>
      </w:r>
      <w:r w:rsidRPr="00141122">
        <w:rPr>
          <w:b/>
          <w:sz w:val="22"/>
          <w:szCs w:val="22"/>
        </w:rPr>
        <w:t>sas expresiones: "</w:t>
      </w:r>
      <w:r w:rsidRPr="00141122">
        <w:rPr>
          <w:b/>
          <w:i/>
          <w:iCs/>
          <w:sz w:val="22"/>
          <w:szCs w:val="22"/>
        </w:rPr>
        <w:t>la Casa de mi Padre</w:t>
      </w:r>
      <w:r w:rsidRPr="00141122">
        <w:rPr>
          <w:b/>
          <w:sz w:val="22"/>
          <w:szCs w:val="22"/>
        </w:rPr>
        <w:t>" (</w:t>
      </w:r>
      <w:proofErr w:type="spellStart"/>
      <w:r w:rsidRPr="00141122">
        <w:rPr>
          <w:b/>
          <w:sz w:val="22"/>
          <w:szCs w:val="22"/>
        </w:rPr>
        <w:t>Mc.</w:t>
      </w:r>
      <w:proofErr w:type="spellEnd"/>
      <w:r w:rsidRPr="00141122">
        <w:rPr>
          <w:b/>
          <w:sz w:val="22"/>
          <w:szCs w:val="22"/>
        </w:rPr>
        <w:t xml:space="preserve"> 16.19), "</w:t>
      </w:r>
      <w:r w:rsidRPr="00141122">
        <w:rPr>
          <w:b/>
          <w:i/>
          <w:iCs/>
          <w:sz w:val="22"/>
          <w:szCs w:val="22"/>
        </w:rPr>
        <w:t>la Mo</w:t>
      </w:r>
      <w:r w:rsidRPr="00141122">
        <w:rPr>
          <w:b/>
          <w:i/>
          <w:iCs/>
          <w:sz w:val="22"/>
          <w:szCs w:val="22"/>
        </w:rPr>
        <w:softHyphen/>
        <w:t>rada de los ángeles</w:t>
      </w:r>
      <w:r w:rsidRPr="00141122">
        <w:rPr>
          <w:b/>
          <w:sz w:val="22"/>
          <w:szCs w:val="22"/>
        </w:rPr>
        <w:t>" (</w:t>
      </w:r>
      <w:proofErr w:type="spellStart"/>
      <w:r w:rsidRPr="00141122">
        <w:rPr>
          <w:b/>
          <w:sz w:val="22"/>
          <w:szCs w:val="22"/>
        </w:rPr>
        <w:t>A</w:t>
      </w:r>
      <w:r w:rsidRPr="00141122">
        <w:rPr>
          <w:b/>
          <w:sz w:val="22"/>
          <w:szCs w:val="22"/>
        </w:rPr>
        <w:softHyphen/>
        <w:t>poc</w:t>
      </w:r>
      <w:proofErr w:type="spellEnd"/>
      <w:r w:rsidRPr="00141122">
        <w:rPr>
          <w:b/>
          <w:sz w:val="22"/>
          <w:szCs w:val="22"/>
        </w:rPr>
        <w:t>. 8.2), el "</w:t>
      </w:r>
      <w:r w:rsidRPr="00141122">
        <w:rPr>
          <w:b/>
          <w:i/>
          <w:iCs/>
          <w:sz w:val="22"/>
          <w:szCs w:val="22"/>
        </w:rPr>
        <w:t>Trono de Dios"</w:t>
      </w:r>
      <w:r w:rsidRPr="00141122">
        <w:rPr>
          <w:b/>
          <w:sz w:val="22"/>
          <w:szCs w:val="22"/>
        </w:rPr>
        <w:t xml:space="preserve"> (</w:t>
      </w:r>
      <w:proofErr w:type="spellStart"/>
      <w:r w:rsidRPr="00141122">
        <w:rPr>
          <w:b/>
          <w:sz w:val="22"/>
          <w:szCs w:val="22"/>
        </w:rPr>
        <w:t>Apoc</w:t>
      </w:r>
      <w:proofErr w:type="spellEnd"/>
      <w:r w:rsidRPr="00141122">
        <w:rPr>
          <w:b/>
          <w:sz w:val="22"/>
          <w:szCs w:val="22"/>
        </w:rPr>
        <w:t>. 7.9), la "</w:t>
      </w:r>
      <w:r w:rsidRPr="00141122">
        <w:rPr>
          <w:b/>
          <w:i/>
          <w:iCs/>
          <w:sz w:val="22"/>
          <w:szCs w:val="22"/>
        </w:rPr>
        <w:t>Derecha del Padre</w:t>
      </w:r>
      <w:r w:rsidRPr="00141122">
        <w:rPr>
          <w:b/>
          <w:sz w:val="22"/>
          <w:szCs w:val="22"/>
        </w:rPr>
        <w:t>" (</w:t>
      </w:r>
      <w:proofErr w:type="spellStart"/>
      <w:r w:rsidRPr="00141122">
        <w:rPr>
          <w:b/>
          <w:sz w:val="22"/>
          <w:szCs w:val="22"/>
        </w:rPr>
        <w:t>Mc.</w:t>
      </w:r>
      <w:proofErr w:type="spellEnd"/>
      <w:r w:rsidRPr="00141122">
        <w:rPr>
          <w:b/>
          <w:sz w:val="22"/>
          <w:szCs w:val="22"/>
        </w:rPr>
        <w:t xml:space="preserve"> 16.19), la </w:t>
      </w:r>
      <w:r w:rsidRPr="00141122">
        <w:rPr>
          <w:b/>
          <w:i/>
          <w:iCs/>
          <w:sz w:val="22"/>
          <w:szCs w:val="22"/>
        </w:rPr>
        <w:t>"Vida eterna</w:t>
      </w:r>
      <w:r w:rsidRPr="00141122">
        <w:rPr>
          <w:b/>
          <w:sz w:val="22"/>
          <w:szCs w:val="22"/>
        </w:rPr>
        <w:t xml:space="preserve">" (2 </w:t>
      </w:r>
      <w:proofErr w:type="spellStart"/>
      <w:r w:rsidRPr="00141122">
        <w:rPr>
          <w:b/>
          <w:sz w:val="22"/>
          <w:szCs w:val="22"/>
        </w:rPr>
        <w:t>Cor.</w:t>
      </w:r>
      <w:proofErr w:type="spellEnd"/>
      <w:r w:rsidRPr="00141122">
        <w:rPr>
          <w:b/>
          <w:sz w:val="22"/>
          <w:szCs w:val="22"/>
        </w:rPr>
        <w:t xml:space="preserve"> 5.1), el "</w:t>
      </w:r>
      <w:r w:rsidRPr="00141122">
        <w:rPr>
          <w:b/>
          <w:i/>
          <w:iCs/>
          <w:sz w:val="22"/>
          <w:szCs w:val="22"/>
        </w:rPr>
        <w:t>Reino de Dios</w:t>
      </w:r>
      <w:r w:rsidRPr="00141122">
        <w:rPr>
          <w:b/>
          <w:sz w:val="22"/>
          <w:szCs w:val="22"/>
        </w:rPr>
        <w:t>." (</w:t>
      </w:r>
      <w:proofErr w:type="spellStart"/>
      <w:r w:rsidRPr="00141122">
        <w:rPr>
          <w:b/>
          <w:sz w:val="22"/>
          <w:szCs w:val="22"/>
        </w:rPr>
        <w:t>Lc.</w:t>
      </w:r>
      <w:proofErr w:type="spellEnd"/>
      <w:r w:rsidRPr="00141122">
        <w:rPr>
          <w:b/>
          <w:sz w:val="22"/>
          <w:szCs w:val="22"/>
        </w:rPr>
        <w:t xml:space="preserve"> 15.18 y 21)</w:t>
      </w:r>
    </w:p>
    <w:p w:rsidR="00141122" w:rsidRPr="00141122" w:rsidRDefault="00141122" w:rsidP="00141122">
      <w:pPr>
        <w:widowControl/>
        <w:autoSpaceDE/>
        <w:autoSpaceDN/>
        <w:adjustRightInd/>
        <w:ind w:firstLine="142"/>
        <w:jc w:val="both"/>
        <w:rPr>
          <w:b/>
          <w:sz w:val="22"/>
          <w:szCs w:val="22"/>
        </w:rPr>
      </w:pPr>
    </w:p>
    <w:p w:rsidR="00141122" w:rsidRPr="002C74EE" w:rsidRDefault="002C74EE" w:rsidP="00141122">
      <w:pPr>
        <w:widowControl/>
        <w:autoSpaceDE/>
        <w:autoSpaceDN/>
        <w:adjustRightInd/>
        <w:ind w:firstLine="142"/>
        <w:jc w:val="both"/>
        <w:rPr>
          <w:b/>
          <w:bCs/>
          <w:color w:val="0070C0"/>
          <w:sz w:val="22"/>
          <w:szCs w:val="22"/>
        </w:rPr>
      </w:pPr>
      <w:r w:rsidRPr="002C74EE">
        <w:rPr>
          <w:b/>
          <w:bCs/>
          <w:color w:val="0070C0"/>
          <w:sz w:val="22"/>
          <w:szCs w:val="22"/>
        </w:rPr>
        <w:lastRenderedPageBreak/>
        <w:t xml:space="preserve"> a)</w:t>
      </w:r>
      <w:r w:rsidR="00141122" w:rsidRPr="002C74EE">
        <w:rPr>
          <w:b/>
          <w:bCs/>
          <w:color w:val="0070C0"/>
          <w:sz w:val="22"/>
          <w:szCs w:val="22"/>
        </w:rPr>
        <w:t>. En el Antiguo Testamento</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center"/>
        <w:rPr>
          <w:b/>
          <w:color w:val="FF0000"/>
          <w:sz w:val="22"/>
          <w:szCs w:val="22"/>
        </w:rPr>
      </w:pPr>
      <w:r w:rsidRPr="00141122">
        <w:rPr>
          <w:b/>
          <w:noProof/>
          <w:sz w:val="22"/>
          <w:szCs w:val="22"/>
        </w:rPr>
        <w:drawing>
          <wp:inline distT="0" distB="0" distL="0" distR="0">
            <wp:extent cx="3000128" cy="1952625"/>
            <wp:effectExtent l="19050" t="0" r="0" b="0"/>
            <wp:docPr id="36" name="Imagen 36" descr="http://catequesis.lasalle.es/C/zplantilla_clip_image004_00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catequesis.lasalle.es/C/zplantilla_clip_image004_0015.jpg"/>
                    <pic:cNvPicPr>
                      <a:picLocks noChangeAspect="1" noChangeArrowheads="1"/>
                    </pic:cNvPicPr>
                  </pic:nvPicPr>
                  <pic:blipFill>
                    <a:blip r:embed="rId32"/>
                    <a:srcRect/>
                    <a:stretch>
                      <a:fillRect/>
                    </a:stretch>
                  </pic:blipFill>
                  <pic:spPr bwMode="auto">
                    <a:xfrm>
                      <a:off x="0" y="0"/>
                      <a:ext cx="3000128" cy="1952625"/>
                    </a:xfrm>
                    <a:prstGeom prst="rect">
                      <a:avLst/>
                    </a:prstGeom>
                    <a:noFill/>
                    <a:ln w="9525">
                      <a:noFill/>
                      <a:miter lim="800000"/>
                      <a:headEnd/>
                      <a:tailEnd/>
                    </a:ln>
                  </pic:spPr>
                </pic:pic>
              </a:graphicData>
            </a:graphic>
          </wp:inline>
        </w:drawing>
      </w:r>
      <w:r w:rsidR="002C74EE" w:rsidRPr="002C74EE">
        <w:t xml:space="preserve"> </w:t>
      </w:r>
      <w:r w:rsidR="002C74EE">
        <w:rPr>
          <w:noProof/>
        </w:rPr>
        <w:drawing>
          <wp:inline distT="0" distB="0" distL="0" distR="0">
            <wp:extent cx="2942524" cy="2019300"/>
            <wp:effectExtent l="19050" t="0" r="0" b="0"/>
            <wp:docPr id="47" name="Imagen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33"/>
                    <a:srcRect l="16628" t="43615" r="52232" b="24361"/>
                    <a:stretch>
                      <a:fillRect/>
                    </a:stretch>
                  </pic:blipFill>
                  <pic:spPr bwMode="auto">
                    <a:xfrm>
                      <a:off x="0" y="0"/>
                      <a:ext cx="2942524" cy="2019300"/>
                    </a:xfrm>
                    <a:prstGeom prst="rect">
                      <a:avLst/>
                    </a:prstGeom>
                    <a:noFill/>
                    <a:ln w="9525">
                      <a:noFill/>
                      <a:miter lim="800000"/>
                      <a:headEnd/>
                      <a:tailEnd/>
                    </a:ln>
                  </pic:spPr>
                </pic:pic>
              </a:graphicData>
            </a:graphic>
          </wp:inline>
        </w:drawing>
      </w:r>
      <w:r w:rsidRPr="00141122">
        <w:rPr>
          <w:b/>
          <w:sz w:val="22"/>
          <w:szCs w:val="22"/>
        </w:rPr>
        <w:br/>
        <w:t xml:space="preserve">  </w:t>
      </w:r>
      <w:r w:rsidRPr="00141122">
        <w:rPr>
          <w:b/>
          <w:sz w:val="22"/>
          <w:szCs w:val="22"/>
        </w:rPr>
        <w:br/>
      </w:r>
      <w:r w:rsidR="00C87B98" w:rsidRPr="00C87B98">
        <w:rPr>
          <w:b/>
          <w:color w:val="FF0000"/>
          <w:sz w:val="22"/>
          <w:szCs w:val="22"/>
        </w:rPr>
        <w:t>Ayer                             y                           hoy</w:t>
      </w:r>
    </w:p>
    <w:p w:rsidR="00C87B98" w:rsidRPr="00141122" w:rsidRDefault="00C87B98" w:rsidP="00141122">
      <w:pPr>
        <w:widowControl/>
        <w:autoSpaceDE/>
        <w:autoSpaceDN/>
        <w:adjustRightInd/>
        <w:ind w:firstLine="142"/>
        <w:jc w:val="center"/>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La idea del cielo, como referencia a la divinidad o como destino de la humani</w:t>
      </w:r>
      <w:r w:rsidRPr="00141122">
        <w:rPr>
          <w:b/>
          <w:sz w:val="22"/>
          <w:szCs w:val="22"/>
        </w:rPr>
        <w:softHyphen/>
        <w:t>dad, se des</w:t>
      </w:r>
      <w:r w:rsidRPr="00141122">
        <w:rPr>
          <w:b/>
          <w:sz w:val="22"/>
          <w:szCs w:val="22"/>
        </w:rPr>
        <w:t>a</w:t>
      </w:r>
      <w:r w:rsidRPr="00141122">
        <w:rPr>
          <w:b/>
          <w:sz w:val="22"/>
          <w:szCs w:val="22"/>
        </w:rPr>
        <w:t>rrolla en el Anti</w:t>
      </w:r>
      <w:r w:rsidRPr="00141122">
        <w:rPr>
          <w:b/>
          <w:sz w:val="22"/>
          <w:szCs w:val="22"/>
        </w:rPr>
        <w:softHyphen/>
        <w:t>guo Testamento de forma sugestiva como eco de las culturas del entorno. Predomina la idea de firma</w:t>
      </w:r>
      <w:r w:rsidRPr="00141122">
        <w:rPr>
          <w:b/>
          <w:sz w:val="22"/>
          <w:szCs w:val="22"/>
        </w:rPr>
        <w:softHyphen/>
        <w:t>men</w:t>
      </w:r>
      <w:r w:rsidRPr="00141122">
        <w:rPr>
          <w:b/>
          <w:sz w:val="22"/>
          <w:szCs w:val="22"/>
        </w:rPr>
        <w:softHyphen/>
        <w:t>to, de espacio superior, de cosmos. Allí habitan los dio</w:t>
      </w:r>
      <w:r w:rsidRPr="00141122">
        <w:rPr>
          <w:b/>
          <w:sz w:val="22"/>
          <w:szCs w:val="22"/>
        </w:rPr>
        <w:softHyphen/>
        <w:t>ses p</w:t>
      </w:r>
      <w:r w:rsidRPr="00141122">
        <w:rPr>
          <w:b/>
          <w:sz w:val="22"/>
          <w:szCs w:val="22"/>
        </w:rPr>
        <w:t>a</w:t>
      </w:r>
      <w:r w:rsidRPr="00141122">
        <w:rPr>
          <w:b/>
          <w:sz w:val="22"/>
          <w:szCs w:val="22"/>
        </w:rPr>
        <w:t>ga</w:t>
      </w:r>
      <w:r w:rsidRPr="00141122">
        <w:rPr>
          <w:b/>
          <w:sz w:val="22"/>
          <w:szCs w:val="22"/>
        </w:rPr>
        <w:softHyphen/>
        <w:t>nos de los babilonios y de los egipcios.</w:t>
      </w:r>
    </w:p>
    <w:p w:rsidR="00141122" w:rsidRDefault="00141122" w:rsidP="00141122">
      <w:pPr>
        <w:widowControl/>
        <w:autoSpaceDE/>
        <w:autoSpaceDN/>
        <w:adjustRightInd/>
        <w:ind w:firstLine="142"/>
        <w:jc w:val="both"/>
        <w:rPr>
          <w:b/>
          <w:sz w:val="22"/>
          <w:szCs w:val="22"/>
        </w:rPr>
      </w:pPr>
      <w:r w:rsidRPr="00141122">
        <w:rPr>
          <w:b/>
          <w:sz w:val="22"/>
          <w:szCs w:val="22"/>
        </w:rPr>
        <w:t>   Para los autores sagrados, es lugar en el que los ángeles reciben a los jus</w:t>
      </w:r>
      <w:r w:rsidRPr="00141122">
        <w:rPr>
          <w:b/>
          <w:sz w:val="22"/>
          <w:szCs w:val="22"/>
        </w:rPr>
        <w:softHyphen/>
        <w:t>tos para reco</w:t>
      </w:r>
      <w:r w:rsidRPr="00141122">
        <w:rPr>
          <w:b/>
          <w:sz w:val="22"/>
          <w:szCs w:val="22"/>
        </w:rPr>
        <w:t>m</w:t>
      </w:r>
      <w:r w:rsidRPr="00141122">
        <w:rPr>
          <w:b/>
          <w:sz w:val="22"/>
          <w:szCs w:val="22"/>
        </w:rPr>
        <w:t>pensar sus buenas obras. La idea de la supervi</w:t>
      </w:r>
      <w:r w:rsidRPr="00141122">
        <w:rPr>
          <w:b/>
          <w:sz w:val="22"/>
          <w:szCs w:val="22"/>
        </w:rPr>
        <w:softHyphen/>
        <w:t>vencia en los primeros tiempos es difusa y ambi</w:t>
      </w:r>
      <w:r w:rsidRPr="00141122">
        <w:rPr>
          <w:b/>
          <w:sz w:val="22"/>
          <w:szCs w:val="22"/>
        </w:rPr>
        <w:softHyphen/>
        <w:t>gua. Se cree que las almas bajan al morir a los infier</w:t>
      </w:r>
      <w:r w:rsidRPr="00141122">
        <w:rPr>
          <w:b/>
          <w:sz w:val="22"/>
          <w:szCs w:val="22"/>
        </w:rPr>
        <w:softHyphen/>
        <w:t>nos (</w:t>
      </w:r>
      <w:proofErr w:type="spellStart"/>
      <w:r w:rsidRPr="00141122">
        <w:rPr>
          <w:b/>
          <w:sz w:val="22"/>
          <w:szCs w:val="22"/>
        </w:rPr>
        <w:t>sheol</w:t>
      </w:r>
      <w:proofErr w:type="spellEnd"/>
      <w:r w:rsidRPr="00141122">
        <w:rPr>
          <w:b/>
          <w:sz w:val="22"/>
          <w:szCs w:val="22"/>
        </w:rPr>
        <w:t>), donde llevan una exis</w:t>
      </w:r>
      <w:r w:rsidRPr="00141122">
        <w:rPr>
          <w:b/>
          <w:sz w:val="22"/>
          <w:szCs w:val="22"/>
        </w:rPr>
        <w:softHyphen/>
        <w:t>ten</w:t>
      </w:r>
      <w:r w:rsidRPr="00141122">
        <w:rPr>
          <w:b/>
          <w:sz w:val="22"/>
          <w:szCs w:val="22"/>
        </w:rPr>
        <w:softHyphen/>
        <w:t>cia silencio</w:t>
      </w:r>
      <w:r w:rsidRPr="00141122">
        <w:rPr>
          <w:b/>
          <w:sz w:val="22"/>
          <w:szCs w:val="22"/>
        </w:rPr>
        <w:softHyphen/>
        <w:t>sa, pasiva, sombría y triste.</w:t>
      </w:r>
    </w:p>
    <w:p w:rsidR="00141122" w:rsidRDefault="00141122" w:rsidP="00141122">
      <w:pPr>
        <w:widowControl/>
        <w:autoSpaceDE/>
        <w:autoSpaceDN/>
        <w:adjustRightInd/>
        <w:ind w:firstLine="142"/>
        <w:jc w:val="both"/>
        <w:rPr>
          <w:b/>
          <w:sz w:val="22"/>
          <w:szCs w:val="22"/>
        </w:rPr>
      </w:pPr>
      <w:r w:rsidRPr="00141122">
        <w:rPr>
          <w:b/>
          <w:sz w:val="22"/>
          <w:szCs w:val="22"/>
        </w:rPr>
        <w:br/>
        <w:t>   La suerte de los justos es mejor que la de los impíos. Más no se define nin</w:t>
      </w:r>
      <w:r w:rsidRPr="00141122">
        <w:rPr>
          <w:b/>
          <w:sz w:val="22"/>
          <w:szCs w:val="22"/>
        </w:rPr>
        <w:softHyphen/>
        <w:t>guna situación agradable y trascendente. Con el tiempo, se desarrolla la idea de que el cielo es el "</w:t>
      </w:r>
      <w:r w:rsidRPr="00141122">
        <w:rPr>
          <w:b/>
          <w:i/>
          <w:iCs/>
          <w:sz w:val="22"/>
          <w:szCs w:val="22"/>
        </w:rPr>
        <w:t>Trono de Dios</w:t>
      </w:r>
      <w:r w:rsidRPr="00141122">
        <w:rPr>
          <w:b/>
          <w:sz w:val="22"/>
          <w:szCs w:val="22"/>
        </w:rPr>
        <w:t xml:space="preserve">": </w:t>
      </w:r>
      <w:proofErr w:type="spellStart"/>
      <w:r w:rsidRPr="00141122">
        <w:rPr>
          <w:b/>
          <w:sz w:val="22"/>
          <w:szCs w:val="22"/>
        </w:rPr>
        <w:t>Is.</w:t>
      </w:r>
      <w:proofErr w:type="spellEnd"/>
      <w:r w:rsidRPr="00141122">
        <w:rPr>
          <w:b/>
          <w:sz w:val="22"/>
          <w:szCs w:val="22"/>
        </w:rPr>
        <w:t xml:space="preserve"> 66.1; </w:t>
      </w:r>
      <w:proofErr w:type="spellStart"/>
      <w:r w:rsidRPr="00141122">
        <w:rPr>
          <w:b/>
          <w:sz w:val="22"/>
          <w:szCs w:val="22"/>
        </w:rPr>
        <w:t>Ecclo</w:t>
      </w:r>
      <w:proofErr w:type="spellEnd"/>
      <w:r w:rsidRPr="00141122">
        <w:rPr>
          <w:b/>
          <w:sz w:val="22"/>
          <w:szCs w:val="22"/>
        </w:rPr>
        <w:t xml:space="preserve"> 5.1; </w:t>
      </w:r>
      <w:proofErr w:type="spellStart"/>
      <w:r w:rsidRPr="00141122">
        <w:rPr>
          <w:b/>
          <w:sz w:val="22"/>
          <w:szCs w:val="22"/>
        </w:rPr>
        <w:t>Salm</w:t>
      </w:r>
      <w:proofErr w:type="spellEnd"/>
      <w:r w:rsidRPr="00141122">
        <w:rPr>
          <w:b/>
          <w:sz w:val="22"/>
          <w:szCs w:val="22"/>
        </w:rPr>
        <w:t xml:space="preserve">. 2.4; </w:t>
      </w:r>
      <w:proofErr w:type="spellStart"/>
      <w:r w:rsidRPr="00141122">
        <w:rPr>
          <w:b/>
          <w:sz w:val="22"/>
          <w:szCs w:val="22"/>
        </w:rPr>
        <w:t>Salm</w:t>
      </w:r>
      <w:proofErr w:type="spellEnd"/>
      <w:r w:rsidRPr="00141122">
        <w:rPr>
          <w:b/>
          <w:sz w:val="22"/>
          <w:szCs w:val="22"/>
        </w:rPr>
        <w:t xml:space="preserve">. 11.5. </w:t>
      </w:r>
      <w:proofErr w:type="spellStart"/>
      <w:r w:rsidRPr="00141122">
        <w:rPr>
          <w:b/>
          <w:sz w:val="22"/>
          <w:szCs w:val="22"/>
        </w:rPr>
        <w:t>Job.</w:t>
      </w:r>
      <w:proofErr w:type="spellEnd"/>
      <w:r w:rsidRPr="00141122">
        <w:rPr>
          <w:b/>
          <w:sz w:val="22"/>
          <w:szCs w:val="22"/>
        </w:rPr>
        <w:t xml:space="preserve"> 22.11) Y se hace del cielo "</w:t>
      </w:r>
      <w:r w:rsidRPr="00141122">
        <w:rPr>
          <w:b/>
          <w:i/>
          <w:iCs/>
          <w:sz w:val="22"/>
          <w:szCs w:val="22"/>
        </w:rPr>
        <w:t>lugar donde habitan los ánge</w:t>
      </w:r>
      <w:r w:rsidRPr="00141122">
        <w:rPr>
          <w:b/>
          <w:i/>
          <w:iCs/>
          <w:sz w:val="22"/>
          <w:szCs w:val="22"/>
        </w:rPr>
        <w:softHyphen/>
        <w:t>les</w:t>
      </w:r>
      <w:r w:rsidRPr="00141122">
        <w:rPr>
          <w:b/>
          <w:sz w:val="22"/>
          <w:szCs w:val="22"/>
        </w:rPr>
        <w:t xml:space="preserve">": </w:t>
      </w:r>
      <w:proofErr w:type="spellStart"/>
      <w:r w:rsidRPr="00141122">
        <w:rPr>
          <w:b/>
          <w:sz w:val="22"/>
          <w:szCs w:val="22"/>
        </w:rPr>
        <w:t>Salm</w:t>
      </w:r>
      <w:proofErr w:type="spellEnd"/>
      <w:r w:rsidRPr="00141122">
        <w:rPr>
          <w:b/>
          <w:sz w:val="22"/>
          <w:szCs w:val="22"/>
        </w:rPr>
        <w:t xml:space="preserve"> 89. 6; Dan 7.10; </w:t>
      </w:r>
      <w:proofErr w:type="spellStart"/>
      <w:r w:rsidRPr="00141122">
        <w:rPr>
          <w:b/>
          <w:sz w:val="22"/>
          <w:szCs w:val="22"/>
        </w:rPr>
        <w:t>Job.</w:t>
      </w:r>
      <w:proofErr w:type="spellEnd"/>
      <w:r w:rsidRPr="00141122">
        <w:rPr>
          <w:b/>
          <w:sz w:val="22"/>
          <w:szCs w:val="22"/>
        </w:rPr>
        <w:t xml:space="preserve"> 1.6.</w:t>
      </w:r>
    </w:p>
    <w:p w:rsidR="00141122" w:rsidRDefault="00141122" w:rsidP="00141122">
      <w:pPr>
        <w:widowControl/>
        <w:autoSpaceDE/>
        <w:autoSpaceDN/>
        <w:adjustRightInd/>
        <w:ind w:firstLine="142"/>
        <w:jc w:val="both"/>
        <w:rPr>
          <w:b/>
          <w:sz w:val="22"/>
          <w:szCs w:val="22"/>
        </w:rPr>
      </w:pPr>
      <w:r w:rsidRPr="00141122">
        <w:rPr>
          <w:b/>
          <w:sz w:val="22"/>
          <w:szCs w:val="22"/>
        </w:rPr>
        <w:br/>
        <w:t>   La confianza de que Dios recompensa con el cielo a los justos que cumplen su vo</w:t>
      </w:r>
      <w:r w:rsidRPr="00141122">
        <w:rPr>
          <w:b/>
          <w:sz w:val="22"/>
          <w:szCs w:val="22"/>
        </w:rPr>
        <w:softHyphen/>
        <w:t>luntad comienza a entreverse en el Antiguo Testamento en los libros más recientes. El salmista e</w:t>
      </w:r>
      <w:r w:rsidRPr="00141122">
        <w:rPr>
          <w:b/>
          <w:sz w:val="22"/>
          <w:szCs w:val="22"/>
        </w:rPr>
        <w:t>x</w:t>
      </w:r>
      <w:r w:rsidRPr="00141122">
        <w:rPr>
          <w:b/>
          <w:sz w:val="22"/>
          <w:szCs w:val="22"/>
        </w:rPr>
        <w:t>presa ya la espe</w:t>
      </w:r>
      <w:r w:rsidRPr="00141122">
        <w:rPr>
          <w:b/>
          <w:sz w:val="22"/>
          <w:szCs w:val="22"/>
        </w:rPr>
        <w:softHyphen/>
        <w:t>ranza de que Dios liberte su alma del poder del abismo y le dé una recompe</w:t>
      </w:r>
      <w:r w:rsidRPr="00141122">
        <w:rPr>
          <w:b/>
          <w:sz w:val="22"/>
          <w:szCs w:val="22"/>
        </w:rPr>
        <w:t>n</w:t>
      </w:r>
      <w:r w:rsidRPr="00141122">
        <w:rPr>
          <w:b/>
          <w:sz w:val="22"/>
          <w:szCs w:val="22"/>
        </w:rPr>
        <w:t xml:space="preserve">sa en la eternidad: </w:t>
      </w:r>
      <w:proofErr w:type="spellStart"/>
      <w:r w:rsidRPr="00141122">
        <w:rPr>
          <w:b/>
          <w:sz w:val="22"/>
          <w:szCs w:val="22"/>
        </w:rPr>
        <w:t>Salm</w:t>
      </w:r>
      <w:proofErr w:type="spellEnd"/>
      <w:r w:rsidRPr="00141122">
        <w:rPr>
          <w:b/>
          <w:sz w:val="22"/>
          <w:szCs w:val="22"/>
        </w:rPr>
        <w:t xml:space="preserve">. 49. 16; 73. 26). Pero no tiene claro dónde ni cómo. </w:t>
      </w:r>
    </w:p>
    <w:p w:rsidR="00141122" w:rsidRDefault="00141122" w:rsidP="00141122">
      <w:pPr>
        <w:widowControl/>
        <w:autoSpaceDE/>
        <w:autoSpaceDN/>
        <w:adjustRightInd/>
        <w:ind w:firstLine="142"/>
        <w:jc w:val="both"/>
        <w:rPr>
          <w:b/>
          <w:sz w:val="22"/>
          <w:szCs w:val="22"/>
        </w:rPr>
      </w:pPr>
      <w:r w:rsidRPr="00141122">
        <w:rPr>
          <w:b/>
          <w:sz w:val="22"/>
          <w:szCs w:val="22"/>
        </w:rPr>
        <w:t>   Sin embargo, escritos como el de Daniel afirmarán ya que el cuerpo resu</w:t>
      </w:r>
      <w:r w:rsidRPr="00141122">
        <w:rPr>
          <w:b/>
          <w:sz w:val="22"/>
          <w:szCs w:val="22"/>
        </w:rPr>
        <w:softHyphen/>
        <w:t>citará para vida eterna o para eterna ver</w:t>
      </w:r>
      <w:r w:rsidRPr="00141122">
        <w:rPr>
          <w:b/>
          <w:sz w:val="22"/>
          <w:szCs w:val="22"/>
        </w:rPr>
        <w:softHyphen/>
        <w:t>güen</w:t>
      </w:r>
      <w:r w:rsidRPr="00141122">
        <w:rPr>
          <w:b/>
          <w:sz w:val="22"/>
          <w:szCs w:val="22"/>
        </w:rPr>
        <w:softHyphen/>
        <w:t>za y confusión (</w:t>
      </w:r>
      <w:proofErr w:type="spellStart"/>
      <w:r w:rsidRPr="00141122">
        <w:rPr>
          <w:b/>
          <w:sz w:val="22"/>
          <w:szCs w:val="22"/>
        </w:rPr>
        <w:t>Dan.</w:t>
      </w:r>
      <w:proofErr w:type="spellEnd"/>
      <w:r w:rsidRPr="00141122">
        <w:rPr>
          <w:b/>
          <w:sz w:val="22"/>
          <w:szCs w:val="22"/>
        </w:rPr>
        <w:t xml:space="preserve"> 12. 2). Y los </w:t>
      </w:r>
      <w:proofErr w:type="spellStart"/>
      <w:r w:rsidRPr="00141122">
        <w:rPr>
          <w:b/>
          <w:sz w:val="22"/>
          <w:szCs w:val="22"/>
        </w:rPr>
        <w:t>Macabeos</w:t>
      </w:r>
      <w:proofErr w:type="spellEnd"/>
      <w:r w:rsidRPr="00141122">
        <w:rPr>
          <w:b/>
          <w:sz w:val="22"/>
          <w:szCs w:val="22"/>
        </w:rPr>
        <w:t xml:space="preserve"> expresarán con clar</w:t>
      </w:r>
      <w:r w:rsidRPr="00141122">
        <w:rPr>
          <w:b/>
          <w:sz w:val="22"/>
          <w:szCs w:val="22"/>
        </w:rPr>
        <w:t>i</w:t>
      </w:r>
      <w:r w:rsidRPr="00141122">
        <w:rPr>
          <w:b/>
          <w:sz w:val="22"/>
          <w:szCs w:val="22"/>
        </w:rPr>
        <w:t>dad la idea de que los mártires resucitarán y recibirán la recompensa en forma de triun</w:t>
      </w:r>
      <w:r w:rsidRPr="00141122">
        <w:rPr>
          <w:b/>
          <w:sz w:val="22"/>
          <w:szCs w:val="22"/>
        </w:rPr>
        <w:softHyphen/>
        <w:t>fo pe</w:t>
      </w:r>
      <w:r w:rsidRPr="00141122">
        <w:rPr>
          <w:b/>
          <w:sz w:val="22"/>
          <w:szCs w:val="22"/>
        </w:rPr>
        <w:t>r</w:t>
      </w:r>
      <w:r w:rsidRPr="00141122">
        <w:rPr>
          <w:b/>
          <w:sz w:val="22"/>
          <w:szCs w:val="22"/>
        </w:rPr>
        <w:t xml:space="preserve">sonal y del pueblo al que pertenecen. Aparece ya la certeza de la </w:t>
      </w:r>
      <w:proofErr w:type="spellStart"/>
      <w:r w:rsidRPr="00141122">
        <w:rPr>
          <w:b/>
          <w:sz w:val="22"/>
          <w:szCs w:val="22"/>
        </w:rPr>
        <w:t>resurreción</w:t>
      </w:r>
      <w:proofErr w:type="spellEnd"/>
      <w:r w:rsidRPr="00141122">
        <w:rPr>
          <w:b/>
          <w:sz w:val="22"/>
          <w:szCs w:val="22"/>
        </w:rPr>
        <w:t xml:space="preserve"> y la esperanza en la vida eterna (2 </w:t>
      </w:r>
      <w:proofErr w:type="spellStart"/>
      <w:r w:rsidRPr="00141122">
        <w:rPr>
          <w:b/>
          <w:sz w:val="22"/>
          <w:szCs w:val="22"/>
        </w:rPr>
        <w:t>Mac.</w:t>
      </w:r>
      <w:proofErr w:type="spellEnd"/>
      <w:r w:rsidRPr="00141122">
        <w:rPr>
          <w:b/>
          <w:sz w:val="22"/>
          <w:szCs w:val="22"/>
        </w:rPr>
        <w:t xml:space="preserve"> 6. 26; 7. 29 y 36).</w:t>
      </w:r>
    </w:p>
    <w:p w:rsidR="00141122" w:rsidRDefault="00141122" w:rsidP="00141122">
      <w:pPr>
        <w:widowControl/>
        <w:autoSpaceDE/>
        <w:autoSpaceDN/>
        <w:adjustRightInd/>
        <w:ind w:firstLine="142"/>
        <w:jc w:val="both"/>
        <w:rPr>
          <w:b/>
          <w:sz w:val="22"/>
          <w:szCs w:val="22"/>
        </w:rPr>
      </w:pPr>
      <w:r w:rsidRPr="00141122">
        <w:rPr>
          <w:b/>
          <w:sz w:val="22"/>
          <w:szCs w:val="22"/>
        </w:rPr>
        <w:t>    El libro de la Sabiduría, último escrito de los 46 del Antiguo Testamento, des</w:t>
      </w:r>
      <w:r w:rsidRPr="00141122">
        <w:rPr>
          <w:b/>
          <w:sz w:val="22"/>
          <w:szCs w:val="22"/>
        </w:rPr>
        <w:softHyphen/>
        <w:t>cribe la felic</w:t>
      </w:r>
      <w:r w:rsidRPr="00141122">
        <w:rPr>
          <w:b/>
          <w:sz w:val="22"/>
          <w:szCs w:val="22"/>
        </w:rPr>
        <w:t>i</w:t>
      </w:r>
      <w:r w:rsidRPr="00141122">
        <w:rPr>
          <w:b/>
          <w:sz w:val="22"/>
          <w:szCs w:val="22"/>
        </w:rPr>
        <w:t xml:space="preserve">dad y la paz de las almas de los justos que descansan en las manos del Señor </w:t>
      </w:r>
      <w:proofErr w:type="spellStart"/>
      <w:r w:rsidRPr="00141122">
        <w:rPr>
          <w:b/>
          <w:sz w:val="22"/>
          <w:szCs w:val="22"/>
        </w:rPr>
        <w:t>Yaweh</w:t>
      </w:r>
      <w:proofErr w:type="spellEnd"/>
      <w:r w:rsidRPr="00141122">
        <w:rPr>
          <w:b/>
          <w:sz w:val="22"/>
          <w:szCs w:val="22"/>
        </w:rPr>
        <w:t xml:space="preserve"> y viven cerca de Dios en forma triunfante. (</w:t>
      </w:r>
      <w:proofErr w:type="spellStart"/>
      <w:r w:rsidRPr="00141122">
        <w:rPr>
          <w:b/>
          <w:sz w:val="22"/>
          <w:szCs w:val="22"/>
        </w:rPr>
        <w:t>Sab.</w:t>
      </w:r>
      <w:proofErr w:type="spellEnd"/>
      <w:r w:rsidRPr="00141122">
        <w:rPr>
          <w:b/>
          <w:sz w:val="22"/>
          <w:szCs w:val="22"/>
        </w:rPr>
        <w:t xml:space="preserve"> 3. 1; 5. 16). No clarifica la eternidad ni la </w:t>
      </w:r>
      <w:proofErr w:type="spellStart"/>
      <w:r w:rsidRPr="00141122">
        <w:rPr>
          <w:b/>
          <w:sz w:val="22"/>
          <w:szCs w:val="22"/>
        </w:rPr>
        <w:t>sobre</w:t>
      </w:r>
      <w:r w:rsidRPr="00141122">
        <w:rPr>
          <w:b/>
          <w:sz w:val="22"/>
          <w:szCs w:val="22"/>
        </w:rPr>
        <w:softHyphen/>
        <w:t>naturali</w:t>
      </w:r>
      <w:r w:rsidRPr="00141122">
        <w:rPr>
          <w:b/>
          <w:sz w:val="22"/>
          <w:szCs w:val="22"/>
        </w:rPr>
        <w:softHyphen/>
        <w:t>dad</w:t>
      </w:r>
      <w:proofErr w:type="spellEnd"/>
      <w:r w:rsidRPr="00141122">
        <w:rPr>
          <w:b/>
          <w:sz w:val="22"/>
          <w:szCs w:val="22"/>
        </w:rPr>
        <w:t>, pero intuye que su situación es misteriosamente excelente, al menos en referencia a los malvados.</w:t>
      </w:r>
    </w:p>
    <w:p w:rsidR="00141122" w:rsidRPr="002C74EE" w:rsidRDefault="00141122" w:rsidP="00141122">
      <w:pPr>
        <w:widowControl/>
        <w:autoSpaceDE/>
        <w:autoSpaceDN/>
        <w:adjustRightInd/>
        <w:ind w:firstLine="142"/>
        <w:jc w:val="both"/>
        <w:rPr>
          <w:b/>
          <w:color w:val="0070C0"/>
          <w:sz w:val="22"/>
          <w:szCs w:val="22"/>
        </w:rPr>
      </w:pPr>
    </w:p>
    <w:p w:rsidR="00141122" w:rsidRPr="002C74EE" w:rsidRDefault="002C74EE" w:rsidP="00141122">
      <w:pPr>
        <w:widowControl/>
        <w:autoSpaceDE/>
        <w:autoSpaceDN/>
        <w:adjustRightInd/>
        <w:ind w:firstLine="142"/>
        <w:jc w:val="both"/>
        <w:rPr>
          <w:b/>
          <w:bCs/>
          <w:color w:val="0070C0"/>
          <w:sz w:val="22"/>
          <w:szCs w:val="22"/>
        </w:rPr>
      </w:pPr>
      <w:r w:rsidRPr="002C74EE">
        <w:rPr>
          <w:b/>
          <w:bCs/>
          <w:color w:val="0070C0"/>
          <w:sz w:val="22"/>
          <w:szCs w:val="22"/>
        </w:rPr>
        <w:t xml:space="preserve"> b) </w:t>
      </w:r>
      <w:r w:rsidR="00141122" w:rsidRPr="002C74EE">
        <w:rPr>
          <w:b/>
          <w:bCs/>
          <w:color w:val="0070C0"/>
          <w:sz w:val="22"/>
          <w:szCs w:val="22"/>
        </w:rPr>
        <w:t>El Nuevo Testamento</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Los textos y referencias atribuidos a Jesús por los evangelistas cambian la perspectiva c</w:t>
      </w:r>
      <w:r w:rsidRPr="00141122">
        <w:rPr>
          <w:b/>
          <w:sz w:val="22"/>
          <w:szCs w:val="22"/>
        </w:rPr>
        <w:t>e</w:t>
      </w:r>
      <w:r w:rsidRPr="00141122">
        <w:rPr>
          <w:b/>
          <w:sz w:val="22"/>
          <w:szCs w:val="22"/>
        </w:rPr>
        <w:t>leste. Cuando Jesús habla en parábolas, alude a la felicidad del cielo bajo la imagen de un banquete de bodas (</w:t>
      </w:r>
      <w:proofErr w:type="spellStart"/>
      <w:r w:rsidRPr="00141122">
        <w:rPr>
          <w:b/>
          <w:sz w:val="22"/>
          <w:szCs w:val="22"/>
        </w:rPr>
        <w:t>Mt.</w:t>
      </w:r>
      <w:proofErr w:type="spellEnd"/>
      <w:r w:rsidRPr="00141122">
        <w:rPr>
          <w:b/>
          <w:sz w:val="22"/>
          <w:szCs w:val="22"/>
        </w:rPr>
        <w:t xml:space="preserve"> 25. 10; </w:t>
      </w:r>
      <w:proofErr w:type="spellStart"/>
      <w:r w:rsidRPr="00141122">
        <w:rPr>
          <w:b/>
          <w:sz w:val="22"/>
          <w:szCs w:val="22"/>
        </w:rPr>
        <w:t>Mt.</w:t>
      </w:r>
      <w:proofErr w:type="spellEnd"/>
      <w:r w:rsidRPr="00141122">
        <w:rPr>
          <w:b/>
          <w:sz w:val="22"/>
          <w:szCs w:val="22"/>
        </w:rPr>
        <w:t xml:space="preserve"> 22. 1-5; </w:t>
      </w:r>
      <w:proofErr w:type="spellStart"/>
      <w:r w:rsidRPr="00141122">
        <w:rPr>
          <w:b/>
          <w:sz w:val="22"/>
          <w:szCs w:val="22"/>
        </w:rPr>
        <w:t>Lc.</w:t>
      </w:r>
      <w:proofErr w:type="spellEnd"/>
      <w:r w:rsidRPr="00141122">
        <w:rPr>
          <w:b/>
          <w:sz w:val="22"/>
          <w:szCs w:val="22"/>
        </w:rPr>
        <w:t xml:space="preserve"> 14. 15-17) o de un "lugar de tesoros" (</w:t>
      </w:r>
      <w:proofErr w:type="spellStart"/>
      <w:r w:rsidRPr="00141122">
        <w:rPr>
          <w:b/>
          <w:sz w:val="22"/>
          <w:szCs w:val="22"/>
        </w:rPr>
        <w:t>Mt.</w:t>
      </w:r>
      <w:proofErr w:type="spellEnd"/>
      <w:r w:rsidRPr="00141122">
        <w:rPr>
          <w:b/>
          <w:sz w:val="22"/>
          <w:szCs w:val="22"/>
        </w:rPr>
        <w:t xml:space="preserve"> 6. 20; </w:t>
      </w:r>
      <w:proofErr w:type="spellStart"/>
      <w:r w:rsidRPr="00141122">
        <w:rPr>
          <w:b/>
          <w:sz w:val="22"/>
          <w:szCs w:val="22"/>
        </w:rPr>
        <w:t>Lc.</w:t>
      </w:r>
      <w:proofErr w:type="spellEnd"/>
      <w:r w:rsidRPr="00141122">
        <w:rPr>
          <w:b/>
          <w:sz w:val="22"/>
          <w:szCs w:val="22"/>
        </w:rPr>
        <w:t xml:space="preserve"> 12. 33). Jesús habla de bienaventuranza y de "</w:t>
      </w:r>
      <w:r w:rsidRPr="00141122">
        <w:rPr>
          <w:b/>
          <w:i/>
          <w:iCs/>
          <w:sz w:val="22"/>
          <w:szCs w:val="22"/>
        </w:rPr>
        <w:t>vida eterna</w:t>
      </w:r>
      <w:r w:rsidRPr="00141122">
        <w:rPr>
          <w:b/>
          <w:sz w:val="22"/>
          <w:szCs w:val="22"/>
        </w:rPr>
        <w:t>" a lo que Dios tiene reser</w:t>
      </w:r>
      <w:r w:rsidRPr="00141122">
        <w:rPr>
          <w:b/>
          <w:sz w:val="22"/>
          <w:szCs w:val="22"/>
        </w:rPr>
        <w:softHyphen/>
        <w:t>va</w:t>
      </w:r>
      <w:r w:rsidRPr="00141122">
        <w:rPr>
          <w:b/>
          <w:sz w:val="22"/>
          <w:szCs w:val="22"/>
        </w:rPr>
        <w:softHyphen/>
        <w:t xml:space="preserve">do para los fieles: </w:t>
      </w:r>
      <w:proofErr w:type="spellStart"/>
      <w:r w:rsidRPr="00141122">
        <w:rPr>
          <w:b/>
          <w:sz w:val="22"/>
          <w:szCs w:val="22"/>
        </w:rPr>
        <w:t>Mt.</w:t>
      </w:r>
      <w:proofErr w:type="spellEnd"/>
      <w:r w:rsidRPr="00141122">
        <w:rPr>
          <w:b/>
          <w:sz w:val="22"/>
          <w:szCs w:val="22"/>
        </w:rPr>
        <w:t xml:space="preserve"> 18. 8; </w:t>
      </w:r>
      <w:proofErr w:type="spellStart"/>
      <w:r w:rsidRPr="00141122">
        <w:rPr>
          <w:b/>
          <w:sz w:val="22"/>
          <w:szCs w:val="22"/>
        </w:rPr>
        <w:t>Mt.</w:t>
      </w:r>
      <w:proofErr w:type="spellEnd"/>
      <w:r w:rsidRPr="00141122">
        <w:rPr>
          <w:b/>
          <w:sz w:val="22"/>
          <w:szCs w:val="22"/>
        </w:rPr>
        <w:t xml:space="preserve"> 18. 29; </w:t>
      </w:r>
      <w:proofErr w:type="spellStart"/>
      <w:r w:rsidRPr="00141122">
        <w:rPr>
          <w:b/>
          <w:sz w:val="22"/>
          <w:szCs w:val="22"/>
        </w:rPr>
        <w:t>Mt.</w:t>
      </w:r>
      <w:proofErr w:type="spellEnd"/>
      <w:r w:rsidRPr="00141122">
        <w:rPr>
          <w:b/>
          <w:sz w:val="22"/>
          <w:szCs w:val="22"/>
        </w:rPr>
        <w:t xml:space="preserve"> 25. 46; </w:t>
      </w:r>
      <w:proofErr w:type="spellStart"/>
      <w:r w:rsidRPr="00141122">
        <w:rPr>
          <w:b/>
          <w:sz w:val="22"/>
          <w:szCs w:val="22"/>
        </w:rPr>
        <w:t>Jn.</w:t>
      </w:r>
      <w:proofErr w:type="spellEnd"/>
      <w:r w:rsidRPr="00141122">
        <w:rPr>
          <w:b/>
          <w:sz w:val="22"/>
          <w:szCs w:val="22"/>
        </w:rPr>
        <w:t xml:space="preserve"> 3. 15; </w:t>
      </w:r>
      <w:proofErr w:type="spellStart"/>
      <w:r w:rsidRPr="00141122">
        <w:rPr>
          <w:b/>
          <w:sz w:val="22"/>
          <w:szCs w:val="22"/>
        </w:rPr>
        <w:t>Jn.</w:t>
      </w:r>
      <w:proofErr w:type="spellEnd"/>
      <w:r w:rsidRPr="00141122">
        <w:rPr>
          <w:b/>
          <w:sz w:val="22"/>
          <w:szCs w:val="22"/>
        </w:rPr>
        <w:t xml:space="preserve"> 5. 24; 6. 35-59; 10. 28; 12. 25; 17. 2.</w:t>
      </w:r>
    </w:p>
    <w:p w:rsidR="00471E3A" w:rsidRDefault="00471E3A" w:rsidP="00141122">
      <w:pPr>
        <w:widowControl/>
        <w:autoSpaceDE/>
        <w:autoSpaceDN/>
        <w:adjustRightInd/>
        <w:ind w:firstLine="142"/>
        <w:jc w:val="both"/>
        <w:rPr>
          <w:b/>
          <w:sz w:val="22"/>
          <w:szCs w:val="22"/>
        </w:rPr>
      </w:pPr>
    </w:p>
    <w:p w:rsidR="002C74EE" w:rsidRDefault="002C74EE"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xml:space="preserve"> Y alude al lugar donde los ángeles con</w:t>
      </w:r>
      <w:r w:rsidRPr="00141122">
        <w:rPr>
          <w:b/>
          <w:sz w:val="22"/>
          <w:szCs w:val="22"/>
        </w:rPr>
        <w:softHyphen/>
        <w:t>tem</w:t>
      </w:r>
      <w:r w:rsidRPr="00141122">
        <w:rPr>
          <w:b/>
          <w:sz w:val="22"/>
          <w:szCs w:val="22"/>
        </w:rPr>
        <w:softHyphen/>
        <w:t xml:space="preserve">plan el rostro de Dios Padre:  </w:t>
      </w:r>
      <w:proofErr w:type="spellStart"/>
      <w:r w:rsidRPr="00141122">
        <w:rPr>
          <w:b/>
          <w:sz w:val="22"/>
          <w:szCs w:val="22"/>
        </w:rPr>
        <w:t>Mt.</w:t>
      </w:r>
      <w:proofErr w:type="spellEnd"/>
      <w:r w:rsidRPr="00141122">
        <w:rPr>
          <w:b/>
          <w:sz w:val="22"/>
          <w:szCs w:val="22"/>
        </w:rPr>
        <w:t xml:space="preserve"> 18. 10; </w:t>
      </w:r>
      <w:proofErr w:type="spellStart"/>
      <w:r w:rsidRPr="00141122">
        <w:rPr>
          <w:b/>
          <w:sz w:val="22"/>
          <w:szCs w:val="22"/>
        </w:rPr>
        <w:t>Mc.</w:t>
      </w:r>
      <w:proofErr w:type="spellEnd"/>
      <w:r w:rsidRPr="00141122">
        <w:rPr>
          <w:b/>
          <w:sz w:val="22"/>
          <w:szCs w:val="22"/>
        </w:rPr>
        <w:t xml:space="preserve"> 12. 25;</w:t>
      </w:r>
      <w:r w:rsidR="002C74EE">
        <w:rPr>
          <w:b/>
          <w:sz w:val="22"/>
          <w:szCs w:val="22"/>
        </w:rPr>
        <w:t xml:space="preserve"> </w:t>
      </w:r>
      <w:r w:rsidRPr="00141122">
        <w:rPr>
          <w:b/>
          <w:sz w:val="22"/>
          <w:szCs w:val="22"/>
        </w:rPr>
        <w:t xml:space="preserve"> </w:t>
      </w:r>
      <w:proofErr w:type="spellStart"/>
      <w:r w:rsidRPr="00141122">
        <w:rPr>
          <w:b/>
          <w:sz w:val="22"/>
          <w:szCs w:val="22"/>
        </w:rPr>
        <w:t>Mc.</w:t>
      </w:r>
      <w:proofErr w:type="spellEnd"/>
      <w:r w:rsidRPr="00141122">
        <w:rPr>
          <w:b/>
          <w:sz w:val="22"/>
          <w:szCs w:val="22"/>
        </w:rPr>
        <w:t xml:space="preserve"> 13. 32.</w:t>
      </w:r>
    </w:p>
    <w:p w:rsidR="00141122" w:rsidRDefault="00141122" w:rsidP="00141122">
      <w:pPr>
        <w:widowControl/>
        <w:autoSpaceDE/>
        <w:autoSpaceDN/>
        <w:adjustRightInd/>
        <w:ind w:firstLine="142"/>
        <w:jc w:val="both"/>
        <w:rPr>
          <w:b/>
          <w:sz w:val="22"/>
          <w:szCs w:val="22"/>
        </w:rPr>
      </w:pPr>
      <w:r w:rsidRPr="00141122">
        <w:rPr>
          <w:b/>
          <w:sz w:val="22"/>
          <w:szCs w:val="22"/>
        </w:rPr>
        <w:br/>
        <w:t>   Expresa que esa "</w:t>
      </w:r>
      <w:r w:rsidRPr="00141122">
        <w:rPr>
          <w:b/>
          <w:i/>
          <w:iCs/>
          <w:sz w:val="22"/>
          <w:szCs w:val="22"/>
        </w:rPr>
        <w:t xml:space="preserve">vida eterna es </w:t>
      </w:r>
      <w:proofErr w:type="spellStart"/>
      <w:r w:rsidRPr="00141122">
        <w:rPr>
          <w:b/>
          <w:i/>
          <w:iCs/>
          <w:sz w:val="22"/>
          <w:szCs w:val="22"/>
        </w:rPr>
        <w:t>co</w:t>
      </w:r>
      <w:r w:rsidRPr="00141122">
        <w:rPr>
          <w:b/>
          <w:i/>
          <w:iCs/>
          <w:sz w:val="22"/>
          <w:szCs w:val="22"/>
        </w:rPr>
        <w:softHyphen/>
        <w:t>nocerte</w:t>
      </w:r>
      <w:proofErr w:type="spellEnd"/>
      <w:r w:rsidRPr="00141122">
        <w:rPr>
          <w:b/>
          <w:i/>
          <w:iCs/>
          <w:sz w:val="22"/>
          <w:szCs w:val="22"/>
        </w:rPr>
        <w:t xml:space="preserve"> a Ti, único Dios verdadero, y a tu enviado Jes</w:t>
      </w:r>
      <w:r w:rsidRPr="00141122">
        <w:rPr>
          <w:b/>
          <w:i/>
          <w:iCs/>
          <w:sz w:val="22"/>
          <w:szCs w:val="22"/>
        </w:rPr>
        <w:t>u</w:t>
      </w:r>
      <w:r w:rsidRPr="00141122">
        <w:rPr>
          <w:b/>
          <w:i/>
          <w:iCs/>
          <w:sz w:val="22"/>
          <w:szCs w:val="22"/>
        </w:rPr>
        <w:t>cristo</w:t>
      </w:r>
      <w:r w:rsidRPr="00141122">
        <w:rPr>
          <w:b/>
          <w:sz w:val="22"/>
          <w:szCs w:val="22"/>
        </w:rPr>
        <w:t>." (</w:t>
      </w:r>
      <w:proofErr w:type="spellStart"/>
      <w:r w:rsidRPr="00141122">
        <w:rPr>
          <w:b/>
          <w:sz w:val="22"/>
          <w:szCs w:val="22"/>
        </w:rPr>
        <w:t>Jn.</w:t>
      </w:r>
      <w:proofErr w:type="spellEnd"/>
      <w:r w:rsidRPr="00141122">
        <w:rPr>
          <w:b/>
          <w:sz w:val="22"/>
          <w:szCs w:val="22"/>
        </w:rPr>
        <w:t xml:space="preserve"> 17. 3).  </w:t>
      </w:r>
    </w:p>
    <w:p w:rsidR="00141122" w:rsidRDefault="00141122" w:rsidP="00141122">
      <w:pPr>
        <w:widowControl/>
        <w:autoSpaceDE/>
        <w:autoSpaceDN/>
        <w:adjustRightInd/>
        <w:ind w:firstLine="142"/>
        <w:jc w:val="both"/>
        <w:rPr>
          <w:b/>
          <w:sz w:val="22"/>
          <w:szCs w:val="22"/>
        </w:rPr>
      </w:pPr>
      <w:r w:rsidRPr="00141122">
        <w:rPr>
          <w:b/>
          <w:sz w:val="22"/>
          <w:szCs w:val="22"/>
        </w:rPr>
        <w:br/>
        <w:t>   A los limpios de corazón les promete que verán a Dios: "</w:t>
      </w:r>
      <w:r w:rsidRPr="00141122">
        <w:rPr>
          <w:b/>
          <w:i/>
          <w:iCs/>
          <w:sz w:val="22"/>
          <w:szCs w:val="22"/>
        </w:rPr>
        <w:t>Bienaventurados los limpios de corazón, porque ellos verán a Dios</w:t>
      </w:r>
      <w:r w:rsidRPr="00141122">
        <w:rPr>
          <w:b/>
          <w:sz w:val="22"/>
          <w:szCs w:val="22"/>
        </w:rPr>
        <w:t>". (</w:t>
      </w:r>
      <w:proofErr w:type="spellStart"/>
      <w:r w:rsidRPr="00141122">
        <w:rPr>
          <w:b/>
          <w:sz w:val="22"/>
          <w:szCs w:val="22"/>
        </w:rPr>
        <w:t>Mt.</w:t>
      </w:r>
      <w:proofErr w:type="spellEnd"/>
      <w:r w:rsidRPr="00141122">
        <w:rPr>
          <w:b/>
          <w:sz w:val="22"/>
          <w:szCs w:val="22"/>
        </w:rPr>
        <w:t xml:space="preserve"> 5. 8; </w:t>
      </w:r>
      <w:proofErr w:type="spellStart"/>
      <w:r w:rsidRPr="00141122">
        <w:rPr>
          <w:b/>
          <w:sz w:val="22"/>
          <w:szCs w:val="22"/>
        </w:rPr>
        <w:t>Lc.</w:t>
      </w:r>
      <w:proofErr w:type="spellEnd"/>
      <w:r w:rsidRPr="00141122">
        <w:rPr>
          <w:b/>
          <w:sz w:val="22"/>
          <w:szCs w:val="22"/>
        </w:rPr>
        <w:t xml:space="preserve"> 12.33). Y ver a Dios es, de alguna forma, e</w:t>
      </w:r>
      <w:r w:rsidRPr="00141122">
        <w:rPr>
          <w:b/>
          <w:sz w:val="22"/>
          <w:szCs w:val="22"/>
        </w:rPr>
        <w:t>s</w:t>
      </w:r>
      <w:r w:rsidRPr="00141122">
        <w:rPr>
          <w:b/>
          <w:sz w:val="22"/>
          <w:szCs w:val="22"/>
        </w:rPr>
        <w:t xml:space="preserve">tar dentro de Dios: </w:t>
      </w:r>
      <w:proofErr w:type="spellStart"/>
      <w:r w:rsidRPr="00141122">
        <w:rPr>
          <w:b/>
          <w:sz w:val="22"/>
          <w:szCs w:val="22"/>
        </w:rPr>
        <w:t>Mt.</w:t>
      </w:r>
      <w:proofErr w:type="spellEnd"/>
      <w:r w:rsidRPr="00141122">
        <w:rPr>
          <w:b/>
          <w:sz w:val="22"/>
          <w:szCs w:val="22"/>
        </w:rPr>
        <w:t xml:space="preserve"> 16.19 </w:t>
      </w:r>
      <w:proofErr w:type="spellStart"/>
      <w:r w:rsidRPr="00141122">
        <w:rPr>
          <w:b/>
          <w:sz w:val="22"/>
          <w:szCs w:val="22"/>
        </w:rPr>
        <w:t>Lc.</w:t>
      </w:r>
      <w:proofErr w:type="spellEnd"/>
      <w:r w:rsidRPr="00141122">
        <w:rPr>
          <w:b/>
          <w:sz w:val="22"/>
          <w:szCs w:val="22"/>
        </w:rPr>
        <w:t xml:space="preserve"> 19-38, dando a entender que cielo y Dios se unifican.</w:t>
      </w:r>
    </w:p>
    <w:p w:rsidR="00141122" w:rsidRDefault="00141122" w:rsidP="00141122">
      <w:pPr>
        <w:widowControl/>
        <w:autoSpaceDE/>
        <w:autoSpaceDN/>
        <w:adjustRightInd/>
        <w:ind w:firstLine="142"/>
        <w:jc w:val="both"/>
        <w:rPr>
          <w:b/>
          <w:sz w:val="22"/>
          <w:szCs w:val="22"/>
        </w:rPr>
      </w:pPr>
      <w:r w:rsidRPr="00141122">
        <w:rPr>
          <w:b/>
          <w:sz w:val="22"/>
          <w:szCs w:val="22"/>
        </w:rPr>
        <w:t xml:space="preserve"> </w:t>
      </w:r>
      <w:r w:rsidRPr="00141122">
        <w:rPr>
          <w:b/>
          <w:sz w:val="22"/>
          <w:szCs w:val="22"/>
        </w:rPr>
        <w:br/>
        <w:t xml:space="preserve">   San Pablo perfilará ya una clara y sugestiva concepción sobre la realidad del cielo. Insiste en el carácter misterioso de la bienaventuranza futura (2 </w:t>
      </w:r>
      <w:proofErr w:type="spellStart"/>
      <w:r w:rsidRPr="00141122">
        <w:rPr>
          <w:b/>
          <w:sz w:val="22"/>
          <w:szCs w:val="22"/>
        </w:rPr>
        <w:t>Cor.</w:t>
      </w:r>
      <w:proofErr w:type="spellEnd"/>
      <w:r w:rsidRPr="00141122">
        <w:rPr>
          <w:b/>
          <w:sz w:val="22"/>
          <w:szCs w:val="22"/>
        </w:rPr>
        <w:t xml:space="preserve"> 12. 2); pero declara su magnif</w:t>
      </w:r>
      <w:r w:rsidRPr="00141122">
        <w:rPr>
          <w:b/>
          <w:sz w:val="22"/>
          <w:szCs w:val="22"/>
        </w:rPr>
        <w:t>i</w:t>
      </w:r>
      <w:r w:rsidRPr="00141122">
        <w:rPr>
          <w:b/>
          <w:sz w:val="22"/>
          <w:szCs w:val="22"/>
        </w:rPr>
        <w:t xml:space="preserve">cencia: </w:t>
      </w:r>
      <w:r w:rsidRPr="00141122">
        <w:rPr>
          <w:b/>
          <w:i/>
          <w:iCs/>
          <w:sz w:val="22"/>
          <w:szCs w:val="22"/>
        </w:rPr>
        <w:t>"Ni el ojo vio, ni el oído oyó, ni vino a la mente del hombre lo que Dios ha prepa</w:t>
      </w:r>
      <w:r w:rsidRPr="00141122">
        <w:rPr>
          <w:b/>
          <w:i/>
          <w:iCs/>
          <w:sz w:val="22"/>
          <w:szCs w:val="22"/>
        </w:rPr>
        <w:softHyphen/>
        <w:t>rado para los que le aman"</w:t>
      </w:r>
      <w:r w:rsidRPr="00141122">
        <w:rPr>
          <w:b/>
          <w:sz w:val="22"/>
          <w:szCs w:val="22"/>
        </w:rPr>
        <w:t xml:space="preserve"> (1 </w:t>
      </w:r>
      <w:proofErr w:type="spellStart"/>
      <w:r w:rsidRPr="00141122">
        <w:rPr>
          <w:b/>
          <w:sz w:val="22"/>
          <w:szCs w:val="22"/>
        </w:rPr>
        <w:t>Cor.</w:t>
      </w:r>
      <w:proofErr w:type="spellEnd"/>
      <w:r w:rsidRPr="00141122">
        <w:rPr>
          <w:b/>
          <w:sz w:val="22"/>
          <w:szCs w:val="22"/>
        </w:rPr>
        <w:t xml:space="preserve"> 2. 6; 2. </w:t>
      </w:r>
      <w:proofErr w:type="spellStart"/>
      <w:r w:rsidRPr="00141122">
        <w:rPr>
          <w:b/>
          <w:sz w:val="22"/>
          <w:szCs w:val="22"/>
        </w:rPr>
        <w:t>Cor.</w:t>
      </w:r>
      <w:proofErr w:type="spellEnd"/>
      <w:r w:rsidRPr="00141122">
        <w:rPr>
          <w:b/>
          <w:sz w:val="22"/>
          <w:szCs w:val="22"/>
        </w:rPr>
        <w:t xml:space="preserve"> 12. 4). Indica que los justos reciben como reco</w:t>
      </w:r>
      <w:r w:rsidRPr="00141122">
        <w:rPr>
          <w:b/>
          <w:sz w:val="22"/>
          <w:szCs w:val="22"/>
        </w:rPr>
        <w:t>m</w:t>
      </w:r>
      <w:r w:rsidRPr="00141122">
        <w:rPr>
          <w:b/>
          <w:sz w:val="22"/>
          <w:szCs w:val="22"/>
        </w:rPr>
        <w:t>pensa la vida eterna: (</w:t>
      </w:r>
      <w:proofErr w:type="spellStart"/>
      <w:r w:rsidRPr="00141122">
        <w:rPr>
          <w:b/>
          <w:sz w:val="22"/>
          <w:szCs w:val="22"/>
        </w:rPr>
        <w:t>Rom.</w:t>
      </w:r>
      <w:proofErr w:type="spellEnd"/>
      <w:r w:rsidRPr="00141122">
        <w:rPr>
          <w:b/>
          <w:sz w:val="22"/>
          <w:szCs w:val="22"/>
        </w:rPr>
        <w:t xml:space="preserve"> 2. 7; 6. 22) y "</w:t>
      </w:r>
      <w:r w:rsidRPr="00141122">
        <w:rPr>
          <w:b/>
          <w:i/>
          <w:iCs/>
          <w:sz w:val="22"/>
          <w:szCs w:val="22"/>
        </w:rPr>
        <w:t>una gloria que no tiene proporción con los padec</w:t>
      </w:r>
      <w:r w:rsidRPr="00141122">
        <w:rPr>
          <w:b/>
          <w:i/>
          <w:iCs/>
          <w:sz w:val="22"/>
          <w:szCs w:val="22"/>
        </w:rPr>
        <w:t>i</w:t>
      </w:r>
      <w:r w:rsidRPr="00141122">
        <w:rPr>
          <w:b/>
          <w:i/>
          <w:iCs/>
          <w:sz w:val="22"/>
          <w:szCs w:val="22"/>
        </w:rPr>
        <w:t>mientos de este mundo</w:t>
      </w:r>
      <w:r w:rsidRPr="00141122">
        <w:rPr>
          <w:b/>
          <w:sz w:val="22"/>
          <w:szCs w:val="22"/>
        </w:rPr>
        <w:t>." (</w:t>
      </w:r>
      <w:proofErr w:type="spellStart"/>
      <w:r w:rsidRPr="00141122">
        <w:rPr>
          <w:b/>
          <w:sz w:val="22"/>
          <w:szCs w:val="22"/>
        </w:rPr>
        <w:t>Rom.</w:t>
      </w:r>
      <w:proofErr w:type="spellEnd"/>
      <w:r w:rsidRPr="00141122">
        <w:rPr>
          <w:b/>
          <w:sz w:val="22"/>
          <w:szCs w:val="22"/>
        </w:rPr>
        <w:t xml:space="preserve"> 8. 18).  En vez del conocimiento imperfecto de Dios que p</w:t>
      </w:r>
      <w:r w:rsidRPr="00141122">
        <w:rPr>
          <w:b/>
          <w:sz w:val="22"/>
          <w:szCs w:val="22"/>
        </w:rPr>
        <w:t>o</w:t>
      </w:r>
      <w:r w:rsidRPr="00141122">
        <w:rPr>
          <w:b/>
          <w:sz w:val="22"/>
          <w:szCs w:val="22"/>
        </w:rPr>
        <w:t xml:space="preserve">seemos aquí en esta vida, allí veremos a Dios inmediatamente (1 </w:t>
      </w:r>
      <w:proofErr w:type="spellStart"/>
      <w:r w:rsidRPr="00141122">
        <w:rPr>
          <w:b/>
          <w:sz w:val="22"/>
          <w:szCs w:val="22"/>
        </w:rPr>
        <w:t>Cor.</w:t>
      </w:r>
      <w:proofErr w:type="spellEnd"/>
      <w:r w:rsidRPr="00141122">
        <w:rPr>
          <w:b/>
          <w:sz w:val="22"/>
          <w:szCs w:val="22"/>
        </w:rPr>
        <w:t xml:space="preserve"> 13. 12; 2 </w:t>
      </w:r>
      <w:proofErr w:type="spellStart"/>
      <w:r w:rsidRPr="00141122">
        <w:rPr>
          <w:b/>
          <w:sz w:val="22"/>
          <w:szCs w:val="22"/>
        </w:rPr>
        <w:t>Cor.</w:t>
      </w:r>
      <w:proofErr w:type="spellEnd"/>
      <w:r w:rsidRPr="00141122">
        <w:rPr>
          <w:b/>
          <w:sz w:val="22"/>
          <w:szCs w:val="22"/>
        </w:rPr>
        <w:t xml:space="preserve"> 5. 7) y los seguidores se mantendrán "</w:t>
      </w:r>
      <w:r w:rsidRPr="00141122">
        <w:rPr>
          <w:b/>
          <w:i/>
          <w:iCs/>
          <w:sz w:val="22"/>
          <w:szCs w:val="22"/>
        </w:rPr>
        <w:t>sentados junto a Cristo Señor</w:t>
      </w:r>
      <w:r w:rsidRPr="00141122">
        <w:rPr>
          <w:b/>
          <w:sz w:val="22"/>
          <w:szCs w:val="22"/>
        </w:rPr>
        <w:t>" (Ef. 2.6.)</w:t>
      </w:r>
    </w:p>
    <w:p w:rsidR="00141122" w:rsidRDefault="00141122" w:rsidP="00141122">
      <w:pPr>
        <w:widowControl/>
        <w:autoSpaceDE/>
        <w:autoSpaceDN/>
        <w:adjustRightInd/>
        <w:ind w:firstLine="142"/>
        <w:jc w:val="both"/>
        <w:rPr>
          <w:b/>
          <w:sz w:val="22"/>
          <w:szCs w:val="22"/>
        </w:rPr>
      </w:pPr>
      <w:r w:rsidRPr="00141122">
        <w:rPr>
          <w:b/>
          <w:sz w:val="22"/>
          <w:szCs w:val="22"/>
        </w:rPr>
        <w:br/>
        <w:t xml:space="preserve">   Los textos de San Juan recogen la idea más mística y fundamental de la fe en Jesús, Mesías, Hijo de Dios, como equivalente al gozo eterno: </w:t>
      </w:r>
      <w:proofErr w:type="spellStart"/>
      <w:r w:rsidRPr="00141122">
        <w:rPr>
          <w:b/>
          <w:sz w:val="22"/>
          <w:szCs w:val="22"/>
        </w:rPr>
        <w:t>Jn.</w:t>
      </w:r>
      <w:proofErr w:type="spellEnd"/>
      <w:r w:rsidRPr="00141122">
        <w:rPr>
          <w:b/>
          <w:sz w:val="22"/>
          <w:szCs w:val="22"/>
        </w:rPr>
        <w:t xml:space="preserve"> 3. 16 y 36; 20. 31; 1 </w:t>
      </w:r>
      <w:proofErr w:type="spellStart"/>
      <w:r w:rsidRPr="00141122">
        <w:rPr>
          <w:b/>
          <w:sz w:val="22"/>
          <w:szCs w:val="22"/>
        </w:rPr>
        <w:t>Jn.</w:t>
      </w:r>
      <w:proofErr w:type="spellEnd"/>
      <w:r w:rsidRPr="00141122">
        <w:rPr>
          <w:b/>
          <w:sz w:val="22"/>
          <w:szCs w:val="22"/>
        </w:rPr>
        <w:t xml:space="preserve"> 5. 13. Y proclama la más explícita afirmación evangélica de lo que es el cielo: "</w:t>
      </w:r>
      <w:r w:rsidRPr="00141122">
        <w:rPr>
          <w:b/>
          <w:i/>
          <w:iCs/>
          <w:sz w:val="22"/>
          <w:szCs w:val="22"/>
        </w:rPr>
        <w:t>conocer a sólo Dios verdadero y a Jesucristo, el envia</w:t>
      </w:r>
      <w:r w:rsidRPr="00141122">
        <w:rPr>
          <w:b/>
          <w:i/>
          <w:iCs/>
          <w:sz w:val="22"/>
          <w:szCs w:val="22"/>
        </w:rPr>
        <w:softHyphen/>
        <w:t>do" (</w:t>
      </w:r>
      <w:proofErr w:type="spellStart"/>
      <w:r w:rsidRPr="00141122">
        <w:rPr>
          <w:b/>
          <w:i/>
          <w:iCs/>
          <w:sz w:val="22"/>
          <w:szCs w:val="22"/>
        </w:rPr>
        <w:t>Jn</w:t>
      </w:r>
      <w:proofErr w:type="spellEnd"/>
      <w:r w:rsidRPr="00141122">
        <w:rPr>
          <w:b/>
          <w:i/>
          <w:iCs/>
          <w:sz w:val="22"/>
          <w:szCs w:val="22"/>
        </w:rPr>
        <w:t xml:space="preserve"> 17.2).</w:t>
      </w:r>
      <w:r w:rsidRPr="00141122">
        <w:rPr>
          <w:b/>
          <w:sz w:val="22"/>
          <w:szCs w:val="22"/>
        </w:rPr>
        <w:t xml:space="preserve"> La visión inmediata de Dios nos hace semejantes a Dios. "</w:t>
      </w:r>
      <w:r w:rsidRPr="00141122">
        <w:rPr>
          <w:b/>
          <w:i/>
          <w:iCs/>
          <w:sz w:val="22"/>
          <w:szCs w:val="22"/>
        </w:rPr>
        <w:t>Seremos semejantes a Él, porque le veremos tal cual es</w:t>
      </w:r>
      <w:r w:rsidRPr="00141122">
        <w:rPr>
          <w:b/>
          <w:sz w:val="22"/>
          <w:szCs w:val="22"/>
        </w:rPr>
        <w:t xml:space="preserve">." (1 </w:t>
      </w:r>
      <w:proofErr w:type="spellStart"/>
      <w:r w:rsidRPr="00141122">
        <w:rPr>
          <w:b/>
          <w:sz w:val="22"/>
          <w:szCs w:val="22"/>
        </w:rPr>
        <w:t>Jn.</w:t>
      </w:r>
      <w:proofErr w:type="spellEnd"/>
      <w:r w:rsidRPr="00141122">
        <w:rPr>
          <w:b/>
          <w:sz w:val="22"/>
          <w:szCs w:val="22"/>
        </w:rPr>
        <w:t xml:space="preserve"> 3. 2).</w:t>
      </w:r>
    </w:p>
    <w:p w:rsidR="00141122" w:rsidRDefault="00141122" w:rsidP="00141122">
      <w:pPr>
        <w:widowControl/>
        <w:autoSpaceDE/>
        <w:autoSpaceDN/>
        <w:adjustRightInd/>
        <w:ind w:firstLine="142"/>
        <w:jc w:val="both"/>
        <w:rPr>
          <w:b/>
          <w:sz w:val="22"/>
          <w:szCs w:val="22"/>
        </w:rPr>
      </w:pPr>
      <w:r w:rsidRPr="00141122">
        <w:rPr>
          <w:b/>
          <w:sz w:val="22"/>
          <w:szCs w:val="22"/>
        </w:rPr>
        <w:br/>
        <w:t>   El Apocalipsis describe la dicha de los justos como efecto de la com</w:t>
      </w:r>
      <w:r w:rsidRPr="00141122">
        <w:rPr>
          <w:b/>
          <w:sz w:val="22"/>
          <w:szCs w:val="22"/>
        </w:rPr>
        <w:softHyphen/>
        <w:t>pañía de Dios y del Cordero, esto es, de Cristo glori</w:t>
      </w:r>
      <w:r w:rsidRPr="00141122">
        <w:rPr>
          <w:b/>
          <w:sz w:val="22"/>
          <w:szCs w:val="22"/>
        </w:rPr>
        <w:softHyphen/>
        <w:t>ficado. (</w:t>
      </w:r>
      <w:proofErr w:type="spellStart"/>
      <w:r w:rsidRPr="00141122">
        <w:rPr>
          <w:b/>
          <w:sz w:val="22"/>
          <w:szCs w:val="22"/>
        </w:rPr>
        <w:t>Apoc</w:t>
      </w:r>
      <w:proofErr w:type="spellEnd"/>
      <w:r w:rsidRPr="00141122">
        <w:rPr>
          <w:b/>
          <w:sz w:val="22"/>
          <w:szCs w:val="22"/>
        </w:rPr>
        <w:t>. 7. 9-17; 21. 3-7)</w:t>
      </w:r>
    </w:p>
    <w:p w:rsidR="00141122" w:rsidRPr="00141122" w:rsidRDefault="00141122" w:rsidP="00141122">
      <w:pPr>
        <w:widowControl/>
        <w:autoSpaceDE/>
        <w:autoSpaceDN/>
        <w:adjustRightInd/>
        <w:ind w:firstLine="142"/>
        <w:jc w:val="both"/>
        <w:rPr>
          <w:b/>
          <w:sz w:val="22"/>
          <w:szCs w:val="22"/>
        </w:rPr>
      </w:pPr>
    </w:p>
    <w:p w:rsidR="00141122" w:rsidRPr="002C74EE" w:rsidRDefault="00141122" w:rsidP="00141122">
      <w:pPr>
        <w:widowControl/>
        <w:autoSpaceDE/>
        <w:autoSpaceDN/>
        <w:adjustRightInd/>
        <w:ind w:firstLine="142"/>
        <w:jc w:val="both"/>
        <w:rPr>
          <w:b/>
          <w:bCs/>
          <w:color w:val="0070C0"/>
          <w:sz w:val="28"/>
          <w:szCs w:val="28"/>
        </w:rPr>
      </w:pPr>
      <w:r w:rsidRPr="002C74EE">
        <w:rPr>
          <w:b/>
          <w:color w:val="0070C0"/>
          <w:sz w:val="28"/>
          <w:szCs w:val="28"/>
        </w:rPr>
        <w:t xml:space="preserve">  </w:t>
      </w:r>
      <w:r w:rsidRPr="002C74EE">
        <w:rPr>
          <w:b/>
          <w:bCs/>
          <w:color w:val="0070C0"/>
          <w:sz w:val="28"/>
          <w:szCs w:val="28"/>
        </w:rPr>
        <w:t>3</w:t>
      </w:r>
      <w:r w:rsidR="002C74EE">
        <w:rPr>
          <w:b/>
          <w:bCs/>
          <w:color w:val="0070C0"/>
          <w:sz w:val="28"/>
          <w:szCs w:val="28"/>
        </w:rPr>
        <w:t>º</w:t>
      </w:r>
      <w:r w:rsidRPr="002C74EE">
        <w:rPr>
          <w:b/>
          <w:bCs/>
          <w:color w:val="0070C0"/>
          <w:sz w:val="28"/>
          <w:szCs w:val="28"/>
        </w:rPr>
        <w:t>. Cielo y Tradición</w:t>
      </w:r>
    </w:p>
    <w:p w:rsidR="00141122" w:rsidRDefault="00141122" w:rsidP="00141122">
      <w:pPr>
        <w:widowControl/>
        <w:autoSpaceDE/>
        <w:autoSpaceDN/>
        <w:adjustRightInd/>
        <w:ind w:firstLine="142"/>
        <w:jc w:val="both"/>
        <w:rPr>
          <w:b/>
          <w:sz w:val="22"/>
          <w:szCs w:val="22"/>
        </w:rPr>
      </w:pPr>
      <w:r w:rsidRPr="00141122">
        <w:rPr>
          <w:b/>
          <w:sz w:val="22"/>
          <w:szCs w:val="22"/>
        </w:rPr>
        <w:t> </w:t>
      </w:r>
      <w:r w:rsidRPr="00141122">
        <w:rPr>
          <w:b/>
          <w:sz w:val="22"/>
          <w:szCs w:val="22"/>
        </w:rPr>
        <w:br/>
        <w:t>   Los primitivos Padres y escritores volvieron con frecuencia su pensamiento al premio cele</w:t>
      </w:r>
      <w:r w:rsidRPr="00141122">
        <w:rPr>
          <w:b/>
          <w:sz w:val="22"/>
          <w:szCs w:val="22"/>
        </w:rPr>
        <w:t>s</w:t>
      </w:r>
      <w:r w:rsidRPr="00141122">
        <w:rPr>
          <w:b/>
          <w:sz w:val="22"/>
          <w:szCs w:val="22"/>
        </w:rPr>
        <w:t>te y lo vincularon estrechamente con la compañía de Jesús, que habría de volver para reco</w:t>
      </w:r>
      <w:r w:rsidRPr="00141122">
        <w:rPr>
          <w:b/>
          <w:sz w:val="22"/>
          <w:szCs w:val="22"/>
        </w:rPr>
        <w:t>m</w:t>
      </w:r>
      <w:r w:rsidRPr="00141122">
        <w:rPr>
          <w:b/>
          <w:sz w:val="22"/>
          <w:szCs w:val="22"/>
        </w:rPr>
        <w:t>pensar la fidelidad de sus seguidores.</w:t>
      </w:r>
    </w:p>
    <w:p w:rsidR="00141122" w:rsidRDefault="00141122" w:rsidP="00141122">
      <w:pPr>
        <w:widowControl/>
        <w:autoSpaceDE/>
        <w:autoSpaceDN/>
        <w:adjustRightInd/>
        <w:ind w:firstLine="142"/>
        <w:jc w:val="both"/>
        <w:rPr>
          <w:b/>
          <w:sz w:val="22"/>
          <w:szCs w:val="22"/>
        </w:rPr>
      </w:pPr>
      <w:r w:rsidRPr="00141122">
        <w:rPr>
          <w:b/>
          <w:sz w:val="22"/>
          <w:szCs w:val="22"/>
        </w:rPr>
        <w:t>   San Ambrosio decía. "</w:t>
      </w:r>
      <w:r w:rsidRPr="00141122">
        <w:rPr>
          <w:b/>
          <w:i/>
          <w:iCs/>
          <w:sz w:val="22"/>
          <w:szCs w:val="22"/>
        </w:rPr>
        <w:t>La vida eterna es estar con Cristo. Donde está Cristo está la vida y allí está el Reino</w:t>
      </w:r>
      <w:r w:rsidRPr="00141122">
        <w:rPr>
          <w:b/>
          <w:sz w:val="22"/>
          <w:szCs w:val="22"/>
        </w:rPr>
        <w:t xml:space="preserve">." (Sobre </w:t>
      </w:r>
      <w:proofErr w:type="spellStart"/>
      <w:r w:rsidRPr="00141122">
        <w:rPr>
          <w:b/>
          <w:sz w:val="22"/>
          <w:szCs w:val="22"/>
        </w:rPr>
        <w:t>Luc</w:t>
      </w:r>
      <w:proofErr w:type="spellEnd"/>
      <w:r w:rsidRPr="00141122">
        <w:rPr>
          <w:b/>
          <w:sz w:val="22"/>
          <w:szCs w:val="22"/>
        </w:rPr>
        <w:t>. 10). San Cipriano escribía: ¡</w:t>
      </w:r>
      <w:r w:rsidRPr="00141122">
        <w:rPr>
          <w:b/>
          <w:i/>
          <w:iCs/>
          <w:sz w:val="22"/>
          <w:szCs w:val="22"/>
        </w:rPr>
        <w:t xml:space="preserve">Qué gloria y dicha </w:t>
      </w:r>
      <w:proofErr w:type="spellStart"/>
      <w:r w:rsidRPr="00141122">
        <w:rPr>
          <w:b/>
          <w:i/>
          <w:iCs/>
          <w:sz w:val="22"/>
          <w:szCs w:val="22"/>
        </w:rPr>
        <w:t>el</w:t>
      </w:r>
      <w:proofErr w:type="spellEnd"/>
      <w:r w:rsidRPr="00141122">
        <w:rPr>
          <w:b/>
          <w:i/>
          <w:iCs/>
          <w:sz w:val="22"/>
          <w:szCs w:val="22"/>
        </w:rPr>
        <w:t xml:space="preserve"> ser admitido a ver a Dios, a tener el honor de participar en las ale</w:t>
      </w:r>
      <w:r w:rsidRPr="00141122">
        <w:rPr>
          <w:b/>
          <w:i/>
          <w:iCs/>
          <w:sz w:val="22"/>
          <w:szCs w:val="22"/>
        </w:rPr>
        <w:softHyphen/>
        <w:t>grías de la salvación y de la luz eterna, en co</w:t>
      </w:r>
      <w:r w:rsidRPr="00141122">
        <w:rPr>
          <w:b/>
          <w:i/>
          <w:iCs/>
          <w:sz w:val="22"/>
          <w:szCs w:val="22"/>
        </w:rPr>
        <w:t>m</w:t>
      </w:r>
      <w:r w:rsidRPr="00141122">
        <w:rPr>
          <w:b/>
          <w:i/>
          <w:iCs/>
          <w:sz w:val="22"/>
          <w:szCs w:val="22"/>
        </w:rPr>
        <w:t>pañía de Jesucristo, el Señor Dios!</w:t>
      </w:r>
      <w:r w:rsidRPr="00141122">
        <w:rPr>
          <w:b/>
          <w:sz w:val="22"/>
          <w:szCs w:val="22"/>
        </w:rPr>
        <w:t>" (</w:t>
      </w:r>
      <w:proofErr w:type="spellStart"/>
      <w:r w:rsidRPr="00141122">
        <w:rPr>
          <w:b/>
          <w:sz w:val="22"/>
          <w:szCs w:val="22"/>
        </w:rPr>
        <w:t>Ep</w:t>
      </w:r>
      <w:proofErr w:type="spellEnd"/>
      <w:r w:rsidRPr="00141122">
        <w:rPr>
          <w:b/>
          <w:sz w:val="22"/>
          <w:szCs w:val="22"/>
        </w:rPr>
        <w:t>. 56.10)   Es interesante resaltar cómo se insiste siempre en el carácter de partici</w:t>
      </w:r>
      <w:r w:rsidRPr="00141122">
        <w:rPr>
          <w:b/>
          <w:sz w:val="22"/>
          <w:szCs w:val="22"/>
        </w:rPr>
        <w:softHyphen/>
        <w:t>pación en el gozo triunfante de Cristo, más que en la reco</w:t>
      </w:r>
      <w:r w:rsidRPr="00141122">
        <w:rPr>
          <w:b/>
          <w:sz w:val="22"/>
          <w:szCs w:val="22"/>
        </w:rPr>
        <w:t>m</w:t>
      </w:r>
      <w:r w:rsidRPr="00141122">
        <w:rPr>
          <w:b/>
          <w:sz w:val="22"/>
          <w:szCs w:val="22"/>
        </w:rPr>
        <w:t>pensa y provecho de uno mismo. Esa di</w:t>
      </w:r>
      <w:r w:rsidRPr="00141122">
        <w:rPr>
          <w:b/>
          <w:sz w:val="22"/>
          <w:szCs w:val="22"/>
        </w:rPr>
        <w:softHyphen/>
        <w:t xml:space="preserve">mensión manaba espontáneamente del estilo </w:t>
      </w:r>
      <w:proofErr w:type="spellStart"/>
      <w:r w:rsidRPr="00141122">
        <w:rPr>
          <w:b/>
          <w:sz w:val="22"/>
          <w:szCs w:val="22"/>
        </w:rPr>
        <w:t>cri</w:t>
      </w:r>
      <w:r w:rsidRPr="00141122">
        <w:rPr>
          <w:b/>
          <w:sz w:val="22"/>
          <w:szCs w:val="22"/>
        </w:rPr>
        <w:t>s</w:t>
      </w:r>
      <w:r w:rsidRPr="00141122">
        <w:rPr>
          <w:b/>
          <w:sz w:val="22"/>
          <w:szCs w:val="22"/>
        </w:rPr>
        <w:t>tocéntrico</w:t>
      </w:r>
      <w:proofErr w:type="spellEnd"/>
      <w:r w:rsidRPr="00141122">
        <w:rPr>
          <w:b/>
          <w:sz w:val="22"/>
          <w:szCs w:val="22"/>
        </w:rPr>
        <w:t xml:space="preserve"> de la teología patrística.</w:t>
      </w:r>
    </w:p>
    <w:p w:rsidR="00141122" w:rsidRDefault="00141122" w:rsidP="00141122">
      <w:pPr>
        <w:widowControl/>
        <w:autoSpaceDE/>
        <w:autoSpaceDN/>
        <w:adjustRightInd/>
        <w:ind w:firstLine="142"/>
        <w:jc w:val="both"/>
        <w:rPr>
          <w:b/>
          <w:sz w:val="22"/>
          <w:szCs w:val="22"/>
        </w:rPr>
      </w:pPr>
      <w:r w:rsidRPr="00141122">
        <w:rPr>
          <w:b/>
          <w:sz w:val="22"/>
          <w:szCs w:val="22"/>
        </w:rPr>
        <w:t>   San Agustín recogió y sintetizó las diversas enseñanzas y habló con clari</w:t>
      </w:r>
      <w:r w:rsidRPr="00141122">
        <w:rPr>
          <w:b/>
          <w:sz w:val="22"/>
          <w:szCs w:val="22"/>
        </w:rPr>
        <w:softHyphen/>
        <w:t>dad de la esencia de la felicidad del cielo. La hace consistir en "</w:t>
      </w:r>
      <w:r w:rsidRPr="00141122">
        <w:rPr>
          <w:b/>
          <w:i/>
          <w:iCs/>
          <w:sz w:val="22"/>
          <w:szCs w:val="22"/>
        </w:rPr>
        <w:t>la visión inmediata de Dios, grande y supremo.</w:t>
      </w:r>
      <w:r w:rsidRPr="00141122">
        <w:rPr>
          <w:b/>
          <w:sz w:val="22"/>
          <w:szCs w:val="22"/>
        </w:rPr>
        <w:t xml:space="preserve">" (De </w:t>
      </w:r>
      <w:proofErr w:type="spellStart"/>
      <w:r w:rsidRPr="00141122">
        <w:rPr>
          <w:b/>
          <w:sz w:val="22"/>
          <w:szCs w:val="22"/>
        </w:rPr>
        <w:t>Civ</w:t>
      </w:r>
      <w:proofErr w:type="spellEnd"/>
      <w:r w:rsidRPr="00141122">
        <w:rPr>
          <w:b/>
          <w:sz w:val="22"/>
          <w:szCs w:val="22"/>
        </w:rPr>
        <w:t>. Dei XXII. 29).</w:t>
      </w:r>
    </w:p>
    <w:p w:rsidR="00141122" w:rsidRDefault="00141122" w:rsidP="00141122">
      <w:pPr>
        <w:widowControl/>
        <w:autoSpaceDE/>
        <w:autoSpaceDN/>
        <w:adjustRightInd/>
        <w:ind w:firstLine="142"/>
        <w:jc w:val="both"/>
        <w:rPr>
          <w:b/>
          <w:sz w:val="22"/>
          <w:szCs w:val="22"/>
        </w:rPr>
      </w:pPr>
      <w:r w:rsidRPr="00141122">
        <w:rPr>
          <w:b/>
          <w:sz w:val="22"/>
          <w:szCs w:val="22"/>
        </w:rPr>
        <w:br/>
        <w:t xml:space="preserve">   La teología escolástica posterior resaltó el carácter absolutamente sobrenatural de la vida eterna y aludió a la especial iluminación del entendimiento, la llamada luz de gloria (lumen </w:t>
      </w:r>
      <w:proofErr w:type="spellStart"/>
      <w:r w:rsidRPr="00141122">
        <w:rPr>
          <w:b/>
          <w:sz w:val="22"/>
          <w:szCs w:val="22"/>
        </w:rPr>
        <w:t>gloriae</w:t>
      </w:r>
      <w:proofErr w:type="spellEnd"/>
      <w:r w:rsidRPr="00141122">
        <w:rPr>
          <w:b/>
          <w:sz w:val="22"/>
          <w:szCs w:val="22"/>
        </w:rPr>
        <w:t>) transformante, vinculándola a textos como el Salmo 35. 10 o el Apocalipsis 22. 5. Se diferen</w:t>
      </w:r>
      <w:r w:rsidRPr="00141122">
        <w:rPr>
          <w:b/>
          <w:sz w:val="22"/>
          <w:szCs w:val="22"/>
        </w:rPr>
        <w:softHyphen/>
        <w:t>ciaron las interpretaciones, según las "escuelas", en el modo de explicar el gozo lum</w:t>
      </w:r>
      <w:r w:rsidRPr="00141122">
        <w:rPr>
          <w:b/>
          <w:sz w:val="22"/>
          <w:szCs w:val="22"/>
        </w:rPr>
        <w:t>i</w:t>
      </w:r>
      <w:r w:rsidRPr="00141122">
        <w:rPr>
          <w:b/>
          <w:sz w:val="22"/>
          <w:szCs w:val="22"/>
        </w:rPr>
        <w:t>noso de las facultades específicas del hombre a las que dieron tanta importancia.</w:t>
      </w:r>
      <w:r w:rsidRPr="00141122">
        <w:rPr>
          <w:b/>
          <w:sz w:val="22"/>
          <w:szCs w:val="22"/>
        </w:rPr>
        <w:br/>
        <w:t>  Santo Tomás, por ejem</w:t>
      </w:r>
      <w:r w:rsidRPr="00141122">
        <w:rPr>
          <w:b/>
          <w:sz w:val="22"/>
          <w:szCs w:val="22"/>
        </w:rPr>
        <w:softHyphen/>
        <w:t>plo, prefería re</w:t>
      </w:r>
      <w:r w:rsidRPr="00141122">
        <w:rPr>
          <w:b/>
          <w:sz w:val="22"/>
          <w:szCs w:val="22"/>
        </w:rPr>
        <w:softHyphen/>
        <w:t>sal</w:t>
      </w:r>
      <w:r w:rsidRPr="00141122">
        <w:rPr>
          <w:b/>
          <w:sz w:val="22"/>
          <w:szCs w:val="22"/>
        </w:rPr>
        <w:softHyphen/>
        <w:t>tar el don sobre</w:t>
      </w:r>
      <w:r w:rsidRPr="00141122">
        <w:rPr>
          <w:b/>
          <w:sz w:val="22"/>
          <w:szCs w:val="22"/>
        </w:rPr>
        <w:softHyphen/>
        <w:t>natural y habitual del entendi</w:t>
      </w:r>
      <w:r w:rsidRPr="00141122">
        <w:rPr>
          <w:b/>
          <w:sz w:val="22"/>
          <w:szCs w:val="22"/>
        </w:rPr>
        <w:softHyphen/>
        <w:t>miento, el cual capaci</w:t>
      </w:r>
      <w:r w:rsidRPr="00141122">
        <w:rPr>
          <w:b/>
          <w:sz w:val="22"/>
          <w:szCs w:val="22"/>
        </w:rPr>
        <w:softHyphen/>
        <w:t>ta para el acto de la visión de Dios (</w:t>
      </w:r>
      <w:proofErr w:type="spellStart"/>
      <w:r w:rsidRPr="00141122">
        <w:rPr>
          <w:b/>
          <w:sz w:val="22"/>
          <w:szCs w:val="22"/>
        </w:rPr>
        <w:t>Summa</w:t>
      </w:r>
      <w:proofErr w:type="spellEnd"/>
      <w:r w:rsidRPr="00141122">
        <w:rPr>
          <w:b/>
          <w:sz w:val="22"/>
          <w:szCs w:val="22"/>
        </w:rPr>
        <w:t xml:space="preserve"> </w:t>
      </w:r>
      <w:proofErr w:type="spellStart"/>
      <w:r w:rsidRPr="00141122">
        <w:rPr>
          <w:b/>
          <w:sz w:val="22"/>
          <w:szCs w:val="22"/>
        </w:rPr>
        <w:t>Th.</w:t>
      </w:r>
      <w:proofErr w:type="spellEnd"/>
      <w:r w:rsidRPr="00141122">
        <w:rPr>
          <w:b/>
          <w:sz w:val="22"/>
          <w:szCs w:val="22"/>
        </w:rPr>
        <w:t xml:space="preserve"> I-II. 12. 4 Y 5; </w:t>
      </w:r>
      <w:proofErr w:type="spellStart"/>
      <w:r w:rsidRPr="00141122">
        <w:rPr>
          <w:b/>
          <w:sz w:val="22"/>
          <w:szCs w:val="22"/>
        </w:rPr>
        <w:t>Denz</w:t>
      </w:r>
      <w:proofErr w:type="spellEnd"/>
      <w:r w:rsidRPr="00141122">
        <w:rPr>
          <w:b/>
          <w:sz w:val="22"/>
          <w:szCs w:val="22"/>
        </w:rPr>
        <w:t>. 475.)</w:t>
      </w:r>
    </w:p>
    <w:p w:rsidR="00141122" w:rsidRPr="00141122" w:rsidRDefault="00141122" w:rsidP="00141122">
      <w:pPr>
        <w:widowControl/>
        <w:autoSpaceDE/>
        <w:autoSpaceDN/>
        <w:adjustRightInd/>
        <w:ind w:firstLine="142"/>
        <w:jc w:val="both"/>
        <w:rPr>
          <w:b/>
          <w:sz w:val="22"/>
          <w:szCs w:val="22"/>
        </w:rPr>
      </w:pPr>
      <w:r w:rsidRPr="00141122">
        <w:rPr>
          <w:b/>
          <w:sz w:val="22"/>
          <w:szCs w:val="22"/>
        </w:rPr>
        <w:br/>
        <w:t xml:space="preserve">   Sin embargo, los estilos franciscanos de S. Buenaventura y de </w:t>
      </w:r>
      <w:proofErr w:type="spellStart"/>
      <w:r w:rsidRPr="00141122">
        <w:rPr>
          <w:b/>
          <w:sz w:val="22"/>
          <w:szCs w:val="22"/>
        </w:rPr>
        <w:t>Duns</w:t>
      </w:r>
      <w:proofErr w:type="spellEnd"/>
      <w:r w:rsidRPr="00141122">
        <w:rPr>
          <w:b/>
          <w:sz w:val="22"/>
          <w:szCs w:val="22"/>
        </w:rPr>
        <w:t xml:space="preserve"> </w:t>
      </w:r>
      <w:proofErr w:type="spellStart"/>
      <w:r w:rsidRPr="00141122">
        <w:rPr>
          <w:b/>
          <w:sz w:val="22"/>
          <w:szCs w:val="22"/>
        </w:rPr>
        <w:t>Scoto</w:t>
      </w:r>
      <w:proofErr w:type="spellEnd"/>
      <w:r w:rsidRPr="00141122">
        <w:rPr>
          <w:b/>
          <w:sz w:val="22"/>
          <w:szCs w:val="22"/>
        </w:rPr>
        <w:t xml:space="preserve"> identificaron más la felicidad celestial con el amor (caritas) y el gozo (</w:t>
      </w:r>
      <w:proofErr w:type="spellStart"/>
      <w:r w:rsidRPr="00141122">
        <w:rPr>
          <w:b/>
          <w:sz w:val="22"/>
          <w:szCs w:val="22"/>
        </w:rPr>
        <w:t>gaudium</w:t>
      </w:r>
      <w:proofErr w:type="spellEnd"/>
      <w:r w:rsidRPr="00141122">
        <w:rPr>
          <w:b/>
          <w:sz w:val="22"/>
          <w:szCs w:val="22"/>
        </w:rPr>
        <w:t xml:space="preserve">, </w:t>
      </w:r>
      <w:proofErr w:type="spellStart"/>
      <w:r w:rsidRPr="00141122">
        <w:rPr>
          <w:b/>
          <w:sz w:val="22"/>
          <w:szCs w:val="22"/>
        </w:rPr>
        <w:t>fruitio</w:t>
      </w:r>
      <w:proofErr w:type="spellEnd"/>
      <w:r w:rsidRPr="00141122">
        <w:rPr>
          <w:b/>
          <w:sz w:val="22"/>
          <w:szCs w:val="22"/>
        </w:rPr>
        <w:t>) del objeto amado: Dios</w:t>
      </w:r>
    </w:p>
    <w:p w:rsidR="00141122" w:rsidRPr="00141122" w:rsidRDefault="00141122" w:rsidP="00141122">
      <w:pPr>
        <w:ind w:firstLine="142"/>
        <w:jc w:val="both"/>
        <w:rPr>
          <w:rFonts w:eastAsiaTheme="minorHAnsi"/>
          <w:b/>
          <w:sz w:val="22"/>
          <w:szCs w:val="22"/>
        </w:rPr>
      </w:pPr>
    </w:p>
    <w:p w:rsidR="00141122" w:rsidRPr="002C74EE" w:rsidRDefault="002C74EE" w:rsidP="00141122">
      <w:pPr>
        <w:widowControl/>
        <w:autoSpaceDE/>
        <w:autoSpaceDN/>
        <w:adjustRightInd/>
        <w:ind w:firstLine="142"/>
        <w:jc w:val="both"/>
        <w:rPr>
          <w:b/>
          <w:bCs/>
          <w:color w:val="0070C0"/>
          <w:sz w:val="28"/>
          <w:szCs w:val="28"/>
        </w:rPr>
      </w:pPr>
      <w:r w:rsidRPr="002C74EE">
        <w:rPr>
          <w:b/>
          <w:bCs/>
          <w:color w:val="0070C0"/>
          <w:sz w:val="28"/>
          <w:szCs w:val="28"/>
        </w:rPr>
        <w:t xml:space="preserve">  4º </w:t>
      </w:r>
      <w:r w:rsidR="00141122" w:rsidRPr="002C74EE">
        <w:rPr>
          <w:b/>
          <w:bCs/>
          <w:color w:val="0070C0"/>
          <w:sz w:val="28"/>
          <w:szCs w:val="28"/>
        </w:rPr>
        <w:t>. Propiedades del cielo</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xml:space="preserve">   Es fácil entender y aceptar que la doctrina del cielo es más para </w:t>
      </w:r>
      <w:proofErr w:type="spellStart"/>
      <w:r w:rsidRPr="00141122">
        <w:rPr>
          <w:b/>
          <w:sz w:val="22"/>
          <w:szCs w:val="22"/>
        </w:rPr>
        <w:t>experi</w:t>
      </w:r>
      <w:r w:rsidRPr="00141122">
        <w:rPr>
          <w:b/>
          <w:sz w:val="22"/>
          <w:szCs w:val="22"/>
        </w:rPr>
        <w:softHyphen/>
        <w:t>mentarla</w:t>
      </w:r>
      <w:proofErr w:type="spellEnd"/>
      <w:r w:rsidRPr="00141122">
        <w:rPr>
          <w:b/>
          <w:sz w:val="22"/>
          <w:szCs w:val="22"/>
        </w:rPr>
        <w:t xml:space="preserve"> que para explicarla teológicamente. Sin embargo, bueno será resal</w:t>
      </w:r>
      <w:r w:rsidRPr="00141122">
        <w:rPr>
          <w:b/>
          <w:sz w:val="22"/>
          <w:szCs w:val="22"/>
        </w:rPr>
        <w:softHyphen/>
        <w:t>tar los dos rasgos más explícitos de ese re</w:t>
      </w:r>
      <w:r w:rsidRPr="00141122">
        <w:rPr>
          <w:b/>
          <w:sz w:val="22"/>
          <w:szCs w:val="22"/>
        </w:rPr>
        <w:softHyphen/>
        <w:t>galo divino.</w:t>
      </w:r>
    </w:p>
    <w:p w:rsidR="00141122" w:rsidRPr="009D1511" w:rsidRDefault="00141122" w:rsidP="00141122">
      <w:pPr>
        <w:widowControl/>
        <w:autoSpaceDE/>
        <w:autoSpaceDN/>
        <w:adjustRightInd/>
        <w:ind w:firstLine="142"/>
        <w:jc w:val="both"/>
        <w:rPr>
          <w:b/>
          <w:bCs/>
          <w:color w:val="0070C0"/>
          <w:sz w:val="28"/>
          <w:szCs w:val="28"/>
        </w:rPr>
      </w:pPr>
      <w:r w:rsidRPr="00141122">
        <w:rPr>
          <w:b/>
          <w:sz w:val="22"/>
          <w:szCs w:val="22"/>
        </w:rPr>
        <w:t xml:space="preserve">  </w:t>
      </w:r>
      <w:r w:rsidRPr="00141122">
        <w:rPr>
          <w:b/>
          <w:sz w:val="22"/>
          <w:szCs w:val="22"/>
        </w:rPr>
        <w:br/>
      </w:r>
      <w:r w:rsidRPr="009D1511">
        <w:rPr>
          <w:b/>
          <w:color w:val="0070C0"/>
          <w:sz w:val="28"/>
          <w:szCs w:val="28"/>
        </w:rPr>
        <w:t xml:space="preserve">   </w:t>
      </w:r>
      <w:r w:rsidR="002C74EE" w:rsidRPr="009D1511">
        <w:rPr>
          <w:b/>
          <w:bCs/>
          <w:color w:val="0070C0"/>
          <w:sz w:val="28"/>
          <w:szCs w:val="28"/>
        </w:rPr>
        <w:t xml:space="preserve">a) </w:t>
      </w:r>
      <w:r w:rsidRPr="009D1511">
        <w:rPr>
          <w:b/>
          <w:bCs/>
          <w:color w:val="0070C0"/>
          <w:sz w:val="28"/>
          <w:szCs w:val="28"/>
        </w:rPr>
        <w:t xml:space="preserve"> Su eternidad</w:t>
      </w:r>
    </w:p>
    <w:p w:rsidR="002C74EE" w:rsidRPr="00141122" w:rsidRDefault="002C74EE"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La felicidad del cielo durará para siempre, de forma inmutable, estable, irreversible, como todo lo que se piense para después de la muerte. El Papa Benedicto XII lo declaró con clar</w:t>
      </w:r>
      <w:r w:rsidRPr="00141122">
        <w:rPr>
          <w:b/>
          <w:sz w:val="22"/>
          <w:szCs w:val="22"/>
        </w:rPr>
        <w:t>i</w:t>
      </w:r>
      <w:r w:rsidRPr="00141122">
        <w:rPr>
          <w:b/>
          <w:sz w:val="22"/>
          <w:szCs w:val="22"/>
        </w:rPr>
        <w:t>dad: "</w:t>
      </w:r>
      <w:r w:rsidRPr="00141122">
        <w:rPr>
          <w:b/>
          <w:i/>
          <w:iCs/>
          <w:sz w:val="22"/>
          <w:szCs w:val="22"/>
        </w:rPr>
        <w:t>Una vez que haya comenzado en ellos esa visión intuitiva cara a cara, y ese goce, su</w:t>
      </w:r>
      <w:r w:rsidRPr="00141122">
        <w:rPr>
          <w:b/>
          <w:i/>
          <w:iCs/>
          <w:sz w:val="22"/>
          <w:szCs w:val="22"/>
        </w:rPr>
        <w:t>b</w:t>
      </w:r>
      <w:r w:rsidRPr="00141122">
        <w:rPr>
          <w:b/>
          <w:i/>
          <w:iCs/>
          <w:sz w:val="22"/>
          <w:szCs w:val="22"/>
        </w:rPr>
        <w:t xml:space="preserve">sistirán continuamente en ellos esa misma visión y ese mismo goce sin </w:t>
      </w:r>
      <w:proofErr w:type="spellStart"/>
      <w:r w:rsidRPr="00141122">
        <w:rPr>
          <w:b/>
          <w:i/>
          <w:iCs/>
          <w:sz w:val="22"/>
          <w:szCs w:val="22"/>
        </w:rPr>
        <w:t>ininterrup</w:t>
      </w:r>
      <w:r w:rsidRPr="00141122">
        <w:rPr>
          <w:b/>
          <w:i/>
          <w:iCs/>
          <w:sz w:val="22"/>
          <w:szCs w:val="22"/>
        </w:rPr>
        <w:softHyphen/>
        <w:t>ción</w:t>
      </w:r>
      <w:proofErr w:type="spellEnd"/>
      <w:r w:rsidRPr="00141122">
        <w:rPr>
          <w:b/>
          <w:i/>
          <w:iCs/>
          <w:sz w:val="22"/>
          <w:szCs w:val="22"/>
        </w:rPr>
        <w:t xml:space="preserve"> ni tedio de nin</w:t>
      </w:r>
      <w:r w:rsidRPr="00141122">
        <w:rPr>
          <w:b/>
          <w:i/>
          <w:iCs/>
          <w:sz w:val="22"/>
          <w:szCs w:val="22"/>
        </w:rPr>
        <w:softHyphen/>
        <w:t>guna clase. Durará hasta el juicio final y, desde éste, indefi</w:t>
      </w:r>
      <w:r w:rsidRPr="00141122">
        <w:rPr>
          <w:b/>
          <w:i/>
          <w:iCs/>
          <w:sz w:val="22"/>
          <w:szCs w:val="22"/>
        </w:rPr>
        <w:softHyphen/>
        <w:t>nidamente por toda la eterni</w:t>
      </w:r>
      <w:r w:rsidRPr="00141122">
        <w:rPr>
          <w:b/>
          <w:i/>
          <w:iCs/>
          <w:sz w:val="22"/>
          <w:szCs w:val="22"/>
        </w:rPr>
        <w:softHyphen/>
        <w:t>dad</w:t>
      </w:r>
      <w:r w:rsidRPr="00141122">
        <w:rPr>
          <w:b/>
          <w:sz w:val="22"/>
          <w:szCs w:val="22"/>
        </w:rPr>
        <w:t>." (</w:t>
      </w:r>
      <w:proofErr w:type="spellStart"/>
      <w:r w:rsidRPr="00141122">
        <w:rPr>
          <w:b/>
          <w:sz w:val="22"/>
          <w:szCs w:val="22"/>
        </w:rPr>
        <w:t>Denz</w:t>
      </w:r>
      <w:proofErr w:type="spellEnd"/>
      <w:r w:rsidRPr="00141122">
        <w:rPr>
          <w:b/>
          <w:sz w:val="22"/>
          <w:szCs w:val="22"/>
        </w:rPr>
        <w:t>. 530)</w:t>
      </w:r>
    </w:p>
    <w:p w:rsidR="00141122" w:rsidRDefault="00141122" w:rsidP="00141122">
      <w:pPr>
        <w:widowControl/>
        <w:autoSpaceDE/>
        <w:autoSpaceDN/>
        <w:adjustRightInd/>
        <w:ind w:firstLine="142"/>
        <w:jc w:val="both"/>
        <w:rPr>
          <w:b/>
          <w:sz w:val="22"/>
          <w:szCs w:val="22"/>
        </w:rPr>
      </w:pPr>
      <w:r w:rsidRPr="00141122">
        <w:rPr>
          <w:b/>
          <w:sz w:val="22"/>
          <w:szCs w:val="22"/>
        </w:rPr>
        <w:br/>
        <w:t>   Jesús comparó la recompensa de las buenas obras a los tesoros guardados en el cielo, "</w:t>
      </w:r>
      <w:r w:rsidRPr="00141122">
        <w:rPr>
          <w:b/>
          <w:i/>
          <w:iCs/>
          <w:sz w:val="22"/>
          <w:szCs w:val="22"/>
        </w:rPr>
        <w:t>donde no se pueden robar por los ladrones ni la polilla los deterio</w:t>
      </w:r>
      <w:r w:rsidRPr="00141122">
        <w:rPr>
          <w:b/>
          <w:i/>
          <w:iCs/>
          <w:sz w:val="22"/>
          <w:szCs w:val="22"/>
        </w:rPr>
        <w:softHyphen/>
        <w:t>ra</w:t>
      </w:r>
      <w:r w:rsidRPr="00141122">
        <w:rPr>
          <w:b/>
          <w:sz w:val="22"/>
          <w:szCs w:val="22"/>
        </w:rPr>
        <w:t>. (</w:t>
      </w:r>
      <w:proofErr w:type="spellStart"/>
      <w:r w:rsidRPr="00141122">
        <w:rPr>
          <w:b/>
          <w:sz w:val="22"/>
          <w:szCs w:val="22"/>
        </w:rPr>
        <w:t>Mt.</w:t>
      </w:r>
      <w:proofErr w:type="spellEnd"/>
      <w:r w:rsidRPr="00141122">
        <w:rPr>
          <w:b/>
          <w:sz w:val="22"/>
          <w:szCs w:val="22"/>
        </w:rPr>
        <w:t xml:space="preserve"> 6. 20; </w:t>
      </w:r>
      <w:proofErr w:type="spellStart"/>
      <w:r w:rsidRPr="00141122">
        <w:rPr>
          <w:b/>
          <w:sz w:val="22"/>
          <w:szCs w:val="22"/>
        </w:rPr>
        <w:t>Lc.</w:t>
      </w:r>
      <w:proofErr w:type="spellEnd"/>
      <w:r w:rsidRPr="00141122">
        <w:rPr>
          <w:b/>
          <w:sz w:val="22"/>
          <w:szCs w:val="22"/>
        </w:rPr>
        <w:t xml:space="preserve"> 12. 33). Quien se ganare ami</w:t>
      </w:r>
      <w:r w:rsidRPr="00141122">
        <w:rPr>
          <w:b/>
          <w:sz w:val="22"/>
          <w:szCs w:val="22"/>
        </w:rPr>
        <w:softHyphen/>
        <w:t>gos con la injusta riqueza (</w:t>
      </w:r>
      <w:proofErr w:type="spellStart"/>
      <w:r w:rsidRPr="00141122">
        <w:rPr>
          <w:b/>
          <w:sz w:val="22"/>
          <w:szCs w:val="22"/>
        </w:rPr>
        <w:t>mammona</w:t>
      </w:r>
      <w:proofErr w:type="spellEnd"/>
      <w:r w:rsidRPr="00141122">
        <w:rPr>
          <w:b/>
          <w:sz w:val="22"/>
          <w:szCs w:val="22"/>
        </w:rPr>
        <w:t>) de este mundo, será recibi</w:t>
      </w:r>
      <w:r w:rsidRPr="00141122">
        <w:rPr>
          <w:b/>
          <w:sz w:val="22"/>
          <w:szCs w:val="22"/>
        </w:rPr>
        <w:softHyphen/>
        <w:t>do con alegría en las "</w:t>
      </w:r>
      <w:r w:rsidRPr="00141122">
        <w:rPr>
          <w:b/>
          <w:i/>
          <w:iCs/>
          <w:sz w:val="22"/>
          <w:szCs w:val="22"/>
        </w:rPr>
        <w:t>eter</w:t>
      </w:r>
      <w:r w:rsidRPr="00141122">
        <w:rPr>
          <w:b/>
          <w:i/>
          <w:iCs/>
          <w:sz w:val="22"/>
          <w:szCs w:val="22"/>
        </w:rPr>
        <w:softHyphen/>
        <w:t>nas moradas del cielo.</w:t>
      </w:r>
      <w:r w:rsidRPr="00141122">
        <w:rPr>
          <w:b/>
          <w:sz w:val="22"/>
          <w:szCs w:val="22"/>
        </w:rPr>
        <w:t>" (</w:t>
      </w:r>
      <w:proofErr w:type="spellStart"/>
      <w:r w:rsidRPr="00141122">
        <w:rPr>
          <w:b/>
          <w:sz w:val="22"/>
          <w:szCs w:val="22"/>
        </w:rPr>
        <w:t>Lc.</w:t>
      </w:r>
      <w:proofErr w:type="spellEnd"/>
      <w:r w:rsidRPr="00141122">
        <w:rPr>
          <w:b/>
          <w:sz w:val="22"/>
          <w:szCs w:val="22"/>
        </w:rPr>
        <w:t xml:space="preserve"> 16. 6). Los justos irán a la "</w:t>
      </w:r>
      <w:r w:rsidRPr="00141122">
        <w:rPr>
          <w:b/>
          <w:i/>
          <w:iCs/>
          <w:sz w:val="22"/>
          <w:szCs w:val="22"/>
        </w:rPr>
        <w:t>vida eterna</w:t>
      </w:r>
      <w:r w:rsidRPr="00141122">
        <w:rPr>
          <w:b/>
          <w:sz w:val="22"/>
          <w:szCs w:val="22"/>
        </w:rPr>
        <w:t xml:space="preserve">": </w:t>
      </w:r>
      <w:proofErr w:type="spellStart"/>
      <w:r w:rsidRPr="00141122">
        <w:rPr>
          <w:b/>
          <w:sz w:val="22"/>
          <w:szCs w:val="22"/>
        </w:rPr>
        <w:t>Mt.</w:t>
      </w:r>
      <w:proofErr w:type="spellEnd"/>
      <w:r w:rsidRPr="00141122">
        <w:rPr>
          <w:b/>
          <w:sz w:val="22"/>
          <w:szCs w:val="22"/>
        </w:rPr>
        <w:t xml:space="preserve"> 25. 46; </w:t>
      </w:r>
      <w:proofErr w:type="spellStart"/>
      <w:r w:rsidRPr="00141122">
        <w:rPr>
          <w:b/>
          <w:sz w:val="22"/>
          <w:szCs w:val="22"/>
        </w:rPr>
        <w:t>Mt.</w:t>
      </w:r>
      <w:proofErr w:type="spellEnd"/>
      <w:r w:rsidRPr="00141122">
        <w:rPr>
          <w:b/>
          <w:sz w:val="22"/>
          <w:szCs w:val="22"/>
        </w:rPr>
        <w:t xml:space="preserve"> 16. 29; </w:t>
      </w:r>
      <w:proofErr w:type="spellStart"/>
      <w:r w:rsidRPr="00141122">
        <w:rPr>
          <w:b/>
          <w:sz w:val="22"/>
          <w:szCs w:val="22"/>
        </w:rPr>
        <w:t>Jn.</w:t>
      </w:r>
      <w:proofErr w:type="spellEnd"/>
      <w:r w:rsidRPr="00141122">
        <w:rPr>
          <w:b/>
          <w:sz w:val="22"/>
          <w:szCs w:val="22"/>
        </w:rPr>
        <w:t xml:space="preserve"> 3. 15. En ella por siempre "</w:t>
      </w:r>
      <w:r w:rsidRPr="00141122">
        <w:rPr>
          <w:b/>
          <w:i/>
          <w:iCs/>
          <w:sz w:val="22"/>
          <w:szCs w:val="22"/>
        </w:rPr>
        <w:t>verán el rostro de Dios</w:t>
      </w:r>
      <w:r w:rsidRPr="00141122">
        <w:rPr>
          <w:b/>
          <w:sz w:val="22"/>
          <w:szCs w:val="22"/>
        </w:rPr>
        <w:t>." (</w:t>
      </w:r>
      <w:proofErr w:type="spellStart"/>
      <w:r w:rsidRPr="00141122">
        <w:rPr>
          <w:b/>
          <w:sz w:val="22"/>
          <w:szCs w:val="22"/>
        </w:rPr>
        <w:t>Apoc</w:t>
      </w:r>
      <w:proofErr w:type="spellEnd"/>
      <w:r w:rsidRPr="00141122">
        <w:rPr>
          <w:b/>
          <w:sz w:val="22"/>
          <w:szCs w:val="22"/>
        </w:rPr>
        <w:t xml:space="preserve">. 7.9; </w:t>
      </w:r>
      <w:proofErr w:type="spellStart"/>
      <w:r w:rsidRPr="00141122">
        <w:rPr>
          <w:b/>
          <w:sz w:val="22"/>
          <w:szCs w:val="22"/>
        </w:rPr>
        <w:t>Rom.</w:t>
      </w:r>
      <w:proofErr w:type="spellEnd"/>
      <w:r w:rsidRPr="00141122">
        <w:rPr>
          <w:b/>
          <w:sz w:val="22"/>
          <w:szCs w:val="22"/>
        </w:rPr>
        <w:t xml:space="preserve"> 2. 7). </w:t>
      </w:r>
    </w:p>
    <w:p w:rsidR="00141122" w:rsidRDefault="00141122" w:rsidP="00141122">
      <w:pPr>
        <w:widowControl/>
        <w:autoSpaceDE/>
        <w:autoSpaceDN/>
        <w:adjustRightInd/>
        <w:ind w:firstLine="142"/>
        <w:jc w:val="both"/>
        <w:rPr>
          <w:b/>
          <w:sz w:val="22"/>
          <w:szCs w:val="22"/>
        </w:rPr>
      </w:pPr>
      <w:r w:rsidRPr="00141122">
        <w:rPr>
          <w:b/>
          <w:sz w:val="22"/>
          <w:szCs w:val="22"/>
        </w:rPr>
        <w:br/>
        <w:t>   San Pablo habla de la eterna bienaventuranza y emplea la imagen de "</w:t>
      </w:r>
      <w:r w:rsidRPr="00141122">
        <w:rPr>
          <w:b/>
          <w:i/>
          <w:iCs/>
          <w:sz w:val="22"/>
          <w:szCs w:val="22"/>
        </w:rPr>
        <w:t>coro</w:t>
      </w:r>
      <w:r w:rsidRPr="00141122">
        <w:rPr>
          <w:b/>
          <w:i/>
          <w:iCs/>
          <w:sz w:val="22"/>
          <w:szCs w:val="22"/>
        </w:rPr>
        <w:softHyphen/>
        <w:t>na imperecedera, la que no se marchi</w:t>
      </w:r>
      <w:r w:rsidRPr="00141122">
        <w:rPr>
          <w:b/>
          <w:i/>
          <w:iCs/>
          <w:sz w:val="22"/>
          <w:szCs w:val="22"/>
        </w:rPr>
        <w:softHyphen/>
        <w:t>ta</w:t>
      </w:r>
      <w:r w:rsidRPr="00141122">
        <w:rPr>
          <w:b/>
          <w:sz w:val="22"/>
          <w:szCs w:val="22"/>
        </w:rPr>
        <w:t xml:space="preserve">".(1 </w:t>
      </w:r>
      <w:proofErr w:type="spellStart"/>
      <w:r w:rsidRPr="00141122">
        <w:rPr>
          <w:b/>
          <w:sz w:val="22"/>
          <w:szCs w:val="22"/>
        </w:rPr>
        <w:t>Cor.</w:t>
      </w:r>
      <w:proofErr w:type="spellEnd"/>
      <w:r w:rsidRPr="00141122">
        <w:rPr>
          <w:b/>
          <w:sz w:val="22"/>
          <w:szCs w:val="22"/>
        </w:rPr>
        <w:t xml:space="preserve"> 9. 25). Y San Pedro la llama "</w:t>
      </w:r>
      <w:r w:rsidRPr="00141122">
        <w:rPr>
          <w:b/>
          <w:i/>
          <w:iCs/>
          <w:sz w:val="22"/>
          <w:szCs w:val="22"/>
        </w:rPr>
        <w:t>coro</w:t>
      </w:r>
      <w:r w:rsidRPr="00141122">
        <w:rPr>
          <w:b/>
          <w:i/>
          <w:iCs/>
          <w:sz w:val="22"/>
          <w:szCs w:val="22"/>
        </w:rPr>
        <w:softHyphen/>
        <w:t>na inmarcesible de gloria</w:t>
      </w:r>
      <w:r w:rsidRPr="00141122">
        <w:rPr>
          <w:b/>
          <w:sz w:val="22"/>
          <w:szCs w:val="22"/>
        </w:rPr>
        <w:t>." (1 Pedro 5. 4). Ambos resaltan el sentido de premio. San Agustín explicaba la eterna duración del cielo y la asociaba con su plenitud y perfección: “¿</w:t>
      </w:r>
      <w:r w:rsidRPr="00141122">
        <w:rPr>
          <w:b/>
          <w:i/>
          <w:iCs/>
          <w:sz w:val="22"/>
          <w:szCs w:val="22"/>
        </w:rPr>
        <w:t>Cómo podría hablarse de verdadera felic</w:t>
      </w:r>
      <w:r w:rsidRPr="00141122">
        <w:rPr>
          <w:b/>
          <w:i/>
          <w:iCs/>
          <w:sz w:val="22"/>
          <w:szCs w:val="22"/>
        </w:rPr>
        <w:t>i</w:t>
      </w:r>
      <w:r w:rsidRPr="00141122">
        <w:rPr>
          <w:b/>
          <w:i/>
          <w:iCs/>
          <w:sz w:val="22"/>
          <w:szCs w:val="22"/>
        </w:rPr>
        <w:t>dad si faltase la confianza de la eterna duración?</w:t>
      </w:r>
      <w:r w:rsidRPr="00141122">
        <w:rPr>
          <w:b/>
          <w:sz w:val="22"/>
          <w:szCs w:val="22"/>
        </w:rPr>
        <w:t xml:space="preserve">" (De </w:t>
      </w:r>
      <w:proofErr w:type="spellStart"/>
      <w:r w:rsidRPr="00141122">
        <w:rPr>
          <w:b/>
          <w:sz w:val="22"/>
          <w:szCs w:val="22"/>
        </w:rPr>
        <w:t>Civ</w:t>
      </w:r>
      <w:proofErr w:type="spellEnd"/>
      <w:r w:rsidRPr="00141122">
        <w:rPr>
          <w:b/>
          <w:sz w:val="22"/>
          <w:szCs w:val="22"/>
        </w:rPr>
        <w:t>. Dei XII 13.1)</w:t>
      </w:r>
    </w:p>
    <w:p w:rsidR="00141122" w:rsidRPr="00141122" w:rsidRDefault="00141122" w:rsidP="00141122">
      <w:pPr>
        <w:widowControl/>
        <w:autoSpaceDE/>
        <w:autoSpaceDN/>
        <w:adjustRightInd/>
        <w:ind w:firstLine="142"/>
        <w:jc w:val="both"/>
        <w:rPr>
          <w:b/>
          <w:sz w:val="22"/>
          <w:szCs w:val="22"/>
        </w:rPr>
      </w:pPr>
    </w:p>
    <w:p w:rsidR="00141122" w:rsidRPr="002C74EE" w:rsidRDefault="002C74EE" w:rsidP="00141122">
      <w:pPr>
        <w:widowControl/>
        <w:autoSpaceDE/>
        <w:autoSpaceDN/>
        <w:adjustRightInd/>
        <w:ind w:firstLine="142"/>
        <w:jc w:val="both"/>
        <w:rPr>
          <w:b/>
          <w:bCs/>
          <w:color w:val="0070C0"/>
          <w:sz w:val="28"/>
          <w:szCs w:val="28"/>
        </w:rPr>
      </w:pPr>
      <w:r w:rsidRPr="002C74EE">
        <w:rPr>
          <w:b/>
          <w:bCs/>
          <w:color w:val="0070C0"/>
          <w:sz w:val="28"/>
          <w:szCs w:val="28"/>
        </w:rPr>
        <w:t xml:space="preserve">   </w:t>
      </w:r>
      <w:r w:rsidR="00141122" w:rsidRPr="002C74EE">
        <w:rPr>
          <w:b/>
          <w:bCs/>
          <w:color w:val="0070C0"/>
          <w:sz w:val="28"/>
          <w:szCs w:val="28"/>
        </w:rPr>
        <w:t>Desigualdad</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Pero también es importante el enten</w:t>
      </w:r>
      <w:r w:rsidRPr="00141122">
        <w:rPr>
          <w:b/>
          <w:sz w:val="22"/>
          <w:szCs w:val="22"/>
        </w:rPr>
        <w:softHyphen/>
        <w:t>der que el grado y nivel de la gloria eterna, del cielo merecido, será variable, pues dependerá de los méritos y rique</w:t>
      </w:r>
      <w:r w:rsidRPr="00141122">
        <w:rPr>
          <w:b/>
          <w:sz w:val="22"/>
          <w:szCs w:val="22"/>
        </w:rPr>
        <w:softHyphen/>
        <w:t>zas adquiridas en este mundo.</w:t>
      </w:r>
      <w:r w:rsidRPr="00141122">
        <w:rPr>
          <w:b/>
          <w:sz w:val="22"/>
          <w:szCs w:val="22"/>
        </w:rPr>
        <w:br/>
        <w:t>   El Decreto para los Griegos, del Con</w:t>
      </w:r>
      <w:r w:rsidRPr="00141122">
        <w:rPr>
          <w:b/>
          <w:sz w:val="22"/>
          <w:szCs w:val="22"/>
        </w:rPr>
        <w:softHyphen/>
        <w:t>ci</w:t>
      </w:r>
      <w:r w:rsidRPr="00141122">
        <w:rPr>
          <w:b/>
          <w:sz w:val="22"/>
          <w:szCs w:val="22"/>
        </w:rPr>
        <w:softHyphen/>
        <w:t>lio de Florencia de 1439, de</w:t>
      </w:r>
      <w:r w:rsidRPr="00141122">
        <w:rPr>
          <w:b/>
          <w:sz w:val="22"/>
          <w:szCs w:val="22"/>
        </w:rPr>
        <w:softHyphen/>
        <w:t>claraba que las almas de los salvados "</w:t>
      </w:r>
      <w:r w:rsidRPr="00141122">
        <w:rPr>
          <w:b/>
          <w:i/>
          <w:iCs/>
          <w:sz w:val="22"/>
          <w:szCs w:val="22"/>
        </w:rPr>
        <w:t>descubren claramente al Dios Trino y Uno, tal cual es; pero unos con más pe</w:t>
      </w:r>
      <w:r w:rsidRPr="00141122">
        <w:rPr>
          <w:b/>
          <w:i/>
          <w:iCs/>
          <w:sz w:val="22"/>
          <w:szCs w:val="22"/>
        </w:rPr>
        <w:t>r</w:t>
      </w:r>
      <w:r w:rsidRPr="00141122">
        <w:rPr>
          <w:b/>
          <w:i/>
          <w:iCs/>
          <w:sz w:val="22"/>
          <w:szCs w:val="22"/>
        </w:rPr>
        <w:t>fección que otros, según la diversidad de sus merecimientos.</w:t>
      </w:r>
      <w:r w:rsidRPr="00141122">
        <w:rPr>
          <w:b/>
          <w:sz w:val="22"/>
          <w:szCs w:val="22"/>
        </w:rPr>
        <w:t>" (</w:t>
      </w:r>
      <w:proofErr w:type="spellStart"/>
      <w:r w:rsidRPr="00141122">
        <w:rPr>
          <w:b/>
          <w:sz w:val="22"/>
          <w:szCs w:val="22"/>
        </w:rPr>
        <w:t>Denz</w:t>
      </w:r>
      <w:proofErr w:type="spellEnd"/>
      <w:r w:rsidRPr="00141122">
        <w:rPr>
          <w:b/>
          <w:sz w:val="22"/>
          <w:szCs w:val="22"/>
        </w:rPr>
        <w:t>. 693). Fue idea doctrinal que recogió y refrendó también el Concilio de Trento. (</w:t>
      </w:r>
      <w:proofErr w:type="spellStart"/>
      <w:r w:rsidRPr="00141122">
        <w:rPr>
          <w:b/>
          <w:sz w:val="22"/>
          <w:szCs w:val="22"/>
        </w:rPr>
        <w:t>Denz</w:t>
      </w:r>
      <w:proofErr w:type="spellEnd"/>
      <w:r w:rsidRPr="00141122">
        <w:rPr>
          <w:b/>
          <w:sz w:val="22"/>
          <w:szCs w:val="22"/>
        </w:rPr>
        <w:t>. 842)</w:t>
      </w:r>
    </w:p>
    <w:p w:rsidR="00141122" w:rsidRDefault="00141122" w:rsidP="00141122">
      <w:pPr>
        <w:widowControl/>
        <w:autoSpaceDE/>
        <w:autoSpaceDN/>
        <w:adjustRightInd/>
        <w:ind w:firstLine="142"/>
        <w:jc w:val="both"/>
        <w:rPr>
          <w:b/>
          <w:sz w:val="22"/>
          <w:szCs w:val="22"/>
        </w:rPr>
      </w:pPr>
      <w:r w:rsidRPr="00141122">
        <w:rPr>
          <w:b/>
          <w:sz w:val="22"/>
          <w:szCs w:val="22"/>
        </w:rPr>
        <w:br/>
        <w:t>   Algunos escritores heterodoxos no entendieron esa desigualdad y reclama</w:t>
      </w:r>
      <w:r w:rsidRPr="00141122">
        <w:rPr>
          <w:b/>
          <w:sz w:val="22"/>
          <w:szCs w:val="22"/>
        </w:rPr>
        <w:softHyphen/>
        <w:t>ron que toda gl</w:t>
      </w:r>
      <w:r w:rsidRPr="00141122">
        <w:rPr>
          <w:b/>
          <w:sz w:val="22"/>
          <w:szCs w:val="22"/>
        </w:rPr>
        <w:t>o</w:t>
      </w:r>
      <w:r w:rsidRPr="00141122">
        <w:rPr>
          <w:b/>
          <w:sz w:val="22"/>
          <w:szCs w:val="22"/>
        </w:rPr>
        <w:t xml:space="preserve">ria tiene que ser igual para todos, pues en Dios no puede haber diferencias. Así lo enseñaba el hereje </w:t>
      </w:r>
      <w:proofErr w:type="spellStart"/>
      <w:r w:rsidRPr="00141122">
        <w:rPr>
          <w:b/>
          <w:sz w:val="22"/>
          <w:szCs w:val="22"/>
        </w:rPr>
        <w:t>Jovi</w:t>
      </w:r>
      <w:r w:rsidRPr="00141122">
        <w:rPr>
          <w:b/>
          <w:sz w:val="22"/>
          <w:szCs w:val="22"/>
        </w:rPr>
        <w:softHyphen/>
        <w:t>niano</w:t>
      </w:r>
      <w:proofErr w:type="spellEnd"/>
      <w:r w:rsidRPr="00141122">
        <w:rPr>
          <w:b/>
          <w:sz w:val="22"/>
          <w:szCs w:val="22"/>
        </w:rPr>
        <w:t xml:space="preserve"> (influido por el estoicis</w:t>
      </w:r>
      <w:r w:rsidRPr="00141122">
        <w:rPr>
          <w:b/>
          <w:sz w:val="22"/>
          <w:szCs w:val="22"/>
        </w:rPr>
        <w:softHyphen/>
        <w:t>mo) en tiempos de S. Agustín. Mil años después lo postuló, contra todo sentido común, el mismo Lucero, quien considera</w:t>
      </w:r>
      <w:r w:rsidRPr="00141122">
        <w:rPr>
          <w:b/>
          <w:sz w:val="22"/>
          <w:szCs w:val="22"/>
        </w:rPr>
        <w:softHyphen/>
        <w:t>ba las diferencias ofensivas para la generosi</w:t>
      </w:r>
      <w:r w:rsidRPr="00141122">
        <w:rPr>
          <w:b/>
          <w:sz w:val="22"/>
          <w:szCs w:val="22"/>
        </w:rPr>
        <w:softHyphen/>
        <w:t xml:space="preserve">dad de Cristo. </w:t>
      </w:r>
    </w:p>
    <w:p w:rsidR="00141122" w:rsidRDefault="00141122" w:rsidP="00141122">
      <w:pPr>
        <w:widowControl/>
        <w:autoSpaceDE/>
        <w:autoSpaceDN/>
        <w:adjustRightInd/>
        <w:ind w:firstLine="142"/>
        <w:jc w:val="both"/>
        <w:rPr>
          <w:b/>
          <w:sz w:val="22"/>
          <w:szCs w:val="22"/>
        </w:rPr>
      </w:pPr>
      <w:r w:rsidRPr="00141122">
        <w:rPr>
          <w:b/>
          <w:sz w:val="22"/>
          <w:szCs w:val="22"/>
        </w:rPr>
        <w:br/>
        <w:t>   Sin embargo, el mismo Jesús aseguró: "</w:t>
      </w:r>
      <w:r w:rsidRPr="00141122">
        <w:rPr>
          <w:b/>
          <w:i/>
          <w:iCs/>
          <w:sz w:val="22"/>
          <w:szCs w:val="22"/>
        </w:rPr>
        <w:t>El Hijo del hombre dará a cada uno según sus obras</w:t>
      </w:r>
      <w:r w:rsidRPr="00141122">
        <w:rPr>
          <w:b/>
          <w:sz w:val="22"/>
          <w:szCs w:val="22"/>
        </w:rPr>
        <w:t>." (</w:t>
      </w:r>
      <w:proofErr w:type="spellStart"/>
      <w:r w:rsidRPr="00141122">
        <w:rPr>
          <w:b/>
          <w:sz w:val="22"/>
          <w:szCs w:val="22"/>
        </w:rPr>
        <w:t>Mt.</w:t>
      </w:r>
      <w:proofErr w:type="spellEnd"/>
      <w:r w:rsidRPr="00141122">
        <w:rPr>
          <w:b/>
          <w:sz w:val="22"/>
          <w:szCs w:val="22"/>
        </w:rPr>
        <w:t xml:space="preserve"> 16. 27). Y San Pablo explícitamente afirmó: "</w:t>
      </w:r>
      <w:r w:rsidRPr="00141122">
        <w:rPr>
          <w:b/>
          <w:i/>
          <w:iCs/>
          <w:sz w:val="22"/>
          <w:szCs w:val="22"/>
        </w:rPr>
        <w:t>Cada uno reci</w:t>
      </w:r>
      <w:r w:rsidRPr="00141122">
        <w:rPr>
          <w:b/>
          <w:i/>
          <w:iCs/>
          <w:sz w:val="22"/>
          <w:szCs w:val="22"/>
        </w:rPr>
        <w:softHyphen/>
        <w:t>birá su recompensa conforme a su trabajo</w:t>
      </w:r>
      <w:r w:rsidRPr="00141122">
        <w:rPr>
          <w:b/>
          <w:sz w:val="22"/>
          <w:szCs w:val="22"/>
        </w:rPr>
        <w:t xml:space="preserve">." (1 </w:t>
      </w:r>
      <w:proofErr w:type="spellStart"/>
      <w:r w:rsidRPr="00141122">
        <w:rPr>
          <w:b/>
          <w:sz w:val="22"/>
          <w:szCs w:val="22"/>
        </w:rPr>
        <w:t>Cor.</w:t>
      </w:r>
      <w:proofErr w:type="spellEnd"/>
      <w:r w:rsidRPr="00141122">
        <w:rPr>
          <w:b/>
          <w:sz w:val="22"/>
          <w:szCs w:val="22"/>
        </w:rPr>
        <w:t xml:space="preserve"> 3. 8). Y recalcó la conveniencia de hacer buenas obras para recoger abundantes frutos celestes: "</w:t>
      </w:r>
      <w:r w:rsidRPr="00141122">
        <w:rPr>
          <w:b/>
          <w:i/>
          <w:iCs/>
          <w:sz w:val="22"/>
          <w:szCs w:val="22"/>
        </w:rPr>
        <w:t>El que escaso siembra, escaso cosecha; y el que sie</w:t>
      </w:r>
      <w:r w:rsidRPr="00141122">
        <w:rPr>
          <w:b/>
          <w:i/>
          <w:iCs/>
          <w:sz w:val="22"/>
          <w:szCs w:val="22"/>
        </w:rPr>
        <w:t>m</w:t>
      </w:r>
      <w:r w:rsidRPr="00141122">
        <w:rPr>
          <w:b/>
          <w:i/>
          <w:iCs/>
          <w:sz w:val="22"/>
          <w:szCs w:val="22"/>
        </w:rPr>
        <w:t>bra con largura, con largura cosechará."</w:t>
      </w:r>
      <w:r w:rsidRPr="00141122">
        <w:rPr>
          <w:b/>
          <w:sz w:val="22"/>
          <w:szCs w:val="22"/>
        </w:rPr>
        <w:t xml:space="preserve"> (2 </w:t>
      </w:r>
      <w:proofErr w:type="spellStart"/>
      <w:r w:rsidRPr="00141122">
        <w:rPr>
          <w:b/>
          <w:sz w:val="22"/>
          <w:szCs w:val="22"/>
        </w:rPr>
        <w:t>Cor.</w:t>
      </w:r>
      <w:proofErr w:type="spellEnd"/>
      <w:r w:rsidRPr="00141122">
        <w:rPr>
          <w:b/>
          <w:sz w:val="22"/>
          <w:szCs w:val="22"/>
        </w:rPr>
        <w:t xml:space="preserve"> 9. 6 y 1 </w:t>
      </w:r>
      <w:proofErr w:type="spellStart"/>
      <w:r w:rsidRPr="00141122">
        <w:rPr>
          <w:b/>
          <w:sz w:val="22"/>
          <w:szCs w:val="22"/>
        </w:rPr>
        <w:t>Cor</w:t>
      </w:r>
      <w:proofErr w:type="spellEnd"/>
      <w:r w:rsidRPr="00141122">
        <w:rPr>
          <w:b/>
          <w:sz w:val="22"/>
          <w:szCs w:val="22"/>
        </w:rPr>
        <w:t xml:space="preserve"> 15. 41)</w:t>
      </w:r>
    </w:p>
    <w:p w:rsidR="00471E3A" w:rsidRDefault="00141122" w:rsidP="00141122">
      <w:pPr>
        <w:widowControl/>
        <w:autoSpaceDE/>
        <w:autoSpaceDN/>
        <w:adjustRightInd/>
        <w:ind w:firstLine="142"/>
        <w:jc w:val="both"/>
        <w:rPr>
          <w:b/>
          <w:sz w:val="22"/>
          <w:szCs w:val="22"/>
        </w:rPr>
      </w:pPr>
      <w:r w:rsidRPr="00141122">
        <w:rPr>
          <w:b/>
          <w:sz w:val="22"/>
          <w:szCs w:val="22"/>
        </w:rPr>
        <w:br/>
        <w:t>   Los comentaristas antiguos resaltaron la enseñanza de Jesús, de que "</w:t>
      </w:r>
      <w:r w:rsidRPr="00141122">
        <w:rPr>
          <w:b/>
          <w:i/>
          <w:iCs/>
          <w:sz w:val="22"/>
          <w:szCs w:val="22"/>
        </w:rPr>
        <w:t>en la casa de mi P</w:t>
      </w:r>
      <w:r w:rsidRPr="00141122">
        <w:rPr>
          <w:b/>
          <w:i/>
          <w:iCs/>
          <w:sz w:val="22"/>
          <w:szCs w:val="22"/>
        </w:rPr>
        <w:t>a</w:t>
      </w:r>
      <w:r w:rsidRPr="00141122">
        <w:rPr>
          <w:b/>
          <w:i/>
          <w:iCs/>
          <w:sz w:val="22"/>
          <w:szCs w:val="22"/>
        </w:rPr>
        <w:t>dre hay muchas moradas</w:t>
      </w:r>
      <w:r w:rsidRPr="00141122">
        <w:rPr>
          <w:b/>
          <w:sz w:val="22"/>
          <w:szCs w:val="22"/>
        </w:rPr>
        <w:t>" (</w:t>
      </w:r>
      <w:proofErr w:type="spellStart"/>
      <w:r w:rsidRPr="00141122">
        <w:rPr>
          <w:b/>
          <w:sz w:val="22"/>
          <w:szCs w:val="22"/>
        </w:rPr>
        <w:t>Jn.</w:t>
      </w:r>
      <w:proofErr w:type="spellEnd"/>
      <w:r w:rsidRPr="00141122">
        <w:rPr>
          <w:b/>
          <w:sz w:val="22"/>
          <w:szCs w:val="22"/>
        </w:rPr>
        <w:t xml:space="preserve"> 14. 2); y entendieron por tales, las diferencias en el modo de habitar en el cielo después de la muerte. Tertuliano decía: "</w:t>
      </w:r>
      <w:r w:rsidRPr="00141122">
        <w:rPr>
          <w:b/>
          <w:i/>
          <w:iCs/>
          <w:sz w:val="22"/>
          <w:szCs w:val="22"/>
        </w:rPr>
        <w:t>¿Por qué va a haber tan</w:t>
      </w:r>
      <w:r w:rsidRPr="00141122">
        <w:rPr>
          <w:b/>
          <w:i/>
          <w:iCs/>
          <w:sz w:val="22"/>
          <w:szCs w:val="22"/>
        </w:rPr>
        <w:softHyphen/>
        <w:t>tas mor</w:t>
      </w:r>
      <w:r w:rsidRPr="00141122">
        <w:rPr>
          <w:b/>
          <w:i/>
          <w:iCs/>
          <w:sz w:val="22"/>
          <w:szCs w:val="22"/>
        </w:rPr>
        <w:t>a</w:t>
      </w:r>
      <w:r w:rsidRPr="00141122">
        <w:rPr>
          <w:b/>
          <w:i/>
          <w:iCs/>
          <w:sz w:val="22"/>
          <w:szCs w:val="22"/>
        </w:rPr>
        <w:t>das en la casa del Padre, sino por la diversidad de merecimientos?</w:t>
      </w:r>
      <w:r w:rsidRPr="00141122">
        <w:rPr>
          <w:b/>
          <w:sz w:val="22"/>
          <w:szCs w:val="22"/>
        </w:rPr>
        <w:t>" (</w:t>
      </w:r>
      <w:proofErr w:type="spellStart"/>
      <w:r w:rsidRPr="00141122">
        <w:rPr>
          <w:b/>
          <w:sz w:val="22"/>
          <w:szCs w:val="22"/>
        </w:rPr>
        <w:t>Scorp</w:t>
      </w:r>
      <w:proofErr w:type="spellEnd"/>
      <w:r w:rsidRPr="00141122">
        <w:rPr>
          <w:b/>
          <w:sz w:val="22"/>
          <w:szCs w:val="22"/>
        </w:rPr>
        <w:t xml:space="preserve">. 6). </w:t>
      </w:r>
    </w:p>
    <w:p w:rsidR="00471E3A" w:rsidRDefault="00471E3A" w:rsidP="00141122">
      <w:pPr>
        <w:widowControl/>
        <w:autoSpaceDE/>
        <w:autoSpaceDN/>
        <w:adjustRightInd/>
        <w:ind w:firstLine="142"/>
        <w:jc w:val="both"/>
        <w:rPr>
          <w:b/>
          <w:sz w:val="22"/>
          <w:szCs w:val="22"/>
        </w:rPr>
      </w:pPr>
    </w:p>
    <w:p w:rsidR="00141122" w:rsidRPr="00141122" w:rsidRDefault="00471E3A" w:rsidP="00141122">
      <w:pPr>
        <w:widowControl/>
        <w:autoSpaceDE/>
        <w:autoSpaceDN/>
        <w:adjustRightInd/>
        <w:ind w:firstLine="142"/>
        <w:jc w:val="both"/>
        <w:rPr>
          <w:b/>
          <w:sz w:val="22"/>
          <w:szCs w:val="22"/>
        </w:rPr>
      </w:pPr>
      <w:r>
        <w:rPr>
          <w:b/>
          <w:sz w:val="22"/>
          <w:szCs w:val="22"/>
        </w:rPr>
        <w:lastRenderedPageBreak/>
        <w:t xml:space="preserve">  </w:t>
      </w:r>
      <w:r w:rsidR="00141122" w:rsidRPr="00141122">
        <w:rPr>
          <w:b/>
          <w:sz w:val="22"/>
          <w:szCs w:val="22"/>
        </w:rPr>
        <w:t>Y San Agustín consideraba el denario que se entregó por igual a todos los trabajadores de la viña, a pesar de la distinta duración de su trabajo (</w:t>
      </w:r>
      <w:proofErr w:type="spellStart"/>
      <w:r w:rsidR="00141122" w:rsidRPr="00141122">
        <w:rPr>
          <w:b/>
          <w:sz w:val="22"/>
          <w:szCs w:val="22"/>
        </w:rPr>
        <w:t>Mt.</w:t>
      </w:r>
      <w:proofErr w:type="spellEnd"/>
      <w:r w:rsidR="00141122" w:rsidRPr="00141122">
        <w:rPr>
          <w:b/>
          <w:sz w:val="22"/>
          <w:szCs w:val="22"/>
        </w:rPr>
        <w:t xml:space="preserve"> 20. 1-16), como una alusión a la vida eterna, para todos eterna en tiempo. Pero afirmaba que las muchas moradas de la casa del Padre (</w:t>
      </w:r>
      <w:proofErr w:type="spellStart"/>
      <w:r w:rsidR="00141122" w:rsidRPr="00141122">
        <w:rPr>
          <w:b/>
          <w:sz w:val="22"/>
          <w:szCs w:val="22"/>
        </w:rPr>
        <w:t>Jn.</w:t>
      </w:r>
      <w:proofErr w:type="spellEnd"/>
      <w:r w:rsidR="00141122" w:rsidRPr="00141122">
        <w:rPr>
          <w:b/>
          <w:sz w:val="22"/>
          <w:szCs w:val="22"/>
        </w:rPr>
        <w:t xml:space="preserve"> 14. 2) son los "</w:t>
      </w:r>
      <w:r w:rsidR="00141122" w:rsidRPr="00141122">
        <w:rPr>
          <w:b/>
          <w:i/>
          <w:iCs/>
          <w:sz w:val="22"/>
          <w:szCs w:val="22"/>
        </w:rPr>
        <w:t>dis</w:t>
      </w:r>
      <w:r w:rsidR="00141122" w:rsidRPr="00141122">
        <w:rPr>
          <w:b/>
          <w:i/>
          <w:iCs/>
          <w:sz w:val="22"/>
          <w:szCs w:val="22"/>
        </w:rPr>
        <w:softHyphen/>
        <w:t>tintos grados de recompensa que se conceden en una misma vida eterna.., sin que pueda haber envidias en los justos por su condición de tales"</w:t>
      </w:r>
      <w:r w:rsidR="00141122" w:rsidRPr="00141122">
        <w:rPr>
          <w:b/>
          <w:sz w:val="22"/>
          <w:szCs w:val="22"/>
        </w:rPr>
        <w:t>. (</w:t>
      </w:r>
      <w:proofErr w:type="spellStart"/>
      <w:r w:rsidR="00141122" w:rsidRPr="00141122">
        <w:rPr>
          <w:b/>
          <w:sz w:val="22"/>
          <w:szCs w:val="22"/>
        </w:rPr>
        <w:t>Adv</w:t>
      </w:r>
      <w:proofErr w:type="spellEnd"/>
      <w:r w:rsidR="00141122" w:rsidRPr="00141122">
        <w:rPr>
          <w:b/>
          <w:sz w:val="22"/>
          <w:szCs w:val="22"/>
        </w:rPr>
        <w:t xml:space="preserve">. </w:t>
      </w:r>
      <w:proofErr w:type="spellStart"/>
      <w:r w:rsidR="00141122" w:rsidRPr="00141122">
        <w:rPr>
          <w:b/>
          <w:sz w:val="22"/>
          <w:szCs w:val="22"/>
        </w:rPr>
        <w:t>J</w:t>
      </w:r>
      <w:r w:rsidR="00141122" w:rsidRPr="00141122">
        <w:rPr>
          <w:b/>
          <w:sz w:val="22"/>
          <w:szCs w:val="22"/>
        </w:rPr>
        <w:t>o</w:t>
      </w:r>
      <w:r w:rsidR="00141122" w:rsidRPr="00141122">
        <w:rPr>
          <w:b/>
          <w:sz w:val="22"/>
          <w:szCs w:val="22"/>
        </w:rPr>
        <w:t>vin</w:t>
      </w:r>
      <w:proofErr w:type="spellEnd"/>
      <w:r w:rsidR="00141122" w:rsidRPr="00141122">
        <w:rPr>
          <w:b/>
          <w:sz w:val="22"/>
          <w:szCs w:val="22"/>
        </w:rPr>
        <w:t xml:space="preserve">. </w:t>
      </w:r>
      <w:proofErr w:type="spellStart"/>
      <w:r w:rsidR="00141122" w:rsidRPr="00141122">
        <w:rPr>
          <w:b/>
          <w:sz w:val="22"/>
          <w:szCs w:val="22"/>
        </w:rPr>
        <w:t>Il</w:t>
      </w:r>
      <w:proofErr w:type="spellEnd"/>
      <w:r w:rsidR="00141122" w:rsidRPr="00141122">
        <w:rPr>
          <w:b/>
          <w:sz w:val="22"/>
          <w:szCs w:val="22"/>
        </w:rPr>
        <w:t xml:space="preserve"> 18-34)</w:t>
      </w:r>
    </w:p>
    <w:p w:rsidR="00141122" w:rsidRPr="00141122" w:rsidRDefault="00141122" w:rsidP="00141122">
      <w:pPr>
        <w:widowControl/>
        <w:autoSpaceDE/>
        <w:autoSpaceDN/>
        <w:adjustRightInd/>
        <w:ind w:firstLine="142"/>
        <w:jc w:val="both"/>
        <w:rPr>
          <w:b/>
          <w:sz w:val="22"/>
          <w:szCs w:val="22"/>
        </w:rPr>
      </w:pPr>
      <w:r w:rsidRPr="00141122">
        <w:rPr>
          <w:b/>
          <w:sz w:val="22"/>
          <w:szCs w:val="22"/>
        </w:rPr>
        <w:t> </w:t>
      </w:r>
    </w:p>
    <w:p w:rsidR="00141122" w:rsidRPr="00141122" w:rsidRDefault="00141122" w:rsidP="002C74EE">
      <w:pPr>
        <w:widowControl/>
        <w:autoSpaceDE/>
        <w:autoSpaceDN/>
        <w:adjustRightInd/>
        <w:ind w:firstLine="142"/>
        <w:jc w:val="center"/>
        <w:rPr>
          <w:b/>
          <w:sz w:val="22"/>
          <w:szCs w:val="22"/>
        </w:rPr>
      </w:pPr>
      <w:r w:rsidRPr="00141122">
        <w:rPr>
          <w:b/>
          <w:noProof/>
          <w:sz w:val="22"/>
          <w:szCs w:val="22"/>
        </w:rPr>
        <w:drawing>
          <wp:inline distT="0" distB="0" distL="0" distR="0">
            <wp:extent cx="3105150" cy="2300865"/>
            <wp:effectExtent l="19050" t="0" r="0" b="0"/>
            <wp:docPr id="48" name="Imagen 48" descr="http://catequesis.lasalle.es/C/zplantilla_clip_image006_000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catequesis.lasalle.es/C/zplantilla_clip_image006_0009.jpg"/>
                    <pic:cNvPicPr>
                      <a:picLocks noChangeAspect="1" noChangeArrowheads="1"/>
                    </pic:cNvPicPr>
                  </pic:nvPicPr>
                  <pic:blipFill>
                    <a:blip r:embed="rId34"/>
                    <a:srcRect/>
                    <a:stretch>
                      <a:fillRect/>
                    </a:stretch>
                  </pic:blipFill>
                  <pic:spPr bwMode="auto">
                    <a:xfrm>
                      <a:off x="0" y="0"/>
                      <a:ext cx="3105150" cy="2300865"/>
                    </a:xfrm>
                    <a:prstGeom prst="rect">
                      <a:avLst/>
                    </a:prstGeom>
                    <a:noFill/>
                    <a:ln w="9525">
                      <a:noFill/>
                      <a:miter lim="800000"/>
                      <a:headEnd/>
                      <a:tailEnd/>
                    </a:ln>
                  </pic:spPr>
                </pic:pic>
              </a:graphicData>
            </a:graphic>
          </wp:inline>
        </w:drawing>
      </w:r>
      <w:r w:rsidR="002C74EE" w:rsidRPr="002C74EE">
        <w:t xml:space="preserve"> </w:t>
      </w:r>
      <w:r w:rsidR="002C74EE">
        <w:rPr>
          <w:noProof/>
          <w:color w:val="0000FF"/>
        </w:rPr>
        <w:drawing>
          <wp:inline distT="0" distB="0" distL="0" distR="0">
            <wp:extent cx="2446019" cy="2162175"/>
            <wp:effectExtent l="19050" t="0" r="0" b="0"/>
            <wp:docPr id="42" name="irc_mi" descr="http://www.sigueme.net/fotos/cielo-con-nubes-y-escalera.jpg">
              <a:hlinkClick xmlns:a="http://schemas.openxmlformats.org/drawingml/2006/main" r:id="rId3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www.sigueme.net/fotos/cielo-con-nubes-y-escalera.jpg">
                      <a:hlinkClick r:id="rId35"/>
                    </pic:cNvPr>
                    <pic:cNvPicPr>
                      <a:picLocks noChangeAspect="1" noChangeArrowheads="1"/>
                    </pic:cNvPicPr>
                  </pic:nvPicPr>
                  <pic:blipFill>
                    <a:blip r:embed="rId36"/>
                    <a:srcRect/>
                    <a:stretch>
                      <a:fillRect/>
                    </a:stretch>
                  </pic:blipFill>
                  <pic:spPr bwMode="auto">
                    <a:xfrm>
                      <a:off x="0" y="0"/>
                      <a:ext cx="2447925" cy="2163859"/>
                    </a:xfrm>
                    <a:prstGeom prst="rect">
                      <a:avLst/>
                    </a:prstGeom>
                    <a:noFill/>
                    <a:ln w="9525">
                      <a:noFill/>
                      <a:miter lim="800000"/>
                      <a:headEnd/>
                      <a:tailEnd/>
                    </a:ln>
                  </pic:spPr>
                </pic:pic>
              </a:graphicData>
            </a:graphic>
          </wp:inline>
        </w:drawing>
      </w:r>
    </w:p>
    <w:p w:rsidR="00C87B98" w:rsidRDefault="00C87B98" w:rsidP="00141122">
      <w:pPr>
        <w:widowControl/>
        <w:autoSpaceDE/>
        <w:autoSpaceDN/>
        <w:adjustRightInd/>
        <w:ind w:firstLine="142"/>
        <w:jc w:val="both"/>
        <w:rPr>
          <w:b/>
          <w:bCs/>
          <w:color w:val="0070C0"/>
          <w:sz w:val="28"/>
          <w:szCs w:val="28"/>
        </w:rPr>
      </w:pPr>
    </w:p>
    <w:p w:rsidR="00C87B98" w:rsidRDefault="00C87B98" w:rsidP="00141122">
      <w:pPr>
        <w:widowControl/>
        <w:autoSpaceDE/>
        <w:autoSpaceDN/>
        <w:adjustRightInd/>
        <w:ind w:firstLine="142"/>
        <w:jc w:val="both"/>
        <w:rPr>
          <w:b/>
          <w:bCs/>
          <w:color w:val="0070C0"/>
          <w:sz w:val="28"/>
          <w:szCs w:val="28"/>
        </w:rPr>
      </w:pPr>
    </w:p>
    <w:p w:rsidR="00141122" w:rsidRPr="002C74EE" w:rsidRDefault="00141122" w:rsidP="00141122">
      <w:pPr>
        <w:widowControl/>
        <w:autoSpaceDE/>
        <w:autoSpaceDN/>
        <w:adjustRightInd/>
        <w:ind w:firstLine="142"/>
        <w:jc w:val="both"/>
        <w:rPr>
          <w:b/>
          <w:bCs/>
          <w:color w:val="0070C0"/>
          <w:sz w:val="28"/>
          <w:szCs w:val="28"/>
        </w:rPr>
      </w:pPr>
      <w:r w:rsidRPr="002C74EE">
        <w:rPr>
          <w:b/>
          <w:bCs/>
          <w:color w:val="0070C0"/>
          <w:sz w:val="28"/>
          <w:szCs w:val="28"/>
        </w:rPr>
        <w:t>5</w:t>
      </w:r>
      <w:r w:rsidR="002C74EE">
        <w:rPr>
          <w:b/>
          <w:bCs/>
          <w:color w:val="0070C0"/>
          <w:sz w:val="28"/>
          <w:szCs w:val="28"/>
        </w:rPr>
        <w:t>º</w:t>
      </w:r>
      <w:r w:rsidRPr="002C74EE">
        <w:rPr>
          <w:b/>
          <w:bCs/>
          <w:color w:val="0070C0"/>
          <w:sz w:val="28"/>
          <w:szCs w:val="28"/>
        </w:rPr>
        <w:t>. Felicidad accidental.</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Un tema que ha ocupado, más que preocupado, a muchos escritores ascéti</w:t>
      </w:r>
      <w:r w:rsidRPr="00141122">
        <w:rPr>
          <w:b/>
          <w:sz w:val="22"/>
          <w:szCs w:val="22"/>
        </w:rPr>
        <w:softHyphen/>
        <w:t>cos de todos los tiempos es si en el cielo se pueden tener, además de la felicidad esencial de la visión div</w:t>
      </w:r>
      <w:r w:rsidRPr="00141122">
        <w:rPr>
          <w:b/>
          <w:sz w:val="22"/>
          <w:szCs w:val="22"/>
        </w:rPr>
        <w:t>i</w:t>
      </w:r>
      <w:r w:rsidRPr="00141122">
        <w:rPr>
          <w:b/>
          <w:sz w:val="22"/>
          <w:szCs w:val="22"/>
        </w:rPr>
        <w:t>na, otros signos de felicidad accidental procedente del conocimiento y amor de personas, bienes o situaciones nacidas en vida y en el mundo.</w:t>
      </w:r>
    </w:p>
    <w:p w:rsidR="00471E3A" w:rsidRDefault="00471E3A" w:rsidP="00141122">
      <w:pPr>
        <w:widowControl/>
        <w:autoSpaceDE/>
        <w:autoSpaceDN/>
        <w:adjustRightInd/>
        <w:ind w:firstLine="142"/>
        <w:jc w:val="both"/>
        <w:rPr>
          <w:b/>
          <w:sz w:val="22"/>
          <w:szCs w:val="22"/>
        </w:rPr>
      </w:pPr>
    </w:p>
    <w:tbl>
      <w:tblPr>
        <w:tblStyle w:val="Tablaconcuadrcula"/>
        <w:tblW w:w="0" w:type="auto"/>
        <w:tblLook w:val="04A0"/>
      </w:tblPr>
      <w:tblGrid>
        <w:gridCol w:w="10063"/>
      </w:tblGrid>
      <w:tr w:rsidR="00471E3A" w:rsidTr="00471E3A">
        <w:tc>
          <w:tcPr>
            <w:tcW w:w="10063" w:type="dxa"/>
          </w:tcPr>
          <w:p w:rsidR="00471E3A" w:rsidRPr="00471E3A" w:rsidRDefault="00471E3A" w:rsidP="00141122">
            <w:pPr>
              <w:widowControl/>
              <w:autoSpaceDE/>
              <w:autoSpaceDN/>
              <w:adjustRightInd/>
              <w:jc w:val="both"/>
              <w:rPr>
                <w:b/>
                <w:color w:val="00B050"/>
              </w:rPr>
            </w:pPr>
            <w:r w:rsidRPr="00471E3A">
              <w:rPr>
                <w:b/>
                <w:color w:val="00B050"/>
              </w:rPr>
              <w:t>   La piedad tradicional enseña lo que, por sentido común, es normal: que los justos en la P</w:t>
            </w:r>
            <w:r w:rsidRPr="00471E3A">
              <w:rPr>
                <w:b/>
                <w:color w:val="00B050"/>
              </w:rPr>
              <w:t>a</w:t>
            </w:r>
            <w:r w:rsidRPr="00471E3A">
              <w:rPr>
                <w:b/>
                <w:color w:val="00B050"/>
              </w:rPr>
              <w:t>tria celestial conservarán la inteligencia y gozarán con todo lo que de bueno puedan conocer como realidad de este mundo y en el otro. Pero es inexplicable el modo y el tiempo. Será m</w:t>
            </w:r>
            <w:r w:rsidRPr="00471E3A">
              <w:rPr>
                <w:b/>
                <w:color w:val="00B050"/>
              </w:rPr>
              <w:t>o</w:t>
            </w:r>
            <w:r w:rsidRPr="00471E3A">
              <w:rPr>
                <w:b/>
                <w:color w:val="00B050"/>
              </w:rPr>
              <w:t>tivo de felicidad el hallarse en compañía de Cristo Jesús, hombre divi</w:t>
            </w:r>
            <w:r w:rsidRPr="00471E3A">
              <w:rPr>
                <w:b/>
                <w:color w:val="00B050"/>
              </w:rPr>
              <w:softHyphen/>
              <w:t>nizado, y de su Madre María. También lo será el relacionarse con los ángeles y con los santos. Y se sentirá el gozo de volver a reunirse con los seres queridos y con los amigos que se tuvie</w:t>
            </w:r>
            <w:r w:rsidRPr="00471E3A">
              <w:rPr>
                <w:b/>
                <w:color w:val="00B050"/>
              </w:rPr>
              <w:softHyphen/>
              <w:t>ron en el mundo</w:t>
            </w:r>
          </w:p>
        </w:tc>
      </w:tr>
    </w:tbl>
    <w:p w:rsidR="00141122" w:rsidRDefault="00141122" w:rsidP="00141122">
      <w:pPr>
        <w:widowControl/>
        <w:autoSpaceDE/>
        <w:autoSpaceDN/>
        <w:adjustRightInd/>
        <w:ind w:firstLine="142"/>
        <w:jc w:val="both"/>
        <w:rPr>
          <w:b/>
          <w:sz w:val="22"/>
          <w:szCs w:val="22"/>
        </w:rPr>
      </w:pPr>
      <w:r w:rsidRPr="00141122">
        <w:rPr>
          <w:b/>
          <w:sz w:val="22"/>
          <w:szCs w:val="22"/>
        </w:rPr>
        <w:br/>
        <w:t>   Serán conexiones misteriosas, desde luego muy diferentes de las existentes en este mundo. Pero, por misteriosas e inex</w:t>
      </w:r>
      <w:r w:rsidRPr="00141122">
        <w:rPr>
          <w:b/>
          <w:sz w:val="22"/>
          <w:szCs w:val="22"/>
        </w:rPr>
        <w:softHyphen/>
        <w:t>plicables que sean, no pueden ser miradas como meras metáf</w:t>
      </w:r>
      <w:r w:rsidRPr="00141122">
        <w:rPr>
          <w:b/>
          <w:sz w:val="22"/>
          <w:szCs w:val="22"/>
        </w:rPr>
        <w:t>o</w:t>
      </w:r>
      <w:r w:rsidRPr="00141122">
        <w:rPr>
          <w:b/>
          <w:sz w:val="22"/>
          <w:szCs w:val="22"/>
        </w:rPr>
        <w:t>ras.  Si algún motivo hubiera de pena (pérdida eterna de otros seres queridos), habrá que pensar que el gozo accidental se dará en Dios y, por lo tanto, esas "desgracias" no originarán trist</w:t>
      </w:r>
      <w:r w:rsidRPr="00141122">
        <w:rPr>
          <w:b/>
          <w:sz w:val="22"/>
          <w:szCs w:val="22"/>
        </w:rPr>
        <w:t>e</w:t>
      </w:r>
      <w:r w:rsidRPr="00141122">
        <w:rPr>
          <w:b/>
          <w:sz w:val="22"/>
          <w:szCs w:val="22"/>
        </w:rPr>
        <w:t>za, como si de este mundo se tratara, pues se diluirán en la absoluta entrega a la vo</w:t>
      </w:r>
      <w:r w:rsidRPr="00141122">
        <w:rPr>
          <w:b/>
          <w:sz w:val="22"/>
          <w:szCs w:val="22"/>
        </w:rPr>
        <w:softHyphen/>
        <w:t>lun</w:t>
      </w:r>
      <w:r w:rsidRPr="00141122">
        <w:rPr>
          <w:b/>
          <w:sz w:val="22"/>
          <w:szCs w:val="22"/>
        </w:rPr>
        <w:softHyphen/>
        <w:t>tad y a la justicia divina.</w:t>
      </w:r>
    </w:p>
    <w:p w:rsidR="00141122" w:rsidRDefault="00141122" w:rsidP="00141122">
      <w:pPr>
        <w:widowControl/>
        <w:autoSpaceDE/>
        <w:autoSpaceDN/>
        <w:adjustRightInd/>
        <w:ind w:firstLine="142"/>
        <w:jc w:val="both"/>
        <w:rPr>
          <w:b/>
          <w:sz w:val="22"/>
          <w:szCs w:val="22"/>
        </w:rPr>
      </w:pPr>
      <w:r w:rsidRPr="00141122">
        <w:rPr>
          <w:b/>
          <w:sz w:val="22"/>
          <w:szCs w:val="22"/>
        </w:rPr>
        <w:t>  Incluso, podemos pensar que los san</w:t>
      </w:r>
      <w:r w:rsidRPr="00141122">
        <w:rPr>
          <w:b/>
          <w:sz w:val="22"/>
          <w:szCs w:val="22"/>
        </w:rPr>
        <w:softHyphen/>
        <w:t>tos, en el cielo, conocen de alguna for</w:t>
      </w:r>
      <w:r w:rsidRPr="00141122">
        <w:rPr>
          <w:b/>
          <w:sz w:val="22"/>
          <w:szCs w:val="22"/>
        </w:rPr>
        <w:softHyphen/>
        <w:t>ma las mismas cosas que les afectaron y acontecieron en la tierra: sus familias, sus obras e instituciones de caridad, sus seres queridos dejados en vida, etc. En Dios las ven y ante Dios inter</w:t>
      </w:r>
      <w:r w:rsidRPr="00141122">
        <w:rPr>
          <w:b/>
          <w:sz w:val="22"/>
          <w:szCs w:val="22"/>
        </w:rPr>
        <w:softHyphen/>
        <w:t>ceden para que la bon</w:t>
      </w:r>
      <w:r w:rsidRPr="00141122">
        <w:rPr>
          <w:b/>
          <w:sz w:val="22"/>
          <w:szCs w:val="22"/>
        </w:rPr>
        <w:softHyphen/>
        <w:t>dad providencial las cubra con su sombra.</w:t>
      </w:r>
    </w:p>
    <w:p w:rsidR="00471E3A" w:rsidRDefault="00141122" w:rsidP="00141122">
      <w:pPr>
        <w:widowControl/>
        <w:autoSpaceDE/>
        <w:autoSpaceDN/>
        <w:adjustRightInd/>
        <w:ind w:firstLine="142"/>
        <w:jc w:val="both"/>
        <w:rPr>
          <w:b/>
          <w:sz w:val="22"/>
          <w:szCs w:val="22"/>
        </w:rPr>
      </w:pPr>
      <w:r w:rsidRPr="00141122">
        <w:rPr>
          <w:b/>
          <w:sz w:val="22"/>
          <w:szCs w:val="22"/>
        </w:rPr>
        <w:br/>
        <w:t>   No dejan de ser explicaciones a la manera humana, sin que en realidad podamos decir m</w:t>
      </w:r>
      <w:r w:rsidRPr="00141122">
        <w:rPr>
          <w:b/>
          <w:sz w:val="22"/>
          <w:szCs w:val="22"/>
        </w:rPr>
        <w:t>u</w:t>
      </w:r>
      <w:r w:rsidRPr="00141122">
        <w:rPr>
          <w:b/>
          <w:sz w:val="22"/>
          <w:szCs w:val="22"/>
        </w:rPr>
        <w:t>cho más. También es posible que, como ense</w:t>
      </w:r>
      <w:r w:rsidRPr="00141122">
        <w:rPr>
          <w:b/>
          <w:sz w:val="22"/>
          <w:szCs w:val="22"/>
        </w:rPr>
        <w:softHyphen/>
        <w:t>ñaron algunos teólogos de la época escolástica, haya variedad de justos en el cielo.</w:t>
      </w:r>
      <w:r w:rsidR="00471E3A">
        <w:rPr>
          <w:b/>
          <w:sz w:val="22"/>
          <w:szCs w:val="22"/>
        </w:rPr>
        <w:t xml:space="preserve">  </w:t>
      </w:r>
      <w:r w:rsidRPr="00141122">
        <w:rPr>
          <w:b/>
          <w:sz w:val="22"/>
          <w:szCs w:val="22"/>
        </w:rPr>
        <w:t xml:space="preserve"> En aquella época se hablaba de tres clases de bienave</w:t>
      </w:r>
      <w:r w:rsidRPr="00141122">
        <w:rPr>
          <w:b/>
          <w:sz w:val="22"/>
          <w:szCs w:val="22"/>
        </w:rPr>
        <w:t>n</w:t>
      </w:r>
      <w:r w:rsidRPr="00141122">
        <w:rPr>
          <w:b/>
          <w:sz w:val="22"/>
          <w:szCs w:val="22"/>
        </w:rPr>
        <w:t>turados que, además de la felic</w:t>
      </w:r>
      <w:r w:rsidRPr="00141122">
        <w:rPr>
          <w:b/>
          <w:sz w:val="22"/>
          <w:szCs w:val="22"/>
        </w:rPr>
        <w:t>i</w:t>
      </w:r>
      <w:r w:rsidRPr="00141122">
        <w:rPr>
          <w:b/>
          <w:sz w:val="22"/>
          <w:szCs w:val="22"/>
        </w:rPr>
        <w:t>dad esencial (corona áurea, decían), recibirán una recompen</w:t>
      </w:r>
      <w:r w:rsidRPr="00141122">
        <w:rPr>
          <w:b/>
          <w:sz w:val="22"/>
          <w:szCs w:val="22"/>
        </w:rPr>
        <w:softHyphen/>
        <w:t>sa especial (aureola, pensaban) por las victorias conseguidas. Tales son: los que son vírgenes, por su victoria sobre la carne. (</w:t>
      </w:r>
      <w:proofErr w:type="spellStart"/>
      <w:r w:rsidRPr="00141122">
        <w:rPr>
          <w:b/>
          <w:sz w:val="22"/>
          <w:szCs w:val="22"/>
        </w:rPr>
        <w:t>Apoc</w:t>
      </w:r>
      <w:proofErr w:type="spellEnd"/>
      <w:r w:rsidRPr="00141122">
        <w:rPr>
          <w:b/>
          <w:sz w:val="22"/>
          <w:szCs w:val="22"/>
        </w:rPr>
        <w:t xml:space="preserve">. 14. 4). </w:t>
      </w:r>
    </w:p>
    <w:p w:rsidR="00141122" w:rsidRDefault="00471E3A" w:rsidP="00141122">
      <w:pPr>
        <w:widowControl/>
        <w:autoSpaceDE/>
        <w:autoSpaceDN/>
        <w:adjustRightInd/>
        <w:ind w:firstLine="142"/>
        <w:jc w:val="both"/>
        <w:rPr>
          <w:b/>
          <w:sz w:val="22"/>
          <w:szCs w:val="22"/>
        </w:rPr>
      </w:pPr>
      <w:r>
        <w:rPr>
          <w:b/>
          <w:sz w:val="22"/>
          <w:szCs w:val="22"/>
        </w:rPr>
        <w:lastRenderedPageBreak/>
        <w:t xml:space="preserve">    </w:t>
      </w:r>
      <w:r w:rsidR="00141122" w:rsidRPr="00141122">
        <w:rPr>
          <w:b/>
          <w:sz w:val="22"/>
          <w:szCs w:val="22"/>
        </w:rPr>
        <w:t>Los mártires, por su victoria sobre el mundo. (</w:t>
      </w:r>
      <w:proofErr w:type="spellStart"/>
      <w:r w:rsidR="00141122" w:rsidRPr="00141122">
        <w:rPr>
          <w:b/>
          <w:sz w:val="22"/>
          <w:szCs w:val="22"/>
        </w:rPr>
        <w:t>Mt.</w:t>
      </w:r>
      <w:proofErr w:type="spellEnd"/>
      <w:r w:rsidR="00141122" w:rsidRPr="00141122">
        <w:rPr>
          <w:b/>
          <w:sz w:val="22"/>
          <w:szCs w:val="22"/>
        </w:rPr>
        <w:t xml:space="preserve"> 5. 11). Y los doctores de la fe, por su vi</w:t>
      </w:r>
      <w:r w:rsidR="00141122" w:rsidRPr="00141122">
        <w:rPr>
          <w:b/>
          <w:sz w:val="22"/>
          <w:szCs w:val="22"/>
        </w:rPr>
        <w:t>c</w:t>
      </w:r>
      <w:r w:rsidR="00141122" w:rsidRPr="00141122">
        <w:rPr>
          <w:b/>
          <w:sz w:val="22"/>
          <w:szCs w:val="22"/>
        </w:rPr>
        <w:t>toria sobre el Diablo, padre de la mentira. (</w:t>
      </w:r>
      <w:proofErr w:type="spellStart"/>
      <w:r w:rsidR="00141122" w:rsidRPr="00141122">
        <w:rPr>
          <w:b/>
          <w:sz w:val="22"/>
          <w:szCs w:val="22"/>
        </w:rPr>
        <w:t>Dan.</w:t>
      </w:r>
      <w:proofErr w:type="spellEnd"/>
      <w:r w:rsidR="00141122" w:rsidRPr="00141122">
        <w:rPr>
          <w:b/>
          <w:sz w:val="22"/>
          <w:szCs w:val="22"/>
        </w:rPr>
        <w:t xml:space="preserve"> 12. 3; </w:t>
      </w:r>
      <w:proofErr w:type="spellStart"/>
      <w:r w:rsidR="00141122" w:rsidRPr="00141122">
        <w:rPr>
          <w:b/>
          <w:sz w:val="22"/>
          <w:szCs w:val="22"/>
        </w:rPr>
        <w:t>Mt.</w:t>
      </w:r>
      <w:proofErr w:type="spellEnd"/>
      <w:r w:rsidR="00141122" w:rsidRPr="00141122">
        <w:rPr>
          <w:b/>
          <w:sz w:val="22"/>
          <w:szCs w:val="22"/>
        </w:rPr>
        <w:t xml:space="preserve"> 5. 19). Así lo comentaba Santo Tomás, que identificaba "aureola" con el gozo por las bu</w:t>
      </w:r>
      <w:r w:rsidR="00141122" w:rsidRPr="00141122">
        <w:rPr>
          <w:b/>
          <w:sz w:val="22"/>
          <w:szCs w:val="22"/>
        </w:rPr>
        <w:t>e</w:t>
      </w:r>
      <w:r w:rsidR="00141122" w:rsidRPr="00141122">
        <w:rPr>
          <w:b/>
          <w:sz w:val="22"/>
          <w:szCs w:val="22"/>
        </w:rPr>
        <w:t>nas obras.</w:t>
      </w:r>
    </w:p>
    <w:p w:rsidR="00141122" w:rsidRDefault="00141122" w:rsidP="00141122">
      <w:pPr>
        <w:widowControl/>
        <w:autoSpaceDE/>
        <w:autoSpaceDN/>
        <w:adjustRightInd/>
        <w:ind w:firstLine="142"/>
        <w:jc w:val="both"/>
        <w:rPr>
          <w:b/>
          <w:sz w:val="22"/>
          <w:szCs w:val="22"/>
        </w:rPr>
      </w:pPr>
      <w:r w:rsidRPr="00141122">
        <w:rPr>
          <w:b/>
          <w:sz w:val="22"/>
          <w:szCs w:val="22"/>
        </w:rPr>
        <w:br/>
        <w:t>   Esos gozos y esos signo de fidelidad son más conclusiones científicas de los pensadores que datos estrictamente e</w:t>
      </w:r>
      <w:r w:rsidRPr="00141122">
        <w:rPr>
          <w:b/>
          <w:sz w:val="22"/>
          <w:szCs w:val="22"/>
        </w:rPr>
        <w:softHyphen/>
        <w:t>manados de la Revelación divina, según Sto. Tomás (</w:t>
      </w:r>
      <w:proofErr w:type="spellStart"/>
      <w:r w:rsidRPr="00141122">
        <w:rPr>
          <w:b/>
          <w:sz w:val="22"/>
          <w:szCs w:val="22"/>
        </w:rPr>
        <w:t>Suppl</w:t>
      </w:r>
      <w:proofErr w:type="spellEnd"/>
      <w:r w:rsidRPr="00141122">
        <w:rPr>
          <w:b/>
          <w:sz w:val="22"/>
          <w:szCs w:val="22"/>
        </w:rPr>
        <w:t xml:space="preserve">. a </w:t>
      </w:r>
      <w:proofErr w:type="spellStart"/>
      <w:r w:rsidRPr="00141122">
        <w:rPr>
          <w:b/>
          <w:sz w:val="22"/>
          <w:szCs w:val="22"/>
        </w:rPr>
        <w:t>Su</w:t>
      </w:r>
      <w:r w:rsidRPr="00141122">
        <w:rPr>
          <w:b/>
          <w:sz w:val="22"/>
          <w:szCs w:val="22"/>
        </w:rPr>
        <w:t>m</w:t>
      </w:r>
      <w:r w:rsidRPr="00141122">
        <w:rPr>
          <w:b/>
          <w:sz w:val="22"/>
          <w:szCs w:val="22"/>
        </w:rPr>
        <w:t>ma</w:t>
      </w:r>
      <w:proofErr w:type="spellEnd"/>
      <w:r w:rsidRPr="00141122">
        <w:rPr>
          <w:b/>
          <w:sz w:val="22"/>
          <w:szCs w:val="22"/>
        </w:rPr>
        <w:t xml:space="preserve"> </w:t>
      </w:r>
      <w:proofErr w:type="spellStart"/>
      <w:r w:rsidRPr="00141122">
        <w:rPr>
          <w:b/>
          <w:sz w:val="22"/>
          <w:szCs w:val="22"/>
        </w:rPr>
        <w:t>Th.</w:t>
      </w:r>
      <w:proofErr w:type="spellEnd"/>
      <w:r w:rsidRPr="00141122">
        <w:rPr>
          <w:b/>
          <w:sz w:val="22"/>
          <w:szCs w:val="22"/>
        </w:rPr>
        <w:t xml:space="preserve"> 96. 1) Nada se opone a que esto responda a algún tipo de realidad. Pero de lo no hay duda es de que, en la Patria eterna, las cosas serán algo diferentes de las previsiones, cat</w:t>
      </w:r>
      <w:r w:rsidRPr="00141122">
        <w:rPr>
          <w:b/>
          <w:sz w:val="22"/>
          <w:szCs w:val="22"/>
        </w:rPr>
        <w:t>e</w:t>
      </w:r>
      <w:r w:rsidRPr="00141122">
        <w:rPr>
          <w:b/>
          <w:sz w:val="22"/>
          <w:szCs w:val="22"/>
        </w:rPr>
        <w:t>gorías y emblemas de este mundo en el que vivimos.</w:t>
      </w:r>
    </w:p>
    <w:p w:rsidR="00141122" w:rsidRPr="002C74EE" w:rsidRDefault="00141122" w:rsidP="00141122">
      <w:pPr>
        <w:widowControl/>
        <w:autoSpaceDE/>
        <w:autoSpaceDN/>
        <w:adjustRightInd/>
        <w:ind w:firstLine="142"/>
        <w:jc w:val="both"/>
        <w:rPr>
          <w:b/>
          <w:color w:val="0070C0"/>
          <w:sz w:val="28"/>
          <w:szCs w:val="28"/>
        </w:rPr>
      </w:pPr>
    </w:p>
    <w:p w:rsidR="00141122" w:rsidRDefault="00141122" w:rsidP="00141122">
      <w:pPr>
        <w:widowControl/>
        <w:autoSpaceDE/>
        <w:autoSpaceDN/>
        <w:adjustRightInd/>
        <w:ind w:firstLine="142"/>
        <w:jc w:val="both"/>
        <w:rPr>
          <w:b/>
          <w:bCs/>
          <w:sz w:val="22"/>
          <w:szCs w:val="22"/>
        </w:rPr>
      </w:pPr>
      <w:r w:rsidRPr="002C74EE">
        <w:rPr>
          <w:b/>
          <w:color w:val="0070C0"/>
          <w:sz w:val="28"/>
          <w:szCs w:val="28"/>
        </w:rPr>
        <w:t xml:space="preserve">  </w:t>
      </w:r>
      <w:r w:rsidR="002C74EE" w:rsidRPr="002C74EE">
        <w:rPr>
          <w:b/>
          <w:bCs/>
          <w:color w:val="0070C0"/>
          <w:sz w:val="28"/>
          <w:szCs w:val="28"/>
        </w:rPr>
        <w:t xml:space="preserve">6º </w:t>
      </w:r>
      <w:r w:rsidRPr="002C74EE">
        <w:rPr>
          <w:b/>
          <w:bCs/>
          <w:color w:val="0070C0"/>
          <w:sz w:val="28"/>
          <w:szCs w:val="28"/>
        </w:rPr>
        <w:t xml:space="preserve"> </w:t>
      </w:r>
      <w:r w:rsidR="002C74EE" w:rsidRPr="002C74EE">
        <w:rPr>
          <w:b/>
          <w:bCs/>
          <w:color w:val="0070C0"/>
          <w:sz w:val="28"/>
          <w:szCs w:val="28"/>
        </w:rPr>
        <w:t xml:space="preserve">Pastoral </w:t>
      </w:r>
      <w:r w:rsidRPr="002C74EE">
        <w:rPr>
          <w:b/>
          <w:bCs/>
          <w:color w:val="0070C0"/>
          <w:sz w:val="28"/>
          <w:szCs w:val="28"/>
        </w:rPr>
        <w:t>sobre el cielo</w:t>
      </w:r>
    </w:p>
    <w:p w:rsidR="00141122" w:rsidRPr="00141122" w:rsidRDefault="00141122" w:rsidP="00141122">
      <w:pPr>
        <w:widowControl/>
        <w:autoSpaceDE/>
        <w:autoSpaceDN/>
        <w:adjustRightInd/>
        <w:ind w:firstLine="142"/>
        <w:jc w:val="both"/>
        <w:rPr>
          <w:b/>
          <w:sz w:val="22"/>
          <w:szCs w:val="22"/>
        </w:rPr>
      </w:pPr>
    </w:p>
    <w:p w:rsidR="00141122" w:rsidRDefault="00141122" w:rsidP="00141122">
      <w:pPr>
        <w:widowControl/>
        <w:autoSpaceDE/>
        <w:autoSpaceDN/>
        <w:adjustRightInd/>
        <w:ind w:firstLine="142"/>
        <w:jc w:val="both"/>
        <w:rPr>
          <w:b/>
          <w:sz w:val="22"/>
          <w:szCs w:val="22"/>
        </w:rPr>
      </w:pPr>
      <w:r w:rsidRPr="00141122">
        <w:rPr>
          <w:b/>
          <w:sz w:val="22"/>
          <w:szCs w:val="22"/>
        </w:rPr>
        <w:t>  La catequesis sobre el misterio del cielo siempre se debe teñir de connota</w:t>
      </w:r>
      <w:r w:rsidRPr="00141122">
        <w:rPr>
          <w:b/>
          <w:sz w:val="22"/>
          <w:szCs w:val="22"/>
        </w:rPr>
        <w:softHyphen/>
        <w:t>ciones de alegría y de esperanza. Es el regalo que Dios tiene preparado para los que le aman.</w:t>
      </w:r>
    </w:p>
    <w:p w:rsidR="00141122" w:rsidRDefault="00141122" w:rsidP="00141122">
      <w:pPr>
        <w:widowControl/>
        <w:autoSpaceDE/>
        <w:autoSpaceDN/>
        <w:adjustRightInd/>
        <w:ind w:firstLine="142"/>
        <w:jc w:val="both"/>
        <w:rPr>
          <w:b/>
          <w:sz w:val="22"/>
          <w:szCs w:val="22"/>
        </w:rPr>
      </w:pPr>
      <w:r w:rsidRPr="00141122">
        <w:rPr>
          <w:b/>
          <w:sz w:val="22"/>
          <w:szCs w:val="22"/>
        </w:rPr>
        <w:br/>
        <w:t>   - Se debe resaltar el sentido del amor a Dios que durará toda la eternidad, más que el egocéntrico placer de obtener una recompensa agradable. Con todo, cuan</w:t>
      </w:r>
      <w:r w:rsidRPr="00141122">
        <w:rPr>
          <w:b/>
          <w:sz w:val="22"/>
          <w:szCs w:val="22"/>
        </w:rPr>
        <w:softHyphen/>
        <w:t>to más pequeño es el catequizando, el carácter de premio debe ser más resal</w:t>
      </w:r>
      <w:r w:rsidRPr="00141122">
        <w:rPr>
          <w:b/>
          <w:sz w:val="22"/>
          <w:szCs w:val="22"/>
        </w:rPr>
        <w:softHyphen/>
        <w:t>tado, así como la referencia a la pr</w:t>
      </w:r>
      <w:r w:rsidRPr="00141122">
        <w:rPr>
          <w:b/>
          <w:sz w:val="22"/>
          <w:szCs w:val="22"/>
        </w:rPr>
        <w:t>o</w:t>
      </w:r>
      <w:r w:rsidRPr="00141122">
        <w:rPr>
          <w:b/>
          <w:sz w:val="22"/>
          <w:szCs w:val="22"/>
        </w:rPr>
        <w:t>pia persona que va a gozar de él.</w:t>
      </w:r>
    </w:p>
    <w:p w:rsidR="00141122" w:rsidRDefault="00141122" w:rsidP="00141122">
      <w:pPr>
        <w:widowControl/>
        <w:autoSpaceDE/>
        <w:autoSpaceDN/>
        <w:adjustRightInd/>
        <w:ind w:firstLine="142"/>
        <w:jc w:val="both"/>
        <w:rPr>
          <w:b/>
          <w:sz w:val="22"/>
          <w:szCs w:val="22"/>
        </w:rPr>
      </w:pPr>
      <w:r w:rsidRPr="00141122">
        <w:rPr>
          <w:b/>
          <w:sz w:val="22"/>
          <w:szCs w:val="22"/>
        </w:rPr>
        <w:t>   - No es bueno el "</w:t>
      </w:r>
      <w:proofErr w:type="spellStart"/>
      <w:r w:rsidRPr="00141122">
        <w:rPr>
          <w:b/>
          <w:sz w:val="22"/>
          <w:szCs w:val="22"/>
        </w:rPr>
        <w:t>sensorializar</w:t>
      </w:r>
      <w:proofErr w:type="spellEnd"/>
      <w:r w:rsidRPr="00141122">
        <w:rPr>
          <w:b/>
          <w:sz w:val="22"/>
          <w:szCs w:val="22"/>
        </w:rPr>
        <w:t>" dema</w:t>
      </w:r>
      <w:r w:rsidRPr="00141122">
        <w:rPr>
          <w:b/>
          <w:sz w:val="22"/>
          <w:szCs w:val="22"/>
        </w:rPr>
        <w:softHyphen/>
        <w:t>siado el sentido de cielo: luces, flores, músicas, c</w:t>
      </w:r>
      <w:r w:rsidRPr="00141122">
        <w:rPr>
          <w:b/>
          <w:sz w:val="22"/>
          <w:szCs w:val="22"/>
        </w:rPr>
        <w:t>o</w:t>
      </w:r>
      <w:r w:rsidRPr="00141122">
        <w:rPr>
          <w:b/>
          <w:sz w:val="22"/>
          <w:szCs w:val="22"/>
        </w:rPr>
        <w:t>midas, fiestas... La realidad es más trascendente y misteriosa. Hay que ofrecer una "imagen" de cielo que pueda mantenerse con el paso de los a</w:t>
      </w:r>
      <w:r w:rsidRPr="00141122">
        <w:rPr>
          <w:b/>
          <w:sz w:val="22"/>
          <w:szCs w:val="22"/>
        </w:rPr>
        <w:softHyphen/>
        <w:t>ños y con el desarrollo de la capacidad de abstracción de las personas.</w:t>
      </w:r>
    </w:p>
    <w:p w:rsidR="00141122" w:rsidRDefault="00141122" w:rsidP="00141122">
      <w:pPr>
        <w:widowControl/>
        <w:autoSpaceDE/>
        <w:autoSpaceDN/>
        <w:adjustRightInd/>
        <w:ind w:firstLine="142"/>
        <w:jc w:val="both"/>
        <w:rPr>
          <w:b/>
          <w:sz w:val="22"/>
          <w:szCs w:val="22"/>
        </w:rPr>
      </w:pPr>
      <w:r w:rsidRPr="00141122">
        <w:rPr>
          <w:b/>
          <w:sz w:val="22"/>
          <w:szCs w:val="22"/>
        </w:rPr>
        <w:br/>
        <w:t>   - El cielo es, ante todo, compañía perpetua de Dios y plenitud en la alegría de haber cumpl</w:t>
      </w:r>
      <w:r w:rsidRPr="00141122">
        <w:rPr>
          <w:b/>
          <w:sz w:val="22"/>
          <w:szCs w:val="22"/>
        </w:rPr>
        <w:t>i</w:t>
      </w:r>
      <w:r w:rsidRPr="00141122">
        <w:rPr>
          <w:b/>
          <w:sz w:val="22"/>
          <w:szCs w:val="22"/>
        </w:rPr>
        <w:t>do con su voluntad. La mejor forma de presentarlo es apoyarse en los textos de la Escritura, sobre</w:t>
      </w:r>
      <w:r w:rsidR="009D1511">
        <w:rPr>
          <w:b/>
          <w:sz w:val="22"/>
          <w:szCs w:val="22"/>
        </w:rPr>
        <w:t xml:space="preserve"> </w:t>
      </w:r>
      <w:r w:rsidRPr="00141122">
        <w:rPr>
          <w:b/>
          <w:sz w:val="22"/>
          <w:szCs w:val="22"/>
        </w:rPr>
        <w:t>todo lo que hacen referencia a las mismas palabras de Jesús.</w:t>
      </w:r>
    </w:p>
    <w:p w:rsidR="00141122" w:rsidRDefault="00141122" w:rsidP="00141122">
      <w:pPr>
        <w:widowControl/>
        <w:autoSpaceDE/>
        <w:autoSpaceDN/>
        <w:adjustRightInd/>
        <w:ind w:firstLine="142"/>
        <w:jc w:val="both"/>
        <w:rPr>
          <w:b/>
          <w:sz w:val="22"/>
          <w:szCs w:val="22"/>
        </w:rPr>
      </w:pPr>
      <w:r w:rsidRPr="00141122">
        <w:rPr>
          <w:b/>
          <w:sz w:val="22"/>
          <w:szCs w:val="22"/>
        </w:rPr>
        <w:br/>
        <w:t>   - También es bueno vincularlo con sentido práctico a las realidades cotidia</w:t>
      </w:r>
      <w:r w:rsidRPr="00141122">
        <w:rPr>
          <w:b/>
          <w:sz w:val="22"/>
          <w:szCs w:val="22"/>
        </w:rPr>
        <w:softHyphen/>
        <w:t>nas de la vida: sufrimientos, dificultades, momentos difíciles, desgracias, etc. El cielo es el centro de refere</w:t>
      </w:r>
      <w:r w:rsidRPr="00141122">
        <w:rPr>
          <w:b/>
          <w:sz w:val="22"/>
          <w:szCs w:val="22"/>
        </w:rPr>
        <w:t>n</w:t>
      </w:r>
      <w:r w:rsidRPr="00141122">
        <w:rPr>
          <w:b/>
          <w:sz w:val="22"/>
          <w:szCs w:val="22"/>
        </w:rPr>
        <w:t xml:space="preserve">cia de la esperanza cristiana. Hay que prender hondamente esta idea en los </w:t>
      </w:r>
      <w:proofErr w:type="spellStart"/>
      <w:r w:rsidRPr="00141122">
        <w:rPr>
          <w:b/>
          <w:sz w:val="22"/>
          <w:szCs w:val="22"/>
        </w:rPr>
        <w:t>catequizan</w:t>
      </w:r>
      <w:r w:rsidRPr="00141122">
        <w:rPr>
          <w:b/>
          <w:sz w:val="22"/>
          <w:szCs w:val="22"/>
        </w:rPr>
        <w:softHyphen/>
        <w:t>dos</w:t>
      </w:r>
      <w:proofErr w:type="spellEnd"/>
      <w:r w:rsidRPr="00141122">
        <w:rPr>
          <w:b/>
          <w:sz w:val="22"/>
          <w:szCs w:val="22"/>
        </w:rPr>
        <w:t xml:space="preserve"> de todas las edades.</w:t>
      </w:r>
    </w:p>
    <w:p w:rsidR="00141122" w:rsidRDefault="00141122" w:rsidP="00141122">
      <w:pPr>
        <w:widowControl/>
        <w:autoSpaceDE/>
        <w:autoSpaceDN/>
        <w:adjustRightInd/>
        <w:ind w:firstLine="142"/>
        <w:jc w:val="both"/>
        <w:rPr>
          <w:b/>
          <w:sz w:val="22"/>
          <w:szCs w:val="22"/>
        </w:rPr>
      </w:pPr>
      <w:r w:rsidRPr="00141122">
        <w:rPr>
          <w:b/>
          <w:sz w:val="22"/>
          <w:szCs w:val="22"/>
        </w:rPr>
        <w:t>   - La grandeza del cielo resalta más en la mente de los niños y personas no excesivamente maduras en la fe con el contraste de su pérdida o ausencia. Al compararlo con el infierno, es cuando adquiere mejor su sentido último; y se desea con más ardor, al asociarlo a las buenas obras, de las que es el premio. Con frecuencia tales personas entien</w:t>
      </w:r>
      <w:r w:rsidRPr="00141122">
        <w:rPr>
          <w:b/>
          <w:sz w:val="22"/>
          <w:szCs w:val="22"/>
        </w:rPr>
        <w:softHyphen/>
        <w:t>den mejor lo que hace sufrir que lo que hace gozar. Temen el castigo, más que ambi</w:t>
      </w:r>
      <w:r w:rsidRPr="00141122">
        <w:rPr>
          <w:b/>
          <w:sz w:val="22"/>
          <w:szCs w:val="22"/>
        </w:rPr>
        <w:softHyphen/>
        <w:t>cionan el premio.</w:t>
      </w:r>
    </w:p>
    <w:p w:rsidR="00141122" w:rsidRDefault="00141122" w:rsidP="00141122">
      <w:pPr>
        <w:widowControl/>
        <w:autoSpaceDE/>
        <w:autoSpaceDN/>
        <w:adjustRightInd/>
        <w:ind w:firstLine="142"/>
        <w:jc w:val="both"/>
        <w:rPr>
          <w:b/>
          <w:sz w:val="22"/>
          <w:szCs w:val="22"/>
        </w:rPr>
      </w:pPr>
      <w:r w:rsidRPr="00141122">
        <w:rPr>
          <w:b/>
          <w:sz w:val="22"/>
          <w:szCs w:val="22"/>
        </w:rPr>
        <w:br/>
        <w:t xml:space="preserve">   - Buena consigna catequística es el hacer que los mismos </w:t>
      </w:r>
      <w:proofErr w:type="spellStart"/>
      <w:r w:rsidRPr="00141122">
        <w:rPr>
          <w:b/>
          <w:sz w:val="22"/>
          <w:szCs w:val="22"/>
        </w:rPr>
        <w:t>catequizandos</w:t>
      </w:r>
      <w:proofErr w:type="spellEnd"/>
      <w:r w:rsidRPr="00141122">
        <w:rPr>
          <w:b/>
          <w:sz w:val="22"/>
          <w:szCs w:val="22"/>
        </w:rPr>
        <w:t xml:space="preserve"> i</w:t>
      </w:r>
      <w:r w:rsidRPr="00141122">
        <w:rPr>
          <w:b/>
          <w:sz w:val="22"/>
          <w:szCs w:val="22"/>
        </w:rPr>
        <w:softHyphen/>
        <w:t>maginen, descr</w:t>
      </w:r>
      <w:r w:rsidRPr="00141122">
        <w:rPr>
          <w:b/>
          <w:sz w:val="22"/>
          <w:szCs w:val="22"/>
        </w:rPr>
        <w:t>i</w:t>
      </w:r>
      <w:r w:rsidRPr="00141122">
        <w:rPr>
          <w:b/>
          <w:sz w:val="22"/>
          <w:szCs w:val="22"/>
        </w:rPr>
        <w:t>ban y, poco a poco, comprendan lo que es el cielo.</w:t>
      </w:r>
    </w:p>
    <w:p w:rsidR="00141122" w:rsidRPr="00141122" w:rsidRDefault="00141122" w:rsidP="00141122">
      <w:pPr>
        <w:widowControl/>
        <w:autoSpaceDE/>
        <w:autoSpaceDN/>
        <w:adjustRightInd/>
        <w:ind w:firstLine="142"/>
        <w:jc w:val="both"/>
        <w:rPr>
          <w:b/>
          <w:sz w:val="22"/>
          <w:szCs w:val="22"/>
        </w:rPr>
      </w:pPr>
      <w:r w:rsidRPr="00141122">
        <w:rPr>
          <w:b/>
          <w:sz w:val="22"/>
          <w:szCs w:val="22"/>
        </w:rPr>
        <w:t>   El punto de vista del Catecismo de la Iglesia Católica es buen criterio para pare presentar este agradable misterio a todas las edades de la vida: "</w:t>
      </w:r>
      <w:r w:rsidRPr="00141122">
        <w:rPr>
          <w:b/>
          <w:i/>
          <w:iCs/>
          <w:sz w:val="22"/>
          <w:szCs w:val="22"/>
        </w:rPr>
        <w:t>En la gloria del cielo, los bienaventur</w:t>
      </w:r>
      <w:r w:rsidRPr="00141122">
        <w:rPr>
          <w:b/>
          <w:i/>
          <w:iCs/>
          <w:sz w:val="22"/>
          <w:szCs w:val="22"/>
        </w:rPr>
        <w:t>a</w:t>
      </w:r>
      <w:r w:rsidRPr="00141122">
        <w:rPr>
          <w:b/>
          <w:i/>
          <w:iCs/>
          <w:sz w:val="22"/>
          <w:szCs w:val="22"/>
        </w:rPr>
        <w:t>dos continúan  cumpliendo con alegría la voluntad de Dios en relación a los demás hombres y a la creación entera. Reinan con Cristo. Y con El, ellos reinarán por los siglos de los siglos. (</w:t>
      </w:r>
      <w:proofErr w:type="spellStart"/>
      <w:r w:rsidRPr="00141122">
        <w:rPr>
          <w:b/>
          <w:i/>
          <w:iCs/>
          <w:sz w:val="22"/>
          <w:szCs w:val="22"/>
        </w:rPr>
        <w:t>Apoc</w:t>
      </w:r>
      <w:proofErr w:type="spellEnd"/>
      <w:r w:rsidRPr="00141122">
        <w:rPr>
          <w:b/>
          <w:i/>
          <w:iCs/>
          <w:sz w:val="22"/>
          <w:szCs w:val="22"/>
        </w:rPr>
        <w:t>. 22.5)</w:t>
      </w:r>
      <w:r w:rsidRPr="00141122">
        <w:rPr>
          <w:b/>
          <w:sz w:val="22"/>
          <w:szCs w:val="22"/>
        </w:rPr>
        <w:t>." (Nº 1029</w:t>
      </w:r>
    </w:p>
    <w:p w:rsidR="00F81F3C" w:rsidRDefault="000700E5" w:rsidP="00471E3A">
      <w:pPr>
        <w:jc w:val="center"/>
        <w:rPr>
          <w:rFonts w:eastAsiaTheme="minorHAnsi"/>
          <w:b/>
          <w:color w:val="0070C0"/>
          <w:sz w:val="28"/>
          <w:szCs w:val="28"/>
        </w:rPr>
      </w:pPr>
      <w:r w:rsidRPr="000700E5">
        <w:rPr>
          <w:rFonts w:eastAsiaTheme="minorHAnsi"/>
          <w:b/>
          <w:color w:val="0070C0"/>
          <w:sz w:val="40"/>
          <w:szCs w:val="40"/>
        </w:rPr>
        <w:t xml:space="preserve"> </w:t>
      </w:r>
      <w:r w:rsidR="002C74EE">
        <w:rPr>
          <w:noProof/>
          <w:color w:val="0000FF"/>
        </w:rPr>
        <w:drawing>
          <wp:inline distT="0" distB="0" distL="0" distR="0">
            <wp:extent cx="2190750" cy="1484233"/>
            <wp:effectExtent l="19050" t="0" r="0" b="0"/>
            <wp:docPr id="39" name="irc_mi" descr="http://us.123rf.com/400wm/400/400/alekss/alekss0910/alekss091000616/5759826-la-mano-extendida-para-ayudar-en-un-fondo-del-cielo.jpg">
              <a:hlinkClick xmlns:a="http://schemas.openxmlformats.org/drawingml/2006/main" r:id="rId3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http://us.123rf.com/400wm/400/400/alekss/alekss0910/alekss091000616/5759826-la-mano-extendida-para-ayudar-en-un-fondo-del-cielo.jpg">
                      <a:hlinkClick r:id="rId37"/>
                    </pic:cNvPr>
                    <pic:cNvPicPr>
                      <a:picLocks noChangeAspect="1" noChangeArrowheads="1"/>
                    </pic:cNvPicPr>
                  </pic:nvPicPr>
                  <pic:blipFill>
                    <a:blip r:embed="rId38"/>
                    <a:srcRect/>
                    <a:stretch>
                      <a:fillRect/>
                    </a:stretch>
                  </pic:blipFill>
                  <pic:spPr bwMode="auto">
                    <a:xfrm>
                      <a:off x="0" y="0"/>
                      <a:ext cx="2190750" cy="1484233"/>
                    </a:xfrm>
                    <a:prstGeom prst="rect">
                      <a:avLst/>
                    </a:prstGeom>
                    <a:noFill/>
                    <a:ln w="9525">
                      <a:noFill/>
                      <a:miter lim="800000"/>
                      <a:headEnd/>
                      <a:tailEnd/>
                    </a:ln>
                  </pic:spPr>
                </pic:pic>
              </a:graphicData>
            </a:graphic>
          </wp:inline>
        </w:drawing>
      </w:r>
    </w:p>
    <w:sectPr w:rsidR="00F81F3C" w:rsidSect="00141122">
      <w:pgSz w:w="11906" w:h="16838"/>
      <w:pgMar w:top="1417" w:right="849" w:bottom="1417"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DC937E0"/>
    <w:multiLevelType w:val="multilevel"/>
    <w:tmpl w:val="B4EA009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39F213D"/>
    <w:multiLevelType w:val="multilevel"/>
    <w:tmpl w:val="AA1A32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9AE7EF8"/>
    <w:multiLevelType w:val="multilevel"/>
    <w:tmpl w:val="6D0AB2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71B325A8"/>
    <w:multiLevelType w:val="multilevel"/>
    <w:tmpl w:val="F0A816B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F4128A6"/>
    <w:multiLevelType w:val="multilevel"/>
    <w:tmpl w:val="525277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4"/>
  </w:num>
  <w:num w:numId="3">
    <w:abstractNumId w:val="2"/>
  </w:num>
  <w:num w:numId="4">
    <w:abstractNumId w:val="1"/>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autoHyphenation/>
  <w:hyphenationZone w:val="425"/>
  <w:drawingGridHorizontalSpacing w:val="110"/>
  <w:displayHorizontalDrawingGridEvery w:val="2"/>
  <w:characterSpacingControl w:val="doNotCompress"/>
  <w:compat/>
  <w:rsids>
    <w:rsidRoot w:val="00E80274"/>
    <w:rsid w:val="00012025"/>
    <w:rsid w:val="00025B01"/>
    <w:rsid w:val="00035E5B"/>
    <w:rsid w:val="000367C0"/>
    <w:rsid w:val="000700E5"/>
    <w:rsid w:val="00077090"/>
    <w:rsid w:val="000824EF"/>
    <w:rsid w:val="00097BE9"/>
    <w:rsid w:val="000A55EF"/>
    <w:rsid w:val="000B1655"/>
    <w:rsid w:val="000D656B"/>
    <w:rsid w:val="0012395D"/>
    <w:rsid w:val="00141122"/>
    <w:rsid w:val="0016415A"/>
    <w:rsid w:val="00170F13"/>
    <w:rsid w:val="001762BB"/>
    <w:rsid w:val="001B7720"/>
    <w:rsid w:val="001D2B60"/>
    <w:rsid w:val="002045DD"/>
    <w:rsid w:val="00275B8C"/>
    <w:rsid w:val="002C74EE"/>
    <w:rsid w:val="002D5929"/>
    <w:rsid w:val="002F63D1"/>
    <w:rsid w:val="00312AE6"/>
    <w:rsid w:val="00350407"/>
    <w:rsid w:val="003823D0"/>
    <w:rsid w:val="003B1330"/>
    <w:rsid w:val="003B3838"/>
    <w:rsid w:val="003E3385"/>
    <w:rsid w:val="004154FE"/>
    <w:rsid w:val="00471E3A"/>
    <w:rsid w:val="004A0931"/>
    <w:rsid w:val="004A1561"/>
    <w:rsid w:val="004C1D41"/>
    <w:rsid w:val="004F6D33"/>
    <w:rsid w:val="005441F3"/>
    <w:rsid w:val="0054498C"/>
    <w:rsid w:val="00563C33"/>
    <w:rsid w:val="0057174D"/>
    <w:rsid w:val="005752C0"/>
    <w:rsid w:val="005B08CB"/>
    <w:rsid w:val="005B24D7"/>
    <w:rsid w:val="005B2EAA"/>
    <w:rsid w:val="006163D9"/>
    <w:rsid w:val="00642F7A"/>
    <w:rsid w:val="006569D3"/>
    <w:rsid w:val="00660C22"/>
    <w:rsid w:val="00671510"/>
    <w:rsid w:val="0068718F"/>
    <w:rsid w:val="00697718"/>
    <w:rsid w:val="006B057E"/>
    <w:rsid w:val="006C086B"/>
    <w:rsid w:val="006C2E35"/>
    <w:rsid w:val="006D1357"/>
    <w:rsid w:val="006F42C9"/>
    <w:rsid w:val="00705128"/>
    <w:rsid w:val="00715890"/>
    <w:rsid w:val="00723A89"/>
    <w:rsid w:val="00730DE7"/>
    <w:rsid w:val="007E3C2D"/>
    <w:rsid w:val="00830E3D"/>
    <w:rsid w:val="008361DF"/>
    <w:rsid w:val="008745FF"/>
    <w:rsid w:val="00875430"/>
    <w:rsid w:val="00890650"/>
    <w:rsid w:val="008A3AA8"/>
    <w:rsid w:val="008C0873"/>
    <w:rsid w:val="008D1ACF"/>
    <w:rsid w:val="008D3A88"/>
    <w:rsid w:val="008F223F"/>
    <w:rsid w:val="008F38EC"/>
    <w:rsid w:val="009078FB"/>
    <w:rsid w:val="00912D1B"/>
    <w:rsid w:val="009154A2"/>
    <w:rsid w:val="00957E33"/>
    <w:rsid w:val="00957E74"/>
    <w:rsid w:val="009669FF"/>
    <w:rsid w:val="00994D70"/>
    <w:rsid w:val="009D1511"/>
    <w:rsid w:val="009E19CE"/>
    <w:rsid w:val="009E19D3"/>
    <w:rsid w:val="00A31A8E"/>
    <w:rsid w:val="00A336F5"/>
    <w:rsid w:val="00A55BC7"/>
    <w:rsid w:val="00A83E5E"/>
    <w:rsid w:val="00A84A07"/>
    <w:rsid w:val="00AC4584"/>
    <w:rsid w:val="00B44F54"/>
    <w:rsid w:val="00B521CD"/>
    <w:rsid w:val="00B86854"/>
    <w:rsid w:val="00B905A6"/>
    <w:rsid w:val="00B92370"/>
    <w:rsid w:val="00BB26AA"/>
    <w:rsid w:val="00BB4B42"/>
    <w:rsid w:val="00BC4943"/>
    <w:rsid w:val="00BC51FE"/>
    <w:rsid w:val="00BF28B2"/>
    <w:rsid w:val="00C17FDD"/>
    <w:rsid w:val="00C2334E"/>
    <w:rsid w:val="00C235F4"/>
    <w:rsid w:val="00C27D72"/>
    <w:rsid w:val="00C32C0D"/>
    <w:rsid w:val="00C50311"/>
    <w:rsid w:val="00C5044E"/>
    <w:rsid w:val="00C519DA"/>
    <w:rsid w:val="00C7324C"/>
    <w:rsid w:val="00C87B98"/>
    <w:rsid w:val="00C97144"/>
    <w:rsid w:val="00CA3EDF"/>
    <w:rsid w:val="00CB2A49"/>
    <w:rsid w:val="00D23103"/>
    <w:rsid w:val="00D26931"/>
    <w:rsid w:val="00D319C6"/>
    <w:rsid w:val="00D34D00"/>
    <w:rsid w:val="00D34D55"/>
    <w:rsid w:val="00D42E5A"/>
    <w:rsid w:val="00D7352F"/>
    <w:rsid w:val="00D74EB8"/>
    <w:rsid w:val="00D75A30"/>
    <w:rsid w:val="00D94EDB"/>
    <w:rsid w:val="00DA0B39"/>
    <w:rsid w:val="00DC07E1"/>
    <w:rsid w:val="00DD3D4F"/>
    <w:rsid w:val="00DD420A"/>
    <w:rsid w:val="00E02883"/>
    <w:rsid w:val="00E04A11"/>
    <w:rsid w:val="00E147CF"/>
    <w:rsid w:val="00E245B1"/>
    <w:rsid w:val="00E44B84"/>
    <w:rsid w:val="00E578D5"/>
    <w:rsid w:val="00E80274"/>
    <w:rsid w:val="00EA33EE"/>
    <w:rsid w:val="00EA54F5"/>
    <w:rsid w:val="00ED0267"/>
    <w:rsid w:val="00ED7FF6"/>
    <w:rsid w:val="00EE4CA6"/>
    <w:rsid w:val="00F278F5"/>
    <w:rsid w:val="00F41242"/>
    <w:rsid w:val="00F81F3C"/>
    <w:rsid w:val="00F84C51"/>
    <w:rsid w:val="00F8704D"/>
    <w:rsid w:val="00F96D83"/>
    <w:rsid w:val="00F96F6D"/>
    <w:rsid w:val="00FB64ED"/>
    <w:rsid w:val="00FC1180"/>
    <w:rsid w:val="00FC5423"/>
    <w:rsid w:val="00FD5C7B"/>
    <w:rsid w:val="00FD709A"/>
    <w:rsid w:val="00FE3951"/>
    <w:rsid w:val="00FE6E31"/>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42F7A"/>
    <w:pPr>
      <w:widowControl w:val="0"/>
      <w:autoSpaceDE w:val="0"/>
      <w:autoSpaceDN w:val="0"/>
      <w:adjustRightInd w:val="0"/>
      <w:spacing w:after="0" w:line="240" w:lineRule="auto"/>
    </w:pPr>
    <w:rPr>
      <w:rFonts w:ascii="Arial" w:eastAsia="Times New Roman" w:hAnsi="Arial" w:cs="Arial"/>
      <w:sz w:val="24"/>
      <w:szCs w:val="24"/>
      <w:lang w:eastAsia="es-ES"/>
    </w:rPr>
  </w:style>
  <w:style w:type="paragraph" w:styleId="Ttulo1">
    <w:name w:val="heading 1"/>
    <w:basedOn w:val="Normal"/>
    <w:link w:val="Ttulo1Car"/>
    <w:uiPriority w:val="9"/>
    <w:qFormat/>
    <w:rsid w:val="00B521CD"/>
    <w:pPr>
      <w:widowControl/>
      <w:autoSpaceDE/>
      <w:autoSpaceDN/>
      <w:adjustRightInd/>
      <w:spacing w:before="100" w:beforeAutospacing="1" w:after="100" w:afterAutospacing="1"/>
      <w:outlineLvl w:val="0"/>
    </w:pPr>
    <w:rPr>
      <w:rFonts w:ascii="Times New Roman" w:hAnsi="Times New Roman" w:cs="Times New Roman"/>
      <w:b/>
      <w:bCs/>
      <w:kern w:val="36"/>
      <w:sz w:val="48"/>
      <w:szCs w:val="48"/>
    </w:rPr>
  </w:style>
  <w:style w:type="paragraph" w:styleId="Ttulo2">
    <w:name w:val="heading 2"/>
    <w:basedOn w:val="Normal"/>
    <w:link w:val="Ttulo2Car"/>
    <w:uiPriority w:val="9"/>
    <w:qFormat/>
    <w:rsid w:val="00B521CD"/>
    <w:pPr>
      <w:widowControl/>
      <w:autoSpaceDE/>
      <w:autoSpaceDN/>
      <w:adjustRightInd/>
      <w:spacing w:before="100" w:beforeAutospacing="1" w:after="100" w:afterAutospacing="1"/>
      <w:outlineLvl w:val="1"/>
    </w:pPr>
    <w:rPr>
      <w:rFonts w:ascii="Times New Roman" w:hAnsi="Times New Roman" w:cs="Times New Roman"/>
      <w:b/>
      <w:bCs/>
      <w:sz w:val="36"/>
      <w:szCs w:val="36"/>
    </w:rPr>
  </w:style>
  <w:style w:type="paragraph" w:styleId="Ttulo3">
    <w:name w:val="heading 3"/>
    <w:basedOn w:val="Normal"/>
    <w:link w:val="Ttulo3Car"/>
    <w:uiPriority w:val="9"/>
    <w:qFormat/>
    <w:rsid w:val="00B521CD"/>
    <w:pPr>
      <w:widowControl/>
      <w:autoSpaceDE/>
      <w:autoSpaceDN/>
      <w:adjustRightInd/>
      <w:spacing w:before="100" w:beforeAutospacing="1" w:after="100" w:afterAutospacing="1"/>
      <w:outlineLvl w:val="2"/>
    </w:pPr>
    <w:rPr>
      <w:rFonts w:ascii="Times New Roman" w:hAnsi="Times New Roman" w:cs="Times New Roman"/>
      <w:b/>
      <w:bCs/>
      <w:sz w:val="27"/>
      <w:szCs w:val="27"/>
    </w:rPr>
  </w:style>
  <w:style w:type="paragraph" w:styleId="Ttulo4">
    <w:name w:val="heading 4"/>
    <w:basedOn w:val="Normal"/>
    <w:link w:val="Ttulo4Car"/>
    <w:uiPriority w:val="9"/>
    <w:qFormat/>
    <w:rsid w:val="00B521CD"/>
    <w:pPr>
      <w:widowControl/>
      <w:autoSpaceDE/>
      <w:autoSpaceDN/>
      <w:adjustRightInd/>
      <w:spacing w:before="100" w:beforeAutospacing="1" w:after="100" w:afterAutospacing="1"/>
      <w:outlineLvl w:val="3"/>
    </w:pPr>
    <w:rPr>
      <w:rFonts w:ascii="Times New Roman" w:hAnsi="Times New Roman" w:cs="Times New Roman"/>
      <w:b/>
      <w:bC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Textoennegrita">
    <w:name w:val="Strong"/>
    <w:basedOn w:val="Fuentedeprrafopredeter"/>
    <w:uiPriority w:val="22"/>
    <w:qFormat/>
    <w:rsid w:val="008C0873"/>
    <w:rPr>
      <w:b/>
      <w:bCs/>
    </w:rPr>
  </w:style>
  <w:style w:type="paragraph" w:styleId="Textodeglobo">
    <w:name w:val="Balloon Text"/>
    <w:basedOn w:val="Normal"/>
    <w:link w:val="TextodegloboCar"/>
    <w:uiPriority w:val="99"/>
    <w:semiHidden/>
    <w:unhideWhenUsed/>
    <w:rsid w:val="009E19D3"/>
    <w:rPr>
      <w:rFonts w:ascii="Tahoma" w:hAnsi="Tahoma" w:cs="Tahoma"/>
      <w:sz w:val="16"/>
      <w:szCs w:val="16"/>
    </w:rPr>
  </w:style>
  <w:style w:type="character" w:customStyle="1" w:styleId="TextodegloboCar">
    <w:name w:val="Texto de globo Car"/>
    <w:basedOn w:val="Fuentedeprrafopredeter"/>
    <w:link w:val="Textodeglobo"/>
    <w:uiPriority w:val="99"/>
    <w:semiHidden/>
    <w:rsid w:val="009E19D3"/>
    <w:rPr>
      <w:rFonts w:ascii="Tahoma" w:hAnsi="Tahoma" w:cs="Tahoma"/>
      <w:sz w:val="16"/>
      <w:szCs w:val="16"/>
    </w:rPr>
  </w:style>
  <w:style w:type="character" w:customStyle="1" w:styleId="Ttulo1Car">
    <w:name w:val="Título 1 Car"/>
    <w:basedOn w:val="Fuentedeprrafopredeter"/>
    <w:link w:val="Ttulo1"/>
    <w:uiPriority w:val="9"/>
    <w:rsid w:val="00B521CD"/>
    <w:rPr>
      <w:rFonts w:ascii="Times New Roman" w:eastAsia="Times New Roman" w:hAnsi="Times New Roman" w:cs="Times New Roman"/>
      <w:b/>
      <w:bCs/>
      <w:kern w:val="36"/>
      <w:sz w:val="48"/>
      <w:szCs w:val="48"/>
      <w:lang w:eastAsia="es-ES"/>
    </w:rPr>
  </w:style>
  <w:style w:type="character" w:customStyle="1" w:styleId="Ttulo2Car">
    <w:name w:val="Título 2 Car"/>
    <w:basedOn w:val="Fuentedeprrafopredeter"/>
    <w:link w:val="Ttulo2"/>
    <w:uiPriority w:val="9"/>
    <w:rsid w:val="00B521CD"/>
    <w:rPr>
      <w:rFonts w:ascii="Times New Roman" w:eastAsia="Times New Roman" w:hAnsi="Times New Roman" w:cs="Times New Roman"/>
      <w:b/>
      <w:bCs/>
      <w:sz w:val="36"/>
      <w:szCs w:val="36"/>
      <w:lang w:eastAsia="es-ES"/>
    </w:rPr>
  </w:style>
  <w:style w:type="character" w:customStyle="1" w:styleId="Ttulo3Car">
    <w:name w:val="Título 3 Car"/>
    <w:basedOn w:val="Fuentedeprrafopredeter"/>
    <w:link w:val="Ttulo3"/>
    <w:uiPriority w:val="9"/>
    <w:rsid w:val="00B521CD"/>
    <w:rPr>
      <w:rFonts w:ascii="Times New Roman" w:eastAsia="Times New Roman" w:hAnsi="Times New Roman" w:cs="Times New Roman"/>
      <w:b/>
      <w:bCs/>
      <w:sz w:val="27"/>
      <w:szCs w:val="27"/>
      <w:lang w:eastAsia="es-ES"/>
    </w:rPr>
  </w:style>
  <w:style w:type="character" w:customStyle="1" w:styleId="Ttulo4Car">
    <w:name w:val="Título 4 Car"/>
    <w:basedOn w:val="Fuentedeprrafopredeter"/>
    <w:link w:val="Ttulo4"/>
    <w:uiPriority w:val="9"/>
    <w:rsid w:val="00B521CD"/>
    <w:rPr>
      <w:rFonts w:ascii="Times New Roman" w:eastAsia="Times New Roman" w:hAnsi="Times New Roman" w:cs="Times New Roman"/>
      <w:b/>
      <w:bCs/>
      <w:sz w:val="24"/>
      <w:szCs w:val="24"/>
      <w:lang w:eastAsia="es-ES"/>
    </w:rPr>
  </w:style>
  <w:style w:type="character" w:styleId="Hipervnculo">
    <w:name w:val="Hyperlink"/>
    <w:basedOn w:val="Fuentedeprrafopredeter"/>
    <w:uiPriority w:val="99"/>
    <w:semiHidden/>
    <w:unhideWhenUsed/>
    <w:rsid w:val="00B521CD"/>
    <w:rPr>
      <w:color w:val="0000FF"/>
      <w:u w:val="single"/>
    </w:rPr>
  </w:style>
  <w:style w:type="character" w:styleId="Hipervnculovisitado">
    <w:name w:val="FollowedHyperlink"/>
    <w:basedOn w:val="Fuentedeprrafopredeter"/>
    <w:uiPriority w:val="99"/>
    <w:semiHidden/>
    <w:unhideWhenUsed/>
    <w:rsid w:val="00B521CD"/>
    <w:rPr>
      <w:color w:val="800080"/>
      <w:u w:val="single"/>
    </w:rPr>
  </w:style>
  <w:style w:type="paragraph" w:styleId="HTMLconformatoprevio">
    <w:name w:val="HTML Preformatted"/>
    <w:basedOn w:val="Normal"/>
    <w:link w:val="HTMLconformatoprevioCar"/>
    <w:uiPriority w:val="99"/>
    <w:semiHidden/>
    <w:unhideWhenUsed/>
    <w:rsid w:val="00B521C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conformatoprevioCar">
    <w:name w:val="HTML con formato previo Car"/>
    <w:basedOn w:val="Fuentedeprrafopredeter"/>
    <w:link w:val="HTMLconformatoprevio"/>
    <w:uiPriority w:val="99"/>
    <w:semiHidden/>
    <w:rsid w:val="00B521CD"/>
    <w:rPr>
      <w:rFonts w:ascii="Courier New" w:eastAsia="Times New Roman" w:hAnsi="Courier New" w:cs="Courier New"/>
      <w:sz w:val="20"/>
      <w:szCs w:val="20"/>
      <w:lang w:eastAsia="es-ES"/>
    </w:rPr>
  </w:style>
  <w:style w:type="paragraph" w:styleId="NormalWeb">
    <w:name w:val="Normal (Web)"/>
    <w:basedOn w:val="Normal"/>
    <w:uiPriority w:val="99"/>
    <w:semiHidden/>
    <w:unhideWhenUsed/>
    <w:rsid w:val="00B521CD"/>
    <w:pPr>
      <w:spacing w:before="100" w:beforeAutospacing="1" w:after="100" w:afterAutospacing="1"/>
    </w:pPr>
    <w:rPr>
      <w:rFonts w:ascii="Times New Roman" w:hAnsi="Times New Roman" w:cs="Times New Roman"/>
    </w:rPr>
  </w:style>
  <w:style w:type="paragraph" w:customStyle="1" w:styleId="subtitle">
    <w:name w:val="subtitle"/>
    <w:basedOn w:val="Normal"/>
    <w:rsid w:val="00B521CD"/>
    <w:pPr>
      <w:spacing w:before="100" w:beforeAutospacing="1" w:after="100" w:afterAutospacing="1"/>
    </w:pPr>
    <w:rPr>
      <w:rFonts w:ascii="Times New Roman" w:hAnsi="Times New Roman" w:cs="Times New Roman"/>
    </w:rPr>
  </w:style>
  <w:style w:type="paragraph" w:customStyle="1" w:styleId="corchete-llamada">
    <w:name w:val="corchete-llamada"/>
    <w:basedOn w:val="Normal"/>
    <w:rsid w:val="00B521CD"/>
    <w:pPr>
      <w:spacing w:before="100" w:beforeAutospacing="1" w:after="100" w:afterAutospacing="1"/>
    </w:pPr>
    <w:rPr>
      <w:rFonts w:ascii="Times New Roman" w:hAnsi="Times New Roman" w:cs="Times New Roman"/>
      <w:vanish/>
    </w:rPr>
  </w:style>
  <w:style w:type="paragraph" w:customStyle="1" w:styleId="redirect-in-category">
    <w:name w:val="redirect-in-category"/>
    <w:basedOn w:val="Normal"/>
    <w:rsid w:val="00B521CD"/>
    <w:pPr>
      <w:spacing w:before="100" w:beforeAutospacing="1" w:after="100" w:afterAutospacing="1"/>
    </w:pPr>
    <w:rPr>
      <w:rFonts w:ascii="Times New Roman" w:hAnsi="Times New Roman" w:cs="Times New Roman"/>
      <w:color w:val="808080"/>
    </w:rPr>
  </w:style>
  <w:style w:type="paragraph" w:customStyle="1" w:styleId="infobox">
    <w:name w:val="info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before="100" w:beforeAutospacing="1" w:after="168"/>
      <w:ind w:left="288"/>
    </w:pPr>
    <w:rPr>
      <w:rFonts w:ascii="Times New Roman" w:hAnsi="Times New Roman" w:cs="Times New Roman"/>
      <w:color w:val="000000"/>
    </w:rPr>
  </w:style>
  <w:style w:type="paragraph" w:customStyle="1" w:styleId="infoboxv2">
    <w:name w:val="infobox_v2"/>
    <w:basedOn w:val="Normal"/>
    <w:rsid w:val="00B521CD"/>
    <w:pPr>
      <w:pBdr>
        <w:top w:val="single" w:sz="6" w:space="5" w:color="B4BBC8"/>
        <w:left w:val="single" w:sz="6" w:space="5" w:color="B4BBC8"/>
        <w:bottom w:val="single" w:sz="6" w:space="5" w:color="B4BBC8"/>
        <w:right w:val="single" w:sz="6" w:space="5" w:color="B4BBC8"/>
      </w:pBdr>
      <w:shd w:val="clear" w:color="auto" w:fill="F9F9F9"/>
      <w:spacing w:before="120" w:after="168" w:line="360" w:lineRule="atLeast"/>
      <w:ind w:left="288"/>
    </w:pPr>
    <w:rPr>
      <w:rFonts w:ascii="Times New Roman" w:hAnsi="Times New Roman" w:cs="Times New Roman"/>
      <w:color w:val="000000"/>
    </w:rPr>
  </w:style>
  <w:style w:type="paragraph" w:customStyle="1" w:styleId="navbox-title">
    <w:name w:val="navbox-title"/>
    <w:basedOn w:val="Normal"/>
    <w:rsid w:val="00B521CD"/>
    <w:pPr>
      <w:shd w:val="clear" w:color="auto" w:fill="CCCCFF"/>
      <w:spacing w:before="100" w:beforeAutospacing="1" w:after="100" w:afterAutospacing="1"/>
      <w:jc w:val="center"/>
    </w:pPr>
    <w:rPr>
      <w:rFonts w:ascii="Times New Roman" w:hAnsi="Times New Roman" w:cs="Times New Roman"/>
    </w:rPr>
  </w:style>
  <w:style w:type="paragraph" w:customStyle="1" w:styleId="navbox-abovebelow">
    <w:name w:val="navbox-abovebelow"/>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
    <w:name w:val="navbox"/>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subgroup">
    <w:name w:val="navbox-subgroup"/>
    <w:basedOn w:val="Normal"/>
    <w:rsid w:val="00B521CD"/>
    <w:pPr>
      <w:shd w:val="clear" w:color="auto" w:fill="FDFDFD"/>
      <w:spacing w:before="100" w:beforeAutospacing="1" w:after="100" w:afterAutospacing="1"/>
    </w:pPr>
    <w:rPr>
      <w:rFonts w:ascii="Times New Roman" w:hAnsi="Times New Roman" w:cs="Times New Roman"/>
    </w:rPr>
  </w:style>
  <w:style w:type="paragraph" w:customStyle="1" w:styleId="navbox-list">
    <w:name w:val="navbox-list"/>
    <w:basedOn w:val="Normal"/>
    <w:rsid w:val="00B521CD"/>
    <w:pPr>
      <w:spacing w:before="100" w:beforeAutospacing="1" w:after="100" w:afterAutospacing="1"/>
    </w:pPr>
    <w:rPr>
      <w:rFonts w:ascii="Times New Roman" w:hAnsi="Times New Roman" w:cs="Times New Roman"/>
    </w:rPr>
  </w:style>
  <w:style w:type="paragraph" w:customStyle="1" w:styleId="navbox-even">
    <w:name w:val="navbox-even"/>
    <w:basedOn w:val="Normal"/>
    <w:rsid w:val="00B521CD"/>
    <w:pPr>
      <w:shd w:val="clear" w:color="auto" w:fill="F7F7F7"/>
      <w:spacing w:before="100" w:beforeAutospacing="1" w:after="100" w:afterAutospacing="1"/>
    </w:pPr>
    <w:rPr>
      <w:rFonts w:ascii="Times New Roman" w:hAnsi="Times New Roman" w:cs="Times New Roman"/>
    </w:rPr>
  </w:style>
  <w:style w:type="paragraph" w:customStyle="1" w:styleId="navbox-odd">
    <w:name w:val="navbox-odd"/>
    <w:basedOn w:val="Normal"/>
    <w:rsid w:val="00B521CD"/>
    <w:pPr>
      <w:spacing w:before="100" w:beforeAutospacing="1" w:after="100" w:afterAutospacing="1"/>
    </w:pPr>
    <w:rPr>
      <w:rFonts w:ascii="Times New Roman" w:hAnsi="Times New Roman" w:cs="Times New Roman"/>
    </w:rPr>
  </w:style>
  <w:style w:type="paragraph" w:customStyle="1" w:styleId="navbar">
    <w:name w:val="navbar"/>
    <w:basedOn w:val="Normal"/>
    <w:rsid w:val="00B521CD"/>
    <w:pPr>
      <w:spacing w:before="100" w:beforeAutospacing="1" w:after="100" w:afterAutospacing="1"/>
    </w:pPr>
    <w:rPr>
      <w:rFonts w:ascii="Times New Roman" w:hAnsi="Times New Roman" w:cs="Times New Roman"/>
      <w:sz w:val="21"/>
      <w:szCs w:val="21"/>
    </w:rPr>
  </w:style>
  <w:style w:type="paragraph" w:customStyle="1" w:styleId="collapsebutton">
    <w:name w:val="collapsebutton"/>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
    <w:name w:val="mw-collapsible-toggle"/>
    <w:basedOn w:val="Normal"/>
    <w:rsid w:val="00B521CD"/>
    <w:pPr>
      <w:spacing w:before="100" w:beforeAutospacing="1" w:after="100" w:afterAutospacing="1"/>
      <w:jc w:val="right"/>
    </w:pPr>
    <w:rPr>
      <w:rFonts w:ascii="Times New Roman" w:hAnsi="Times New Roman" w:cs="Times New Roman"/>
    </w:rPr>
  </w:style>
  <w:style w:type="paragraph" w:customStyle="1" w:styleId="geo-default">
    <w:name w:val="geo-default"/>
    <w:basedOn w:val="Normal"/>
    <w:rsid w:val="00B521CD"/>
    <w:pPr>
      <w:spacing w:before="100" w:beforeAutospacing="1" w:after="100" w:afterAutospacing="1"/>
    </w:pPr>
    <w:rPr>
      <w:rFonts w:ascii="Times New Roman" w:hAnsi="Times New Roman" w:cs="Times New Roman"/>
    </w:rPr>
  </w:style>
  <w:style w:type="paragraph" w:customStyle="1" w:styleId="geo-dms">
    <w:name w:val="geo-dms"/>
    <w:basedOn w:val="Normal"/>
    <w:rsid w:val="00B521CD"/>
    <w:pPr>
      <w:spacing w:before="100" w:beforeAutospacing="1" w:after="100" w:afterAutospacing="1"/>
    </w:pPr>
    <w:rPr>
      <w:rFonts w:ascii="Times New Roman" w:hAnsi="Times New Roman" w:cs="Times New Roman"/>
    </w:rPr>
  </w:style>
  <w:style w:type="paragraph" w:customStyle="1" w:styleId="geo-dec">
    <w:name w:val="geo-dec"/>
    <w:basedOn w:val="Normal"/>
    <w:rsid w:val="00B521CD"/>
    <w:pPr>
      <w:spacing w:before="100" w:beforeAutospacing="1" w:after="100" w:afterAutospacing="1"/>
    </w:pPr>
    <w:rPr>
      <w:rFonts w:ascii="Times New Roman" w:hAnsi="Times New Roman" w:cs="Times New Roman"/>
    </w:rPr>
  </w:style>
  <w:style w:type="paragraph" w:customStyle="1" w:styleId="geo-nondefault">
    <w:name w:val="geo-nondefault"/>
    <w:basedOn w:val="Normal"/>
    <w:rsid w:val="00B521CD"/>
    <w:pPr>
      <w:spacing w:before="100" w:beforeAutospacing="1" w:after="100" w:afterAutospacing="1"/>
    </w:pPr>
    <w:rPr>
      <w:rFonts w:ascii="Times New Roman" w:hAnsi="Times New Roman" w:cs="Times New Roman"/>
      <w:vanish/>
    </w:rPr>
  </w:style>
  <w:style w:type="paragraph" w:customStyle="1" w:styleId="geo-multi-punct">
    <w:name w:val="geo-multi-punct"/>
    <w:basedOn w:val="Normal"/>
    <w:rsid w:val="00B521CD"/>
    <w:pPr>
      <w:spacing w:before="100" w:beforeAutospacing="1" w:after="100" w:afterAutospacing="1"/>
    </w:pPr>
    <w:rPr>
      <w:rFonts w:ascii="Times New Roman" w:hAnsi="Times New Roman" w:cs="Times New Roman"/>
      <w:vanish/>
    </w:rPr>
  </w:style>
  <w:style w:type="paragraph" w:customStyle="1" w:styleId="longitude">
    <w:name w:val="longitude"/>
    <w:basedOn w:val="Normal"/>
    <w:rsid w:val="00B521CD"/>
    <w:pPr>
      <w:spacing w:before="100" w:beforeAutospacing="1" w:after="100" w:afterAutospacing="1"/>
    </w:pPr>
    <w:rPr>
      <w:rFonts w:ascii="Times New Roman" w:hAnsi="Times New Roman" w:cs="Times New Roman"/>
    </w:rPr>
  </w:style>
  <w:style w:type="paragraph" w:customStyle="1" w:styleId="latitude">
    <w:name w:val="latitude"/>
    <w:basedOn w:val="Normal"/>
    <w:rsid w:val="00B521CD"/>
    <w:pPr>
      <w:spacing w:before="100" w:beforeAutospacing="1" w:after="100" w:afterAutospacing="1"/>
    </w:pPr>
    <w:rPr>
      <w:rFonts w:ascii="Times New Roman" w:hAnsi="Times New Roman" w:cs="Times New Roman"/>
    </w:rPr>
  </w:style>
  <w:style w:type="paragraph" w:customStyle="1" w:styleId="citado">
    <w:name w:val="citado"/>
    <w:basedOn w:val="Normal"/>
    <w:rsid w:val="00B521CD"/>
    <w:pPr>
      <w:shd w:val="clear" w:color="auto" w:fill="F9F9F9"/>
      <w:spacing w:before="100" w:beforeAutospacing="1" w:after="100" w:afterAutospacing="1"/>
    </w:pPr>
    <w:rPr>
      <w:rFonts w:ascii="Times New Roman" w:hAnsi="Times New Roman" w:cs="Times New Roman"/>
    </w:rPr>
  </w:style>
  <w:style w:type="paragraph" w:customStyle="1" w:styleId="notice">
    <w:name w:val="notice"/>
    <w:basedOn w:val="Normal"/>
    <w:rsid w:val="00B521CD"/>
    <w:pPr>
      <w:spacing w:before="240" w:after="240"/>
      <w:ind w:left="240" w:right="240"/>
      <w:jc w:val="both"/>
    </w:pPr>
    <w:rPr>
      <w:rFonts w:ascii="Times New Roman" w:hAnsi="Times New Roman" w:cs="Times New Roman"/>
    </w:rPr>
  </w:style>
  <w:style w:type="paragraph" w:customStyle="1" w:styleId="parabiblios">
    <w:name w:val="para_biblios"/>
    <w:basedOn w:val="Normal"/>
    <w:rsid w:val="00B521CD"/>
    <w:pPr>
      <w:spacing w:before="100" w:beforeAutospacing="1" w:after="100" w:afterAutospacing="1"/>
    </w:pPr>
    <w:rPr>
      <w:rFonts w:ascii="Times New Roman" w:hAnsi="Times New Roman" w:cs="Times New Roman"/>
      <w:vanish/>
    </w:rPr>
  </w:style>
  <w:style w:type="paragraph" w:customStyle="1" w:styleId="interproject">
    <w:name w:val="interproject"/>
    <w:basedOn w:val="Normal"/>
    <w:rsid w:val="00B521CD"/>
    <w:pPr>
      <w:pBdr>
        <w:top w:val="dotted" w:sz="12" w:space="0" w:color="AAAAAA"/>
      </w:pBdr>
      <w:spacing w:before="480" w:after="100" w:afterAutospacing="1"/>
    </w:pPr>
    <w:rPr>
      <w:rFonts w:ascii="Times New Roman" w:hAnsi="Times New Roman" w:cs="Times New Roman"/>
      <w:vanish/>
    </w:rPr>
  </w:style>
  <w:style w:type="paragraph" w:customStyle="1" w:styleId="rellink">
    <w:name w:val="rellink"/>
    <w:basedOn w:val="Normal"/>
    <w:rsid w:val="00B521CD"/>
    <w:pPr>
      <w:spacing w:before="100" w:beforeAutospacing="1" w:after="120"/>
    </w:pPr>
    <w:rPr>
      <w:rFonts w:ascii="Times New Roman" w:hAnsi="Times New Roman" w:cs="Times New Roman"/>
      <w:i/>
      <w:iCs/>
    </w:rPr>
  </w:style>
  <w:style w:type="paragraph" w:customStyle="1" w:styleId="dablink">
    <w:name w:val="dablink"/>
    <w:basedOn w:val="Normal"/>
    <w:rsid w:val="00B521CD"/>
    <w:pPr>
      <w:spacing w:before="100" w:beforeAutospacing="1" w:after="120"/>
    </w:pPr>
    <w:rPr>
      <w:rFonts w:ascii="Times New Roman" w:hAnsi="Times New Roman" w:cs="Times New Roman"/>
      <w:i/>
      <w:iCs/>
    </w:rPr>
  </w:style>
  <w:style w:type="paragraph" w:customStyle="1" w:styleId="messagebox">
    <w:name w:val="messagebox"/>
    <w:basedOn w:val="Normal"/>
    <w:rsid w:val="00B521CD"/>
    <w:pPr>
      <w:pBdr>
        <w:top w:val="single" w:sz="6" w:space="2" w:color="AAAAAA"/>
        <w:left w:val="single" w:sz="6" w:space="2" w:color="AAAAAA"/>
        <w:bottom w:val="single" w:sz="6" w:space="2" w:color="AAAAAA"/>
        <w:right w:val="single" w:sz="6" w:space="2" w:color="AAAAAA"/>
      </w:pBdr>
      <w:shd w:val="clear" w:color="auto" w:fill="F9F9F9"/>
      <w:spacing w:after="240"/>
    </w:pPr>
    <w:rPr>
      <w:rFonts w:ascii="Times New Roman" w:hAnsi="Times New Roman" w:cs="Times New Roman"/>
    </w:rPr>
  </w:style>
  <w:style w:type="paragraph" w:customStyle="1" w:styleId="abbr">
    <w:name w:val="abbr"/>
    <w:basedOn w:val="Normal"/>
    <w:rsid w:val="00B521CD"/>
    <w:pPr>
      <w:pBdr>
        <w:bottom w:val="dotted" w:sz="6" w:space="0" w:color="000000"/>
      </w:pBdr>
      <w:spacing w:before="100" w:beforeAutospacing="1" w:after="100" w:afterAutospacing="1"/>
    </w:pPr>
    <w:rPr>
      <w:rFonts w:ascii="Times New Roman" w:hAnsi="Times New Roman" w:cs="Times New Roman"/>
    </w:rPr>
  </w:style>
  <w:style w:type="paragraph" w:customStyle="1" w:styleId="mw-tag-marker">
    <w:name w:val="mw-tag-marker"/>
    <w:basedOn w:val="Normal"/>
    <w:rsid w:val="00B521CD"/>
    <w:pPr>
      <w:shd w:val="clear" w:color="auto" w:fill="FFE599"/>
      <w:spacing w:before="100" w:beforeAutospacing="1" w:after="100" w:afterAutospacing="1"/>
    </w:pPr>
    <w:rPr>
      <w:i/>
      <w:iCs/>
    </w:rPr>
  </w:style>
  <w:style w:type="paragraph" w:customStyle="1" w:styleId="avisofiltro">
    <w:name w:val="aviso_filtro"/>
    <w:basedOn w:val="Normal"/>
    <w:rsid w:val="00B521CD"/>
    <w:pPr>
      <w:pBdr>
        <w:top w:val="single" w:sz="6" w:space="10" w:color="848484"/>
        <w:left w:val="single" w:sz="6" w:space="14" w:color="848484"/>
        <w:bottom w:val="single" w:sz="6" w:space="10" w:color="848484"/>
        <w:right w:val="single" w:sz="6" w:space="14" w:color="848484"/>
      </w:pBdr>
      <w:spacing w:before="285" w:after="285"/>
      <w:ind w:left="210" w:right="210"/>
    </w:pPr>
    <w:rPr>
      <w:rFonts w:ascii="Times New Roman" w:hAnsi="Times New Roman" w:cs="Times New Roman"/>
    </w:rPr>
  </w:style>
  <w:style w:type="paragraph" w:customStyle="1" w:styleId="mw-tag-marker-posiblevandalismo">
    <w:name w:val="mw-tag-marker-posible_vandalismo"/>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mw-tag-marker-botspam">
    <w:name w:val="mw-tag-marker-botspam"/>
    <w:basedOn w:val="Normal"/>
    <w:rsid w:val="00B521CD"/>
    <w:pPr>
      <w:shd w:val="clear" w:color="auto" w:fill="FEC29C"/>
      <w:spacing w:before="100" w:beforeAutospacing="1" w:after="100" w:afterAutospacing="1"/>
    </w:pPr>
    <w:rPr>
      <w:rFonts w:ascii="Times New Roman" w:hAnsi="Times New Roman" w:cs="Times New Roman"/>
    </w:rPr>
  </w:style>
  <w:style w:type="paragraph" w:customStyle="1" w:styleId="nowrap">
    <w:name w:val="nowrap"/>
    <w:basedOn w:val="Normal"/>
    <w:rsid w:val="00B521CD"/>
    <w:pPr>
      <w:spacing w:before="100" w:beforeAutospacing="1" w:after="100" w:afterAutospacing="1"/>
    </w:pPr>
    <w:rPr>
      <w:rFonts w:ascii="Times New Roman" w:hAnsi="Times New Roman" w:cs="Times New Roman"/>
    </w:rPr>
  </w:style>
  <w:style w:type="paragraph" w:customStyle="1" w:styleId="cabecera">
    <w:name w:val="cabecera"/>
    <w:basedOn w:val="Normal"/>
    <w:rsid w:val="00B521CD"/>
    <w:pPr>
      <w:spacing w:before="100" w:beforeAutospacing="1" w:after="100" w:afterAutospacing="1"/>
    </w:pPr>
    <w:rPr>
      <w:rFonts w:ascii="Times New Roman" w:hAnsi="Times New Roman" w:cs="Times New Roman"/>
    </w:rPr>
  </w:style>
  <w:style w:type="paragraph" w:customStyle="1" w:styleId="media">
    <w:name w:val="media"/>
    <w:basedOn w:val="Normal"/>
    <w:rsid w:val="00B521CD"/>
    <w:pPr>
      <w:spacing w:before="100" w:beforeAutospacing="1" w:after="100" w:afterAutospacing="1"/>
    </w:pPr>
    <w:rPr>
      <w:rFonts w:ascii="Times New Roman" w:hAnsi="Times New Roman" w:cs="Times New Roman"/>
    </w:rPr>
  </w:style>
  <w:style w:type="paragraph" w:customStyle="1" w:styleId="navbox-group">
    <w:name w:val="navbox-group"/>
    <w:basedOn w:val="Normal"/>
    <w:rsid w:val="00B521CD"/>
    <w:pPr>
      <w:spacing w:before="100" w:beforeAutospacing="1" w:after="100" w:afterAutospacing="1"/>
    </w:pPr>
    <w:rPr>
      <w:rFonts w:ascii="Times New Roman" w:hAnsi="Times New Roman" w:cs="Times New Roman"/>
    </w:rPr>
  </w:style>
  <w:style w:type="paragraph" w:customStyle="1" w:styleId="selflink">
    <w:name w:val="selflink"/>
    <w:basedOn w:val="Normal"/>
    <w:rsid w:val="00B521CD"/>
    <w:pPr>
      <w:spacing w:before="100" w:beforeAutospacing="1" w:after="100" w:afterAutospacing="1"/>
    </w:pPr>
    <w:rPr>
      <w:rFonts w:ascii="Times New Roman" w:hAnsi="Times New Roman" w:cs="Times New Roman"/>
    </w:rPr>
  </w:style>
  <w:style w:type="paragraph" w:customStyle="1" w:styleId="mw-babel-header">
    <w:name w:val="mw-babel-header"/>
    <w:basedOn w:val="Normal"/>
    <w:rsid w:val="00B521CD"/>
    <w:pPr>
      <w:spacing w:before="100" w:beforeAutospacing="1" w:after="100" w:afterAutospacing="1"/>
    </w:pPr>
    <w:rPr>
      <w:rFonts w:ascii="Times New Roman" w:hAnsi="Times New Roman" w:cs="Times New Roman"/>
    </w:rPr>
  </w:style>
  <w:style w:type="paragraph" w:customStyle="1" w:styleId="mw-babel-footer">
    <w:name w:val="mw-babel-footer"/>
    <w:basedOn w:val="Normal"/>
    <w:rsid w:val="00B521CD"/>
    <w:pPr>
      <w:spacing w:before="100" w:beforeAutospacing="1" w:after="100" w:afterAutospacing="1"/>
    </w:pPr>
    <w:rPr>
      <w:rFonts w:ascii="Times New Roman" w:hAnsi="Times New Roman" w:cs="Times New Roman"/>
    </w:rPr>
  </w:style>
  <w:style w:type="character" w:customStyle="1" w:styleId="texhtml">
    <w:name w:val="texhtml"/>
    <w:basedOn w:val="Fuentedeprrafopredeter"/>
    <w:rsid w:val="00B521CD"/>
  </w:style>
  <w:style w:type="character" w:customStyle="1" w:styleId="mw-geshi">
    <w:name w:val="mw-geshi"/>
    <w:basedOn w:val="Fuentedeprrafopredeter"/>
    <w:rsid w:val="00B521CD"/>
    <w:rPr>
      <w:rFonts w:ascii="Courier New" w:hAnsi="Courier New" w:cs="Courier New" w:hint="default"/>
    </w:rPr>
  </w:style>
  <w:style w:type="paragraph" w:customStyle="1" w:styleId="subtitle1">
    <w:name w:val="subtitle1"/>
    <w:basedOn w:val="Normal"/>
    <w:rsid w:val="00B521CD"/>
    <w:pPr>
      <w:spacing w:before="100" w:beforeAutospacing="1" w:after="100" w:afterAutospacing="1"/>
    </w:pPr>
    <w:rPr>
      <w:rFonts w:ascii="Times New Roman" w:hAnsi="Times New Roman" w:cs="Times New Roman"/>
      <w:vanish/>
    </w:rPr>
  </w:style>
  <w:style w:type="paragraph" w:customStyle="1" w:styleId="cabecera1">
    <w:name w:val="cabecera1"/>
    <w:basedOn w:val="Normal"/>
    <w:rsid w:val="00B521CD"/>
    <w:pPr>
      <w:spacing w:before="100" w:beforeAutospacing="1" w:after="100" w:afterAutospacing="1" w:line="288" w:lineRule="atLeast"/>
      <w:jc w:val="center"/>
      <w:textAlignment w:val="center"/>
    </w:pPr>
    <w:rPr>
      <w:rFonts w:ascii="Times New Roman" w:hAnsi="Times New Roman" w:cs="Times New Roman"/>
      <w:b/>
      <w:bCs/>
      <w:sz w:val="34"/>
      <w:szCs w:val="34"/>
    </w:rPr>
  </w:style>
  <w:style w:type="paragraph" w:customStyle="1" w:styleId="media1">
    <w:name w:val="media1"/>
    <w:basedOn w:val="Normal"/>
    <w:rsid w:val="00B521CD"/>
    <w:pPr>
      <w:spacing w:before="100" w:beforeAutospacing="1" w:after="100" w:afterAutospacing="1"/>
      <w:jc w:val="center"/>
      <w:textAlignment w:val="center"/>
    </w:pPr>
    <w:rPr>
      <w:rFonts w:ascii="Times New Roman" w:hAnsi="Times New Roman" w:cs="Times New Roman"/>
      <w:b/>
      <w:bCs/>
    </w:rPr>
  </w:style>
  <w:style w:type="paragraph" w:customStyle="1" w:styleId="navbox-title1">
    <w:name w:val="navbox-title1"/>
    <w:basedOn w:val="Normal"/>
    <w:rsid w:val="00B521CD"/>
    <w:pPr>
      <w:shd w:val="clear" w:color="auto" w:fill="DDDDFF"/>
      <w:spacing w:before="100" w:beforeAutospacing="1" w:after="100" w:afterAutospacing="1"/>
      <w:jc w:val="center"/>
    </w:pPr>
    <w:rPr>
      <w:rFonts w:ascii="Times New Roman" w:hAnsi="Times New Roman" w:cs="Times New Roman"/>
    </w:rPr>
  </w:style>
  <w:style w:type="paragraph" w:customStyle="1" w:styleId="navbox-group1">
    <w:name w:val="navbox-group1"/>
    <w:basedOn w:val="Normal"/>
    <w:rsid w:val="00B521CD"/>
    <w:pPr>
      <w:shd w:val="clear" w:color="auto" w:fill="E6E6FF"/>
      <w:spacing w:before="100" w:beforeAutospacing="1" w:after="100" w:afterAutospacing="1"/>
    </w:pPr>
    <w:rPr>
      <w:rFonts w:ascii="Times New Roman" w:hAnsi="Times New Roman" w:cs="Times New Roman"/>
    </w:rPr>
  </w:style>
  <w:style w:type="paragraph" w:customStyle="1" w:styleId="navbox-abovebelow1">
    <w:name w:val="navbox-abovebelow1"/>
    <w:basedOn w:val="Normal"/>
    <w:rsid w:val="00B521CD"/>
    <w:pPr>
      <w:shd w:val="clear" w:color="auto" w:fill="E6E6FF"/>
      <w:spacing w:before="100" w:beforeAutospacing="1" w:after="100" w:afterAutospacing="1"/>
      <w:jc w:val="center"/>
    </w:pPr>
    <w:rPr>
      <w:rFonts w:ascii="Times New Roman" w:hAnsi="Times New Roman" w:cs="Times New Roman"/>
    </w:rPr>
  </w:style>
  <w:style w:type="paragraph" w:customStyle="1" w:styleId="navbar1">
    <w:name w:val="navbar1"/>
    <w:basedOn w:val="Normal"/>
    <w:rsid w:val="00B521CD"/>
    <w:pPr>
      <w:spacing w:before="100" w:beforeAutospacing="1" w:after="100" w:afterAutospacing="1"/>
    </w:pPr>
    <w:rPr>
      <w:rFonts w:ascii="Times New Roman" w:hAnsi="Times New Roman" w:cs="Times New Roman"/>
    </w:rPr>
  </w:style>
  <w:style w:type="paragraph" w:customStyle="1" w:styleId="navbar2">
    <w:name w:val="navbar2"/>
    <w:basedOn w:val="Normal"/>
    <w:rsid w:val="00B521CD"/>
    <w:pPr>
      <w:spacing w:before="100" w:beforeAutospacing="1" w:after="100" w:afterAutospacing="1"/>
      <w:ind w:right="120"/>
    </w:pPr>
    <w:rPr>
      <w:rFonts w:ascii="Times New Roman" w:hAnsi="Times New Roman" w:cs="Times New Roman"/>
      <w:sz w:val="21"/>
      <w:szCs w:val="21"/>
    </w:rPr>
  </w:style>
  <w:style w:type="paragraph" w:customStyle="1" w:styleId="collapsebutton1">
    <w:name w:val="collapsebutton1"/>
    <w:basedOn w:val="Normal"/>
    <w:rsid w:val="00B521CD"/>
    <w:pPr>
      <w:spacing w:before="100" w:beforeAutospacing="1" w:after="100" w:afterAutospacing="1"/>
      <w:ind w:left="120"/>
      <w:jc w:val="right"/>
    </w:pPr>
    <w:rPr>
      <w:rFonts w:ascii="Times New Roman" w:hAnsi="Times New Roman" w:cs="Times New Roman"/>
    </w:rPr>
  </w:style>
  <w:style w:type="paragraph" w:customStyle="1" w:styleId="mw-collapsible-toggle1">
    <w:name w:val="mw-collapsible-toggle1"/>
    <w:basedOn w:val="Normal"/>
    <w:rsid w:val="00B521CD"/>
    <w:pPr>
      <w:spacing w:before="100" w:beforeAutospacing="1" w:after="100" w:afterAutospacing="1"/>
      <w:jc w:val="right"/>
    </w:pPr>
    <w:rPr>
      <w:rFonts w:ascii="Times New Roman" w:hAnsi="Times New Roman" w:cs="Times New Roman"/>
    </w:rPr>
  </w:style>
  <w:style w:type="paragraph" w:customStyle="1" w:styleId="selflink1">
    <w:name w:val="selflink1"/>
    <w:basedOn w:val="Normal"/>
    <w:rsid w:val="00B521CD"/>
    <w:pPr>
      <w:spacing w:before="100" w:beforeAutospacing="1" w:after="100" w:afterAutospacing="1"/>
    </w:pPr>
    <w:rPr>
      <w:rFonts w:ascii="Times New Roman" w:hAnsi="Times New Roman" w:cs="Times New Roman"/>
    </w:rPr>
  </w:style>
  <w:style w:type="paragraph" w:customStyle="1" w:styleId="mw-babel-header1">
    <w:name w:val="mw-babel-header1"/>
    <w:basedOn w:val="Normal"/>
    <w:rsid w:val="00B521CD"/>
    <w:pPr>
      <w:spacing w:before="100" w:beforeAutospacing="1" w:after="100" w:afterAutospacing="1"/>
    </w:pPr>
    <w:rPr>
      <w:rFonts w:ascii="Times New Roman" w:hAnsi="Times New Roman" w:cs="Times New Roman"/>
      <w:vanish/>
    </w:rPr>
  </w:style>
  <w:style w:type="paragraph" w:customStyle="1" w:styleId="mw-babel-footer1">
    <w:name w:val="mw-babel-footer1"/>
    <w:basedOn w:val="Normal"/>
    <w:rsid w:val="00B521CD"/>
    <w:pPr>
      <w:spacing w:before="100" w:beforeAutospacing="1" w:after="100" w:afterAutospacing="1"/>
    </w:pPr>
    <w:rPr>
      <w:rFonts w:ascii="Times New Roman" w:hAnsi="Times New Roman" w:cs="Times New Roman"/>
      <w:vanish/>
    </w:rPr>
  </w:style>
  <w:style w:type="character" w:customStyle="1" w:styleId="corchete-llamada1">
    <w:name w:val="corchete-llamada1"/>
    <w:basedOn w:val="Fuentedeprrafopredeter"/>
    <w:rsid w:val="00B521CD"/>
    <w:rPr>
      <w:vanish/>
      <w:webHidden w:val="0"/>
      <w:specVanish w:val="0"/>
    </w:rPr>
  </w:style>
  <w:style w:type="character" w:customStyle="1" w:styleId="toctoggle">
    <w:name w:val="toctoggle"/>
    <w:basedOn w:val="Fuentedeprrafopredeter"/>
    <w:rsid w:val="00B521CD"/>
  </w:style>
  <w:style w:type="character" w:customStyle="1" w:styleId="tocnumber">
    <w:name w:val="tocnumber"/>
    <w:basedOn w:val="Fuentedeprrafopredeter"/>
    <w:rsid w:val="00B521CD"/>
  </w:style>
  <w:style w:type="character" w:customStyle="1" w:styleId="toctext">
    <w:name w:val="toctext"/>
    <w:basedOn w:val="Fuentedeprrafopredeter"/>
    <w:rsid w:val="00B521CD"/>
  </w:style>
  <w:style w:type="character" w:customStyle="1" w:styleId="mw-headline">
    <w:name w:val="mw-headline"/>
    <w:basedOn w:val="Fuentedeprrafopredeter"/>
    <w:rsid w:val="00B521CD"/>
  </w:style>
  <w:style w:type="character" w:customStyle="1" w:styleId="mw-editsection">
    <w:name w:val="mw-editsection"/>
    <w:basedOn w:val="Fuentedeprrafopredeter"/>
    <w:rsid w:val="00B521CD"/>
  </w:style>
  <w:style w:type="character" w:customStyle="1" w:styleId="mw-editsection-bracket">
    <w:name w:val="mw-editsection-bracket"/>
    <w:basedOn w:val="Fuentedeprrafopredeter"/>
    <w:rsid w:val="00B521CD"/>
  </w:style>
  <w:style w:type="character" w:customStyle="1" w:styleId="mw-editsection-divider">
    <w:name w:val="mw-editsection-divider"/>
    <w:basedOn w:val="Fuentedeprrafopredeter"/>
    <w:rsid w:val="00B521CD"/>
  </w:style>
  <w:style w:type="paragraph" w:customStyle="1" w:styleId="navbox-inner">
    <w:name w:val="navbox-inner"/>
    <w:basedOn w:val="Normal"/>
    <w:rsid w:val="0057174D"/>
    <w:pPr>
      <w:widowControl/>
      <w:autoSpaceDE/>
      <w:autoSpaceDN/>
      <w:adjustRightInd/>
      <w:spacing w:before="100" w:beforeAutospacing="1" w:after="100" w:afterAutospacing="1"/>
    </w:pPr>
    <w:rPr>
      <w:rFonts w:ascii="Times New Roman" w:hAnsi="Times New Roman" w:cs="Times New Roman"/>
    </w:rPr>
  </w:style>
  <w:style w:type="paragraph" w:customStyle="1" w:styleId="navbar3">
    <w:name w:val="navbar3"/>
    <w:basedOn w:val="Normal"/>
    <w:rsid w:val="0057174D"/>
    <w:pPr>
      <w:widowControl/>
      <w:autoSpaceDE/>
      <w:autoSpaceDN/>
      <w:adjustRightInd/>
      <w:spacing w:before="100" w:beforeAutospacing="1" w:after="100" w:afterAutospacing="1"/>
      <w:ind w:right="120"/>
    </w:pPr>
    <w:rPr>
      <w:rFonts w:ascii="Times New Roman" w:hAnsi="Times New Roman" w:cs="Times New Roman"/>
      <w:sz w:val="21"/>
      <w:szCs w:val="21"/>
    </w:rPr>
  </w:style>
  <w:style w:type="paragraph" w:styleId="Encabezado">
    <w:name w:val="header"/>
    <w:basedOn w:val="Normal"/>
    <w:link w:val="EncabezadoCar"/>
    <w:uiPriority w:val="99"/>
    <w:semiHidden/>
    <w:unhideWhenUsed/>
    <w:rsid w:val="00012025"/>
    <w:pPr>
      <w:tabs>
        <w:tab w:val="center" w:pos="4252"/>
        <w:tab w:val="right" w:pos="8504"/>
      </w:tabs>
    </w:pPr>
  </w:style>
  <w:style w:type="character" w:customStyle="1" w:styleId="EncabezadoCar">
    <w:name w:val="Encabezado Car"/>
    <w:basedOn w:val="Fuentedeprrafopredeter"/>
    <w:link w:val="Encabezado"/>
    <w:uiPriority w:val="99"/>
    <w:semiHidden/>
    <w:rsid w:val="00012025"/>
    <w:rPr>
      <w:rFonts w:ascii="Arial" w:eastAsia="Times New Roman" w:hAnsi="Arial" w:cs="Arial"/>
      <w:sz w:val="24"/>
      <w:szCs w:val="24"/>
      <w:lang w:eastAsia="es-ES"/>
    </w:rPr>
  </w:style>
  <w:style w:type="paragraph" w:styleId="Piedepgina">
    <w:name w:val="footer"/>
    <w:basedOn w:val="Normal"/>
    <w:link w:val="PiedepginaCar"/>
    <w:uiPriority w:val="99"/>
    <w:semiHidden/>
    <w:unhideWhenUsed/>
    <w:rsid w:val="00012025"/>
    <w:pPr>
      <w:tabs>
        <w:tab w:val="center" w:pos="4252"/>
        <w:tab w:val="right" w:pos="8504"/>
      </w:tabs>
    </w:pPr>
  </w:style>
  <w:style w:type="character" w:customStyle="1" w:styleId="PiedepginaCar">
    <w:name w:val="Pie de página Car"/>
    <w:basedOn w:val="Fuentedeprrafopredeter"/>
    <w:link w:val="Piedepgina"/>
    <w:uiPriority w:val="99"/>
    <w:semiHidden/>
    <w:rsid w:val="00012025"/>
    <w:rPr>
      <w:rFonts w:ascii="Arial" w:eastAsia="Times New Roman" w:hAnsi="Arial" w:cs="Arial"/>
      <w:sz w:val="24"/>
      <w:szCs w:val="24"/>
      <w:lang w:eastAsia="es-ES"/>
    </w:rPr>
  </w:style>
  <w:style w:type="paragraph" w:styleId="Textonotaalfinal">
    <w:name w:val="endnote text"/>
    <w:basedOn w:val="Normal"/>
    <w:link w:val="TextonotaalfinalCar"/>
    <w:uiPriority w:val="99"/>
    <w:semiHidden/>
    <w:unhideWhenUsed/>
    <w:rsid w:val="00012025"/>
    <w:rPr>
      <w:sz w:val="20"/>
      <w:szCs w:val="20"/>
    </w:rPr>
  </w:style>
  <w:style w:type="character" w:customStyle="1" w:styleId="TextonotaalfinalCar">
    <w:name w:val="Texto nota al final Car"/>
    <w:basedOn w:val="Fuentedeprrafopredeter"/>
    <w:link w:val="Textonotaalfinal"/>
    <w:uiPriority w:val="99"/>
    <w:semiHidden/>
    <w:rsid w:val="00012025"/>
    <w:rPr>
      <w:rFonts w:ascii="Arial" w:eastAsia="Times New Roman" w:hAnsi="Arial" w:cs="Arial"/>
      <w:sz w:val="20"/>
      <w:szCs w:val="20"/>
      <w:lang w:eastAsia="es-ES"/>
    </w:rPr>
  </w:style>
  <w:style w:type="character" w:styleId="Refdenotaalfinal">
    <w:name w:val="endnote reference"/>
    <w:basedOn w:val="Fuentedeprrafopredeter"/>
    <w:uiPriority w:val="99"/>
    <w:semiHidden/>
    <w:unhideWhenUsed/>
    <w:rsid w:val="00012025"/>
    <w:rPr>
      <w:vertAlign w:val="superscript"/>
    </w:rPr>
  </w:style>
  <w:style w:type="character" w:customStyle="1" w:styleId="cabtitulo">
    <w:name w:val="cabtitulo"/>
    <w:basedOn w:val="Fuentedeprrafopredeter"/>
    <w:rsid w:val="00D26931"/>
  </w:style>
  <w:style w:type="character" w:customStyle="1" w:styleId="estilo2">
    <w:name w:val="estilo2"/>
    <w:basedOn w:val="Fuentedeprrafopredeter"/>
    <w:rsid w:val="00E147CF"/>
  </w:style>
  <w:style w:type="paragraph" w:customStyle="1" w:styleId="estilo21">
    <w:name w:val="estilo21"/>
    <w:basedOn w:val="Normal"/>
    <w:rsid w:val="00E147CF"/>
    <w:pPr>
      <w:widowControl/>
      <w:autoSpaceDE/>
      <w:autoSpaceDN/>
      <w:adjustRightInd/>
      <w:spacing w:before="100" w:beforeAutospacing="1" w:after="100" w:afterAutospacing="1"/>
    </w:pPr>
    <w:rPr>
      <w:rFonts w:ascii="Times New Roman" w:hAnsi="Times New Roman" w:cs="Times New Roman"/>
    </w:rPr>
  </w:style>
  <w:style w:type="character" w:styleId="nfasis">
    <w:name w:val="Emphasis"/>
    <w:basedOn w:val="Fuentedeprrafopredeter"/>
    <w:uiPriority w:val="20"/>
    <w:qFormat/>
    <w:rsid w:val="00E147CF"/>
    <w:rPr>
      <w:i/>
      <w:iCs/>
    </w:rPr>
  </w:style>
  <w:style w:type="character" w:customStyle="1" w:styleId="estilo6">
    <w:name w:val="estilo6"/>
    <w:basedOn w:val="Fuentedeprrafopredeter"/>
    <w:rsid w:val="00F81F3C"/>
  </w:style>
  <w:style w:type="table" w:styleId="Tablaconcuadrcula">
    <w:name w:val="Table Grid"/>
    <w:basedOn w:val="Tablanormal"/>
    <w:uiPriority w:val="59"/>
    <w:rsid w:val="000A55E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2981279">
      <w:bodyDiv w:val="1"/>
      <w:marLeft w:val="0"/>
      <w:marRight w:val="0"/>
      <w:marTop w:val="0"/>
      <w:marBottom w:val="0"/>
      <w:divBdr>
        <w:top w:val="none" w:sz="0" w:space="0" w:color="auto"/>
        <w:left w:val="none" w:sz="0" w:space="0" w:color="auto"/>
        <w:bottom w:val="none" w:sz="0" w:space="0" w:color="auto"/>
        <w:right w:val="none" w:sz="0" w:space="0" w:color="auto"/>
      </w:divBdr>
    </w:div>
    <w:div w:id="28725361">
      <w:bodyDiv w:val="1"/>
      <w:marLeft w:val="0"/>
      <w:marRight w:val="0"/>
      <w:marTop w:val="0"/>
      <w:marBottom w:val="0"/>
      <w:divBdr>
        <w:top w:val="none" w:sz="0" w:space="0" w:color="auto"/>
        <w:left w:val="none" w:sz="0" w:space="0" w:color="auto"/>
        <w:bottom w:val="none" w:sz="0" w:space="0" w:color="auto"/>
        <w:right w:val="none" w:sz="0" w:space="0" w:color="auto"/>
      </w:divBdr>
    </w:div>
    <w:div w:id="48305692">
      <w:bodyDiv w:val="1"/>
      <w:marLeft w:val="0"/>
      <w:marRight w:val="0"/>
      <w:marTop w:val="0"/>
      <w:marBottom w:val="0"/>
      <w:divBdr>
        <w:top w:val="none" w:sz="0" w:space="0" w:color="auto"/>
        <w:left w:val="none" w:sz="0" w:space="0" w:color="auto"/>
        <w:bottom w:val="none" w:sz="0" w:space="0" w:color="auto"/>
        <w:right w:val="none" w:sz="0" w:space="0" w:color="auto"/>
      </w:divBdr>
    </w:div>
    <w:div w:id="209657632">
      <w:bodyDiv w:val="1"/>
      <w:marLeft w:val="0"/>
      <w:marRight w:val="0"/>
      <w:marTop w:val="0"/>
      <w:marBottom w:val="0"/>
      <w:divBdr>
        <w:top w:val="none" w:sz="0" w:space="0" w:color="auto"/>
        <w:left w:val="none" w:sz="0" w:space="0" w:color="auto"/>
        <w:bottom w:val="none" w:sz="0" w:space="0" w:color="auto"/>
        <w:right w:val="none" w:sz="0" w:space="0" w:color="auto"/>
      </w:divBdr>
      <w:divsChild>
        <w:div w:id="370305829">
          <w:marLeft w:val="0"/>
          <w:marRight w:val="0"/>
          <w:marTop w:val="0"/>
          <w:marBottom w:val="0"/>
          <w:divBdr>
            <w:top w:val="none" w:sz="0" w:space="0" w:color="auto"/>
            <w:left w:val="none" w:sz="0" w:space="0" w:color="auto"/>
            <w:bottom w:val="none" w:sz="0" w:space="0" w:color="auto"/>
            <w:right w:val="none" w:sz="0" w:space="0" w:color="auto"/>
          </w:divBdr>
          <w:divsChild>
            <w:div w:id="1997955900">
              <w:marLeft w:val="0"/>
              <w:marRight w:val="0"/>
              <w:marTop w:val="0"/>
              <w:marBottom w:val="0"/>
              <w:divBdr>
                <w:top w:val="none" w:sz="0" w:space="0" w:color="auto"/>
                <w:left w:val="none" w:sz="0" w:space="0" w:color="auto"/>
                <w:bottom w:val="none" w:sz="0" w:space="0" w:color="auto"/>
                <w:right w:val="none" w:sz="0" w:space="0" w:color="auto"/>
              </w:divBdr>
              <w:divsChild>
                <w:div w:id="1916742779">
                  <w:marLeft w:val="0"/>
                  <w:marRight w:val="0"/>
                  <w:marTop w:val="0"/>
                  <w:marBottom w:val="0"/>
                  <w:divBdr>
                    <w:top w:val="none" w:sz="0" w:space="0" w:color="auto"/>
                    <w:left w:val="none" w:sz="0" w:space="0" w:color="auto"/>
                    <w:bottom w:val="none" w:sz="0" w:space="0" w:color="auto"/>
                    <w:right w:val="none" w:sz="0" w:space="0" w:color="auto"/>
                  </w:divBdr>
                  <w:divsChild>
                    <w:div w:id="824590924">
                      <w:marLeft w:val="0"/>
                      <w:marRight w:val="0"/>
                      <w:marTop w:val="0"/>
                      <w:marBottom w:val="0"/>
                      <w:divBdr>
                        <w:top w:val="none" w:sz="0" w:space="0" w:color="auto"/>
                        <w:left w:val="none" w:sz="0" w:space="0" w:color="auto"/>
                        <w:bottom w:val="none" w:sz="0" w:space="0" w:color="auto"/>
                        <w:right w:val="none" w:sz="0" w:space="0" w:color="auto"/>
                      </w:divBdr>
                      <w:divsChild>
                        <w:div w:id="1908571116">
                          <w:marLeft w:val="0"/>
                          <w:marRight w:val="0"/>
                          <w:marTop w:val="0"/>
                          <w:marBottom w:val="0"/>
                          <w:divBdr>
                            <w:top w:val="none" w:sz="0" w:space="0" w:color="auto"/>
                            <w:left w:val="none" w:sz="0" w:space="0" w:color="auto"/>
                            <w:bottom w:val="none" w:sz="0" w:space="0" w:color="auto"/>
                            <w:right w:val="none" w:sz="0" w:space="0" w:color="auto"/>
                          </w:divBdr>
                          <w:divsChild>
                            <w:div w:id="380835060">
                              <w:marLeft w:val="0"/>
                              <w:marRight w:val="0"/>
                              <w:marTop w:val="0"/>
                              <w:marBottom w:val="0"/>
                              <w:divBdr>
                                <w:top w:val="none" w:sz="0" w:space="0" w:color="auto"/>
                                <w:left w:val="none" w:sz="0" w:space="0" w:color="auto"/>
                                <w:bottom w:val="none" w:sz="0" w:space="0" w:color="auto"/>
                                <w:right w:val="none" w:sz="0" w:space="0" w:color="auto"/>
                              </w:divBdr>
                              <w:divsChild>
                                <w:div w:id="898437655">
                                  <w:marLeft w:val="0"/>
                                  <w:marRight w:val="0"/>
                                  <w:marTop w:val="0"/>
                                  <w:marBottom w:val="0"/>
                                  <w:divBdr>
                                    <w:top w:val="none" w:sz="0" w:space="0" w:color="auto"/>
                                    <w:left w:val="none" w:sz="0" w:space="0" w:color="auto"/>
                                    <w:bottom w:val="none" w:sz="0" w:space="0" w:color="auto"/>
                                    <w:right w:val="none" w:sz="0" w:space="0" w:color="auto"/>
                                  </w:divBdr>
                                  <w:divsChild>
                                    <w:div w:id="278025511">
                                      <w:marLeft w:val="0"/>
                                      <w:marRight w:val="0"/>
                                      <w:marTop w:val="0"/>
                                      <w:marBottom w:val="0"/>
                                      <w:divBdr>
                                        <w:top w:val="none" w:sz="0" w:space="0" w:color="auto"/>
                                        <w:left w:val="none" w:sz="0" w:space="0" w:color="auto"/>
                                        <w:bottom w:val="none" w:sz="0" w:space="0" w:color="auto"/>
                                        <w:right w:val="none" w:sz="0" w:space="0" w:color="auto"/>
                                      </w:divBdr>
                                      <w:divsChild>
                                        <w:div w:id="822813045">
                                          <w:marLeft w:val="0"/>
                                          <w:marRight w:val="0"/>
                                          <w:marTop w:val="0"/>
                                          <w:marBottom w:val="0"/>
                                          <w:divBdr>
                                            <w:top w:val="none" w:sz="0" w:space="0" w:color="auto"/>
                                            <w:left w:val="none" w:sz="0" w:space="0" w:color="auto"/>
                                            <w:bottom w:val="none" w:sz="0" w:space="0" w:color="auto"/>
                                            <w:right w:val="none" w:sz="0" w:space="0" w:color="auto"/>
                                          </w:divBdr>
                                          <w:divsChild>
                                            <w:div w:id="1738824280">
                                              <w:marLeft w:val="0"/>
                                              <w:marRight w:val="0"/>
                                              <w:marTop w:val="0"/>
                                              <w:marBottom w:val="0"/>
                                              <w:divBdr>
                                                <w:top w:val="none" w:sz="0" w:space="0" w:color="auto"/>
                                                <w:left w:val="none" w:sz="0" w:space="0" w:color="auto"/>
                                                <w:bottom w:val="none" w:sz="0" w:space="0" w:color="auto"/>
                                                <w:right w:val="none" w:sz="0" w:space="0" w:color="auto"/>
                                              </w:divBdr>
                                            </w:div>
                                            <w:div w:id="2096046142">
                                              <w:marLeft w:val="0"/>
                                              <w:marRight w:val="0"/>
                                              <w:marTop w:val="0"/>
                                              <w:marBottom w:val="0"/>
                                              <w:divBdr>
                                                <w:top w:val="none" w:sz="0" w:space="0" w:color="auto"/>
                                                <w:left w:val="none" w:sz="0" w:space="0" w:color="auto"/>
                                                <w:bottom w:val="none" w:sz="0" w:space="0" w:color="auto"/>
                                                <w:right w:val="none" w:sz="0" w:space="0" w:color="auto"/>
                                              </w:divBdr>
                                            </w:div>
                                            <w:div w:id="1850749819">
                                              <w:marLeft w:val="0"/>
                                              <w:marRight w:val="0"/>
                                              <w:marTop w:val="0"/>
                                              <w:marBottom w:val="0"/>
                                              <w:divBdr>
                                                <w:top w:val="none" w:sz="0" w:space="0" w:color="auto"/>
                                                <w:left w:val="none" w:sz="0" w:space="0" w:color="auto"/>
                                                <w:bottom w:val="none" w:sz="0" w:space="0" w:color="auto"/>
                                                <w:right w:val="none" w:sz="0" w:space="0" w:color="auto"/>
                                              </w:divBdr>
                                            </w:div>
                                            <w:div w:id="2095975256">
                                              <w:marLeft w:val="0"/>
                                              <w:marRight w:val="0"/>
                                              <w:marTop w:val="0"/>
                                              <w:marBottom w:val="0"/>
                                              <w:divBdr>
                                                <w:top w:val="none" w:sz="0" w:space="0" w:color="auto"/>
                                                <w:left w:val="none" w:sz="0" w:space="0" w:color="auto"/>
                                                <w:bottom w:val="none" w:sz="0" w:space="0" w:color="auto"/>
                                                <w:right w:val="none" w:sz="0" w:space="0" w:color="auto"/>
                                              </w:divBdr>
                                            </w:div>
                                            <w:div w:id="1117722432">
                                              <w:marLeft w:val="0"/>
                                              <w:marRight w:val="0"/>
                                              <w:marTop w:val="0"/>
                                              <w:marBottom w:val="0"/>
                                              <w:divBdr>
                                                <w:top w:val="none" w:sz="0" w:space="0" w:color="auto"/>
                                                <w:left w:val="none" w:sz="0" w:space="0" w:color="auto"/>
                                                <w:bottom w:val="none" w:sz="0" w:space="0" w:color="auto"/>
                                                <w:right w:val="none" w:sz="0" w:space="0" w:color="auto"/>
                                              </w:divBdr>
                                            </w:div>
                                            <w:div w:id="260920780">
                                              <w:marLeft w:val="0"/>
                                              <w:marRight w:val="0"/>
                                              <w:marTop w:val="0"/>
                                              <w:marBottom w:val="0"/>
                                              <w:divBdr>
                                                <w:top w:val="none" w:sz="0" w:space="0" w:color="auto"/>
                                                <w:left w:val="none" w:sz="0" w:space="0" w:color="auto"/>
                                                <w:bottom w:val="none" w:sz="0" w:space="0" w:color="auto"/>
                                                <w:right w:val="none" w:sz="0" w:space="0" w:color="auto"/>
                                              </w:divBdr>
                                            </w:div>
                                            <w:div w:id="209463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5575061">
                                      <w:marLeft w:val="0"/>
                                      <w:marRight w:val="0"/>
                                      <w:marTop w:val="0"/>
                                      <w:marBottom w:val="0"/>
                                      <w:divBdr>
                                        <w:top w:val="none" w:sz="0" w:space="0" w:color="auto"/>
                                        <w:left w:val="none" w:sz="0" w:space="0" w:color="auto"/>
                                        <w:bottom w:val="none" w:sz="0" w:space="0" w:color="auto"/>
                                        <w:right w:val="none" w:sz="0" w:space="0" w:color="auto"/>
                                      </w:divBdr>
                                      <w:divsChild>
                                        <w:div w:id="172047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50818045">
      <w:bodyDiv w:val="1"/>
      <w:marLeft w:val="0"/>
      <w:marRight w:val="0"/>
      <w:marTop w:val="0"/>
      <w:marBottom w:val="0"/>
      <w:divBdr>
        <w:top w:val="none" w:sz="0" w:space="0" w:color="auto"/>
        <w:left w:val="none" w:sz="0" w:space="0" w:color="auto"/>
        <w:bottom w:val="none" w:sz="0" w:space="0" w:color="auto"/>
        <w:right w:val="none" w:sz="0" w:space="0" w:color="auto"/>
      </w:divBdr>
      <w:divsChild>
        <w:div w:id="746147719">
          <w:marLeft w:val="0"/>
          <w:marRight w:val="0"/>
          <w:marTop w:val="0"/>
          <w:marBottom w:val="0"/>
          <w:divBdr>
            <w:top w:val="none" w:sz="0" w:space="0" w:color="auto"/>
            <w:left w:val="none" w:sz="0" w:space="0" w:color="auto"/>
            <w:bottom w:val="none" w:sz="0" w:space="0" w:color="auto"/>
            <w:right w:val="none" w:sz="0" w:space="0" w:color="auto"/>
          </w:divBdr>
          <w:divsChild>
            <w:div w:id="603266575">
              <w:marLeft w:val="0"/>
              <w:marRight w:val="0"/>
              <w:marTop w:val="0"/>
              <w:marBottom w:val="0"/>
              <w:divBdr>
                <w:top w:val="none" w:sz="0" w:space="0" w:color="auto"/>
                <w:left w:val="none" w:sz="0" w:space="0" w:color="auto"/>
                <w:bottom w:val="none" w:sz="0" w:space="0" w:color="auto"/>
                <w:right w:val="none" w:sz="0" w:space="0" w:color="auto"/>
              </w:divBdr>
              <w:divsChild>
                <w:div w:id="1166478561">
                  <w:marLeft w:val="0"/>
                  <w:marRight w:val="0"/>
                  <w:marTop w:val="0"/>
                  <w:marBottom w:val="0"/>
                  <w:divBdr>
                    <w:top w:val="none" w:sz="0" w:space="0" w:color="auto"/>
                    <w:left w:val="none" w:sz="0" w:space="0" w:color="auto"/>
                    <w:bottom w:val="none" w:sz="0" w:space="0" w:color="auto"/>
                    <w:right w:val="none" w:sz="0" w:space="0" w:color="auto"/>
                  </w:divBdr>
                  <w:divsChild>
                    <w:div w:id="1073897484">
                      <w:marLeft w:val="0"/>
                      <w:marRight w:val="0"/>
                      <w:marTop w:val="0"/>
                      <w:marBottom w:val="0"/>
                      <w:divBdr>
                        <w:top w:val="none" w:sz="0" w:space="0" w:color="auto"/>
                        <w:left w:val="single" w:sz="6" w:space="0" w:color="CCCCCC"/>
                        <w:bottom w:val="none" w:sz="0" w:space="0" w:color="auto"/>
                        <w:right w:val="none" w:sz="0" w:space="0" w:color="auto"/>
                      </w:divBdr>
                      <w:divsChild>
                        <w:div w:id="1517498079">
                          <w:marLeft w:val="3300"/>
                          <w:marRight w:val="0"/>
                          <w:marTop w:val="0"/>
                          <w:marBottom w:val="0"/>
                          <w:divBdr>
                            <w:top w:val="none" w:sz="0" w:space="0" w:color="auto"/>
                            <w:left w:val="none" w:sz="0" w:space="0" w:color="auto"/>
                            <w:bottom w:val="none" w:sz="0" w:space="0" w:color="auto"/>
                            <w:right w:val="none" w:sz="0" w:space="0" w:color="auto"/>
                          </w:divBdr>
                          <w:divsChild>
                            <w:div w:id="1570192667">
                              <w:marLeft w:val="300"/>
                              <w:marRight w:val="150"/>
                              <w:marTop w:val="0"/>
                              <w:marBottom w:val="0"/>
                              <w:divBdr>
                                <w:top w:val="single" w:sz="6" w:space="0" w:color="CDCDCD"/>
                                <w:left w:val="none" w:sz="0" w:space="0" w:color="auto"/>
                                <w:bottom w:val="none" w:sz="0" w:space="0" w:color="auto"/>
                                <w:right w:val="none" w:sz="0" w:space="0" w:color="auto"/>
                              </w:divBdr>
                              <w:divsChild>
                                <w:div w:id="375082482">
                                  <w:marLeft w:val="0"/>
                                  <w:marRight w:val="0"/>
                                  <w:marTop w:val="0"/>
                                  <w:marBottom w:val="0"/>
                                  <w:divBdr>
                                    <w:top w:val="none" w:sz="0" w:space="0" w:color="auto"/>
                                    <w:left w:val="none" w:sz="0" w:space="0" w:color="auto"/>
                                    <w:bottom w:val="none" w:sz="0" w:space="0" w:color="auto"/>
                                    <w:right w:val="none" w:sz="0" w:space="0" w:color="auto"/>
                                  </w:divBdr>
                                  <w:divsChild>
                                    <w:div w:id="312754471">
                                      <w:marLeft w:val="0"/>
                                      <w:marRight w:val="0"/>
                                      <w:marTop w:val="0"/>
                                      <w:marBottom w:val="0"/>
                                      <w:divBdr>
                                        <w:top w:val="none" w:sz="0" w:space="0" w:color="auto"/>
                                        <w:left w:val="none" w:sz="0" w:space="0" w:color="auto"/>
                                        <w:bottom w:val="none" w:sz="0" w:space="0" w:color="auto"/>
                                        <w:right w:val="none" w:sz="0" w:space="0" w:color="auto"/>
                                      </w:divBdr>
                                      <w:divsChild>
                                        <w:div w:id="1293292586">
                                          <w:marLeft w:val="0"/>
                                          <w:marRight w:val="0"/>
                                          <w:marTop w:val="120"/>
                                          <w:marBottom w:val="240"/>
                                          <w:divBdr>
                                            <w:top w:val="single" w:sz="6" w:space="0" w:color="CCCCCC"/>
                                            <w:left w:val="single" w:sz="6" w:space="0" w:color="CCCCCC"/>
                                            <w:bottom w:val="single" w:sz="6" w:space="0" w:color="CCCCCC"/>
                                            <w:right w:val="single" w:sz="6" w:space="0" w:color="CCCCCC"/>
                                          </w:divBdr>
                                          <w:divsChild>
                                            <w:div w:id="276331531">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90946321">
      <w:bodyDiv w:val="1"/>
      <w:marLeft w:val="0"/>
      <w:marRight w:val="0"/>
      <w:marTop w:val="0"/>
      <w:marBottom w:val="0"/>
      <w:divBdr>
        <w:top w:val="none" w:sz="0" w:space="0" w:color="auto"/>
        <w:left w:val="none" w:sz="0" w:space="0" w:color="auto"/>
        <w:bottom w:val="none" w:sz="0" w:space="0" w:color="auto"/>
        <w:right w:val="none" w:sz="0" w:space="0" w:color="auto"/>
      </w:divBdr>
    </w:div>
    <w:div w:id="317660427">
      <w:bodyDiv w:val="1"/>
      <w:marLeft w:val="0"/>
      <w:marRight w:val="0"/>
      <w:marTop w:val="0"/>
      <w:marBottom w:val="0"/>
      <w:divBdr>
        <w:top w:val="none" w:sz="0" w:space="0" w:color="auto"/>
        <w:left w:val="none" w:sz="0" w:space="0" w:color="auto"/>
        <w:bottom w:val="none" w:sz="0" w:space="0" w:color="auto"/>
        <w:right w:val="none" w:sz="0" w:space="0" w:color="auto"/>
      </w:divBdr>
      <w:divsChild>
        <w:div w:id="1380593407">
          <w:marLeft w:val="0"/>
          <w:marRight w:val="0"/>
          <w:marTop w:val="0"/>
          <w:marBottom w:val="0"/>
          <w:divBdr>
            <w:top w:val="none" w:sz="0" w:space="0" w:color="auto"/>
            <w:left w:val="none" w:sz="0" w:space="0" w:color="auto"/>
            <w:bottom w:val="none" w:sz="0" w:space="0" w:color="auto"/>
            <w:right w:val="none" w:sz="0" w:space="0" w:color="auto"/>
          </w:divBdr>
          <w:divsChild>
            <w:div w:id="979188962">
              <w:marLeft w:val="0"/>
              <w:marRight w:val="0"/>
              <w:marTop w:val="0"/>
              <w:marBottom w:val="0"/>
              <w:divBdr>
                <w:top w:val="none" w:sz="0" w:space="0" w:color="auto"/>
                <w:left w:val="none" w:sz="0" w:space="0" w:color="auto"/>
                <w:bottom w:val="none" w:sz="0" w:space="0" w:color="auto"/>
                <w:right w:val="none" w:sz="0" w:space="0" w:color="auto"/>
              </w:divBdr>
              <w:divsChild>
                <w:div w:id="1210998572">
                  <w:marLeft w:val="0"/>
                  <w:marRight w:val="0"/>
                  <w:marTop w:val="0"/>
                  <w:marBottom w:val="0"/>
                  <w:divBdr>
                    <w:top w:val="none" w:sz="0" w:space="0" w:color="auto"/>
                    <w:left w:val="none" w:sz="0" w:space="0" w:color="auto"/>
                    <w:bottom w:val="none" w:sz="0" w:space="0" w:color="auto"/>
                    <w:right w:val="none" w:sz="0" w:space="0" w:color="auto"/>
                  </w:divBdr>
                </w:div>
                <w:div w:id="1365330781">
                  <w:marLeft w:val="0"/>
                  <w:marRight w:val="0"/>
                  <w:marTop w:val="0"/>
                  <w:marBottom w:val="0"/>
                  <w:divBdr>
                    <w:top w:val="none" w:sz="0" w:space="0" w:color="auto"/>
                    <w:left w:val="none" w:sz="0" w:space="0" w:color="auto"/>
                    <w:bottom w:val="none" w:sz="0" w:space="0" w:color="auto"/>
                    <w:right w:val="none" w:sz="0" w:space="0" w:color="auto"/>
                  </w:divBdr>
                </w:div>
                <w:div w:id="499200535">
                  <w:marLeft w:val="0"/>
                  <w:marRight w:val="0"/>
                  <w:marTop w:val="0"/>
                  <w:marBottom w:val="0"/>
                  <w:divBdr>
                    <w:top w:val="none" w:sz="0" w:space="0" w:color="auto"/>
                    <w:left w:val="none" w:sz="0" w:space="0" w:color="auto"/>
                    <w:bottom w:val="none" w:sz="0" w:space="0" w:color="auto"/>
                    <w:right w:val="none" w:sz="0" w:space="0" w:color="auto"/>
                  </w:divBdr>
                  <w:divsChild>
                    <w:div w:id="1581600663">
                      <w:marLeft w:val="0"/>
                      <w:marRight w:val="0"/>
                      <w:marTop w:val="0"/>
                      <w:marBottom w:val="120"/>
                      <w:divBdr>
                        <w:top w:val="none" w:sz="0" w:space="0" w:color="auto"/>
                        <w:left w:val="none" w:sz="0" w:space="0" w:color="auto"/>
                        <w:bottom w:val="none" w:sz="0" w:space="0" w:color="auto"/>
                        <w:right w:val="none" w:sz="0" w:space="0" w:color="auto"/>
                      </w:divBdr>
                    </w:div>
                    <w:div w:id="1658339440">
                      <w:marLeft w:val="0"/>
                      <w:marRight w:val="0"/>
                      <w:marTop w:val="0"/>
                      <w:marBottom w:val="0"/>
                      <w:divBdr>
                        <w:top w:val="none" w:sz="0" w:space="0" w:color="auto"/>
                        <w:left w:val="none" w:sz="0" w:space="0" w:color="auto"/>
                        <w:bottom w:val="none" w:sz="0" w:space="0" w:color="auto"/>
                        <w:right w:val="none" w:sz="0" w:space="0" w:color="auto"/>
                      </w:divBdr>
                    </w:div>
                    <w:div w:id="540020459">
                      <w:marLeft w:val="0"/>
                      <w:marRight w:val="0"/>
                      <w:marTop w:val="0"/>
                      <w:marBottom w:val="0"/>
                      <w:divBdr>
                        <w:top w:val="none" w:sz="0" w:space="0" w:color="auto"/>
                        <w:left w:val="none" w:sz="0" w:space="0" w:color="auto"/>
                        <w:bottom w:val="none" w:sz="0" w:space="0" w:color="auto"/>
                        <w:right w:val="none" w:sz="0" w:space="0" w:color="auto"/>
                      </w:divBdr>
                      <w:divsChild>
                        <w:div w:id="899099519">
                          <w:marLeft w:val="0"/>
                          <w:marRight w:val="0"/>
                          <w:marTop w:val="0"/>
                          <w:marBottom w:val="0"/>
                          <w:divBdr>
                            <w:top w:val="none" w:sz="0" w:space="0" w:color="auto"/>
                            <w:left w:val="none" w:sz="0" w:space="0" w:color="auto"/>
                            <w:bottom w:val="none" w:sz="0" w:space="0" w:color="auto"/>
                            <w:right w:val="none" w:sz="0" w:space="0" w:color="auto"/>
                          </w:divBdr>
                        </w:div>
                      </w:divsChild>
                    </w:div>
                    <w:div w:id="1276055382">
                      <w:marLeft w:val="0"/>
                      <w:marRight w:val="0"/>
                      <w:marTop w:val="0"/>
                      <w:marBottom w:val="0"/>
                      <w:divBdr>
                        <w:top w:val="none" w:sz="0" w:space="0" w:color="auto"/>
                        <w:left w:val="none" w:sz="0" w:space="0" w:color="auto"/>
                        <w:bottom w:val="none" w:sz="0" w:space="0" w:color="auto"/>
                        <w:right w:val="none" w:sz="0" w:space="0" w:color="auto"/>
                      </w:divBdr>
                    </w:div>
                    <w:div w:id="112865219">
                      <w:marLeft w:val="0"/>
                      <w:marRight w:val="0"/>
                      <w:marTop w:val="0"/>
                      <w:marBottom w:val="0"/>
                      <w:divBdr>
                        <w:top w:val="none" w:sz="0" w:space="0" w:color="auto"/>
                        <w:left w:val="none" w:sz="0" w:space="0" w:color="auto"/>
                        <w:bottom w:val="none" w:sz="0" w:space="0" w:color="auto"/>
                        <w:right w:val="none" w:sz="0" w:space="0" w:color="auto"/>
                      </w:divBdr>
                      <w:divsChild>
                        <w:div w:id="1219977737">
                          <w:marLeft w:val="0"/>
                          <w:marRight w:val="0"/>
                          <w:marTop w:val="0"/>
                          <w:marBottom w:val="0"/>
                          <w:divBdr>
                            <w:top w:val="none" w:sz="0" w:space="0" w:color="auto"/>
                            <w:left w:val="none" w:sz="0" w:space="0" w:color="auto"/>
                            <w:bottom w:val="none" w:sz="0" w:space="0" w:color="auto"/>
                            <w:right w:val="none" w:sz="0" w:space="0" w:color="auto"/>
                          </w:divBdr>
                          <w:divsChild>
                            <w:div w:id="1476675824">
                              <w:marLeft w:val="0"/>
                              <w:marRight w:val="0"/>
                              <w:marTop w:val="0"/>
                              <w:marBottom w:val="0"/>
                              <w:divBdr>
                                <w:top w:val="none" w:sz="0" w:space="0" w:color="auto"/>
                                <w:left w:val="none" w:sz="0" w:space="0" w:color="auto"/>
                                <w:bottom w:val="none" w:sz="0" w:space="0" w:color="auto"/>
                                <w:right w:val="none" w:sz="0" w:space="0" w:color="auto"/>
                              </w:divBdr>
                              <w:divsChild>
                                <w:div w:id="1705985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6888312">
                      <w:marLeft w:val="0"/>
                      <w:marRight w:val="0"/>
                      <w:marTop w:val="0"/>
                      <w:marBottom w:val="0"/>
                      <w:divBdr>
                        <w:top w:val="none" w:sz="0" w:space="0" w:color="auto"/>
                        <w:left w:val="none" w:sz="0" w:space="0" w:color="auto"/>
                        <w:bottom w:val="none" w:sz="0" w:space="0" w:color="auto"/>
                        <w:right w:val="none" w:sz="0" w:space="0" w:color="auto"/>
                      </w:divBdr>
                      <w:divsChild>
                        <w:div w:id="467865123">
                          <w:marLeft w:val="0"/>
                          <w:marRight w:val="0"/>
                          <w:marTop w:val="0"/>
                          <w:marBottom w:val="0"/>
                          <w:divBdr>
                            <w:top w:val="none" w:sz="0" w:space="0" w:color="auto"/>
                            <w:left w:val="none" w:sz="0" w:space="0" w:color="auto"/>
                            <w:bottom w:val="none" w:sz="0" w:space="0" w:color="auto"/>
                            <w:right w:val="none" w:sz="0" w:space="0" w:color="auto"/>
                          </w:divBdr>
                          <w:divsChild>
                            <w:div w:id="355736675">
                              <w:marLeft w:val="0"/>
                              <w:marRight w:val="0"/>
                              <w:marTop w:val="0"/>
                              <w:marBottom w:val="0"/>
                              <w:divBdr>
                                <w:top w:val="none" w:sz="0" w:space="0" w:color="auto"/>
                                <w:left w:val="none" w:sz="0" w:space="0" w:color="auto"/>
                                <w:bottom w:val="none" w:sz="0" w:space="0" w:color="auto"/>
                                <w:right w:val="none" w:sz="0" w:space="0" w:color="auto"/>
                              </w:divBdr>
                              <w:divsChild>
                                <w:div w:id="132496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3942978">
                      <w:marLeft w:val="0"/>
                      <w:marRight w:val="0"/>
                      <w:marTop w:val="0"/>
                      <w:marBottom w:val="0"/>
                      <w:divBdr>
                        <w:top w:val="none" w:sz="0" w:space="0" w:color="auto"/>
                        <w:left w:val="none" w:sz="0" w:space="0" w:color="auto"/>
                        <w:bottom w:val="none" w:sz="0" w:space="0" w:color="auto"/>
                        <w:right w:val="none" w:sz="0" w:space="0" w:color="auto"/>
                      </w:divBdr>
                      <w:divsChild>
                        <w:div w:id="76489705">
                          <w:marLeft w:val="0"/>
                          <w:marRight w:val="0"/>
                          <w:marTop w:val="0"/>
                          <w:marBottom w:val="0"/>
                          <w:divBdr>
                            <w:top w:val="none" w:sz="0" w:space="0" w:color="auto"/>
                            <w:left w:val="none" w:sz="0" w:space="0" w:color="auto"/>
                            <w:bottom w:val="none" w:sz="0" w:space="0" w:color="auto"/>
                            <w:right w:val="none" w:sz="0" w:space="0" w:color="auto"/>
                          </w:divBdr>
                          <w:divsChild>
                            <w:div w:id="887885041">
                              <w:marLeft w:val="0"/>
                              <w:marRight w:val="0"/>
                              <w:marTop w:val="0"/>
                              <w:marBottom w:val="0"/>
                              <w:divBdr>
                                <w:top w:val="none" w:sz="0" w:space="0" w:color="auto"/>
                                <w:left w:val="none" w:sz="0" w:space="0" w:color="auto"/>
                                <w:bottom w:val="none" w:sz="0" w:space="0" w:color="auto"/>
                                <w:right w:val="none" w:sz="0" w:space="0" w:color="auto"/>
                              </w:divBdr>
                              <w:divsChild>
                                <w:div w:id="1418751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7410402">
                      <w:marLeft w:val="0"/>
                      <w:marRight w:val="0"/>
                      <w:marTop w:val="0"/>
                      <w:marBottom w:val="0"/>
                      <w:divBdr>
                        <w:top w:val="none" w:sz="0" w:space="0" w:color="auto"/>
                        <w:left w:val="none" w:sz="0" w:space="0" w:color="auto"/>
                        <w:bottom w:val="none" w:sz="0" w:space="0" w:color="auto"/>
                        <w:right w:val="none" w:sz="0" w:space="0" w:color="auto"/>
                      </w:divBdr>
                      <w:divsChild>
                        <w:div w:id="1769352156">
                          <w:marLeft w:val="0"/>
                          <w:marRight w:val="0"/>
                          <w:marTop w:val="0"/>
                          <w:marBottom w:val="0"/>
                          <w:divBdr>
                            <w:top w:val="none" w:sz="0" w:space="0" w:color="auto"/>
                            <w:left w:val="none" w:sz="0" w:space="0" w:color="auto"/>
                            <w:bottom w:val="none" w:sz="0" w:space="0" w:color="auto"/>
                            <w:right w:val="none" w:sz="0" w:space="0" w:color="auto"/>
                          </w:divBdr>
                          <w:divsChild>
                            <w:div w:id="1930692284">
                              <w:marLeft w:val="0"/>
                              <w:marRight w:val="0"/>
                              <w:marTop w:val="0"/>
                              <w:marBottom w:val="0"/>
                              <w:divBdr>
                                <w:top w:val="none" w:sz="0" w:space="0" w:color="auto"/>
                                <w:left w:val="none" w:sz="0" w:space="0" w:color="auto"/>
                                <w:bottom w:val="none" w:sz="0" w:space="0" w:color="auto"/>
                                <w:right w:val="none" w:sz="0" w:space="0" w:color="auto"/>
                              </w:divBdr>
                              <w:divsChild>
                                <w:div w:id="8601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9223437">
                      <w:marLeft w:val="0"/>
                      <w:marRight w:val="0"/>
                      <w:marTop w:val="0"/>
                      <w:marBottom w:val="0"/>
                      <w:divBdr>
                        <w:top w:val="none" w:sz="0" w:space="0" w:color="auto"/>
                        <w:left w:val="none" w:sz="0" w:space="0" w:color="auto"/>
                        <w:bottom w:val="none" w:sz="0" w:space="0" w:color="auto"/>
                        <w:right w:val="none" w:sz="0" w:space="0" w:color="auto"/>
                      </w:divBdr>
                    </w:div>
                    <w:div w:id="418331684">
                      <w:marLeft w:val="0"/>
                      <w:marRight w:val="0"/>
                      <w:marTop w:val="0"/>
                      <w:marBottom w:val="0"/>
                      <w:divBdr>
                        <w:top w:val="none" w:sz="0" w:space="0" w:color="auto"/>
                        <w:left w:val="none" w:sz="0" w:space="0" w:color="auto"/>
                        <w:bottom w:val="none" w:sz="0" w:space="0" w:color="auto"/>
                        <w:right w:val="none" w:sz="0" w:space="0" w:color="auto"/>
                      </w:divBdr>
                      <w:divsChild>
                        <w:div w:id="352656390">
                          <w:marLeft w:val="0"/>
                          <w:marRight w:val="0"/>
                          <w:marTop w:val="0"/>
                          <w:marBottom w:val="0"/>
                          <w:divBdr>
                            <w:top w:val="none" w:sz="0" w:space="0" w:color="auto"/>
                            <w:left w:val="none" w:sz="0" w:space="0" w:color="auto"/>
                            <w:bottom w:val="none" w:sz="0" w:space="0" w:color="auto"/>
                            <w:right w:val="none" w:sz="0" w:space="0" w:color="auto"/>
                          </w:divBdr>
                          <w:divsChild>
                            <w:div w:id="185096966">
                              <w:marLeft w:val="0"/>
                              <w:marRight w:val="0"/>
                              <w:marTop w:val="0"/>
                              <w:marBottom w:val="0"/>
                              <w:divBdr>
                                <w:top w:val="none" w:sz="0" w:space="0" w:color="auto"/>
                                <w:left w:val="none" w:sz="0" w:space="0" w:color="auto"/>
                                <w:bottom w:val="none" w:sz="0" w:space="0" w:color="auto"/>
                                <w:right w:val="none" w:sz="0" w:space="0" w:color="auto"/>
                              </w:divBdr>
                              <w:divsChild>
                                <w:div w:id="795878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9194807">
                      <w:marLeft w:val="0"/>
                      <w:marRight w:val="0"/>
                      <w:marTop w:val="0"/>
                      <w:marBottom w:val="0"/>
                      <w:divBdr>
                        <w:top w:val="none" w:sz="0" w:space="0" w:color="auto"/>
                        <w:left w:val="none" w:sz="0" w:space="0" w:color="auto"/>
                        <w:bottom w:val="none" w:sz="0" w:space="0" w:color="auto"/>
                        <w:right w:val="none" w:sz="0" w:space="0" w:color="auto"/>
                      </w:divBdr>
                      <w:divsChild>
                        <w:div w:id="603000642">
                          <w:marLeft w:val="0"/>
                          <w:marRight w:val="0"/>
                          <w:marTop w:val="0"/>
                          <w:marBottom w:val="0"/>
                          <w:divBdr>
                            <w:top w:val="none" w:sz="0" w:space="0" w:color="auto"/>
                            <w:left w:val="none" w:sz="0" w:space="0" w:color="auto"/>
                            <w:bottom w:val="none" w:sz="0" w:space="0" w:color="auto"/>
                            <w:right w:val="none" w:sz="0" w:space="0" w:color="auto"/>
                          </w:divBdr>
                          <w:divsChild>
                            <w:div w:id="2072381221">
                              <w:marLeft w:val="0"/>
                              <w:marRight w:val="0"/>
                              <w:marTop w:val="0"/>
                              <w:marBottom w:val="0"/>
                              <w:divBdr>
                                <w:top w:val="none" w:sz="0" w:space="0" w:color="auto"/>
                                <w:left w:val="none" w:sz="0" w:space="0" w:color="auto"/>
                                <w:bottom w:val="none" w:sz="0" w:space="0" w:color="auto"/>
                                <w:right w:val="none" w:sz="0" w:space="0" w:color="auto"/>
                              </w:divBdr>
                              <w:divsChild>
                                <w:div w:id="1224294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831076">
                      <w:marLeft w:val="0"/>
                      <w:marRight w:val="0"/>
                      <w:marTop w:val="0"/>
                      <w:marBottom w:val="0"/>
                      <w:divBdr>
                        <w:top w:val="none" w:sz="0" w:space="0" w:color="auto"/>
                        <w:left w:val="none" w:sz="0" w:space="0" w:color="auto"/>
                        <w:bottom w:val="none" w:sz="0" w:space="0" w:color="auto"/>
                        <w:right w:val="none" w:sz="0" w:space="0" w:color="auto"/>
                      </w:divBdr>
                      <w:divsChild>
                        <w:div w:id="1298219126">
                          <w:marLeft w:val="0"/>
                          <w:marRight w:val="0"/>
                          <w:marTop w:val="0"/>
                          <w:marBottom w:val="0"/>
                          <w:divBdr>
                            <w:top w:val="none" w:sz="0" w:space="0" w:color="auto"/>
                            <w:left w:val="none" w:sz="0" w:space="0" w:color="auto"/>
                            <w:bottom w:val="none" w:sz="0" w:space="0" w:color="auto"/>
                            <w:right w:val="none" w:sz="0" w:space="0" w:color="auto"/>
                          </w:divBdr>
                          <w:divsChild>
                            <w:div w:id="1878156594">
                              <w:marLeft w:val="0"/>
                              <w:marRight w:val="0"/>
                              <w:marTop w:val="0"/>
                              <w:marBottom w:val="0"/>
                              <w:divBdr>
                                <w:top w:val="none" w:sz="0" w:space="0" w:color="auto"/>
                                <w:left w:val="none" w:sz="0" w:space="0" w:color="auto"/>
                                <w:bottom w:val="none" w:sz="0" w:space="0" w:color="auto"/>
                                <w:right w:val="none" w:sz="0" w:space="0" w:color="auto"/>
                              </w:divBdr>
                              <w:divsChild>
                                <w:div w:id="1649093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237160">
                      <w:marLeft w:val="0"/>
                      <w:marRight w:val="0"/>
                      <w:marTop w:val="0"/>
                      <w:marBottom w:val="0"/>
                      <w:divBdr>
                        <w:top w:val="none" w:sz="0" w:space="0" w:color="auto"/>
                        <w:left w:val="none" w:sz="0" w:space="0" w:color="auto"/>
                        <w:bottom w:val="none" w:sz="0" w:space="0" w:color="auto"/>
                        <w:right w:val="none" w:sz="0" w:space="0" w:color="auto"/>
                      </w:divBdr>
                      <w:divsChild>
                        <w:div w:id="796725279">
                          <w:marLeft w:val="0"/>
                          <w:marRight w:val="0"/>
                          <w:marTop w:val="0"/>
                          <w:marBottom w:val="0"/>
                          <w:divBdr>
                            <w:top w:val="none" w:sz="0" w:space="0" w:color="auto"/>
                            <w:left w:val="none" w:sz="0" w:space="0" w:color="auto"/>
                            <w:bottom w:val="none" w:sz="0" w:space="0" w:color="auto"/>
                            <w:right w:val="none" w:sz="0" w:space="0" w:color="auto"/>
                          </w:divBdr>
                          <w:divsChild>
                            <w:div w:id="353581154">
                              <w:marLeft w:val="0"/>
                              <w:marRight w:val="0"/>
                              <w:marTop w:val="0"/>
                              <w:marBottom w:val="0"/>
                              <w:divBdr>
                                <w:top w:val="none" w:sz="0" w:space="0" w:color="auto"/>
                                <w:left w:val="none" w:sz="0" w:space="0" w:color="auto"/>
                                <w:bottom w:val="none" w:sz="0" w:space="0" w:color="auto"/>
                                <w:right w:val="none" w:sz="0" w:space="0" w:color="auto"/>
                              </w:divBdr>
                              <w:divsChild>
                                <w:div w:id="1672247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7390278">
                      <w:marLeft w:val="0"/>
                      <w:marRight w:val="0"/>
                      <w:marTop w:val="0"/>
                      <w:marBottom w:val="0"/>
                      <w:divBdr>
                        <w:top w:val="none" w:sz="0" w:space="0" w:color="auto"/>
                        <w:left w:val="none" w:sz="0" w:space="0" w:color="auto"/>
                        <w:bottom w:val="none" w:sz="0" w:space="0" w:color="auto"/>
                        <w:right w:val="none" w:sz="0" w:space="0" w:color="auto"/>
                      </w:divBdr>
                      <w:divsChild>
                        <w:div w:id="18508034">
                          <w:marLeft w:val="0"/>
                          <w:marRight w:val="0"/>
                          <w:marTop w:val="0"/>
                          <w:marBottom w:val="0"/>
                          <w:divBdr>
                            <w:top w:val="none" w:sz="0" w:space="0" w:color="auto"/>
                            <w:left w:val="none" w:sz="0" w:space="0" w:color="auto"/>
                            <w:bottom w:val="none" w:sz="0" w:space="0" w:color="auto"/>
                            <w:right w:val="none" w:sz="0" w:space="0" w:color="auto"/>
                          </w:divBdr>
                          <w:divsChild>
                            <w:div w:id="568855426">
                              <w:marLeft w:val="0"/>
                              <w:marRight w:val="0"/>
                              <w:marTop w:val="0"/>
                              <w:marBottom w:val="0"/>
                              <w:divBdr>
                                <w:top w:val="none" w:sz="0" w:space="0" w:color="auto"/>
                                <w:left w:val="none" w:sz="0" w:space="0" w:color="auto"/>
                                <w:bottom w:val="none" w:sz="0" w:space="0" w:color="auto"/>
                                <w:right w:val="none" w:sz="0" w:space="0" w:color="auto"/>
                              </w:divBdr>
                              <w:divsChild>
                                <w:div w:id="1970671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336816">
                      <w:marLeft w:val="0"/>
                      <w:marRight w:val="0"/>
                      <w:marTop w:val="0"/>
                      <w:marBottom w:val="0"/>
                      <w:divBdr>
                        <w:top w:val="none" w:sz="0" w:space="0" w:color="auto"/>
                        <w:left w:val="none" w:sz="0" w:space="0" w:color="auto"/>
                        <w:bottom w:val="none" w:sz="0" w:space="0" w:color="auto"/>
                        <w:right w:val="none" w:sz="0" w:space="0" w:color="auto"/>
                      </w:divBdr>
                    </w:div>
                    <w:div w:id="1109660053">
                      <w:marLeft w:val="0"/>
                      <w:marRight w:val="0"/>
                      <w:marTop w:val="0"/>
                      <w:marBottom w:val="0"/>
                      <w:divBdr>
                        <w:top w:val="none" w:sz="0" w:space="0" w:color="auto"/>
                        <w:left w:val="none" w:sz="0" w:space="0" w:color="auto"/>
                        <w:bottom w:val="none" w:sz="0" w:space="0" w:color="auto"/>
                        <w:right w:val="none" w:sz="0" w:space="0" w:color="auto"/>
                      </w:divBdr>
                      <w:divsChild>
                        <w:div w:id="1311986412">
                          <w:marLeft w:val="0"/>
                          <w:marRight w:val="0"/>
                          <w:marTop w:val="0"/>
                          <w:marBottom w:val="0"/>
                          <w:divBdr>
                            <w:top w:val="none" w:sz="0" w:space="0" w:color="auto"/>
                            <w:left w:val="none" w:sz="0" w:space="0" w:color="auto"/>
                            <w:bottom w:val="none" w:sz="0" w:space="0" w:color="auto"/>
                            <w:right w:val="none" w:sz="0" w:space="0" w:color="auto"/>
                          </w:divBdr>
                          <w:divsChild>
                            <w:div w:id="1670329536">
                              <w:marLeft w:val="0"/>
                              <w:marRight w:val="0"/>
                              <w:marTop w:val="0"/>
                              <w:marBottom w:val="0"/>
                              <w:divBdr>
                                <w:top w:val="none" w:sz="0" w:space="0" w:color="auto"/>
                                <w:left w:val="none" w:sz="0" w:space="0" w:color="auto"/>
                                <w:bottom w:val="none" w:sz="0" w:space="0" w:color="auto"/>
                                <w:right w:val="none" w:sz="0" w:space="0" w:color="auto"/>
                              </w:divBdr>
                              <w:divsChild>
                                <w:div w:id="10032443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5387816">
                      <w:marLeft w:val="0"/>
                      <w:marRight w:val="0"/>
                      <w:marTop w:val="0"/>
                      <w:marBottom w:val="0"/>
                      <w:divBdr>
                        <w:top w:val="none" w:sz="0" w:space="0" w:color="auto"/>
                        <w:left w:val="none" w:sz="0" w:space="0" w:color="auto"/>
                        <w:bottom w:val="none" w:sz="0" w:space="0" w:color="auto"/>
                        <w:right w:val="none" w:sz="0" w:space="0" w:color="auto"/>
                      </w:divBdr>
                      <w:divsChild>
                        <w:div w:id="2142382889">
                          <w:marLeft w:val="0"/>
                          <w:marRight w:val="0"/>
                          <w:marTop w:val="0"/>
                          <w:marBottom w:val="0"/>
                          <w:divBdr>
                            <w:top w:val="none" w:sz="0" w:space="0" w:color="auto"/>
                            <w:left w:val="none" w:sz="0" w:space="0" w:color="auto"/>
                            <w:bottom w:val="none" w:sz="0" w:space="0" w:color="auto"/>
                            <w:right w:val="none" w:sz="0" w:space="0" w:color="auto"/>
                          </w:divBdr>
                          <w:divsChild>
                            <w:div w:id="1495488491">
                              <w:marLeft w:val="0"/>
                              <w:marRight w:val="0"/>
                              <w:marTop w:val="0"/>
                              <w:marBottom w:val="0"/>
                              <w:divBdr>
                                <w:top w:val="none" w:sz="0" w:space="0" w:color="auto"/>
                                <w:left w:val="none" w:sz="0" w:space="0" w:color="auto"/>
                                <w:bottom w:val="none" w:sz="0" w:space="0" w:color="auto"/>
                                <w:right w:val="none" w:sz="0" w:space="0" w:color="auto"/>
                              </w:divBdr>
                              <w:divsChild>
                                <w:div w:id="454714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1436323">
                      <w:marLeft w:val="0"/>
                      <w:marRight w:val="0"/>
                      <w:marTop w:val="0"/>
                      <w:marBottom w:val="0"/>
                      <w:divBdr>
                        <w:top w:val="none" w:sz="0" w:space="0" w:color="auto"/>
                        <w:left w:val="none" w:sz="0" w:space="0" w:color="auto"/>
                        <w:bottom w:val="none" w:sz="0" w:space="0" w:color="auto"/>
                        <w:right w:val="none" w:sz="0" w:space="0" w:color="auto"/>
                      </w:divBdr>
                      <w:divsChild>
                        <w:div w:id="1004941411">
                          <w:marLeft w:val="0"/>
                          <w:marRight w:val="0"/>
                          <w:marTop w:val="0"/>
                          <w:marBottom w:val="0"/>
                          <w:divBdr>
                            <w:top w:val="none" w:sz="0" w:space="0" w:color="auto"/>
                            <w:left w:val="none" w:sz="0" w:space="0" w:color="auto"/>
                            <w:bottom w:val="none" w:sz="0" w:space="0" w:color="auto"/>
                            <w:right w:val="none" w:sz="0" w:space="0" w:color="auto"/>
                          </w:divBdr>
                          <w:divsChild>
                            <w:div w:id="1816413270">
                              <w:marLeft w:val="0"/>
                              <w:marRight w:val="0"/>
                              <w:marTop w:val="0"/>
                              <w:marBottom w:val="0"/>
                              <w:divBdr>
                                <w:top w:val="none" w:sz="0" w:space="0" w:color="auto"/>
                                <w:left w:val="none" w:sz="0" w:space="0" w:color="auto"/>
                                <w:bottom w:val="none" w:sz="0" w:space="0" w:color="auto"/>
                                <w:right w:val="none" w:sz="0" w:space="0" w:color="auto"/>
                              </w:divBdr>
                              <w:divsChild>
                                <w:div w:id="1674606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04548">
                      <w:blockQuote w:val="1"/>
                      <w:marLeft w:val="960"/>
                      <w:marRight w:val="960"/>
                      <w:marTop w:val="240"/>
                      <w:marBottom w:val="240"/>
                      <w:divBdr>
                        <w:top w:val="none" w:sz="0" w:space="0" w:color="auto"/>
                        <w:left w:val="none" w:sz="0" w:space="0" w:color="auto"/>
                        <w:bottom w:val="none" w:sz="0" w:space="0" w:color="auto"/>
                        <w:right w:val="none" w:sz="0" w:space="0" w:color="auto"/>
                      </w:divBdr>
                    </w:div>
                    <w:div w:id="1948123851">
                      <w:blockQuote w:val="1"/>
                      <w:marLeft w:val="960"/>
                      <w:marRight w:val="960"/>
                      <w:marTop w:val="240"/>
                      <w:marBottom w:val="240"/>
                      <w:divBdr>
                        <w:top w:val="none" w:sz="0" w:space="0" w:color="auto"/>
                        <w:left w:val="none" w:sz="0" w:space="0" w:color="auto"/>
                        <w:bottom w:val="none" w:sz="0" w:space="0" w:color="auto"/>
                        <w:right w:val="none" w:sz="0" w:space="0" w:color="auto"/>
                      </w:divBdr>
                    </w:div>
                    <w:div w:id="735780442">
                      <w:blockQuote w:val="1"/>
                      <w:marLeft w:val="960"/>
                      <w:marRight w:val="960"/>
                      <w:marTop w:val="240"/>
                      <w:marBottom w:val="240"/>
                      <w:divBdr>
                        <w:top w:val="none" w:sz="0" w:space="0" w:color="auto"/>
                        <w:left w:val="none" w:sz="0" w:space="0" w:color="auto"/>
                        <w:bottom w:val="none" w:sz="0" w:space="0" w:color="auto"/>
                        <w:right w:val="none" w:sz="0" w:space="0" w:color="auto"/>
                      </w:divBdr>
                    </w:div>
                    <w:div w:id="2000572989">
                      <w:blockQuote w:val="1"/>
                      <w:marLeft w:val="960"/>
                      <w:marRight w:val="96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 w:id="400446211">
      <w:bodyDiv w:val="1"/>
      <w:marLeft w:val="0"/>
      <w:marRight w:val="0"/>
      <w:marTop w:val="0"/>
      <w:marBottom w:val="0"/>
      <w:divBdr>
        <w:top w:val="none" w:sz="0" w:space="0" w:color="auto"/>
        <w:left w:val="none" w:sz="0" w:space="0" w:color="auto"/>
        <w:bottom w:val="none" w:sz="0" w:space="0" w:color="auto"/>
        <w:right w:val="none" w:sz="0" w:space="0" w:color="auto"/>
      </w:divBdr>
    </w:div>
    <w:div w:id="408698118">
      <w:bodyDiv w:val="1"/>
      <w:marLeft w:val="0"/>
      <w:marRight w:val="0"/>
      <w:marTop w:val="0"/>
      <w:marBottom w:val="0"/>
      <w:divBdr>
        <w:top w:val="none" w:sz="0" w:space="0" w:color="auto"/>
        <w:left w:val="none" w:sz="0" w:space="0" w:color="auto"/>
        <w:bottom w:val="none" w:sz="0" w:space="0" w:color="auto"/>
        <w:right w:val="none" w:sz="0" w:space="0" w:color="auto"/>
      </w:divBdr>
    </w:div>
    <w:div w:id="555316961">
      <w:bodyDiv w:val="1"/>
      <w:marLeft w:val="0"/>
      <w:marRight w:val="0"/>
      <w:marTop w:val="0"/>
      <w:marBottom w:val="0"/>
      <w:divBdr>
        <w:top w:val="none" w:sz="0" w:space="0" w:color="auto"/>
        <w:left w:val="none" w:sz="0" w:space="0" w:color="auto"/>
        <w:bottom w:val="none" w:sz="0" w:space="0" w:color="auto"/>
        <w:right w:val="none" w:sz="0" w:space="0" w:color="auto"/>
      </w:divBdr>
      <w:divsChild>
        <w:div w:id="784151686">
          <w:marLeft w:val="0"/>
          <w:marRight w:val="0"/>
          <w:marTop w:val="0"/>
          <w:marBottom w:val="0"/>
          <w:divBdr>
            <w:top w:val="none" w:sz="0" w:space="0" w:color="auto"/>
            <w:left w:val="none" w:sz="0" w:space="0" w:color="auto"/>
            <w:bottom w:val="none" w:sz="0" w:space="0" w:color="auto"/>
            <w:right w:val="none" w:sz="0" w:space="0" w:color="auto"/>
          </w:divBdr>
          <w:divsChild>
            <w:div w:id="365449019">
              <w:marLeft w:val="0"/>
              <w:marRight w:val="0"/>
              <w:marTop w:val="0"/>
              <w:marBottom w:val="0"/>
              <w:divBdr>
                <w:top w:val="none" w:sz="0" w:space="0" w:color="auto"/>
                <w:left w:val="none" w:sz="0" w:space="0" w:color="auto"/>
                <w:bottom w:val="none" w:sz="0" w:space="0" w:color="auto"/>
                <w:right w:val="none" w:sz="0" w:space="0" w:color="auto"/>
              </w:divBdr>
              <w:divsChild>
                <w:div w:id="47536702">
                  <w:marLeft w:val="0"/>
                  <w:marRight w:val="0"/>
                  <w:marTop w:val="0"/>
                  <w:marBottom w:val="0"/>
                  <w:divBdr>
                    <w:top w:val="none" w:sz="0" w:space="0" w:color="auto"/>
                    <w:left w:val="none" w:sz="0" w:space="0" w:color="auto"/>
                    <w:bottom w:val="none" w:sz="0" w:space="0" w:color="auto"/>
                    <w:right w:val="none" w:sz="0" w:space="0" w:color="auto"/>
                  </w:divBdr>
                  <w:divsChild>
                    <w:div w:id="279922753">
                      <w:marLeft w:val="0"/>
                      <w:marRight w:val="0"/>
                      <w:marTop w:val="0"/>
                      <w:marBottom w:val="0"/>
                      <w:divBdr>
                        <w:top w:val="none" w:sz="0" w:space="0" w:color="auto"/>
                        <w:left w:val="none" w:sz="0" w:space="0" w:color="auto"/>
                        <w:bottom w:val="none" w:sz="0" w:space="0" w:color="auto"/>
                        <w:right w:val="none" w:sz="0" w:space="0" w:color="auto"/>
                      </w:divBdr>
                      <w:divsChild>
                        <w:div w:id="1891112435">
                          <w:marLeft w:val="0"/>
                          <w:marRight w:val="0"/>
                          <w:marTop w:val="0"/>
                          <w:marBottom w:val="0"/>
                          <w:divBdr>
                            <w:top w:val="none" w:sz="0" w:space="0" w:color="auto"/>
                            <w:left w:val="none" w:sz="0" w:space="0" w:color="auto"/>
                            <w:bottom w:val="none" w:sz="0" w:space="0" w:color="auto"/>
                            <w:right w:val="none" w:sz="0" w:space="0" w:color="auto"/>
                          </w:divBdr>
                          <w:divsChild>
                            <w:div w:id="821308782">
                              <w:marLeft w:val="0"/>
                              <w:marRight w:val="0"/>
                              <w:marTop w:val="0"/>
                              <w:marBottom w:val="0"/>
                              <w:divBdr>
                                <w:top w:val="none" w:sz="0" w:space="0" w:color="auto"/>
                                <w:left w:val="none" w:sz="0" w:space="0" w:color="auto"/>
                                <w:bottom w:val="none" w:sz="0" w:space="0" w:color="auto"/>
                                <w:right w:val="none" w:sz="0" w:space="0" w:color="auto"/>
                              </w:divBdr>
                              <w:divsChild>
                                <w:div w:id="246161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1063422">
                      <w:marLeft w:val="0"/>
                      <w:marRight w:val="0"/>
                      <w:marTop w:val="0"/>
                      <w:marBottom w:val="0"/>
                      <w:divBdr>
                        <w:top w:val="none" w:sz="0" w:space="0" w:color="auto"/>
                        <w:left w:val="none" w:sz="0" w:space="0" w:color="auto"/>
                        <w:bottom w:val="none" w:sz="0" w:space="0" w:color="auto"/>
                        <w:right w:val="none" w:sz="0" w:space="0" w:color="auto"/>
                      </w:divBdr>
                      <w:divsChild>
                        <w:div w:id="541676043">
                          <w:marLeft w:val="0"/>
                          <w:marRight w:val="0"/>
                          <w:marTop w:val="0"/>
                          <w:marBottom w:val="0"/>
                          <w:divBdr>
                            <w:top w:val="none" w:sz="0" w:space="0" w:color="auto"/>
                            <w:left w:val="none" w:sz="0" w:space="0" w:color="auto"/>
                            <w:bottom w:val="none" w:sz="0" w:space="0" w:color="auto"/>
                            <w:right w:val="none" w:sz="0" w:space="0" w:color="auto"/>
                          </w:divBdr>
                          <w:divsChild>
                            <w:div w:id="1338341152">
                              <w:marLeft w:val="0"/>
                              <w:marRight w:val="0"/>
                              <w:marTop w:val="0"/>
                              <w:marBottom w:val="0"/>
                              <w:divBdr>
                                <w:top w:val="none" w:sz="0" w:space="0" w:color="auto"/>
                                <w:left w:val="none" w:sz="0" w:space="0" w:color="auto"/>
                                <w:bottom w:val="none" w:sz="0" w:space="0" w:color="auto"/>
                                <w:right w:val="none" w:sz="0" w:space="0" w:color="auto"/>
                              </w:divBdr>
                              <w:divsChild>
                                <w:div w:id="17199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8389041">
                      <w:marLeft w:val="0"/>
                      <w:marRight w:val="0"/>
                      <w:marTop w:val="0"/>
                      <w:marBottom w:val="0"/>
                      <w:divBdr>
                        <w:top w:val="none" w:sz="0" w:space="0" w:color="auto"/>
                        <w:left w:val="none" w:sz="0" w:space="0" w:color="auto"/>
                        <w:bottom w:val="none" w:sz="0" w:space="0" w:color="auto"/>
                        <w:right w:val="none" w:sz="0" w:space="0" w:color="auto"/>
                      </w:divBdr>
                      <w:divsChild>
                        <w:div w:id="1791512433">
                          <w:marLeft w:val="0"/>
                          <w:marRight w:val="0"/>
                          <w:marTop w:val="0"/>
                          <w:marBottom w:val="0"/>
                          <w:divBdr>
                            <w:top w:val="none" w:sz="0" w:space="0" w:color="auto"/>
                            <w:left w:val="none" w:sz="0" w:space="0" w:color="auto"/>
                            <w:bottom w:val="none" w:sz="0" w:space="0" w:color="auto"/>
                            <w:right w:val="none" w:sz="0" w:space="0" w:color="auto"/>
                          </w:divBdr>
                          <w:divsChild>
                            <w:div w:id="2119637867">
                              <w:marLeft w:val="0"/>
                              <w:marRight w:val="0"/>
                              <w:marTop w:val="0"/>
                              <w:marBottom w:val="0"/>
                              <w:divBdr>
                                <w:top w:val="none" w:sz="0" w:space="0" w:color="auto"/>
                                <w:left w:val="none" w:sz="0" w:space="0" w:color="auto"/>
                                <w:bottom w:val="none" w:sz="0" w:space="0" w:color="auto"/>
                                <w:right w:val="none" w:sz="0" w:space="0" w:color="auto"/>
                              </w:divBdr>
                              <w:divsChild>
                                <w:div w:id="30618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33017">
                      <w:marLeft w:val="0"/>
                      <w:marRight w:val="0"/>
                      <w:marTop w:val="0"/>
                      <w:marBottom w:val="0"/>
                      <w:divBdr>
                        <w:top w:val="none" w:sz="0" w:space="0" w:color="auto"/>
                        <w:left w:val="none" w:sz="0" w:space="0" w:color="auto"/>
                        <w:bottom w:val="none" w:sz="0" w:space="0" w:color="auto"/>
                        <w:right w:val="none" w:sz="0" w:space="0" w:color="auto"/>
                      </w:divBdr>
                      <w:divsChild>
                        <w:div w:id="119686005">
                          <w:marLeft w:val="0"/>
                          <w:marRight w:val="0"/>
                          <w:marTop w:val="0"/>
                          <w:marBottom w:val="0"/>
                          <w:divBdr>
                            <w:top w:val="none" w:sz="0" w:space="0" w:color="auto"/>
                            <w:left w:val="none" w:sz="0" w:space="0" w:color="auto"/>
                            <w:bottom w:val="none" w:sz="0" w:space="0" w:color="auto"/>
                            <w:right w:val="none" w:sz="0" w:space="0" w:color="auto"/>
                          </w:divBdr>
                          <w:divsChild>
                            <w:div w:id="1474638485">
                              <w:marLeft w:val="0"/>
                              <w:marRight w:val="0"/>
                              <w:marTop w:val="0"/>
                              <w:marBottom w:val="0"/>
                              <w:divBdr>
                                <w:top w:val="none" w:sz="0" w:space="0" w:color="auto"/>
                                <w:left w:val="none" w:sz="0" w:space="0" w:color="auto"/>
                                <w:bottom w:val="none" w:sz="0" w:space="0" w:color="auto"/>
                                <w:right w:val="none" w:sz="0" w:space="0" w:color="auto"/>
                              </w:divBdr>
                              <w:divsChild>
                                <w:div w:id="27074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8553658">
                      <w:marLeft w:val="0"/>
                      <w:marRight w:val="0"/>
                      <w:marTop w:val="0"/>
                      <w:marBottom w:val="0"/>
                      <w:divBdr>
                        <w:top w:val="none" w:sz="0" w:space="0" w:color="auto"/>
                        <w:left w:val="none" w:sz="0" w:space="0" w:color="auto"/>
                        <w:bottom w:val="none" w:sz="0" w:space="0" w:color="auto"/>
                        <w:right w:val="none" w:sz="0" w:space="0" w:color="auto"/>
                      </w:divBdr>
                      <w:divsChild>
                        <w:div w:id="542864421">
                          <w:marLeft w:val="0"/>
                          <w:marRight w:val="0"/>
                          <w:marTop w:val="0"/>
                          <w:marBottom w:val="0"/>
                          <w:divBdr>
                            <w:top w:val="none" w:sz="0" w:space="0" w:color="auto"/>
                            <w:left w:val="none" w:sz="0" w:space="0" w:color="auto"/>
                            <w:bottom w:val="none" w:sz="0" w:space="0" w:color="auto"/>
                            <w:right w:val="none" w:sz="0" w:space="0" w:color="auto"/>
                          </w:divBdr>
                          <w:divsChild>
                            <w:div w:id="1512722008">
                              <w:marLeft w:val="0"/>
                              <w:marRight w:val="0"/>
                              <w:marTop w:val="0"/>
                              <w:marBottom w:val="0"/>
                              <w:divBdr>
                                <w:top w:val="none" w:sz="0" w:space="0" w:color="auto"/>
                                <w:left w:val="none" w:sz="0" w:space="0" w:color="auto"/>
                                <w:bottom w:val="none" w:sz="0" w:space="0" w:color="auto"/>
                                <w:right w:val="none" w:sz="0" w:space="0" w:color="auto"/>
                              </w:divBdr>
                              <w:divsChild>
                                <w:div w:id="2083467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3446263">
                      <w:marLeft w:val="0"/>
                      <w:marRight w:val="0"/>
                      <w:marTop w:val="0"/>
                      <w:marBottom w:val="0"/>
                      <w:divBdr>
                        <w:top w:val="none" w:sz="0" w:space="0" w:color="auto"/>
                        <w:left w:val="none" w:sz="0" w:space="0" w:color="auto"/>
                        <w:bottom w:val="none" w:sz="0" w:space="0" w:color="auto"/>
                        <w:right w:val="none" w:sz="0" w:space="0" w:color="auto"/>
                      </w:divBdr>
                      <w:divsChild>
                        <w:div w:id="915359633">
                          <w:marLeft w:val="0"/>
                          <w:marRight w:val="0"/>
                          <w:marTop w:val="0"/>
                          <w:marBottom w:val="0"/>
                          <w:divBdr>
                            <w:top w:val="none" w:sz="0" w:space="0" w:color="auto"/>
                            <w:left w:val="none" w:sz="0" w:space="0" w:color="auto"/>
                            <w:bottom w:val="none" w:sz="0" w:space="0" w:color="auto"/>
                            <w:right w:val="none" w:sz="0" w:space="0" w:color="auto"/>
                          </w:divBdr>
                          <w:divsChild>
                            <w:div w:id="552738806">
                              <w:marLeft w:val="0"/>
                              <w:marRight w:val="0"/>
                              <w:marTop w:val="0"/>
                              <w:marBottom w:val="0"/>
                              <w:divBdr>
                                <w:top w:val="none" w:sz="0" w:space="0" w:color="auto"/>
                                <w:left w:val="none" w:sz="0" w:space="0" w:color="auto"/>
                                <w:bottom w:val="none" w:sz="0" w:space="0" w:color="auto"/>
                                <w:right w:val="none" w:sz="0" w:space="0" w:color="auto"/>
                              </w:divBdr>
                              <w:divsChild>
                                <w:div w:id="1509175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728520">
                      <w:marLeft w:val="0"/>
                      <w:marRight w:val="0"/>
                      <w:marTop w:val="0"/>
                      <w:marBottom w:val="0"/>
                      <w:divBdr>
                        <w:top w:val="none" w:sz="0" w:space="0" w:color="auto"/>
                        <w:left w:val="none" w:sz="0" w:space="0" w:color="auto"/>
                        <w:bottom w:val="none" w:sz="0" w:space="0" w:color="auto"/>
                        <w:right w:val="none" w:sz="0" w:space="0" w:color="auto"/>
                      </w:divBdr>
                    </w:div>
                    <w:div w:id="999427683">
                      <w:marLeft w:val="0"/>
                      <w:marRight w:val="0"/>
                      <w:marTop w:val="0"/>
                      <w:marBottom w:val="0"/>
                      <w:divBdr>
                        <w:top w:val="none" w:sz="0" w:space="0" w:color="auto"/>
                        <w:left w:val="none" w:sz="0" w:space="0" w:color="auto"/>
                        <w:bottom w:val="none" w:sz="0" w:space="0" w:color="auto"/>
                        <w:right w:val="none" w:sz="0" w:space="0" w:color="auto"/>
                      </w:divBdr>
                    </w:div>
                    <w:div w:id="809522910">
                      <w:marLeft w:val="0"/>
                      <w:marRight w:val="0"/>
                      <w:marTop w:val="0"/>
                      <w:marBottom w:val="0"/>
                      <w:divBdr>
                        <w:top w:val="none" w:sz="0" w:space="0" w:color="auto"/>
                        <w:left w:val="none" w:sz="0" w:space="0" w:color="auto"/>
                        <w:bottom w:val="none" w:sz="0" w:space="0" w:color="auto"/>
                        <w:right w:val="none" w:sz="0" w:space="0" w:color="auto"/>
                      </w:divBdr>
                      <w:divsChild>
                        <w:div w:id="713582994">
                          <w:marLeft w:val="0"/>
                          <w:marRight w:val="0"/>
                          <w:marTop w:val="0"/>
                          <w:marBottom w:val="0"/>
                          <w:divBdr>
                            <w:top w:val="none" w:sz="0" w:space="0" w:color="auto"/>
                            <w:left w:val="none" w:sz="0" w:space="0" w:color="auto"/>
                            <w:bottom w:val="none" w:sz="0" w:space="0" w:color="auto"/>
                            <w:right w:val="none" w:sz="0" w:space="0" w:color="auto"/>
                          </w:divBdr>
                          <w:divsChild>
                            <w:div w:id="399182074">
                              <w:marLeft w:val="15"/>
                              <w:marRight w:val="15"/>
                              <w:marTop w:val="15"/>
                              <w:marBottom w:val="15"/>
                              <w:divBdr>
                                <w:top w:val="none" w:sz="0" w:space="0" w:color="auto"/>
                                <w:left w:val="none" w:sz="0" w:space="0" w:color="auto"/>
                                <w:bottom w:val="none" w:sz="0" w:space="0" w:color="auto"/>
                                <w:right w:val="none" w:sz="0" w:space="0" w:color="auto"/>
                              </w:divBdr>
                              <w:divsChild>
                                <w:div w:id="1963270660">
                                  <w:marLeft w:val="0"/>
                                  <w:marRight w:val="0"/>
                                  <w:marTop w:val="0"/>
                                  <w:marBottom w:val="0"/>
                                  <w:divBdr>
                                    <w:top w:val="none" w:sz="0" w:space="0" w:color="auto"/>
                                    <w:left w:val="none" w:sz="0" w:space="0" w:color="auto"/>
                                    <w:bottom w:val="none" w:sz="0" w:space="0" w:color="auto"/>
                                    <w:right w:val="none" w:sz="0" w:space="0" w:color="auto"/>
                                  </w:divBdr>
                                </w:div>
                              </w:divsChild>
                            </w:div>
                            <w:div w:id="667909365">
                              <w:marLeft w:val="15"/>
                              <w:marRight w:val="15"/>
                              <w:marTop w:val="15"/>
                              <w:marBottom w:val="15"/>
                              <w:divBdr>
                                <w:top w:val="none" w:sz="0" w:space="0" w:color="auto"/>
                                <w:left w:val="none" w:sz="0" w:space="0" w:color="auto"/>
                                <w:bottom w:val="none" w:sz="0" w:space="0" w:color="auto"/>
                                <w:right w:val="none" w:sz="0" w:space="0" w:color="auto"/>
                              </w:divBdr>
                              <w:divsChild>
                                <w:div w:id="1519008519">
                                  <w:marLeft w:val="0"/>
                                  <w:marRight w:val="0"/>
                                  <w:marTop w:val="0"/>
                                  <w:marBottom w:val="0"/>
                                  <w:divBdr>
                                    <w:top w:val="none" w:sz="0" w:space="0" w:color="auto"/>
                                    <w:left w:val="none" w:sz="0" w:space="0" w:color="auto"/>
                                    <w:bottom w:val="none" w:sz="0" w:space="0" w:color="auto"/>
                                    <w:right w:val="none" w:sz="0" w:space="0" w:color="auto"/>
                                  </w:divBdr>
                                </w:div>
                              </w:divsChild>
                            </w:div>
                            <w:div w:id="16842362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3904421">
                      <w:marLeft w:val="0"/>
                      <w:marRight w:val="0"/>
                      <w:marTop w:val="0"/>
                      <w:marBottom w:val="0"/>
                      <w:divBdr>
                        <w:top w:val="none" w:sz="0" w:space="0" w:color="auto"/>
                        <w:left w:val="none" w:sz="0" w:space="0" w:color="auto"/>
                        <w:bottom w:val="none" w:sz="0" w:space="0" w:color="auto"/>
                        <w:right w:val="none" w:sz="0" w:space="0" w:color="auto"/>
                      </w:divBdr>
                      <w:divsChild>
                        <w:div w:id="852575146">
                          <w:marLeft w:val="0"/>
                          <w:marRight w:val="0"/>
                          <w:marTop w:val="0"/>
                          <w:marBottom w:val="0"/>
                          <w:divBdr>
                            <w:top w:val="none" w:sz="0" w:space="0" w:color="auto"/>
                            <w:left w:val="none" w:sz="0" w:space="0" w:color="auto"/>
                            <w:bottom w:val="none" w:sz="0" w:space="0" w:color="auto"/>
                            <w:right w:val="none" w:sz="0" w:space="0" w:color="auto"/>
                          </w:divBdr>
                          <w:divsChild>
                            <w:div w:id="235896125">
                              <w:marLeft w:val="0"/>
                              <w:marRight w:val="0"/>
                              <w:marTop w:val="0"/>
                              <w:marBottom w:val="0"/>
                              <w:divBdr>
                                <w:top w:val="none" w:sz="0" w:space="0" w:color="auto"/>
                                <w:left w:val="none" w:sz="0" w:space="0" w:color="auto"/>
                                <w:bottom w:val="none" w:sz="0" w:space="0" w:color="auto"/>
                                <w:right w:val="none" w:sz="0" w:space="0" w:color="auto"/>
                              </w:divBdr>
                              <w:divsChild>
                                <w:div w:id="842550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3727343">
                      <w:marLeft w:val="0"/>
                      <w:marRight w:val="0"/>
                      <w:marTop w:val="0"/>
                      <w:marBottom w:val="0"/>
                      <w:divBdr>
                        <w:top w:val="none" w:sz="0" w:space="0" w:color="auto"/>
                        <w:left w:val="none" w:sz="0" w:space="0" w:color="auto"/>
                        <w:bottom w:val="none" w:sz="0" w:space="0" w:color="auto"/>
                        <w:right w:val="none" w:sz="0" w:space="0" w:color="auto"/>
                      </w:divBdr>
                    </w:div>
                    <w:div w:id="1628125749">
                      <w:marLeft w:val="0"/>
                      <w:marRight w:val="0"/>
                      <w:marTop w:val="0"/>
                      <w:marBottom w:val="0"/>
                      <w:divBdr>
                        <w:top w:val="none" w:sz="0" w:space="0" w:color="auto"/>
                        <w:left w:val="none" w:sz="0" w:space="0" w:color="auto"/>
                        <w:bottom w:val="none" w:sz="0" w:space="0" w:color="auto"/>
                        <w:right w:val="none" w:sz="0" w:space="0" w:color="auto"/>
                      </w:divBdr>
                      <w:divsChild>
                        <w:div w:id="1883710873">
                          <w:marLeft w:val="0"/>
                          <w:marRight w:val="0"/>
                          <w:marTop w:val="0"/>
                          <w:marBottom w:val="0"/>
                          <w:divBdr>
                            <w:top w:val="none" w:sz="0" w:space="0" w:color="auto"/>
                            <w:left w:val="none" w:sz="0" w:space="0" w:color="auto"/>
                            <w:bottom w:val="none" w:sz="0" w:space="0" w:color="auto"/>
                            <w:right w:val="none" w:sz="0" w:space="0" w:color="auto"/>
                          </w:divBdr>
                          <w:divsChild>
                            <w:div w:id="26564187">
                              <w:marLeft w:val="0"/>
                              <w:marRight w:val="0"/>
                              <w:marTop w:val="0"/>
                              <w:marBottom w:val="0"/>
                              <w:divBdr>
                                <w:top w:val="none" w:sz="0" w:space="0" w:color="auto"/>
                                <w:left w:val="none" w:sz="0" w:space="0" w:color="auto"/>
                                <w:bottom w:val="none" w:sz="0" w:space="0" w:color="auto"/>
                                <w:right w:val="none" w:sz="0" w:space="0" w:color="auto"/>
                              </w:divBdr>
                              <w:divsChild>
                                <w:div w:id="1758289960">
                                  <w:marLeft w:val="0"/>
                                  <w:marRight w:val="0"/>
                                  <w:marTop w:val="0"/>
                                  <w:marBottom w:val="0"/>
                                  <w:divBdr>
                                    <w:top w:val="none" w:sz="0" w:space="0" w:color="auto"/>
                                    <w:left w:val="none" w:sz="0" w:space="0" w:color="auto"/>
                                    <w:bottom w:val="none" w:sz="0" w:space="0" w:color="auto"/>
                                    <w:right w:val="none" w:sz="0" w:space="0" w:color="auto"/>
                                  </w:divBdr>
                                  <w:divsChild>
                                    <w:div w:id="1353998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8476056">
                      <w:marLeft w:val="0"/>
                      <w:marRight w:val="0"/>
                      <w:marTop w:val="0"/>
                      <w:marBottom w:val="0"/>
                      <w:divBdr>
                        <w:top w:val="none" w:sz="0" w:space="0" w:color="auto"/>
                        <w:left w:val="none" w:sz="0" w:space="0" w:color="auto"/>
                        <w:bottom w:val="none" w:sz="0" w:space="0" w:color="auto"/>
                        <w:right w:val="none" w:sz="0" w:space="0" w:color="auto"/>
                      </w:divBdr>
                    </w:div>
                    <w:div w:id="1000354416">
                      <w:marLeft w:val="0"/>
                      <w:marRight w:val="0"/>
                      <w:marTop w:val="0"/>
                      <w:marBottom w:val="0"/>
                      <w:divBdr>
                        <w:top w:val="none" w:sz="0" w:space="0" w:color="auto"/>
                        <w:left w:val="none" w:sz="0" w:space="0" w:color="auto"/>
                        <w:bottom w:val="none" w:sz="0" w:space="0" w:color="auto"/>
                        <w:right w:val="none" w:sz="0" w:space="0" w:color="auto"/>
                      </w:divBdr>
                      <w:divsChild>
                        <w:div w:id="1487746373">
                          <w:marLeft w:val="0"/>
                          <w:marRight w:val="0"/>
                          <w:marTop w:val="0"/>
                          <w:marBottom w:val="0"/>
                          <w:divBdr>
                            <w:top w:val="none" w:sz="0" w:space="0" w:color="auto"/>
                            <w:left w:val="none" w:sz="0" w:space="0" w:color="auto"/>
                            <w:bottom w:val="none" w:sz="0" w:space="0" w:color="auto"/>
                            <w:right w:val="none" w:sz="0" w:space="0" w:color="auto"/>
                          </w:divBdr>
                          <w:divsChild>
                            <w:div w:id="361826881">
                              <w:marLeft w:val="0"/>
                              <w:marRight w:val="0"/>
                              <w:marTop w:val="0"/>
                              <w:marBottom w:val="0"/>
                              <w:divBdr>
                                <w:top w:val="none" w:sz="0" w:space="0" w:color="auto"/>
                                <w:left w:val="none" w:sz="0" w:space="0" w:color="auto"/>
                                <w:bottom w:val="none" w:sz="0" w:space="0" w:color="auto"/>
                                <w:right w:val="none" w:sz="0" w:space="0" w:color="auto"/>
                              </w:divBdr>
                              <w:divsChild>
                                <w:div w:id="1134058449">
                                  <w:marLeft w:val="0"/>
                                  <w:marRight w:val="0"/>
                                  <w:marTop w:val="0"/>
                                  <w:marBottom w:val="0"/>
                                  <w:divBdr>
                                    <w:top w:val="none" w:sz="0" w:space="0" w:color="auto"/>
                                    <w:left w:val="none" w:sz="0" w:space="0" w:color="auto"/>
                                    <w:bottom w:val="none" w:sz="0" w:space="0" w:color="auto"/>
                                    <w:right w:val="none" w:sz="0" w:space="0" w:color="auto"/>
                                  </w:divBdr>
                                  <w:divsChild>
                                    <w:div w:id="508570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51953491">
                      <w:marLeft w:val="0"/>
                      <w:marRight w:val="0"/>
                      <w:marTop w:val="0"/>
                      <w:marBottom w:val="0"/>
                      <w:divBdr>
                        <w:top w:val="none" w:sz="0" w:space="0" w:color="auto"/>
                        <w:left w:val="none" w:sz="0" w:space="0" w:color="auto"/>
                        <w:bottom w:val="none" w:sz="0" w:space="0" w:color="auto"/>
                        <w:right w:val="none" w:sz="0" w:space="0" w:color="auto"/>
                      </w:divBdr>
                    </w:div>
                    <w:div w:id="886842481">
                      <w:marLeft w:val="170"/>
                      <w:marRight w:val="170"/>
                      <w:marTop w:val="170"/>
                      <w:marBottom w:val="170"/>
                      <w:divBdr>
                        <w:top w:val="none" w:sz="0" w:space="0" w:color="auto"/>
                        <w:left w:val="none" w:sz="0" w:space="0" w:color="auto"/>
                        <w:bottom w:val="none" w:sz="0" w:space="0" w:color="auto"/>
                        <w:right w:val="none" w:sz="0" w:space="0" w:color="auto"/>
                      </w:divBdr>
                    </w:div>
                    <w:div w:id="603391552">
                      <w:marLeft w:val="0"/>
                      <w:marRight w:val="0"/>
                      <w:marTop w:val="0"/>
                      <w:marBottom w:val="0"/>
                      <w:divBdr>
                        <w:top w:val="none" w:sz="0" w:space="0" w:color="auto"/>
                        <w:left w:val="none" w:sz="0" w:space="0" w:color="auto"/>
                        <w:bottom w:val="none" w:sz="0" w:space="0" w:color="auto"/>
                        <w:right w:val="none" w:sz="0" w:space="0" w:color="auto"/>
                      </w:divBdr>
                    </w:div>
                    <w:div w:id="1511525333">
                      <w:marLeft w:val="336"/>
                      <w:marRight w:val="0"/>
                      <w:marTop w:val="48"/>
                      <w:marBottom w:val="192"/>
                      <w:divBdr>
                        <w:top w:val="none" w:sz="0" w:space="0" w:color="auto"/>
                        <w:left w:val="none" w:sz="0" w:space="0" w:color="auto"/>
                        <w:bottom w:val="none" w:sz="0" w:space="0" w:color="auto"/>
                        <w:right w:val="none" w:sz="0" w:space="0" w:color="auto"/>
                      </w:divBdr>
                    </w:div>
                    <w:div w:id="1840776077">
                      <w:marLeft w:val="0"/>
                      <w:marRight w:val="0"/>
                      <w:marTop w:val="0"/>
                      <w:marBottom w:val="0"/>
                      <w:divBdr>
                        <w:top w:val="none" w:sz="0" w:space="0" w:color="auto"/>
                        <w:left w:val="none" w:sz="0" w:space="0" w:color="auto"/>
                        <w:bottom w:val="none" w:sz="0" w:space="0" w:color="auto"/>
                        <w:right w:val="none" w:sz="0" w:space="0" w:color="auto"/>
                      </w:divBdr>
                    </w:div>
                    <w:div w:id="1976448930">
                      <w:marLeft w:val="0"/>
                      <w:marRight w:val="0"/>
                      <w:marTop w:val="0"/>
                      <w:marBottom w:val="0"/>
                      <w:divBdr>
                        <w:top w:val="none" w:sz="0" w:space="0" w:color="auto"/>
                        <w:left w:val="none" w:sz="0" w:space="0" w:color="auto"/>
                        <w:bottom w:val="none" w:sz="0" w:space="0" w:color="auto"/>
                        <w:right w:val="none" w:sz="0" w:space="0" w:color="auto"/>
                      </w:divBdr>
                      <w:divsChild>
                        <w:div w:id="1879049926">
                          <w:marLeft w:val="0"/>
                          <w:marRight w:val="0"/>
                          <w:marTop w:val="0"/>
                          <w:marBottom w:val="0"/>
                          <w:divBdr>
                            <w:top w:val="none" w:sz="0" w:space="0" w:color="auto"/>
                            <w:left w:val="none" w:sz="0" w:space="0" w:color="auto"/>
                            <w:bottom w:val="none" w:sz="0" w:space="0" w:color="auto"/>
                            <w:right w:val="none" w:sz="0" w:space="0" w:color="auto"/>
                          </w:divBdr>
                          <w:divsChild>
                            <w:div w:id="1231886834">
                              <w:marLeft w:val="15"/>
                              <w:marRight w:val="15"/>
                              <w:marTop w:val="15"/>
                              <w:marBottom w:val="15"/>
                              <w:divBdr>
                                <w:top w:val="none" w:sz="0" w:space="0" w:color="auto"/>
                                <w:left w:val="none" w:sz="0" w:space="0" w:color="auto"/>
                                <w:bottom w:val="none" w:sz="0" w:space="0" w:color="auto"/>
                                <w:right w:val="none" w:sz="0" w:space="0" w:color="auto"/>
                              </w:divBdr>
                              <w:divsChild>
                                <w:div w:id="946892336">
                                  <w:marLeft w:val="0"/>
                                  <w:marRight w:val="0"/>
                                  <w:marTop w:val="0"/>
                                  <w:marBottom w:val="0"/>
                                  <w:divBdr>
                                    <w:top w:val="none" w:sz="0" w:space="0" w:color="auto"/>
                                    <w:left w:val="none" w:sz="0" w:space="0" w:color="auto"/>
                                    <w:bottom w:val="none" w:sz="0" w:space="0" w:color="auto"/>
                                    <w:right w:val="none" w:sz="0" w:space="0" w:color="auto"/>
                                  </w:divBdr>
                                </w:div>
                              </w:divsChild>
                            </w:div>
                            <w:div w:id="1670519286">
                              <w:marLeft w:val="15"/>
                              <w:marRight w:val="15"/>
                              <w:marTop w:val="15"/>
                              <w:marBottom w:val="15"/>
                              <w:divBdr>
                                <w:top w:val="none" w:sz="0" w:space="0" w:color="auto"/>
                                <w:left w:val="none" w:sz="0" w:space="0" w:color="auto"/>
                                <w:bottom w:val="none" w:sz="0" w:space="0" w:color="auto"/>
                                <w:right w:val="none" w:sz="0" w:space="0" w:color="auto"/>
                              </w:divBdr>
                              <w:divsChild>
                                <w:div w:id="1696148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057724">
                      <w:marLeft w:val="0"/>
                      <w:marRight w:val="0"/>
                      <w:marTop w:val="0"/>
                      <w:marBottom w:val="0"/>
                      <w:divBdr>
                        <w:top w:val="none" w:sz="0" w:space="0" w:color="auto"/>
                        <w:left w:val="none" w:sz="0" w:space="0" w:color="auto"/>
                        <w:bottom w:val="none" w:sz="0" w:space="0" w:color="auto"/>
                        <w:right w:val="none" w:sz="0" w:space="0" w:color="auto"/>
                      </w:divBdr>
                    </w:div>
                    <w:div w:id="1050962231">
                      <w:marLeft w:val="0"/>
                      <w:marRight w:val="0"/>
                      <w:marTop w:val="0"/>
                      <w:marBottom w:val="0"/>
                      <w:divBdr>
                        <w:top w:val="none" w:sz="0" w:space="0" w:color="auto"/>
                        <w:left w:val="none" w:sz="0" w:space="0" w:color="auto"/>
                        <w:bottom w:val="none" w:sz="0" w:space="0" w:color="auto"/>
                        <w:right w:val="none" w:sz="0" w:space="0" w:color="auto"/>
                      </w:divBdr>
                      <w:divsChild>
                        <w:div w:id="1116681641">
                          <w:marLeft w:val="0"/>
                          <w:marRight w:val="0"/>
                          <w:marTop w:val="0"/>
                          <w:marBottom w:val="0"/>
                          <w:divBdr>
                            <w:top w:val="none" w:sz="0" w:space="0" w:color="auto"/>
                            <w:left w:val="none" w:sz="0" w:space="0" w:color="auto"/>
                            <w:bottom w:val="none" w:sz="0" w:space="0" w:color="auto"/>
                            <w:right w:val="none" w:sz="0" w:space="0" w:color="auto"/>
                          </w:divBdr>
                          <w:divsChild>
                            <w:div w:id="1309552962">
                              <w:marLeft w:val="0"/>
                              <w:marRight w:val="0"/>
                              <w:marTop w:val="0"/>
                              <w:marBottom w:val="0"/>
                              <w:divBdr>
                                <w:top w:val="none" w:sz="0" w:space="0" w:color="auto"/>
                                <w:left w:val="none" w:sz="0" w:space="0" w:color="auto"/>
                                <w:bottom w:val="none" w:sz="0" w:space="0" w:color="auto"/>
                                <w:right w:val="none" w:sz="0" w:space="0" w:color="auto"/>
                              </w:divBdr>
                              <w:divsChild>
                                <w:div w:id="225335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6790356">
      <w:bodyDiv w:val="1"/>
      <w:marLeft w:val="0"/>
      <w:marRight w:val="0"/>
      <w:marTop w:val="0"/>
      <w:marBottom w:val="0"/>
      <w:divBdr>
        <w:top w:val="none" w:sz="0" w:space="0" w:color="auto"/>
        <w:left w:val="none" w:sz="0" w:space="0" w:color="auto"/>
        <w:bottom w:val="none" w:sz="0" w:space="0" w:color="auto"/>
        <w:right w:val="none" w:sz="0" w:space="0" w:color="auto"/>
      </w:divBdr>
    </w:div>
    <w:div w:id="590552484">
      <w:bodyDiv w:val="1"/>
      <w:marLeft w:val="0"/>
      <w:marRight w:val="0"/>
      <w:marTop w:val="0"/>
      <w:marBottom w:val="0"/>
      <w:divBdr>
        <w:top w:val="none" w:sz="0" w:space="0" w:color="auto"/>
        <w:left w:val="none" w:sz="0" w:space="0" w:color="auto"/>
        <w:bottom w:val="none" w:sz="0" w:space="0" w:color="auto"/>
        <w:right w:val="none" w:sz="0" w:space="0" w:color="auto"/>
      </w:divBdr>
    </w:div>
    <w:div w:id="968317004">
      <w:bodyDiv w:val="1"/>
      <w:marLeft w:val="0"/>
      <w:marRight w:val="0"/>
      <w:marTop w:val="0"/>
      <w:marBottom w:val="0"/>
      <w:divBdr>
        <w:top w:val="none" w:sz="0" w:space="0" w:color="auto"/>
        <w:left w:val="none" w:sz="0" w:space="0" w:color="auto"/>
        <w:bottom w:val="none" w:sz="0" w:space="0" w:color="auto"/>
        <w:right w:val="none" w:sz="0" w:space="0" w:color="auto"/>
      </w:divBdr>
      <w:divsChild>
        <w:div w:id="1781803443">
          <w:marLeft w:val="0"/>
          <w:marRight w:val="0"/>
          <w:marTop w:val="0"/>
          <w:marBottom w:val="0"/>
          <w:divBdr>
            <w:top w:val="none" w:sz="0" w:space="0" w:color="auto"/>
            <w:left w:val="none" w:sz="0" w:space="0" w:color="auto"/>
            <w:bottom w:val="none" w:sz="0" w:space="0" w:color="auto"/>
            <w:right w:val="none" w:sz="0" w:space="0" w:color="auto"/>
          </w:divBdr>
          <w:divsChild>
            <w:div w:id="490099494">
              <w:marLeft w:val="0"/>
              <w:marRight w:val="0"/>
              <w:marTop w:val="0"/>
              <w:marBottom w:val="0"/>
              <w:divBdr>
                <w:top w:val="none" w:sz="0" w:space="0" w:color="auto"/>
                <w:left w:val="none" w:sz="0" w:space="0" w:color="auto"/>
                <w:bottom w:val="none" w:sz="0" w:space="0" w:color="auto"/>
                <w:right w:val="none" w:sz="0" w:space="0" w:color="auto"/>
              </w:divBdr>
              <w:divsChild>
                <w:div w:id="895699293">
                  <w:marLeft w:val="0"/>
                  <w:marRight w:val="0"/>
                  <w:marTop w:val="0"/>
                  <w:marBottom w:val="0"/>
                  <w:divBdr>
                    <w:top w:val="none" w:sz="0" w:space="0" w:color="auto"/>
                    <w:left w:val="none" w:sz="0" w:space="0" w:color="auto"/>
                    <w:bottom w:val="none" w:sz="0" w:space="0" w:color="auto"/>
                    <w:right w:val="none" w:sz="0" w:space="0" w:color="auto"/>
                  </w:divBdr>
                  <w:divsChild>
                    <w:div w:id="374355926">
                      <w:marLeft w:val="0"/>
                      <w:marRight w:val="0"/>
                      <w:marTop w:val="0"/>
                      <w:marBottom w:val="0"/>
                      <w:divBdr>
                        <w:top w:val="none" w:sz="0" w:space="0" w:color="auto"/>
                        <w:left w:val="single" w:sz="6" w:space="0" w:color="CCCCCC"/>
                        <w:bottom w:val="none" w:sz="0" w:space="0" w:color="auto"/>
                        <w:right w:val="none" w:sz="0" w:space="0" w:color="auto"/>
                      </w:divBdr>
                      <w:divsChild>
                        <w:div w:id="1495804481">
                          <w:marLeft w:val="3300"/>
                          <w:marRight w:val="0"/>
                          <w:marTop w:val="0"/>
                          <w:marBottom w:val="0"/>
                          <w:divBdr>
                            <w:top w:val="none" w:sz="0" w:space="0" w:color="auto"/>
                            <w:left w:val="none" w:sz="0" w:space="0" w:color="auto"/>
                            <w:bottom w:val="none" w:sz="0" w:space="0" w:color="auto"/>
                            <w:right w:val="none" w:sz="0" w:space="0" w:color="auto"/>
                          </w:divBdr>
                          <w:divsChild>
                            <w:div w:id="332727789">
                              <w:marLeft w:val="300"/>
                              <w:marRight w:val="150"/>
                              <w:marTop w:val="0"/>
                              <w:marBottom w:val="0"/>
                              <w:divBdr>
                                <w:top w:val="single" w:sz="6" w:space="0" w:color="CDCDCD"/>
                                <w:left w:val="none" w:sz="0" w:space="0" w:color="auto"/>
                                <w:bottom w:val="none" w:sz="0" w:space="0" w:color="auto"/>
                                <w:right w:val="none" w:sz="0" w:space="0" w:color="auto"/>
                              </w:divBdr>
                              <w:divsChild>
                                <w:div w:id="846747398">
                                  <w:marLeft w:val="0"/>
                                  <w:marRight w:val="0"/>
                                  <w:marTop w:val="0"/>
                                  <w:marBottom w:val="0"/>
                                  <w:divBdr>
                                    <w:top w:val="none" w:sz="0" w:space="0" w:color="auto"/>
                                    <w:left w:val="none" w:sz="0" w:space="0" w:color="auto"/>
                                    <w:bottom w:val="none" w:sz="0" w:space="0" w:color="auto"/>
                                    <w:right w:val="none" w:sz="0" w:space="0" w:color="auto"/>
                                  </w:divBdr>
                                  <w:divsChild>
                                    <w:div w:id="1088312861">
                                      <w:marLeft w:val="0"/>
                                      <w:marRight w:val="0"/>
                                      <w:marTop w:val="0"/>
                                      <w:marBottom w:val="0"/>
                                      <w:divBdr>
                                        <w:top w:val="none" w:sz="0" w:space="0" w:color="auto"/>
                                        <w:left w:val="none" w:sz="0" w:space="0" w:color="auto"/>
                                        <w:bottom w:val="none" w:sz="0" w:space="0" w:color="auto"/>
                                        <w:right w:val="none" w:sz="0" w:space="0" w:color="auto"/>
                                      </w:divBdr>
                                      <w:divsChild>
                                        <w:div w:id="1257983807">
                                          <w:marLeft w:val="0"/>
                                          <w:marRight w:val="0"/>
                                          <w:marTop w:val="120"/>
                                          <w:marBottom w:val="240"/>
                                          <w:divBdr>
                                            <w:top w:val="single" w:sz="6" w:space="0" w:color="CCCCCC"/>
                                            <w:left w:val="single" w:sz="6" w:space="0" w:color="CCCCCC"/>
                                            <w:bottom w:val="single" w:sz="6" w:space="0" w:color="CCCCCC"/>
                                            <w:right w:val="single" w:sz="6" w:space="0" w:color="CCCCCC"/>
                                          </w:divBdr>
                                          <w:divsChild>
                                            <w:div w:id="233584866">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005402838">
      <w:bodyDiv w:val="1"/>
      <w:marLeft w:val="0"/>
      <w:marRight w:val="0"/>
      <w:marTop w:val="0"/>
      <w:marBottom w:val="0"/>
      <w:divBdr>
        <w:top w:val="none" w:sz="0" w:space="0" w:color="auto"/>
        <w:left w:val="none" w:sz="0" w:space="0" w:color="auto"/>
        <w:bottom w:val="none" w:sz="0" w:space="0" w:color="auto"/>
        <w:right w:val="none" w:sz="0" w:space="0" w:color="auto"/>
      </w:divBdr>
    </w:div>
    <w:div w:id="1060902916">
      <w:bodyDiv w:val="1"/>
      <w:marLeft w:val="0"/>
      <w:marRight w:val="0"/>
      <w:marTop w:val="0"/>
      <w:marBottom w:val="0"/>
      <w:divBdr>
        <w:top w:val="none" w:sz="0" w:space="0" w:color="auto"/>
        <w:left w:val="none" w:sz="0" w:space="0" w:color="auto"/>
        <w:bottom w:val="none" w:sz="0" w:space="0" w:color="auto"/>
        <w:right w:val="none" w:sz="0" w:space="0" w:color="auto"/>
      </w:divBdr>
    </w:div>
    <w:div w:id="1076588878">
      <w:bodyDiv w:val="1"/>
      <w:marLeft w:val="0"/>
      <w:marRight w:val="0"/>
      <w:marTop w:val="0"/>
      <w:marBottom w:val="0"/>
      <w:divBdr>
        <w:top w:val="none" w:sz="0" w:space="0" w:color="auto"/>
        <w:left w:val="none" w:sz="0" w:space="0" w:color="auto"/>
        <w:bottom w:val="none" w:sz="0" w:space="0" w:color="auto"/>
        <w:right w:val="none" w:sz="0" w:space="0" w:color="auto"/>
      </w:divBdr>
      <w:divsChild>
        <w:div w:id="2039768833">
          <w:marLeft w:val="0"/>
          <w:marRight w:val="0"/>
          <w:marTop w:val="0"/>
          <w:marBottom w:val="0"/>
          <w:divBdr>
            <w:top w:val="none" w:sz="0" w:space="0" w:color="auto"/>
            <w:left w:val="none" w:sz="0" w:space="0" w:color="auto"/>
            <w:bottom w:val="none" w:sz="0" w:space="0" w:color="auto"/>
            <w:right w:val="none" w:sz="0" w:space="0" w:color="auto"/>
          </w:divBdr>
          <w:divsChild>
            <w:div w:id="2051294079">
              <w:marLeft w:val="0"/>
              <w:marRight w:val="0"/>
              <w:marTop w:val="0"/>
              <w:marBottom w:val="0"/>
              <w:divBdr>
                <w:top w:val="none" w:sz="0" w:space="0" w:color="auto"/>
                <w:left w:val="none" w:sz="0" w:space="0" w:color="auto"/>
                <w:bottom w:val="none" w:sz="0" w:space="0" w:color="auto"/>
                <w:right w:val="none" w:sz="0" w:space="0" w:color="auto"/>
              </w:divBdr>
              <w:divsChild>
                <w:div w:id="879708635">
                  <w:marLeft w:val="0"/>
                  <w:marRight w:val="0"/>
                  <w:marTop w:val="0"/>
                  <w:marBottom w:val="0"/>
                  <w:divBdr>
                    <w:top w:val="none" w:sz="0" w:space="0" w:color="auto"/>
                    <w:left w:val="none" w:sz="0" w:space="0" w:color="auto"/>
                    <w:bottom w:val="none" w:sz="0" w:space="0" w:color="auto"/>
                    <w:right w:val="none" w:sz="0" w:space="0" w:color="auto"/>
                  </w:divBdr>
                  <w:divsChild>
                    <w:div w:id="1051687719">
                      <w:marLeft w:val="0"/>
                      <w:marRight w:val="0"/>
                      <w:marTop w:val="0"/>
                      <w:marBottom w:val="0"/>
                      <w:divBdr>
                        <w:top w:val="none" w:sz="0" w:space="0" w:color="auto"/>
                        <w:left w:val="single" w:sz="6" w:space="0" w:color="CCCCCC"/>
                        <w:bottom w:val="none" w:sz="0" w:space="0" w:color="auto"/>
                        <w:right w:val="none" w:sz="0" w:space="0" w:color="auto"/>
                      </w:divBdr>
                      <w:divsChild>
                        <w:div w:id="1591352310">
                          <w:marLeft w:val="3300"/>
                          <w:marRight w:val="0"/>
                          <w:marTop w:val="0"/>
                          <w:marBottom w:val="0"/>
                          <w:divBdr>
                            <w:top w:val="none" w:sz="0" w:space="0" w:color="auto"/>
                            <w:left w:val="none" w:sz="0" w:space="0" w:color="auto"/>
                            <w:bottom w:val="none" w:sz="0" w:space="0" w:color="auto"/>
                            <w:right w:val="none" w:sz="0" w:space="0" w:color="auto"/>
                          </w:divBdr>
                          <w:divsChild>
                            <w:div w:id="325790452">
                              <w:marLeft w:val="300"/>
                              <w:marRight w:val="150"/>
                              <w:marTop w:val="0"/>
                              <w:marBottom w:val="0"/>
                              <w:divBdr>
                                <w:top w:val="single" w:sz="6" w:space="0" w:color="CDCDCD"/>
                                <w:left w:val="none" w:sz="0" w:space="0" w:color="auto"/>
                                <w:bottom w:val="none" w:sz="0" w:space="0" w:color="auto"/>
                                <w:right w:val="none" w:sz="0" w:space="0" w:color="auto"/>
                              </w:divBdr>
                              <w:divsChild>
                                <w:div w:id="2073039176">
                                  <w:marLeft w:val="0"/>
                                  <w:marRight w:val="0"/>
                                  <w:marTop w:val="0"/>
                                  <w:marBottom w:val="0"/>
                                  <w:divBdr>
                                    <w:top w:val="none" w:sz="0" w:space="0" w:color="auto"/>
                                    <w:left w:val="none" w:sz="0" w:space="0" w:color="auto"/>
                                    <w:bottom w:val="none" w:sz="0" w:space="0" w:color="auto"/>
                                    <w:right w:val="none" w:sz="0" w:space="0" w:color="auto"/>
                                  </w:divBdr>
                                  <w:divsChild>
                                    <w:div w:id="31466081">
                                      <w:marLeft w:val="0"/>
                                      <w:marRight w:val="0"/>
                                      <w:marTop w:val="0"/>
                                      <w:marBottom w:val="0"/>
                                      <w:divBdr>
                                        <w:top w:val="none" w:sz="0" w:space="0" w:color="auto"/>
                                        <w:left w:val="none" w:sz="0" w:space="0" w:color="auto"/>
                                        <w:bottom w:val="none" w:sz="0" w:space="0" w:color="auto"/>
                                        <w:right w:val="none" w:sz="0" w:space="0" w:color="auto"/>
                                      </w:divBdr>
                                      <w:divsChild>
                                        <w:div w:id="1512841739">
                                          <w:marLeft w:val="0"/>
                                          <w:marRight w:val="0"/>
                                          <w:marTop w:val="120"/>
                                          <w:marBottom w:val="240"/>
                                          <w:divBdr>
                                            <w:top w:val="single" w:sz="6" w:space="0" w:color="CCCCCC"/>
                                            <w:left w:val="single" w:sz="6" w:space="0" w:color="CCCCCC"/>
                                            <w:bottom w:val="single" w:sz="6" w:space="0" w:color="CCCCCC"/>
                                            <w:right w:val="single" w:sz="6" w:space="0" w:color="CCCCCC"/>
                                          </w:divBdr>
                                          <w:divsChild>
                                            <w:div w:id="1340623522">
                                              <w:marLeft w:val="0"/>
                                              <w:marRight w:val="0"/>
                                              <w:marTop w:val="0"/>
                                              <w:marBottom w:val="0"/>
                                              <w:divBdr>
                                                <w:top w:val="single" w:sz="6" w:space="0" w:color="CCCCCC"/>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83418918">
      <w:bodyDiv w:val="1"/>
      <w:marLeft w:val="0"/>
      <w:marRight w:val="0"/>
      <w:marTop w:val="0"/>
      <w:marBottom w:val="0"/>
      <w:divBdr>
        <w:top w:val="none" w:sz="0" w:space="0" w:color="auto"/>
        <w:left w:val="none" w:sz="0" w:space="0" w:color="auto"/>
        <w:bottom w:val="none" w:sz="0" w:space="0" w:color="auto"/>
        <w:right w:val="none" w:sz="0" w:space="0" w:color="auto"/>
      </w:divBdr>
    </w:div>
    <w:div w:id="1346205537">
      <w:bodyDiv w:val="1"/>
      <w:marLeft w:val="0"/>
      <w:marRight w:val="0"/>
      <w:marTop w:val="0"/>
      <w:marBottom w:val="0"/>
      <w:divBdr>
        <w:top w:val="none" w:sz="0" w:space="0" w:color="auto"/>
        <w:left w:val="none" w:sz="0" w:space="0" w:color="auto"/>
        <w:bottom w:val="none" w:sz="0" w:space="0" w:color="auto"/>
        <w:right w:val="none" w:sz="0" w:space="0" w:color="auto"/>
      </w:divBdr>
    </w:div>
    <w:div w:id="1352339225">
      <w:bodyDiv w:val="1"/>
      <w:marLeft w:val="0"/>
      <w:marRight w:val="0"/>
      <w:marTop w:val="0"/>
      <w:marBottom w:val="0"/>
      <w:divBdr>
        <w:top w:val="none" w:sz="0" w:space="0" w:color="auto"/>
        <w:left w:val="none" w:sz="0" w:space="0" w:color="auto"/>
        <w:bottom w:val="none" w:sz="0" w:space="0" w:color="auto"/>
        <w:right w:val="none" w:sz="0" w:space="0" w:color="auto"/>
      </w:divBdr>
      <w:divsChild>
        <w:div w:id="1761028431">
          <w:marLeft w:val="0"/>
          <w:marRight w:val="0"/>
          <w:marTop w:val="0"/>
          <w:marBottom w:val="0"/>
          <w:divBdr>
            <w:top w:val="none" w:sz="0" w:space="0" w:color="auto"/>
            <w:left w:val="none" w:sz="0" w:space="0" w:color="auto"/>
            <w:bottom w:val="none" w:sz="0" w:space="0" w:color="auto"/>
            <w:right w:val="none" w:sz="0" w:space="0" w:color="auto"/>
          </w:divBdr>
          <w:divsChild>
            <w:div w:id="2140875792">
              <w:marLeft w:val="0"/>
              <w:marRight w:val="0"/>
              <w:marTop w:val="0"/>
              <w:marBottom w:val="0"/>
              <w:divBdr>
                <w:top w:val="none" w:sz="0" w:space="0" w:color="auto"/>
                <w:left w:val="none" w:sz="0" w:space="0" w:color="auto"/>
                <w:bottom w:val="none" w:sz="0" w:space="0" w:color="auto"/>
                <w:right w:val="none" w:sz="0" w:space="0" w:color="auto"/>
              </w:divBdr>
              <w:divsChild>
                <w:div w:id="849173943">
                  <w:marLeft w:val="0"/>
                  <w:marRight w:val="0"/>
                  <w:marTop w:val="0"/>
                  <w:marBottom w:val="0"/>
                  <w:divBdr>
                    <w:top w:val="none" w:sz="0" w:space="0" w:color="auto"/>
                    <w:left w:val="none" w:sz="0" w:space="0" w:color="auto"/>
                    <w:bottom w:val="none" w:sz="0" w:space="0" w:color="auto"/>
                    <w:right w:val="none" w:sz="0" w:space="0" w:color="auto"/>
                  </w:divBdr>
                </w:div>
                <w:div w:id="1214345282">
                  <w:marLeft w:val="0"/>
                  <w:marRight w:val="0"/>
                  <w:marTop w:val="0"/>
                  <w:marBottom w:val="0"/>
                  <w:divBdr>
                    <w:top w:val="none" w:sz="0" w:space="0" w:color="auto"/>
                    <w:left w:val="none" w:sz="0" w:space="0" w:color="auto"/>
                    <w:bottom w:val="none" w:sz="0" w:space="0" w:color="auto"/>
                    <w:right w:val="none" w:sz="0" w:space="0" w:color="auto"/>
                  </w:divBdr>
                </w:div>
                <w:div w:id="1258518983">
                  <w:marLeft w:val="0"/>
                  <w:marRight w:val="0"/>
                  <w:marTop w:val="0"/>
                  <w:marBottom w:val="0"/>
                  <w:divBdr>
                    <w:top w:val="none" w:sz="0" w:space="0" w:color="auto"/>
                    <w:left w:val="none" w:sz="0" w:space="0" w:color="auto"/>
                    <w:bottom w:val="none" w:sz="0" w:space="0" w:color="auto"/>
                    <w:right w:val="none" w:sz="0" w:space="0" w:color="auto"/>
                  </w:divBdr>
                  <w:divsChild>
                    <w:div w:id="1205211389">
                      <w:marLeft w:val="0"/>
                      <w:marRight w:val="0"/>
                      <w:marTop w:val="0"/>
                      <w:marBottom w:val="0"/>
                      <w:divBdr>
                        <w:top w:val="none" w:sz="0" w:space="0" w:color="auto"/>
                        <w:left w:val="none" w:sz="0" w:space="0" w:color="auto"/>
                        <w:bottom w:val="none" w:sz="0" w:space="0" w:color="auto"/>
                        <w:right w:val="none" w:sz="0" w:space="0" w:color="auto"/>
                      </w:divBdr>
                    </w:div>
                    <w:div w:id="1382511480">
                      <w:marLeft w:val="0"/>
                      <w:marRight w:val="0"/>
                      <w:marTop w:val="0"/>
                      <w:marBottom w:val="120"/>
                      <w:divBdr>
                        <w:top w:val="none" w:sz="0" w:space="0" w:color="auto"/>
                        <w:left w:val="none" w:sz="0" w:space="0" w:color="auto"/>
                        <w:bottom w:val="none" w:sz="0" w:space="0" w:color="auto"/>
                        <w:right w:val="none" w:sz="0" w:space="0" w:color="auto"/>
                      </w:divBdr>
                    </w:div>
                    <w:div w:id="435712359">
                      <w:marLeft w:val="0"/>
                      <w:marRight w:val="0"/>
                      <w:marTop w:val="0"/>
                      <w:marBottom w:val="0"/>
                      <w:divBdr>
                        <w:top w:val="none" w:sz="0" w:space="0" w:color="auto"/>
                        <w:left w:val="none" w:sz="0" w:space="0" w:color="auto"/>
                        <w:bottom w:val="none" w:sz="0" w:space="0" w:color="auto"/>
                        <w:right w:val="none" w:sz="0" w:space="0" w:color="auto"/>
                      </w:divBdr>
                      <w:divsChild>
                        <w:div w:id="1648319464">
                          <w:marLeft w:val="0"/>
                          <w:marRight w:val="0"/>
                          <w:marTop w:val="0"/>
                          <w:marBottom w:val="0"/>
                          <w:divBdr>
                            <w:top w:val="none" w:sz="0" w:space="0" w:color="auto"/>
                            <w:left w:val="none" w:sz="0" w:space="0" w:color="auto"/>
                            <w:bottom w:val="none" w:sz="0" w:space="0" w:color="auto"/>
                            <w:right w:val="none" w:sz="0" w:space="0" w:color="auto"/>
                          </w:divBdr>
                        </w:div>
                      </w:divsChild>
                    </w:div>
                    <w:div w:id="498348592">
                      <w:marLeft w:val="0"/>
                      <w:marRight w:val="0"/>
                      <w:marTop w:val="0"/>
                      <w:marBottom w:val="0"/>
                      <w:divBdr>
                        <w:top w:val="none" w:sz="0" w:space="0" w:color="auto"/>
                        <w:left w:val="none" w:sz="0" w:space="0" w:color="auto"/>
                        <w:bottom w:val="none" w:sz="0" w:space="0" w:color="auto"/>
                        <w:right w:val="none" w:sz="0" w:space="0" w:color="auto"/>
                      </w:divBdr>
                      <w:divsChild>
                        <w:div w:id="968819533">
                          <w:marLeft w:val="0"/>
                          <w:marRight w:val="0"/>
                          <w:marTop w:val="0"/>
                          <w:marBottom w:val="0"/>
                          <w:divBdr>
                            <w:top w:val="none" w:sz="0" w:space="0" w:color="auto"/>
                            <w:left w:val="none" w:sz="0" w:space="0" w:color="auto"/>
                            <w:bottom w:val="none" w:sz="0" w:space="0" w:color="auto"/>
                            <w:right w:val="none" w:sz="0" w:space="0" w:color="auto"/>
                          </w:divBdr>
                          <w:divsChild>
                            <w:div w:id="187060188">
                              <w:marLeft w:val="0"/>
                              <w:marRight w:val="0"/>
                              <w:marTop w:val="0"/>
                              <w:marBottom w:val="0"/>
                              <w:divBdr>
                                <w:top w:val="none" w:sz="0" w:space="0" w:color="auto"/>
                                <w:left w:val="none" w:sz="0" w:space="0" w:color="auto"/>
                                <w:bottom w:val="none" w:sz="0" w:space="0" w:color="auto"/>
                                <w:right w:val="none" w:sz="0" w:space="0" w:color="auto"/>
                              </w:divBdr>
                              <w:divsChild>
                                <w:div w:id="471142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5641334">
                      <w:marLeft w:val="0"/>
                      <w:marRight w:val="0"/>
                      <w:marTop w:val="0"/>
                      <w:marBottom w:val="0"/>
                      <w:divBdr>
                        <w:top w:val="none" w:sz="0" w:space="0" w:color="auto"/>
                        <w:left w:val="none" w:sz="0" w:space="0" w:color="auto"/>
                        <w:bottom w:val="none" w:sz="0" w:space="0" w:color="auto"/>
                        <w:right w:val="none" w:sz="0" w:space="0" w:color="auto"/>
                      </w:divBdr>
                      <w:divsChild>
                        <w:div w:id="40523920">
                          <w:marLeft w:val="0"/>
                          <w:marRight w:val="0"/>
                          <w:marTop w:val="0"/>
                          <w:marBottom w:val="0"/>
                          <w:divBdr>
                            <w:top w:val="none" w:sz="0" w:space="0" w:color="auto"/>
                            <w:left w:val="none" w:sz="0" w:space="0" w:color="auto"/>
                            <w:bottom w:val="none" w:sz="0" w:space="0" w:color="auto"/>
                            <w:right w:val="none" w:sz="0" w:space="0" w:color="auto"/>
                          </w:divBdr>
                          <w:divsChild>
                            <w:div w:id="171143646">
                              <w:marLeft w:val="0"/>
                              <w:marRight w:val="0"/>
                              <w:marTop w:val="0"/>
                              <w:marBottom w:val="0"/>
                              <w:divBdr>
                                <w:top w:val="none" w:sz="0" w:space="0" w:color="auto"/>
                                <w:left w:val="none" w:sz="0" w:space="0" w:color="auto"/>
                                <w:bottom w:val="none" w:sz="0" w:space="0" w:color="auto"/>
                                <w:right w:val="none" w:sz="0" w:space="0" w:color="auto"/>
                              </w:divBdr>
                              <w:divsChild>
                                <w:div w:id="181417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648833">
                      <w:marLeft w:val="0"/>
                      <w:marRight w:val="0"/>
                      <w:marTop w:val="0"/>
                      <w:marBottom w:val="0"/>
                      <w:divBdr>
                        <w:top w:val="none" w:sz="0" w:space="0" w:color="auto"/>
                        <w:left w:val="none" w:sz="0" w:space="0" w:color="auto"/>
                        <w:bottom w:val="none" w:sz="0" w:space="0" w:color="auto"/>
                        <w:right w:val="none" w:sz="0" w:space="0" w:color="auto"/>
                      </w:divBdr>
                      <w:divsChild>
                        <w:div w:id="1816679335">
                          <w:marLeft w:val="0"/>
                          <w:marRight w:val="0"/>
                          <w:marTop w:val="0"/>
                          <w:marBottom w:val="0"/>
                          <w:divBdr>
                            <w:top w:val="none" w:sz="0" w:space="0" w:color="auto"/>
                            <w:left w:val="none" w:sz="0" w:space="0" w:color="auto"/>
                            <w:bottom w:val="none" w:sz="0" w:space="0" w:color="auto"/>
                            <w:right w:val="none" w:sz="0" w:space="0" w:color="auto"/>
                          </w:divBdr>
                          <w:divsChild>
                            <w:div w:id="272826924">
                              <w:marLeft w:val="0"/>
                              <w:marRight w:val="0"/>
                              <w:marTop w:val="0"/>
                              <w:marBottom w:val="0"/>
                              <w:divBdr>
                                <w:top w:val="none" w:sz="0" w:space="0" w:color="auto"/>
                                <w:left w:val="none" w:sz="0" w:space="0" w:color="auto"/>
                                <w:bottom w:val="none" w:sz="0" w:space="0" w:color="auto"/>
                                <w:right w:val="none" w:sz="0" w:space="0" w:color="auto"/>
                              </w:divBdr>
                              <w:divsChild>
                                <w:div w:id="1114515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9547852">
                      <w:marLeft w:val="0"/>
                      <w:marRight w:val="0"/>
                      <w:marTop w:val="0"/>
                      <w:marBottom w:val="0"/>
                      <w:divBdr>
                        <w:top w:val="none" w:sz="0" w:space="0" w:color="auto"/>
                        <w:left w:val="none" w:sz="0" w:space="0" w:color="auto"/>
                        <w:bottom w:val="none" w:sz="0" w:space="0" w:color="auto"/>
                        <w:right w:val="none" w:sz="0" w:space="0" w:color="auto"/>
                      </w:divBdr>
                      <w:divsChild>
                        <w:div w:id="221525115">
                          <w:marLeft w:val="0"/>
                          <w:marRight w:val="0"/>
                          <w:marTop w:val="0"/>
                          <w:marBottom w:val="0"/>
                          <w:divBdr>
                            <w:top w:val="none" w:sz="0" w:space="0" w:color="auto"/>
                            <w:left w:val="none" w:sz="0" w:space="0" w:color="auto"/>
                            <w:bottom w:val="none" w:sz="0" w:space="0" w:color="auto"/>
                            <w:right w:val="none" w:sz="0" w:space="0" w:color="auto"/>
                          </w:divBdr>
                          <w:divsChild>
                            <w:div w:id="318775258">
                              <w:marLeft w:val="15"/>
                              <w:marRight w:val="15"/>
                              <w:marTop w:val="15"/>
                              <w:marBottom w:val="15"/>
                              <w:divBdr>
                                <w:top w:val="none" w:sz="0" w:space="0" w:color="auto"/>
                                <w:left w:val="none" w:sz="0" w:space="0" w:color="auto"/>
                                <w:bottom w:val="none" w:sz="0" w:space="0" w:color="auto"/>
                                <w:right w:val="none" w:sz="0" w:space="0" w:color="auto"/>
                              </w:divBdr>
                              <w:divsChild>
                                <w:div w:id="327171864">
                                  <w:marLeft w:val="0"/>
                                  <w:marRight w:val="0"/>
                                  <w:marTop w:val="0"/>
                                  <w:marBottom w:val="0"/>
                                  <w:divBdr>
                                    <w:top w:val="none" w:sz="0" w:space="0" w:color="auto"/>
                                    <w:left w:val="none" w:sz="0" w:space="0" w:color="auto"/>
                                    <w:bottom w:val="none" w:sz="0" w:space="0" w:color="auto"/>
                                    <w:right w:val="none" w:sz="0" w:space="0" w:color="auto"/>
                                  </w:divBdr>
                                </w:div>
                              </w:divsChild>
                            </w:div>
                            <w:div w:id="210729529">
                              <w:marLeft w:val="15"/>
                              <w:marRight w:val="15"/>
                              <w:marTop w:val="15"/>
                              <w:marBottom w:val="15"/>
                              <w:divBdr>
                                <w:top w:val="none" w:sz="0" w:space="0" w:color="auto"/>
                                <w:left w:val="none" w:sz="0" w:space="0" w:color="auto"/>
                                <w:bottom w:val="none" w:sz="0" w:space="0" w:color="auto"/>
                                <w:right w:val="none" w:sz="0" w:space="0" w:color="auto"/>
                              </w:divBdr>
                              <w:divsChild>
                                <w:div w:id="63458279">
                                  <w:marLeft w:val="0"/>
                                  <w:marRight w:val="0"/>
                                  <w:marTop w:val="0"/>
                                  <w:marBottom w:val="0"/>
                                  <w:divBdr>
                                    <w:top w:val="none" w:sz="0" w:space="0" w:color="auto"/>
                                    <w:left w:val="none" w:sz="0" w:space="0" w:color="auto"/>
                                    <w:bottom w:val="none" w:sz="0" w:space="0" w:color="auto"/>
                                    <w:right w:val="none" w:sz="0" w:space="0" w:color="auto"/>
                                  </w:divBdr>
                                </w:div>
                              </w:divsChild>
                            </w:div>
                            <w:div w:id="142743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443302">
                      <w:marLeft w:val="0"/>
                      <w:marRight w:val="0"/>
                      <w:marTop w:val="0"/>
                      <w:marBottom w:val="0"/>
                      <w:divBdr>
                        <w:top w:val="none" w:sz="0" w:space="0" w:color="auto"/>
                        <w:left w:val="none" w:sz="0" w:space="0" w:color="auto"/>
                        <w:bottom w:val="none" w:sz="0" w:space="0" w:color="auto"/>
                        <w:right w:val="none" w:sz="0" w:space="0" w:color="auto"/>
                      </w:divBdr>
                      <w:divsChild>
                        <w:div w:id="1722972801">
                          <w:marLeft w:val="0"/>
                          <w:marRight w:val="0"/>
                          <w:marTop w:val="0"/>
                          <w:marBottom w:val="0"/>
                          <w:divBdr>
                            <w:top w:val="none" w:sz="0" w:space="0" w:color="auto"/>
                            <w:left w:val="none" w:sz="0" w:space="0" w:color="auto"/>
                            <w:bottom w:val="none" w:sz="0" w:space="0" w:color="auto"/>
                            <w:right w:val="none" w:sz="0" w:space="0" w:color="auto"/>
                          </w:divBdr>
                          <w:divsChild>
                            <w:div w:id="2102951480">
                              <w:marLeft w:val="0"/>
                              <w:marRight w:val="0"/>
                              <w:marTop w:val="0"/>
                              <w:marBottom w:val="0"/>
                              <w:divBdr>
                                <w:top w:val="none" w:sz="0" w:space="0" w:color="auto"/>
                                <w:left w:val="none" w:sz="0" w:space="0" w:color="auto"/>
                                <w:bottom w:val="none" w:sz="0" w:space="0" w:color="auto"/>
                                <w:right w:val="none" w:sz="0" w:space="0" w:color="auto"/>
                              </w:divBdr>
                              <w:divsChild>
                                <w:div w:id="206068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6514274">
                      <w:marLeft w:val="0"/>
                      <w:marRight w:val="0"/>
                      <w:marTop w:val="0"/>
                      <w:marBottom w:val="0"/>
                      <w:divBdr>
                        <w:top w:val="none" w:sz="0" w:space="0" w:color="auto"/>
                        <w:left w:val="none" w:sz="0" w:space="0" w:color="auto"/>
                        <w:bottom w:val="none" w:sz="0" w:space="0" w:color="auto"/>
                        <w:right w:val="none" w:sz="0" w:space="0" w:color="auto"/>
                      </w:divBdr>
                      <w:divsChild>
                        <w:div w:id="695231846">
                          <w:marLeft w:val="0"/>
                          <w:marRight w:val="0"/>
                          <w:marTop w:val="0"/>
                          <w:marBottom w:val="0"/>
                          <w:divBdr>
                            <w:top w:val="none" w:sz="0" w:space="0" w:color="auto"/>
                            <w:left w:val="none" w:sz="0" w:space="0" w:color="auto"/>
                            <w:bottom w:val="none" w:sz="0" w:space="0" w:color="auto"/>
                            <w:right w:val="none" w:sz="0" w:space="0" w:color="auto"/>
                          </w:divBdr>
                          <w:divsChild>
                            <w:div w:id="1941140009">
                              <w:marLeft w:val="0"/>
                              <w:marRight w:val="0"/>
                              <w:marTop w:val="0"/>
                              <w:marBottom w:val="0"/>
                              <w:divBdr>
                                <w:top w:val="none" w:sz="0" w:space="0" w:color="auto"/>
                                <w:left w:val="none" w:sz="0" w:space="0" w:color="auto"/>
                                <w:bottom w:val="none" w:sz="0" w:space="0" w:color="auto"/>
                                <w:right w:val="none" w:sz="0" w:space="0" w:color="auto"/>
                              </w:divBdr>
                              <w:divsChild>
                                <w:div w:id="118304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162297">
                      <w:marLeft w:val="0"/>
                      <w:marRight w:val="0"/>
                      <w:marTop w:val="0"/>
                      <w:marBottom w:val="0"/>
                      <w:divBdr>
                        <w:top w:val="none" w:sz="0" w:space="0" w:color="auto"/>
                        <w:left w:val="none" w:sz="0" w:space="0" w:color="auto"/>
                        <w:bottom w:val="none" w:sz="0" w:space="0" w:color="auto"/>
                        <w:right w:val="none" w:sz="0" w:space="0" w:color="auto"/>
                      </w:divBdr>
                      <w:divsChild>
                        <w:div w:id="1832410078">
                          <w:marLeft w:val="0"/>
                          <w:marRight w:val="0"/>
                          <w:marTop w:val="0"/>
                          <w:marBottom w:val="0"/>
                          <w:divBdr>
                            <w:top w:val="none" w:sz="0" w:space="0" w:color="auto"/>
                            <w:left w:val="none" w:sz="0" w:space="0" w:color="auto"/>
                            <w:bottom w:val="none" w:sz="0" w:space="0" w:color="auto"/>
                            <w:right w:val="none" w:sz="0" w:space="0" w:color="auto"/>
                          </w:divBdr>
                          <w:divsChild>
                            <w:div w:id="211380541">
                              <w:marLeft w:val="0"/>
                              <w:marRight w:val="0"/>
                              <w:marTop w:val="0"/>
                              <w:marBottom w:val="0"/>
                              <w:divBdr>
                                <w:top w:val="none" w:sz="0" w:space="0" w:color="auto"/>
                                <w:left w:val="none" w:sz="0" w:space="0" w:color="auto"/>
                                <w:bottom w:val="none" w:sz="0" w:space="0" w:color="auto"/>
                                <w:right w:val="none" w:sz="0" w:space="0" w:color="auto"/>
                              </w:divBdr>
                              <w:divsChild>
                                <w:div w:id="10826845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8027008">
                      <w:marLeft w:val="0"/>
                      <w:marRight w:val="0"/>
                      <w:marTop w:val="0"/>
                      <w:marBottom w:val="0"/>
                      <w:divBdr>
                        <w:top w:val="none" w:sz="0" w:space="0" w:color="auto"/>
                        <w:left w:val="none" w:sz="0" w:space="0" w:color="auto"/>
                        <w:bottom w:val="none" w:sz="0" w:space="0" w:color="auto"/>
                        <w:right w:val="none" w:sz="0" w:space="0" w:color="auto"/>
                      </w:divBdr>
                      <w:divsChild>
                        <w:div w:id="1541434694">
                          <w:marLeft w:val="0"/>
                          <w:marRight w:val="0"/>
                          <w:marTop w:val="0"/>
                          <w:marBottom w:val="0"/>
                          <w:divBdr>
                            <w:top w:val="none" w:sz="0" w:space="0" w:color="auto"/>
                            <w:left w:val="none" w:sz="0" w:space="0" w:color="auto"/>
                            <w:bottom w:val="none" w:sz="0" w:space="0" w:color="auto"/>
                            <w:right w:val="none" w:sz="0" w:space="0" w:color="auto"/>
                          </w:divBdr>
                          <w:divsChild>
                            <w:div w:id="559171001">
                              <w:marLeft w:val="0"/>
                              <w:marRight w:val="0"/>
                              <w:marTop w:val="0"/>
                              <w:marBottom w:val="0"/>
                              <w:divBdr>
                                <w:top w:val="none" w:sz="0" w:space="0" w:color="auto"/>
                                <w:left w:val="none" w:sz="0" w:space="0" w:color="auto"/>
                                <w:bottom w:val="none" w:sz="0" w:space="0" w:color="auto"/>
                                <w:right w:val="none" w:sz="0" w:space="0" w:color="auto"/>
                              </w:divBdr>
                              <w:divsChild>
                                <w:div w:id="1675297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8951570">
                      <w:marLeft w:val="0"/>
                      <w:marRight w:val="0"/>
                      <w:marTop w:val="0"/>
                      <w:marBottom w:val="0"/>
                      <w:divBdr>
                        <w:top w:val="none" w:sz="0" w:space="0" w:color="auto"/>
                        <w:left w:val="none" w:sz="0" w:space="0" w:color="auto"/>
                        <w:bottom w:val="none" w:sz="0" w:space="0" w:color="auto"/>
                        <w:right w:val="none" w:sz="0" w:space="0" w:color="auto"/>
                      </w:divBdr>
                      <w:divsChild>
                        <w:div w:id="1104762408">
                          <w:marLeft w:val="0"/>
                          <w:marRight w:val="0"/>
                          <w:marTop w:val="0"/>
                          <w:marBottom w:val="0"/>
                          <w:divBdr>
                            <w:top w:val="none" w:sz="0" w:space="0" w:color="auto"/>
                            <w:left w:val="none" w:sz="0" w:space="0" w:color="auto"/>
                            <w:bottom w:val="none" w:sz="0" w:space="0" w:color="auto"/>
                            <w:right w:val="none" w:sz="0" w:space="0" w:color="auto"/>
                          </w:divBdr>
                          <w:divsChild>
                            <w:div w:id="442650558">
                              <w:marLeft w:val="0"/>
                              <w:marRight w:val="0"/>
                              <w:marTop w:val="0"/>
                              <w:marBottom w:val="0"/>
                              <w:divBdr>
                                <w:top w:val="none" w:sz="0" w:space="0" w:color="auto"/>
                                <w:left w:val="none" w:sz="0" w:space="0" w:color="auto"/>
                                <w:bottom w:val="none" w:sz="0" w:space="0" w:color="auto"/>
                                <w:right w:val="none" w:sz="0" w:space="0" w:color="auto"/>
                              </w:divBdr>
                              <w:divsChild>
                                <w:div w:id="5855719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643874">
                      <w:marLeft w:val="0"/>
                      <w:marRight w:val="0"/>
                      <w:marTop w:val="0"/>
                      <w:marBottom w:val="0"/>
                      <w:divBdr>
                        <w:top w:val="none" w:sz="0" w:space="0" w:color="auto"/>
                        <w:left w:val="none" w:sz="0" w:space="0" w:color="auto"/>
                        <w:bottom w:val="none" w:sz="0" w:space="0" w:color="auto"/>
                        <w:right w:val="none" w:sz="0" w:space="0" w:color="auto"/>
                      </w:divBdr>
                      <w:divsChild>
                        <w:div w:id="785272470">
                          <w:marLeft w:val="0"/>
                          <w:marRight w:val="0"/>
                          <w:marTop w:val="0"/>
                          <w:marBottom w:val="0"/>
                          <w:divBdr>
                            <w:top w:val="none" w:sz="0" w:space="0" w:color="auto"/>
                            <w:left w:val="none" w:sz="0" w:space="0" w:color="auto"/>
                            <w:bottom w:val="none" w:sz="0" w:space="0" w:color="auto"/>
                            <w:right w:val="none" w:sz="0" w:space="0" w:color="auto"/>
                          </w:divBdr>
                          <w:divsChild>
                            <w:div w:id="1409424380">
                              <w:marLeft w:val="0"/>
                              <w:marRight w:val="0"/>
                              <w:marTop w:val="0"/>
                              <w:marBottom w:val="0"/>
                              <w:divBdr>
                                <w:top w:val="none" w:sz="0" w:space="0" w:color="auto"/>
                                <w:left w:val="none" w:sz="0" w:space="0" w:color="auto"/>
                                <w:bottom w:val="none" w:sz="0" w:space="0" w:color="auto"/>
                                <w:right w:val="none" w:sz="0" w:space="0" w:color="auto"/>
                              </w:divBdr>
                              <w:divsChild>
                                <w:div w:id="8731501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4801031">
                      <w:marLeft w:val="0"/>
                      <w:marRight w:val="0"/>
                      <w:marTop w:val="0"/>
                      <w:marBottom w:val="0"/>
                      <w:divBdr>
                        <w:top w:val="none" w:sz="0" w:space="0" w:color="auto"/>
                        <w:left w:val="none" w:sz="0" w:space="0" w:color="auto"/>
                        <w:bottom w:val="none" w:sz="0" w:space="0" w:color="auto"/>
                        <w:right w:val="none" w:sz="0" w:space="0" w:color="auto"/>
                      </w:divBdr>
                      <w:divsChild>
                        <w:div w:id="303245121">
                          <w:marLeft w:val="0"/>
                          <w:marRight w:val="0"/>
                          <w:marTop w:val="0"/>
                          <w:marBottom w:val="0"/>
                          <w:divBdr>
                            <w:top w:val="none" w:sz="0" w:space="0" w:color="auto"/>
                            <w:left w:val="none" w:sz="0" w:space="0" w:color="auto"/>
                            <w:bottom w:val="none" w:sz="0" w:space="0" w:color="auto"/>
                            <w:right w:val="none" w:sz="0" w:space="0" w:color="auto"/>
                          </w:divBdr>
                          <w:divsChild>
                            <w:div w:id="2079353574">
                              <w:marLeft w:val="15"/>
                              <w:marRight w:val="15"/>
                              <w:marTop w:val="15"/>
                              <w:marBottom w:val="15"/>
                              <w:divBdr>
                                <w:top w:val="none" w:sz="0" w:space="0" w:color="auto"/>
                                <w:left w:val="none" w:sz="0" w:space="0" w:color="auto"/>
                                <w:bottom w:val="none" w:sz="0" w:space="0" w:color="auto"/>
                                <w:right w:val="none" w:sz="0" w:space="0" w:color="auto"/>
                              </w:divBdr>
                              <w:divsChild>
                                <w:div w:id="1347750569">
                                  <w:marLeft w:val="0"/>
                                  <w:marRight w:val="0"/>
                                  <w:marTop w:val="0"/>
                                  <w:marBottom w:val="0"/>
                                  <w:divBdr>
                                    <w:top w:val="none" w:sz="0" w:space="0" w:color="auto"/>
                                    <w:left w:val="none" w:sz="0" w:space="0" w:color="auto"/>
                                    <w:bottom w:val="none" w:sz="0" w:space="0" w:color="auto"/>
                                    <w:right w:val="none" w:sz="0" w:space="0" w:color="auto"/>
                                  </w:divBdr>
                                </w:div>
                              </w:divsChild>
                            </w:div>
                            <w:div w:id="669411895">
                              <w:marLeft w:val="15"/>
                              <w:marRight w:val="15"/>
                              <w:marTop w:val="15"/>
                              <w:marBottom w:val="15"/>
                              <w:divBdr>
                                <w:top w:val="none" w:sz="0" w:space="0" w:color="auto"/>
                                <w:left w:val="none" w:sz="0" w:space="0" w:color="auto"/>
                                <w:bottom w:val="none" w:sz="0" w:space="0" w:color="auto"/>
                                <w:right w:val="none" w:sz="0" w:space="0" w:color="auto"/>
                              </w:divBdr>
                              <w:divsChild>
                                <w:div w:id="805123420">
                                  <w:marLeft w:val="0"/>
                                  <w:marRight w:val="0"/>
                                  <w:marTop w:val="0"/>
                                  <w:marBottom w:val="0"/>
                                  <w:divBdr>
                                    <w:top w:val="none" w:sz="0" w:space="0" w:color="auto"/>
                                    <w:left w:val="none" w:sz="0" w:space="0" w:color="auto"/>
                                    <w:bottom w:val="none" w:sz="0" w:space="0" w:color="auto"/>
                                    <w:right w:val="none" w:sz="0" w:space="0" w:color="auto"/>
                                  </w:divBdr>
                                </w:div>
                              </w:divsChild>
                            </w:div>
                            <w:div w:id="1889491514">
                              <w:marLeft w:val="15"/>
                              <w:marRight w:val="15"/>
                              <w:marTop w:val="15"/>
                              <w:marBottom w:val="15"/>
                              <w:divBdr>
                                <w:top w:val="none" w:sz="0" w:space="0" w:color="auto"/>
                                <w:left w:val="none" w:sz="0" w:space="0" w:color="auto"/>
                                <w:bottom w:val="none" w:sz="0" w:space="0" w:color="auto"/>
                                <w:right w:val="none" w:sz="0" w:space="0" w:color="auto"/>
                              </w:divBdr>
                              <w:divsChild>
                                <w:div w:id="1454981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90376001">
      <w:bodyDiv w:val="1"/>
      <w:marLeft w:val="0"/>
      <w:marRight w:val="0"/>
      <w:marTop w:val="0"/>
      <w:marBottom w:val="0"/>
      <w:divBdr>
        <w:top w:val="none" w:sz="0" w:space="0" w:color="auto"/>
        <w:left w:val="none" w:sz="0" w:space="0" w:color="auto"/>
        <w:bottom w:val="none" w:sz="0" w:space="0" w:color="auto"/>
        <w:right w:val="none" w:sz="0" w:space="0" w:color="auto"/>
      </w:divBdr>
    </w:div>
    <w:div w:id="1477064273">
      <w:bodyDiv w:val="1"/>
      <w:marLeft w:val="0"/>
      <w:marRight w:val="0"/>
      <w:marTop w:val="0"/>
      <w:marBottom w:val="0"/>
      <w:divBdr>
        <w:top w:val="none" w:sz="0" w:space="0" w:color="auto"/>
        <w:left w:val="none" w:sz="0" w:space="0" w:color="auto"/>
        <w:bottom w:val="none" w:sz="0" w:space="0" w:color="auto"/>
        <w:right w:val="none" w:sz="0" w:space="0" w:color="auto"/>
      </w:divBdr>
    </w:div>
    <w:div w:id="1527675334">
      <w:bodyDiv w:val="1"/>
      <w:marLeft w:val="0"/>
      <w:marRight w:val="0"/>
      <w:marTop w:val="0"/>
      <w:marBottom w:val="0"/>
      <w:divBdr>
        <w:top w:val="none" w:sz="0" w:space="0" w:color="auto"/>
        <w:left w:val="none" w:sz="0" w:space="0" w:color="auto"/>
        <w:bottom w:val="none" w:sz="0" w:space="0" w:color="auto"/>
        <w:right w:val="none" w:sz="0" w:space="0" w:color="auto"/>
      </w:divBdr>
    </w:div>
    <w:div w:id="1533878612">
      <w:bodyDiv w:val="1"/>
      <w:marLeft w:val="0"/>
      <w:marRight w:val="0"/>
      <w:marTop w:val="0"/>
      <w:marBottom w:val="0"/>
      <w:divBdr>
        <w:top w:val="none" w:sz="0" w:space="0" w:color="auto"/>
        <w:left w:val="none" w:sz="0" w:space="0" w:color="auto"/>
        <w:bottom w:val="none" w:sz="0" w:space="0" w:color="auto"/>
        <w:right w:val="none" w:sz="0" w:space="0" w:color="auto"/>
      </w:divBdr>
      <w:divsChild>
        <w:div w:id="1077435621">
          <w:marLeft w:val="0"/>
          <w:marRight w:val="0"/>
          <w:marTop w:val="0"/>
          <w:marBottom w:val="0"/>
          <w:divBdr>
            <w:top w:val="none" w:sz="0" w:space="0" w:color="auto"/>
            <w:left w:val="none" w:sz="0" w:space="0" w:color="auto"/>
            <w:bottom w:val="none" w:sz="0" w:space="0" w:color="auto"/>
            <w:right w:val="none" w:sz="0" w:space="0" w:color="auto"/>
          </w:divBdr>
          <w:divsChild>
            <w:div w:id="468090227">
              <w:marLeft w:val="0"/>
              <w:marRight w:val="0"/>
              <w:marTop w:val="0"/>
              <w:marBottom w:val="0"/>
              <w:divBdr>
                <w:top w:val="none" w:sz="0" w:space="0" w:color="auto"/>
                <w:left w:val="none" w:sz="0" w:space="0" w:color="auto"/>
                <w:bottom w:val="none" w:sz="0" w:space="0" w:color="auto"/>
                <w:right w:val="none" w:sz="0" w:space="0" w:color="auto"/>
              </w:divBdr>
              <w:divsChild>
                <w:div w:id="1683362131">
                  <w:marLeft w:val="120"/>
                  <w:marRight w:val="120"/>
                  <w:marTop w:val="0"/>
                  <w:marBottom w:val="0"/>
                  <w:divBdr>
                    <w:top w:val="none" w:sz="0" w:space="0" w:color="auto"/>
                    <w:left w:val="none" w:sz="0" w:space="0" w:color="auto"/>
                    <w:bottom w:val="none" w:sz="0" w:space="0" w:color="auto"/>
                    <w:right w:val="none" w:sz="0" w:space="0" w:color="auto"/>
                  </w:divBdr>
                  <w:divsChild>
                    <w:div w:id="1407535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9182230">
              <w:marLeft w:val="0"/>
              <w:marRight w:val="0"/>
              <w:marTop w:val="0"/>
              <w:marBottom w:val="0"/>
              <w:divBdr>
                <w:top w:val="none" w:sz="0" w:space="0" w:color="auto"/>
                <w:left w:val="none" w:sz="0" w:space="0" w:color="auto"/>
                <w:bottom w:val="none" w:sz="0" w:space="0" w:color="auto"/>
                <w:right w:val="none" w:sz="0" w:space="0" w:color="auto"/>
              </w:divBdr>
              <w:divsChild>
                <w:div w:id="1899241602">
                  <w:marLeft w:val="0"/>
                  <w:marRight w:val="0"/>
                  <w:marTop w:val="0"/>
                  <w:marBottom w:val="0"/>
                  <w:divBdr>
                    <w:top w:val="none" w:sz="0" w:space="0" w:color="auto"/>
                    <w:left w:val="none" w:sz="0" w:space="0" w:color="auto"/>
                    <w:bottom w:val="none" w:sz="0" w:space="0" w:color="auto"/>
                    <w:right w:val="none" w:sz="0" w:space="0" w:color="auto"/>
                  </w:divBdr>
                  <w:divsChild>
                    <w:div w:id="1411468246">
                      <w:marLeft w:val="0"/>
                      <w:marRight w:val="0"/>
                      <w:marTop w:val="0"/>
                      <w:marBottom w:val="0"/>
                      <w:divBdr>
                        <w:top w:val="none" w:sz="0" w:space="0" w:color="auto"/>
                        <w:left w:val="none" w:sz="0" w:space="0" w:color="auto"/>
                        <w:bottom w:val="none" w:sz="0" w:space="0" w:color="auto"/>
                        <w:right w:val="none" w:sz="0" w:space="0" w:color="auto"/>
                      </w:divBdr>
                      <w:divsChild>
                        <w:div w:id="1789619854">
                          <w:marLeft w:val="0"/>
                          <w:marRight w:val="0"/>
                          <w:marTop w:val="0"/>
                          <w:marBottom w:val="0"/>
                          <w:divBdr>
                            <w:top w:val="none" w:sz="0" w:space="0" w:color="auto"/>
                            <w:left w:val="none" w:sz="0" w:space="0" w:color="auto"/>
                            <w:bottom w:val="none" w:sz="0" w:space="0" w:color="auto"/>
                            <w:right w:val="none" w:sz="0" w:space="0" w:color="auto"/>
                          </w:divBdr>
                          <w:divsChild>
                            <w:div w:id="540552488">
                              <w:marLeft w:val="0"/>
                              <w:marRight w:val="0"/>
                              <w:marTop w:val="0"/>
                              <w:marBottom w:val="0"/>
                              <w:divBdr>
                                <w:top w:val="none" w:sz="0" w:space="0" w:color="auto"/>
                                <w:left w:val="none" w:sz="0" w:space="0" w:color="auto"/>
                                <w:bottom w:val="none" w:sz="0" w:space="0" w:color="auto"/>
                                <w:right w:val="none" w:sz="0" w:space="0" w:color="auto"/>
                              </w:divBdr>
                              <w:divsChild>
                                <w:div w:id="1337462783">
                                  <w:marLeft w:val="0"/>
                                  <w:marRight w:val="0"/>
                                  <w:marTop w:val="0"/>
                                  <w:marBottom w:val="0"/>
                                  <w:divBdr>
                                    <w:top w:val="none" w:sz="0" w:space="0" w:color="auto"/>
                                    <w:left w:val="none" w:sz="0" w:space="0" w:color="auto"/>
                                    <w:bottom w:val="none" w:sz="0" w:space="0" w:color="auto"/>
                                    <w:right w:val="none" w:sz="0" w:space="0" w:color="auto"/>
                                  </w:divBdr>
                                  <w:divsChild>
                                    <w:div w:id="1101219657">
                                      <w:marLeft w:val="0"/>
                                      <w:marRight w:val="0"/>
                                      <w:marTop w:val="0"/>
                                      <w:marBottom w:val="0"/>
                                      <w:divBdr>
                                        <w:top w:val="none" w:sz="0" w:space="0" w:color="auto"/>
                                        <w:left w:val="none" w:sz="0" w:space="0" w:color="auto"/>
                                        <w:bottom w:val="none" w:sz="0" w:space="0" w:color="auto"/>
                                        <w:right w:val="none" w:sz="0" w:space="0" w:color="auto"/>
                                      </w:divBdr>
                                    </w:div>
                                  </w:divsChild>
                                </w:div>
                                <w:div w:id="839975766">
                                  <w:marLeft w:val="0"/>
                                  <w:marRight w:val="0"/>
                                  <w:marTop w:val="0"/>
                                  <w:marBottom w:val="0"/>
                                  <w:divBdr>
                                    <w:top w:val="none" w:sz="0" w:space="0" w:color="auto"/>
                                    <w:left w:val="none" w:sz="0" w:space="0" w:color="auto"/>
                                    <w:bottom w:val="none" w:sz="0" w:space="0" w:color="auto"/>
                                    <w:right w:val="none" w:sz="0" w:space="0" w:color="auto"/>
                                  </w:divBdr>
                                </w:div>
                                <w:div w:id="136338825">
                                  <w:marLeft w:val="0"/>
                                  <w:marRight w:val="0"/>
                                  <w:marTop w:val="0"/>
                                  <w:marBottom w:val="0"/>
                                  <w:divBdr>
                                    <w:top w:val="none" w:sz="0" w:space="0" w:color="auto"/>
                                    <w:left w:val="none" w:sz="0" w:space="0" w:color="auto"/>
                                    <w:bottom w:val="none" w:sz="0" w:space="0" w:color="auto"/>
                                    <w:right w:val="none" w:sz="0" w:space="0" w:color="auto"/>
                                  </w:divBdr>
                                </w:div>
                                <w:div w:id="1559434408">
                                  <w:marLeft w:val="0"/>
                                  <w:marRight w:val="0"/>
                                  <w:marTop w:val="0"/>
                                  <w:marBottom w:val="0"/>
                                  <w:divBdr>
                                    <w:top w:val="none" w:sz="0" w:space="0" w:color="auto"/>
                                    <w:left w:val="none" w:sz="0" w:space="0" w:color="auto"/>
                                    <w:bottom w:val="none" w:sz="0" w:space="0" w:color="auto"/>
                                    <w:right w:val="none" w:sz="0" w:space="0" w:color="auto"/>
                                  </w:divBdr>
                                  <w:divsChild>
                                    <w:div w:id="1905068362">
                                      <w:marLeft w:val="0"/>
                                      <w:marRight w:val="0"/>
                                      <w:marTop w:val="0"/>
                                      <w:marBottom w:val="0"/>
                                      <w:divBdr>
                                        <w:top w:val="none" w:sz="0" w:space="0" w:color="auto"/>
                                        <w:left w:val="none" w:sz="0" w:space="0" w:color="auto"/>
                                        <w:bottom w:val="none" w:sz="0" w:space="0" w:color="auto"/>
                                        <w:right w:val="none" w:sz="0" w:space="0" w:color="auto"/>
                                      </w:divBdr>
                                    </w:div>
                                  </w:divsChild>
                                </w:div>
                                <w:div w:id="1246721649">
                                  <w:marLeft w:val="0"/>
                                  <w:marRight w:val="0"/>
                                  <w:marTop w:val="0"/>
                                  <w:marBottom w:val="0"/>
                                  <w:divBdr>
                                    <w:top w:val="none" w:sz="0" w:space="0" w:color="auto"/>
                                    <w:left w:val="none" w:sz="0" w:space="0" w:color="auto"/>
                                    <w:bottom w:val="none" w:sz="0" w:space="0" w:color="auto"/>
                                    <w:right w:val="none" w:sz="0" w:space="0" w:color="auto"/>
                                  </w:divBdr>
                                </w:div>
                                <w:div w:id="441998599">
                                  <w:marLeft w:val="0"/>
                                  <w:marRight w:val="0"/>
                                  <w:marTop w:val="0"/>
                                  <w:marBottom w:val="0"/>
                                  <w:divBdr>
                                    <w:top w:val="none" w:sz="0" w:space="0" w:color="auto"/>
                                    <w:left w:val="none" w:sz="0" w:space="0" w:color="auto"/>
                                    <w:bottom w:val="none" w:sz="0" w:space="0" w:color="auto"/>
                                    <w:right w:val="none" w:sz="0" w:space="0" w:color="auto"/>
                                  </w:divBdr>
                                  <w:divsChild>
                                    <w:div w:id="2146964051">
                                      <w:marLeft w:val="0"/>
                                      <w:marRight w:val="0"/>
                                      <w:marTop w:val="0"/>
                                      <w:marBottom w:val="0"/>
                                      <w:divBdr>
                                        <w:top w:val="none" w:sz="0" w:space="0" w:color="auto"/>
                                        <w:left w:val="none" w:sz="0" w:space="0" w:color="auto"/>
                                        <w:bottom w:val="none" w:sz="0" w:space="0" w:color="auto"/>
                                        <w:right w:val="none" w:sz="0" w:space="0" w:color="auto"/>
                                      </w:divBdr>
                                    </w:div>
                                  </w:divsChild>
                                </w:div>
                                <w:div w:id="1062799094">
                                  <w:marLeft w:val="0"/>
                                  <w:marRight w:val="0"/>
                                  <w:marTop w:val="0"/>
                                  <w:marBottom w:val="0"/>
                                  <w:divBdr>
                                    <w:top w:val="none" w:sz="0" w:space="0" w:color="auto"/>
                                    <w:left w:val="none" w:sz="0" w:space="0" w:color="auto"/>
                                    <w:bottom w:val="none" w:sz="0" w:space="0" w:color="auto"/>
                                    <w:right w:val="none" w:sz="0" w:space="0" w:color="auto"/>
                                  </w:divBdr>
                                </w:div>
                                <w:div w:id="485560415">
                                  <w:marLeft w:val="0"/>
                                  <w:marRight w:val="0"/>
                                  <w:marTop w:val="0"/>
                                  <w:marBottom w:val="0"/>
                                  <w:divBdr>
                                    <w:top w:val="none" w:sz="0" w:space="0" w:color="auto"/>
                                    <w:left w:val="none" w:sz="0" w:space="0" w:color="auto"/>
                                    <w:bottom w:val="none" w:sz="0" w:space="0" w:color="auto"/>
                                    <w:right w:val="none" w:sz="0" w:space="0" w:color="auto"/>
                                  </w:divBdr>
                                  <w:divsChild>
                                    <w:div w:id="48573427">
                                      <w:marLeft w:val="0"/>
                                      <w:marRight w:val="0"/>
                                      <w:marTop w:val="0"/>
                                      <w:marBottom w:val="0"/>
                                      <w:divBdr>
                                        <w:top w:val="none" w:sz="0" w:space="0" w:color="auto"/>
                                        <w:left w:val="none" w:sz="0" w:space="0" w:color="auto"/>
                                        <w:bottom w:val="none" w:sz="0" w:space="0" w:color="auto"/>
                                        <w:right w:val="none" w:sz="0" w:space="0" w:color="auto"/>
                                      </w:divBdr>
                                    </w:div>
                                  </w:divsChild>
                                </w:div>
                                <w:div w:id="1055276054">
                                  <w:marLeft w:val="0"/>
                                  <w:marRight w:val="0"/>
                                  <w:marTop w:val="0"/>
                                  <w:marBottom w:val="0"/>
                                  <w:divBdr>
                                    <w:top w:val="none" w:sz="0" w:space="0" w:color="auto"/>
                                    <w:left w:val="none" w:sz="0" w:space="0" w:color="auto"/>
                                    <w:bottom w:val="none" w:sz="0" w:space="0" w:color="auto"/>
                                    <w:right w:val="none" w:sz="0" w:space="0" w:color="auto"/>
                                  </w:divBdr>
                                </w:div>
                                <w:div w:id="1496872275">
                                  <w:marLeft w:val="0"/>
                                  <w:marRight w:val="0"/>
                                  <w:marTop w:val="0"/>
                                  <w:marBottom w:val="0"/>
                                  <w:divBdr>
                                    <w:top w:val="none" w:sz="0" w:space="0" w:color="auto"/>
                                    <w:left w:val="none" w:sz="0" w:space="0" w:color="auto"/>
                                    <w:bottom w:val="none" w:sz="0" w:space="0" w:color="auto"/>
                                    <w:right w:val="none" w:sz="0" w:space="0" w:color="auto"/>
                                  </w:divBdr>
                                  <w:divsChild>
                                    <w:div w:id="619650529">
                                      <w:marLeft w:val="0"/>
                                      <w:marRight w:val="0"/>
                                      <w:marTop w:val="0"/>
                                      <w:marBottom w:val="0"/>
                                      <w:divBdr>
                                        <w:top w:val="none" w:sz="0" w:space="0" w:color="auto"/>
                                        <w:left w:val="none" w:sz="0" w:space="0" w:color="auto"/>
                                        <w:bottom w:val="none" w:sz="0" w:space="0" w:color="auto"/>
                                        <w:right w:val="none" w:sz="0" w:space="0" w:color="auto"/>
                                      </w:divBdr>
                                    </w:div>
                                  </w:divsChild>
                                </w:div>
                                <w:div w:id="1625498018">
                                  <w:marLeft w:val="0"/>
                                  <w:marRight w:val="0"/>
                                  <w:marTop w:val="0"/>
                                  <w:marBottom w:val="0"/>
                                  <w:divBdr>
                                    <w:top w:val="none" w:sz="0" w:space="0" w:color="auto"/>
                                    <w:left w:val="none" w:sz="0" w:space="0" w:color="auto"/>
                                    <w:bottom w:val="none" w:sz="0" w:space="0" w:color="auto"/>
                                    <w:right w:val="none" w:sz="0" w:space="0" w:color="auto"/>
                                  </w:divBdr>
                                </w:div>
                                <w:div w:id="192422029">
                                  <w:marLeft w:val="0"/>
                                  <w:marRight w:val="0"/>
                                  <w:marTop w:val="0"/>
                                  <w:marBottom w:val="0"/>
                                  <w:divBdr>
                                    <w:top w:val="none" w:sz="0" w:space="0" w:color="auto"/>
                                    <w:left w:val="none" w:sz="0" w:space="0" w:color="auto"/>
                                    <w:bottom w:val="none" w:sz="0" w:space="0" w:color="auto"/>
                                    <w:right w:val="none" w:sz="0" w:space="0" w:color="auto"/>
                                  </w:divBdr>
                                  <w:divsChild>
                                    <w:div w:id="1443183650">
                                      <w:marLeft w:val="0"/>
                                      <w:marRight w:val="0"/>
                                      <w:marTop w:val="0"/>
                                      <w:marBottom w:val="0"/>
                                      <w:divBdr>
                                        <w:top w:val="none" w:sz="0" w:space="0" w:color="auto"/>
                                        <w:left w:val="none" w:sz="0" w:space="0" w:color="auto"/>
                                        <w:bottom w:val="none" w:sz="0" w:space="0" w:color="auto"/>
                                        <w:right w:val="none" w:sz="0" w:space="0" w:color="auto"/>
                                      </w:divBdr>
                                    </w:div>
                                  </w:divsChild>
                                </w:div>
                                <w:div w:id="2020811167">
                                  <w:marLeft w:val="0"/>
                                  <w:marRight w:val="0"/>
                                  <w:marTop w:val="0"/>
                                  <w:marBottom w:val="0"/>
                                  <w:divBdr>
                                    <w:top w:val="none" w:sz="0" w:space="0" w:color="auto"/>
                                    <w:left w:val="none" w:sz="0" w:space="0" w:color="auto"/>
                                    <w:bottom w:val="none" w:sz="0" w:space="0" w:color="auto"/>
                                    <w:right w:val="none" w:sz="0" w:space="0" w:color="auto"/>
                                  </w:divBdr>
                                </w:div>
                                <w:div w:id="945965684">
                                  <w:marLeft w:val="0"/>
                                  <w:marRight w:val="0"/>
                                  <w:marTop w:val="0"/>
                                  <w:marBottom w:val="0"/>
                                  <w:divBdr>
                                    <w:top w:val="none" w:sz="0" w:space="0" w:color="auto"/>
                                    <w:left w:val="none" w:sz="0" w:space="0" w:color="auto"/>
                                    <w:bottom w:val="none" w:sz="0" w:space="0" w:color="auto"/>
                                    <w:right w:val="none" w:sz="0" w:space="0" w:color="auto"/>
                                  </w:divBdr>
                                  <w:divsChild>
                                    <w:div w:id="1975677828">
                                      <w:marLeft w:val="0"/>
                                      <w:marRight w:val="0"/>
                                      <w:marTop w:val="0"/>
                                      <w:marBottom w:val="0"/>
                                      <w:divBdr>
                                        <w:top w:val="none" w:sz="0" w:space="0" w:color="auto"/>
                                        <w:left w:val="none" w:sz="0" w:space="0" w:color="auto"/>
                                        <w:bottom w:val="none" w:sz="0" w:space="0" w:color="auto"/>
                                        <w:right w:val="none" w:sz="0" w:space="0" w:color="auto"/>
                                      </w:divBdr>
                                    </w:div>
                                  </w:divsChild>
                                </w:div>
                                <w:div w:id="896864360">
                                  <w:marLeft w:val="0"/>
                                  <w:marRight w:val="0"/>
                                  <w:marTop w:val="0"/>
                                  <w:marBottom w:val="0"/>
                                  <w:divBdr>
                                    <w:top w:val="none" w:sz="0" w:space="0" w:color="auto"/>
                                    <w:left w:val="none" w:sz="0" w:space="0" w:color="auto"/>
                                    <w:bottom w:val="none" w:sz="0" w:space="0" w:color="auto"/>
                                    <w:right w:val="none" w:sz="0" w:space="0" w:color="auto"/>
                                  </w:divBdr>
                                </w:div>
                                <w:div w:id="712972039">
                                  <w:marLeft w:val="0"/>
                                  <w:marRight w:val="0"/>
                                  <w:marTop w:val="0"/>
                                  <w:marBottom w:val="0"/>
                                  <w:divBdr>
                                    <w:top w:val="none" w:sz="0" w:space="0" w:color="auto"/>
                                    <w:left w:val="none" w:sz="0" w:space="0" w:color="auto"/>
                                    <w:bottom w:val="none" w:sz="0" w:space="0" w:color="auto"/>
                                    <w:right w:val="none" w:sz="0" w:space="0" w:color="auto"/>
                                  </w:divBdr>
                                  <w:divsChild>
                                    <w:div w:id="2101901652">
                                      <w:marLeft w:val="0"/>
                                      <w:marRight w:val="0"/>
                                      <w:marTop w:val="0"/>
                                      <w:marBottom w:val="0"/>
                                      <w:divBdr>
                                        <w:top w:val="none" w:sz="0" w:space="0" w:color="auto"/>
                                        <w:left w:val="none" w:sz="0" w:space="0" w:color="auto"/>
                                        <w:bottom w:val="none" w:sz="0" w:space="0" w:color="auto"/>
                                        <w:right w:val="none" w:sz="0" w:space="0" w:color="auto"/>
                                      </w:divBdr>
                                    </w:div>
                                  </w:divsChild>
                                </w:div>
                                <w:div w:id="1432816185">
                                  <w:marLeft w:val="0"/>
                                  <w:marRight w:val="0"/>
                                  <w:marTop w:val="0"/>
                                  <w:marBottom w:val="0"/>
                                  <w:divBdr>
                                    <w:top w:val="none" w:sz="0" w:space="0" w:color="auto"/>
                                    <w:left w:val="none" w:sz="0" w:space="0" w:color="auto"/>
                                    <w:bottom w:val="none" w:sz="0" w:space="0" w:color="auto"/>
                                    <w:right w:val="none" w:sz="0" w:space="0" w:color="auto"/>
                                  </w:divBdr>
                                </w:div>
                                <w:div w:id="370303204">
                                  <w:marLeft w:val="0"/>
                                  <w:marRight w:val="0"/>
                                  <w:marTop w:val="0"/>
                                  <w:marBottom w:val="0"/>
                                  <w:divBdr>
                                    <w:top w:val="none" w:sz="0" w:space="0" w:color="auto"/>
                                    <w:left w:val="none" w:sz="0" w:space="0" w:color="auto"/>
                                    <w:bottom w:val="none" w:sz="0" w:space="0" w:color="auto"/>
                                    <w:right w:val="none" w:sz="0" w:space="0" w:color="auto"/>
                                  </w:divBdr>
                                  <w:divsChild>
                                    <w:div w:id="1145854286">
                                      <w:marLeft w:val="0"/>
                                      <w:marRight w:val="0"/>
                                      <w:marTop w:val="0"/>
                                      <w:marBottom w:val="0"/>
                                      <w:divBdr>
                                        <w:top w:val="none" w:sz="0" w:space="0" w:color="auto"/>
                                        <w:left w:val="none" w:sz="0" w:space="0" w:color="auto"/>
                                        <w:bottom w:val="none" w:sz="0" w:space="0" w:color="auto"/>
                                        <w:right w:val="none" w:sz="0" w:space="0" w:color="auto"/>
                                      </w:divBdr>
                                    </w:div>
                                  </w:divsChild>
                                </w:div>
                                <w:div w:id="4671377">
                                  <w:marLeft w:val="0"/>
                                  <w:marRight w:val="0"/>
                                  <w:marTop w:val="0"/>
                                  <w:marBottom w:val="0"/>
                                  <w:divBdr>
                                    <w:top w:val="none" w:sz="0" w:space="0" w:color="auto"/>
                                    <w:left w:val="none" w:sz="0" w:space="0" w:color="auto"/>
                                    <w:bottom w:val="none" w:sz="0" w:space="0" w:color="auto"/>
                                    <w:right w:val="none" w:sz="0" w:space="0" w:color="auto"/>
                                  </w:divBdr>
                                </w:div>
                                <w:div w:id="492377128">
                                  <w:marLeft w:val="0"/>
                                  <w:marRight w:val="0"/>
                                  <w:marTop w:val="0"/>
                                  <w:marBottom w:val="0"/>
                                  <w:divBdr>
                                    <w:top w:val="none" w:sz="0" w:space="0" w:color="auto"/>
                                    <w:left w:val="none" w:sz="0" w:space="0" w:color="auto"/>
                                    <w:bottom w:val="none" w:sz="0" w:space="0" w:color="auto"/>
                                    <w:right w:val="none" w:sz="0" w:space="0" w:color="auto"/>
                                  </w:divBdr>
                                  <w:divsChild>
                                    <w:div w:id="334654943">
                                      <w:marLeft w:val="0"/>
                                      <w:marRight w:val="0"/>
                                      <w:marTop w:val="0"/>
                                      <w:marBottom w:val="0"/>
                                      <w:divBdr>
                                        <w:top w:val="none" w:sz="0" w:space="0" w:color="auto"/>
                                        <w:left w:val="none" w:sz="0" w:space="0" w:color="auto"/>
                                        <w:bottom w:val="none" w:sz="0" w:space="0" w:color="auto"/>
                                        <w:right w:val="none" w:sz="0" w:space="0" w:color="auto"/>
                                      </w:divBdr>
                                    </w:div>
                                  </w:divsChild>
                                </w:div>
                                <w:div w:id="345525183">
                                  <w:marLeft w:val="0"/>
                                  <w:marRight w:val="0"/>
                                  <w:marTop w:val="0"/>
                                  <w:marBottom w:val="0"/>
                                  <w:divBdr>
                                    <w:top w:val="none" w:sz="0" w:space="0" w:color="auto"/>
                                    <w:left w:val="none" w:sz="0" w:space="0" w:color="auto"/>
                                    <w:bottom w:val="none" w:sz="0" w:space="0" w:color="auto"/>
                                    <w:right w:val="none" w:sz="0" w:space="0" w:color="auto"/>
                                  </w:divBdr>
                                </w:div>
                                <w:div w:id="1944914690">
                                  <w:marLeft w:val="0"/>
                                  <w:marRight w:val="0"/>
                                  <w:marTop w:val="0"/>
                                  <w:marBottom w:val="0"/>
                                  <w:divBdr>
                                    <w:top w:val="none" w:sz="0" w:space="0" w:color="auto"/>
                                    <w:left w:val="none" w:sz="0" w:space="0" w:color="auto"/>
                                    <w:bottom w:val="none" w:sz="0" w:space="0" w:color="auto"/>
                                    <w:right w:val="none" w:sz="0" w:space="0" w:color="auto"/>
                                  </w:divBdr>
                                  <w:divsChild>
                                    <w:div w:id="2012218895">
                                      <w:marLeft w:val="0"/>
                                      <w:marRight w:val="0"/>
                                      <w:marTop w:val="0"/>
                                      <w:marBottom w:val="0"/>
                                      <w:divBdr>
                                        <w:top w:val="none" w:sz="0" w:space="0" w:color="auto"/>
                                        <w:left w:val="none" w:sz="0" w:space="0" w:color="auto"/>
                                        <w:bottom w:val="none" w:sz="0" w:space="0" w:color="auto"/>
                                        <w:right w:val="none" w:sz="0" w:space="0" w:color="auto"/>
                                      </w:divBdr>
                                    </w:div>
                                  </w:divsChild>
                                </w:div>
                                <w:div w:id="62727678">
                                  <w:marLeft w:val="0"/>
                                  <w:marRight w:val="0"/>
                                  <w:marTop w:val="0"/>
                                  <w:marBottom w:val="0"/>
                                  <w:divBdr>
                                    <w:top w:val="none" w:sz="0" w:space="0" w:color="auto"/>
                                    <w:left w:val="none" w:sz="0" w:space="0" w:color="auto"/>
                                    <w:bottom w:val="none" w:sz="0" w:space="0" w:color="auto"/>
                                    <w:right w:val="none" w:sz="0" w:space="0" w:color="auto"/>
                                  </w:divBdr>
                                </w:div>
                                <w:div w:id="518273773">
                                  <w:marLeft w:val="0"/>
                                  <w:marRight w:val="0"/>
                                  <w:marTop w:val="0"/>
                                  <w:marBottom w:val="0"/>
                                  <w:divBdr>
                                    <w:top w:val="none" w:sz="0" w:space="0" w:color="auto"/>
                                    <w:left w:val="none" w:sz="0" w:space="0" w:color="auto"/>
                                    <w:bottom w:val="none" w:sz="0" w:space="0" w:color="auto"/>
                                    <w:right w:val="none" w:sz="0" w:space="0" w:color="auto"/>
                                  </w:divBdr>
                                </w:div>
                                <w:div w:id="1118573013">
                                  <w:marLeft w:val="0"/>
                                  <w:marRight w:val="0"/>
                                  <w:marTop w:val="0"/>
                                  <w:marBottom w:val="0"/>
                                  <w:divBdr>
                                    <w:top w:val="none" w:sz="0" w:space="0" w:color="auto"/>
                                    <w:left w:val="none" w:sz="0" w:space="0" w:color="auto"/>
                                    <w:bottom w:val="none" w:sz="0" w:space="0" w:color="auto"/>
                                    <w:right w:val="none" w:sz="0" w:space="0" w:color="auto"/>
                                  </w:divBdr>
                                </w:div>
                                <w:div w:id="608662236">
                                  <w:marLeft w:val="0"/>
                                  <w:marRight w:val="0"/>
                                  <w:marTop w:val="0"/>
                                  <w:marBottom w:val="0"/>
                                  <w:divBdr>
                                    <w:top w:val="none" w:sz="0" w:space="0" w:color="auto"/>
                                    <w:left w:val="none" w:sz="0" w:space="0" w:color="auto"/>
                                    <w:bottom w:val="none" w:sz="0" w:space="0" w:color="auto"/>
                                    <w:right w:val="none" w:sz="0" w:space="0" w:color="auto"/>
                                  </w:divBdr>
                                </w:div>
                                <w:div w:id="147596891">
                                  <w:marLeft w:val="0"/>
                                  <w:marRight w:val="0"/>
                                  <w:marTop w:val="0"/>
                                  <w:marBottom w:val="0"/>
                                  <w:divBdr>
                                    <w:top w:val="none" w:sz="0" w:space="0" w:color="auto"/>
                                    <w:left w:val="none" w:sz="0" w:space="0" w:color="auto"/>
                                    <w:bottom w:val="none" w:sz="0" w:space="0" w:color="auto"/>
                                    <w:right w:val="none" w:sz="0" w:space="0" w:color="auto"/>
                                  </w:divBdr>
                                </w:div>
                                <w:div w:id="204224126">
                                  <w:marLeft w:val="0"/>
                                  <w:marRight w:val="0"/>
                                  <w:marTop w:val="0"/>
                                  <w:marBottom w:val="0"/>
                                  <w:divBdr>
                                    <w:top w:val="none" w:sz="0" w:space="0" w:color="auto"/>
                                    <w:left w:val="none" w:sz="0" w:space="0" w:color="auto"/>
                                    <w:bottom w:val="none" w:sz="0" w:space="0" w:color="auto"/>
                                    <w:right w:val="none" w:sz="0" w:space="0" w:color="auto"/>
                                  </w:divBdr>
                                </w:div>
                                <w:div w:id="512233277">
                                  <w:marLeft w:val="0"/>
                                  <w:marRight w:val="0"/>
                                  <w:marTop w:val="0"/>
                                  <w:marBottom w:val="0"/>
                                  <w:divBdr>
                                    <w:top w:val="none" w:sz="0" w:space="0" w:color="auto"/>
                                    <w:left w:val="none" w:sz="0" w:space="0" w:color="auto"/>
                                    <w:bottom w:val="none" w:sz="0" w:space="0" w:color="auto"/>
                                    <w:right w:val="none" w:sz="0" w:space="0" w:color="auto"/>
                                  </w:divBdr>
                                </w:div>
                                <w:div w:id="362023442">
                                  <w:marLeft w:val="0"/>
                                  <w:marRight w:val="0"/>
                                  <w:marTop w:val="0"/>
                                  <w:marBottom w:val="0"/>
                                  <w:divBdr>
                                    <w:top w:val="none" w:sz="0" w:space="0" w:color="auto"/>
                                    <w:left w:val="none" w:sz="0" w:space="0" w:color="auto"/>
                                    <w:bottom w:val="none" w:sz="0" w:space="0" w:color="auto"/>
                                    <w:right w:val="none" w:sz="0" w:space="0" w:color="auto"/>
                                  </w:divBdr>
                                </w:div>
                                <w:div w:id="1281646492">
                                  <w:marLeft w:val="0"/>
                                  <w:marRight w:val="0"/>
                                  <w:marTop w:val="0"/>
                                  <w:marBottom w:val="0"/>
                                  <w:divBdr>
                                    <w:top w:val="none" w:sz="0" w:space="0" w:color="auto"/>
                                    <w:left w:val="none" w:sz="0" w:space="0" w:color="auto"/>
                                    <w:bottom w:val="none" w:sz="0" w:space="0" w:color="auto"/>
                                    <w:right w:val="none" w:sz="0" w:space="0" w:color="auto"/>
                                  </w:divBdr>
                                </w:div>
                                <w:div w:id="423720516">
                                  <w:marLeft w:val="0"/>
                                  <w:marRight w:val="0"/>
                                  <w:marTop w:val="0"/>
                                  <w:marBottom w:val="0"/>
                                  <w:divBdr>
                                    <w:top w:val="none" w:sz="0" w:space="0" w:color="auto"/>
                                    <w:left w:val="none" w:sz="0" w:space="0" w:color="auto"/>
                                    <w:bottom w:val="none" w:sz="0" w:space="0" w:color="auto"/>
                                    <w:right w:val="none" w:sz="0" w:space="0" w:color="auto"/>
                                  </w:divBdr>
                                </w:div>
                                <w:div w:id="791051212">
                                  <w:marLeft w:val="0"/>
                                  <w:marRight w:val="0"/>
                                  <w:marTop w:val="0"/>
                                  <w:marBottom w:val="0"/>
                                  <w:divBdr>
                                    <w:top w:val="none" w:sz="0" w:space="0" w:color="auto"/>
                                    <w:left w:val="none" w:sz="0" w:space="0" w:color="auto"/>
                                    <w:bottom w:val="none" w:sz="0" w:space="0" w:color="auto"/>
                                    <w:right w:val="none" w:sz="0" w:space="0" w:color="auto"/>
                                  </w:divBdr>
                                </w:div>
                                <w:div w:id="1791822745">
                                  <w:marLeft w:val="0"/>
                                  <w:marRight w:val="0"/>
                                  <w:marTop w:val="0"/>
                                  <w:marBottom w:val="0"/>
                                  <w:divBdr>
                                    <w:top w:val="none" w:sz="0" w:space="0" w:color="auto"/>
                                    <w:left w:val="none" w:sz="0" w:space="0" w:color="auto"/>
                                    <w:bottom w:val="none" w:sz="0" w:space="0" w:color="auto"/>
                                    <w:right w:val="none" w:sz="0" w:space="0" w:color="auto"/>
                                  </w:divBdr>
                                </w:div>
                                <w:div w:id="1809080834">
                                  <w:marLeft w:val="0"/>
                                  <w:marRight w:val="0"/>
                                  <w:marTop w:val="0"/>
                                  <w:marBottom w:val="0"/>
                                  <w:divBdr>
                                    <w:top w:val="none" w:sz="0" w:space="0" w:color="auto"/>
                                    <w:left w:val="none" w:sz="0" w:space="0" w:color="auto"/>
                                    <w:bottom w:val="none" w:sz="0" w:space="0" w:color="auto"/>
                                    <w:right w:val="none" w:sz="0" w:space="0" w:color="auto"/>
                                  </w:divBdr>
                                </w:div>
                                <w:div w:id="142740969">
                                  <w:marLeft w:val="0"/>
                                  <w:marRight w:val="0"/>
                                  <w:marTop w:val="0"/>
                                  <w:marBottom w:val="0"/>
                                  <w:divBdr>
                                    <w:top w:val="none" w:sz="0" w:space="0" w:color="auto"/>
                                    <w:left w:val="none" w:sz="0" w:space="0" w:color="auto"/>
                                    <w:bottom w:val="none" w:sz="0" w:space="0" w:color="auto"/>
                                    <w:right w:val="none" w:sz="0" w:space="0" w:color="auto"/>
                                  </w:divBdr>
                                </w:div>
                                <w:div w:id="1064448265">
                                  <w:marLeft w:val="0"/>
                                  <w:marRight w:val="0"/>
                                  <w:marTop w:val="0"/>
                                  <w:marBottom w:val="0"/>
                                  <w:divBdr>
                                    <w:top w:val="none" w:sz="0" w:space="0" w:color="auto"/>
                                    <w:left w:val="none" w:sz="0" w:space="0" w:color="auto"/>
                                    <w:bottom w:val="none" w:sz="0" w:space="0" w:color="auto"/>
                                    <w:right w:val="none" w:sz="0" w:space="0" w:color="auto"/>
                                  </w:divBdr>
                                </w:div>
                                <w:div w:id="865097191">
                                  <w:marLeft w:val="0"/>
                                  <w:marRight w:val="0"/>
                                  <w:marTop w:val="0"/>
                                  <w:marBottom w:val="0"/>
                                  <w:divBdr>
                                    <w:top w:val="none" w:sz="0" w:space="0" w:color="auto"/>
                                    <w:left w:val="none" w:sz="0" w:space="0" w:color="auto"/>
                                    <w:bottom w:val="none" w:sz="0" w:space="0" w:color="auto"/>
                                    <w:right w:val="none" w:sz="0" w:space="0" w:color="auto"/>
                                  </w:divBdr>
                                </w:div>
                                <w:div w:id="1577279828">
                                  <w:marLeft w:val="0"/>
                                  <w:marRight w:val="0"/>
                                  <w:marTop w:val="0"/>
                                  <w:marBottom w:val="0"/>
                                  <w:divBdr>
                                    <w:top w:val="none" w:sz="0" w:space="0" w:color="auto"/>
                                    <w:left w:val="none" w:sz="0" w:space="0" w:color="auto"/>
                                    <w:bottom w:val="none" w:sz="0" w:space="0" w:color="auto"/>
                                    <w:right w:val="none" w:sz="0" w:space="0" w:color="auto"/>
                                  </w:divBdr>
                                  <w:divsChild>
                                    <w:div w:id="853572132">
                                      <w:marLeft w:val="0"/>
                                      <w:marRight w:val="0"/>
                                      <w:marTop w:val="0"/>
                                      <w:marBottom w:val="0"/>
                                      <w:divBdr>
                                        <w:top w:val="none" w:sz="0" w:space="0" w:color="auto"/>
                                        <w:left w:val="none" w:sz="0" w:space="0" w:color="auto"/>
                                        <w:bottom w:val="none" w:sz="0" w:space="0" w:color="auto"/>
                                        <w:right w:val="none" w:sz="0" w:space="0" w:color="auto"/>
                                      </w:divBdr>
                                    </w:div>
                                  </w:divsChild>
                                </w:div>
                                <w:div w:id="898437369">
                                  <w:marLeft w:val="0"/>
                                  <w:marRight w:val="0"/>
                                  <w:marTop w:val="0"/>
                                  <w:marBottom w:val="0"/>
                                  <w:divBdr>
                                    <w:top w:val="none" w:sz="0" w:space="0" w:color="auto"/>
                                    <w:left w:val="none" w:sz="0" w:space="0" w:color="auto"/>
                                    <w:bottom w:val="none" w:sz="0" w:space="0" w:color="auto"/>
                                    <w:right w:val="none" w:sz="0" w:space="0" w:color="auto"/>
                                  </w:divBdr>
                                </w:div>
                                <w:div w:id="854615211">
                                  <w:marLeft w:val="0"/>
                                  <w:marRight w:val="0"/>
                                  <w:marTop w:val="0"/>
                                  <w:marBottom w:val="0"/>
                                  <w:divBdr>
                                    <w:top w:val="none" w:sz="0" w:space="0" w:color="auto"/>
                                    <w:left w:val="none" w:sz="0" w:space="0" w:color="auto"/>
                                    <w:bottom w:val="none" w:sz="0" w:space="0" w:color="auto"/>
                                    <w:right w:val="none" w:sz="0" w:space="0" w:color="auto"/>
                                  </w:divBdr>
                                </w:div>
                                <w:div w:id="577981299">
                                  <w:marLeft w:val="0"/>
                                  <w:marRight w:val="0"/>
                                  <w:marTop w:val="0"/>
                                  <w:marBottom w:val="0"/>
                                  <w:divBdr>
                                    <w:top w:val="none" w:sz="0" w:space="0" w:color="auto"/>
                                    <w:left w:val="none" w:sz="0" w:space="0" w:color="auto"/>
                                    <w:bottom w:val="none" w:sz="0" w:space="0" w:color="auto"/>
                                    <w:right w:val="none" w:sz="0" w:space="0" w:color="auto"/>
                                  </w:divBdr>
                                </w:div>
                                <w:div w:id="529218769">
                                  <w:marLeft w:val="0"/>
                                  <w:marRight w:val="0"/>
                                  <w:marTop w:val="0"/>
                                  <w:marBottom w:val="0"/>
                                  <w:divBdr>
                                    <w:top w:val="none" w:sz="0" w:space="0" w:color="auto"/>
                                    <w:left w:val="none" w:sz="0" w:space="0" w:color="auto"/>
                                    <w:bottom w:val="none" w:sz="0" w:space="0" w:color="auto"/>
                                    <w:right w:val="none" w:sz="0" w:space="0" w:color="auto"/>
                                  </w:divBdr>
                                </w:div>
                                <w:div w:id="940138501">
                                  <w:marLeft w:val="0"/>
                                  <w:marRight w:val="0"/>
                                  <w:marTop w:val="0"/>
                                  <w:marBottom w:val="0"/>
                                  <w:divBdr>
                                    <w:top w:val="none" w:sz="0" w:space="0" w:color="auto"/>
                                    <w:left w:val="none" w:sz="0" w:space="0" w:color="auto"/>
                                    <w:bottom w:val="none" w:sz="0" w:space="0" w:color="auto"/>
                                    <w:right w:val="none" w:sz="0" w:space="0" w:color="auto"/>
                                  </w:divBdr>
                                </w:div>
                                <w:div w:id="869492351">
                                  <w:marLeft w:val="0"/>
                                  <w:marRight w:val="0"/>
                                  <w:marTop w:val="0"/>
                                  <w:marBottom w:val="0"/>
                                  <w:divBdr>
                                    <w:top w:val="none" w:sz="0" w:space="0" w:color="auto"/>
                                    <w:left w:val="none" w:sz="0" w:space="0" w:color="auto"/>
                                    <w:bottom w:val="none" w:sz="0" w:space="0" w:color="auto"/>
                                    <w:right w:val="none" w:sz="0" w:space="0" w:color="auto"/>
                                  </w:divBdr>
                                </w:div>
                                <w:div w:id="1312370098">
                                  <w:marLeft w:val="0"/>
                                  <w:marRight w:val="0"/>
                                  <w:marTop w:val="0"/>
                                  <w:marBottom w:val="0"/>
                                  <w:divBdr>
                                    <w:top w:val="none" w:sz="0" w:space="0" w:color="auto"/>
                                    <w:left w:val="none" w:sz="0" w:space="0" w:color="auto"/>
                                    <w:bottom w:val="none" w:sz="0" w:space="0" w:color="auto"/>
                                    <w:right w:val="none" w:sz="0" w:space="0" w:color="auto"/>
                                  </w:divBdr>
                                </w:div>
                                <w:div w:id="335157251">
                                  <w:marLeft w:val="0"/>
                                  <w:marRight w:val="0"/>
                                  <w:marTop w:val="0"/>
                                  <w:marBottom w:val="0"/>
                                  <w:divBdr>
                                    <w:top w:val="none" w:sz="0" w:space="0" w:color="auto"/>
                                    <w:left w:val="none" w:sz="0" w:space="0" w:color="auto"/>
                                    <w:bottom w:val="none" w:sz="0" w:space="0" w:color="auto"/>
                                    <w:right w:val="none" w:sz="0" w:space="0" w:color="auto"/>
                                  </w:divBdr>
                                </w:div>
                                <w:div w:id="1213736939">
                                  <w:marLeft w:val="0"/>
                                  <w:marRight w:val="0"/>
                                  <w:marTop w:val="0"/>
                                  <w:marBottom w:val="0"/>
                                  <w:divBdr>
                                    <w:top w:val="none" w:sz="0" w:space="0" w:color="auto"/>
                                    <w:left w:val="none" w:sz="0" w:space="0" w:color="auto"/>
                                    <w:bottom w:val="none" w:sz="0" w:space="0" w:color="auto"/>
                                    <w:right w:val="none" w:sz="0" w:space="0" w:color="auto"/>
                                  </w:divBdr>
                                </w:div>
                                <w:div w:id="2037582259">
                                  <w:marLeft w:val="0"/>
                                  <w:marRight w:val="0"/>
                                  <w:marTop w:val="0"/>
                                  <w:marBottom w:val="0"/>
                                  <w:divBdr>
                                    <w:top w:val="none" w:sz="0" w:space="0" w:color="auto"/>
                                    <w:left w:val="none" w:sz="0" w:space="0" w:color="auto"/>
                                    <w:bottom w:val="none" w:sz="0" w:space="0" w:color="auto"/>
                                    <w:right w:val="none" w:sz="0" w:space="0" w:color="auto"/>
                                  </w:divBdr>
                                </w:div>
                                <w:div w:id="883634796">
                                  <w:marLeft w:val="0"/>
                                  <w:marRight w:val="0"/>
                                  <w:marTop w:val="0"/>
                                  <w:marBottom w:val="0"/>
                                  <w:divBdr>
                                    <w:top w:val="none" w:sz="0" w:space="0" w:color="auto"/>
                                    <w:left w:val="none" w:sz="0" w:space="0" w:color="auto"/>
                                    <w:bottom w:val="none" w:sz="0" w:space="0" w:color="auto"/>
                                    <w:right w:val="none" w:sz="0" w:space="0" w:color="auto"/>
                                  </w:divBdr>
                                </w:div>
                                <w:div w:id="1800760832">
                                  <w:marLeft w:val="0"/>
                                  <w:marRight w:val="0"/>
                                  <w:marTop w:val="0"/>
                                  <w:marBottom w:val="0"/>
                                  <w:divBdr>
                                    <w:top w:val="none" w:sz="0" w:space="0" w:color="auto"/>
                                    <w:left w:val="none" w:sz="0" w:space="0" w:color="auto"/>
                                    <w:bottom w:val="none" w:sz="0" w:space="0" w:color="auto"/>
                                    <w:right w:val="none" w:sz="0" w:space="0" w:color="auto"/>
                                  </w:divBdr>
                                </w:div>
                                <w:div w:id="521865097">
                                  <w:marLeft w:val="0"/>
                                  <w:marRight w:val="0"/>
                                  <w:marTop w:val="0"/>
                                  <w:marBottom w:val="0"/>
                                  <w:divBdr>
                                    <w:top w:val="none" w:sz="0" w:space="0" w:color="auto"/>
                                    <w:left w:val="none" w:sz="0" w:space="0" w:color="auto"/>
                                    <w:bottom w:val="none" w:sz="0" w:space="0" w:color="auto"/>
                                    <w:right w:val="none" w:sz="0" w:space="0" w:color="auto"/>
                                  </w:divBdr>
                                </w:div>
                                <w:div w:id="219749057">
                                  <w:marLeft w:val="0"/>
                                  <w:marRight w:val="0"/>
                                  <w:marTop w:val="0"/>
                                  <w:marBottom w:val="0"/>
                                  <w:divBdr>
                                    <w:top w:val="none" w:sz="0" w:space="0" w:color="auto"/>
                                    <w:left w:val="none" w:sz="0" w:space="0" w:color="auto"/>
                                    <w:bottom w:val="none" w:sz="0" w:space="0" w:color="auto"/>
                                    <w:right w:val="none" w:sz="0" w:space="0" w:color="auto"/>
                                  </w:divBdr>
                                </w:div>
                                <w:div w:id="2069913747">
                                  <w:marLeft w:val="0"/>
                                  <w:marRight w:val="0"/>
                                  <w:marTop w:val="0"/>
                                  <w:marBottom w:val="0"/>
                                  <w:divBdr>
                                    <w:top w:val="none" w:sz="0" w:space="0" w:color="auto"/>
                                    <w:left w:val="none" w:sz="0" w:space="0" w:color="auto"/>
                                    <w:bottom w:val="none" w:sz="0" w:space="0" w:color="auto"/>
                                    <w:right w:val="none" w:sz="0" w:space="0" w:color="auto"/>
                                  </w:divBdr>
                                </w:div>
                                <w:div w:id="202527398">
                                  <w:marLeft w:val="0"/>
                                  <w:marRight w:val="0"/>
                                  <w:marTop w:val="0"/>
                                  <w:marBottom w:val="0"/>
                                  <w:divBdr>
                                    <w:top w:val="none" w:sz="0" w:space="0" w:color="auto"/>
                                    <w:left w:val="none" w:sz="0" w:space="0" w:color="auto"/>
                                    <w:bottom w:val="none" w:sz="0" w:space="0" w:color="auto"/>
                                    <w:right w:val="none" w:sz="0" w:space="0" w:color="auto"/>
                                  </w:divBdr>
                                </w:div>
                                <w:div w:id="1076782956">
                                  <w:marLeft w:val="0"/>
                                  <w:marRight w:val="0"/>
                                  <w:marTop w:val="0"/>
                                  <w:marBottom w:val="0"/>
                                  <w:divBdr>
                                    <w:top w:val="none" w:sz="0" w:space="0" w:color="auto"/>
                                    <w:left w:val="none" w:sz="0" w:space="0" w:color="auto"/>
                                    <w:bottom w:val="none" w:sz="0" w:space="0" w:color="auto"/>
                                    <w:right w:val="none" w:sz="0" w:space="0" w:color="auto"/>
                                  </w:divBdr>
                                </w:div>
                                <w:div w:id="908275251">
                                  <w:marLeft w:val="0"/>
                                  <w:marRight w:val="0"/>
                                  <w:marTop w:val="0"/>
                                  <w:marBottom w:val="0"/>
                                  <w:divBdr>
                                    <w:top w:val="none" w:sz="0" w:space="0" w:color="auto"/>
                                    <w:left w:val="none" w:sz="0" w:space="0" w:color="auto"/>
                                    <w:bottom w:val="none" w:sz="0" w:space="0" w:color="auto"/>
                                    <w:right w:val="none" w:sz="0" w:space="0" w:color="auto"/>
                                  </w:divBdr>
                                </w:div>
                                <w:div w:id="1906185615">
                                  <w:marLeft w:val="0"/>
                                  <w:marRight w:val="0"/>
                                  <w:marTop w:val="0"/>
                                  <w:marBottom w:val="0"/>
                                  <w:divBdr>
                                    <w:top w:val="none" w:sz="0" w:space="0" w:color="auto"/>
                                    <w:left w:val="none" w:sz="0" w:space="0" w:color="auto"/>
                                    <w:bottom w:val="none" w:sz="0" w:space="0" w:color="auto"/>
                                    <w:right w:val="none" w:sz="0" w:space="0" w:color="auto"/>
                                  </w:divBdr>
                                </w:div>
                                <w:div w:id="471558406">
                                  <w:marLeft w:val="0"/>
                                  <w:marRight w:val="0"/>
                                  <w:marTop w:val="0"/>
                                  <w:marBottom w:val="0"/>
                                  <w:divBdr>
                                    <w:top w:val="none" w:sz="0" w:space="0" w:color="auto"/>
                                    <w:left w:val="none" w:sz="0" w:space="0" w:color="auto"/>
                                    <w:bottom w:val="none" w:sz="0" w:space="0" w:color="auto"/>
                                    <w:right w:val="none" w:sz="0" w:space="0" w:color="auto"/>
                                  </w:divBdr>
                                </w:div>
                                <w:div w:id="950934957">
                                  <w:marLeft w:val="0"/>
                                  <w:marRight w:val="0"/>
                                  <w:marTop w:val="0"/>
                                  <w:marBottom w:val="0"/>
                                  <w:divBdr>
                                    <w:top w:val="none" w:sz="0" w:space="0" w:color="auto"/>
                                    <w:left w:val="none" w:sz="0" w:space="0" w:color="auto"/>
                                    <w:bottom w:val="none" w:sz="0" w:space="0" w:color="auto"/>
                                    <w:right w:val="none" w:sz="0" w:space="0" w:color="auto"/>
                                  </w:divBdr>
                                </w:div>
                                <w:div w:id="1256745816">
                                  <w:marLeft w:val="0"/>
                                  <w:marRight w:val="0"/>
                                  <w:marTop w:val="0"/>
                                  <w:marBottom w:val="0"/>
                                  <w:divBdr>
                                    <w:top w:val="none" w:sz="0" w:space="0" w:color="auto"/>
                                    <w:left w:val="none" w:sz="0" w:space="0" w:color="auto"/>
                                    <w:bottom w:val="none" w:sz="0" w:space="0" w:color="auto"/>
                                    <w:right w:val="none" w:sz="0" w:space="0" w:color="auto"/>
                                  </w:divBdr>
                                  <w:divsChild>
                                    <w:div w:id="240725307">
                                      <w:marLeft w:val="0"/>
                                      <w:marRight w:val="0"/>
                                      <w:marTop w:val="0"/>
                                      <w:marBottom w:val="0"/>
                                      <w:divBdr>
                                        <w:top w:val="none" w:sz="0" w:space="0" w:color="auto"/>
                                        <w:left w:val="none" w:sz="0" w:space="0" w:color="auto"/>
                                        <w:bottom w:val="none" w:sz="0" w:space="0" w:color="auto"/>
                                        <w:right w:val="none" w:sz="0" w:space="0" w:color="auto"/>
                                      </w:divBdr>
                                    </w:div>
                                  </w:divsChild>
                                </w:div>
                                <w:div w:id="485979534">
                                  <w:marLeft w:val="0"/>
                                  <w:marRight w:val="0"/>
                                  <w:marTop w:val="0"/>
                                  <w:marBottom w:val="0"/>
                                  <w:divBdr>
                                    <w:top w:val="none" w:sz="0" w:space="0" w:color="auto"/>
                                    <w:left w:val="none" w:sz="0" w:space="0" w:color="auto"/>
                                    <w:bottom w:val="none" w:sz="0" w:space="0" w:color="auto"/>
                                    <w:right w:val="none" w:sz="0" w:space="0" w:color="auto"/>
                                  </w:divBdr>
                                  <w:divsChild>
                                    <w:div w:id="653491062">
                                      <w:marLeft w:val="0"/>
                                      <w:marRight w:val="0"/>
                                      <w:marTop w:val="0"/>
                                      <w:marBottom w:val="0"/>
                                      <w:divBdr>
                                        <w:top w:val="none" w:sz="0" w:space="0" w:color="auto"/>
                                        <w:left w:val="none" w:sz="0" w:space="0" w:color="auto"/>
                                        <w:bottom w:val="none" w:sz="0" w:space="0" w:color="auto"/>
                                        <w:right w:val="none" w:sz="0" w:space="0" w:color="auto"/>
                                      </w:divBdr>
                                    </w:div>
                                  </w:divsChild>
                                </w:div>
                                <w:div w:id="1804620988">
                                  <w:marLeft w:val="0"/>
                                  <w:marRight w:val="0"/>
                                  <w:marTop w:val="0"/>
                                  <w:marBottom w:val="0"/>
                                  <w:divBdr>
                                    <w:top w:val="none" w:sz="0" w:space="0" w:color="auto"/>
                                    <w:left w:val="none" w:sz="0" w:space="0" w:color="auto"/>
                                    <w:bottom w:val="none" w:sz="0" w:space="0" w:color="auto"/>
                                    <w:right w:val="none" w:sz="0" w:space="0" w:color="auto"/>
                                  </w:divBdr>
                                </w:div>
                                <w:div w:id="1625236229">
                                  <w:marLeft w:val="0"/>
                                  <w:marRight w:val="0"/>
                                  <w:marTop w:val="0"/>
                                  <w:marBottom w:val="0"/>
                                  <w:divBdr>
                                    <w:top w:val="none" w:sz="0" w:space="0" w:color="auto"/>
                                    <w:left w:val="none" w:sz="0" w:space="0" w:color="auto"/>
                                    <w:bottom w:val="none" w:sz="0" w:space="0" w:color="auto"/>
                                    <w:right w:val="none" w:sz="0" w:space="0" w:color="auto"/>
                                  </w:divBdr>
                                </w:div>
                                <w:div w:id="226498249">
                                  <w:marLeft w:val="0"/>
                                  <w:marRight w:val="0"/>
                                  <w:marTop w:val="0"/>
                                  <w:marBottom w:val="0"/>
                                  <w:divBdr>
                                    <w:top w:val="none" w:sz="0" w:space="0" w:color="auto"/>
                                    <w:left w:val="none" w:sz="0" w:space="0" w:color="auto"/>
                                    <w:bottom w:val="none" w:sz="0" w:space="0" w:color="auto"/>
                                    <w:right w:val="none" w:sz="0" w:space="0" w:color="auto"/>
                                  </w:divBdr>
                                </w:div>
                                <w:div w:id="532230463">
                                  <w:marLeft w:val="0"/>
                                  <w:marRight w:val="0"/>
                                  <w:marTop w:val="0"/>
                                  <w:marBottom w:val="0"/>
                                  <w:divBdr>
                                    <w:top w:val="none" w:sz="0" w:space="0" w:color="auto"/>
                                    <w:left w:val="none" w:sz="0" w:space="0" w:color="auto"/>
                                    <w:bottom w:val="none" w:sz="0" w:space="0" w:color="auto"/>
                                    <w:right w:val="none" w:sz="0" w:space="0" w:color="auto"/>
                                  </w:divBdr>
                                </w:div>
                                <w:div w:id="1699547940">
                                  <w:marLeft w:val="0"/>
                                  <w:marRight w:val="0"/>
                                  <w:marTop w:val="0"/>
                                  <w:marBottom w:val="0"/>
                                  <w:divBdr>
                                    <w:top w:val="none" w:sz="0" w:space="0" w:color="auto"/>
                                    <w:left w:val="none" w:sz="0" w:space="0" w:color="auto"/>
                                    <w:bottom w:val="none" w:sz="0" w:space="0" w:color="auto"/>
                                    <w:right w:val="none" w:sz="0" w:space="0" w:color="auto"/>
                                  </w:divBdr>
                                </w:div>
                                <w:div w:id="2099253904">
                                  <w:marLeft w:val="0"/>
                                  <w:marRight w:val="0"/>
                                  <w:marTop w:val="0"/>
                                  <w:marBottom w:val="0"/>
                                  <w:divBdr>
                                    <w:top w:val="none" w:sz="0" w:space="0" w:color="auto"/>
                                    <w:left w:val="none" w:sz="0" w:space="0" w:color="auto"/>
                                    <w:bottom w:val="none" w:sz="0" w:space="0" w:color="auto"/>
                                    <w:right w:val="none" w:sz="0" w:space="0" w:color="auto"/>
                                  </w:divBdr>
                                </w:div>
                                <w:div w:id="504976176">
                                  <w:marLeft w:val="0"/>
                                  <w:marRight w:val="0"/>
                                  <w:marTop w:val="0"/>
                                  <w:marBottom w:val="0"/>
                                  <w:divBdr>
                                    <w:top w:val="none" w:sz="0" w:space="0" w:color="auto"/>
                                    <w:left w:val="none" w:sz="0" w:space="0" w:color="auto"/>
                                    <w:bottom w:val="none" w:sz="0" w:space="0" w:color="auto"/>
                                    <w:right w:val="none" w:sz="0" w:space="0" w:color="auto"/>
                                  </w:divBdr>
                                </w:div>
                                <w:div w:id="2068067233">
                                  <w:marLeft w:val="0"/>
                                  <w:marRight w:val="0"/>
                                  <w:marTop w:val="0"/>
                                  <w:marBottom w:val="0"/>
                                  <w:divBdr>
                                    <w:top w:val="none" w:sz="0" w:space="0" w:color="auto"/>
                                    <w:left w:val="none" w:sz="0" w:space="0" w:color="auto"/>
                                    <w:bottom w:val="none" w:sz="0" w:space="0" w:color="auto"/>
                                    <w:right w:val="none" w:sz="0" w:space="0" w:color="auto"/>
                                  </w:divBdr>
                                </w:div>
                                <w:div w:id="1339844703">
                                  <w:marLeft w:val="0"/>
                                  <w:marRight w:val="0"/>
                                  <w:marTop w:val="0"/>
                                  <w:marBottom w:val="0"/>
                                  <w:divBdr>
                                    <w:top w:val="none" w:sz="0" w:space="0" w:color="auto"/>
                                    <w:left w:val="none" w:sz="0" w:space="0" w:color="auto"/>
                                    <w:bottom w:val="none" w:sz="0" w:space="0" w:color="auto"/>
                                    <w:right w:val="none" w:sz="0" w:space="0" w:color="auto"/>
                                  </w:divBdr>
                                </w:div>
                                <w:div w:id="478810702">
                                  <w:marLeft w:val="0"/>
                                  <w:marRight w:val="0"/>
                                  <w:marTop w:val="0"/>
                                  <w:marBottom w:val="0"/>
                                  <w:divBdr>
                                    <w:top w:val="none" w:sz="0" w:space="0" w:color="auto"/>
                                    <w:left w:val="none" w:sz="0" w:space="0" w:color="auto"/>
                                    <w:bottom w:val="none" w:sz="0" w:space="0" w:color="auto"/>
                                    <w:right w:val="none" w:sz="0" w:space="0" w:color="auto"/>
                                  </w:divBdr>
                                </w:div>
                                <w:div w:id="1093433936">
                                  <w:marLeft w:val="0"/>
                                  <w:marRight w:val="0"/>
                                  <w:marTop w:val="0"/>
                                  <w:marBottom w:val="0"/>
                                  <w:divBdr>
                                    <w:top w:val="none" w:sz="0" w:space="0" w:color="auto"/>
                                    <w:left w:val="none" w:sz="0" w:space="0" w:color="auto"/>
                                    <w:bottom w:val="none" w:sz="0" w:space="0" w:color="auto"/>
                                    <w:right w:val="none" w:sz="0" w:space="0" w:color="auto"/>
                                  </w:divBdr>
                                </w:div>
                                <w:div w:id="106777796">
                                  <w:marLeft w:val="0"/>
                                  <w:marRight w:val="0"/>
                                  <w:marTop w:val="0"/>
                                  <w:marBottom w:val="0"/>
                                  <w:divBdr>
                                    <w:top w:val="none" w:sz="0" w:space="0" w:color="auto"/>
                                    <w:left w:val="none" w:sz="0" w:space="0" w:color="auto"/>
                                    <w:bottom w:val="none" w:sz="0" w:space="0" w:color="auto"/>
                                    <w:right w:val="none" w:sz="0" w:space="0" w:color="auto"/>
                                  </w:divBdr>
                                </w:div>
                                <w:div w:id="417365996">
                                  <w:marLeft w:val="0"/>
                                  <w:marRight w:val="0"/>
                                  <w:marTop w:val="0"/>
                                  <w:marBottom w:val="0"/>
                                  <w:divBdr>
                                    <w:top w:val="none" w:sz="0" w:space="0" w:color="auto"/>
                                    <w:left w:val="none" w:sz="0" w:space="0" w:color="auto"/>
                                    <w:bottom w:val="none" w:sz="0" w:space="0" w:color="auto"/>
                                    <w:right w:val="none" w:sz="0" w:space="0" w:color="auto"/>
                                  </w:divBdr>
                                </w:div>
                                <w:div w:id="479231652">
                                  <w:marLeft w:val="0"/>
                                  <w:marRight w:val="0"/>
                                  <w:marTop w:val="0"/>
                                  <w:marBottom w:val="0"/>
                                  <w:divBdr>
                                    <w:top w:val="none" w:sz="0" w:space="0" w:color="auto"/>
                                    <w:left w:val="none" w:sz="0" w:space="0" w:color="auto"/>
                                    <w:bottom w:val="none" w:sz="0" w:space="0" w:color="auto"/>
                                    <w:right w:val="none" w:sz="0" w:space="0" w:color="auto"/>
                                  </w:divBdr>
                                  <w:divsChild>
                                    <w:div w:id="535586747">
                                      <w:marLeft w:val="0"/>
                                      <w:marRight w:val="0"/>
                                      <w:marTop w:val="0"/>
                                      <w:marBottom w:val="0"/>
                                      <w:divBdr>
                                        <w:top w:val="none" w:sz="0" w:space="0" w:color="auto"/>
                                        <w:left w:val="none" w:sz="0" w:space="0" w:color="auto"/>
                                        <w:bottom w:val="none" w:sz="0" w:space="0" w:color="auto"/>
                                        <w:right w:val="none" w:sz="0" w:space="0" w:color="auto"/>
                                      </w:divBdr>
                                    </w:div>
                                  </w:divsChild>
                                </w:div>
                                <w:div w:id="862741196">
                                  <w:marLeft w:val="0"/>
                                  <w:marRight w:val="0"/>
                                  <w:marTop w:val="0"/>
                                  <w:marBottom w:val="0"/>
                                  <w:divBdr>
                                    <w:top w:val="none" w:sz="0" w:space="0" w:color="auto"/>
                                    <w:left w:val="none" w:sz="0" w:space="0" w:color="auto"/>
                                    <w:bottom w:val="none" w:sz="0" w:space="0" w:color="auto"/>
                                    <w:right w:val="none" w:sz="0" w:space="0" w:color="auto"/>
                                  </w:divBdr>
                                  <w:divsChild>
                                    <w:div w:id="1973750249">
                                      <w:marLeft w:val="0"/>
                                      <w:marRight w:val="0"/>
                                      <w:marTop w:val="0"/>
                                      <w:marBottom w:val="0"/>
                                      <w:divBdr>
                                        <w:top w:val="none" w:sz="0" w:space="0" w:color="auto"/>
                                        <w:left w:val="none" w:sz="0" w:space="0" w:color="auto"/>
                                        <w:bottom w:val="none" w:sz="0" w:space="0" w:color="auto"/>
                                        <w:right w:val="none" w:sz="0" w:space="0" w:color="auto"/>
                                      </w:divBdr>
                                    </w:div>
                                  </w:divsChild>
                                </w:div>
                                <w:div w:id="2133788733">
                                  <w:marLeft w:val="0"/>
                                  <w:marRight w:val="0"/>
                                  <w:marTop w:val="0"/>
                                  <w:marBottom w:val="0"/>
                                  <w:divBdr>
                                    <w:top w:val="none" w:sz="0" w:space="0" w:color="auto"/>
                                    <w:left w:val="none" w:sz="0" w:space="0" w:color="auto"/>
                                    <w:bottom w:val="none" w:sz="0" w:space="0" w:color="auto"/>
                                    <w:right w:val="none" w:sz="0" w:space="0" w:color="auto"/>
                                  </w:divBdr>
                                </w:div>
                                <w:div w:id="249775584">
                                  <w:marLeft w:val="0"/>
                                  <w:marRight w:val="0"/>
                                  <w:marTop w:val="0"/>
                                  <w:marBottom w:val="0"/>
                                  <w:divBdr>
                                    <w:top w:val="none" w:sz="0" w:space="0" w:color="auto"/>
                                    <w:left w:val="none" w:sz="0" w:space="0" w:color="auto"/>
                                    <w:bottom w:val="none" w:sz="0" w:space="0" w:color="auto"/>
                                    <w:right w:val="none" w:sz="0" w:space="0" w:color="auto"/>
                                  </w:divBdr>
                                </w:div>
                                <w:div w:id="1126851609">
                                  <w:marLeft w:val="0"/>
                                  <w:marRight w:val="0"/>
                                  <w:marTop w:val="0"/>
                                  <w:marBottom w:val="0"/>
                                  <w:divBdr>
                                    <w:top w:val="none" w:sz="0" w:space="0" w:color="auto"/>
                                    <w:left w:val="none" w:sz="0" w:space="0" w:color="auto"/>
                                    <w:bottom w:val="none" w:sz="0" w:space="0" w:color="auto"/>
                                    <w:right w:val="none" w:sz="0" w:space="0" w:color="auto"/>
                                  </w:divBdr>
                                </w:div>
                                <w:div w:id="1179737357">
                                  <w:marLeft w:val="0"/>
                                  <w:marRight w:val="0"/>
                                  <w:marTop w:val="0"/>
                                  <w:marBottom w:val="0"/>
                                  <w:divBdr>
                                    <w:top w:val="none" w:sz="0" w:space="0" w:color="auto"/>
                                    <w:left w:val="none" w:sz="0" w:space="0" w:color="auto"/>
                                    <w:bottom w:val="none" w:sz="0" w:space="0" w:color="auto"/>
                                    <w:right w:val="none" w:sz="0" w:space="0" w:color="auto"/>
                                  </w:divBdr>
                                </w:div>
                                <w:div w:id="1320959454">
                                  <w:marLeft w:val="0"/>
                                  <w:marRight w:val="0"/>
                                  <w:marTop w:val="0"/>
                                  <w:marBottom w:val="0"/>
                                  <w:divBdr>
                                    <w:top w:val="none" w:sz="0" w:space="0" w:color="auto"/>
                                    <w:left w:val="none" w:sz="0" w:space="0" w:color="auto"/>
                                    <w:bottom w:val="none" w:sz="0" w:space="0" w:color="auto"/>
                                    <w:right w:val="none" w:sz="0" w:space="0" w:color="auto"/>
                                  </w:divBdr>
                                </w:div>
                                <w:div w:id="1264264371">
                                  <w:marLeft w:val="0"/>
                                  <w:marRight w:val="0"/>
                                  <w:marTop w:val="0"/>
                                  <w:marBottom w:val="0"/>
                                  <w:divBdr>
                                    <w:top w:val="none" w:sz="0" w:space="0" w:color="auto"/>
                                    <w:left w:val="none" w:sz="0" w:space="0" w:color="auto"/>
                                    <w:bottom w:val="none" w:sz="0" w:space="0" w:color="auto"/>
                                    <w:right w:val="none" w:sz="0" w:space="0" w:color="auto"/>
                                  </w:divBdr>
                                  <w:divsChild>
                                    <w:div w:id="144778908">
                                      <w:marLeft w:val="0"/>
                                      <w:marRight w:val="0"/>
                                      <w:marTop w:val="0"/>
                                      <w:marBottom w:val="0"/>
                                      <w:divBdr>
                                        <w:top w:val="none" w:sz="0" w:space="0" w:color="auto"/>
                                        <w:left w:val="none" w:sz="0" w:space="0" w:color="auto"/>
                                        <w:bottom w:val="none" w:sz="0" w:space="0" w:color="auto"/>
                                        <w:right w:val="none" w:sz="0" w:space="0" w:color="auto"/>
                                      </w:divBdr>
                                    </w:div>
                                  </w:divsChild>
                                </w:div>
                                <w:div w:id="2038772371">
                                  <w:marLeft w:val="0"/>
                                  <w:marRight w:val="0"/>
                                  <w:marTop w:val="0"/>
                                  <w:marBottom w:val="0"/>
                                  <w:divBdr>
                                    <w:top w:val="none" w:sz="0" w:space="0" w:color="auto"/>
                                    <w:left w:val="none" w:sz="0" w:space="0" w:color="auto"/>
                                    <w:bottom w:val="none" w:sz="0" w:space="0" w:color="auto"/>
                                    <w:right w:val="none" w:sz="0" w:space="0" w:color="auto"/>
                                  </w:divBdr>
                                  <w:divsChild>
                                    <w:div w:id="1934969991">
                                      <w:marLeft w:val="0"/>
                                      <w:marRight w:val="0"/>
                                      <w:marTop w:val="0"/>
                                      <w:marBottom w:val="0"/>
                                      <w:divBdr>
                                        <w:top w:val="none" w:sz="0" w:space="0" w:color="auto"/>
                                        <w:left w:val="none" w:sz="0" w:space="0" w:color="auto"/>
                                        <w:bottom w:val="none" w:sz="0" w:space="0" w:color="auto"/>
                                        <w:right w:val="none" w:sz="0" w:space="0" w:color="auto"/>
                                      </w:divBdr>
                                    </w:div>
                                  </w:divsChild>
                                </w:div>
                                <w:div w:id="1593933095">
                                  <w:marLeft w:val="0"/>
                                  <w:marRight w:val="0"/>
                                  <w:marTop w:val="0"/>
                                  <w:marBottom w:val="0"/>
                                  <w:divBdr>
                                    <w:top w:val="none" w:sz="0" w:space="0" w:color="auto"/>
                                    <w:left w:val="none" w:sz="0" w:space="0" w:color="auto"/>
                                    <w:bottom w:val="none" w:sz="0" w:space="0" w:color="auto"/>
                                    <w:right w:val="none" w:sz="0" w:space="0" w:color="auto"/>
                                  </w:divBdr>
                                </w:div>
                                <w:div w:id="2068454087">
                                  <w:marLeft w:val="0"/>
                                  <w:marRight w:val="0"/>
                                  <w:marTop w:val="0"/>
                                  <w:marBottom w:val="0"/>
                                  <w:divBdr>
                                    <w:top w:val="none" w:sz="0" w:space="0" w:color="auto"/>
                                    <w:left w:val="none" w:sz="0" w:space="0" w:color="auto"/>
                                    <w:bottom w:val="none" w:sz="0" w:space="0" w:color="auto"/>
                                    <w:right w:val="none" w:sz="0" w:space="0" w:color="auto"/>
                                  </w:divBdr>
                                </w:div>
                                <w:div w:id="1563519176">
                                  <w:marLeft w:val="0"/>
                                  <w:marRight w:val="0"/>
                                  <w:marTop w:val="0"/>
                                  <w:marBottom w:val="0"/>
                                  <w:divBdr>
                                    <w:top w:val="none" w:sz="0" w:space="0" w:color="auto"/>
                                    <w:left w:val="none" w:sz="0" w:space="0" w:color="auto"/>
                                    <w:bottom w:val="none" w:sz="0" w:space="0" w:color="auto"/>
                                    <w:right w:val="none" w:sz="0" w:space="0" w:color="auto"/>
                                  </w:divBdr>
                                </w:div>
                                <w:div w:id="2111125382">
                                  <w:marLeft w:val="0"/>
                                  <w:marRight w:val="0"/>
                                  <w:marTop w:val="0"/>
                                  <w:marBottom w:val="0"/>
                                  <w:divBdr>
                                    <w:top w:val="none" w:sz="0" w:space="0" w:color="auto"/>
                                    <w:left w:val="none" w:sz="0" w:space="0" w:color="auto"/>
                                    <w:bottom w:val="none" w:sz="0" w:space="0" w:color="auto"/>
                                    <w:right w:val="none" w:sz="0" w:space="0" w:color="auto"/>
                                  </w:divBdr>
                                  <w:divsChild>
                                    <w:div w:id="1612470532">
                                      <w:marLeft w:val="0"/>
                                      <w:marRight w:val="0"/>
                                      <w:marTop w:val="0"/>
                                      <w:marBottom w:val="0"/>
                                      <w:divBdr>
                                        <w:top w:val="none" w:sz="0" w:space="0" w:color="auto"/>
                                        <w:left w:val="none" w:sz="0" w:space="0" w:color="auto"/>
                                        <w:bottom w:val="none" w:sz="0" w:space="0" w:color="auto"/>
                                        <w:right w:val="none" w:sz="0" w:space="0" w:color="auto"/>
                                      </w:divBdr>
                                    </w:div>
                                  </w:divsChild>
                                </w:div>
                                <w:div w:id="620502982">
                                  <w:marLeft w:val="0"/>
                                  <w:marRight w:val="0"/>
                                  <w:marTop w:val="0"/>
                                  <w:marBottom w:val="0"/>
                                  <w:divBdr>
                                    <w:top w:val="none" w:sz="0" w:space="0" w:color="auto"/>
                                    <w:left w:val="none" w:sz="0" w:space="0" w:color="auto"/>
                                    <w:bottom w:val="none" w:sz="0" w:space="0" w:color="auto"/>
                                    <w:right w:val="none" w:sz="0" w:space="0" w:color="auto"/>
                                  </w:divBdr>
                                  <w:divsChild>
                                    <w:div w:id="487330391">
                                      <w:marLeft w:val="0"/>
                                      <w:marRight w:val="0"/>
                                      <w:marTop w:val="0"/>
                                      <w:marBottom w:val="0"/>
                                      <w:divBdr>
                                        <w:top w:val="none" w:sz="0" w:space="0" w:color="auto"/>
                                        <w:left w:val="none" w:sz="0" w:space="0" w:color="auto"/>
                                        <w:bottom w:val="none" w:sz="0" w:space="0" w:color="auto"/>
                                        <w:right w:val="none" w:sz="0" w:space="0" w:color="auto"/>
                                      </w:divBdr>
                                    </w:div>
                                  </w:divsChild>
                                </w:div>
                                <w:div w:id="617687296">
                                  <w:marLeft w:val="0"/>
                                  <w:marRight w:val="0"/>
                                  <w:marTop w:val="0"/>
                                  <w:marBottom w:val="0"/>
                                  <w:divBdr>
                                    <w:top w:val="none" w:sz="0" w:space="0" w:color="auto"/>
                                    <w:left w:val="none" w:sz="0" w:space="0" w:color="auto"/>
                                    <w:bottom w:val="none" w:sz="0" w:space="0" w:color="auto"/>
                                    <w:right w:val="none" w:sz="0" w:space="0" w:color="auto"/>
                                  </w:divBdr>
                                </w:div>
                                <w:div w:id="60257701">
                                  <w:marLeft w:val="0"/>
                                  <w:marRight w:val="0"/>
                                  <w:marTop w:val="0"/>
                                  <w:marBottom w:val="0"/>
                                  <w:divBdr>
                                    <w:top w:val="none" w:sz="0" w:space="0" w:color="auto"/>
                                    <w:left w:val="none" w:sz="0" w:space="0" w:color="auto"/>
                                    <w:bottom w:val="none" w:sz="0" w:space="0" w:color="auto"/>
                                    <w:right w:val="none" w:sz="0" w:space="0" w:color="auto"/>
                                  </w:divBdr>
                                </w:div>
                                <w:div w:id="1393235664">
                                  <w:marLeft w:val="0"/>
                                  <w:marRight w:val="0"/>
                                  <w:marTop w:val="0"/>
                                  <w:marBottom w:val="0"/>
                                  <w:divBdr>
                                    <w:top w:val="none" w:sz="0" w:space="0" w:color="auto"/>
                                    <w:left w:val="none" w:sz="0" w:space="0" w:color="auto"/>
                                    <w:bottom w:val="none" w:sz="0" w:space="0" w:color="auto"/>
                                    <w:right w:val="none" w:sz="0" w:space="0" w:color="auto"/>
                                  </w:divBdr>
                                </w:div>
                                <w:div w:id="1157696297">
                                  <w:marLeft w:val="0"/>
                                  <w:marRight w:val="0"/>
                                  <w:marTop w:val="0"/>
                                  <w:marBottom w:val="0"/>
                                  <w:divBdr>
                                    <w:top w:val="none" w:sz="0" w:space="0" w:color="auto"/>
                                    <w:left w:val="none" w:sz="0" w:space="0" w:color="auto"/>
                                    <w:bottom w:val="none" w:sz="0" w:space="0" w:color="auto"/>
                                    <w:right w:val="none" w:sz="0" w:space="0" w:color="auto"/>
                                  </w:divBdr>
                                </w:div>
                                <w:div w:id="789131109">
                                  <w:marLeft w:val="0"/>
                                  <w:marRight w:val="0"/>
                                  <w:marTop w:val="0"/>
                                  <w:marBottom w:val="0"/>
                                  <w:divBdr>
                                    <w:top w:val="none" w:sz="0" w:space="0" w:color="auto"/>
                                    <w:left w:val="none" w:sz="0" w:space="0" w:color="auto"/>
                                    <w:bottom w:val="none" w:sz="0" w:space="0" w:color="auto"/>
                                    <w:right w:val="none" w:sz="0" w:space="0" w:color="auto"/>
                                  </w:divBdr>
                                </w:div>
                                <w:div w:id="246695631">
                                  <w:marLeft w:val="0"/>
                                  <w:marRight w:val="0"/>
                                  <w:marTop w:val="0"/>
                                  <w:marBottom w:val="0"/>
                                  <w:divBdr>
                                    <w:top w:val="none" w:sz="0" w:space="0" w:color="auto"/>
                                    <w:left w:val="none" w:sz="0" w:space="0" w:color="auto"/>
                                    <w:bottom w:val="none" w:sz="0" w:space="0" w:color="auto"/>
                                    <w:right w:val="none" w:sz="0" w:space="0" w:color="auto"/>
                                  </w:divBdr>
                                  <w:divsChild>
                                    <w:div w:id="1138261715">
                                      <w:marLeft w:val="0"/>
                                      <w:marRight w:val="0"/>
                                      <w:marTop w:val="0"/>
                                      <w:marBottom w:val="0"/>
                                      <w:divBdr>
                                        <w:top w:val="none" w:sz="0" w:space="0" w:color="auto"/>
                                        <w:left w:val="none" w:sz="0" w:space="0" w:color="auto"/>
                                        <w:bottom w:val="none" w:sz="0" w:space="0" w:color="auto"/>
                                        <w:right w:val="none" w:sz="0" w:space="0" w:color="auto"/>
                                      </w:divBdr>
                                    </w:div>
                                  </w:divsChild>
                                </w:div>
                                <w:div w:id="978194233">
                                  <w:marLeft w:val="0"/>
                                  <w:marRight w:val="0"/>
                                  <w:marTop w:val="0"/>
                                  <w:marBottom w:val="0"/>
                                  <w:divBdr>
                                    <w:top w:val="none" w:sz="0" w:space="0" w:color="auto"/>
                                    <w:left w:val="none" w:sz="0" w:space="0" w:color="auto"/>
                                    <w:bottom w:val="none" w:sz="0" w:space="0" w:color="auto"/>
                                    <w:right w:val="none" w:sz="0" w:space="0" w:color="auto"/>
                                  </w:divBdr>
                                  <w:divsChild>
                                    <w:div w:id="168057680">
                                      <w:marLeft w:val="0"/>
                                      <w:marRight w:val="0"/>
                                      <w:marTop w:val="0"/>
                                      <w:marBottom w:val="0"/>
                                      <w:divBdr>
                                        <w:top w:val="none" w:sz="0" w:space="0" w:color="auto"/>
                                        <w:left w:val="none" w:sz="0" w:space="0" w:color="auto"/>
                                        <w:bottom w:val="none" w:sz="0" w:space="0" w:color="auto"/>
                                        <w:right w:val="none" w:sz="0" w:space="0" w:color="auto"/>
                                      </w:divBdr>
                                    </w:div>
                                  </w:divsChild>
                                </w:div>
                                <w:div w:id="408036998">
                                  <w:marLeft w:val="0"/>
                                  <w:marRight w:val="0"/>
                                  <w:marTop w:val="0"/>
                                  <w:marBottom w:val="0"/>
                                  <w:divBdr>
                                    <w:top w:val="none" w:sz="0" w:space="0" w:color="auto"/>
                                    <w:left w:val="none" w:sz="0" w:space="0" w:color="auto"/>
                                    <w:bottom w:val="none" w:sz="0" w:space="0" w:color="auto"/>
                                    <w:right w:val="none" w:sz="0" w:space="0" w:color="auto"/>
                                  </w:divBdr>
                                </w:div>
                                <w:div w:id="1790120128">
                                  <w:marLeft w:val="0"/>
                                  <w:marRight w:val="0"/>
                                  <w:marTop w:val="0"/>
                                  <w:marBottom w:val="0"/>
                                  <w:divBdr>
                                    <w:top w:val="none" w:sz="0" w:space="0" w:color="auto"/>
                                    <w:left w:val="none" w:sz="0" w:space="0" w:color="auto"/>
                                    <w:bottom w:val="none" w:sz="0" w:space="0" w:color="auto"/>
                                    <w:right w:val="none" w:sz="0" w:space="0" w:color="auto"/>
                                  </w:divBdr>
                                </w:div>
                                <w:div w:id="459760161">
                                  <w:marLeft w:val="0"/>
                                  <w:marRight w:val="0"/>
                                  <w:marTop w:val="0"/>
                                  <w:marBottom w:val="0"/>
                                  <w:divBdr>
                                    <w:top w:val="none" w:sz="0" w:space="0" w:color="auto"/>
                                    <w:left w:val="none" w:sz="0" w:space="0" w:color="auto"/>
                                    <w:bottom w:val="none" w:sz="0" w:space="0" w:color="auto"/>
                                    <w:right w:val="none" w:sz="0" w:space="0" w:color="auto"/>
                                  </w:divBdr>
                                </w:div>
                                <w:div w:id="1921254265">
                                  <w:marLeft w:val="0"/>
                                  <w:marRight w:val="0"/>
                                  <w:marTop w:val="0"/>
                                  <w:marBottom w:val="0"/>
                                  <w:divBdr>
                                    <w:top w:val="none" w:sz="0" w:space="0" w:color="auto"/>
                                    <w:left w:val="none" w:sz="0" w:space="0" w:color="auto"/>
                                    <w:bottom w:val="none" w:sz="0" w:space="0" w:color="auto"/>
                                    <w:right w:val="none" w:sz="0" w:space="0" w:color="auto"/>
                                  </w:divBdr>
                                  <w:divsChild>
                                    <w:div w:id="800080003">
                                      <w:marLeft w:val="0"/>
                                      <w:marRight w:val="0"/>
                                      <w:marTop w:val="0"/>
                                      <w:marBottom w:val="0"/>
                                      <w:divBdr>
                                        <w:top w:val="none" w:sz="0" w:space="0" w:color="auto"/>
                                        <w:left w:val="none" w:sz="0" w:space="0" w:color="auto"/>
                                        <w:bottom w:val="none" w:sz="0" w:space="0" w:color="auto"/>
                                        <w:right w:val="none" w:sz="0" w:space="0" w:color="auto"/>
                                      </w:divBdr>
                                    </w:div>
                                  </w:divsChild>
                                </w:div>
                                <w:div w:id="1847787743">
                                  <w:marLeft w:val="0"/>
                                  <w:marRight w:val="0"/>
                                  <w:marTop w:val="0"/>
                                  <w:marBottom w:val="0"/>
                                  <w:divBdr>
                                    <w:top w:val="none" w:sz="0" w:space="0" w:color="auto"/>
                                    <w:left w:val="none" w:sz="0" w:space="0" w:color="auto"/>
                                    <w:bottom w:val="none" w:sz="0" w:space="0" w:color="auto"/>
                                    <w:right w:val="none" w:sz="0" w:space="0" w:color="auto"/>
                                  </w:divBdr>
                                  <w:divsChild>
                                    <w:div w:id="1050350062">
                                      <w:marLeft w:val="0"/>
                                      <w:marRight w:val="0"/>
                                      <w:marTop w:val="0"/>
                                      <w:marBottom w:val="0"/>
                                      <w:divBdr>
                                        <w:top w:val="none" w:sz="0" w:space="0" w:color="auto"/>
                                        <w:left w:val="none" w:sz="0" w:space="0" w:color="auto"/>
                                        <w:bottom w:val="none" w:sz="0" w:space="0" w:color="auto"/>
                                        <w:right w:val="none" w:sz="0" w:space="0" w:color="auto"/>
                                      </w:divBdr>
                                    </w:div>
                                  </w:divsChild>
                                </w:div>
                                <w:div w:id="1239170235">
                                  <w:marLeft w:val="0"/>
                                  <w:marRight w:val="0"/>
                                  <w:marTop w:val="0"/>
                                  <w:marBottom w:val="0"/>
                                  <w:divBdr>
                                    <w:top w:val="none" w:sz="0" w:space="0" w:color="auto"/>
                                    <w:left w:val="none" w:sz="0" w:space="0" w:color="auto"/>
                                    <w:bottom w:val="none" w:sz="0" w:space="0" w:color="auto"/>
                                    <w:right w:val="none" w:sz="0" w:space="0" w:color="auto"/>
                                  </w:divBdr>
                                  <w:divsChild>
                                    <w:div w:id="1430346527">
                                      <w:marLeft w:val="0"/>
                                      <w:marRight w:val="0"/>
                                      <w:marTop w:val="0"/>
                                      <w:marBottom w:val="0"/>
                                      <w:divBdr>
                                        <w:top w:val="none" w:sz="0" w:space="0" w:color="auto"/>
                                        <w:left w:val="none" w:sz="0" w:space="0" w:color="auto"/>
                                        <w:bottom w:val="none" w:sz="0" w:space="0" w:color="auto"/>
                                        <w:right w:val="none" w:sz="0" w:space="0" w:color="auto"/>
                                      </w:divBdr>
                                    </w:div>
                                  </w:divsChild>
                                </w:div>
                                <w:div w:id="746415642">
                                  <w:marLeft w:val="0"/>
                                  <w:marRight w:val="0"/>
                                  <w:marTop w:val="0"/>
                                  <w:marBottom w:val="0"/>
                                  <w:divBdr>
                                    <w:top w:val="none" w:sz="0" w:space="0" w:color="auto"/>
                                    <w:left w:val="none" w:sz="0" w:space="0" w:color="auto"/>
                                    <w:bottom w:val="none" w:sz="0" w:space="0" w:color="auto"/>
                                    <w:right w:val="none" w:sz="0" w:space="0" w:color="auto"/>
                                  </w:divBdr>
                                  <w:divsChild>
                                    <w:div w:id="2036614033">
                                      <w:marLeft w:val="0"/>
                                      <w:marRight w:val="0"/>
                                      <w:marTop w:val="0"/>
                                      <w:marBottom w:val="0"/>
                                      <w:divBdr>
                                        <w:top w:val="none" w:sz="0" w:space="0" w:color="auto"/>
                                        <w:left w:val="none" w:sz="0" w:space="0" w:color="auto"/>
                                        <w:bottom w:val="none" w:sz="0" w:space="0" w:color="auto"/>
                                        <w:right w:val="none" w:sz="0" w:space="0" w:color="auto"/>
                                      </w:divBdr>
                                    </w:div>
                                  </w:divsChild>
                                </w:div>
                                <w:div w:id="156920467">
                                  <w:marLeft w:val="0"/>
                                  <w:marRight w:val="0"/>
                                  <w:marTop w:val="0"/>
                                  <w:marBottom w:val="0"/>
                                  <w:divBdr>
                                    <w:top w:val="none" w:sz="0" w:space="0" w:color="auto"/>
                                    <w:left w:val="none" w:sz="0" w:space="0" w:color="auto"/>
                                    <w:bottom w:val="none" w:sz="0" w:space="0" w:color="auto"/>
                                    <w:right w:val="none" w:sz="0" w:space="0" w:color="auto"/>
                                  </w:divBdr>
                                </w:div>
                                <w:div w:id="929971357">
                                  <w:marLeft w:val="0"/>
                                  <w:marRight w:val="0"/>
                                  <w:marTop w:val="0"/>
                                  <w:marBottom w:val="0"/>
                                  <w:divBdr>
                                    <w:top w:val="none" w:sz="0" w:space="0" w:color="auto"/>
                                    <w:left w:val="none" w:sz="0" w:space="0" w:color="auto"/>
                                    <w:bottom w:val="none" w:sz="0" w:space="0" w:color="auto"/>
                                    <w:right w:val="none" w:sz="0" w:space="0" w:color="auto"/>
                                  </w:divBdr>
                                </w:div>
                                <w:div w:id="2046980910">
                                  <w:marLeft w:val="0"/>
                                  <w:marRight w:val="0"/>
                                  <w:marTop w:val="0"/>
                                  <w:marBottom w:val="0"/>
                                  <w:divBdr>
                                    <w:top w:val="none" w:sz="0" w:space="0" w:color="auto"/>
                                    <w:left w:val="none" w:sz="0" w:space="0" w:color="auto"/>
                                    <w:bottom w:val="none" w:sz="0" w:space="0" w:color="auto"/>
                                    <w:right w:val="none" w:sz="0" w:space="0" w:color="auto"/>
                                  </w:divBdr>
                                </w:div>
                                <w:div w:id="1536308067">
                                  <w:marLeft w:val="0"/>
                                  <w:marRight w:val="0"/>
                                  <w:marTop w:val="0"/>
                                  <w:marBottom w:val="0"/>
                                  <w:divBdr>
                                    <w:top w:val="none" w:sz="0" w:space="0" w:color="auto"/>
                                    <w:left w:val="none" w:sz="0" w:space="0" w:color="auto"/>
                                    <w:bottom w:val="none" w:sz="0" w:space="0" w:color="auto"/>
                                    <w:right w:val="none" w:sz="0" w:space="0" w:color="auto"/>
                                  </w:divBdr>
                                </w:div>
                                <w:div w:id="1712268653">
                                  <w:marLeft w:val="0"/>
                                  <w:marRight w:val="0"/>
                                  <w:marTop w:val="0"/>
                                  <w:marBottom w:val="0"/>
                                  <w:divBdr>
                                    <w:top w:val="none" w:sz="0" w:space="0" w:color="auto"/>
                                    <w:left w:val="none" w:sz="0" w:space="0" w:color="auto"/>
                                    <w:bottom w:val="none" w:sz="0" w:space="0" w:color="auto"/>
                                    <w:right w:val="none" w:sz="0" w:space="0" w:color="auto"/>
                                  </w:divBdr>
                                  <w:divsChild>
                                    <w:div w:id="1642232046">
                                      <w:marLeft w:val="0"/>
                                      <w:marRight w:val="0"/>
                                      <w:marTop w:val="0"/>
                                      <w:marBottom w:val="0"/>
                                      <w:divBdr>
                                        <w:top w:val="none" w:sz="0" w:space="0" w:color="auto"/>
                                        <w:left w:val="none" w:sz="0" w:space="0" w:color="auto"/>
                                        <w:bottom w:val="none" w:sz="0" w:space="0" w:color="auto"/>
                                        <w:right w:val="none" w:sz="0" w:space="0" w:color="auto"/>
                                      </w:divBdr>
                                    </w:div>
                                  </w:divsChild>
                                </w:div>
                                <w:div w:id="1659070859">
                                  <w:marLeft w:val="0"/>
                                  <w:marRight w:val="0"/>
                                  <w:marTop w:val="0"/>
                                  <w:marBottom w:val="0"/>
                                  <w:divBdr>
                                    <w:top w:val="none" w:sz="0" w:space="0" w:color="auto"/>
                                    <w:left w:val="none" w:sz="0" w:space="0" w:color="auto"/>
                                    <w:bottom w:val="none" w:sz="0" w:space="0" w:color="auto"/>
                                    <w:right w:val="none" w:sz="0" w:space="0" w:color="auto"/>
                                  </w:divBdr>
                                  <w:divsChild>
                                    <w:div w:id="1811291254">
                                      <w:marLeft w:val="0"/>
                                      <w:marRight w:val="0"/>
                                      <w:marTop w:val="0"/>
                                      <w:marBottom w:val="0"/>
                                      <w:divBdr>
                                        <w:top w:val="none" w:sz="0" w:space="0" w:color="auto"/>
                                        <w:left w:val="none" w:sz="0" w:space="0" w:color="auto"/>
                                        <w:bottom w:val="none" w:sz="0" w:space="0" w:color="auto"/>
                                        <w:right w:val="none" w:sz="0" w:space="0" w:color="auto"/>
                                      </w:divBdr>
                                    </w:div>
                                  </w:divsChild>
                                </w:div>
                                <w:div w:id="174073704">
                                  <w:marLeft w:val="0"/>
                                  <w:marRight w:val="0"/>
                                  <w:marTop w:val="0"/>
                                  <w:marBottom w:val="0"/>
                                  <w:divBdr>
                                    <w:top w:val="none" w:sz="0" w:space="0" w:color="auto"/>
                                    <w:left w:val="none" w:sz="0" w:space="0" w:color="auto"/>
                                    <w:bottom w:val="none" w:sz="0" w:space="0" w:color="auto"/>
                                    <w:right w:val="none" w:sz="0" w:space="0" w:color="auto"/>
                                  </w:divBdr>
                                </w:div>
                                <w:div w:id="87580645">
                                  <w:marLeft w:val="0"/>
                                  <w:marRight w:val="0"/>
                                  <w:marTop w:val="0"/>
                                  <w:marBottom w:val="0"/>
                                  <w:divBdr>
                                    <w:top w:val="none" w:sz="0" w:space="0" w:color="auto"/>
                                    <w:left w:val="none" w:sz="0" w:space="0" w:color="auto"/>
                                    <w:bottom w:val="none" w:sz="0" w:space="0" w:color="auto"/>
                                    <w:right w:val="none" w:sz="0" w:space="0" w:color="auto"/>
                                  </w:divBdr>
                                  <w:divsChild>
                                    <w:div w:id="1712802604">
                                      <w:marLeft w:val="0"/>
                                      <w:marRight w:val="0"/>
                                      <w:marTop w:val="0"/>
                                      <w:marBottom w:val="0"/>
                                      <w:divBdr>
                                        <w:top w:val="none" w:sz="0" w:space="0" w:color="auto"/>
                                        <w:left w:val="none" w:sz="0" w:space="0" w:color="auto"/>
                                        <w:bottom w:val="none" w:sz="0" w:space="0" w:color="auto"/>
                                        <w:right w:val="none" w:sz="0" w:space="0" w:color="auto"/>
                                      </w:divBdr>
                                    </w:div>
                                  </w:divsChild>
                                </w:div>
                                <w:div w:id="513543159">
                                  <w:marLeft w:val="0"/>
                                  <w:marRight w:val="0"/>
                                  <w:marTop w:val="0"/>
                                  <w:marBottom w:val="0"/>
                                  <w:divBdr>
                                    <w:top w:val="none" w:sz="0" w:space="0" w:color="auto"/>
                                    <w:left w:val="none" w:sz="0" w:space="0" w:color="auto"/>
                                    <w:bottom w:val="none" w:sz="0" w:space="0" w:color="auto"/>
                                    <w:right w:val="none" w:sz="0" w:space="0" w:color="auto"/>
                                  </w:divBdr>
                                  <w:divsChild>
                                    <w:div w:id="1739204918">
                                      <w:marLeft w:val="0"/>
                                      <w:marRight w:val="0"/>
                                      <w:marTop w:val="0"/>
                                      <w:marBottom w:val="0"/>
                                      <w:divBdr>
                                        <w:top w:val="none" w:sz="0" w:space="0" w:color="auto"/>
                                        <w:left w:val="none" w:sz="0" w:space="0" w:color="auto"/>
                                        <w:bottom w:val="none" w:sz="0" w:space="0" w:color="auto"/>
                                        <w:right w:val="none" w:sz="0" w:space="0" w:color="auto"/>
                                      </w:divBdr>
                                    </w:div>
                                  </w:divsChild>
                                </w:div>
                                <w:div w:id="403451694">
                                  <w:marLeft w:val="0"/>
                                  <w:marRight w:val="0"/>
                                  <w:marTop w:val="0"/>
                                  <w:marBottom w:val="0"/>
                                  <w:divBdr>
                                    <w:top w:val="none" w:sz="0" w:space="0" w:color="auto"/>
                                    <w:left w:val="none" w:sz="0" w:space="0" w:color="auto"/>
                                    <w:bottom w:val="none" w:sz="0" w:space="0" w:color="auto"/>
                                    <w:right w:val="none" w:sz="0" w:space="0" w:color="auto"/>
                                  </w:divBdr>
                                </w:div>
                                <w:div w:id="345718966">
                                  <w:marLeft w:val="0"/>
                                  <w:marRight w:val="0"/>
                                  <w:marTop w:val="0"/>
                                  <w:marBottom w:val="0"/>
                                  <w:divBdr>
                                    <w:top w:val="none" w:sz="0" w:space="0" w:color="auto"/>
                                    <w:left w:val="none" w:sz="0" w:space="0" w:color="auto"/>
                                    <w:bottom w:val="none" w:sz="0" w:space="0" w:color="auto"/>
                                    <w:right w:val="none" w:sz="0" w:space="0" w:color="auto"/>
                                  </w:divBdr>
                                  <w:divsChild>
                                    <w:div w:id="116603415">
                                      <w:marLeft w:val="0"/>
                                      <w:marRight w:val="0"/>
                                      <w:marTop w:val="0"/>
                                      <w:marBottom w:val="0"/>
                                      <w:divBdr>
                                        <w:top w:val="none" w:sz="0" w:space="0" w:color="auto"/>
                                        <w:left w:val="none" w:sz="0" w:space="0" w:color="auto"/>
                                        <w:bottom w:val="none" w:sz="0" w:space="0" w:color="auto"/>
                                        <w:right w:val="none" w:sz="0" w:space="0" w:color="auto"/>
                                      </w:divBdr>
                                    </w:div>
                                  </w:divsChild>
                                </w:div>
                                <w:div w:id="327295839">
                                  <w:marLeft w:val="0"/>
                                  <w:marRight w:val="0"/>
                                  <w:marTop w:val="0"/>
                                  <w:marBottom w:val="0"/>
                                  <w:divBdr>
                                    <w:top w:val="none" w:sz="0" w:space="0" w:color="auto"/>
                                    <w:left w:val="none" w:sz="0" w:space="0" w:color="auto"/>
                                    <w:bottom w:val="none" w:sz="0" w:space="0" w:color="auto"/>
                                    <w:right w:val="none" w:sz="0" w:space="0" w:color="auto"/>
                                  </w:divBdr>
                                  <w:divsChild>
                                    <w:div w:id="536814245">
                                      <w:marLeft w:val="0"/>
                                      <w:marRight w:val="0"/>
                                      <w:marTop w:val="0"/>
                                      <w:marBottom w:val="0"/>
                                      <w:divBdr>
                                        <w:top w:val="none" w:sz="0" w:space="0" w:color="auto"/>
                                        <w:left w:val="none" w:sz="0" w:space="0" w:color="auto"/>
                                        <w:bottom w:val="none" w:sz="0" w:space="0" w:color="auto"/>
                                        <w:right w:val="none" w:sz="0" w:space="0" w:color="auto"/>
                                      </w:divBdr>
                                    </w:div>
                                  </w:divsChild>
                                </w:div>
                                <w:div w:id="719131527">
                                  <w:marLeft w:val="0"/>
                                  <w:marRight w:val="0"/>
                                  <w:marTop w:val="0"/>
                                  <w:marBottom w:val="0"/>
                                  <w:divBdr>
                                    <w:top w:val="none" w:sz="0" w:space="0" w:color="auto"/>
                                    <w:left w:val="none" w:sz="0" w:space="0" w:color="auto"/>
                                    <w:bottom w:val="none" w:sz="0" w:space="0" w:color="auto"/>
                                    <w:right w:val="none" w:sz="0" w:space="0" w:color="auto"/>
                                  </w:divBdr>
                                </w:div>
                                <w:div w:id="672609734">
                                  <w:marLeft w:val="0"/>
                                  <w:marRight w:val="0"/>
                                  <w:marTop w:val="0"/>
                                  <w:marBottom w:val="0"/>
                                  <w:divBdr>
                                    <w:top w:val="none" w:sz="0" w:space="0" w:color="auto"/>
                                    <w:left w:val="none" w:sz="0" w:space="0" w:color="auto"/>
                                    <w:bottom w:val="none" w:sz="0" w:space="0" w:color="auto"/>
                                    <w:right w:val="none" w:sz="0" w:space="0" w:color="auto"/>
                                  </w:divBdr>
                                </w:div>
                                <w:div w:id="348486221">
                                  <w:marLeft w:val="0"/>
                                  <w:marRight w:val="0"/>
                                  <w:marTop w:val="0"/>
                                  <w:marBottom w:val="0"/>
                                  <w:divBdr>
                                    <w:top w:val="none" w:sz="0" w:space="0" w:color="auto"/>
                                    <w:left w:val="none" w:sz="0" w:space="0" w:color="auto"/>
                                    <w:bottom w:val="none" w:sz="0" w:space="0" w:color="auto"/>
                                    <w:right w:val="none" w:sz="0" w:space="0" w:color="auto"/>
                                  </w:divBdr>
                                </w:div>
                                <w:div w:id="1274703483">
                                  <w:marLeft w:val="0"/>
                                  <w:marRight w:val="0"/>
                                  <w:marTop w:val="0"/>
                                  <w:marBottom w:val="0"/>
                                  <w:divBdr>
                                    <w:top w:val="none" w:sz="0" w:space="0" w:color="auto"/>
                                    <w:left w:val="none" w:sz="0" w:space="0" w:color="auto"/>
                                    <w:bottom w:val="none" w:sz="0" w:space="0" w:color="auto"/>
                                    <w:right w:val="none" w:sz="0" w:space="0" w:color="auto"/>
                                  </w:divBdr>
                                  <w:divsChild>
                                    <w:div w:id="1983076370">
                                      <w:marLeft w:val="0"/>
                                      <w:marRight w:val="0"/>
                                      <w:marTop w:val="0"/>
                                      <w:marBottom w:val="0"/>
                                      <w:divBdr>
                                        <w:top w:val="none" w:sz="0" w:space="0" w:color="auto"/>
                                        <w:left w:val="none" w:sz="0" w:space="0" w:color="auto"/>
                                        <w:bottom w:val="none" w:sz="0" w:space="0" w:color="auto"/>
                                        <w:right w:val="none" w:sz="0" w:space="0" w:color="auto"/>
                                      </w:divBdr>
                                    </w:div>
                                  </w:divsChild>
                                </w:div>
                                <w:div w:id="1500272513">
                                  <w:marLeft w:val="0"/>
                                  <w:marRight w:val="0"/>
                                  <w:marTop w:val="0"/>
                                  <w:marBottom w:val="0"/>
                                  <w:divBdr>
                                    <w:top w:val="none" w:sz="0" w:space="0" w:color="auto"/>
                                    <w:left w:val="none" w:sz="0" w:space="0" w:color="auto"/>
                                    <w:bottom w:val="none" w:sz="0" w:space="0" w:color="auto"/>
                                    <w:right w:val="none" w:sz="0" w:space="0" w:color="auto"/>
                                  </w:divBdr>
                                  <w:divsChild>
                                    <w:div w:id="174658700">
                                      <w:marLeft w:val="0"/>
                                      <w:marRight w:val="0"/>
                                      <w:marTop w:val="0"/>
                                      <w:marBottom w:val="0"/>
                                      <w:divBdr>
                                        <w:top w:val="none" w:sz="0" w:space="0" w:color="auto"/>
                                        <w:left w:val="none" w:sz="0" w:space="0" w:color="auto"/>
                                        <w:bottom w:val="none" w:sz="0" w:space="0" w:color="auto"/>
                                        <w:right w:val="none" w:sz="0" w:space="0" w:color="auto"/>
                                      </w:divBdr>
                                    </w:div>
                                  </w:divsChild>
                                </w:div>
                                <w:div w:id="532184514">
                                  <w:marLeft w:val="0"/>
                                  <w:marRight w:val="0"/>
                                  <w:marTop w:val="0"/>
                                  <w:marBottom w:val="0"/>
                                  <w:divBdr>
                                    <w:top w:val="none" w:sz="0" w:space="0" w:color="auto"/>
                                    <w:left w:val="none" w:sz="0" w:space="0" w:color="auto"/>
                                    <w:bottom w:val="none" w:sz="0" w:space="0" w:color="auto"/>
                                    <w:right w:val="none" w:sz="0" w:space="0" w:color="auto"/>
                                  </w:divBdr>
                                </w:div>
                                <w:div w:id="79448700">
                                  <w:marLeft w:val="0"/>
                                  <w:marRight w:val="0"/>
                                  <w:marTop w:val="0"/>
                                  <w:marBottom w:val="0"/>
                                  <w:divBdr>
                                    <w:top w:val="none" w:sz="0" w:space="0" w:color="auto"/>
                                    <w:left w:val="none" w:sz="0" w:space="0" w:color="auto"/>
                                    <w:bottom w:val="none" w:sz="0" w:space="0" w:color="auto"/>
                                    <w:right w:val="none" w:sz="0" w:space="0" w:color="auto"/>
                                  </w:divBdr>
                                  <w:divsChild>
                                    <w:div w:id="741605636">
                                      <w:marLeft w:val="0"/>
                                      <w:marRight w:val="0"/>
                                      <w:marTop w:val="0"/>
                                      <w:marBottom w:val="0"/>
                                      <w:divBdr>
                                        <w:top w:val="none" w:sz="0" w:space="0" w:color="auto"/>
                                        <w:left w:val="none" w:sz="0" w:space="0" w:color="auto"/>
                                        <w:bottom w:val="none" w:sz="0" w:space="0" w:color="auto"/>
                                        <w:right w:val="none" w:sz="0" w:space="0" w:color="auto"/>
                                      </w:divBdr>
                                    </w:div>
                                  </w:divsChild>
                                </w:div>
                                <w:div w:id="1416704408">
                                  <w:marLeft w:val="0"/>
                                  <w:marRight w:val="0"/>
                                  <w:marTop w:val="0"/>
                                  <w:marBottom w:val="0"/>
                                  <w:divBdr>
                                    <w:top w:val="none" w:sz="0" w:space="0" w:color="auto"/>
                                    <w:left w:val="none" w:sz="0" w:space="0" w:color="auto"/>
                                    <w:bottom w:val="none" w:sz="0" w:space="0" w:color="auto"/>
                                    <w:right w:val="none" w:sz="0" w:space="0" w:color="auto"/>
                                  </w:divBdr>
                                  <w:divsChild>
                                    <w:div w:id="519515868">
                                      <w:marLeft w:val="0"/>
                                      <w:marRight w:val="0"/>
                                      <w:marTop w:val="0"/>
                                      <w:marBottom w:val="0"/>
                                      <w:divBdr>
                                        <w:top w:val="none" w:sz="0" w:space="0" w:color="auto"/>
                                        <w:left w:val="none" w:sz="0" w:space="0" w:color="auto"/>
                                        <w:bottom w:val="none" w:sz="0" w:space="0" w:color="auto"/>
                                        <w:right w:val="none" w:sz="0" w:space="0" w:color="auto"/>
                                      </w:divBdr>
                                    </w:div>
                                  </w:divsChild>
                                </w:div>
                                <w:div w:id="1413088182">
                                  <w:marLeft w:val="0"/>
                                  <w:marRight w:val="0"/>
                                  <w:marTop w:val="0"/>
                                  <w:marBottom w:val="0"/>
                                  <w:divBdr>
                                    <w:top w:val="none" w:sz="0" w:space="0" w:color="auto"/>
                                    <w:left w:val="none" w:sz="0" w:space="0" w:color="auto"/>
                                    <w:bottom w:val="none" w:sz="0" w:space="0" w:color="auto"/>
                                    <w:right w:val="none" w:sz="0" w:space="0" w:color="auto"/>
                                  </w:divBdr>
                                </w:div>
                                <w:div w:id="1291785999">
                                  <w:marLeft w:val="0"/>
                                  <w:marRight w:val="0"/>
                                  <w:marTop w:val="0"/>
                                  <w:marBottom w:val="0"/>
                                  <w:divBdr>
                                    <w:top w:val="none" w:sz="0" w:space="0" w:color="auto"/>
                                    <w:left w:val="none" w:sz="0" w:space="0" w:color="auto"/>
                                    <w:bottom w:val="none" w:sz="0" w:space="0" w:color="auto"/>
                                    <w:right w:val="none" w:sz="0" w:space="0" w:color="auto"/>
                                  </w:divBdr>
                                  <w:divsChild>
                                    <w:div w:id="1892034044">
                                      <w:marLeft w:val="0"/>
                                      <w:marRight w:val="0"/>
                                      <w:marTop w:val="0"/>
                                      <w:marBottom w:val="0"/>
                                      <w:divBdr>
                                        <w:top w:val="none" w:sz="0" w:space="0" w:color="auto"/>
                                        <w:left w:val="none" w:sz="0" w:space="0" w:color="auto"/>
                                        <w:bottom w:val="none" w:sz="0" w:space="0" w:color="auto"/>
                                        <w:right w:val="none" w:sz="0" w:space="0" w:color="auto"/>
                                      </w:divBdr>
                                    </w:div>
                                  </w:divsChild>
                                </w:div>
                                <w:div w:id="2070379075">
                                  <w:marLeft w:val="0"/>
                                  <w:marRight w:val="0"/>
                                  <w:marTop w:val="0"/>
                                  <w:marBottom w:val="0"/>
                                  <w:divBdr>
                                    <w:top w:val="none" w:sz="0" w:space="0" w:color="auto"/>
                                    <w:left w:val="none" w:sz="0" w:space="0" w:color="auto"/>
                                    <w:bottom w:val="none" w:sz="0" w:space="0" w:color="auto"/>
                                    <w:right w:val="none" w:sz="0" w:space="0" w:color="auto"/>
                                  </w:divBdr>
                                  <w:divsChild>
                                    <w:div w:id="906842134">
                                      <w:marLeft w:val="0"/>
                                      <w:marRight w:val="0"/>
                                      <w:marTop w:val="0"/>
                                      <w:marBottom w:val="0"/>
                                      <w:divBdr>
                                        <w:top w:val="none" w:sz="0" w:space="0" w:color="auto"/>
                                        <w:left w:val="none" w:sz="0" w:space="0" w:color="auto"/>
                                        <w:bottom w:val="none" w:sz="0" w:space="0" w:color="auto"/>
                                        <w:right w:val="none" w:sz="0" w:space="0" w:color="auto"/>
                                      </w:divBdr>
                                    </w:div>
                                  </w:divsChild>
                                </w:div>
                                <w:div w:id="1659452864">
                                  <w:marLeft w:val="0"/>
                                  <w:marRight w:val="0"/>
                                  <w:marTop w:val="0"/>
                                  <w:marBottom w:val="0"/>
                                  <w:divBdr>
                                    <w:top w:val="none" w:sz="0" w:space="0" w:color="auto"/>
                                    <w:left w:val="none" w:sz="0" w:space="0" w:color="auto"/>
                                    <w:bottom w:val="none" w:sz="0" w:space="0" w:color="auto"/>
                                    <w:right w:val="none" w:sz="0" w:space="0" w:color="auto"/>
                                  </w:divBdr>
                                </w:div>
                                <w:div w:id="141384993">
                                  <w:marLeft w:val="0"/>
                                  <w:marRight w:val="0"/>
                                  <w:marTop w:val="0"/>
                                  <w:marBottom w:val="0"/>
                                  <w:divBdr>
                                    <w:top w:val="none" w:sz="0" w:space="0" w:color="auto"/>
                                    <w:left w:val="none" w:sz="0" w:space="0" w:color="auto"/>
                                    <w:bottom w:val="none" w:sz="0" w:space="0" w:color="auto"/>
                                    <w:right w:val="none" w:sz="0" w:space="0" w:color="auto"/>
                                  </w:divBdr>
                                </w:div>
                                <w:div w:id="1338310865">
                                  <w:marLeft w:val="0"/>
                                  <w:marRight w:val="0"/>
                                  <w:marTop w:val="0"/>
                                  <w:marBottom w:val="0"/>
                                  <w:divBdr>
                                    <w:top w:val="none" w:sz="0" w:space="0" w:color="auto"/>
                                    <w:left w:val="none" w:sz="0" w:space="0" w:color="auto"/>
                                    <w:bottom w:val="none" w:sz="0" w:space="0" w:color="auto"/>
                                    <w:right w:val="none" w:sz="0" w:space="0" w:color="auto"/>
                                  </w:divBdr>
                                </w:div>
                                <w:div w:id="1459446774">
                                  <w:marLeft w:val="0"/>
                                  <w:marRight w:val="0"/>
                                  <w:marTop w:val="0"/>
                                  <w:marBottom w:val="0"/>
                                  <w:divBdr>
                                    <w:top w:val="none" w:sz="0" w:space="0" w:color="auto"/>
                                    <w:left w:val="none" w:sz="0" w:space="0" w:color="auto"/>
                                    <w:bottom w:val="none" w:sz="0" w:space="0" w:color="auto"/>
                                    <w:right w:val="none" w:sz="0" w:space="0" w:color="auto"/>
                                  </w:divBdr>
                                </w:div>
                                <w:div w:id="1953398049">
                                  <w:marLeft w:val="0"/>
                                  <w:marRight w:val="0"/>
                                  <w:marTop w:val="0"/>
                                  <w:marBottom w:val="0"/>
                                  <w:divBdr>
                                    <w:top w:val="none" w:sz="0" w:space="0" w:color="auto"/>
                                    <w:left w:val="none" w:sz="0" w:space="0" w:color="auto"/>
                                    <w:bottom w:val="none" w:sz="0" w:space="0" w:color="auto"/>
                                    <w:right w:val="none" w:sz="0" w:space="0" w:color="auto"/>
                                  </w:divBdr>
                                </w:div>
                                <w:div w:id="2100102246">
                                  <w:marLeft w:val="0"/>
                                  <w:marRight w:val="0"/>
                                  <w:marTop w:val="0"/>
                                  <w:marBottom w:val="0"/>
                                  <w:divBdr>
                                    <w:top w:val="none" w:sz="0" w:space="0" w:color="auto"/>
                                    <w:left w:val="none" w:sz="0" w:space="0" w:color="auto"/>
                                    <w:bottom w:val="none" w:sz="0" w:space="0" w:color="auto"/>
                                    <w:right w:val="none" w:sz="0" w:space="0" w:color="auto"/>
                                  </w:divBdr>
                                </w:div>
                                <w:div w:id="767969226">
                                  <w:marLeft w:val="0"/>
                                  <w:marRight w:val="0"/>
                                  <w:marTop w:val="0"/>
                                  <w:marBottom w:val="0"/>
                                  <w:divBdr>
                                    <w:top w:val="none" w:sz="0" w:space="0" w:color="auto"/>
                                    <w:left w:val="none" w:sz="0" w:space="0" w:color="auto"/>
                                    <w:bottom w:val="none" w:sz="0" w:space="0" w:color="auto"/>
                                    <w:right w:val="none" w:sz="0" w:space="0" w:color="auto"/>
                                  </w:divBdr>
                                  <w:divsChild>
                                    <w:div w:id="1317487655">
                                      <w:marLeft w:val="0"/>
                                      <w:marRight w:val="0"/>
                                      <w:marTop w:val="0"/>
                                      <w:marBottom w:val="0"/>
                                      <w:divBdr>
                                        <w:top w:val="none" w:sz="0" w:space="0" w:color="auto"/>
                                        <w:left w:val="none" w:sz="0" w:space="0" w:color="auto"/>
                                        <w:bottom w:val="none" w:sz="0" w:space="0" w:color="auto"/>
                                        <w:right w:val="none" w:sz="0" w:space="0" w:color="auto"/>
                                      </w:divBdr>
                                    </w:div>
                                  </w:divsChild>
                                </w:div>
                                <w:div w:id="862134277">
                                  <w:marLeft w:val="0"/>
                                  <w:marRight w:val="0"/>
                                  <w:marTop w:val="0"/>
                                  <w:marBottom w:val="0"/>
                                  <w:divBdr>
                                    <w:top w:val="none" w:sz="0" w:space="0" w:color="auto"/>
                                    <w:left w:val="none" w:sz="0" w:space="0" w:color="auto"/>
                                    <w:bottom w:val="none" w:sz="0" w:space="0" w:color="auto"/>
                                    <w:right w:val="none" w:sz="0" w:space="0" w:color="auto"/>
                                  </w:divBdr>
                                  <w:divsChild>
                                    <w:div w:id="633221185">
                                      <w:marLeft w:val="0"/>
                                      <w:marRight w:val="0"/>
                                      <w:marTop w:val="0"/>
                                      <w:marBottom w:val="0"/>
                                      <w:divBdr>
                                        <w:top w:val="none" w:sz="0" w:space="0" w:color="auto"/>
                                        <w:left w:val="none" w:sz="0" w:space="0" w:color="auto"/>
                                        <w:bottom w:val="none" w:sz="0" w:space="0" w:color="auto"/>
                                        <w:right w:val="none" w:sz="0" w:space="0" w:color="auto"/>
                                      </w:divBdr>
                                    </w:div>
                                  </w:divsChild>
                                </w:div>
                                <w:div w:id="1869485726">
                                  <w:marLeft w:val="0"/>
                                  <w:marRight w:val="0"/>
                                  <w:marTop w:val="0"/>
                                  <w:marBottom w:val="0"/>
                                  <w:divBdr>
                                    <w:top w:val="none" w:sz="0" w:space="0" w:color="auto"/>
                                    <w:left w:val="none" w:sz="0" w:space="0" w:color="auto"/>
                                    <w:bottom w:val="none" w:sz="0" w:space="0" w:color="auto"/>
                                    <w:right w:val="none" w:sz="0" w:space="0" w:color="auto"/>
                                  </w:divBdr>
                                </w:div>
                                <w:div w:id="1092630266">
                                  <w:marLeft w:val="0"/>
                                  <w:marRight w:val="0"/>
                                  <w:marTop w:val="0"/>
                                  <w:marBottom w:val="0"/>
                                  <w:divBdr>
                                    <w:top w:val="none" w:sz="0" w:space="0" w:color="auto"/>
                                    <w:left w:val="none" w:sz="0" w:space="0" w:color="auto"/>
                                    <w:bottom w:val="none" w:sz="0" w:space="0" w:color="auto"/>
                                    <w:right w:val="none" w:sz="0" w:space="0" w:color="auto"/>
                                  </w:divBdr>
                                </w:div>
                                <w:div w:id="1019620437">
                                  <w:marLeft w:val="0"/>
                                  <w:marRight w:val="0"/>
                                  <w:marTop w:val="0"/>
                                  <w:marBottom w:val="0"/>
                                  <w:divBdr>
                                    <w:top w:val="none" w:sz="0" w:space="0" w:color="auto"/>
                                    <w:left w:val="none" w:sz="0" w:space="0" w:color="auto"/>
                                    <w:bottom w:val="none" w:sz="0" w:space="0" w:color="auto"/>
                                    <w:right w:val="none" w:sz="0" w:space="0" w:color="auto"/>
                                  </w:divBdr>
                                </w:div>
                                <w:div w:id="1253470446">
                                  <w:marLeft w:val="0"/>
                                  <w:marRight w:val="0"/>
                                  <w:marTop w:val="0"/>
                                  <w:marBottom w:val="0"/>
                                  <w:divBdr>
                                    <w:top w:val="none" w:sz="0" w:space="0" w:color="auto"/>
                                    <w:left w:val="none" w:sz="0" w:space="0" w:color="auto"/>
                                    <w:bottom w:val="none" w:sz="0" w:space="0" w:color="auto"/>
                                    <w:right w:val="none" w:sz="0" w:space="0" w:color="auto"/>
                                  </w:divBdr>
                                </w:div>
                                <w:div w:id="1909029794">
                                  <w:marLeft w:val="0"/>
                                  <w:marRight w:val="0"/>
                                  <w:marTop w:val="0"/>
                                  <w:marBottom w:val="0"/>
                                  <w:divBdr>
                                    <w:top w:val="none" w:sz="0" w:space="0" w:color="auto"/>
                                    <w:left w:val="none" w:sz="0" w:space="0" w:color="auto"/>
                                    <w:bottom w:val="none" w:sz="0" w:space="0" w:color="auto"/>
                                    <w:right w:val="none" w:sz="0" w:space="0" w:color="auto"/>
                                  </w:divBdr>
                                </w:div>
                                <w:div w:id="1538084575">
                                  <w:marLeft w:val="0"/>
                                  <w:marRight w:val="0"/>
                                  <w:marTop w:val="0"/>
                                  <w:marBottom w:val="0"/>
                                  <w:divBdr>
                                    <w:top w:val="none" w:sz="0" w:space="0" w:color="auto"/>
                                    <w:left w:val="none" w:sz="0" w:space="0" w:color="auto"/>
                                    <w:bottom w:val="none" w:sz="0" w:space="0" w:color="auto"/>
                                    <w:right w:val="none" w:sz="0" w:space="0" w:color="auto"/>
                                  </w:divBdr>
                                  <w:divsChild>
                                    <w:div w:id="668291480">
                                      <w:marLeft w:val="0"/>
                                      <w:marRight w:val="0"/>
                                      <w:marTop w:val="0"/>
                                      <w:marBottom w:val="0"/>
                                      <w:divBdr>
                                        <w:top w:val="none" w:sz="0" w:space="0" w:color="auto"/>
                                        <w:left w:val="none" w:sz="0" w:space="0" w:color="auto"/>
                                        <w:bottom w:val="none" w:sz="0" w:space="0" w:color="auto"/>
                                        <w:right w:val="none" w:sz="0" w:space="0" w:color="auto"/>
                                      </w:divBdr>
                                    </w:div>
                                  </w:divsChild>
                                </w:div>
                                <w:div w:id="385252912">
                                  <w:marLeft w:val="0"/>
                                  <w:marRight w:val="0"/>
                                  <w:marTop w:val="0"/>
                                  <w:marBottom w:val="0"/>
                                  <w:divBdr>
                                    <w:top w:val="none" w:sz="0" w:space="0" w:color="auto"/>
                                    <w:left w:val="none" w:sz="0" w:space="0" w:color="auto"/>
                                    <w:bottom w:val="none" w:sz="0" w:space="0" w:color="auto"/>
                                    <w:right w:val="none" w:sz="0" w:space="0" w:color="auto"/>
                                  </w:divBdr>
                                  <w:divsChild>
                                    <w:div w:id="1678655586">
                                      <w:marLeft w:val="0"/>
                                      <w:marRight w:val="0"/>
                                      <w:marTop w:val="0"/>
                                      <w:marBottom w:val="0"/>
                                      <w:divBdr>
                                        <w:top w:val="none" w:sz="0" w:space="0" w:color="auto"/>
                                        <w:left w:val="none" w:sz="0" w:space="0" w:color="auto"/>
                                        <w:bottom w:val="none" w:sz="0" w:space="0" w:color="auto"/>
                                        <w:right w:val="none" w:sz="0" w:space="0" w:color="auto"/>
                                      </w:divBdr>
                                    </w:div>
                                  </w:divsChild>
                                </w:div>
                                <w:div w:id="1303343577">
                                  <w:marLeft w:val="0"/>
                                  <w:marRight w:val="0"/>
                                  <w:marTop w:val="0"/>
                                  <w:marBottom w:val="0"/>
                                  <w:divBdr>
                                    <w:top w:val="none" w:sz="0" w:space="0" w:color="auto"/>
                                    <w:left w:val="none" w:sz="0" w:space="0" w:color="auto"/>
                                    <w:bottom w:val="none" w:sz="0" w:space="0" w:color="auto"/>
                                    <w:right w:val="none" w:sz="0" w:space="0" w:color="auto"/>
                                  </w:divBdr>
                                </w:div>
                                <w:div w:id="993677495">
                                  <w:marLeft w:val="0"/>
                                  <w:marRight w:val="0"/>
                                  <w:marTop w:val="0"/>
                                  <w:marBottom w:val="0"/>
                                  <w:divBdr>
                                    <w:top w:val="none" w:sz="0" w:space="0" w:color="auto"/>
                                    <w:left w:val="none" w:sz="0" w:space="0" w:color="auto"/>
                                    <w:bottom w:val="none" w:sz="0" w:space="0" w:color="auto"/>
                                    <w:right w:val="none" w:sz="0" w:space="0" w:color="auto"/>
                                  </w:divBdr>
                                </w:div>
                                <w:div w:id="498735112">
                                  <w:marLeft w:val="0"/>
                                  <w:marRight w:val="0"/>
                                  <w:marTop w:val="0"/>
                                  <w:marBottom w:val="0"/>
                                  <w:divBdr>
                                    <w:top w:val="none" w:sz="0" w:space="0" w:color="auto"/>
                                    <w:left w:val="none" w:sz="0" w:space="0" w:color="auto"/>
                                    <w:bottom w:val="none" w:sz="0" w:space="0" w:color="auto"/>
                                    <w:right w:val="none" w:sz="0" w:space="0" w:color="auto"/>
                                  </w:divBdr>
                                </w:div>
                                <w:div w:id="1855460659">
                                  <w:marLeft w:val="0"/>
                                  <w:marRight w:val="0"/>
                                  <w:marTop w:val="0"/>
                                  <w:marBottom w:val="0"/>
                                  <w:divBdr>
                                    <w:top w:val="none" w:sz="0" w:space="0" w:color="auto"/>
                                    <w:left w:val="none" w:sz="0" w:space="0" w:color="auto"/>
                                    <w:bottom w:val="none" w:sz="0" w:space="0" w:color="auto"/>
                                    <w:right w:val="none" w:sz="0" w:space="0" w:color="auto"/>
                                  </w:divBdr>
                                </w:div>
                                <w:div w:id="1136684806">
                                  <w:marLeft w:val="0"/>
                                  <w:marRight w:val="0"/>
                                  <w:marTop w:val="0"/>
                                  <w:marBottom w:val="0"/>
                                  <w:divBdr>
                                    <w:top w:val="none" w:sz="0" w:space="0" w:color="auto"/>
                                    <w:left w:val="none" w:sz="0" w:space="0" w:color="auto"/>
                                    <w:bottom w:val="none" w:sz="0" w:space="0" w:color="auto"/>
                                    <w:right w:val="none" w:sz="0" w:space="0" w:color="auto"/>
                                  </w:divBdr>
                                  <w:divsChild>
                                    <w:div w:id="1571698500">
                                      <w:marLeft w:val="0"/>
                                      <w:marRight w:val="0"/>
                                      <w:marTop w:val="0"/>
                                      <w:marBottom w:val="0"/>
                                      <w:divBdr>
                                        <w:top w:val="none" w:sz="0" w:space="0" w:color="auto"/>
                                        <w:left w:val="none" w:sz="0" w:space="0" w:color="auto"/>
                                        <w:bottom w:val="none" w:sz="0" w:space="0" w:color="auto"/>
                                        <w:right w:val="none" w:sz="0" w:space="0" w:color="auto"/>
                                      </w:divBdr>
                                    </w:div>
                                  </w:divsChild>
                                </w:div>
                                <w:div w:id="1042827291">
                                  <w:marLeft w:val="0"/>
                                  <w:marRight w:val="0"/>
                                  <w:marTop w:val="0"/>
                                  <w:marBottom w:val="0"/>
                                  <w:divBdr>
                                    <w:top w:val="none" w:sz="0" w:space="0" w:color="auto"/>
                                    <w:left w:val="none" w:sz="0" w:space="0" w:color="auto"/>
                                    <w:bottom w:val="none" w:sz="0" w:space="0" w:color="auto"/>
                                    <w:right w:val="none" w:sz="0" w:space="0" w:color="auto"/>
                                  </w:divBdr>
                                  <w:divsChild>
                                    <w:div w:id="1843466182">
                                      <w:marLeft w:val="0"/>
                                      <w:marRight w:val="0"/>
                                      <w:marTop w:val="0"/>
                                      <w:marBottom w:val="0"/>
                                      <w:divBdr>
                                        <w:top w:val="none" w:sz="0" w:space="0" w:color="auto"/>
                                        <w:left w:val="none" w:sz="0" w:space="0" w:color="auto"/>
                                        <w:bottom w:val="none" w:sz="0" w:space="0" w:color="auto"/>
                                        <w:right w:val="none" w:sz="0" w:space="0" w:color="auto"/>
                                      </w:divBdr>
                                    </w:div>
                                  </w:divsChild>
                                </w:div>
                                <w:div w:id="1816487680">
                                  <w:marLeft w:val="0"/>
                                  <w:marRight w:val="0"/>
                                  <w:marTop w:val="0"/>
                                  <w:marBottom w:val="0"/>
                                  <w:divBdr>
                                    <w:top w:val="none" w:sz="0" w:space="0" w:color="auto"/>
                                    <w:left w:val="none" w:sz="0" w:space="0" w:color="auto"/>
                                    <w:bottom w:val="none" w:sz="0" w:space="0" w:color="auto"/>
                                    <w:right w:val="none" w:sz="0" w:space="0" w:color="auto"/>
                                  </w:divBdr>
                                </w:div>
                                <w:div w:id="355280163">
                                  <w:marLeft w:val="0"/>
                                  <w:marRight w:val="0"/>
                                  <w:marTop w:val="0"/>
                                  <w:marBottom w:val="0"/>
                                  <w:divBdr>
                                    <w:top w:val="none" w:sz="0" w:space="0" w:color="auto"/>
                                    <w:left w:val="none" w:sz="0" w:space="0" w:color="auto"/>
                                    <w:bottom w:val="none" w:sz="0" w:space="0" w:color="auto"/>
                                    <w:right w:val="none" w:sz="0" w:space="0" w:color="auto"/>
                                  </w:divBdr>
                                </w:div>
                                <w:div w:id="1020201231">
                                  <w:marLeft w:val="0"/>
                                  <w:marRight w:val="0"/>
                                  <w:marTop w:val="0"/>
                                  <w:marBottom w:val="0"/>
                                  <w:divBdr>
                                    <w:top w:val="none" w:sz="0" w:space="0" w:color="auto"/>
                                    <w:left w:val="none" w:sz="0" w:space="0" w:color="auto"/>
                                    <w:bottom w:val="none" w:sz="0" w:space="0" w:color="auto"/>
                                    <w:right w:val="none" w:sz="0" w:space="0" w:color="auto"/>
                                  </w:divBdr>
                                </w:div>
                                <w:div w:id="409616991">
                                  <w:marLeft w:val="0"/>
                                  <w:marRight w:val="0"/>
                                  <w:marTop w:val="0"/>
                                  <w:marBottom w:val="0"/>
                                  <w:divBdr>
                                    <w:top w:val="none" w:sz="0" w:space="0" w:color="auto"/>
                                    <w:left w:val="none" w:sz="0" w:space="0" w:color="auto"/>
                                    <w:bottom w:val="none" w:sz="0" w:space="0" w:color="auto"/>
                                    <w:right w:val="none" w:sz="0" w:space="0" w:color="auto"/>
                                  </w:divBdr>
                                  <w:divsChild>
                                    <w:div w:id="559365148">
                                      <w:marLeft w:val="0"/>
                                      <w:marRight w:val="0"/>
                                      <w:marTop w:val="0"/>
                                      <w:marBottom w:val="0"/>
                                      <w:divBdr>
                                        <w:top w:val="none" w:sz="0" w:space="0" w:color="auto"/>
                                        <w:left w:val="none" w:sz="0" w:space="0" w:color="auto"/>
                                        <w:bottom w:val="none" w:sz="0" w:space="0" w:color="auto"/>
                                        <w:right w:val="none" w:sz="0" w:space="0" w:color="auto"/>
                                      </w:divBdr>
                                    </w:div>
                                  </w:divsChild>
                                </w:div>
                                <w:div w:id="197398999">
                                  <w:marLeft w:val="0"/>
                                  <w:marRight w:val="0"/>
                                  <w:marTop w:val="0"/>
                                  <w:marBottom w:val="0"/>
                                  <w:divBdr>
                                    <w:top w:val="none" w:sz="0" w:space="0" w:color="auto"/>
                                    <w:left w:val="none" w:sz="0" w:space="0" w:color="auto"/>
                                    <w:bottom w:val="none" w:sz="0" w:space="0" w:color="auto"/>
                                    <w:right w:val="none" w:sz="0" w:space="0" w:color="auto"/>
                                  </w:divBdr>
                                  <w:divsChild>
                                    <w:div w:id="1090005592">
                                      <w:marLeft w:val="0"/>
                                      <w:marRight w:val="0"/>
                                      <w:marTop w:val="0"/>
                                      <w:marBottom w:val="0"/>
                                      <w:divBdr>
                                        <w:top w:val="none" w:sz="0" w:space="0" w:color="auto"/>
                                        <w:left w:val="none" w:sz="0" w:space="0" w:color="auto"/>
                                        <w:bottom w:val="none" w:sz="0" w:space="0" w:color="auto"/>
                                        <w:right w:val="none" w:sz="0" w:space="0" w:color="auto"/>
                                      </w:divBdr>
                                    </w:div>
                                  </w:divsChild>
                                </w:div>
                                <w:div w:id="726144634">
                                  <w:marLeft w:val="0"/>
                                  <w:marRight w:val="0"/>
                                  <w:marTop w:val="0"/>
                                  <w:marBottom w:val="0"/>
                                  <w:divBdr>
                                    <w:top w:val="none" w:sz="0" w:space="0" w:color="auto"/>
                                    <w:left w:val="none" w:sz="0" w:space="0" w:color="auto"/>
                                    <w:bottom w:val="none" w:sz="0" w:space="0" w:color="auto"/>
                                    <w:right w:val="none" w:sz="0" w:space="0" w:color="auto"/>
                                  </w:divBdr>
                                </w:div>
                                <w:div w:id="1109818633">
                                  <w:marLeft w:val="0"/>
                                  <w:marRight w:val="0"/>
                                  <w:marTop w:val="0"/>
                                  <w:marBottom w:val="0"/>
                                  <w:divBdr>
                                    <w:top w:val="none" w:sz="0" w:space="0" w:color="auto"/>
                                    <w:left w:val="none" w:sz="0" w:space="0" w:color="auto"/>
                                    <w:bottom w:val="none" w:sz="0" w:space="0" w:color="auto"/>
                                    <w:right w:val="none" w:sz="0" w:space="0" w:color="auto"/>
                                  </w:divBdr>
                                </w:div>
                                <w:div w:id="1601528682">
                                  <w:marLeft w:val="0"/>
                                  <w:marRight w:val="0"/>
                                  <w:marTop w:val="0"/>
                                  <w:marBottom w:val="0"/>
                                  <w:divBdr>
                                    <w:top w:val="none" w:sz="0" w:space="0" w:color="auto"/>
                                    <w:left w:val="none" w:sz="0" w:space="0" w:color="auto"/>
                                    <w:bottom w:val="none" w:sz="0" w:space="0" w:color="auto"/>
                                    <w:right w:val="none" w:sz="0" w:space="0" w:color="auto"/>
                                  </w:divBdr>
                                </w:div>
                                <w:div w:id="133379597">
                                  <w:marLeft w:val="0"/>
                                  <w:marRight w:val="0"/>
                                  <w:marTop w:val="0"/>
                                  <w:marBottom w:val="0"/>
                                  <w:divBdr>
                                    <w:top w:val="none" w:sz="0" w:space="0" w:color="auto"/>
                                    <w:left w:val="none" w:sz="0" w:space="0" w:color="auto"/>
                                    <w:bottom w:val="none" w:sz="0" w:space="0" w:color="auto"/>
                                    <w:right w:val="none" w:sz="0" w:space="0" w:color="auto"/>
                                  </w:divBdr>
                                </w:div>
                                <w:div w:id="702171263">
                                  <w:marLeft w:val="0"/>
                                  <w:marRight w:val="0"/>
                                  <w:marTop w:val="0"/>
                                  <w:marBottom w:val="0"/>
                                  <w:divBdr>
                                    <w:top w:val="none" w:sz="0" w:space="0" w:color="auto"/>
                                    <w:left w:val="none" w:sz="0" w:space="0" w:color="auto"/>
                                    <w:bottom w:val="none" w:sz="0" w:space="0" w:color="auto"/>
                                    <w:right w:val="none" w:sz="0" w:space="0" w:color="auto"/>
                                  </w:divBdr>
                                </w:div>
                                <w:div w:id="1333216889">
                                  <w:marLeft w:val="0"/>
                                  <w:marRight w:val="0"/>
                                  <w:marTop w:val="0"/>
                                  <w:marBottom w:val="0"/>
                                  <w:divBdr>
                                    <w:top w:val="none" w:sz="0" w:space="0" w:color="auto"/>
                                    <w:left w:val="none" w:sz="0" w:space="0" w:color="auto"/>
                                    <w:bottom w:val="none" w:sz="0" w:space="0" w:color="auto"/>
                                    <w:right w:val="none" w:sz="0" w:space="0" w:color="auto"/>
                                  </w:divBdr>
                                </w:div>
                                <w:div w:id="1004475940">
                                  <w:marLeft w:val="0"/>
                                  <w:marRight w:val="0"/>
                                  <w:marTop w:val="0"/>
                                  <w:marBottom w:val="0"/>
                                  <w:divBdr>
                                    <w:top w:val="none" w:sz="0" w:space="0" w:color="auto"/>
                                    <w:left w:val="none" w:sz="0" w:space="0" w:color="auto"/>
                                    <w:bottom w:val="none" w:sz="0" w:space="0" w:color="auto"/>
                                    <w:right w:val="none" w:sz="0" w:space="0" w:color="auto"/>
                                  </w:divBdr>
                                </w:div>
                                <w:div w:id="340812484">
                                  <w:marLeft w:val="0"/>
                                  <w:marRight w:val="0"/>
                                  <w:marTop w:val="0"/>
                                  <w:marBottom w:val="0"/>
                                  <w:divBdr>
                                    <w:top w:val="none" w:sz="0" w:space="0" w:color="auto"/>
                                    <w:left w:val="none" w:sz="0" w:space="0" w:color="auto"/>
                                    <w:bottom w:val="none" w:sz="0" w:space="0" w:color="auto"/>
                                    <w:right w:val="none" w:sz="0" w:space="0" w:color="auto"/>
                                  </w:divBdr>
                                  <w:divsChild>
                                    <w:div w:id="50857988">
                                      <w:marLeft w:val="0"/>
                                      <w:marRight w:val="0"/>
                                      <w:marTop w:val="0"/>
                                      <w:marBottom w:val="0"/>
                                      <w:divBdr>
                                        <w:top w:val="none" w:sz="0" w:space="0" w:color="auto"/>
                                        <w:left w:val="none" w:sz="0" w:space="0" w:color="auto"/>
                                        <w:bottom w:val="none" w:sz="0" w:space="0" w:color="auto"/>
                                        <w:right w:val="none" w:sz="0" w:space="0" w:color="auto"/>
                                      </w:divBdr>
                                    </w:div>
                                  </w:divsChild>
                                </w:div>
                                <w:div w:id="18052905">
                                  <w:marLeft w:val="0"/>
                                  <w:marRight w:val="0"/>
                                  <w:marTop w:val="0"/>
                                  <w:marBottom w:val="0"/>
                                  <w:divBdr>
                                    <w:top w:val="none" w:sz="0" w:space="0" w:color="auto"/>
                                    <w:left w:val="none" w:sz="0" w:space="0" w:color="auto"/>
                                    <w:bottom w:val="none" w:sz="0" w:space="0" w:color="auto"/>
                                    <w:right w:val="none" w:sz="0" w:space="0" w:color="auto"/>
                                  </w:divBdr>
                                  <w:divsChild>
                                    <w:div w:id="623343444">
                                      <w:marLeft w:val="0"/>
                                      <w:marRight w:val="0"/>
                                      <w:marTop w:val="0"/>
                                      <w:marBottom w:val="0"/>
                                      <w:divBdr>
                                        <w:top w:val="none" w:sz="0" w:space="0" w:color="auto"/>
                                        <w:left w:val="none" w:sz="0" w:space="0" w:color="auto"/>
                                        <w:bottom w:val="none" w:sz="0" w:space="0" w:color="auto"/>
                                        <w:right w:val="none" w:sz="0" w:space="0" w:color="auto"/>
                                      </w:divBdr>
                                    </w:div>
                                  </w:divsChild>
                                </w:div>
                                <w:div w:id="1238399098">
                                  <w:marLeft w:val="0"/>
                                  <w:marRight w:val="0"/>
                                  <w:marTop w:val="0"/>
                                  <w:marBottom w:val="0"/>
                                  <w:divBdr>
                                    <w:top w:val="none" w:sz="0" w:space="0" w:color="auto"/>
                                    <w:left w:val="none" w:sz="0" w:space="0" w:color="auto"/>
                                    <w:bottom w:val="none" w:sz="0" w:space="0" w:color="auto"/>
                                    <w:right w:val="none" w:sz="0" w:space="0" w:color="auto"/>
                                  </w:divBdr>
                                </w:div>
                                <w:div w:id="2107312485">
                                  <w:marLeft w:val="0"/>
                                  <w:marRight w:val="0"/>
                                  <w:marTop w:val="0"/>
                                  <w:marBottom w:val="0"/>
                                  <w:divBdr>
                                    <w:top w:val="none" w:sz="0" w:space="0" w:color="auto"/>
                                    <w:left w:val="none" w:sz="0" w:space="0" w:color="auto"/>
                                    <w:bottom w:val="none" w:sz="0" w:space="0" w:color="auto"/>
                                    <w:right w:val="none" w:sz="0" w:space="0" w:color="auto"/>
                                  </w:divBdr>
                                </w:div>
                                <w:div w:id="386029648">
                                  <w:marLeft w:val="0"/>
                                  <w:marRight w:val="0"/>
                                  <w:marTop w:val="0"/>
                                  <w:marBottom w:val="0"/>
                                  <w:divBdr>
                                    <w:top w:val="none" w:sz="0" w:space="0" w:color="auto"/>
                                    <w:left w:val="none" w:sz="0" w:space="0" w:color="auto"/>
                                    <w:bottom w:val="none" w:sz="0" w:space="0" w:color="auto"/>
                                    <w:right w:val="none" w:sz="0" w:space="0" w:color="auto"/>
                                  </w:divBdr>
                                  <w:divsChild>
                                    <w:div w:id="1609895911">
                                      <w:marLeft w:val="0"/>
                                      <w:marRight w:val="0"/>
                                      <w:marTop w:val="0"/>
                                      <w:marBottom w:val="0"/>
                                      <w:divBdr>
                                        <w:top w:val="none" w:sz="0" w:space="0" w:color="auto"/>
                                        <w:left w:val="none" w:sz="0" w:space="0" w:color="auto"/>
                                        <w:bottom w:val="none" w:sz="0" w:space="0" w:color="auto"/>
                                        <w:right w:val="none" w:sz="0" w:space="0" w:color="auto"/>
                                      </w:divBdr>
                                    </w:div>
                                  </w:divsChild>
                                </w:div>
                                <w:div w:id="900362448">
                                  <w:marLeft w:val="0"/>
                                  <w:marRight w:val="0"/>
                                  <w:marTop w:val="0"/>
                                  <w:marBottom w:val="0"/>
                                  <w:divBdr>
                                    <w:top w:val="none" w:sz="0" w:space="0" w:color="auto"/>
                                    <w:left w:val="none" w:sz="0" w:space="0" w:color="auto"/>
                                    <w:bottom w:val="none" w:sz="0" w:space="0" w:color="auto"/>
                                    <w:right w:val="none" w:sz="0" w:space="0" w:color="auto"/>
                                  </w:divBdr>
                                  <w:divsChild>
                                    <w:div w:id="646669941">
                                      <w:marLeft w:val="0"/>
                                      <w:marRight w:val="0"/>
                                      <w:marTop w:val="0"/>
                                      <w:marBottom w:val="0"/>
                                      <w:divBdr>
                                        <w:top w:val="none" w:sz="0" w:space="0" w:color="auto"/>
                                        <w:left w:val="none" w:sz="0" w:space="0" w:color="auto"/>
                                        <w:bottom w:val="none" w:sz="0" w:space="0" w:color="auto"/>
                                        <w:right w:val="none" w:sz="0" w:space="0" w:color="auto"/>
                                      </w:divBdr>
                                    </w:div>
                                  </w:divsChild>
                                </w:div>
                                <w:div w:id="733432339">
                                  <w:marLeft w:val="0"/>
                                  <w:marRight w:val="0"/>
                                  <w:marTop w:val="0"/>
                                  <w:marBottom w:val="0"/>
                                  <w:divBdr>
                                    <w:top w:val="none" w:sz="0" w:space="0" w:color="auto"/>
                                    <w:left w:val="none" w:sz="0" w:space="0" w:color="auto"/>
                                    <w:bottom w:val="none" w:sz="0" w:space="0" w:color="auto"/>
                                    <w:right w:val="none" w:sz="0" w:space="0" w:color="auto"/>
                                  </w:divBdr>
                                </w:div>
                                <w:div w:id="1246842886">
                                  <w:marLeft w:val="0"/>
                                  <w:marRight w:val="0"/>
                                  <w:marTop w:val="0"/>
                                  <w:marBottom w:val="0"/>
                                  <w:divBdr>
                                    <w:top w:val="none" w:sz="0" w:space="0" w:color="auto"/>
                                    <w:left w:val="none" w:sz="0" w:space="0" w:color="auto"/>
                                    <w:bottom w:val="none" w:sz="0" w:space="0" w:color="auto"/>
                                    <w:right w:val="none" w:sz="0" w:space="0" w:color="auto"/>
                                  </w:divBdr>
                                  <w:divsChild>
                                    <w:div w:id="1581791124">
                                      <w:marLeft w:val="0"/>
                                      <w:marRight w:val="0"/>
                                      <w:marTop w:val="0"/>
                                      <w:marBottom w:val="0"/>
                                      <w:divBdr>
                                        <w:top w:val="none" w:sz="0" w:space="0" w:color="auto"/>
                                        <w:left w:val="none" w:sz="0" w:space="0" w:color="auto"/>
                                        <w:bottom w:val="none" w:sz="0" w:space="0" w:color="auto"/>
                                        <w:right w:val="none" w:sz="0" w:space="0" w:color="auto"/>
                                      </w:divBdr>
                                    </w:div>
                                  </w:divsChild>
                                </w:div>
                                <w:div w:id="2113891839">
                                  <w:marLeft w:val="0"/>
                                  <w:marRight w:val="0"/>
                                  <w:marTop w:val="0"/>
                                  <w:marBottom w:val="0"/>
                                  <w:divBdr>
                                    <w:top w:val="none" w:sz="0" w:space="0" w:color="auto"/>
                                    <w:left w:val="none" w:sz="0" w:space="0" w:color="auto"/>
                                    <w:bottom w:val="none" w:sz="0" w:space="0" w:color="auto"/>
                                    <w:right w:val="none" w:sz="0" w:space="0" w:color="auto"/>
                                  </w:divBdr>
                                  <w:divsChild>
                                    <w:div w:id="638151928">
                                      <w:marLeft w:val="0"/>
                                      <w:marRight w:val="0"/>
                                      <w:marTop w:val="0"/>
                                      <w:marBottom w:val="0"/>
                                      <w:divBdr>
                                        <w:top w:val="none" w:sz="0" w:space="0" w:color="auto"/>
                                        <w:left w:val="none" w:sz="0" w:space="0" w:color="auto"/>
                                        <w:bottom w:val="none" w:sz="0" w:space="0" w:color="auto"/>
                                        <w:right w:val="none" w:sz="0" w:space="0" w:color="auto"/>
                                      </w:divBdr>
                                    </w:div>
                                  </w:divsChild>
                                </w:div>
                                <w:div w:id="2100785840">
                                  <w:marLeft w:val="0"/>
                                  <w:marRight w:val="0"/>
                                  <w:marTop w:val="0"/>
                                  <w:marBottom w:val="0"/>
                                  <w:divBdr>
                                    <w:top w:val="none" w:sz="0" w:space="0" w:color="auto"/>
                                    <w:left w:val="none" w:sz="0" w:space="0" w:color="auto"/>
                                    <w:bottom w:val="none" w:sz="0" w:space="0" w:color="auto"/>
                                    <w:right w:val="none" w:sz="0" w:space="0" w:color="auto"/>
                                  </w:divBdr>
                                </w:div>
                                <w:div w:id="989672498">
                                  <w:marLeft w:val="0"/>
                                  <w:marRight w:val="0"/>
                                  <w:marTop w:val="0"/>
                                  <w:marBottom w:val="0"/>
                                  <w:divBdr>
                                    <w:top w:val="none" w:sz="0" w:space="0" w:color="auto"/>
                                    <w:left w:val="none" w:sz="0" w:space="0" w:color="auto"/>
                                    <w:bottom w:val="none" w:sz="0" w:space="0" w:color="auto"/>
                                    <w:right w:val="none" w:sz="0" w:space="0" w:color="auto"/>
                                  </w:divBdr>
                                  <w:divsChild>
                                    <w:div w:id="42565576">
                                      <w:marLeft w:val="0"/>
                                      <w:marRight w:val="0"/>
                                      <w:marTop w:val="0"/>
                                      <w:marBottom w:val="0"/>
                                      <w:divBdr>
                                        <w:top w:val="none" w:sz="0" w:space="0" w:color="auto"/>
                                        <w:left w:val="none" w:sz="0" w:space="0" w:color="auto"/>
                                        <w:bottom w:val="none" w:sz="0" w:space="0" w:color="auto"/>
                                        <w:right w:val="none" w:sz="0" w:space="0" w:color="auto"/>
                                      </w:divBdr>
                                    </w:div>
                                  </w:divsChild>
                                </w:div>
                                <w:div w:id="2125031550">
                                  <w:marLeft w:val="0"/>
                                  <w:marRight w:val="0"/>
                                  <w:marTop w:val="0"/>
                                  <w:marBottom w:val="0"/>
                                  <w:divBdr>
                                    <w:top w:val="none" w:sz="0" w:space="0" w:color="auto"/>
                                    <w:left w:val="none" w:sz="0" w:space="0" w:color="auto"/>
                                    <w:bottom w:val="none" w:sz="0" w:space="0" w:color="auto"/>
                                    <w:right w:val="none" w:sz="0" w:space="0" w:color="auto"/>
                                  </w:divBdr>
                                  <w:divsChild>
                                    <w:div w:id="160395972">
                                      <w:marLeft w:val="0"/>
                                      <w:marRight w:val="0"/>
                                      <w:marTop w:val="0"/>
                                      <w:marBottom w:val="0"/>
                                      <w:divBdr>
                                        <w:top w:val="none" w:sz="0" w:space="0" w:color="auto"/>
                                        <w:left w:val="none" w:sz="0" w:space="0" w:color="auto"/>
                                        <w:bottom w:val="none" w:sz="0" w:space="0" w:color="auto"/>
                                        <w:right w:val="none" w:sz="0" w:space="0" w:color="auto"/>
                                      </w:divBdr>
                                    </w:div>
                                  </w:divsChild>
                                </w:div>
                                <w:div w:id="1666932434">
                                  <w:marLeft w:val="0"/>
                                  <w:marRight w:val="0"/>
                                  <w:marTop w:val="0"/>
                                  <w:marBottom w:val="0"/>
                                  <w:divBdr>
                                    <w:top w:val="none" w:sz="0" w:space="0" w:color="auto"/>
                                    <w:left w:val="none" w:sz="0" w:space="0" w:color="auto"/>
                                    <w:bottom w:val="none" w:sz="0" w:space="0" w:color="auto"/>
                                    <w:right w:val="none" w:sz="0" w:space="0" w:color="auto"/>
                                  </w:divBdr>
                                </w:div>
                                <w:div w:id="543064031">
                                  <w:marLeft w:val="0"/>
                                  <w:marRight w:val="0"/>
                                  <w:marTop w:val="0"/>
                                  <w:marBottom w:val="0"/>
                                  <w:divBdr>
                                    <w:top w:val="none" w:sz="0" w:space="0" w:color="auto"/>
                                    <w:left w:val="none" w:sz="0" w:space="0" w:color="auto"/>
                                    <w:bottom w:val="none" w:sz="0" w:space="0" w:color="auto"/>
                                    <w:right w:val="none" w:sz="0" w:space="0" w:color="auto"/>
                                  </w:divBdr>
                                  <w:divsChild>
                                    <w:div w:id="1350252345">
                                      <w:marLeft w:val="0"/>
                                      <w:marRight w:val="0"/>
                                      <w:marTop w:val="0"/>
                                      <w:marBottom w:val="0"/>
                                      <w:divBdr>
                                        <w:top w:val="none" w:sz="0" w:space="0" w:color="auto"/>
                                        <w:left w:val="none" w:sz="0" w:space="0" w:color="auto"/>
                                        <w:bottom w:val="none" w:sz="0" w:space="0" w:color="auto"/>
                                        <w:right w:val="none" w:sz="0" w:space="0" w:color="auto"/>
                                      </w:divBdr>
                                    </w:div>
                                  </w:divsChild>
                                </w:div>
                                <w:div w:id="1323973406">
                                  <w:marLeft w:val="0"/>
                                  <w:marRight w:val="0"/>
                                  <w:marTop w:val="0"/>
                                  <w:marBottom w:val="0"/>
                                  <w:divBdr>
                                    <w:top w:val="none" w:sz="0" w:space="0" w:color="auto"/>
                                    <w:left w:val="none" w:sz="0" w:space="0" w:color="auto"/>
                                    <w:bottom w:val="none" w:sz="0" w:space="0" w:color="auto"/>
                                    <w:right w:val="none" w:sz="0" w:space="0" w:color="auto"/>
                                  </w:divBdr>
                                </w:div>
                                <w:div w:id="436750543">
                                  <w:marLeft w:val="0"/>
                                  <w:marRight w:val="0"/>
                                  <w:marTop w:val="0"/>
                                  <w:marBottom w:val="0"/>
                                  <w:divBdr>
                                    <w:top w:val="none" w:sz="0" w:space="0" w:color="auto"/>
                                    <w:left w:val="none" w:sz="0" w:space="0" w:color="auto"/>
                                    <w:bottom w:val="none" w:sz="0" w:space="0" w:color="auto"/>
                                    <w:right w:val="none" w:sz="0" w:space="0" w:color="auto"/>
                                  </w:divBdr>
                                </w:div>
                                <w:div w:id="1252084139">
                                  <w:marLeft w:val="0"/>
                                  <w:marRight w:val="0"/>
                                  <w:marTop w:val="0"/>
                                  <w:marBottom w:val="0"/>
                                  <w:divBdr>
                                    <w:top w:val="none" w:sz="0" w:space="0" w:color="auto"/>
                                    <w:left w:val="none" w:sz="0" w:space="0" w:color="auto"/>
                                    <w:bottom w:val="none" w:sz="0" w:space="0" w:color="auto"/>
                                    <w:right w:val="none" w:sz="0" w:space="0" w:color="auto"/>
                                  </w:divBdr>
                                </w:div>
                                <w:div w:id="993797434">
                                  <w:marLeft w:val="0"/>
                                  <w:marRight w:val="0"/>
                                  <w:marTop w:val="0"/>
                                  <w:marBottom w:val="0"/>
                                  <w:divBdr>
                                    <w:top w:val="none" w:sz="0" w:space="0" w:color="auto"/>
                                    <w:left w:val="none" w:sz="0" w:space="0" w:color="auto"/>
                                    <w:bottom w:val="none" w:sz="0" w:space="0" w:color="auto"/>
                                    <w:right w:val="none" w:sz="0" w:space="0" w:color="auto"/>
                                  </w:divBdr>
                                </w:div>
                                <w:div w:id="1120146296">
                                  <w:marLeft w:val="0"/>
                                  <w:marRight w:val="0"/>
                                  <w:marTop w:val="0"/>
                                  <w:marBottom w:val="0"/>
                                  <w:divBdr>
                                    <w:top w:val="none" w:sz="0" w:space="0" w:color="auto"/>
                                    <w:left w:val="none" w:sz="0" w:space="0" w:color="auto"/>
                                    <w:bottom w:val="none" w:sz="0" w:space="0" w:color="auto"/>
                                    <w:right w:val="none" w:sz="0" w:space="0" w:color="auto"/>
                                  </w:divBdr>
                                  <w:divsChild>
                                    <w:div w:id="1073157603">
                                      <w:marLeft w:val="0"/>
                                      <w:marRight w:val="0"/>
                                      <w:marTop w:val="0"/>
                                      <w:marBottom w:val="0"/>
                                      <w:divBdr>
                                        <w:top w:val="none" w:sz="0" w:space="0" w:color="auto"/>
                                        <w:left w:val="none" w:sz="0" w:space="0" w:color="auto"/>
                                        <w:bottom w:val="none" w:sz="0" w:space="0" w:color="auto"/>
                                        <w:right w:val="none" w:sz="0" w:space="0" w:color="auto"/>
                                      </w:divBdr>
                                    </w:div>
                                  </w:divsChild>
                                </w:div>
                                <w:div w:id="1190024022">
                                  <w:marLeft w:val="0"/>
                                  <w:marRight w:val="0"/>
                                  <w:marTop w:val="0"/>
                                  <w:marBottom w:val="0"/>
                                  <w:divBdr>
                                    <w:top w:val="none" w:sz="0" w:space="0" w:color="auto"/>
                                    <w:left w:val="none" w:sz="0" w:space="0" w:color="auto"/>
                                    <w:bottom w:val="none" w:sz="0" w:space="0" w:color="auto"/>
                                    <w:right w:val="none" w:sz="0" w:space="0" w:color="auto"/>
                                  </w:divBdr>
                                  <w:divsChild>
                                    <w:div w:id="1889222579">
                                      <w:marLeft w:val="0"/>
                                      <w:marRight w:val="0"/>
                                      <w:marTop w:val="0"/>
                                      <w:marBottom w:val="0"/>
                                      <w:divBdr>
                                        <w:top w:val="none" w:sz="0" w:space="0" w:color="auto"/>
                                        <w:left w:val="none" w:sz="0" w:space="0" w:color="auto"/>
                                        <w:bottom w:val="none" w:sz="0" w:space="0" w:color="auto"/>
                                        <w:right w:val="none" w:sz="0" w:space="0" w:color="auto"/>
                                      </w:divBdr>
                                    </w:div>
                                  </w:divsChild>
                                </w:div>
                                <w:div w:id="378020801">
                                  <w:marLeft w:val="0"/>
                                  <w:marRight w:val="0"/>
                                  <w:marTop w:val="0"/>
                                  <w:marBottom w:val="0"/>
                                  <w:divBdr>
                                    <w:top w:val="none" w:sz="0" w:space="0" w:color="auto"/>
                                    <w:left w:val="none" w:sz="0" w:space="0" w:color="auto"/>
                                    <w:bottom w:val="none" w:sz="0" w:space="0" w:color="auto"/>
                                    <w:right w:val="none" w:sz="0" w:space="0" w:color="auto"/>
                                  </w:divBdr>
                                </w:div>
                                <w:div w:id="1050223016">
                                  <w:marLeft w:val="0"/>
                                  <w:marRight w:val="0"/>
                                  <w:marTop w:val="0"/>
                                  <w:marBottom w:val="0"/>
                                  <w:divBdr>
                                    <w:top w:val="none" w:sz="0" w:space="0" w:color="auto"/>
                                    <w:left w:val="none" w:sz="0" w:space="0" w:color="auto"/>
                                    <w:bottom w:val="none" w:sz="0" w:space="0" w:color="auto"/>
                                    <w:right w:val="none" w:sz="0" w:space="0" w:color="auto"/>
                                  </w:divBdr>
                                </w:div>
                                <w:div w:id="1389113607">
                                  <w:marLeft w:val="0"/>
                                  <w:marRight w:val="0"/>
                                  <w:marTop w:val="0"/>
                                  <w:marBottom w:val="0"/>
                                  <w:divBdr>
                                    <w:top w:val="none" w:sz="0" w:space="0" w:color="auto"/>
                                    <w:left w:val="none" w:sz="0" w:space="0" w:color="auto"/>
                                    <w:bottom w:val="none" w:sz="0" w:space="0" w:color="auto"/>
                                    <w:right w:val="none" w:sz="0" w:space="0" w:color="auto"/>
                                  </w:divBdr>
                                  <w:divsChild>
                                    <w:div w:id="786701820">
                                      <w:marLeft w:val="0"/>
                                      <w:marRight w:val="0"/>
                                      <w:marTop w:val="0"/>
                                      <w:marBottom w:val="0"/>
                                      <w:divBdr>
                                        <w:top w:val="none" w:sz="0" w:space="0" w:color="auto"/>
                                        <w:left w:val="none" w:sz="0" w:space="0" w:color="auto"/>
                                        <w:bottom w:val="none" w:sz="0" w:space="0" w:color="auto"/>
                                        <w:right w:val="none" w:sz="0" w:space="0" w:color="auto"/>
                                      </w:divBdr>
                                    </w:div>
                                  </w:divsChild>
                                </w:div>
                                <w:div w:id="1586766246">
                                  <w:marLeft w:val="0"/>
                                  <w:marRight w:val="0"/>
                                  <w:marTop w:val="0"/>
                                  <w:marBottom w:val="0"/>
                                  <w:divBdr>
                                    <w:top w:val="none" w:sz="0" w:space="0" w:color="auto"/>
                                    <w:left w:val="none" w:sz="0" w:space="0" w:color="auto"/>
                                    <w:bottom w:val="none" w:sz="0" w:space="0" w:color="auto"/>
                                    <w:right w:val="none" w:sz="0" w:space="0" w:color="auto"/>
                                  </w:divBdr>
                                  <w:divsChild>
                                    <w:div w:id="1752970990">
                                      <w:marLeft w:val="0"/>
                                      <w:marRight w:val="0"/>
                                      <w:marTop w:val="0"/>
                                      <w:marBottom w:val="0"/>
                                      <w:divBdr>
                                        <w:top w:val="none" w:sz="0" w:space="0" w:color="auto"/>
                                        <w:left w:val="none" w:sz="0" w:space="0" w:color="auto"/>
                                        <w:bottom w:val="none" w:sz="0" w:space="0" w:color="auto"/>
                                        <w:right w:val="none" w:sz="0" w:space="0" w:color="auto"/>
                                      </w:divBdr>
                                    </w:div>
                                  </w:divsChild>
                                </w:div>
                                <w:div w:id="1628468770">
                                  <w:marLeft w:val="0"/>
                                  <w:marRight w:val="0"/>
                                  <w:marTop w:val="0"/>
                                  <w:marBottom w:val="0"/>
                                  <w:divBdr>
                                    <w:top w:val="none" w:sz="0" w:space="0" w:color="auto"/>
                                    <w:left w:val="none" w:sz="0" w:space="0" w:color="auto"/>
                                    <w:bottom w:val="none" w:sz="0" w:space="0" w:color="auto"/>
                                    <w:right w:val="none" w:sz="0" w:space="0" w:color="auto"/>
                                  </w:divBdr>
                                  <w:divsChild>
                                    <w:div w:id="954558981">
                                      <w:marLeft w:val="0"/>
                                      <w:marRight w:val="0"/>
                                      <w:marTop w:val="0"/>
                                      <w:marBottom w:val="0"/>
                                      <w:divBdr>
                                        <w:top w:val="none" w:sz="0" w:space="0" w:color="auto"/>
                                        <w:left w:val="none" w:sz="0" w:space="0" w:color="auto"/>
                                        <w:bottom w:val="none" w:sz="0" w:space="0" w:color="auto"/>
                                        <w:right w:val="none" w:sz="0" w:space="0" w:color="auto"/>
                                      </w:divBdr>
                                      <w:divsChild>
                                        <w:div w:id="179123949">
                                          <w:marLeft w:val="0"/>
                                          <w:marRight w:val="0"/>
                                          <w:marTop w:val="0"/>
                                          <w:marBottom w:val="0"/>
                                          <w:divBdr>
                                            <w:top w:val="none" w:sz="0" w:space="0" w:color="auto"/>
                                            <w:left w:val="none" w:sz="0" w:space="0" w:color="auto"/>
                                            <w:bottom w:val="none" w:sz="0" w:space="0" w:color="auto"/>
                                            <w:right w:val="none" w:sz="0" w:space="0" w:color="auto"/>
                                          </w:divBdr>
                                        </w:div>
                                      </w:divsChild>
                                    </w:div>
                                    <w:div w:id="206841828">
                                      <w:marLeft w:val="0"/>
                                      <w:marRight w:val="0"/>
                                      <w:marTop w:val="0"/>
                                      <w:marBottom w:val="0"/>
                                      <w:divBdr>
                                        <w:top w:val="none" w:sz="0" w:space="0" w:color="auto"/>
                                        <w:left w:val="none" w:sz="0" w:space="0" w:color="auto"/>
                                        <w:bottom w:val="none" w:sz="0" w:space="0" w:color="auto"/>
                                        <w:right w:val="none" w:sz="0" w:space="0" w:color="auto"/>
                                      </w:divBdr>
                                      <w:divsChild>
                                        <w:div w:id="1572235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39261703">
      <w:bodyDiv w:val="1"/>
      <w:marLeft w:val="0"/>
      <w:marRight w:val="0"/>
      <w:marTop w:val="0"/>
      <w:marBottom w:val="0"/>
      <w:divBdr>
        <w:top w:val="none" w:sz="0" w:space="0" w:color="auto"/>
        <w:left w:val="none" w:sz="0" w:space="0" w:color="auto"/>
        <w:bottom w:val="none" w:sz="0" w:space="0" w:color="auto"/>
        <w:right w:val="none" w:sz="0" w:space="0" w:color="auto"/>
      </w:divBdr>
    </w:div>
    <w:div w:id="1773210284">
      <w:bodyDiv w:val="1"/>
      <w:marLeft w:val="0"/>
      <w:marRight w:val="0"/>
      <w:marTop w:val="0"/>
      <w:marBottom w:val="0"/>
      <w:divBdr>
        <w:top w:val="none" w:sz="0" w:space="0" w:color="auto"/>
        <w:left w:val="none" w:sz="0" w:space="0" w:color="auto"/>
        <w:bottom w:val="none" w:sz="0" w:space="0" w:color="auto"/>
        <w:right w:val="none" w:sz="0" w:space="0" w:color="auto"/>
      </w:divBdr>
    </w:div>
    <w:div w:id="1802307927">
      <w:bodyDiv w:val="1"/>
      <w:marLeft w:val="0"/>
      <w:marRight w:val="0"/>
      <w:marTop w:val="0"/>
      <w:marBottom w:val="0"/>
      <w:divBdr>
        <w:top w:val="none" w:sz="0" w:space="0" w:color="auto"/>
        <w:left w:val="none" w:sz="0" w:space="0" w:color="auto"/>
        <w:bottom w:val="none" w:sz="0" w:space="0" w:color="auto"/>
        <w:right w:val="none" w:sz="0" w:space="0" w:color="auto"/>
      </w:divBdr>
    </w:div>
    <w:div w:id="1924073172">
      <w:bodyDiv w:val="1"/>
      <w:marLeft w:val="0"/>
      <w:marRight w:val="0"/>
      <w:marTop w:val="0"/>
      <w:marBottom w:val="0"/>
      <w:divBdr>
        <w:top w:val="none" w:sz="0" w:space="0" w:color="auto"/>
        <w:left w:val="none" w:sz="0" w:space="0" w:color="auto"/>
        <w:bottom w:val="none" w:sz="0" w:space="0" w:color="auto"/>
        <w:right w:val="none" w:sz="0" w:space="0" w:color="auto"/>
      </w:divBdr>
    </w:div>
    <w:div w:id="19289990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9"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16.jpeg"/><Relationship Id="rId34" Type="http://schemas.openxmlformats.org/officeDocument/2006/relationships/image" Target="media/image29.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png"/><Relationship Id="rId33" Type="http://schemas.openxmlformats.org/officeDocument/2006/relationships/image" Target="media/image28.png"/><Relationship Id="rId38" Type="http://schemas.openxmlformats.org/officeDocument/2006/relationships/image" Target="media/image31.jpeg"/><Relationship Id="rId2" Type="http://schemas.openxmlformats.org/officeDocument/2006/relationships/numbering" Target="numbering.xml"/><Relationship Id="rId16" Type="http://schemas.openxmlformats.org/officeDocument/2006/relationships/image" Target="media/image11.jpeg"/><Relationship Id="rId20" Type="http://schemas.openxmlformats.org/officeDocument/2006/relationships/image" Target="media/image15.png"/><Relationship Id="rId29"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image" Target="media/image19.jpeg"/><Relationship Id="rId32" Type="http://schemas.openxmlformats.org/officeDocument/2006/relationships/image" Target="media/image27.jpeg"/><Relationship Id="rId37" Type="http://schemas.openxmlformats.org/officeDocument/2006/relationships/hyperlink" Target="http://www.google.es/url?sa=i&amp;rct=j&amp;q=&amp;esrc=s&amp;frm=1&amp;source=images&amp;cd=&amp;cad=rja&amp;uact=8&amp;ved=0CAcQjRxqFQoTCJbVvorUj8YCFeqh2wodrnwAaQ&amp;url=http://unionhispanoamericana.ning.com/group/vigesimo-aniversario-de-la-uhe/forum/topics/veinte-a-os-continuando-la-eterna-jornada&amp;ei=ybJ9VdbMEOrD7gau-YHIBg&amp;bvm=bv.95515949,d.ZGU&amp;psig=AFQjCNElg8Rrcp5MyYYvODtJUG7aTKb06w&amp;ust=1434387524291417" TargetMode="Externa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image" Target="media/image23.gif"/><Relationship Id="rId36" Type="http://schemas.openxmlformats.org/officeDocument/2006/relationships/image" Target="media/image30.jpeg"/><Relationship Id="rId10" Type="http://schemas.openxmlformats.org/officeDocument/2006/relationships/image" Target="media/image5.jpeg"/><Relationship Id="rId19" Type="http://schemas.openxmlformats.org/officeDocument/2006/relationships/image" Target="media/image14.jpeg"/><Relationship Id="rId31" Type="http://schemas.openxmlformats.org/officeDocument/2006/relationships/image" Target="media/image26.jpeg"/><Relationship Id="rId4" Type="http://schemas.openxmlformats.org/officeDocument/2006/relationships/settings" Target="settings.xml"/><Relationship Id="rId9" Type="http://schemas.openxmlformats.org/officeDocument/2006/relationships/image" Target="media/image4.jpe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image" Target="media/image25.jpeg"/><Relationship Id="rId35" Type="http://schemas.openxmlformats.org/officeDocument/2006/relationships/hyperlink" Target="http://www.google.es/url?sa=i&amp;rct=j&amp;q=&amp;esrc=s&amp;frm=1&amp;source=images&amp;cd=&amp;cad=rja&amp;uact=8&amp;ved=0CAcQjRxqFQoTCIuoqZvUj8YCFadu2wodNiMAhw&amp;url=http://www.sigueme.net/vida-cristiana/70-la-patria-celestial/&amp;ei=7LJ9VYuCI6fd7Qa2xoC4CA&amp;bvm=bv.95515949,d.ZGU&amp;psig=AFQjCNElg8Rrcp5MyYYvODtJUG7aTKb06w&amp;ust=1434387524291417"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DF408B3-D7C8-4256-814D-F27FC7F3E9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47</Pages>
  <Words>20964</Words>
  <Characters>115308</Characters>
  <Application>Microsoft Office Word</Application>
  <DocSecurity>0</DocSecurity>
  <Lines>960</Lines>
  <Paragraphs>271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136001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PECHI</dc:creator>
  <cp:lastModifiedBy>PECHI</cp:lastModifiedBy>
  <cp:revision>2</cp:revision>
  <dcterms:created xsi:type="dcterms:W3CDTF">2015-07-15T05:47:00Z</dcterms:created>
  <dcterms:modified xsi:type="dcterms:W3CDTF">2015-07-15T05:47:00Z</dcterms:modified>
</cp:coreProperties>
</file>