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19F" w:rsidRDefault="00FD189A" w:rsidP="00F3219F">
      <w:pPr>
        <w:ind w:left="851" w:hanging="851"/>
        <w:jc w:val="center"/>
        <w:rPr>
          <w:b/>
          <w:noProof/>
          <w:color w:val="FF0000"/>
          <w:sz w:val="52"/>
          <w:szCs w:val="52"/>
        </w:rPr>
      </w:pPr>
      <w:r>
        <w:rPr>
          <w:b/>
          <w:noProof/>
          <w:color w:val="FF0000"/>
          <w:sz w:val="52"/>
          <w:szCs w:val="52"/>
        </w:rPr>
        <w:t xml:space="preserve">14 </w:t>
      </w:r>
      <w:r w:rsidR="00F3219F" w:rsidRPr="00F341F2">
        <w:rPr>
          <w:b/>
          <w:noProof/>
          <w:color w:val="FF0000"/>
          <w:sz w:val="52"/>
          <w:szCs w:val="52"/>
        </w:rPr>
        <w:t>Lenguajes de la nueva Evangelización</w:t>
      </w:r>
    </w:p>
    <w:p w:rsidR="00F3219F" w:rsidRPr="00FD189A" w:rsidRDefault="00F3219F" w:rsidP="00F3219F">
      <w:pPr>
        <w:ind w:left="851" w:hanging="851"/>
        <w:jc w:val="center"/>
        <w:rPr>
          <w:b/>
          <w:noProof/>
          <w:color w:val="FF0000"/>
          <w:sz w:val="28"/>
          <w:szCs w:val="28"/>
        </w:rPr>
      </w:pPr>
    </w:p>
    <w:p w:rsidR="00F3219F" w:rsidRPr="00F3219F" w:rsidRDefault="00F3219F" w:rsidP="00F3219F">
      <w:pPr>
        <w:ind w:left="851" w:hanging="851"/>
        <w:jc w:val="center"/>
        <w:rPr>
          <w:b/>
          <w:noProof/>
          <w:color w:val="0070C0"/>
          <w:sz w:val="48"/>
          <w:szCs w:val="48"/>
        </w:rPr>
      </w:pPr>
      <w:r w:rsidRPr="00F3219F">
        <w:rPr>
          <w:b/>
          <w:noProof/>
          <w:color w:val="0070C0"/>
          <w:sz w:val="48"/>
          <w:szCs w:val="48"/>
        </w:rPr>
        <w:t>B. Los lenguajes personales</w:t>
      </w:r>
    </w:p>
    <w:p w:rsidR="00F3219F" w:rsidRPr="00F3219F" w:rsidRDefault="00F3219F" w:rsidP="00F3219F">
      <w:pPr>
        <w:ind w:left="851" w:hanging="851"/>
        <w:jc w:val="center"/>
        <w:rPr>
          <w:b/>
          <w:noProof/>
          <w:color w:val="FF0000"/>
          <w:sz w:val="28"/>
          <w:szCs w:val="28"/>
        </w:rPr>
      </w:pPr>
    </w:p>
    <w:p w:rsidR="0041189A" w:rsidRDefault="00050564" w:rsidP="00375169">
      <w:pPr>
        <w:ind w:firstLine="283"/>
        <w:rPr>
          <w:b/>
          <w:noProof/>
          <w:color w:val="FF0000"/>
          <w:sz w:val="28"/>
          <w:szCs w:val="28"/>
        </w:rPr>
      </w:pPr>
      <w:r>
        <w:rPr>
          <w:b/>
          <w:noProof/>
          <w:color w:val="FF0000"/>
          <w:sz w:val="28"/>
          <w:szCs w:val="28"/>
        </w:rPr>
        <w:t xml:space="preserve">1. </w:t>
      </w:r>
      <w:r w:rsidR="0041189A">
        <w:rPr>
          <w:b/>
          <w:noProof/>
          <w:color w:val="FF0000"/>
          <w:sz w:val="28"/>
          <w:szCs w:val="28"/>
        </w:rPr>
        <w:t>Lenguas del mundo</w:t>
      </w:r>
    </w:p>
    <w:p w:rsidR="0041189A" w:rsidRDefault="0041189A" w:rsidP="00375169">
      <w:pPr>
        <w:ind w:firstLine="283"/>
        <w:rPr>
          <w:b/>
          <w:noProof/>
          <w:color w:val="FF0000"/>
          <w:sz w:val="28"/>
          <w:szCs w:val="28"/>
        </w:rPr>
      </w:pPr>
    </w:p>
    <w:p w:rsidR="0041189A" w:rsidRDefault="0041189A" w:rsidP="00375169">
      <w:pPr>
        <w:ind w:firstLine="283"/>
        <w:jc w:val="both"/>
        <w:rPr>
          <w:b/>
          <w:noProof/>
          <w:sz w:val="22"/>
          <w:szCs w:val="22"/>
        </w:rPr>
      </w:pPr>
      <w:r w:rsidRPr="0041189A">
        <w:rPr>
          <w:b/>
          <w:noProof/>
          <w:sz w:val="22"/>
          <w:szCs w:val="22"/>
        </w:rPr>
        <w:t xml:space="preserve">  La evangeización no tienen limites. El mandato misional </w:t>
      </w:r>
      <w:r>
        <w:rPr>
          <w:b/>
          <w:noProof/>
          <w:sz w:val="22"/>
          <w:szCs w:val="22"/>
        </w:rPr>
        <w:t>de Jesús es ambiocioso. Abarca todo el mundo . El primero texto, el de S. Marcos, dice literalemtne asi:  "Id por todo el mundo  y proclamad la buebna nueva . El que crea y sea bautizado se salvará. Y el que no crea, se condenará" (Mc  16.16-17</w:t>
      </w:r>
      <w:r w:rsidR="00641467">
        <w:rPr>
          <w:b/>
          <w:noProof/>
          <w:sz w:val="22"/>
          <w:szCs w:val="22"/>
        </w:rPr>
        <w:t>). San M</w:t>
      </w:r>
      <w:r>
        <w:rPr>
          <w:b/>
          <w:noProof/>
          <w:sz w:val="22"/>
          <w:szCs w:val="22"/>
        </w:rPr>
        <w:t xml:space="preserve">ateo suaviza la concreción y rotundidad del mensaje y literaklente escribió: ". "Id y haced discuopulo a todas las gentes, bautizandolas en el nombredel Padre, del </w:t>
      </w:r>
      <w:r w:rsidR="00641467">
        <w:rPr>
          <w:b/>
          <w:noProof/>
          <w:sz w:val="22"/>
          <w:szCs w:val="22"/>
        </w:rPr>
        <w:t>H</w:t>
      </w:r>
      <w:r>
        <w:rPr>
          <w:b/>
          <w:noProof/>
          <w:sz w:val="22"/>
          <w:szCs w:val="22"/>
        </w:rPr>
        <w:t xml:space="preserve">ijo y del </w:t>
      </w:r>
      <w:r w:rsidR="00641467">
        <w:rPr>
          <w:b/>
          <w:noProof/>
          <w:sz w:val="22"/>
          <w:szCs w:val="22"/>
        </w:rPr>
        <w:t>E</w:t>
      </w:r>
      <w:r>
        <w:rPr>
          <w:b/>
          <w:noProof/>
          <w:sz w:val="22"/>
          <w:szCs w:val="22"/>
        </w:rPr>
        <w:t>spiritu</w:t>
      </w:r>
      <w:r w:rsidR="00641467">
        <w:rPr>
          <w:b/>
          <w:noProof/>
          <w:sz w:val="22"/>
          <w:szCs w:val="22"/>
        </w:rPr>
        <w:t xml:space="preserve"> Santo</w:t>
      </w:r>
      <w:r>
        <w:rPr>
          <w:b/>
          <w:noProof/>
          <w:sz w:val="22"/>
          <w:szCs w:val="22"/>
        </w:rPr>
        <w:t xml:space="preserve"> y enseñandol</w:t>
      </w:r>
      <w:r w:rsidR="00641467">
        <w:rPr>
          <w:b/>
          <w:noProof/>
          <w:sz w:val="22"/>
          <w:szCs w:val="22"/>
        </w:rPr>
        <w:t>es</w:t>
      </w:r>
      <w:r>
        <w:rPr>
          <w:b/>
          <w:noProof/>
          <w:sz w:val="22"/>
          <w:szCs w:val="22"/>
        </w:rPr>
        <w:t xml:space="preserve"> a haced todo lo que yo os he mandado" (Mt 28 19-20</w:t>
      </w:r>
      <w:r w:rsidR="00641467">
        <w:rPr>
          <w:b/>
          <w:noProof/>
          <w:sz w:val="22"/>
          <w:szCs w:val="22"/>
        </w:rPr>
        <w:t>)</w:t>
      </w:r>
    </w:p>
    <w:p w:rsidR="0041189A" w:rsidRDefault="0041189A" w:rsidP="00375169">
      <w:pPr>
        <w:ind w:firstLine="283"/>
        <w:jc w:val="both"/>
        <w:rPr>
          <w:b/>
          <w:noProof/>
          <w:sz w:val="22"/>
          <w:szCs w:val="22"/>
        </w:rPr>
      </w:pPr>
    </w:p>
    <w:p w:rsidR="00AA3C56" w:rsidRDefault="00641467" w:rsidP="00375169">
      <w:pPr>
        <w:ind w:firstLine="283"/>
        <w:jc w:val="both"/>
        <w:rPr>
          <w:b/>
          <w:noProof/>
          <w:sz w:val="22"/>
          <w:szCs w:val="22"/>
        </w:rPr>
      </w:pPr>
      <w:r>
        <w:rPr>
          <w:b/>
          <w:noProof/>
          <w:sz w:val="22"/>
          <w:szCs w:val="22"/>
        </w:rPr>
        <w:t xml:space="preserve">San </w:t>
      </w:r>
      <w:r w:rsidR="0041189A">
        <w:rPr>
          <w:b/>
          <w:noProof/>
          <w:sz w:val="22"/>
          <w:szCs w:val="22"/>
        </w:rPr>
        <w:t xml:space="preserve">Lucas </w:t>
      </w:r>
      <w:r>
        <w:rPr>
          <w:b/>
          <w:noProof/>
          <w:sz w:val="22"/>
          <w:szCs w:val="22"/>
        </w:rPr>
        <w:t xml:space="preserve"> idnciaba: "</w:t>
      </w:r>
      <w:r w:rsidR="0041189A">
        <w:rPr>
          <w:b/>
          <w:noProof/>
          <w:sz w:val="22"/>
          <w:szCs w:val="22"/>
        </w:rPr>
        <w:t xml:space="preserve">Asi está escrito quer el Cristo padeciera y resucitara de entre los muertos al tercr dia y se prdicara </w:t>
      </w:r>
      <w:r w:rsidR="00AA3C56">
        <w:rPr>
          <w:b/>
          <w:noProof/>
          <w:sz w:val="22"/>
          <w:szCs w:val="22"/>
        </w:rPr>
        <w:t>en su nombre la conversión para el perdon de los pecados a todas las naciones, comenzando por Jerusalen. Y vosotros sois testigos de estas cosas ( Lc. 24.48) Aunquie el mismo luchas en los hechos reclama  la consigna dada ante de la despedida. "Sereis mis testigos en Jerusalen,m entoda la Judea y Samaria y hasta los confines de la tierra  (Hech 1.8)</w:t>
      </w:r>
    </w:p>
    <w:p w:rsidR="00AA3C56" w:rsidRDefault="00AA3C56" w:rsidP="00375169">
      <w:pPr>
        <w:ind w:firstLine="283"/>
        <w:jc w:val="both"/>
        <w:rPr>
          <w:b/>
          <w:noProof/>
          <w:sz w:val="22"/>
          <w:szCs w:val="22"/>
        </w:rPr>
      </w:pPr>
    </w:p>
    <w:p w:rsidR="0041189A" w:rsidRDefault="00AA3C56" w:rsidP="00375169">
      <w:pPr>
        <w:ind w:firstLine="283"/>
        <w:jc w:val="both"/>
        <w:rPr>
          <w:b/>
          <w:noProof/>
          <w:sz w:val="22"/>
          <w:szCs w:val="22"/>
        </w:rPr>
      </w:pPr>
      <w:r>
        <w:rPr>
          <w:b/>
          <w:noProof/>
          <w:sz w:val="22"/>
          <w:szCs w:val="22"/>
        </w:rPr>
        <w:t xml:space="preserve"> Y S. Juan recoge esa alusión general: "Como el Padre me envió asi yo os envio a vosotros"  </w:t>
      </w:r>
      <w:r w:rsidR="006F0C37">
        <w:rPr>
          <w:b/>
          <w:noProof/>
          <w:sz w:val="22"/>
          <w:szCs w:val="22"/>
        </w:rPr>
        <w:t>(</w:t>
      </w:r>
      <w:r>
        <w:rPr>
          <w:b/>
          <w:noProof/>
          <w:sz w:val="22"/>
          <w:szCs w:val="22"/>
        </w:rPr>
        <w:t>Jn</w:t>
      </w:r>
      <w:r w:rsidR="006F0C37">
        <w:rPr>
          <w:b/>
          <w:noProof/>
          <w:sz w:val="22"/>
          <w:szCs w:val="22"/>
        </w:rPr>
        <w:t>.</w:t>
      </w:r>
      <w:r>
        <w:rPr>
          <w:b/>
          <w:noProof/>
          <w:sz w:val="22"/>
          <w:szCs w:val="22"/>
        </w:rPr>
        <w:t xml:space="preserve"> 20.21</w:t>
      </w:r>
      <w:r w:rsidR="006F0C37">
        <w:rPr>
          <w:b/>
          <w:noProof/>
          <w:sz w:val="22"/>
          <w:szCs w:val="22"/>
        </w:rPr>
        <w:t>)</w:t>
      </w:r>
      <w:r w:rsidR="0041189A">
        <w:rPr>
          <w:b/>
          <w:noProof/>
          <w:sz w:val="22"/>
          <w:szCs w:val="22"/>
        </w:rPr>
        <w:t xml:space="preserve"> </w:t>
      </w:r>
    </w:p>
    <w:p w:rsidR="006F0C37" w:rsidRDefault="006F0C37" w:rsidP="00375169">
      <w:pPr>
        <w:ind w:firstLine="283"/>
        <w:jc w:val="both"/>
        <w:rPr>
          <w:b/>
          <w:noProof/>
          <w:sz w:val="22"/>
          <w:szCs w:val="22"/>
        </w:rPr>
      </w:pPr>
    </w:p>
    <w:p w:rsidR="006F0C37" w:rsidRDefault="006F0C37" w:rsidP="00375169">
      <w:pPr>
        <w:ind w:firstLine="283"/>
        <w:jc w:val="both"/>
        <w:rPr>
          <w:b/>
          <w:noProof/>
          <w:sz w:val="22"/>
          <w:szCs w:val="22"/>
        </w:rPr>
      </w:pPr>
      <w:r>
        <w:rPr>
          <w:b/>
          <w:noProof/>
          <w:sz w:val="22"/>
          <w:szCs w:val="22"/>
        </w:rPr>
        <w:t xml:space="preserve">  En el texto y en el contexto, se advierte una intención clara y comprometedora ern relación a la misión divina de Jesús, Dios encarnado en un hombre. La msiión es salvar a todos los hombres. Sin prisas, pero si pausas. Esa misión se va cumpliendo  por todo el universo y se seguirá a lo largo de</w:t>
      </w:r>
      <w:r w:rsidR="00552076">
        <w:rPr>
          <w:b/>
          <w:noProof/>
          <w:sz w:val="22"/>
          <w:szCs w:val="22"/>
        </w:rPr>
        <w:t xml:space="preserve"> </w:t>
      </w:r>
      <w:r>
        <w:rPr>
          <w:b/>
          <w:noProof/>
          <w:sz w:val="22"/>
          <w:szCs w:val="22"/>
        </w:rPr>
        <w:t>los siglos</w:t>
      </w:r>
    </w:p>
    <w:p w:rsidR="006F0C37" w:rsidRDefault="006F0C37" w:rsidP="00375169">
      <w:pPr>
        <w:ind w:firstLine="283"/>
        <w:jc w:val="both"/>
        <w:rPr>
          <w:b/>
          <w:noProof/>
          <w:sz w:val="22"/>
          <w:szCs w:val="22"/>
        </w:rPr>
      </w:pPr>
    </w:p>
    <w:p w:rsidR="006F0C37" w:rsidRDefault="006F0C37" w:rsidP="00375169">
      <w:pPr>
        <w:ind w:firstLine="283"/>
        <w:jc w:val="both"/>
        <w:rPr>
          <w:b/>
          <w:noProof/>
          <w:sz w:val="22"/>
          <w:szCs w:val="22"/>
        </w:rPr>
      </w:pPr>
      <w:r>
        <w:rPr>
          <w:b/>
          <w:noProof/>
          <w:sz w:val="22"/>
          <w:szCs w:val="22"/>
        </w:rPr>
        <w:t xml:space="preserve"> Incluso si hubiera vida inteligente en otros planetas, la misión sería extensiva a los </w:t>
      </w:r>
      <w:r w:rsidR="00552076">
        <w:rPr>
          <w:b/>
          <w:noProof/>
          <w:sz w:val="22"/>
          <w:szCs w:val="22"/>
        </w:rPr>
        <w:t>otros planetas del cosmos. ¿Qué</w:t>
      </w:r>
      <w:r>
        <w:rPr>
          <w:b/>
          <w:noProof/>
          <w:sz w:val="22"/>
          <w:szCs w:val="22"/>
        </w:rPr>
        <w:t xml:space="preserve"> portentosa perspectiva se abre en la mente con este posible pensamientio?</w:t>
      </w:r>
    </w:p>
    <w:p w:rsidR="00641467" w:rsidRDefault="00641467" w:rsidP="00375169">
      <w:pPr>
        <w:ind w:firstLine="283"/>
        <w:jc w:val="both"/>
        <w:rPr>
          <w:b/>
          <w:noProof/>
          <w:sz w:val="22"/>
          <w:szCs w:val="22"/>
        </w:rPr>
      </w:pPr>
    </w:p>
    <w:p w:rsidR="00641467" w:rsidRDefault="00641467" w:rsidP="00552076">
      <w:pPr>
        <w:ind w:firstLine="283"/>
        <w:jc w:val="center"/>
        <w:rPr>
          <w:b/>
          <w:noProof/>
          <w:sz w:val="22"/>
          <w:szCs w:val="22"/>
        </w:rPr>
      </w:pPr>
      <w:r>
        <w:rPr>
          <w:noProof/>
        </w:rPr>
        <w:drawing>
          <wp:inline distT="0" distB="0" distL="0" distR="0">
            <wp:extent cx="1907806" cy="2314575"/>
            <wp:effectExtent l="19050" t="0" r="0" b="0"/>
            <wp:docPr id="9" name="irc_mi" descr="http://japinai.aprenderapensar.net/files/2012/04/resucitad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japinai.aprenderapensar.net/files/2012/04/resucitado1.jpg"/>
                    <pic:cNvPicPr>
                      <a:picLocks noChangeAspect="1" noChangeArrowheads="1"/>
                    </pic:cNvPicPr>
                  </pic:nvPicPr>
                  <pic:blipFill>
                    <a:blip r:embed="rId6"/>
                    <a:srcRect/>
                    <a:stretch>
                      <a:fillRect/>
                    </a:stretch>
                  </pic:blipFill>
                  <pic:spPr bwMode="auto">
                    <a:xfrm>
                      <a:off x="0" y="0"/>
                      <a:ext cx="1907806" cy="2314575"/>
                    </a:xfrm>
                    <a:prstGeom prst="rect">
                      <a:avLst/>
                    </a:prstGeom>
                    <a:noFill/>
                    <a:ln w="9525">
                      <a:noFill/>
                      <a:miter lim="800000"/>
                      <a:headEnd/>
                      <a:tailEnd/>
                    </a:ln>
                  </pic:spPr>
                </pic:pic>
              </a:graphicData>
            </a:graphic>
          </wp:inline>
        </w:drawing>
      </w:r>
      <w:r>
        <w:rPr>
          <w:b/>
          <w:noProof/>
          <w:sz w:val="22"/>
          <w:szCs w:val="22"/>
        </w:rPr>
        <w:drawing>
          <wp:inline distT="0" distB="0" distL="0" distR="0">
            <wp:extent cx="3048000" cy="2314575"/>
            <wp:effectExtent l="1905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srcRect l="23178" t="27729" r="23077" b="19214"/>
                    <a:stretch>
                      <a:fillRect/>
                    </a:stretch>
                  </pic:blipFill>
                  <pic:spPr bwMode="auto">
                    <a:xfrm>
                      <a:off x="0" y="0"/>
                      <a:ext cx="3048000" cy="2314575"/>
                    </a:xfrm>
                    <a:prstGeom prst="rect">
                      <a:avLst/>
                    </a:prstGeom>
                    <a:noFill/>
                    <a:ln w="9525">
                      <a:noFill/>
                      <a:miter lim="800000"/>
                      <a:headEnd/>
                      <a:tailEnd/>
                    </a:ln>
                  </pic:spPr>
                </pic:pic>
              </a:graphicData>
            </a:graphic>
          </wp:inline>
        </w:drawing>
      </w:r>
    </w:p>
    <w:p w:rsidR="00552076" w:rsidRDefault="006F0C37" w:rsidP="00375169">
      <w:pPr>
        <w:ind w:firstLine="283"/>
        <w:jc w:val="both"/>
        <w:rPr>
          <w:b/>
          <w:noProof/>
          <w:sz w:val="22"/>
          <w:szCs w:val="22"/>
        </w:rPr>
      </w:pPr>
      <w:r>
        <w:rPr>
          <w:b/>
          <w:noProof/>
          <w:sz w:val="22"/>
          <w:szCs w:val="22"/>
        </w:rPr>
        <w:t xml:space="preserve">  </w:t>
      </w:r>
    </w:p>
    <w:p w:rsidR="00B36208" w:rsidRDefault="006F0C37" w:rsidP="00375169">
      <w:pPr>
        <w:ind w:firstLine="283"/>
        <w:jc w:val="both"/>
        <w:rPr>
          <w:b/>
          <w:noProof/>
          <w:sz w:val="22"/>
          <w:szCs w:val="22"/>
        </w:rPr>
      </w:pPr>
      <w:r>
        <w:rPr>
          <w:b/>
          <w:noProof/>
          <w:sz w:val="22"/>
          <w:szCs w:val="22"/>
        </w:rPr>
        <w:lastRenderedPageBreak/>
        <w:t>Por eso, cuando exploramos algunos datos sobre la misión evangleizadora de la Iglesia se nos llena la mente de ideas extrañas y el corazón de ansias infinitas de luz y de paz.</w:t>
      </w:r>
    </w:p>
    <w:p w:rsidR="00B36208" w:rsidRPr="006F0C37" w:rsidRDefault="006F0C37" w:rsidP="00375169">
      <w:pPr>
        <w:widowControl/>
        <w:autoSpaceDE/>
        <w:autoSpaceDN/>
        <w:adjustRightInd/>
        <w:ind w:firstLine="283"/>
        <w:jc w:val="both"/>
        <w:rPr>
          <w:b/>
          <w:sz w:val="22"/>
          <w:szCs w:val="22"/>
        </w:rPr>
      </w:pPr>
      <w:r w:rsidRPr="006F0C37">
        <w:rPr>
          <w:b/>
          <w:sz w:val="22"/>
          <w:szCs w:val="22"/>
        </w:rPr>
        <w:t xml:space="preserve">    </w:t>
      </w:r>
      <w:r w:rsidR="00B36208" w:rsidRPr="006F0C37">
        <w:rPr>
          <w:b/>
          <w:sz w:val="22"/>
          <w:szCs w:val="22"/>
        </w:rPr>
        <w:t>Los datos sobre el total de la población y la presencia de los católicos en cada cont</w:t>
      </w:r>
      <w:r w:rsidR="00B36208" w:rsidRPr="006F0C37">
        <w:rPr>
          <w:b/>
          <w:sz w:val="22"/>
          <w:szCs w:val="22"/>
        </w:rPr>
        <w:t>i</w:t>
      </w:r>
      <w:r w:rsidR="00B36208" w:rsidRPr="006F0C37">
        <w:rPr>
          <w:b/>
          <w:sz w:val="22"/>
          <w:szCs w:val="22"/>
        </w:rPr>
        <w:t>nente nos ayudan a compre</w:t>
      </w:r>
      <w:r w:rsidR="001E4BCC">
        <w:rPr>
          <w:b/>
          <w:sz w:val="22"/>
          <w:szCs w:val="22"/>
        </w:rPr>
        <w:t>n</w:t>
      </w:r>
      <w:r w:rsidR="00B36208" w:rsidRPr="006F0C37">
        <w:rPr>
          <w:b/>
          <w:sz w:val="22"/>
          <w:szCs w:val="22"/>
        </w:rPr>
        <w:t>der que es urgente fomentar “un renovado impulso misionero” (Benedicto XVI), para que las Iglesias de mayor tradición recuperen su patrimonio de fe cri</w:t>
      </w:r>
      <w:r w:rsidR="00B36208" w:rsidRPr="006F0C37">
        <w:rPr>
          <w:b/>
          <w:sz w:val="22"/>
          <w:szCs w:val="22"/>
        </w:rPr>
        <w:t>s</w:t>
      </w:r>
      <w:r w:rsidR="00B36208" w:rsidRPr="006F0C37">
        <w:rPr>
          <w:b/>
          <w:sz w:val="22"/>
          <w:szCs w:val="22"/>
        </w:rPr>
        <w:t>tiana y crezcan en comunión y fraternidad con las Iglesias más necesitadas.</w:t>
      </w:r>
    </w:p>
    <w:p w:rsidR="006F0C37" w:rsidRDefault="006F0C37" w:rsidP="00375169">
      <w:pPr>
        <w:widowControl/>
        <w:autoSpaceDE/>
        <w:autoSpaceDN/>
        <w:adjustRightInd/>
        <w:ind w:firstLine="283"/>
        <w:jc w:val="both"/>
        <w:rPr>
          <w:rFonts w:ascii="Verdana" w:hAnsi="Verdana" w:cs="Times New Roman"/>
        </w:rPr>
      </w:pPr>
    </w:p>
    <w:p w:rsidR="006F0C37" w:rsidRPr="006F0C37" w:rsidRDefault="006F0C37" w:rsidP="00375169">
      <w:pPr>
        <w:widowControl/>
        <w:autoSpaceDE/>
        <w:autoSpaceDN/>
        <w:adjustRightInd/>
        <w:ind w:firstLine="283"/>
        <w:jc w:val="both"/>
        <w:rPr>
          <w:rFonts w:ascii="Verdana" w:hAnsi="Verdana" w:cs="Times New Roman"/>
          <w:b/>
        </w:rPr>
      </w:pPr>
      <w:r>
        <w:rPr>
          <w:rFonts w:ascii="Verdana" w:hAnsi="Verdana" w:cs="Times New Roman"/>
        </w:rPr>
        <w:t xml:space="preserve">   </w:t>
      </w:r>
      <w:r w:rsidR="0034760A" w:rsidRPr="0034760A">
        <w:rPr>
          <w:rFonts w:ascii="Verdana" w:hAnsi="Verdana" w:cs="Times New Roman"/>
          <w:b/>
        </w:rPr>
        <w:t>I</w:t>
      </w:r>
      <w:r w:rsidRPr="006F0C37">
        <w:rPr>
          <w:rFonts w:ascii="Verdana" w:hAnsi="Verdana" w:cs="Times New Roman"/>
          <w:b/>
        </w:rPr>
        <w:t xml:space="preserve">glesia universal </w:t>
      </w:r>
      <w:r w:rsidR="0034760A">
        <w:rPr>
          <w:rFonts w:ascii="Verdana" w:hAnsi="Verdana" w:cs="Times New Roman"/>
          <w:b/>
        </w:rPr>
        <w:t>(2.010)</w:t>
      </w:r>
      <w:r w:rsidRPr="006F0C37">
        <w:rPr>
          <w:rFonts w:ascii="Verdana" w:hAnsi="Verdana" w:cs="Times New Roman"/>
          <w:b/>
        </w:rPr>
        <w:t xml:space="preserve">    </w:t>
      </w:r>
      <w:r>
        <w:rPr>
          <w:rFonts w:ascii="Verdana" w:hAnsi="Verdana" w:cs="Times New Roman"/>
          <w:b/>
        </w:rPr>
        <w:t xml:space="preserve">   </w:t>
      </w:r>
      <w:r w:rsidRPr="006F0C37">
        <w:rPr>
          <w:rFonts w:ascii="Verdana" w:hAnsi="Verdana" w:cs="Times New Roman"/>
          <w:b/>
        </w:rPr>
        <w:t xml:space="preserve">  </w:t>
      </w:r>
      <w:r>
        <w:rPr>
          <w:rFonts w:ascii="Verdana" w:hAnsi="Verdana" w:cs="Times New Roman"/>
          <w:b/>
        </w:rPr>
        <w:t xml:space="preserve">    </w:t>
      </w:r>
      <w:r w:rsidRPr="006F0C37">
        <w:rPr>
          <w:rFonts w:ascii="Verdana" w:hAnsi="Verdana" w:cs="Times New Roman"/>
          <w:b/>
        </w:rPr>
        <w:t xml:space="preserve"> </w:t>
      </w:r>
      <w:r>
        <w:rPr>
          <w:rFonts w:ascii="Verdana" w:hAnsi="Verdana" w:cs="Times New Roman"/>
          <w:b/>
        </w:rPr>
        <w:t xml:space="preserve">   Territorios de misió</w:t>
      </w:r>
      <w:r w:rsidRPr="006F0C37">
        <w:rPr>
          <w:rFonts w:ascii="Verdana" w:hAnsi="Verdana" w:cs="Times New Roman"/>
          <w:b/>
        </w:rPr>
        <w:t>n</w:t>
      </w:r>
    </w:p>
    <w:tbl>
      <w:tblPr>
        <w:tblStyle w:val="Tablaconcuadrcula"/>
        <w:tblW w:w="9639" w:type="dxa"/>
        <w:tblInd w:w="108" w:type="dxa"/>
        <w:tblLook w:val="04A0"/>
      </w:tblPr>
      <w:tblGrid>
        <w:gridCol w:w="4962"/>
        <w:gridCol w:w="2409"/>
        <w:gridCol w:w="2268"/>
      </w:tblGrid>
      <w:tr w:rsidR="00B36208" w:rsidTr="00375169">
        <w:trPr>
          <w:trHeight w:val="242"/>
        </w:trPr>
        <w:tc>
          <w:tcPr>
            <w:tcW w:w="4962" w:type="dxa"/>
          </w:tcPr>
          <w:p w:rsidR="00B36208" w:rsidRPr="00A502A0" w:rsidRDefault="001E4BCC"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Població</w:t>
            </w:r>
            <w:r w:rsidR="00B36208" w:rsidRPr="00A502A0">
              <w:rPr>
                <w:rFonts w:ascii="Verdana" w:hAnsi="Verdana" w:cs="Times New Roman"/>
                <w:b/>
                <w:sz w:val="20"/>
                <w:szCs w:val="20"/>
              </w:rPr>
              <w:t>n</w:t>
            </w:r>
            <w:r w:rsidR="004E768A">
              <w:rPr>
                <w:rFonts w:ascii="Verdana" w:hAnsi="Verdana" w:cs="Times New Roman"/>
                <w:b/>
                <w:sz w:val="20"/>
                <w:szCs w:val="20"/>
              </w:rPr>
              <w:t xml:space="preserve">     y   </w:t>
            </w:r>
            <w:r w:rsidR="006F0C37">
              <w:rPr>
                <w:rFonts w:ascii="Verdana" w:hAnsi="Verdana" w:cs="Times New Roman"/>
                <w:b/>
                <w:sz w:val="20"/>
                <w:szCs w:val="20"/>
              </w:rPr>
              <w:t xml:space="preserve"> cató</w:t>
            </w:r>
            <w:r w:rsidR="00B36208" w:rsidRPr="00A502A0">
              <w:rPr>
                <w:rFonts w:ascii="Verdana" w:hAnsi="Verdana" w:cs="Times New Roman"/>
                <w:b/>
                <w:sz w:val="20"/>
                <w:szCs w:val="20"/>
              </w:rPr>
              <w:t>licos</w:t>
            </w:r>
          </w:p>
        </w:tc>
        <w:tc>
          <w:tcPr>
            <w:tcW w:w="2409" w:type="dxa"/>
          </w:tcPr>
          <w:p w:rsidR="00B36208" w:rsidRPr="00A502A0" w:rsidRDefault="00B36208"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Población</w:t>
            </w:r>
          </w:p>
        </w:tc>
        <w:tc>
          <w:tcPr>
            <w:tcW w:w="2268" w:type="dxa"/>
          </w:tcPr>
          <w:p w:rsidR="00B36208" w:rsidRPr="00A502A0" w:rsidRDefault="00973746"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cató</w:t>
            </w:r>
            <w:r w:rsidR="00B36208" w:rsidRPr="00A502A0">
              <w:rPr>
                <w:rFonts w:ascii="Verdana" w:hAnsi="Verdana" w:cs="Times New Roman"/>
                <w:b/>
                <w:sz w:val="20"/>
                <w:szCs w:val="20"/>
              </w:rPr>
              <w:t>licos</w:t>
            </w:r>
          </w:p>
        </w:tc>
      </w:tr>
      <w:tr w:rsidR="00B36208" w:rsidTr="00375169">
        <w:trPr>
          <w:trHeight w:val="484"/>
        </w:trPr>
        <w:tc>
          <w:tcPr>
            <w:tcW w:w="4962" w:type="dxa"/>
          </w:tcPr>
          <w:p w:rsidR="00B36208" w:rsidRPr="00A502A0" w:rsidRDefault="00B36208" w:rsidP="00375169">
            <w:pPr>
              <w:widowControl/>
              <w:autoSpaceDE/>
              <w:autoSpaceDN/>
              <w:adjustRightInd/>
              <w:ind w:firstLine="283"/>
              <w:jc w:val="both"/>
              <w:rPr>
                <w:rFonts w:ascii="Verdana" w:hAnsi="Verdana" w:cs="Times New Roman"/>
                <w:b/>
                <w:sz w:val="20"/>
                <w:szCs w:val="20"/>
              </w:rPr>
            </w:pPr>
            <w:proofErr w:type="spellStart"/>
            <w:r w:rsidRPr="00A502A0">
              <w:rPr>
                <w:rFonts w:ascii="Verdana" w:hAnsi="Verdana" w:cs="Times New Roman"/>
                <w:b/>
                <w:sz w:val="20"/>
                <w:szCs w:val="20"/>
              </w:rPr>
              <w:t>Africa</w:t>
            </w:r>
            <w:proofErr w:type="spellEnd"/>
            <w:r w:rsidRPr="00A502A0">
              <w:rPr>
                <w:rFonts w:ascii="Verdana" w:hAnsi="Verdana" w:cs="Times New Roman"/>
                <w:b/>
                <w:sz w:val="20"/>
                <w:szCs w:val="20"/>
              </w:rPr>
              <w:t xml:space="preserve"> </w:t>
            </w:r>
            <w:r w:rsidR="00A502A0">
              <w:rPr>
                <w:rFonts w:ascii="Verdana" w:hAnsi="Verdana" w:cs="Times New Roman"/>
                <w:b/>
                <w:sz w:val="20"/>
                <w:szCs w:val="20"/>
              </w:rPr>
              <w:t>93</w:t>
            </w:r>
            <w:r w:rsidRPr="00A502A0">
              <w:rPr>
                <w:rFonts w:ascii="Verdana" w:hAnsi="Verdana" w:cs="Times New Roman"/>
                <w:b/>
                <w:sz w:val="20"/>
                <w:szCs w:val="20"/>
              </w:rPr>
              <w:t>3.400.000</w:t>
            </w:r>
            <w:r w:rsidR="00A502A0">
              <w:rPr>
                <w:rFonts w:ascii="Verdana" w:hAnsi="Verdana" w:cs="Times New Roman"/>
                <w:b/>
                <w:sz w:val="20"/>
                <w:szCs w:val="20"/>
              </w:rPr>
              <w:t xml:space="preserve"> </w:t>
            </w:r>
            <w:r w:rsidRPr="00A502A0">
              <w:rPr>
                <w:rFonts w:ascii="Verdana" w:hAnsi="Verdana" w:cs="Times New Roman"/>
                <w:b/>
                <w:sz w:val="20"/>
                <w:szCs w:val="20"/>
              </w:rPr>
              <w:t xml:space="preserve">    179.480.000</w:t>
            </w:r>
          </w:p>
          <w:p w:rsidR="00B36208" w:rsidRPr="00A502A0" w:rsidRDefault="00B36208" w:rsidP="00375169">
            <w:pPr>
              <w:widowControl/>
              <w:autoSpaceDE/>
              <w:autoSpaceDN/>
              <w:adjustRightInd/>
              <w:ind w:firstLine="283"/>
              <w:jc w:val="both"/>
              <w:rPr>
                <w:rFonts w:ascii="Verdana" w:hAnsi="Verdana" w:cs="Times New Roman"/>
                <w:b/>
                <w:sz w:val="20"/>
                <w:szCs w:val="20"/>
              </w:rPr>
            </w:pPr>
            <w:r w:rsidRPr="00A502A0">
              <w:rPr>
                <w:rFonts w:ascii="Verdana" w:hAnsi="Verdana" w:cs="Times New Roman"/>
                <w:b/>
                <w:sz w:val="20"/>
                <w:szCs w:val="20"/>
              </w:rPr>
              <w:t xml:space="preserve">                     </w:t>
            </w:r>
            <w:r w:rsidR="004E768A">
              <w:rPr>
                <w:rFonts w:ascii="Verdana" w:hAnsi="Verdana" w:cs="Times New Roman"/>
                <w:b/>
                <w:sz w:val="20"/>
                <w:szCs w:val="20"/>
              </w:rPr>
              <w:t xml:space="preserve">    </w:t>
            </w:r>
            <w:r w:rsidRPr="00A502A0">
              <w:rPr>
                <w:rFonts w:ascii="Verdana" w:hAnsi="Verdana" w:cs="Times New Roman"/>
                <w:b/>
                <w:sz w:val="20"/>
                <w:szCs w:val="20"/>
              </w:rPr>
              <w:t xml:space="preserve"> Cat</w:t>
            </w:r>
            <w:r w:rsidR="004E768A">
              <w:rPr>
                <w:rFonts w:ascii="Verdana" w:hAnsi="Verdana" w:cs="Times New Roman"/>
                <w:b/>
                <w:sz w:val="20"/>
                <w:szCs w:val="20"/>
              </w:rPr>
              <w:t>ó</w:t>
            </w:r>
            <w:r w:rsidRPr="00A502A0">
              <w:rPr>
                <w:rFonts w:ascii="Verdana" w:hAnsi="Verdana" w:cs="Times New Roman"/>
                <w:b/>
                <w:sz w:val="20"/>
                <w:szCs w:val="20"/>
              </w:rPr>
              <w:t>licos    18,10%</w:t>
            </w:r>
          </w:p>
        </w:tc>
        <w:tc>
          <w:tcPr>
            <w:tcW w:w="2409" w:type="dxa"/>
          </w:tcPr>
          <w:p w:rsidR="00B36208" w:rsidRPr="00A502A0" w:rsidRDefault="00B36208"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719.257.499</w:t>
            </w:r>
          </w:p>
        </w:tc>
        <w:tc>
          <w:tcPr>
            <w:tcW w:w="2268" w:type="dxa"/>
          </w:tcPr>
          <w:p w:rsidR="004E768A" w:rsidRDefault="00B36208"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146.207.178</w:t>
            </w:r>
          </w:p>
          <w:p w:rsidR="00B36208" w:rsidRPr="00A502A0" w:rsidRDefault="00973746"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 xml:space="preserve">= </w:t>
            </w:r>
            <w:r w:rsidR="00B36208" w:rsidRPr="00A502A0">
              <w:rPr>
                <w:rFonts w:ascii="Verdana" w:hAnsi="Verdana" w:cs="Times New Roman"/>
                <w:b/>
                <w:sz w:val="20"/>
                <w:szCs w:val="20"/>
              </w:rPr>
              <w:t>20,32%</w:t>
            </w:r>
          </w:p>
        </w:tc>
      </w:tr>
      <w:tr w:rsidR="00B36208" w:rsidTr="00375169">
        <w:trPr>
          <w:trHeight w:val="484"/>
        </w:trPr>
        <w:tc>
          <w:tcPr>
            <w:tcW w:w="4962" w:type="dxa"/>
          </w:tcPr>
          <w:p w:rsidR="00B36208" w:rsidRPr="00A502A0" w:rsidRDefault="006F0C37" w:rsidP="00375169">
            <w:pPr>
              <w:widowControl/>
              <w:autoSpaceDE/>
              <w:autoSpaceDN/>
              <w:adjustRightInd/>
              <w:ind w:firstLine="283"/>
              <w:jc w:val="both"/>
              <w:rPr>
                <w:rFonts w:ascii="Verdana" w:hAnsi="Verdana" w:cs="Times New Roman"/>
                <w:b/>
                <w:sz w:val="20"/>
                <w:szCs w:val="20"/>
              </w:rPr>
            </w:pPr>
            <w:r>
              <w:rPr>
                <w:rFonts w:ascii="Verdana" w:hAnsi="Verdana" w:cs="Times New Roman"/>
                <w:b/>
                <w:sz w:val="20"/>
                <w:szCs w:val="20"/>
              </w:rPr>
              <w:t>Amé</w:t>
            </w:r>
            <w:r w:rsidR="00B36208" w:rsidRPr="00A502A0">
              <w:rPr>
                <w:rFonts w:ascii="Verdana" w:hAnsi="Verdana" w:cs="Times New Roman"/>
                <w:b/>
                <w:sz w:val="20"/>
                <w:szCs w:val="20"/>
              </w:rPr>
              <w:t xml:space="preserve">rica 921.824.000   </w:t>
            </w:r>
            <w:r w:rsidR="00A502A0" w:rsidRPr="00A502A0">
              <w:rPr>
                <w:rFonts w:ascii="Verdana" w:hAnsi="Verdana" w:cs="Times New Roman"/>
                <w:b/>
                <w:sz w:val="20"/>
                <w:szCs w:val="20"/>
              </w:rPr>
              <w:t>582.012.000</w:t>
            </w:r>
          </w:p>
          <w:p w:rsidR="00A502A0" w:rsidRPr="00A502A0" w:rsidRDefault="00A502A0" w:rsidP="00375169">
            <w:pPr>
              <w:widowControl/>
              <w:autoSpaceDE/>
              <w:autoSpaceDN/>
              <w:adjustRightInd/>
              <w:ind w:firstLine="283"/>
              <w:jc w:val="both"/>
              <w:rPr>
                <w:rFonts w:ascii="Verdana" w:hAnsi="Verdana" w:cs="Times New Roman"/>
                <w:b/>
                <w:sz w:val="20"/>
                <w:szCs w:val="20"/>
              </w:rPr>
            </w:pPr>
            <w:r w:rsidRPr="00A502A0">
              <w:rPr>
                <w:rFonts w:ascii="Verdana" w:hAnsi="Verdana" w:cs="Times New Roman"/>
                <w:b/>
                <w:sz w:val="20"/>
                <w:szCs w:val="20"/>
              </w:rPr>
              <w:t xml:space="preserve">                    </w:t>
            </w:r>
            <w:r w:rsidR="004E768A">
              <w:rPr>
                <w:rFonts w:ascii="Verdana" w:hAnsi="Verdana" w:cs="Times New Roman"/>
                <w:b/>
                <w:sz w:val="20"/>
                <w:szCs w:val="20"/>
              </w:rPr>
              <w:t xml:space="preserve">      </w:t>
            </w:r>
            <w:r w:rsidRPr="00A502A0">
              <w:rPr>
                <w:rFonts w:ascii="Verdana" w:hAnsi="Verdana" w:cs="Times New Roman"/>
                <w:b/>
                <w:sz w:val="20"/>
                <w:szCs w:val="20"/>
              </w:rPr>
              <w:t xml:space="preserve">Católicos </w:t>
            </w:r>
            <w:r w:rsidR="004E768A">
              <w:rPr>
                <w:rFonts w:ascii="Verdana" w:hAnsi="Verdana" w:cs="Times New Roman"/>
                <w:b/>
                <w:sz w:val="20"/>
                <w:szCs w:val="20"/>
              </w:rPr>
              <w:t xml:space="preserve">  </w:t>
            </w:r>
            <w:r w:rsidRPr="00A502A0">
              <w:rPr>
                <w:rFonts w:ascii="Verdana" w:hAnsi="Verdana" w:cs="Times New Roman"/>
                <w:b/>
                <w:sz w:val="20"/>
                <w:szCs w:val="20"/>
              </w:rPr>
              <w:t>63,10%</w:t>
            </w:r>
          </w:p>
        </w:tc>
        <w:tc>
          <w:tcPr>
            <w:tcW w:w="2409" w:type="dxa"/>
          </w:tcPr>
          <w:p w:rsidR="00B36208" w:rsidRPr="00A502A0" w:rsidRDefault="00A502A0"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19.384.537</w:t>
            </w:r>
          </w:p>
        </w:tc>
        <w:tc>
          <w:tcPr>
            <w:tcW w:w="2268" w:type="dxa"/>
          </w:tcPr>
          <w:p w:rsidR="004E768A" w:rsidRDefault="00A502A0"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11.127.146</w:t>
            </w:r>
          </w:p>
          <w:p w:rsidR="00B36208" w:rsidRPr="00A502A0" w:rsidRDefault="00973746"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 xml:space="preserve">= </w:t>
            </w:r>
            <w:r w:rsidR="00A502A0" w:rsidRPr="00A502A0">
              <w:rPr>
                <w:rFonts w:ascii="Verdana" w:hAnsi="Verdana" w:cs="Times New Roman"/>
                <w:b/>
                <w:sz w:val="20"/>
                <w:szCs w:val="20"/>
              </w:rPr>
              <w:t>56,88%</w:t>
            </w:r>
          </w:p>
        </w:tc>
      </w:tr>
      <w:tr w:rsidR="00B36208" w:rsidTr="00375169">
        <w:trPr>
          <w:trHeight w:val="484"/>
        </w:trPr>
        <w:tc>
          <w:tcPr>
            <w:tcW w:w="4962" w:type="dxa"/>
          </w:tcPr>
          <w:p w:rsidR="00A502A0" w:rsidRPr="00A502A0" w:rsidRDefault="00B36208" w:rsidP="00375169">
            <w:pPr>
              <w:widowControl/>
              <w:autoSpaceDE/>
              <w:autoSpaceDN/>
              <w:adjustRightInd/>
              <w:ind w:firstLine="283"/>
              <w:jc w:val="both"/>
              <w:rPr>
                <w:rFonts w:ascii="Verdana" w:hAnsi="Verdana" w:cs="Times New Roman"/>
                <w:b/>
                <w:sz w:val="20"/>
                <w:szCs w:val="20"/>
              </w:rPr>
            </w:pPr>
            <w:r w:rsidRPr="00A502A0">
              <w:rPr>
                <w:rFonts w:ascii="Verdana" w:hAnsi="Verdana" w:cs="Times New Roman"/>
                <w:b/>
                <w:sz w:val="20"/>
                <w:szCs w:val="20"/>
              </w:rPr>
              <w:t>Asia</w:t>
            </w:r>
            <w:r w:rsidR="00A502A0" w:rsidRPr="00A502A0">
              <w:rPr>
                <w:rFonts w:ascii="Verdana" w:hAnsi="Verdana" w:cs="Times New Roman"/>
                <w:b/>
                <w:sz w:val="20"/>
                <w:szCs w:val="20"/>
              </w:rPr>
              <w:t xml:space="preserve">    4.115.586.000  125.860.000</w:t>
            </w:r>
          </w:p>
          <w:p w:rsidR="00B36208" w:rsidRPr="00A502A0" w:rsidRDefault="00A502A0" w:rsidP="00375169">
            <w:pPr>
              <w:widowControl/>
              <w:autoSpaceDE/>
              <w:autoSpaceDN/>
              <w:adjustRightInd/>
              <w:ind w:firstLine="283"/>
              <w:jc w:val="both"/>
              <w:rPr>
                <w:rFonts w:ascii="Verdana" w:hAnsi="Verdana" w:cs="Times New Roman"/>
                <w:b/>
                <w:sz w:val="20"/>
                <w:szCs w:val="20"/>
              </w:rPr>
            </w:pPr>
            <w:r w:rsidRPr="00A502A0">
              <w:rPr>
                <w:rFonts w:ascii="Verdana" w:hAnsi="Verdana" w:cs="Times New Roman"/>
                <w:b/>
                <w:sz w:val="20"/>
                <w:szCs w:val="20"/>
              </w:rPr>
              <w:t xml:space="preserve">             </w:t>
            </w:r>
            <w:r w:rsidR="004E768A">
              <w:rPr>
                <w:rFonts w:ascii="Verdana" w:hAnsi="Verdana" w:cs="Times New Roman"/>
                <w:b/>
                <w:sz w:val="20"/>
                <w:szCs w:val="20"/>
              </w:rPr>
              <w:t xml:space="preserve">            </w:t>
            </w:r>
            <w:r w:rsidRPr="00A502A0">
              <w:rPr>
                <w:rFonts w:ascii="Verdana" w:hAnsi="Verdana" w:cs="Times New Roman"/>
                <w:b/>
                <w:sz w:val="20"/>
                <w:szCs w:val="20"/>
              </w:rPr>
              <w:t>Católicos</w:t>
            </w:r>
            <w:r w:rsidR="004E768A">
              <w:rPr>
                <w:rFonts w:ascii="Verdana" w:hAnsi="Verdana" w:cs="Times New Roman"/>
                <w:b/>
                <w:sz w:val="20"/>
                <w:szCs w:val="20"/>
              </w:rPr>
              <w:t xml:space="preserve">   </w:t>
            </w:r>
            <w:r w:rsidRPr="00A502A0">
              <w:rPr>
                <w:rFonts w:ascii="Verdana" w:hAnsi="Verdana" w:cs="Times New Roman"/>
                <w:b/>
                <w:sz w:val="20"/>
                <w:szCs w:val="20"/>
              </w:rPr>
              <w:t xml:space="preserve"> 3,10%   </w:t>
            </w:r>
          </w:p>
        </w:tc>
        <w:tc>
          <w:tcPr>
            <w:tcW w:w="2409" w:type="dxa"/>
          </w:tcPr>
          <w:p w:rsidR="00B36208" w:rsidRPr="00A502A0" w:rsidRDefault="00A502A0"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2.190.417.905</w:t>
            </w:r>
          </w:p>
        </w:tc>
        <w:tc>
          <w:tcPr>
            <w:tcW w:w="2268" w:type="dxa"/>
          </w:tcPr>
          <w:p w:rsidR="004E768A" w:rsidRDefault="00A502A0"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39.045.897</w:t>
            </w:r>
          </w:p>
          <w:p w:rsidR="00B36208" w:rsidRPr="00A502A0" w:rsidRDefault="00A502A0" w:rsidP="00375169">
            <w:pPr>
              <w:widowControl/>
              <w:autoSpaceDE/>
              <w:autoSpaceDN/>
              <w:adjustRightInd/>
              <w:ind w:firstLine="283"/>
              <w:jc w:val="center"/>
              <w:rPr>
                <w:rFonts w:ascii="Verdana" w:hAnsi="Verdana" w:cs="Times New Roman"/>
                <w:b/>
                <w:sz w:val="20"/>
                <w:szCs w:val="20"/>
              </w:rPr>
            </w:pPr>
            <w:r w:rsidRPr="00A502A0">
              <w:rPr>
                <w:rFonts w:ascii="Verdana" w:hAnsi="Verdana" w:cs="Times New Roman"/>
                <w:b/>
                <w:sz w:val="20"/>
                <w:szCs w:val="20"/>
              </w:rPr>
              <w:t>= 1,86%</w:t>
            </w:r>
          </w:p>
        </w:tc>
      </w:tr>
      <w:tr w:rsidR="00B36208" w:rsidTr="00375169">
        <w:trPr>
          <w:trHeight w:val="484"/>
        </w:trPr>
        <w:tc>
          <w:tcPr>
            <w:tcW w:w="4962" w:type="dxa"/>
          </w:tcPr>
          <w:p w:rsidR="00B36208" w:rsidRDefault="00B36208" w:rsidP="00375169">
            <w:pPr>
              <w:widowControl/>
              <w:autoSpaceDE/>
              <w:autoSpaceDN/>
              <w:adjustRightInd/>
              <w:ind w:firstLine="283"/>
              <w:jc w:val="both"/>
              <w:rPr>
                <w:rFonts w:ascii="Verdana" w:hAnsi="Verdana" w:cs="Times New Roman"/>
                <w:b/>
                <w:sz w:val="20"/>
                <w:szCs w:val="20"/>
              </w:rPr>
            </w:pPr>
            <w:r w:rsidRPr="00A502A0">
              <w:rPr>
                <w:rFonts w:ascii="Verdana" w:hAnsi="Verdana" w:cs="Times New Roman"/>
                <w:b/>
                <w:sz w:val="20"/>
                <w:szCs w:val="20"/>
              </w:rPr>
              <w:t>Europa</w:t>
            </w:r>
            <w:r w:rsidR="004E768A">
              <w:rPr>
                <w:rFonts w:ascii="Verdana" w:hAnsi="Verdana" w:cs="Times New Roman"/>
                <w:b/>
                <w:sz w:val="20"/>
                <w:szCs w:val="20"/>
              </w:rPr>
              <w:t xml:space="preserve">  710.959.000     284.030.000</w:t>
            </w:r>
          </w:p>
          <w:p w:rsidR="004E768A" w:rsidRPr="00A502A0" w:rsidRDefault="004E768A" w:rsidP="00375169">
            <w:pPr>
              <w:widowControl/>
              <w:autoSpaceDE/>
              <w:autoSpaceDN/>
              <w:adjustRightInd/>
              <w:ind w:firstLine="283"/>
              <w:jc w:val="both"/>
              <w:rPr>
                <w:rFonts w:ascii="Verdana" w:hAnsi="Verdana" w:cs="Times New Roman"/>
                <w:b/>
                <w:sz w:val="20"/>
                <w:szCs w:val="20"/>
              </w:rPr>
            </w:pPr>
            <w:r>
              <w:rPr>
                <w:rFonts w:ascii="Verdana" w:hAnsi="Verdana" w:cs="Times New Roman"/>
                <w:b/>
                <w:sz w:val="20"/>
                <w:szCs w:val="20"/>
              </w:rPr>
              <w:t xml:space="preserve">                         Católicos 40%</w:t>
            </w:r>
          </w:p>
        </w:tc>
        <w:tc>
          <w:tcPr>
            <w:tcW w:w="2409" w:type="dxa"/>
          </w:tcPr>
          <w:p w:rsidR="00B36208" w:rsidRPr="00A502A0" w:rsidRDefault="004E768A"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9.937-778</w:t>
            </w:r>
          </w:p>
        </w:tc>
        <w:tc>
          <w:tcPr>
            <w:tcW w:w="2268" w:type="dxa"/>
          </w:tcPr>
          <w:p w:rsidR="00B36208" w:rsidRDefault="004E768A"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1.081.772</w:t>
            </w:r>
          </w:p>
          <w:p w:rsidR="004E768A" w:rsidRPr="00A502A0" w:rsidRDefault="00973746"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 xml:space="preserve">= </w:t>
            </w:r>
            <w:r w:rsidR="004E768A">
              <w:rPr>
                <w:rFonts w:ascii="Verdana" w:hAnsi="Verdana" w:cs="Times New Roman"/>
                <w:b/>
                <w:sz w:val="20"/>
                <w:szCs w:val="20"/>
              </w:rPr>
              <w:t>10,88%</w:t>
            </w:r>
          </w:p>
        </w:tc>
      </w:tr>
      <w:tr w:rsidR="00B36208" w:rsidTr="00375169">
        <w:trPr>
          <w:trHeight w:val="500"/>
        </w:trPr>
        <w:tc>
          <w:tcPr>
            <w:tcW w:w="4962" w:type="dxa"/>
          </w:tcPr>
          <w:p w:rsidR="00B36208" w:rsidRDefault="006F0C37" w:rsidP="00375169">
            <w:pPr>
              <w:widowControl/>
              <w:autoSpaceDE/>
              <w:autoSpaceDN/>
              <w:adjustRightInd/>
              <w:ind w:firstLine="283"/>
              <w:jc w:val="both"/>
              <w:rPr>
                <w:rFonts w:ascii="Verdana" w:hAnsi="Verdana" w:cs="Times New Roman"/>
                <w:b/>
                <w:sz w:val="20"/>
                <w:szCs w:val="20"/>
              </w:rPr>
            </w:pPr>
            <w:r>
              <w:rPr>
                <w:rFonts w:ascii="Verdana" w:hAnsi="Verdana" w:cs="Times New Roman"/>
                <w:b/>
                <w:sz w:val="20"/>
                <w:szCs w:val="20"/>
              </w:rPr>
              <w:t>Oceaní</w:t>
            </w:r>
            <w:r w:rsidR="00B36208" w:rsidRPr="00A502A0">
              <w:rPr>
                <w:rFonts w:ascii="Verdana" w:hAnsi="Verdana" w:cs="Times New Roman"/>
                <w:b/>
                <w:sz w:val="20"/>
                <w:szCs w:val="20"/>
              </w:rPr>
              <w:t>a</w:t>
            </w:r>
            <w:r w:rsidR="004E768A">
              <w:rPr>
                <w:rFonts w:ascii="Verdana" w:hAnsi="Verdana" w:cs="Times New Roman"/>
                <w:b/>
                <w:sz w:val="20"/>
                <w:szCs w:val="20"/>
              </w:rPr>
              <w:t xml:space="preserve"> 35.830.0000     9.283.000</w:t>
            </w:r>
          </w:p>
          <w:p w:rsidR="004E768A" w:rsidRPr="00A502A0" w:rsidRDefault="004E768A" w:rsidP="00375169">
            <w:pPr>
              <w:widowControl/>
              <w:autoSpaceDE/>
              <w:autoSpaceDN/>
              <w:adjustRightInd/>
              <w:ind w:firstLine="283"/>
              <w:jc w:val="both"/>
              <w:rPr>
                <w:rFonts w:ascii="Verdana" w:hAnsi="Verdana" w:cs="Times New Roman"/>
                <w:b/>
                <w:sz w:val="20"/>
                <w:szCs w:val="20"/>
              </w:rPr>
            </w:pPr>
            <w:r>
              <w:rPr>
                <w:rFonts w:ascii="Verdana" w:hAnsi="Verdana" w:cs="Times New Roman"/>
                <w:b/>
                <w:sz w:val="20"/>
                <w:szCs w:val="20"/>
              </w:rPr>
              <w:t xml:space="preserve">                          Católicos  25,9o</w:t>
            </w:r>
          </w:p>
        </w:tc>
        <w:tc>
          <w:tcPr>
            <w:tcW w:w="2409" w:type="dxa"/>
          </w:tcPr>
          <w:p w:rsidR="00B36208" w:rsidRPr="00A502A0" w:rsidRDefault="004E768A"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11.331.827</w:t>
            </w:r>
          </w:p>
        </w:tc>
        <w:tc>
          <w:tcPr>
            <w:tcW w:w="2268" w:type="dxa"/>
          </w:tcPr>
          <w:p w:rsidR="00B36208" w:rsidRDefault="004E768A"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2.922,757</w:t>
            </w:r>
          </w:p>
          <w:p w:rsidR="005617C1" w:rsidRPr="00A502A0" w:rsidRDefault="00973746"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 xml:space="preserve">= </w:t>
            </w:r>
            <w:r w:rsidR="005617C1">
              <w:rPr>
                <w:rFonts w:ascii="Verdana" w:hAnsi="Verdana" w:cs="Times New Roman"/>
                <w:b/>
                <w:sz w:val="20"/>
                <w:szCs w:val="20"/>
              </w:rPr>
              <w:t>25,79%</w:t>
            </w:r>
          </w:p>
        </w:tc>
      </w:tr>
      <w:tr w:rsidR="00B36208" w:rsidTr="00375169">
        <w:trPr>
          <w:trHeight w:val="71"/>
        </w:trPr>
        <w:tc>
          <w:tcPr>
            <w:tcW w:w="4962" w:type="dxa"/>
          </w:tcPr>
          <w:p w:rsidR="00B36208" w:rsidRDefault="00B36208" w:rsidP="00375169">
            <w:pPr>
              <w:widowControl/>
              <w:autoSpaceDE/>
              <w:autoSpaceDN/>
              <w:adjustRightInd/>
              <w:ind w:firstLine="283"/>
              <w:jc w:val="both"/>
              <w:rPr>
                <w:rFonts w:ascii="Verdana" w:hAnsi="Verdana" w:cs="Times New Roman"/>
                <w:b/>
                <w:sz w:val="20"/>
                <w:szCs w:val="20"/>
              </w:rPr>
            </w:pPr>
            <w:r w:rsidRPr="00A502A0">
              <w:rPr>
                <w:rFonts w:ascii="Verdana" w:hAnsi="Verdana" w:cs="Times New Roman"/>
                <w:b/>
                <w:sz w:val="20"/>
                <w:szCs w:val="20"/>
              </w:rPr>
              <w:t>Total</w:t>
            </w:r>
            <w:r w:rsidR="005617C1">
              <w:rPr>
                <w:rFonts w:ascii="Verdana" w:hAnsi="Verdana" w:cs="Times New Roman"/>
                <w:b/>
                <w:sz w:val="20"/>
                <w:szCs w:val="20"/>
              </w:rPr>
              <w:t xml:space="preserve"> 6.777.599   1.180.665.000</w:t>
            </w:r>
          </w:p>
          <w:p w:rsidR="005617C1" w:rsidRPr="00A502A0" w:rsidRDefault="005617C1" w:rsidP="00375169">
            <w:pPr>
              <w:widowControl/>
              <w:autoSpaceDE/>
              <w:autoSpaceDN/>
              <w:adjustRightInd/>
              <w:ind w:firstLine="283"/>
              <w:jc w:val="both"/>
              <w:rPr>
                <w:rFonts w:ascii="Verdana" w:hAnsi="Verdana" w:cs="Times New Roman"/>
                <w:b/>
                <w:sz w:val="20"/>
                <w:szCs w:val="20"/>
              </w:rPr>
            </w:pPr>
            <w:r>
              <w:rPr>
                <w:rFonts w:ascii="Verdana" w:hAnsi="Verdana" w:cs="Times New Roman"/>
                <w:b/>
                <w:sz w:val="20"/>
                <w:szCs w:val="20"/>
              </w:rPr>
              <w:t xml:space="preserve">                         Católicos17,40% </w:t>
            </w:r>
          </w:p>
        </w:tc>
        <w:tc>
          <w:tcPr>
            <w:tcW w:w="2409" w:type="dxa"/>
          </w:tcPr>
          <w:p w:rsidR="00B36208" w:rsidRPr="00A502A0" w:rsidRDefault="006F0C37"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2.</w:t>
            </w:r>
            <w:r w:rsidR="008A1065">
              <w:rPr>
                <w:rFonts w:ascii="Verdana" w:hAnsi="Verdana" w:cs="Times New Roman"/>
                <w:b/>
                <w:sz w:val="20"/>
                <w:szCs w:val="20"/>
              </w:rPr>
              <w:t>900</w:t>
            </w:r>
            <w:r w:rsidR="005617C1">
              <w:rPr>
                <w:rFonts w:ascii="Verdana" w:hAnsi="Verdana" w:cs="Times New Roman"/>
                <w:b/>
                <w:sz w:val="20"/>
                <w:szCs w:val="20"/>
              </w:rPr>
              <w:t>.329</w:t>
            </w:r>
            <w:r>
              <w:rPr>
                <w:rFonts w:ascii="Verdana" w:hAnsi="Verdana" w:cs="Times New Roman"/>
                <w:b/>
                <w:sz w:val="20"/>
                <w:szCs w:val="20"/>
              </w:rPr>
              <w:t>.</w:t>
            </w:r>
            <w:r w:rsidR="008A1065">
              <w:rPr>
                <w:rFonts w:ascii="Verdana" w:hAnsi="Verdana" w:cs="Times New Roman"/>
                <w:b/>
                <w:sz w:val="20"/>
                <w:szCs w:val="20"/>
              </w:rPr>
              <w:t>546</w:t>
            </w:r>
          </w:p>
        </w:tc>
        <w:tc>
          <w:tcPr>
            <w:tcW w:w="2268" w:type="dxa"/>
          </w:tcPr>
          <w:p w:rsidR="006F0C37" w:rsidRDefault="008A1065"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200.384.750</w:t>
            </w:r>
            <w:r w:rsidR="006F0C37">
              <w:rPr>
                <w:rFonts w:ascii="Verdana" w:hAnsi="Verdana" w:cs="Times New Roman"/>
                <w:b/>
                <w:sz w:val="20"/>
                <w:szCs w:val="20"/>
              </w:rPr>
              <w:t>.</w:t>
            </w:r>
          </w:p>
          <w:p w:rsidR="006F0C37" w:rsidRPr="00A502A0" w:rsidRDefault="00973746" w:rsidP="00375169">
            <w:pPr>
              <w:widowControl/>
              <w:autoSpaceDE/>
              <w:autoSpaceDN/>
              <w:adjustRightInd/>
              <w:ind w:firstLine="283"/>
              <w:jc w:val="center"/>
              <w:rPr>
                <w:rFonts w:ascii="Verdana" w:hAnsi="Verdana" w:cs="Times New Roman"/>
                <w:b/>
                <w:sz w:val="20"/>
                <w:szCs w:val="20"/>
              </w:rPr>
            </w:pPr>
            <w:r>
              <w:rPr>
                <w:rFonts w:ascii="Verdana" w:hAnsi="Verdana" w:cs="Times New Roman"/>
                <w:b/>
                <w:sz w:val="20"/>
                <w:szCs w:val="20"/>
              </w:rPr>
              <w:t xml:space="preserve">= </w:t>
            </w:r>
            <w:r w:rsidR="0034760A">
              <w:rPr>
                <w:rFonts w:ascii="Verdana" w:hAnsi="Verdana" w:cs="Times New Roman"/>
                <w:b/>
                <w:sz w:val="20"/>
                <w:szCs w:val="20"/>
              </w:rPr>
              <w:t>6</w:t>
            </w:r>
            <w:r w:rsidR="006F0C37">
              <w:rPr>
                <w:rFonts w:ascii="Verdana" w:hAnsi="Verdana" w:cs="Times New Roman"/>
                <w:b/>
                <w:sz w:val="20"/>
                <w:szCs w:val="20"/>
              </w:rPr>
              <w:t>,</w:t>
            </w:r>
            <w:r w:rsidR="0034760A">
              <w:rPr>
                <w:rFonts w:ascii="Verdana" w:hAnsi="Verdana" w:cs="Times New Roman"/>
                <w:b/>
                <w:sz w:val="20"/>
                <w:szCs w:val="20"/>
              </w:rPr>
              <w:t>90</w:t>
            </w:r>
            <w:r w:rsidR="006F0C37">
              <w:rPr>
                <w:rFonts w:ascii="Verdana" w:hAnsi="Verdana" w:cs="Times New Roman"/>
                <w:b/>
                <w:sz w:val="20"/>
                <w:szCs w:val="20"/>
              </w:rPr>
              <w:t xml:space="preserve"> %</w:t>
            </w:r>
          </w:p>
        </w:tc>
      </w:tr>
    </w:tbl>
    <w:p w:rsidR="00B36208" w:rsidRDefault="00B36208" w:rsidP="00375169">
      <w:pPr>
        <w:widowControl/>
        <w:autoSpaceDE/>
        <w:autoSpaceDN/>
        <w:adjustRightInd/>
        <w:ind w:firstLine="283"/>
        <w:jc w:val="both"/>
        <w:rPr>
          <w:rFonts w:ascii="Verdana" w:hAnsi="Verdana" w:cs="Times New Roman"/>
        </w:rPr>
      </w:pPr>
    </w:p>
    <w:p w:rsidR="00973746" w:rsidRDefault="00B36208" w:rsidP="00375169">
      <w:pPr>
        <w:widowControl/>
        <w:autoSpaceDE/>
        <w:autoSpaceDN/>
        <w:adjustRightInd/>
        <w:ind w:firstLine="283"/>
        <w:rPr>
          <w:b/>
          <w:bCs/>
          <w:sz w:val="22"/>
          <w:szCs w:val="22"/>
        </w:rPr>
      </w:pPr>
      <w:r w:rsidRPr="00973746">
        <w:rPr>
          <w:b/>
          <w:bCs/>
          <w:sz w:val="22"/>
          <w:szCs w:val="22"/>
        </w:rPr>
        <w:t>Desde la realidad</w:t>
      </w:r>
      <w:r w:rsidR="00973746">
        <w:rPr>
          <w:b/>
          <w:bCs/>
          <w:sz w:val="22"/>
          <w:szCs w:val="22"/>
        </w:rPr>
        <w:t xml:space="preserve"> sabemos que</w:t>
      </w:r>
      <w:r w:rsidR="00254AA0">
        <w:rPr>
          <w:b/>
          <w:bCs/>
          <w:sz w:val="22"/>
          <w:szCs w:val="22"/>
        </w:rPr>
        <w:t>:</w:t>
      </w:r>
    </w:p>
    <w:p w:rsidR="00B36208" w:rsidRPr="00973746" w:rsidRDefault="00B36208" w:rsidP="00375169">
      <w:pPr>
        <w:widowControl/>
        <w:autoSpaceDE/>
        <w:autoSpaceDN/>
        <w:adjustRightInd/>
        <w:ind w:firstLine="283"/>
        <w:rPr>
          <w:b/>
          <w:sz w:val="22"/>
          <w:szCs w:val="22"/>
        </w:rPr>
      </w:pPr>
      <w:r w:rsidRPr="00973746">
        <w:rPr>
          <w:b/>
          <w:noProof/>
          <w:sz w:val="22"/>
          <w:szCs w:val="22"/>
        </w:rPr>
        <w:drawing>
          <wp:inline distT="0" distB="0" distL="0" distR="0">
            <wp:extent cx="133350" cy="133350"/>
            <wp:effectExtent l="0" t="0" r="0" b="0"/>
            <wp:docPr id="25" name="Imagen 25" descr="http://www.omp.es/OMP/fotos/botonflech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omp.es/OMP/fotos/botonflecha1.gif"/>
                    <pic:cNvPicPr>
                      <a:picLocks noChangeAspect="1" noChangeArrowheads="1"/>
                    </pic:cNvPicPr>
                  </pic:nvPicPr>
                  <pic:blipFill>
                    <a:blip r:embed="rId8"/>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73746">
        <w:rPr>
          <w:b/>
          <w:sz w:val="22"/>
          <w:szCs w:val="22"/>
        </w:rPr>
        <w:t>La presencia de los católicos es más fuerte en América: 63,1%.</w:t>
      </w:r>
      <w:r w:rsidRPr="00973746">
        <w:rPr>
          <w:b/>
          <w:sz w:val="22"/>
          <w:szCs w:val="22"/>
        </w:rPr>
        <w:br/>
      </w:r>
      <w:r w:rsidR="00973746">
        <w:rPr>
          <w:b/>
          <w:sz w:val="22"/>
          <w:szCs w:val="22"/>
        </w:rPr>
        <w:t xml:space="preserve">     </w:t>
      </w:r>
      <w:r w:rsidRPr="00973746">
        <w:rPr>
          <w:b/>
          <w:noProof/>
          <w:sz w:val="22"/>
          <w:szCs w:val="22"/>
        </w:rPr>
        <w:drawing>
          <wp:inline distT="0" distB="0" distL="0" distR="0">
            <wp:extent cx="133350" cy="133350"/>
            <wp:effectExtent l="0" t="0" r="0" b="0"/>
            <wp:docPr id="26" name="Imagen 26" descr="http://www.omp.es/OMP/fotos/botonflech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omp.es/OMP/fotos/botonflecha1.gif"/>
                    <pic:cNvPicPr>
                      <a:picLocks noChangeAspect="1" noChangeArrowheads="1"/>
                    </pic:cNvPicPr>
                  </pic:nvPicPr>
                  <pic:blipFill>
                    <a:blip r:embed="rId8"/>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73746">
        <w:rPr>
          <w:b/>
          <w:sz w:val="22"/>
          <w:szCs w:val="22"/>
        </w:rPr>
        <w:t>Los católicos en Europa alcanzan un 40%</w:t>
      </w:r>
      <w:r w:rsidR="00973746">
        <w:rPr>
          <w:b/>
          <w:sz w:val="22"/>
          <w:szCs w:val="22"/>
        </w:rPr>
        <w:t xml:space="preserve"> Y hay</w:t>
      </w:r>
      <w:r w:rsidRPr="00973746">
        <w:rPr>
          <w:b/>
          <w:sz w:val="22"/>
          <w:szCs w:val="22"/>
        </w:rPr>
        <w:t xml:space="preserve"> cristianos de otras confesiones. </w:t>
      </w:r>
      <w:r w:rsidRPr="00973746">
        <w:rPr>
          <w:b/>
          <w:sz w:val="22"/>
          <w:szCs w:val="22"/>
        </w:rPr>
        <w:br/>
      </w:r>
      <w:r w:rsidR="00973746">
        <w:rPr>
          <w:b/>
          <w:sz w:val="22"/>
          <w:szCs w:val="22"/>
        </w:rPr>
        <w:t xml:space="preserve">     </w:t>
      </w:r>
      <w:r w:rsidRPr="00973746">
        <w:rPr>
          <w:b/>
          <w:noProof/>
          <w:sz w:val="22"/>
          <w:szCs w:val="22"/>
        </w:rPr>
        <w:drawing>
          <wp:inline distT="0" distB="0" distL="0" distR="0">
            <wp:extent cx="133350" cy="133350"/>
            <wp:effectExtent l="0" t="0" r="0" b="0"/>
            <wp:docPr id="27" name="Imagen 27" descr="http://www.omp.es/OMP/fotos/botonflech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omp.es/OMP/fotos/botonflecha1.gif"/>
                    <pic:cNvPicPr>
                      <a:picLocks noChangeAspect="1" noChangeArrowheads="1"/>
                    </pic:cNvPicPr>
                  </pic:nvPicPr>
                  <pic:blipFill>
                    <a:blip r:embed="rId8"/>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73746">
        <w:rPr>
          <w:b/>
          <w:sz w:val="22"/>
          <w:szCs w:val="22"/>
        </w:rPr>
        <w:t>La presencia de la Iglesia es más débil en Oceanía y África.</w:t>
      </w:r>
      <w:r w:rsidRPr="00973746">
        <w:rPr>
          <w:b/>
          <w:sz w:val="22"/>
          <w:szCs w:val="22"/>
        </w:rPr>
        <w:br/>
      </w:r>
      <w:r w:rsidR="00973746">
        <w:rPr>
          <w:b/>
          <w:sz w:val="22"/>
          <w:szCs w:val="22"/>
        </w:rPr>
        <w:t xml:space="preserve">     </w:t>
      </w:r>
      <w:r w:rsidRPr="00973746">
        <w:rPr>
          <w:b/>
          <w:noProof/>
          <w:sz w:val="22"/>
          <w:szCs w:val="22"/>
        </w:rPr>
        <w:drawing>
          <wp:inline distT="0" distB="0" distL="0" distR="0">
            <wp:extent cx="133350" cy="133350"/>
            <wp:effectExtent l="0" t="0" r="0" b="0"/>
            <wp:docPr id="28" name="Imagen 28" descr="http://www.omp.es/OMP/fotos/botonflech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omp.es/OMP/fotos/botonflecha1.gif"/>
                    <pic:cNvPicPr>
                      <a:picLocks noChangeAspect="1" noChangeArrowheads="1"/>
                    </pic:cNvPicPr>
                  </pic:nvPicPr>
                  <pic:blipFill>
                    <a:blip r:embed="rId8"/>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973746">
        <w:rPr>
          <w:b/>
          <w:sz w:val="22"/>
          <w:szCs w:val="22"/>
        </w:rPr>
        <w:t>En Asia la presencia de católicos es casi testimonial, a excepción de Filipinas.</w:t>
      </w:r>
    </w:p>
    <w:p w:rsidR="00254AA0" w:rsidRDefault="00254AA0" w:rsidP="00375169">
      <w:pPr>
        <w:widowControl/>
        <w:autoSpaceDE/>
        <w:autoSpaceDN/>
        <w:adjustRightInd/>
        <w:ind w:firstLine="283"/>
        <w:jc w:val="both"/>
        <w:rPr>
          <w:b/>
          <w:sz w:val="22"/>
          <w:szCs w:val="22"/>
        </w:rPr>
      </w:pPr>
    </w:p>
    <w:p w:rsidR="00B36208" w:rsidRDefault="00254AA0" w:rsidP="00375169">
      <w:pPr>
        <w:widowControl/>
        <w:autoSpaceDE/>
        <w:autoSpaceDN/>
        <w:adjustRightInd/>
        <w:ind w:firstLine="283"/>
        <w:jc w:val="both"/>
        <w:rPr>
          <w:b/>
          <w:sz w:val="22"/>
          <w:szCs w:val="22"/>
        </w:rPr>
      </w:pPr>
      <w:r>
        <w:rPr>
          <w:b/>
          <w:sz w:val="22"/>
          <w:szCs w:val="22"/>
        </w:rPr>
        <w:t xml:space="preserve">  </w:t>
      </w:r>
      <w:r w:rsidR="00B36208" w:rsidRPr="00973746">
        <w:rPr>
          <w:b/>
          <w:sz w:val="22"/>
          <w:szCs w:val="22"/>
        </w:rPr>
        <w:t>Una llamada</w:t>
      </w:r>
      <w:r w:rsidR="00973746">
        <w:rPr>
          <w:b/>
          <w:sz w:val="22"/>
          <w:szCs w:val="22"/>
        </w:rPr>
        <w:t xml:space="preserve"> de atención nos hacia el Papa Benedicto XVI: </w:t>
      </w:r>
      <w:r w:rsidR="00B36208" w:rsidRPr="00973746">
        <w:rPr>
          <w:b/>
          <w:i/>
          <w:iCs/>
          <w:sz w:val="22"/>
          <w:szCs w:val="22"/>
        </w:rPr>
        <w:t>No podemos quedarnos tra</w:t>
      </w:r>
      <w:r w:rsidR="00B36208" w:rsidRPr="00973746">
        <w:rPr>
          <w:b/>
          <w:i/>
          <w:iCs/>
          <w:sz w:val="22"/>
          <w:szCs w:val="22"/>
        </w:rPr>
        <w:t>n</w:t>
      </w:r>
      <w:r w:rsidR="00B36208" w:rsidRPr="00973746">
        <w:rPr>
          <w:b/>
          <w:i/>
          <w:iCs/>
          <w:sz w:val="22"/>
          <w:szCs w:val="22"/>
        </w:rPr>
        <w:t>quilos al pensar que, después de dos mil años, aún hay pueblos que no conocen a Cristo y no han escuchado aún su Mensaje de salvación”</w:t>
      </w:r>
      <w:r w:rsidR="00B36208" w:rsidRPr="00973746">
        <w:rPr>
          <w:b/>
          <w:sz w:val="22"/>
          <w:szCs w:val="22"/>
        </w:rPr>
        <w:t xml:space="preserve"> (Bene</w:t>
      </w:r>
      <w:r w:rsidR="001E4BCC">
        <w:rPr>
          <w:b/>
          <w:sz w:val="22"/>
          <w:szCs w:val="22"/>
        </w:rPr>
        <w:t xml:space="preserve">dicto XVI, Mensaje </w:t>
      </w:r>
      <w:proofErr w:type="spellStart"/>
      <w:r w:rsidR="001E4BCC">
        <w:rPr>
          <w:b/>
          <w:sz w:val="22"/>
          <w:szCs w:val="22"/>
        </w:rPr>
        <w:t>Domund</w:t>
      </w:r>
      <w:proofErr w:type="spellEnd"/>
      <w:r w:rsidR="001E4BCC">
        <w:rPr>
          <w:b/>
          <w:sz w:val="22"/>
          <w:szCs w:val="22"/>
        </w:rPr>
        <w:t xml:space="preserve"> 2011)</w:t>
      </w:r>
      <w:r w:rsidR="00B36208" w:rsidRPr="00973746">
        <w:rPr>
          <w:b/>
          <w:sz w:val="22"/>
          <w:szCs w:val="22"/>
        </w:rPr>
        <w:t xml:space="preserve"> </w:t>
      </w:r>
    </w:p>
    <w:p w:rsidR="00254AA0" w:rsidRDefault="00254AA0" w:rsidP="00375169">
      <w:pPr>
        <w:widowControl/>
        <w:autoSpaceDE/>
        <w:autoSpaceDN/>
        <w:adjustRightInd/>
        <w:ind w:firstLine="283"/>
        <w:jc w:val="both"/>
        <w:rPr>
          <w:b/>
          <w:sz w:val="22"/>
          <w:szCs w:val="22"/>
        </w:rPr>
      </w:pPr>
      <w:r>
        <w:rPr>
          <w:b/>
          <w:sz w:val="22"/>
          <w:szCs w:val="22"/>
        </w:rPr>
        <w:t xml:space="preserve"> </w:t>
      </w:r>
    </w:p>
    <w:p w:rsidR="00254AA0" w:rsidRDefault="00254AA0" w:rsidP="00375169">
      <w:pPr>
        <w:widowControl/>
        <w:autoSpaceDE/>
        <w:autoSpaceDN/>
        <w:adjustRightInd/>
        <w:ind w:firstLine="283"/>
        <w:jc w:val="both"/>
        <w:rPr>
          <w:b/>
          <w:sz w:val="22"/>
          <w:szCs w:val="22"/>
        </w:rPr>
      </w:pPr>
      <w:r>
        <w:rPr>
          <w:b/>
          <w:sz w:val="22"/>
          <w:szCs w:val="22"/>
        </w:rPr>
        <w:t>Las diversas estadísticas que se van dado de cómo se desarrolla la vida de las misiones y los esfuerzos por ir evangelizando el mundo entero, son modestas y aproximadas en las d</w:t>
      </w:r>
      <w:r>
        <w:rPr>
          <w:b/>
          <w:sz w:val="22"/>
          <w:szCs w:val="22"/>
        </w:rPr>
        <w:t>i</w:t>
      </w:r>
      <w:r>
        <w:rPr>
          <w:b/>
          <w:sz w:val="22"/>
          <w:szCs w:val="22"/>
        </w:rPr>
        <w:t>versas fuentes. Nunca pueden ser exactas en un mundo en el que, en 2015, se ha llegado a los 7.000. millones de habitantes. Datos como los que siguen pueden ser muy aproximados en el citado año;</w:t>
      </w:r>
    </w:p>
    <w:p w:rsidR="0041189A" w:rsidRDefault="0041189A" w:rsidP="00375169">
      <w:pPr>
        <w:ind w:firstLine="283"/>
        <w:rPr>
          <w:b/>
          <w:noProof/>
          <w:color w:val="FF0000"/>
          <w:sz w:val="28"/>
          <w:szCs w:val="28"/>
        </w:rPr>
      </w:pPr>
    </w:p>
    <w:tbl>
      <w:tblPr>
        <w:tblpPr w:leftFromText="141" w:rightFromText="141" w:vertAnchor="text" w:tblpX="959"/>
        <w:tblW w:w="8080" w:type="dxa"/>
        <w:tblCellMar>
          <w:left w:w="0" w:type="dxa"/>
          <w:right w:w="0" w:type="dxa"/>
        </w:tblCellMar>
        <w:tblLook w:val="04A0"/>
      </w:tblPr>
      <w:tblGrid>
        <w:gridCol w:w="8080"/>
      </w:tblGrid>
      <w:tr w:rsidR="00B36208" w:rsidRPr="00B36208" w:rsidTr="00375169">
        <w:trPr>
          <w:trHeight w:val="1408"/>
        </w:trPr>
        <w:tc>
          <w:tcPr>
            <w:tcW w:w="8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36208" w:rsidRPr="004C297C" w:rsidRDefault="00B36208" w:rsidP="00375169">
            <w:pPr>
              <w:widowControl/>
              <w:autoSpaceDE/>
              <w:autoSpaceDN/>
              <w:adjustRightInd/>
              <w:ind w:firstLine="283"/>
              <w:jc w:val="center"/>
              <w:rPr>
                <w:b/>
                <w:color w:val="00B050"/>
              </w:rPr>
            </w:pPr>
            <w:r w:rsidRPr="00973746">
              <w:rPr>
                <w:b/>
              </w:rPr>
              <w:br/>
            </w:r>
            <w:r w:rsidR="004C297C" w:rsidRPr="004C297C">
              <w:rPr>
                <w:b/>
                <w:color w:val="00B050"/>
              </w:rPr>
              <w:t xml:space="preserve">               </w:t>
            </w:r>
            <w:r w:rsidRPr="004C297C">
              <w:rPr>
                <w:b/>
                <w:color w:val="00B050"/>
              </w:rPr>
              <w:t>• El 92% de las diócesis de África son territorios de misión.</w:t>
            </w:r>
          </w:p>
          <w:p w:rsidR="00B36208" w:rsidRPr="004C297C" w:rsidRDefault="004C297C" w:rsidP="00375169">
            <w:pPr>
              <w:widowControl/>
              <w:autoSpaceDE/>
              <w:autoSpaceDN/>
              <w:adjustRightInd/>
              <w:ind w:firstLine="283"/>
              <w:jc w:val="center"/>
              <w:rPr>
                <w:b/>
                <w:color w:val="00B050"/>
              </w:rPr>
            </w:pPr>
            <w:r w:rsidRPr="004C297C">
              <w:rPr>
                <w:b/>
                <w:color w:val="00B050"/>
              </w:rPr>
              <w:t xml:space="preserve">         </w:t>
            </w:r>
            <w:r w:rsidR="00973746" w:rsidRPr="004C297C">
              <w:rPr>
                <w:b/>
                <w:color w:val="00B050"/>
              </w:rPr>
              <w:t>• El 9</w:t>
            </w:r>
            <w:r w:rsidR="00B36208" w:rsidRPr="004C297C">
              <w:rPr>
                <w:b/>
                <w:color w:val="00B050"/>
              </w:rPr>
              <w:t>5% de las diócesis de Asia son territorios de misión.</w:t>
            </w:r>
          </w:p>
          <w:p w:rsidR="00B36208" w:rsidRPr="004C297C" w:rsidRDefault="00B36208" w:rsidP="00375169">
            <w:pPr>
              <w:widowControl/>
              <w:autoSpaceDE/>
              <w:autoSpaceDN/>
              <w:adjustRightInd/>
              <w:ind w:firstLine="283"/>
              <w:jc w:val="center"/>
              <w:rPr>
                <w:b/>
                <w:color w:val="00B050"/>
              </w:rPr>
            </w:pPr>
            <w:r w:rsidRPr="004C297C">
              <w:rPr>
                <w:b/>
                <w:color w:val="00B050"/>
              </w:rPr>
              <w:t>• El 57% de las de Oceanía son territorios de misión.</w:t>
            </w:r>
          </w:p>
          <w:p w:rsidR="00B36208" w:rsidRPr="004C297C" w:rsidRDefault="00B36208" w:rsidP="00375169">
            <w:pPr>
              <w:widowControl/>
              <w:autoSpaceDE/>
              <w:autoSpaceDN/>
              <w:adjustRightInd/>
              <w:ind w:firstLine="283"/>
              <w:jc w:val="center"/>
              <w:rPr>
                <w:b/>
                <w:color w:val="00B050"/>
              </w:rPr>
            </w:pPr>
            <w:r w:rsidRPr="004C297C">
              <w:rPr>
                <w:b/>
                <w:color w:val="00B050"/>
              </w:rPr>
              <w:t xml:space="preserve">• El </w:t>
            </w:r>
            <w:r w:rsidR="00973746" w:rsidRPr="004C297C">
              <w:rPr>
                <w:b/>
                <w:color w:val="00B050"/>
              </w:rPr>
              <w:t>2</w:t>
            </w:r>
            <w:r w:rsidRPr="004C297C">
              <w:rPr>
                <w:b/>
                <w:color w:val="00B050"/>
              </w:rPr>
              <w:t>7% de las de América son territorios de misión.</w:t>
            </w:r>
          </w:p>
          <w:p w:rsidR="00B36208" w:rsidRPr="004C297C" w:rsidRDefault="004C297C" w:rsidP="00375169">
            <w:pPr>
              <w:widowControl/>
              <w:autoSpaceDE/>
              <w:autoSpaceDN/>
              <w:adjustRightInd/>
              <w:ind w:firstLine="283"/>
              <w:jc w:val="center"/>
              <w:rPr>
                <w:b/>
                <w:color w:val="00B050"/>
              </w:rPr>
            </w:pPr>
            <w:r w:rsidRPr="004C297C">
              <w:rPr>
                <w:b/>
                <w:color w:val="00B050"/>
              </w:rPr>
              <w:t xml:space="preserve">            </w:t>
            </w:r>
            <w:r w:rsidR="00B36208" w:rsidRPr="004C297C">
              <w:rPr>
                <w:b/>
                <w:color w:val="00B050"/>
              </w:rPr>
              <w:t>• El 2% de las diócesis de Europa son territorios de misión.</w:t>
            </w:r>
          </w:p>
          <w:p w:rsidR="00973746" w:rsidRPr="00B36208" w:rsidRDefault="00973746" w:rsidP="00375169">
            <w:pPr>
              <w:widowControl/>
              <w:autoSpaceDE/>
              <w:autoSpaceDN/>
              <w:adjustRightInd/>
              <w:ind w:firstLine="283"/>
              <w:jc w:val="center"/>
              <w:rPr>
                <w:rFonts w:ascii="Times New Roman" w:hAnsi="Times New Roman" w:cs="Times New Roman"/>
              </w:rPr>
            </w:pPr>
          </w:p>
        </w:tc>
      </w:tr>
    </w:tbl>
    <w:p w:rsidR="00B36208" w:rsidRPr="00B36208" w:rsidRDefault="00B36208" w:rsidP="00375169">
      <w:pPr>
        <w:widowControl/>
        <w:autoSpaceDE/>
        <w:autoSpaceDN/>
        <w:adjustRightInd/>
        <w:ind w:firstLine="283"/>
        <w:rPr>
          <w:rFonts w:ascii="Times New Roman" w:hAnsi="Times New Roman" w:cs="Times New Roman"/>
        </w:rPr>
      </w:pPr>
      <w:r w:rsidRPr="00B36208">
        <w:rPr>
          <w:rFonts w:ascii="Times New Roman" w:hAnsi="Times New Roman" w:cs="Times New Roman"/>
        </w:rPr>
        <w:t> </w:t>
      </w:r>
    </w:p>
    <w:p w:rsidR="00B36208" w:rsidRPr="00B36208" w:rsidRDefault="00B36208" w:rsidP="00375169">
      <w:pPr>
        <w:widowControl/>
        <w:autoSpaceDE/>
        <w:autoSpaceDN/>
        <w:adjustRightInd/>
        <w:ind w:firstLine="283"/>
        <w:rPr>
          <w:rFonts w:ascii="Times New Roman" w:hAnsi="Times New Roman" w:cs="Times New Roman"/>
        </w:rPr>
      </w:pPr>
      <w:r w:rsidRPr="00B36208">
        <w:rPr>
          <w:rFonts w:ascii="Times New Roman" w:hAnsi="Times New Roman" w:cs="Times New Roman"/>
        </w:rPr>
        <w:t> </w:t>
      </w:r>
    </w:p>
    <w:p w:rsidR="00B36208" w:rsidRPr="00B36208" w:rsidRDefault="00B36208" w:rsidP="00375169">
      <w:pPr>
        <w:widowControl/>
        <w:autoSpaceDE/>
        <w:autoSpaceDN/>
        <w:adjustRightInd/>
        <w:ind w:firstLine="283"/>
        <w:rPr>
          <w:rFonts w:ascii="Times New Roman" w:hAnsi="Times New Roman" w:cs="Times New Roman"/>
        </w:rPr>
      </w:pPr>
      <w:r w:rsidRPr="00B36208">
        <w:rPr>
          <w:rFonts w:ascii="Times New Roman" w:hAnsi="Times New Roman" w:cs="Times New Roman"/>
        </w:rPr>
        <w:t> </w:t>
      </w:r>
    </w:p>
    <w:p w:rsidR="00B36208" w:rsidRDefault="00B36208" w:rsidP="00375169">
      <w:pPr>
        <w:widowControl/>
        <w:autoSpaceDE/>
        <w:autoSpaceDN/>
        <w:adjustRightInd/>
        <w:ind w:firstLine="283"/>
        <w:jc w:val="both"/>
        <w:rPr>
          <w:rFonts w:ascii="Times New Roman" w:hAnsi="Times New Roman" w:cs="Times New Roman"/>
        </w:rPr>
      </w:pPr>
      <w:r w:rsidRPr="00B36208">
        <w:rPr>
          <w:rFonts w:ascii="Times New Roman" w:hAnsi="Times New Roman" w:cs="Times New Roman"/>
        </w:rPr>
        <w:t> </w:t>
      </w:r>
    </w:p>
    <w:p w:rsidR="00973746" w:rsidRPr="00973746" w:rsidRDefault="00973746" w:rsidP="00375169">
      <w:pPr>
        <w:pStyle w:val="p"/>
        <w:spacing w:before="0" w:beforeAutospacing="0" w:after="0" w:afterAutospacing="0"/>
        <w:ind w:firstLine="283"/>
        <w:rPr>
          <w:rFonts w:ascii="Arial" w:hAnsi="Arial" w:cs="Arial"/>
          <w:b/>
          <w:sz w:val="22"/>
          <w:szCs w:val="22"/>
        </w:rPr>
      </w:pPr>
    </w:p>
    <w:p w:rsidR="00254AA0" w:rsidRDefault="00254AA0" w:rsidP="00375169">
      <w:pPr>
        <w:pStyle w:val="p"/>
        <w:spacing w:before="0" w:beforeAutospacing="0" w:after="0" w:afterAutospacing="0"/>
        <w:ind w:right="-141" w:firstLine="283"/>
        <w:rPr>
          <w:rFonts w:ascii="Arial" w:hAnsi="Arial" w:cs="Arial"/>
          <w:b/>
          <w:sz w:val="22"/>
          <w:szCs w:val="22"/>
        </w:rPr>
      </w:pPr>
    </w:p>
    <w:p w:rsidR="00254AA0" w:rsidRDefault="00254AA0" w:rsidP="00375169">
      <w:pPr>
        <w:pStyle w:val="p"/>
        <w:spacing w:before="0" w:beforeAutospacing="0" w:after="0" w:afterAutospacing="0"/>
        <w:ind w:right="-141" w:firstLine="283"/>
        <w:rPr>
          <w:rFonts w:ascii="Arial" w:hAnsi="Arial" w:cs="Arial"/>
          <w:b/>
          <w:sz w:val="22"/>
          <w:szCs w:val="22"/>
        </w:rPr>
      </w:pPr>
    </w:p>
    <w:p w:rsidR="00254AA0" w:rsidRDefault="00254AA0" w:rsidP="00375169">
      <w:pPr>
        <w:pStyle w:val="p"/>
        <w:spacing w:before="0" w:beforeAutospacing="0" w:after="0" w:afterAutospacing="0"/>
        <w:ind w:right="-141" w:firstLine="283"/>
        <w:rPr>
          <w:rFonts w:ascii="Arial" w:hAnsi="Arial" w:cs="Arial"/>
          <w:b/>
          <w:sz w:val="22"/>
          <w:szCs w:val="22"/>
        </w:rPr>
      </w:pPr>
    </w:p>
    <w:p w:rsidR="00973746" w:rsidRPr="00973746" w:rsidRDefault="00254AA0" w:rsidP="00375169">
      <w:pPr>
        <w:pStyle w:val="p"/>
        <w:spacing w:before="0" w:beforeAutospacing="0" w:after="0" w:afterAutospacing="0"/>
        <w:ind w:right="-141" w:firstLine="283"/>
        <w:jc w:val="both"/>
        <w:rPr>
          <w:rFonts w:ascii="Arial" w:hAnsi="Arial" w:cs="Arial"/>
          <w:b/>
          <w:sz w:val="22"/>
          <w:szCs w:val="22"/>
        </w:rPr>
      </w:pPr>
      <w:r>
        <w:rPr>
          <w:rFonts w:ascii="Arial" w:hAnsi="Arial" w:cs="Arial"/>
          <w:b/>
          <w:sz w:val="22"/>
          <w:szCs w:val="22"/>
        </w:rPr>
        <w:t xml:space="preserve">     </w:t>
      </w:r>
      <w:r w:rsidR="00973746" w:rsidRPr="00973746">
        <w:rPr>
          <w:rFonts w:ascii="Arial" w:hAnsi="Arial" w:cs="Arial"/>
          <w:b/>
          <w:sz w:val="22"/>
          <w:szCs w:val="22"/>
        </w:rPr>
        <w:t>Los datos no s</w:t>
      </w:r>
      <w:r>
        <w:rPr>
          <w:rFonts w:ascii="Arial" w:hAnsi="Arial" w:cs="Arial"/>
          <w:b/>
          <w:sz w:val="22"/>
          <w:szCs w:val="22"/>
        </w:rPr>
        <w:t>irven</w:t>
      </w:r>
      <w:r w:rsidR="00973746" w:rsidRPr="00973746">
        <w:rPr>
          <w:rFonts w:ascii="Arial" w:hAnsi="Arial" w:cs="Arial"/>
          <w:b/>
          <w:sz w:val="22"/>
          <w:szCs w:val="22"/>
        </w:rPr>
        <w:t xml:space="preserve"> sólo para entretenernos</w:t>
      </w:r>
      <w:r>
        <w:rPr>
          <w:rFonts w:ascii="Arial" w:hAnsi="Arial" w:cs="Arial"/>
          <w:b/>
          <w:sz w:val="22"/>
          <w:szCs w:val="22"/>
        </w:rPr>
        <w:t>. S</w:t>
      </w:r>
      <w:r w:rsidR="00973746" w:rsidRPr="00973746">
        <w:rPr>
          <w:rFonts w:ascii="Arial" w:hAnsi="Arial" w:cs="Arial"/>
          <w:b/>
          <w:sz w:val="22"/>
          <w:szCs w:val="22"/>
        </w:rPr>
        <w:t>on para sentir la responsabilidad de o</w:t>
      </w:r>
      <w:r w:rsidR="00973746" w:rsidRPr="00973746">
        <w:rPr>
          <w:rFonts w:ascii="Arial" w:hAnsi="Arial" w:cs="Arial"/>
          <w:b/>
          <w:sz w:val="22"/>
          <w:szCs w:val="22"/>
        </w:rPr>
        <w:t>r</w:t>
      </w:r>
      <w:r w:rsidR="00973746" w:rsidRPr="00973746">
        <w:rPr>
          <w:rFonts w:ascii="Arial" w:hAnsi="Arial" w:cs="Arial"/>
          <w:b/>
          <w:sz w:val="22"/>
          <w:szCs w:val="22"/>
        </w:rPr>
        <w:t>ganizarnos  apost</w:t>
      </w:r>
      <w:r>
        <w:rPr>
          <w:rFonts w:ascii="Arial" w:hAnsi="Arial" w:cs="Arial"/>
          <w:b/>
          <w:sz w:val="22"/>
          <w:szCs w:val="22"/>
        </w:rPr>
        <w:t>ó</w:t>
      </w:r>
      <w:r w:rsidR="00973746" w:rsidRPr="00973746">
        <w:rPr>
          <w:rFonts w:ascii="Arial" w:hAnsi="Arial" w:cs="Arial"/>
          <w:b/>
          <w:sz w:val="22"/>
          <w:szCs w:val="22"/>
        </w:rPr>
        <w:t>l</w:t>
      </w:r>
      <w:r>
        <w:rPr>
          <w:rFonts w:ascii="Arial" w:hAnsi="Arial" w:cs="Arial"/>
          <w:b/>
          <w:sz w:val="22"/>
          <w:szCs w:val="22"/>
        </w:rPr>
        <w:t>i</w:t>
      </w:r>
      <w:r w:rsidR="00973746" w:rsidRPr="00973746">
        <w:rPr>
          <w:rFonts w:ascii="Arial" w:hAnsi="Arial" w:cs="Arial"/>
          <w:b/>
          <w:sz w:val="22"/>
          <w:szCs w:val="22"/>
        </w:rPr>
        <w:t>cam</w:t>
      </w:r>
      <w:r>
        <w:rPr>
          <w:rFonts w:ascii="Arial" w:hAnsi="Arial" w:cs="Arial"/>
          <w:b/>
          <w:sz w:val="22"/>
          <w:szCs w:val="22"/>
        </w:rPr>
        <w:t>e</w:t>
      </w:r>
      <w:r w:rsidR="00973746" w:rsidRPr="00973746">
        <w:rPr>
          <w:rFonts w:ascii="Arial" w:hAnsi="Arial" w:cs="Arial"/>
          <w:b/>
          <w:sz w:val="22"/>
          <w:szCs w:val="22"/>
        </w:rPr>
        <w:t>nte</w:t>
      </w:r>
      <w:r>
        <w:rPr>
          <w:rFonts w:ascii="Arial" w:hAnsi="Arial" w:cs="Arial"/>
          <w:b/>
          <w:sz w:val="22"/>
          <w:szCs w:val="22"/>
        </w:rPr>
        <w:t>.</w:t>
      </w:r>
      <w:r w:rsidR="00973746" w:rsidRPr="00973746">
        <w:rPr>
          <w:rFonts w:ascii="Arial" w:hAnsi="Arial" w:cs="Arial"/>
          <w:b/>
          <w:sz w:val="22"/>
          <w:szCs w:val="22"/>
        </w:rPr>
        <w:t xml:space="preserve"> Iglesia católica cuenta </w:t>
      </w:r>
      <w:r w:rsidR="001E4BCC">
        <w:rPr>
          <w:rFonts w:ascii="Arial" w:hAnsi="Arial" w:cs="Arial"/>
          <w:b/>
          <w:sz w:val="22"/>
          <w:szCs w:val="22"/>
        </w:rPr>
        <w:t>con un milló</w:t>
      </w:r>
      <w:r>
        <w:rPr>
          <w:rFonts w:ascii="Arial" w:hAnsi="Arial" w:cs="Arial"/>
          <w:b/>
          <w:sz w:val="22"/>
          <w:szCs w:val="22"/>
        </w:rPr>
        <w:t>n de sacerdotes más o m</w:t>
      </w:r>
      <w:r>
        <w:rPr>
          <w:rFonts w:ascii="Arial" w:hAnsi="Arial" w:cs="Arial"/>
          <w:b/>
          <w:sz w:val="22"/>
          <w:szCs w:val="22"/>
        </w:rPr>
        <w:t>e</w:t>
      </w:r>
      <w:r>
        <w:rPr>
          <w:rFonts w:ascii="Arial" w:hAnsi="Arial" w:cs="Arial"/>
          <w:b/>
          <w:sz w:val="22"/>
          <w:szCs w:val="22"/>
        </w:rPr>
        <w:t xml:space="preserve">nos.  Tiene otro millón de religiosas y sólo </w:t>
      </w:r>
      <w:r w:rsidR="00973746" w:rsidRPr="00973746">
        <w:rPr>
          <w:rFonts w:ascii="Arial" w:hAnsi="Arial" w:cs="Arial"/>
          <w:b/>
          <w:sz w:val="22"/>
          <w:szCs w:val="22"/>
        </w:rPr>
        <w:t xml:space="preserve">en los territorios de misión, </w:t>
      </w:r>
      <w:r>
        <w:rPr>
          <w:rFonts w:ascii="Arial" w:hAnsi="Arial" w:cs="Arial"/>
          <w:b/>
          <w:sz w:val="22"/>
          <w:szCs w:val="22"/>
        </w:rPr>
        <w:t>tiene unos 200.00 rel</w:t>
      </w:r>
      <w:r>
        <w:rPr>
          <w:rFonts w:ascii="Arial" w:hAnsi="Arial" w:cs="Arial"/>
          <w:b/>
          <w:sz w:val="22"/>
          <w:szCs w:val="22"/>
        </w:rPr>
        <w:t>i</w:t>
      </w:r>
      <w:r>
        <w:rPr>
          <w:rFonts w:ascii="Arial" w:hAnsi="Arial" w:cs="Arial"/>
          <w:b/>
          <w:sz w:val="22"/>
          <w:szCs w:val="22"/>
        </w:rPr>
        <w:t xml:space="preserve">giosos en </w:t>
      </w:r>
      <w:r w:rsidR="00973746" w:rsidRPr="00973746">
        <w:rPr>
          <w:rFonts w:ascii="Arial" w:hAnsi="Arial" w:cs="Arial"/>
          <w:b/>
          <w:sz w:val="22"/>
          <w:szCs w:val="22"/>
        </w:rPr>
        <w:t xml:space="preserve">las 1.103 circunscripciones eclesiásticas que dependen de la </w:t>
      </w:r>
      <w:hyperlink r:id="rId9" w:tgtFrame="_blank" w:tooltip="Congregación para la Evangelización de los Pueblos" w:history="1">
        <w:r w:rsidR="00973746" w:rsidRPr="00973746">
          <w:rPr>
            <w:rStyle w:val="Hipervnculo"/>
            <w:rFonts w:ascii="Arial" w:hAnsi="Arial" w:cs="Arial"/>
            <w:b/>
            <w:color w:val="auto"/>
            <w:sz w:val="22"/>
            <w:szCs w:val="22"/>
            <w:u w:val="none"/>
          </w:rPr>
          <w:t xml:space="preserve">Congregación para la Evangelización de los Pueblos </w:t>
        </w:r>
      </w:hyperlink>
      <w:r w:rsidR="00973746" w:rsidRPr="00973746">
        <w:rPr>
          <w:rFonts w:ascii="Arial" w:hAnsi="Arial" w:cs="Arial"/>
          <w:b/>
          <w:sz w:val="22"/>
          <w:szCs w:val="22"/>
        </w:rPr>
        <w:t xml:space="preserve">y </w:t>
      </w:r>
      <w:r w:rsidR="00973746" w:rsidRPr="00973746">
        <w:rPr>
          <w:rFonts w:ascii="Arial" w:hAnsi="Arial" w:cs="Arial"/>
          <w:b/>
          <w:bCs/>
          <w:sz w:val="22"/>
          <w:szCs w:val="22"/>
        </w:rPr>
        <w:t>donde vive el 7 por ciento de todos los católicos del mundo.</w:t>
      </w:r>
      <w:r w:rsidR="00973746" w:rsidRPr="00973746">
        <w:rPr>
          <w:rFonts w:ascii="Arial" w:hAnsi="Arial" w:cs="Arial"/>
          <w:b/>
          <w:sz w:val="22"/>
          <w:szCs w:val="22"/>
        </w:rPr>
        <w:t xml:space="preserve"> </w:t>
      </w:r>
    </w:p>
    <w:p w:rsidR="00973746" w:rsidRDefault="00254AA0" w:rsidP="00375169">
      <w:pPr>
        <w:pStyle w:val="p"/>
        <w:spacing w:before="0" w:beforeAutospacing="0" w:after="0" w:afterAutospacing="0"/>
        <w:ind w:right="-141" w:firstLine="283"/>
        <w:jc w:val="both"/>
        <w:rPr>
          <w:rFonts w:ascii="Arial" w:hAnsi="Arial" w:cs="Arial"/>
          <w:b/>
          <w:sz w:val="22"/>
          <w:szCs w:val="22"/>
        </w:rPr>
      </w:pPr>
      <w:r>
        <w:rPr>
          <w:rFonts w:ascii="Arial" w:hAnsi="Arial" w:cs="Arial"/>
          <w:b/>
          <w:sz w:val="22"/>
          <w:szCs w:val="22"/>
        </w:rPr>
        <w:t xml:space="preserve">    </w:t>
      </w:r>
      <w:r w:rsidR="00973746" w:rsidRPr="00973746">
        <w:rPr>
          <w:rFonts w:ascii="Arial" w:hAnsi="Arial" w:cs="Arial"/>
          <w:b/>
          <w:sz w:val="22"/>
          <w:szCs w:val="22"/>
        </w:rPr>
        <w:t>Los territorios de misión representan el 37 por ciento de las circunscripciones de la Igl</w:t>
      </w:r>
      <w:r w:rsidR="00973746" w:rsidRPr="00973746">
        <w:rPr>
          <w:rFonts w:ascii="Arial" w:hAnsi="Arial" w:cs="Arial"/>
          <w:b/>
          <w:sz w:val="22"/>
          <w:szCs w:val="22"/>
        </w:rPr>
        <w:t>e</w:t>
      </w:r>
      <w:r w:rsidR="00973746" w:rsidRPr="00973746">
        <w:rPr>
          <w:rFonts w:ascii="Arial" w:hAnsi="Arial" w:cs="Arial"/>
          <w:b/>
          <w:sz w:val="22"/>
          <w:szCs w:val="22"/>
        </w:rPr>
        <w:t xml:space="preserve">sia y en ellas conviven algo más de 200 millones de católicos, según </w:t>
      </w:r>
      <w:r w:rsidR="0034760A">
        <w:rPr>
          <w:rFonts w:ascii="Arial" w:hAnsi="Arial" w:cs="Arial"/>
          <w:b/>
          <w:sz w:val="22"/>
          <w:szCs w:val="22"/>
        </w:rPr>
        <w:t>datos</w:t>
      </w:r>
      <w:r w:rsidR="00973746" w:rsidRPr="00973746">
        <w:rPr>
          <w:rFonts w:ascii="Arial" w:hAnsi="Arial" w:cs="Arial"/>
          <w:b/>
          <w:sz w:val="22"/>
          <w:szCs w:val="22"/>
        </w:rPr>
        <w:t xml:space="preserve"> de las </w:t>
      </w:r>
      <w:hyperlink r:id="rId10" w:tgtFrame="_blank" w:tooltip="Obras Misionales Pontificias (OMP)" w:history="1">
        <w:r w:rsidR="00973746" w:rsidRPr="00973746">
          <w:rPr>
            <w:rStyle w:val="Hipervnculo"/>
            <w:rFonts w:ascii="Arial" w:hAnsi="Arial" w:cs="Arial"/>
            <w:b/>
            <w:color w:val="auto"/>
            <w:sz w:val="22"/>
            <w:szCs w:val="22"/>
            <w:u w:val="none"/>
          </w:rPr>
          <w:t>Obras M</w:t>
        </w:r>
        <w:r w:rsidR="00973746" w:rsidRPr="00973746">
          <w:rPr>
            <w:rStyle w:val="Hipervnculo"/>
            <w:rFonts w:ascii="Arial" w:hAnsi="Arial" w:cs="Arial"/>
            <w:b/>
            <w:color w:val="auto"/>
            <w:sz w:val="22"/>
            <w:szCs w:val="22"/>
            <w:u w:val="none"/>
          </w:rPr>
          <w:t>i</w:t>
        </w:r>
        <w:r w:rsidR="00973746" w:rsidRPr="00973746">
          <w:rPr>
            <w:rStyle w:val="Hipervnculo"/>
            <w:rFonts w:ascii="Arial" w:hAnsi="Arial" w:cs="Arial"/>
            <w:b/>
            <w:color w:val="auto"/>
            <w:sz w:val="22"/>
            <w:szCs w:val="22"/>
            <w:u w:val="none"/>
          </w:rPr>
          <w:t>sionales Pontificias (OMP)</w:t>
        </w:r>
      </w:hyperlink>
      <w:r w:rsidR="0034760A">
        <w:t xml:space="preserve">. </w:t>
      </w:r>
      <w:r w:rsidR="00973746" w:rsidRPr="00973746">
        <w:rPr>
          <w:rFonts w:ascii="Arial" w:hAnsi="Arial" w:cs="Arial"/>
          <w:b/>
          <w:sz w:val="22"/>
          <w:szCs w:val="22"/>
        </w:rPr>
        <w:t xml:space="preserve">En estas zonas, que se centran fundamentalmente en América, </w:t>
      </w:r>
      <w:r w:rsidR="00973746" w:rsidRPr="00973746">
        <w:rPr>
          <w:rFonts w:ascii="Arial" w:hAnsi="Arial" w:cs="Arial"/>
          <w:b/>
          <w:sz w:val="22"/>
          <w:szCs w:val="22"/>
        </w:rPr>
        <w:lastRenderedPageBreak/>
        <w:t>África y Asia,</w:t>
      </w:r>
      <w:r w:rsidR="00973746" w:rsidRPr="00973746">
        <w:rPr>
          <w:rFonts w:ascii="Arial" w:hAnsi="Arial" w:cs="Arial"/>
          <w:b/>
          <w:bCs/>
          <w:sz w:val="22"/>
          <w:szCs w:val="22"/>
        </w:rPr>
        <w:t xml:space="preserve"> trabajan 62.133 sacerdotes, uno por cada 45.800 habitantes,</w:t>
      </w:r>
      <w:r w:rsidR="00973746" w:rsidRPr="00973746">
        <w:rPr>
          <w:rFonts w:ascii="Arial" w:hAnsi="Arial" w:cs="Arial"/>
          <w:b/>
          <w:sz w:val="22"/>
          <w:szCs w:val="22"/>
        </w:rPr>
        <w:t xml:space="preserve"> y 902 obispos, de los cuales el 84,92</w:t>
      </w:r>
      <w:r w:rsidR="0034760A">
        <w:rPr>
          <w:rFonts w:ascii="Arial" w:hAnsi="Arial" w:cs="Arial"/>
          <w:b/>
          <w:sz w:val="22"/>
          <w:szCs w:val="22"/>
        </w:rPr>
        <w:t xml:space="preserve"> %</w:t>
      </w:r>
      <w:r w:rsidR="00973746" w:rsidRPr="00973746">
        <w:rPr>
          <w:rFonts w:ascii="Arial" w:hAnsi="Arial" w:cs="Arial"/>
          <w:b/>
          <w:sz w:val="22"/>
          <w:szCs w:val="22"/>
        </w:rPr>
        <w:t xml:space="preserve"> son autóctonos y el resto misioneros.</w:t>
      </w:r>
    </w:p>
    <w:p w:rsidR="0034760A" w:rsidRPr="00973746" w:rsidRDefault="0034760A" w:rsidP="00375169">
      <w:pPr>
        <w:pStyle w:val="p"/>
        <w:spacing w:before="0" w:beforeAutospacing="0" w:after="0" w:afterAutospacing="0"/>
        <w:ind w:right="-141" w:firstLine="283"/>
        <w:jc w:val="both"/>
        <w:rPr>
          <w:rFonts w:ascii="Arial" w:hAnsi="Arial" w:cs="Arial"/>
          <w:b/>
          <w:sz w:val="22"/>
          <w:szCs w:val="22"/>
        </w:rPr>
      </w:pPr>
    </w:p>
    <w:p w:rsidR="0034760A" w:rsidRDefault="0034760A" w:rsidP="00375169">
      <w:pPr>
        <w:pStyle w:val="p"/>
        <w:spacing w:before="0" w:beforeAutospacing="0" w:after="0" w:afterAutospacing="0"/>
        <w:ind w:right="-141" w:firstLine="283"/>
        <w:jc w:val="both"/>
        <w:rPr>
          <w:rFonts w:ascii="Arial" w:hAnsi="Arial" w:cs="Arial"/>
          <w:b/>
          <w:sz w:val="22"/>
          <w:szCs w:val="22"/>
        </w:rPr>
      </w:pPr>
      <w:r>
        <w:rPr>
          <w:rFonts w:ascii="Arial" w:hAnsi="Arial" w:cs="Arial"/>
          <w:b/>
          <w:sz w:val="22"/>
          <w:szCs w:val="22"/>
        </w:rPr>
        <w:t xml:space="preserve">   </w:t>
      </w:r>
      <w:r w:rsidR="00973746" w:rsidRPr="00973746">
        <w:rPr>
          <w:rFonts w:ascii="Arial" w:hAnsi="Arial" w:cs="Arial"/>
          <w:b/>
          <w:sz w:val="22"/>
          <w:szCs w:val="22"/>
        </w:rPr>
        <w:t xml:space="preserve">Con el objetivo de sensibilizar sobre la </w:t>
      </w:r>
      <w:r w:rsidR="00973746" w:rsidRPr="00973746">
        <w:rPr>
          <w:rFonts w:ascii="Arial" w:hAnsi="Arial" w:cs="Arial"/>
          <w:b/>
          <w:bCs/>
          <w:sz w:val="22"/>
          <w:szCs w:val="22"/>
        </w:rPr>
        <w:t>necesidad de las vocaciones en estos lugares</w:t>
      </w:r>
      <w:r w:rsidR="00973746" w:rsidRPr="00973746">
        <w:rPr>
          <w:rFonts w:ascii="Arial" w:hAnsi="Arial" w:cs="Arial"/>
          <w:b/>
          <w:sz w:val="22"/>
          <w:szCs w:val="22"/>
        </w:rPr>
        <w:t>, c</w:t>
      </w:r>
      <w:r w:rsidR="00973746" w:rsidRPr="00973746">
        <w:rPr>
          <w:rFonts w:ascii="Arial" w:hAnsi="Arial" w:cs="Arial"/>
          <w:b/>
          <w:sz w:val="22"/>
          <w:szCs w:val="22"/>
        </w:rPr>
        <w:t>a</w:t>
      </w:r>
      <w:r w:rsidR="00973746" w:rsidRPr="00973746">
        <w:rPr>
          <w:rFonts w:ascii="Arial" w:hAnsi="Arial" w:cs="Arial"/>
          <w:b/>
          <w:sz w:val="22"/>
          <w:szCs w:val="22"/>
        </w:rPr>
        <w:t xml:space="preserve">da último domingo de abril se celebra la Jornada de Vocaciones Nativas, </w:t>
      </w:r>
      <w:r>
        <w:rPr>
          <w:rFonts w:ascii="Arial" w:hAnsi="Arial" w:cs="Arial"/>
          <w:b/>
          <w:sz w:val="22"/>
          <w:szCs w:val="22"/>
        </w:rPr>
        <w:t>que l</w:t>
      </w:r>
      <w:r w:rsidR="00973746" w:rsidRPr="00973746">
        <w:rPr>
          <w:rFonts w:ascii="Arial" w:hAnsi="Arial" w:cs="Arial"/>
          <w:b/>
          <w:sz w:val="22"/>
          <w:szCs w:val="22"/>
        </w:rPr>
        <w:t xml:space="preserve">leva por lema </w:t>
      </w:r>
      <w:r w:rsidR="00973746" w:rsidRPr="00973746">
        <w:rPr>
          <w:rFonts w:ascii="Arial" w:hAnsi="Arial" w:cs="Arial"/>
          <w:b/>
          <w:i/>
          <w:iCs/>
          <w:sz w:val="22"/>
          <w:szCs w:val="22"/>
        </w:rPr>
        <w:t>«Vocaciones Nativas... Señal de Esperanza»</w:t>
      </w:r>
      <w:r>
        <w:rPr>
          <w:rFonts w:ascii="Arial" w:hAnsi="Arial" w:cs="Arial"/>
          <w:b/>
          <w:i/>
          <w:iCs/>
          <w:sz w:val="22"/>
          <w:szCs w:val="22"/>
        </w:rPr>
        <w:t>, con el fin de pr</w:t>
      </w:r>
      <w:r w:rsidR="00973746" w:rsidRPr="00973746">
        <w:rPr>
          <w:rFonts w:ascii="Arial" w:hAnsi="Arial" w:cs="Arial"/>
          <w:b/>
          <w:sz w:val="22"/>
          <w:szCs w:val="22"/>
        </w:rPr>
        <w:t>omover «la colaboración espir</w:t>
      </w:r>
      <w:r w:rsidR="00973746" w:rsidRPr="00973746">
        <w:rPr>
          <w:rFonts w:ascii="Arial" w:hAnsi="Arial" w:cs="Arial"/>
          <w:b/>
          <w:sz w:val="22"/>
          <w:szCs w:val="22"/>
        </w:rPr>
        <w:t>i</w:t>
      </w:r>
      <w:r w:rsidR="00973746" w:rsidRPr="00973746">
        <w:rPr>
          <w:rFonts w:ascii="Arial" w:hAnsi="Arial" w:cs="Arial"/>
          <w:b/>
          <w:sz w:val="22"/>
          <w:szCs w:val="22"/>
        </w:rPr>
        <w:t xml:space="preserve">tual y económica para la formación de los candidatos al sacerdocio y a la vida religiosa». </w:t>
      </w:r>
    </w:p>
    <w:p w:rsidR="00B36208" w:rsidRDefault="00B36208" w:rsidP="00375169">
      <w:pPr>
        <w:ind w:firstLine="283"/>
        <w:rPr>
          <w:b/>
          <w:noProof/>
          <w:color w:val="FF0000"/>
          <w:sz w:val="28"/>
          <w:szCs w:val="28"/>
        </w:rPr>
      </w:pPr>
    </w:p>
    <w:p w:rsidR="00641467" w:rsidRDefault="00641467" w:rsidP="00375169">
      <w:pPr>
        <w:ind w:firstLine="283"/>
        <w:jc w:val="center"/>
        <w:rPr>
          <w:b/>
          <w:noProof/>
          <w:color w:val="FF0000"/>
          <w:sz w:val="28"/>
          <w:szCs w:val="28"/>
        </w:rPr>
      </w:pPr>
      <w:r>
        <w:rPr>
          <w:noProof/>
        </w:rPr>
        <w:drawing>
          <wp:inline distT="0" distB="0" distL="0" distR="0">
            <wp:extent cx="3810000" cy="2524125"/>
            <wp:effectExtent l="19050" t="0" r="0" b="0"/>
            <wp:docPr id="1" name="irc_mi" descr="http://4.bp.blogspot.com/-TkjyHZEeUjY/T3cqqbxpCdI/AAAAAAAAGv8/P9ZUpZeZ9zQ/s1600/Iglesia%2Ben%2B%25C3%2581fr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TkjyHZEeUjY/T3cqqbxpCdI/AAAAAAAAGv8/P9ZUpZeZ9zQ/s1600/Iglesia%2Ben%2B%25C3%2581frica.jpg"/>
                    <pic:cNvPicPr>
                      <a:picLocks noChangeAspect="1" noChangeArrowheads="1"/>
                    </pic:cNvPicPr>
                  </pic:nvPicPr>
                  <pic:blipFill>
                    <a:blip r:embed="rId11"/>
                    <a:srcRect/>
                    <a:stretch>
                      <a:fillRect/>
                    </a:stretch>
                  </pic:blipFill>
                  <pic:spPr bwMode="auto">
                    <a:xfrm>
                      <a:off x="0" y="0"/>
                      <a:ext cx="3810000" cy="2524125"/>
                    </a:xfrm>
                    <a:prstGeom prst="rect">
                      <a:avLst/>
                    </a:prstGeom>
                    <a:noFill/>
                    <a:ln w="9525">
                      <a:noFill/>
                      <a:miter lim="800000"/>
                      <a:headEnd/>
                      <a:tailEnd/>
                    </a:ln>
                  </pic:spPr>
                </pic:pic>
              </a:graphicData>
            </a:graphic>
          </wp:inline>
        </w:drawing>
      </w:r>
    </w:p>
    <w:p w:rsidR="00B36208" w:rsidRPr="0034760A" w:rsidRDefault="00B36208" w:rsidP="00375169">
      <w:pPr>
        <w:ind w:firstLine="283"/>
        <w:jc w:val="both"/>
        <w:rPr>
          <w:b/>
          <w:noProof/>
          <w:sz w:val="22"/>
          <w:szCs w:val="22"/>
        </w:rPr>
      </w:pPr>
    </w:p>
    <w:p w:rsidR="0034760A" w:rsidRDefault="0034760A" w:rsidP="00375169">
      <w:pPr>
        <w:ind w:firstLine="283"/>
        <w:jc w:val="both"/>
        <w:rPr>
          <w:b/>
          <w:noProof/>
          <w:sz w:val="22"/>
          <w:szCs w:val="22"/>
        </w:rPr>
      </w:pPr>
      <w:r w:rsidRPr="0034760A">
        <w:rPr>
          <w:b/>
          <w:noProof/>
          <w:sz w:val="22"/>
          <w:szCs w:val="22"/>
        </w:rPr>
        <w:t>Los evangelizaroes por vocación se mueven por todo el mundo, pero detectan que el mundo es muy amplios y ellos son muy pocos en relación a los que esperan escuchar su mensaje y acaso acvoger el misterio de la gracia y adherirse a ese mensaje que oyen o que podróia oir.</w:t>
      </w:r>
    </w:p>
    <w:p w:rsidR="0034760A" w:rsidRDefault="0034760A" w:rsidP="00375169">
      <w:pPr>
        <w:ind w:firstLine="283"/>
        <w:jc w:val="both"/>
        <w:rPr>
          <w:b/>
          <w:noProof/>
          <w:sz w:val="22"/>
          <w:szCs w:val="22"/>
        </w:rPr>
      </w:pPr>
    </w:p>
    <w:p w:rsidR="0034760A" w:rsidRDefault="0034760A" w:rsidP="00375169">
      <w:pPr>
        <w:ind w:firstLine="283"/>
        <w:jc w:val="both"/>
        <w:rPr>
          <w:b/>
          <w:noProof/>
          <w:sz w:val="22"/>
          <w:szCs w:val="22"/>
        </w:rPr>
      </w:pPr>
      <w:r>
        <w:rPr>
          <w:b/>
          <w:noProof/>
          <w:sz w:val="22"/>
          <w:szCs w:val="22"/>
        </w:rPr>
        <w:t>De cuando en cuando se hacen reflexionar llenas de datos, de numetros, de porcentajes y les parece un sueño en el que ellos están inmersos. ¿Que oyen o qué piensan?</w:t>
      </w:r>
    </w:p>
    <w:p w:rsidR="0034760A" w:rsidRPr="0034760A" w:rsidRDefault="0034760A" w:rsidP="0034760A">
      <w:pPr>
        <w:ind w:left="-709" w:firstLine="425"/>
        <w:jc w:val="both"/>
        <w:rPr>
          <w:b/>
          <w:noProof/>
          <w:sz w:val="22"/>
          <w:szCs w:val="22"/>
        </w:rPr>
      </w:pPr>
    </w:p>
    <w:p w:rsidR="0034760A" w:rsidRPr="0034760A" w:rsidRDefault="0034760A" w:rsidP="0034760A">
      <w:pPr>
        <w:widowControl/>
        <w:autoSpaceDE/>
        <w:autoSpaceDN/>
        <w:adjustRightInd/>
        <w:rPr>
          <w:b/>
          <w:sz w:val="22"/>
          <w:szCs w:val="22"/>
        </w:rPr>
      </w:pPr>
      <w:r w:rsidRPr="0034760A">
        <w:rPr>
          <w:b/>
          <w:sz w:val="22"/>
          <w:szCs w:val="22"/>
        </w:rPr>
        <w:t xml:space="preserve">  Población Mundial: 7 </w:t>
      </w:r>
      <w:r>
        <w:rPr>
          <w:b/>
          <w:sz w:val="22"/>
          <w:szCs w:val="22"/>
        </w:rPr>
        <w:t>mil millones</w:t>
      </w:r>
      <w:r w:rsidRPr="0034760A">
        <w:rPr>
          <w:b/>
          <w:sz w:val="22"/>
          <w:szCs w:val="22"/>
        </w:rPr>
        <w:t xml:space="preserve"> de personas</w:t>
      </w:r>
      <w:r>
        <w:rPr>
          <w:b/>
          <w:sz w:val="22"/>
          <w:szCs w:val="22"/>
        </w:rPr>
        <w:t xml:space="preserve"> habitan la tierra</w:t>
      </w:r>
      <w:r w:rsidRPr="0034760A">
        <w:rPr>
          <w:b/>
          <w:sz w:val="22"/>
          <w:szCs w:val="22"/>
        </w:rPr>
        <w:t xml:space="preserve">. </w:t>
      </w:r>
    </w:p>
    <w:p w:rsidR="0034760A" w:rsidRDefault="0034760A" w:rsidP="0034760A">
      <w:pPr>
        <w:widowControl/>
        <w:autoSpaceDE/>
        <w:autoSpaceDN/>
        <w:adjustRightInd/>
        <w:rPr>
          <w:b/>
          <w:sz w:val="22"/>
          <w:szCs w:val="22"/>
        </w:rPr>
      </w:pPr>
      <w:r w:rsidRPr="0034760A">
        <w:rPr>
          <w:b/>
          <w:sz w:val="22"/>
          <w:szCs w:val="22"/>
        </w:rPr>
        <w:t>  Hay 238 países políticos en el mundo. 19</w:t>
      </w:r>
      <w:r>
        <w:rPr>
          <w:b/>
          <w:sz w:val="22"/>
          <w:szCs w:val="22"/>
        </w:rPr>
        <w:t>7</w:t>
      </w:r>
      <w:r w:rsidRPr="0034760A">
        <w:rPr>
          <w:b/>
          <w:sz w:val="22"/>
          <w:szCs w:val="22"/>
        </w:rPr>
        <w:t xml:space="preserve"> Países </w:t>
      </w:r>
      <w:r>
        <w:rPr>
          <w:b/>
          <w:sz w:val="22"/>
          <w:szCs w:val="22"/>
        </w:rPr>
        <w:t>está en la ONU</w:t>
      </w:r>
    </w:p>
    <w:p w:rsidR="0034760A" w:rsidRPr="0034760A" w:rsidRDefault="0034760A" w:rsidP="0034760A">
      <w:pPr>
        <w:widowControl/>
        <w:autoSpaceDE/>
        <w:autoSpaceDN/>
        <w:adjustRightInd/>
        <w:rPr>
          <w:b/>
          <w:sz w:val="22"/>
          <w:szCs w:val="22"/>
        </w:rPr>
      </w:pPr>
      <w:r>
        <w:rPr>
          <w:b/>
          <w:sz w:val="22"/>
          <w:szCs w:val="22"/>
        </w:rPr>
        <w:t xml:space="preserve">          Son </w:t>
      </w:r>
      <w:r w:rsidRPr="0034760A">
        <w:rPr>
          <w:b/>
          <w:sz w:val="22"/>
          <w:szCs w:val="22"/>
        </w:rPr>
        <w:t>Independientes.</w:t>
      </w:r>
      <w:r>
        <w:rPr>
          <w:b/>
          <w:sz w:val="22"/>
          <w:szCs w:val="22"/>
        </w:rPr>
        <w:t xml:space="preserve"> Pero hay colonias, protectorados, fideicomisos</w:t>
      </w:r>
      <w:r w:rsidRPr="0034760A">
        <w:rPr>
          <w:b/>
          <w:sz w:val="22"/>
          <w:szCs w:val="22"/>
        </w:rPr>
        <w:t xml:space="preserve"> </w:t>
      </w:r>
    </w:p>
    <w:p w:rsidR="0034760A" w:rsidRDefault="0034760A" w:rsidP="0034760A">
      <w:pPr>
        <w:widowControl/>
        <w:autoSpaceDE/>
        <w:autoSpaceDN/>
        <w:adjustRightInd/>
        <w:rPr>
          <w:b/>
          <w:sz w:val="22"/>
          <w:szCs w:val="22"/>
        </w:rPr>
      </w:pPr>
      <w:r w:rsidRPr="0034760A">
        <w:rPr>
          <w:b/>
          <w:sz w:val="22"/>
          <w:szCs w:val="22"/>
        </w:rPr>
        <w:t>  Aproximadamente 11% de la población confiesa ser Cristiano nacido de nuevo.</w:t>
      </w:r>
    </w:p>
    <w:p w:rsidR="0034760A" w:rsidRPr="0034760A" w:rsidRDefault="0034760A" w:rsidP="0034760A">
      <w:pPr>
        <w:widowControl/>
        <w:autoSpaceDE/>
        <w:autoSpaceDN/>
        <w:adjustRightInd/>
        <w:rPr>
          <w:b/>
          <w:sz w:val="22"/>
          <w:szCs w:val="22"/>
        </w:rPr>
      </w:pPr>
      <w:r>
        <w:rPr>
          <w:b/>
          <w:sz w:val="22"/>
          <w:szCs w:val="22"/>
        </w:rPr>
        <w:t xml:space="preserve">       </w:t>
      </w:r>
      <w:r w:rsidRPr="0034760A">
        <w:rPr>
          <w:b/>
          <w:sz w:val="22"/>
          <w:szCs w:val="22"/>
        </w:rPr>
        <w:t xml:space="preserve"> Otro 20% asiste a la iglesia, pero puede que no confies</w:t>
      </w:r>
      <w:r>
        <w:rPr>
          <w:b/>
          <w:sz w:val="22"/>
          <w:szCs w:val="22"/>
        </w:rPr>
        <w:t>e</w:t>
      </w:r>
      <w:r w:rsidRPr="0034760A">
        <w:rPr>
          <w:b/>
          <w:sz w:val="22"/>
          <w:szCs w:val="22"/>
        </w:rPr>
        <w:t xml:space="preserve"> ser Cristiano. </w:t>
      </w:r>
    </w:p>
    <w:p w:rsidR="0034760A" w:rsidRDefault="0034760A" w:rsidP="0034760A">
      <w:pPr>
        <w:widowControl/>
        <w:autoSpaceDE/>
        <w:autoSpaceDN/>
        <w:adjustRightInd/>
        <w:rPr>
          <w:b/>
          <w:sz w:val="22"/>
          <w:szCs w:val="22"/>
        </w:rPr>
      </w:pPr>
      <w:r w:rsidRPr="0034760A">
        <w:rPr>
          <w:b/>
          <w:sz w:val="22"/>
          <w:szCs w:val="22"/>
        </w:rPr>
        <w:t>  Cerca de 36% de la población mundial tiene la oportunidad de oír el Evangelio,</w:t>
      </w:r>
    </w:p>
    <w:p w:rsidR="0034760A" w:rsidRPr="0034760A" w:rsidRDefault="0034760A" w:rsidP="0034760A">
      <w:pPr>
        <w:widowControl/>
        <w:autoSpaceDE/>
        <w:autoSpaceDN/>
        <w:adjustRightInd/>
        <w:rPr>
          <w:b/>
          <w:sz w:val="22"/>
          <w:szCs w:val="22"/>
        </w:rPr>
      </w:pPr>
      <w:r>
        <w:rPr>
          <w:b/>
          <w:sz w:val="22"/>
          <w:szCs w:val="22"/>
        </w:rPr>
        <w:t xml:space="preserve">         </w:t>
      </w:r>
      <w:r w:rsidRPr="0034760A">
        <w:rPr>
          <w:b/>
          <w:sz w:val="22"/>
          <w:szCs w:val="22"/>
        </w:rPr>
        <w:t xml:space="preserve"> pero permanecen </w:t>
      </w:r>
      <w:r w:rsidR="00541209">
        <w:rPr>
          <w:b/>
          <w:sz w:val="22"/>
          <w:szCs w:val="22"/>
        </w:rPr>
        <w:t>sin creer</w:t>
      </w:r>
      <w:r w:rsidRPr="0034760A">
        <w:rPr>
          <w:b/>
          <w:sz w:val="22"/>
          <w:szCs w:val="22"/>
        </w:rPr>
        <w:t xml:space="preserve"> a pesar de </w:t>
      </w:r>
      <w:r>
        <w:rPr>
          <w:b/>
          <w:sz w:val="22"/>
          <w:szCs w:val="22"/>
        </w:rPr>
        <w:t xml:space="preserve">ir a iglesias </w:t>
      </w:r>
      <w:r w:rsidR="00541209">
        <w:rPr>
          <w:b/>
          <w:sz w:val="22"/>
          <w:szCs w:val="22"/>
        </w:rPr>
        <w:t>o vivir cerca</w:t>
      </w:r>
      <w:r w:rsidRPr="0034760A">
        <w:rPr>
          <w:b/>
          <w:sz w:val="22"/>
          <w:szCs w:val="22"/>
        </w:rPr>
        <w:t xml:space="preserve">. </w:t>
      </w:r>
    </w:p>
    <w:p w:rsidR="00541209" w:rsidRDefault="0034760A" w:rsidP="0034760A">
      <w:pPr>
        <w:widowControl/>
        <w:autoSpaceDE/>
        <w:autoSpaceDN/>
        <w:adjustRightInd/>
        <w:rPr>
          <w:b/>
          <w:sz w:val="22"/>
          <w:szCs w:val="22"/>
        </w:rPr>
      </w:pPr>
      <w:r w:rsidRPr="0034760A">
        <w:rPr>
          <w:b/>
          <w:sz w:val="22"/>
          <w:szCs w:val="22"/>
        </w:rPr>
        <w:t>  Eso deja 32% de la población mundial que no tiene oportunidad de r el Evangelio.</w:t>
      </w:r>
    </w:p>
    <w:p w:rsidR="0034760A" w:rsidRPr="0034760A" w:rsidRDefault="00541209" w:rsidP="0034760A">
      <w:pPr>
        <w:widowControl/>
        <w:autoSpaceDE/>
        <w:autoSpaceDN/>
        <w:adjustRightInd/>
        <w:rPr>
          <w:b/>
          <w:sz w:val="22"/>
          <w:szCs w:val="22"/>
        </w:rPr>
      </w:pPr>
      <w:r>
        <w:rPr>
          <w:b/>
          <w:sz w:val="22"/>
          <w:szCs w:val="22"/>
        </w:rPr>
        <w:t xml:space="preserve">         </w:t>
      </w:r>
      <w:r w:rsidR="0034760A" w:rsidRPr="0034760A">
        <w:rPr>
          <w:b/>
          <w:sz w:val="22"/>
          <w:szCs w:val="22"/>
        </w:rPr>
        <w:t xml:space="preserve"> Muchos de estos nunca han oído del nombre de Jesús.</w:t>
      </w:r>
      <w:r>
        <w:rPr>
          <w:b/>
          <w:sz w:val="22"/>
          <w:szCs w:val="22"/>
        </w:rPr>
        <w:t xml:space="preserve"> Unos</w:t>
      </w:r>
      <w:r w:rsidR="0034760A" w:rsidRPr="0034760A">
        <w:rPr>
          <w:b/>
          <w:sz w:val="22"/>
          <w:szCs w:val="22"/>
        </w:rPr>
        <w:t xml:space="preserve"> 680 millones. </w:t>
      </w:r>
    </w:p>
    <w:p w:rsidR="0034760A" w:rsidRDefault="0034760A" w:rsidP="0034760A">
      <w:pPr>
        <w:widowControl/>
        <w:autoSpaceDE/>
        <w:autoSpaceDN/>
        <w:adjustRightInd/>
        <w:rPr>
          <w:b/>
          <w:sz w:val="22"/>
          <w:szCs w:val="22"/>
        </w:rPr>
      </w:pPr>
      <w:r w:rsidRPr="0034760A">
        <w:rPr>
          <w:b/>
          <w:sz w:val="22"/>
          <w:szCs w:val="22"/>
        </w:rPr>
        <w:t xml:space="preserve">  Índice de mortalidad: 57.9 millones de personas mueren cada año. </w:t>
      </w:r>
    </w:p>
    <w:p w:rsidR="00541209" w:rsidRPr="0034760A" w:rsidRDefault="00541209" w:rsidP="0034760A">
      <w:pPr>
        <w:widowControl/>
        <w:autoSpaceDE/>
        <w:autoSpaceDN/>
        <w:adjustRightInd/>
        <w:rPr>
          <w:b/>
          <w:sz w:val="22"/>
          <w:szCs w:val="22"/>
        </w:rPr>
      </w:pPr>
      <w:r>
        <w:rPr>
          <w:b/>
          <w:sz w:val="22"/>
          <w:szCs w:val="22"/>
        </w:rPr>
        <w:t xml:space="preserve">          Los misioneros quisieran que antes fueran bautizados, pero no es posible</w:t>
      </w:r>
    </w:p>
    <w:p w:rsidR="00541209" w:rsidRDefault="0034760A" w:rsidP="0034760A">
      <w:pPr>
        <w:widowControl/>
        <w:autoSpaceDE/>
        <w:autoSpaceDN/>
        <w:adjustRightInd/>
        <w:rPr>
          <w:b/>
          <w:sz w:val="22"/>
          <w:szCs w:val="22"/>
        </w:rPr>
      </w:pPr>
      <w:r w:rsidRPr="0034760A">
        <w:rPr>
          <w:b/>
          <w:sz w:val="22"/>
          <w:szCs w:val="22"/>
        </w:rPr>
        <w:t>  158,857 personas mueren cada día con aproximadamente 66,000 personas</w:t>
      </w:r>
    </w:p>
    <w:p w:rsidR="0034760A" w:rsidRPr="0034760A" w:rsidRDefault="00541209" w:rsidP="0034760A">
      <w:pPr>
        <w:widowControl/>
        <w:autoSpaceDE/>
        <w:autoSpaceDN/>
        <w:adjustRightInd/>
        <w:rPr>
          <w:b/>
          <w:sz w:val="22"/>
          <w:szCs w:val="22"/>
        </w:rPr>
      </w:pPr>
      <w:r>
        <w:rPr>
          <w:b/>
          <w:sz w:val="22"/>
          <w:szCs w:val="22"/>
        </w:rPr>
        <w:t xml:space="preserve">          </w:t>
      </w:r>
      <w:r w:rsidR="0034760A" w:rsidRPr="0034760A">
        <w:rPr>
          <w:b/>
          <w:sz w:val="22"/>
          <w:szCs w:val="22"/>
        </w:rPr>
        <w:t xml:space="preserve"> muriendo cada día sin haber tenido ningún acceso al Evangelio. </w:t>
      </w:r>
    </w:p>
    <w:p w:rsidR="00541209" w:rsidRDefault="0034760A" w:rsidP="00541209">
      <w:pPr>
        <w:widowControl/>
        <w:autoSpaceDE/>
        <w:autoSpaceDN/>
        <w:adjustRightInd/>
        <w:rPr>
          <w:b/>
          <w:sz w:val="22"/>
          <w:szCs w:val="22"/>
        </w:rPr>
      </w:pPr>
      <w:r w:rsidRPr="0034760A">
        <w:rPr>
          <w:b/>
          <w:sz w:val="22"/>
          <w:szCs w:val="22"/>
        </w:rPr>
        <w:t xml:space="preserve"> </w:t>
      </w:r>
      <w:r w:rsidR="00541209">
        <w:rPr>
          <w:b/>
          <w:sz w:val="22"/>
          <w:szCs w:val="22"/>
        </w:rPr>
        <w:t xml:space="preserve"> En torno a 3.000 grupos étnico hay en la tierra, iguales como hombres</w:t>
      </w:r>
      <w:r w:rsidRPr="0034760A">
        <w:rPr>
          <w:b/>
          <w:sz w:val="22"/>
          <w:szCs w:val="22"/>
        </w:rPr>
        <w:t>.</w:t>
      </w:r>
      <w:r w:rsidR="00541209" w:rsidRPr="00541209">
        <w:rPr>
          <w:b/>
          <w:sz w:val="22"/>
          <w:szCs w:val="22"/>
        </w:rPr>
        <w:t xml:space="preserve"> </w:t>
      </w:r>
    </w:p>
    <w:p w:rsidR="00541209" w:rsidRDefault="00541209" w:rsidP="00541209">
      <w:pPr>
        <w:widowControl/>
        <w:autoSpaceDE/>
        <w:autoSpaceDN/>
        <w:adjustRightInd/>
        <w:rPr>
          <w:b/>
          <w:sz w:val="22"/>
          <w:szCs w:val="22"/>
        </w:rPr>
      </w:pPr>
      <w:r w:rsidRPr="0034760A">
        <w:rPr>
          <w:b/>
          <w:sz w:val="22"/>
          <w:szCs w:val="22"/>
        </w:rPr>
        <w:t xml:space="preserve"> </w:t>
      </w:r>
      <w:r>
        <w:rPr>
          <w:b/>
          <w:sz w:val="22"/>
          <w:szCs w:val="22"/>
        </w:rPr>
        <w:t xml:space="preserve"> Y son una 6.000 los idiomas que se hablan en lo que se puede evangelizas</w:t>
      </w:r>
    </w:p>
    <w:p w:rsidR="00541209" w:rsidRDefault="00541209" w:rsidP="00541209">
      <w:pPr>
        <w:widowControl/>
        <w:autoSpaceDE/>
        <w:autoSpaceDN/>
        <w:adjustRightInd/>
        <w:rPr>
          <w:b/>
          <w:sz w:val="22"/>
          <w:szCs w:val="22"/>
        </w:rPr>
      </w:pPr>
      <w:r>
        <w:rPr>
          <w:b/>
          <w:sz w:val="22"/>
          <w:szCs w:val="22"/>
        </w:rPr>
        <w:t xml:space="preserve">              Pero no llega a la mitad las lenguas en que se habla del Evangelio</w:t>
      </w:r>
      <w:r w:rsidRPr="00541209">
        <w:rPr>
          <w:b/>
          <w:sz w:val="22"/>
          <w:szCs w:val="22"/>
        </w:rPr>
        <w:t xml:space="preserve"> </w:t>
      </w:r>
      <w:r>
        <w:rPr>
          <w:b/>
          <w:sz w:val="22"/>
          <w:szCs w:val="22"/>
        </w:rPr>
        <w:t xml:space="preserve">  </w:t>
      </w:r>
    </w:p>
    <w:p w:rsidR="00541209" w:rsidRDefault="00541209" w:rsidP="00541209">
      <w:pPr>
        <w:widowControl/>
        <w:autoSpaceDE/>
        <w:autoSpaceDN/>
        <w:adjustRightInd/>
        <w:rPr>
          <w:b/>
          <w:sz w:val="22"/>
          <w:szCs w:val="22"/>
        </w:rPr>
      </w:pPr>
      <w:r w:rsidRPr="0034760A">
        <w:rPr>
          <w:b/>
          <w:sz w:val="22"/>
          <w:szCs w:val="22"/>
        </w:rPr>
        <w:t xml:space="preserve"> </w:t>
      </w:r>
      <w:r>
        <w:rPr>
          <w:b/>
          <w:sz w:val="22"/>
          <w:szCs w:val="22"/>
        </w:rPr>
        <w:t xml:space="preserve"> Los nacidos en los últimos 15 años son 1000 millones. Son los niños de hoy</w:t>
      </w:r>
      <w:r w:rsidRPr="0034760A">
        <w:rPr>
          <w:b/>
          <w:sz w:val="22"/>
          <w:szCs w:val="22"/>
        </w:rPr>
        <w:t>.</w:t>
      </w:r>
    </w:p>
    <w:p w:rsidR="00F26B39" w:rsidRDefault="00F26B39" w:rsidP="00541209">
      <w:pPr>
        <w:widowControl/>
        <w:autoSpaceDE/>
        <w:autoSpaceDN/>
        <w:adjustRightInd/>
        <w:rPr>
          <w:b/>
          <w:sz w:val="22"/>
          <w:szCs w:val="22"/>
        </w:rPr>
      </w:pPr>
    </w:p>
    <w:p w:rsidR="00F26B39" w:rsidRPr="00541209" w:rsidRDefault="00F26B39" w:rsidP="00F26B39">
      <w:pPr>
        <w:ind w:firstLine="426"/>
        <w:rPr>
          <w:b/>
          <w:noProof/>
          <w:sz w:val="22"/>
          <w:szCs w:val="22"/>
        </w:rPr>
      </w:pPr>
      <w:r w:rsidRPr="00541209">
        <w:rPr>
          <w:b/>
          <w:noProof/>
          <w:sz w:val="22"/>
          <w:szCs w:val="22"/>
        </w:rPr>
        <w:t>¿Cuantos son los grupos humanso, pueblos, razas, seccio</w:t>
      </w:r>
      <w:r w:rsidR="00641A1B">
        <w:rPr>
          <w:b/>
          <w:noProof/>
          <w:sz w:val="22"/>
          <w:szCs w:val="22"/>
        </w:rPr>
        <w:t>nes aisladas en el contexto del</w:t>
      </w:r>
      <w:r w:rsidRPr="00541209">
        <w:rPr>
          <w:b/>
          <w:noProof/>
          <w:sz w:val="22"/>
          <w:szCs w:val="22"/>
        </w:rPr>
        <w:t>os grande paises del mundo. China, India, Africa, Brasil,  El Amazonas, La Siberia?</w:t>
      </w:r>
    </w:p>
    <w:p w:rsidR="00F26B39" w:rsidRDefault="00F26B39" w:rsidP="00F26B39">
      <w:pPr>
        <w:ind w:firstLine="426"/>
        <w:rPr>
          <w:b/>
          <w:noProof/>
          <w:sz w:val="22"/>
          <w:szCs w:val="22"/>
        </w:rPr>
      </w:pPr>
    </w:p>
    <w:p w:rsidR="00F26B39" w:rsidRPr="00375169" w:rsidRDefault="00F26B39" w:rsidP="00F26B39">
      <w:pPr>
        <w:ind w:firstLine="426"/>
        <w:rPr>
          <w:b/>
          <w:noProof/>
          <w:color w:val="0070C0"/>
          <w:sz w:val="22"/>
          <w:szCs w:val="22"/>
        </w:rPr>
      </w:pPr>
      <w:r w:rsidRPr="00375169">
        <w:rPr>
          <w:b/>
          <w:noProof/>
          <w:color w:val="0070C0"/>
          <w:sz w:val="22"/>
          <w:szCs w:val="22"/>
        </w:rPr>
        <w:t xml:space="preserve">Se puede hablar asi: (Datos en   </w:t>
      </w:r>
      <w:hyperlink r:id="rId12" w:tooltip="Ir a Oasis HGM." w:history="1">
        <w:r w:rsidRPr="00375169">
          <w:rPr>
            <w:rStyle w:val="Hipervnculo"/>
            <w:b/>
            <w:color w:val="0070C0"/>
            <w:sz w:val="22"/>
            <w:szCs w:val="22"/>
          </w:rPr>
          <w:t>Oasis HGM</w:t>
        </w:r>
      </w:hyperlink>
      <w:r w:rsidRPr="00375169">
        <w:rPr>
          <w:b/>
          <w:color w:val="0070C0"/>
          <w:sz w:val="22"/>
          <w:szCs w:val="22"/>
        </w:rPr>
        <w:t xml:space="preserve"> / </w:t>
      </w:r>
      <w:hyperlink r:id="rId13" w:tooltip="Ir a Movilización." w:history="1">
        <w:r w:rsidRPr="00375169">
          <w:rPr>
            <w:rStyle w:val="Hipervnculo"/>
            <w:b/>
            <w:color w:val="0070C0"/>
            <w:sz w:val="22"/>
            <w:szCs w:val="22"/>
          </w:rPr>
          <w:t>Movilización</w:t>
        </w:r>
      </w:hyperlink>
      <w:r w:rsidRPr="00375169">
        <w:rPr>
          <w:b/>
          <w:color w:val="0070C0"/>
          <w:sz w:val="22"/>
          <w:szCs w:val="22"/>
        </w:rPr>
        <w:t xml:space="preserve"> / Estadísticas</w:t>
      </w:r>
      <w:r w:rsidRPr="00375169">
        <w:rPr>
          <w:b/>
          <w:noProof/>
          <w:color w:val="0070C0"/>
          <w:sz w:val="22"/>
          <w:szCs w:val="22"/>
        </w:rPr>
        <w:t xml:space="preserve"> </w:t>
      </w:r>
    </w:p>
    <w:p w:rsidR="00F26B39" w:rsidRDefault="00F26B39" w:rsidP="00F26B39">
      <w:pPr>
        <w:ind w:firstLine="426"/>
        <w:rPr>
          <w:b/>
          <w:noProof/>
          <w:color w:val="0070C0"/>
          <w:sz w:val="22"/>
          <w:szCs w:val="22"/>
        </w:rPr>
      </w:pPr>
      <w:r w:rsidRPr="00375169">
        <w:rPr>
          <w:b/>
          <w:noProof/>
          <w:color w:val="0070C0"/>
          <w:sz w:val="22"/>
          <w:szCs w:val="22"/>
        </w:rPr>
        <w:lastRenderedPageBreak/>
        <w:t xml:space="preserve">                              http://oasishgm.org/movilizacion/estadisticas/</w:t>
      </w:r>
    </w:p>
    <w:p w:rsidR="00641A1B" w:rsidRPr="00375169" w:rsidRDefault="00641A1B" w:rsidP="00F26B39">
      <w:pPr>
        <w:ind w:firstLine="426"/>
        <w:rPr>
          <w:b/>
          <w:noProof/>
          <w:color w:val="0070C0"/>
          <w:sz w:val="22"/>
          <w:szCs w:val="22"/>
        </w:rPr>
      </w:pPr>
      <w:r>
        <w:rPr>
          <w:b/>
          <w:noProof/>
          <w:color w:val="0070C0"/>
          <w:sz w:val="22"/>
          <w:szCs w:val="22"/>
        </w:rPr>
        <w:t>(Datos aproximados  de iglesias protestantes (evangélicas) interesantes y objetivos)</w:t>
      </w:r>
    </w:p>
    <w:p w:rsidR="00F26B39" w:rsidRDefault="00F26B39" w:rsidP="00F26B39">
      <w:pPr>
        <w:ind w:firstLine="426"/>
        <w:rPr>
          <w:b/>
          <w:noProof/>
          <w:sz w:val="22"/>
          <w:szCs w:val="22"/>
        </w:rPr>
      </w:pPr>
    </w:p>
    <w:p w:rsidR="00F26B39" w:rsidRPr="00291CE8" w:rsidRDefault="00F26B39" w:rsidP="00F26B39">
      <w:pPr>
        <w:widowControl/>
        <w:autoSpaceDE/>
        <w:autoSpaceDN/>
        <w:adjustRightInd/>
        <w:rPr>
          <w:b/>
          <w:sz w:val="22"/>
          <w:szCs w:val="22"/>
        </w:rPr>
      </w:pPr>
      <w:r w:rsidRPr="00291CE8">
        <w:rPr>
          <w:b/>
          <w:sz w:val="22"/>
          <w:szCs w:val="22"/>
        </w:rPr>
        <w:t xml:space="preserve">      </w:t>
      </w:r>
      <w:r w:rsidRPr="00291CE8">
        <w:rPr>
          <w:b/>
          <w:sz w:val="22"/>
          <w:szCs w:val="22"/>
        </w:rPr>
        <w:t>  Más de dos mil millones de s</w:t>
      </w:r>
      <w:r>
        <w:rPr>
          <w:b/>
          <w:sz w:val="22"/>
          <w:szCs w:val="22"/>
        </w:rPr>
        <w:t>eres humanos nunca han podido oí</w:t>
      </w:r>
      <w:r w:rsidRPr="00291CE8">
        <w:rPr>
          <w:b/>
          <w:sz w:val="22"/>
          <w:szCs w:val="22"/>
        </w:rPr>
        <w:t>r hablar de Cristo y del Evangelio</w:t>
      </w:r>
      <w:r>
        <w:rPr>
          <w:b/>
          <w:sz w:val="22"/>
          <w:szCs w:val="22"/>
        </w:rPr>
        <w:t>, pues ningún cristiano ha vivido cerca o dentro de su grupo étnico</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60% de grupos étnicos no-alcanzados viven en países cerrados a misioneros </w:t>
      </w:r>
    </w:p>
    <w:p w:rsidR="00F26B39" w:rsidRPr="00291CE8" w:rsidRDefault="00F26B39" w:rsidP="00F26B39">
      <w:pPr>
        <w:widowControl/>
        <w:autoSpaceDE/>
        <w:autoSpaceDN/>
        <w:adjustRightInd/>
        <w:rPr>
          <w:b/>
          <w:sz w:val="22"/>
          <w:szCs w:val="22"/>
        </w:rPr>
      </w:pPr>
      <w:r>
        <w:rPr>
          <w:b/>
          <w:sz w:val="22"/>
          <w:szCs w:val="22"/>
        </w:rPr>
        <w:t xml:space="preserve">                Se debe a su cultura o los grupos religiosos no cristianos</w:t>
      </w:r>
      <w:r w:rsidRPr="00291CE8">
        <w:rPr>
          <w:b/>
          <w:sz w:val="22"/>
          <w:szCs w:val="22"/>
        </w:rPr>
        <w:t xml:space="preserve">. </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Hay 7,559 grupos étnicos (de los 16,000) con menos de 10,000 indivi</w:t>
      </w:r>
      <w:r>
        <w:rPr>
          <w:b/>
          <w:sz w:val="22"/>
          <w:szCs w:val="22"/>
        </w:rPr>
        <w:t>d</w:t>
      </w:r>
      <w:r w:rsidRPr="00291CE8">
        <w:rPr>
          <w:b/>
          <w:sz w:val="22"/>
          <w:szCs w:val="22"/>
        </w:rPr>
        <w:t>uos, </w:t>
      </w:r>
      <w:r>
        <w:rPr>
          <w:b/>
          <w:sz w:val="22"/>
          <w:szCs w:val="22"/>
        </w:rPr>
        <w:t xml:space="preserve"> </w:t>
      </w:r>
    </w:p>
    <w:p w:rsidR="00F26B39" w:rsidRDefault="00F26B39" w:rsidP="00F26B39">
      <w:pPr>
        <w:widowControl/>
        <w:autoSpaceDE/>
        <w:autoSpaceDN/>
        <w:adjustRightInd/>
        <w:rPr>
          <w:b/>
          <w:sz w:val="22"/>
          <w:szCs w:val="22"/>
        </w:rPr>
      </w:pPr>
      <w:r>
        <w:rPr>
          <w:b/>
          <w:sz w:val="22"/>
          <w:szCs w:val="22"/>
        </w:rPr>
        <w:t xml:space="preserve">                y </w:t>
      </w:r>
      <w:r w:rsidRPr="00291CE8">
        <w:rPr>
          <w:b/>
          <w:sz w:val="22"/>
          <w:szCs w:val="22"/>
        </w:rPr>
        <w:t xml:space="preserve"> hay 932 en los cuales ninguna población ha sido </w:t>
      </w:r>
      <w:r>
        <w:rPr>
          <w:b/>
          <w:sz w:val="22"/>
          <w:szCs w:val="22"/>
        </w:rPr>
        <w:t>detectada</w:t>
      </w:r>
    </w:p>
    <w:p w:rsidR="00F26B39" w:rsidRDefault="00F26B39" w:rsidP="00F26B39">
      <w:pPr>
        <w:widowControl/>
        <w:autoSpaceDE/>
        <w:autoSpaceDN/>
        <w:adjustRightInd/>
        <w:rPr>
          <w:b/>
          <w:sz w:val="22"/>
          <w:szCs w:val="22"/>
        </w:rPr>
      </w:pPr>
      <w:r>
        <w:rPr>
          <w:b/>
          <w:sz w:val="22"/>
          <w:szCs w:val="22"/>
        </w:rPr>
        <w:t xml:space="preserve">     </w:t>
      </w:r>
      <w:r w:rsidRPr="000B0CD7">
        <w:rPr>
          <w:b/>
          <w:sz w:val="22"/>
          <w:szCs w:val="22"/>
        </w:rPr>
        <w:t xml:space="preserve"> </w:t>
      </w:r>
      <w:r w:rsidRPr="00291CE8">
        <w:rPr>
          <w:b/>
          <w:sz w:val="22"/>
          <w:szCs w:val="22"/>
        </w:rPr>
        <w:t xml:space="preserve"> </w:t>
      </w:r>
      <w:r>
        <w:rPr>
          <w:b/>
          <w:sz w:val="22"/>
          <w:szCs w:val="22"/>
        </w:rPr>
        <w:t xml:space="preserve"> Entre</w:t>
      </w:r>
      <w:r w:rsidRPr="00291CE8">
        <w:rPr>
          <w:b/>
          <w:sz w:val="22"/>
          <w:szCs w:val="22"/>
        </w:rPr>
        <w:t xml:space="preserve"> estos grupos pequeños, el número total de individuos es </w:t>
      </w:r>
      <w:r>
        <w:rPr>
          <w:b/>
          <w:sz w:val="22"/>
          <w:szCs w:val="22"/>
        </w:rPr>
        <w:t>de unos</w:t>
      </w:r>
      <w:r w:rsidRPr="00291CE8">
        <w:rPr>
          <w:b/>
          <w:sz w:val="22"/>
          <w:szCs w:val="22"/>
        </w:rPr>
        <w:t xml:space="preserve"> 20,000,000 </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que significa que el 53 % de los </w:t>
      </w:r>
      <w:r>
        <w:rPr>
          <w:b/>
          <w:sz w:val="22"/>
          <w:szCs w:val="22"/>
        </w:rPr>
        <w:t xml:space="preserve">grupos </w:t>
      </w:r>
      <w:r w:rsidRPr="00291CE8">
        <w:rPr>
          <w:b/>
          <w:sz w:val="22"/>
          <w:szCs w:val="22"/>
        </w:rPr>
        <w:t xml:space="preserve">étnicos contienen sólo una fracción diminuta </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330 grupos </w:t>
      </w:r>
      <w:r>
        <w:rPr>
          <w:b/>
          <w:sz w:val="22"/>
          <w:szCs w:val="22"/>
        </w:rPr>
        <w:t>m</w:t>
      </w:r>
      <w:r w:rsidRPr="00291CE8">
        <w:rPr>
          <w:b/>
          <w:sz w:val="22"/>
          <w:szCs w:val="22"/>
        </w:rPr>
        <w:t>usulmanes n</w:t>
      </w:r>
      <w:r>
        <w:rPr>
          <w:b/>
          <w:sz w:val="22"/>
          <w:szCs w:val="22"/>
        </w:rPr>
        <w:t xml:space="preserve">unca fueron </w:t>
      </w:r>
      <w:r w:rsidRPr="00291CE8">
        <w:rPr>
          <w:b/>
          <w:sz w:val="22"/>
          <w:szCs w:val="22"/>
        </w:rPr>
        <w:t>alcanzados</w:t>
      </w:r>
      <w:r>
        <w:rPr>
          <w:b/>
          <w:sz w:val="22"/>
          <w:szCs w:val="22"/>
        </w:rPr>
        <w:t xml:space="preserve"> por el mensaje cristiano</w:t>
      </w:r>
      <w:r w:rsidR="00552076">
        <w:rPr>
          <w:b/>
          <w:sz w:val="22"/>
          <w:szCs w:val="22"/>
        </w:rPr>
        <w:t>.</w:t>
      </w:r>
    </w:p>
    <w:p w:rsidR="00F26B39" w:rsidRPr="00291CE8"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w:t>
      </w:r>
      <w:r>
        <w:rPr>
          <w:b/>
          <w:sz w:val="22"/>
          <w:szCs w:val="22"/>
        </w:rPr>
        <w:t xml:space="preserve"> Musulman</w:t>
      </w:r>
      <w:r w:rsidR="00552076">
        <w:rPr>
          <w:b/>
          <w:sz w:val="22"/>
          <w:szCs w:val="22"/>
        </w:rPr>
        <w:t>e</w:t>
      </w:r>
      <w:r>
        <w:rPr>
          <w:b/>
          <w:sz w:val="22"/>
          <w:szCs w:val="22"/>
        </w:rPr>
        <w:t>s son unos mil millones:</w:t>
      </w:r>
      <w:r w:rsidRPr="00291CE8">
        <w:rPr>
          <w:b/>
          <w:sz w:val="22"/>
          <w:szCs w:val="22"/>
        </w:rPr>
        <w:t xml:space="preserve"> 1/6 de la población del mundo. </w:t>
      </w:r>
    </w:p>
    <w:p w:rsidR="00F26B39" w:rsidRPr="00291CE8" w:rsidRDefault="00F26B39" w:rsidP="00F26B39">
      <w:pPr>
        <w:widowControl/>
        <w:autoSpaceDE/>
        <w:autoSpaceDN/>
        <w:adjustRightInd/>
        <w:rPr>
          <w:b/>
          <w:sz w:val="22"/>
          <w:szCs w:val="22"/>
        </w:rPr>
      </w:pPr>
      <w:r>
        <w:rPr>
          <w:b/>
          <w:sz w:val="22"/>
          <w:szCs w:val="22"/>
        </w:rPr>
        <w:t xml:space="preserve">      </w:t>
      </w:r>
      <w:r w:rsidRPr="00291CE8">
        <w:rPr>
          <w:b/>
          <w:sz w:val="22"/>
          <w:szCs w:val="22"/>
        </w:rPr>
        <w:t>  2</w:t>
      </w:r>
      <w:r>
        <w:rPr>
          <w:b/>
          <w:sz w:val="22"/>
          <w:szCs w:val="22"/>
        </w:rPr>
        <w:t>.000</w:t>
      </w:r>
      <w:r w:rsidRPr="00291CE8">
        <w:rPr>
          <w:b/>
          <w:sz w:val="22"/>
          <w:szCs w:val="22"/>
        </w:rPr>
        <w:t xml:space="preserve"> grupos son Hindú</w:t>
      </w:r>
      <w:r>
        <w:rPr>
          <w:b/>
          <w:sz w:val="22"/>
          <w:szCs w:val="22"/>
        </w:rPr>
        <w:t>es</w:t>
      </w:r>
      <w:r w:rsidRPr="00291CE8">
        <w:rPr>
          <w:b/>
          <w:sz w:val="22"/>
          <w:szCs w:val="22"/>
        </w:rPr>
        <w:t xml:space="preserve">, </w:t>
      </w:r>
      <w:r>
        <w:rPr>
          <w:b/>
          <w:sz w:val="22"/>
          <w:szCs w:val="22"/>
        </w:rPr>
        <w:t xml:space="preserve">que llegan a unos </w:t>
      </w:r>
      <w:r w:rsidRPr="00291CE8">
        <w:rPr>
          <w:b/>
          <w:sz w:val="22"/>
          <w:szCs w:val="22"/>
        </w:rPr>
        <w:t xml:space="preserve"> 900,000,000 individuos. </w:t>
      </w:r>
    </w:p>
    <w:p w:rsidR="00F26B39" w:rsidRPr="00291CE8" w:rsidRDefault="00F26B39" w:rsidP="00F26B39">
      <w:pPr>
        <w:widowControl/>
        <w:autoSpaceDE/>
        <w:autoSpaceDN/>
        <w:adjustRightInd/>
        <w:rPr>
          <w:b/>
          <w:sz w:val="22"/>
          <w:szCs w:val="22"/>
        </w:rPr>
      </w:pPr>
      <w:r>
        <w:rPr>
          <w:b/>
          <w:sz w:val="22"/>
          <w:szCs w:val="22"/>
        </w:rPr>
        <w:t xml:space="preserve">      </w:t>
      </w:r>
      <w:r w:rsidRPr="00291CE8">
        <w:rPr>
          <w:b/>
          <w:sz w:val="22"/>
          <w:szCs w:val="22"/>
        </w:rPr>
        <w:t>  5</w:t>
      </w:r>
      <w:r>
        <w:rPr>
          <w:b/>
          <w:sz w:val="22"/>
          <w:szCs w:val="22"/>
        </w:rPr>
        <w:t>00</w:t>
      </w:r>
      <w:r w:rsidRPr="00291CE8">
        <w:rPr>
          <w:b/>
          <w:sz w:val="22"/>
          <w:szCs w:val="22"/>
        </w:rPr>
        <w:t xml:space="preserve"> grupos son principalmente Budista, llegando a casi 375,000,000 de individuos. </w:t>
      </w:r>
    </w:p>
    <w:p w:rsidR="00F26B39" w:rsidRPr="00291CE8"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w:t>
      </w:r>
      <w:r>
        <w:rPr>
          <w:b/>
          <w:sz w:val="22"/>
          <w:szCs w:val="22"/>
        </w:rPr>
        <w:t xml:space="preserve">Los grupos chinos (rurales) son unos  800. Tienen </w:t>
      </w:r>
      <w:r w:rsidRPr="00291CE8">
        <w:rPr>
          <w:b/>
          <w:sz w:val="22"/>
          <w:szCs w:val="22"/>
        </w:rPr>
        <w:t xml:space="preserve"> 150 millones de individuos. </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w:t>
      </w:r>
      <w:r>
        <w:rPr>
          <w:b/>
          <w:sz w:val="22"/>
          <w:szCs w:val="22"/>
        </w:rPr>
        <w:t>El chi</w:t>
      </w:r>
      <w:r w:rsidRPr="00291CE8">
        <w:rPr>
          <w:b/>
          <w:sz w:val="22"/>
          <w:szCs w:val="22"/>
        </w:rPr>
        <w:t xml:space="preserve">no </w:t>
      </w:r>
      <w:r>
        <w:rPr>
          <w:b/>
          <w:sz w:val="22"/>
          <w:szCs w:val="22"/>
        </w:rPr>
        <w:t>m</w:t>
      </w:r>
      <w:r w:rsidRPr="00291CE8">
        <w:rPr>
          <w:b/>
          <w:sz w:val="22"/>
          <w:szCs w:val="22"/>
        </w:rPr>
        <w:t>andarín es el grupo étnico más grande, estando en 98 países con un total</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de </w:t>
      </w:r>
      <w:r>
        <w:rPr>
          <w:b/>
          <w:sz w:val="22"/>
          <w:szCs w:val="22"/>
        </w:rPr>
        <w:t>unos</w:t>
      </w:r>
      <w:r w:rsidRPr="00291CE8">
        <w:rPr>
          <w:b/>
          <w:sz w:val="22"/>
          <w:szCs w:val="22"/>
        </w:rPr>
        <w:t xml:space="preserve"> 793,000,000 de individuos</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w:t>
      </w:r>
      <w:r>
        <w:rPr>
          <w:b/>
          <w:sz w:val="22"/>
          <w:szCs w:val="22"/>
        </w:rPr>
        <w:t>En la India pasan de 10000 los grupos</w:t>
      </w:r>
      <w:r w:rsidRPr="00291CE8">
        <w:rPr>
          <w:b/>
          <w:sz w:val="22"/>
          <w:szCs w:val="22"/>
        </w:rPr>
        <w:t> étnicos</w:t>
      </w:r>
      <w:r>
        <w:rPr>
          <w:b/>
          <w:sz w:val="22"/>
          <w:szCs w:val="22"/>
        </w:rPr>
        <w:t>.</w:t>
      </w:r>
      <w:r w:rsidRPr="00291CE8">
        <w:rPr>
          <w:b/>
          <w:sz w:val="22"/>
          <w:szCs w:val="22"/>
        </w:rPr>
        <w:t xml:space="preserve"> </w:t>
      </w:r>
    </w:p>
    <w:p w:rsidR="00F26B39" w:rsidRDefault="00F26B39" w:rsidP="00F26B39">
      <w:pPr>
        <w:widowControl/>
        <w:autoSpaceDE/>
        <w:autoSpaceDN/>
        <w:adjustRightInd/>
        <w:rPr>
          <w:b/>
          <w:sz w:val="22"/>
          <w:szCs w:val="22"/>
        </w:rPr>
      </w:pPr>
      <w:r>
        <w:rPr>
          <w:b/>
          <w:sz w:val="22"/>
          <w:szCs w:val="22"/>
        </w:rPr>
        <w:t xml:space="preserve">      </w:t>
      </w:r>
      <w:r w:rsidRPr="00291CE8">
        <w:rPr>
          <w:b/>
          <w:sz w:val="22"/>
          <w:szCs w:val="22"/>
        </w:rPr>
        <w:t xml:space="preserve">  Papúa Nueva Guinea </w:t>
      </w:r>
      <w:r>
        <w:rPr>
          <w:b/>
          <w:sz w:val="22"/>
          <w:szCs w:val="22"/>
        </w:rPr>
        <w:t>hay  diversida</w:t>
      </w:r>
      <w:r w:rsidRPr="00291CE8">
        <w:rPr>
          <w:b/>
          <w:sz w:val="22"/>
          <w:szCs w:val="22"/>
        </w:rPr>
        <w:t xml:space="preserve">d de grupos </w:t>
      </w:r>
      <w:r>
        <w:rPr>
          <w:b/>
          <w:sz w:val="22"/>
          <w:szCs w:val="22"/>
        </w:rPr>
        <w:t>é</w:t>
      </w:r>
      <w:r w:rsidRPr="00291CE8">
        <w:rPr>
          <w:b/>
          <w:sz w:val="22"/>
          <w:szCs w:val="22"/>
        </w:rPr>
        <w:t>tnicos</w:t>
      </w:r>
      <w:r>
        <w:rPr>
          <w:b/>
          <w:sz w:val="22"/>
          <w:szCs w:val="22"/>
        </w:rPr>
        <w:t>.</w:t>
      </w:r>
    </w:p>
    <w:p w:rsidR="00F26B39" w:rsidRDefault="00F26B39" w:rsidP="00F26B39">
      <w:pPr>
        <w:widowControl/>
        <w:autoSpaceDE/>
        <w:autoSpaceDN/>
        <w:adjustRightInd/>
        <w:rPr>
          <w:b/>
          <w:sz w:val="22"/>
          <w:szCs w:val="22"/>
        </w:rPr>
      </w:pPr>
      <w:r>
        <w:rPr>
          <w:b/>
          <w:sz w:val="22"/>
          <w:szCs w:val="22"/>
        </w:rPr>
        <w:t xml:space="preserve">           Se acercan a los 400.000 individuos en sus diversas formas raciales y culturales</w:t>
      </w:r>
    </w:p>
    <w:p w:rsidR="00F26B39" w:rsidRDefault="00F26B39" w:rsidP="00F26B39">
      <w:pPr>
        <w:widowControl/>
        <w:autoSpaceDE/>
        <w:autoSpaceDN/>
        <w:adjustRightInd/>
        <w:spacing w:before="100" w:beforeAutospacing="1" w:after="100" w:afterAutospacing="1"/>
        <w:rPr>
          <w:b/>
          <w:sz w:val="22"/>
          <w:szCs w:val="22"/>
        </w:rPr>
      </w:pPr>
      <w:r w:rsidRPr="00F26B39">
        <w:rPr>
          <w:b/>
          <w:sz w:val="22"/>
          <w:szCs w:val="22"/>
        </w:rPr>
        <w:t xml:space="preserve">    </w:t>
      </w:r>
      <w:r w:rsidRPr="000B0CD7">
        <w:rPr>
          <w:b/>
          <w:sz w:val="22"/>
          <w:szCs w:val="22"/>
        </w:rPr>
        <w:t xml:space="preserve">La </w:t>
      </w:r>
      <w:r>
        <w:rPr>
          <w:b/>
          <w:sz w:val="22"/>
          <w:szCs w:val="22"/>
        </w:rPr>
        <w:t xml:space="preserve">evangelización del mundo ya no acontece enviado </w:t>
      </w:r>
      <w:r w:rsidRPr="000B0CD7">
        <w:rPr>
          <w:b/>
          <w:sz w:val="22"/>
          <w:szCs w:val="22"/>
        </w:rPr>
        <w:t>misi</w:t>
      </w:r>
      <w:r>
        <w:rPr>
          <w:b/>
          <w:sz w:val="22"/>
          <w:szCs w:val="22"/>
        </w:rPr>
        <w:t xml:space="preserve">oneros a través de </w:t>
      </w:r>
      <w:r w:rsidRPr="000B0CD7">
        <w:rPr>
          <w:b/>
          <w:sz w:val="22"/>
          <w:szCs w:val="22"/>
        </w:rPr>
        <w:t>océanos, d</w:t>
      </w:r>
      <w:r w:rsidRPr="000B0CD7">
        <w:rPr>
          <w:b/>
          <w:sz w:val="22"/>
          <w:szCs w:val="22"/>
        </w:rPr>
        <w:t>e</w:t>
      </w:r>
      <w:r w:rsidRPr="000B0CD7">
        <w:rPr>
          <w:b/>
          <w:sz w:val="22"/>
          <w:szCs w:val="22"/>
        </w:rPr>
        <w:t xml:space="preserve">siertos y montañas. Las </w:t>
      </w:r>
      <w:r>
        <w:rPr>
          <w:b/>
          <w:sz w:val="22"/>
          <w:szCs w:val="22"/>
        </w:rPr>
        <w:t>fronteras ya no son físicas, sino lingüísticas, culturales y raciales, sobre todo religiosas cuando en un grupo predomina el fatalismo y la pena de muerte para quien abandona sus creencias</w:t>
      </w:r>
    </w:p>
    <w:p w:rsidR="00F26B39" w:rsidRDefault="00F26B39" w:rsidP="00541209">
      <w:pPr>
        <w:widowControl/>
        <w:autoSpaceDE/>
        <w:autoSpaceDN/>
        <w:adjustRightInd/>
        <w:rPr>
          <w:b/>
          <w:sz w:val="22"/>
          <w:szCs w:val="22"/>
        </w:rPr>
      </w:pPr>
    </w:p>
    <w:p w:rsidR="00B36208" w:rsidRDefault="00B36208" w:rsidP="00F26B39">
      <w:pPr>
        <w:ind w:left="851" w:hanging="851"/>
        <w:jc w:val="center"/>
        <w:rPr>
          <w:b/>
          <w:noProof/>
          <w:color w:val="FF0000"/>
          <w:sz w:val="28"/>
          <w:szCs w:val="28"/>
        </w:rPr>
      </w:pPr>
      <w:r>
        <w:rPr>
          <w:b/>
          <w:noProof/>
          <w:color w:val="FF0000"/>
          <w:sz w:val="28"/>
          <w:szCs w:val="28"/>
        </w:rPr>
        <w:drawing>
          <wp:inline distT="0" distB="0" distL="0" distR="0">
            <wp:extent cx="2305050" cy="1745252"/>
            <wp:effectExtent l="1905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l="2687" t="24891" r="38529" b="17249"/>
                    <a:stretch>
                      <a:fillRect/>
                    </a:stretch>
                  </pic:blipFill>
                  <pic:spPr bwMode="auto">
                    <a:xfrm>
                      <a:off x="0" y="0"/>
                      <a:ext cx="2311415" cy="1750071"/>
                    </a:xfrm>
                    <a:prstGeom prst="rect">
                      <a:avLst/>
                    </a:prstGeom>
                    <a:noFill/>
                    <a:ln w="9525">
                      <a:noFill/>
                      <a:miter lim="800000"/>
                      <a:headEnd/>
                      <a:tailEnd/>
                    </a:ln>
                  </pic:spPr>
                </pic:pic>
              </a:graphicData>
            </a:graphic>
          </wp:inline>
        </w:drawing>
      </w:r>
      <w:r w:rsidR="0034760A" w:rsidRPr="0034760A">
        <w:rPr>
          <w:b/>
          <w:noProof/>
          <w:color w:val="FF0000"/>
          <w:sz w:val="28"/>
          <w:szCs w:val="28"/>
        </w:rPr>
        <w:drawing>
          <wp:inline distT="0" distB="0" distL="0" distR="0">
            <wp:extent cx="2317750" cy="1738313"/>
            <wp:effectExtent l="19050" t="0" r="6350" b="0"/>
            <wp:docPr id="10"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srcRect l="14948" t="26201" r="36009" b="25982"/>
                    <a:stretch>
                      <a:fillRect/>
                    </a:stretch>
                  </pic:blipFill>
                  <pic:spPr bwMode="auto">
                    <a:xfrm>
                      <a:off x="0" y="0"/>
                      <a:ext cx="2317750" cy="1738313"/>
                    </a:xfrm>
                    <a:prstGeom prst="rect">
                      <a:avLst/>
                    </a:prstGeom>
                    <a:noFill/>
                    <a:ln w="9525">
                      <a:noFill/>
                      <a:miter lim="800000"/>
                      <a:headEnd/>
                      <a:tailEnd/>
                    </a:ln>
                  </pic:spPr>
                </pic:pic>
              </a:graphicData>
            </a:graphic>
          </wp:inline>
        </w:drawing>
      </w:r>
    </w:p>
    <w:p w:rsidR="000B0CD7" w:rsidRPr="004C297C" w:rsidRDefault="000B0CD7" w:rsidP="000B0CD7">
      <w:pPr>
        <w:widowControl/>
        <w:autoSpaceDE/>
        <w:autoSpaceDN/>
        <w:adjustRightInd/>
        <w:spacing w:before="100" w:beforeAutospacing="1" w:after="100" w:afterAutospacing="1"/>
        <w:outlineLvl w:val="1"/>
        <w:rPr>
          <w:b/>
          <w:bCs/>
          <w:color w:val="0070C0"/>
          <w:sz w:val="28"/>
          <w:szCs w:val="28"/>
        </w:rPr>
      </w:pPr>
      <w:r w:rsidRPr="004C297C">
        <w:rPr>
          <w:b/>
          <w:bCs/>
          <w:color w:val="0070C0"/>
          <w:sz w:val="28"/>
          <w:szCs w:val="28"/>
        </w:rPr>
        <w:t> </w:t>
      </w:r>
      <w:r w:rsidR="00050564" w:rsidRPr="004C297C">
        <w:rPr>
          <w:b/>
          <w:bCs/>
          <w:color w:val="0070C0"/>
          <w:sz w:val="28"/>
          <w:szCs w:val="28"/>
        </w:rPr>
        <w:t xml:space="preserve">2.   </w:t>
      </w:r>
      <w:r w:rsidR="00375169" w:rsidRPr="004C297C">
        <w:rPr>
          <w:b/>
          <w:bCs/>
          <w:color w:val="0070C0"/>
          <w:sz w:val="28"/>
          <w:szCs w:val="28"/>
        </w:rPr>
        <w:t xml:space="preserve">Se habla de la Ventana 10/40 </w:t>
      </w:r>
      <w:r w:rsidRPr="004C297C">
        <w:rPr>
          <w:b/>
          <w:bCs/>
          <w:color w:val="0070C0"/>
          <w:sz w:val="28"/>
          <w:szCs w:val="28"/>
        </w:rPr>
        <w:t>¿Qu</w:t>
      </w:r>
      <w:r w:rsidR="00375169" w:rsidRPr="004C297C">
        <w:rPr>
          <w:b/>
          <w:bCs/>
          <w:color w:val="0070C0"/>
          <w:sz w:val="28"/>
          <w:szCs w:val="28"/>
        </w:rPr>
        <w:t>é</w:t>
      </w:r>
      <w:r w:rsidRPr="004C297C">
        <w:rPr>
          <w:b/>
          <w:bCs/>
          <w:color w:val="0070C0"/>
          <w:sz w:val="28"/>
          <w:szCs w:val="28"/>
        </w:rPr>
        <w:t xml:space="preserve"> es</w:t>
      </w:r>
      <w:r w:rsidR="00375169" w:rsidRPr="004C297C">
        <w:rPr>
          <w:b/>
          <w:bCs/>
          <w:color w:val="0070C0"/>
          <w:sz w:val="28"/>
          <w:szCs w:val="28"/>
        </w:rPr>
        <w:t>?</w:t>
      </w:r>
    </w:p>
    <w:p w:rsidR="00375169" w:rsidRDefault="00375169" w:rsidP="00375169">
      <w:pPr>
        <w:widowControl/>
        <w:autoSpaceDE/>
        <w:autoSpaceDN/>
        <w:adjustRightInd/>
        <w:spacing w:before="100" w:beforeAutospacing="1" w:after="100" w:afterAutospacing="1"/>
        <w:jc w:val="both"/>
        <w:rPr>
          <w:b/>
          <w:sz w:val="22"/>
          <w:szCs w:val="22"/>
        </w:rPr>
      </w:pPr>
      <w:r w:rsidRPr="00375169">
        <w:rPr>
          <w:b/>
          <w:sz w:val="22"/>
          <w:szCs w:val="22"/>
        </w:rPr>
        <w:t xml:space="preserve">     </w:t>
      </w:r>
      <w:r w:rsidR="000B0CD7" w:rsidRPr="000B0CD7">
        <w:rPr>
          <w:b/>
          <w:sz w:val="22"/>
          <w:szCs w:val="22"/>
        </w:rPr>
        <w:t>La Ventana 10/40 es el área del mundo entre latitudes 10 grados y 40 grados al norte del ecuador en el Hemisferio Oriental, cubriendo África del Norte, el Medio Oriente, y Asia. La ventana contiene la mayor parte de las áreas mundiales de mayor necesidad física y espir</w:t>
      </w:r>
      <w:r w:rsidR="000B0CD7" w:rsidRPr="000B0CD7">
        <w:rPr>
          <w:b/>
          <w:sz w:val="22"/>
          <w:szCs w:val="22"/>
        </w:rPr>
        <w:t>i</w:t>
      </w:r>
      <w:r w:rsidR="000B0CD7" w:rsidRPr="000B0CD7">
        <w:rPr>
          <w:b/>
          <w:sz w:val="22"/>
          <w:szCs w:val="22"/>
        </w:rPr>
        <w:t>tual, la mayor</w:t>
      </w:r>
      <w:r>
        <w:rPr>
          <w:b/>
          <w:sz w:val="22"/>
          <w:szCs w:val="22"/>
        </w:rPr>
        <w:t>í</w:t>
      </w:r>
      <w:r w:rsidR="000B0CD7" w:rsidRPr="000B0CD7">
        <w:rPr>
          <w:b/>
          <w:sz w:val="22"/>
          <w:szCs w:val="22"/>
        </w:rPr>
        <w:t>a de la gente</w:t>
      </w:r>
      <w:r w:rsidR="00685D02">
        <w:rPr>
          <w:b/>
          <w:sz w:val="22"/>
          <w:szCs w:val="22"/>
        </w:rPr>
        <w:t xml:space="preserve"> </w:t>
      </w:r>
      <w:r>
        <w:rPr>
          <w:b/>
          <w:sz w:val="22"/>
          <w:szCs w:val="22"/>
        </w:rPr>
        <w:t>a la que no llegó el Evangelio</w:t>
      </w:r>
      <w:r w:rsidR="000B0CD7" w:rsidRPr="000B0CD7">
        <w:rPr>
          <w:b/>
          <w:sz w:val="22"/>
          <w:szCs w:val="22"/>
        </w:rPr>
        <w:t xml:space="preserve"> y la mayor parte de los gobiernos que se oponen al Cristianismo. </w:t>
      </w:r>
    </w:p>
    <w:p w:rsidR="00375169" w:rsidRDefault="00375169" w:rsidP="00375169">
      <w:pPr>
        <w:widowControl/>
        <w:autoSpaceDE/>
        <w:autoSpaceDN/>
        <w:adjustRightInd/>
        <w:spacing w:before="100" w:beforeAutospacing="1" w:after="100" w:afterAutospacing="1"/>
        <w:jc w:val="both"/>
        <w:rPr>
          <w:b/>
          <w:sz w:val="22"/>
          <w:szCs w:val="22"/>
        </w:rPr>
      </w:pPr>
      <w:r>
        <w:rPr>
          <w:b/>
          <w:sz w:val="22"/>
          <w:szCs w:val="22"/>
        </w:rPr>
        <w:t xml:space="preserve">     </w:t>
      </w:r>
      <w:r w:rsidR="000B0CD7" w:rsidRPr="000B0CD7">
        <w:rPr>
          <w:b/>
          <w:sz w:val="22"/>
          <w:szCs w:val="22"/>
        </w:rPr>
        <w:t>Dos tercios de la población mundial est</w:t>
      </w:r>
      <w:r>
        <w:rPr>
          <w:b/>
          <w:sz w:val="22"/>
          <w:szCs w:val="22"/>
        </w:rPr>
        <w:t>á</w:t>
      </w:r>
      <w:r w:rsidR="000B0CD7" w:rsidRPr="000B0CD7">
        <w:rPr>
          <w:b/>
          <w:sz w:val="22"/>
          <w:szCs w:val="22"/>
        </w:rPr>
        <w:t xml:space="preserve"> localizada en la ventana 10/40. En áreas de la ventana 10/40, hay sólo un misionero para cada millón de personas. En el año 2000 había más de </w:t>
      </w:r>
      <w:r>
        <w:rPr>
          <w:b/>
          <w:sz w:val="22"/>
          <w:szCs w:val="22"/>
        </w:rPr>
        <w:t>mil millones de m</w:t>
      </w:r>
      <w:r w:rsidR="000B0CD7" w:rsidRPr="000B0CD7">
        <w:rPr>
          <w:b/>
          <w:sz w:val="22"/>
          <w:szCs w:val="22"/>
        </w:rPr>
        <w:t xml:space="preserve">usulmanes e </w:t>
      </w:r>
      <w:r>
        <w:rPr>
          <w:b/>
          <w:sz w:val="22"/>
          <w:szCs w:val="22"/>
        </w:rPr>
        <w:t>h</w:t>
      </w:r>
      <w:r w:rsidR="000B0CD7" w:rsidRPr="000B0CD7">
        <w:rPr>
          <w:b/>
          <w:sz w:val="22"/>
          <w:szCs w:val="22"/>
        </w:rPr>
        <w:t>indúes en la ventana 10/40. Algunos de los probl</w:t>
      </w:r>
      <w:r w:rsidR="000B0CD7" w:rsidRPr="000B0CD7">
        <w:rPr>
          <w:b/>
          <w:sz w:val="22"/>
          <w:szCs w:val="22"/>
        </w:rPr>
        <w:t>e</w:t>
      </w:r>
      <w:r w:rsidR="000B0CD7" w:rsidRPr="000B0CD7">
        <w:rPr>
          <w:b/>
          <w:sz w:val="22"/>
          <w:szCs w:val="22"/>
        </w:rPr>
        <w:t>mas en la ventana 10/40 son el hambre, la enfermedad, el desastre económico, la persec</w:t>
      </w:r>
      <w:r w:rsidR="000B0CD7" w:rsidRPr="000B0CD7">
        <w:rPr>
          <w:b/>
          <w:sz w:val="22"/>
          <w:szCs w:val="22"/>
        </w:rPr>
        <w:t>u</w:t>
      </w:r>
      <w:r w:rsidR="000B0CD7" w:rsidRPr="000B0CD7">
        <w:rPr>
          <w:b/>
          <w:sz w:val="22"/>
          <w:szCs w:val="22"/>
        </w:rPr>
        <w:t>ción religiosa, el derrumbamiento pol</w:t>
      </w:r>
      <w:r>
        <w:rPr>
          <w:b/>
          <w:sz w:val="22"/>
          <w:szCs w:val="22"/>
        </w:rPr>
        <w:t>í</w:t>
      </w:r>
      <w:r w:rsidR="000B0CD7" w:rsidRPr="000B0CD7">
        <w:rPr>
          <w:b/>
          <w:sz w:val="22"/>
          <w:szCs w:val="22"/>
        </w:rPr>
        <w:t>tico y de gobierno</w:t>
      </w:r>
      <w:r>
        <w:rPr>
          <w:b/>
          <w:sz w:val="22"/>
          <w:szCs w:val="22"/>
        </w:rPr>
        <w:t xml:space="preserve"> en las naciones</w:t>
      </w:r>
      <w:r w:rsidR="000B0CD7" w:rsidRPr="000B0CD7">
        <w:rPr>
          <w:b/>
          <w:sz w:val="22"/>
          <w:szCs w:val="22"/>
        </w:rPr>
        <w:t>, y condiciones ins</w:t>
      </w:r>
      <w:r w:rsidR="000B0CD7" w:rsidRPr="000B0CD7">
        <w:rPr>
          <w:b/>
          <w:sz w:val="22"/>
          <w:szCs w:val="22"/>
        </w:rPr>
        <w:t>u</w:t>
      </w:r>
      <w:r w:rsidR="000B0CD7" w:rsidRPr="000B0CD7">
        <w:rPr>
          <w:b/>
          <w:sz w:val="22"/>
          <w:szCs w:val="22"/>
        </w:rPr>
        <w:t xml:space="preserve">ficientes de vida. </w:t>
      </w:r>
    </w:p>
    <w:p w:rsidR="000B0CD7" w:rsidRPr="000B0CD7" w:rsidRDefault="00375169" w:rsidP="00375169">
      <w:pPr>
        <w:widowControl/>
        <w:autoSpaceDE/>
        <w:autoSpaceDN/>
        <w:adjustRightInd/>
        <w:spacing w:before="100" w:beforeAutospacing="1" w:after="100" w:afterAutospacing="1"/>
        <w:jc w:val="both"/>
        <w:rPr>
          <w:b/>
          <w:sz w:val="22"/>
          <w:szCs w:val="22"/>
        </w:rPr>
      </w:pPr>
      <w:r>
        <w:rPr>
          <w:b/>
          <w:sz w:val="22"/>
          <w:szCs w:val="22"/>
        </w:rPr>
        <w:lastRenderedPageBreak/>
        <w:t xml:space="preserve">     </w:t>
      </w:r>
      <w:r w:rsidR="000B0CD7" w:rsidRPr="000B0CD7">
        <w:rPr>
          <w:b/>
          <w:sz w:val="22"/>
          <w:szCs w:val="22"/>
        </w:rPr>
        <w:t>Pero muy encima de todo esto, es la necesidad del Evangelio de Cristo.</w:t>
      </w:r>
    </w:p>
    <w:p w:rsidR="00375169" w:rsidRDefault="000B0CD7" w:rsidP="00375169">
      <w:pPr>
        <w:ind w:firstLine="426"/>
        <w:jc w:val="center"/>
        <w:rPr>
          <w:b/>
          <w:noProof/>
          <w:color w:val="0070C0"/>
          <w:sz w:val="22"/>
          <w:szCs w:val="22"/>
        </w:rPr>
      </w:pPr>
      <w:r w:rsidRPr="00375169">
        <w:rPr>
          <w:b/>
          <w:bCs/>
          <w:sz w:val="22"/>
          <w:szCs w:val="22"/>
        </w:rPr>
        <w:t>D</w:t>
      </w:r>
      <w:r w:rsidR="00375169" w:rsidRPr="00375169">
        <w:rPr>
          <w:b/>
          <w:bCs/>
          <w:sz w:val="22"/>
          <w:szCs w:val="22"/>
        </w:rPr>
        <w:t xml:space="preserve">atos de la ventana </w:t>
      </w:r>
      <w:r w:rsidRPr="00375169">
        <w:rPr>
          <w:b/>
          <w:bCs/>
          <w:sz w:val="22"/>
          <w:szCs w:val="22"/>
        </w:rPr>
        <w:t xml:space="preserve"> 10/40:</w:t>
      </w:r>
      <w:r w:rsidR="00375169" w:rsidRPr="00375169">
        <w:rPr>
          <w:b/>
          <w:bCs/>
          <w:sz w:val="22"/>
          <w:szCs w:val="22"/>
        </w:rPr>
        <w:t xml:space="preserve"> (siguen selec</w:t>
      </w:r>
      <w:r w:rsidR="00641A1B">
        <w:rPr>
          <w:b/>
          <w:bCs/>
          <w:sz w:val="22"/>
          <w:szCs w:val="22"/>
        </w:rPr>
        <w:t>c</w:t>
      </w:r>
      <w:r w:rsidR="00375169" w:rsidRPr="00375169">
        <w:rPr>
          <w:b/>
          <w:bCs/>
          <w:sz w:val="22"/>
          <w:szCs w:val="22"/>
        </w:rPr>
        <w:t>ionados de Oasis:</w:t>
      </w:r>
      <w:r w:rsidR="00375169" w:rsidRPr="00375169">
        <w:rPr>
          <w:b/>
          <w:noProof/>
          <w:color w:val="0070C0"/>
          <w:sz w:val="22"/>
          <w:szCs w:val="22"/>
        </w:rPr>
        <w:t xml:space="preserve">    http://oasishgm.org/movilizacion/estadisticas/)</w:t>
      </w:r>
    </w:p>
    <w:p w:rsidR="00375169" w:rsidRPr="00375169" w:rsidRDefault="00375169" w:rsidP="00375169">
      <w:pPr>
        <w:ind w:firstLine="426"/>
        <w:jc w:val="center"/>
        <w:rPr>
          <w:b/>
          <w:noProof/>
          <w:color w:val="0070C0"/>
          <w:sz w:val="22"/>
          <w:szCs w:val="22"/>
        </w:rPr>
      </w:pPr>
    </w:p>
    <w:p w:rsidR="000B0CD7" w:rsidRPr="000B0CD7" w:rsidRDefault="000B0CD7" w:rsidP="00375169">
      <w:pPr>
        <w:widowControl/>
        <w:numPr>
          <w:ilvl w:val="0"/>
          <w:numId w:val="7"/>
        </w:numPr>
        <w:autoSpaceDE/>
        <w:autoSpaceDN/>
        <w:adjustRightInd/>
        <w:jc w:val="both"/>
        <w:rPr>
          <w:b/>
          <w:sz w:val="22"/>
          <w:szCs w:val="22"/>
        </w:rPr>
      </w:pPr>
      <w:r w:rsidRPr="000B0CD7">
        <w:rPr>
          <w:b/>
          <w:sz w:val="22"/>
          <w:szCs w:val="22"/>
        </w:rPr>
        <w:t>2/3 de la población mundial</w:t>
      </w:r>
      <w:r w:rsidR="001E4BCC">
        <w:rPr>
          <w:b/>
          <w:sz w:val="22"/>
          <w:szCs w:val="22"/>
        </w:rPr>
        <w:t xml:space="preserve"> está</w:t>
      </w:r>
      <w:r w:rsidR="00375169">
        <w:rPr>
          <w:b/>
          <w:sz w:val="22"/>
          <w:szCs w:val="22"/>
        </w:rPr>
        <w:t xml:space="preserve"> en esa localización</w:t>
      </w:r>
      <w:r w:rsidRPr="000B0CD7">
        <w:rPr>
          <w:b/>
          <w:sz w:val="22"/>
          <w:szCs w:val="22"/>
        </w:rPr>
        <w:t>, aunque sólo un tercio de la tierra continental del mundo.</w:t>
      </w:r>
    </w:p>
    <w:p w:rsidR="000B0CD7" w:rsidRPr="000B0CD7" w:rsidRDefault="000B0CD7" w:rsidP="00375169">
      <w:pPr>
        <w:widowControl/>
        <w:numPr>
          <w:ilvl w:val="0"/>
          <w:numId w:val="7"/>
        </w:numPr>
        <w:autoSpaceDE/>
        <w:autoSpaceDN/>
        <w:adjustRightInd/>
        <w:jc w:val="both"/>
        <w:rPr>
          <w:b/>
          <w:sz w:val="22"/>
          <w:szCs w:val="22"/>
        </w:rPr>
      </w:pPr>
      <w:r w:rsidRPr="000B0CD7">
        <w:rPr>
          <w:b/>
          <w:sz w:val="22"/>
          <w:szCs w:val="22"/>
        </w:rPr>
        <w:t>La ventana 10/40 define los centros de las religiones principales no-</w:t>
      </w:r>
      <w:r w:rsidR="00375169">
        <w:rPr>
          <w:b/>
          <w:sz w:val="22"/>
          <w:szCs w:val="22"/>
        </w:rPr>
        <w:t>c</w:t>
      </w:r>
      <w:r w:rsidRPr="000B0CD7">
        <w:rPr>
          <w:b/>
          <w:sz w:val="22"/>
          <w:szCs w:val="22"/>
        </w:rPr>
        <w:t xml:space="preserve">ristianas del mundo: </w:t>
      </w:r>
      <w:r w:rsidR="00375169">
        <w:rPr>
          <w:b/>
          <w:sz w:val="22"/>
          <w:szCs w:val="22"/>
        </w:rPr>
        <w:t>t</w:t>
      </w:r>
      <w:r w:rsidRPr="000B0CD7">
        <w:rPr>
          <w:b/>
          <w:sz w:val="22"/>
          <w:szCs w:val="22"/>
        </w:rPr>
        <w:t xml:space="preserve">ribal, </w:t>
      </w:r>
      <w:r w:rsidR="00375169">
        <w:rPr>
          <w:b/>
          <w:sz w:val="22"/>
          <w:szCs w:val="22"/>
        </w:rPr>
        <w:t>h</w:t>
      </w:r>
      <w:r w:rsidRPr="000B0CD7">
        <w:rPr>
          <w:b/>
          <w:sz w:val="22"/>
          <w:szCs w:val="22"/>
        </w:rPr>
        <w:t xml:space="preserve">indú, </w:t>
      </w:r>
      <w:r w:rsidR="00375169">
        <w:rPr>
          <w:b/>
          <w:sz w:val="22"/>
          <w:szCs w:val="22"/>
        </w:rPr>
        <w:t>m</w:t>
      </w:r>
      <w:r w:rsidRPr="000B0CD7">
        <w:rPr>
          <w:b/>
          <w:sz w:val="22"/>
          <w:szCs w:val="22"/>
        </w:rPr>
        <w:t>usulm</w:t>
      </w:r>
      <w:r w:rsidR="00375169">
        <w:rPr>
          <w:b/>
          <w:sz w:val="22"/>
          <w:szCs w:val="22"/>
        </w:rPr>
        <w:t>ana</w:t>
      </w:r>
      <w:r w:rsidR="001E4BCC">
        <w:rPr>
          <w:b/>
          <w:sz w:val="22"/>
          <w:szCs w:val="22"/>
        </w:rPr>
        <w:t xml:space="preserve"> </w:t>
      </w:r>
      <w:r w:rsidRPr="000B0CD7">
        <w:rPr>
          <w:b/>
          <w:sz w:val="22"/>
          <w:szCs w:val="22"/>
        </w:rPr>
        <w:t>y</w:t>
      </w:r>
      <w:r w:rsidR="00375169">
        <w:rPr>
          <w:b/>
          <w:sz w:val="22"/>
          <w:szCs w:val="22"/>
        </w:rPr>
        <w:t xml:space="preserve"> b</w:t>
      </w:r>
      <w:r w:rsidRPr="000B0CD7">
        <w:rPr>
          <w:b/>
          <w:sz w:val="22"/>
          <w:szCs w:val="22"/>
        </w:rPr>
        <w:t>udista.</w:t>
      </w:r>
    </w:p>
    <w:p w:rsidR="00821007" w:rsidRDefault="000B0CD7" w:rsidP="00375169">
      <w:pPr>
        <w:widowControl/>
        <w:numPr>
          <w:ilvl w:val="0"/>
          <w:numId w:val="7"/>
        </w:numPr>
        <w:autoSpaceDE/>
        <w:autoSpaceDN/>
        <w:adjustRightInd/>
        <w:jc w:val="both"/>
        <w:rPr>
          <w:b/>
          <w:sz w:val="22"/>
          <w:szCs w:val="22"/>
        </w:rPr>
      </w:pPr>
      <w:r w:rsidRPr="000B0CD7">
        <w:rPr>
          <w:b/>
          <w:sz w:val="22"/>
          <w:szCs w:val="22"/>
        </w:rPr>
        <w:t>8</w:t>
      </w:r>
      <w:r w:rsidR="00821007">
        <w:rPr>
          <w:b/>
          <w:sz w:val="22"/>
          <w:szCs w:val="22"/>
        </w:rPr>
        <w:t>00</w:t>
      </w:r>
      <w:r w:rsidRPr="000B0CD7">
        <w:rPr>
          <w:b/>
          <w:sz w:val="22"/>
          <w:szCs w:val="22"/>
        </w:rPr>
        <w:t xml:space="preserve"> millones de Musulmanes n</w:t>
      </w:r>
      <w:r w:rsidR="00821007">
        <w:rPr>
          <w:b/>
          <w:sz w:val="22"/>
          <w:szCs w:val="22"/>
        </w:rPr>
        <w:t>unca conectados al cristianismo con varios miles</w:t>
      </w:r>
    </w:p>
    <w:p w:rsidR="000B0CD7" w:rsidRPr="000B0CD7" w:rsidRDefault="00821007" w:rsidP="00821007">
      <w:pPr>
        <w:widowControl/>
        <w:autoSpaceDE/>
        <w:autoSpaceDN/>
        <w:adjustRightInd/>
        <w:ind w:left="720"/>
        <w:jc w:val="both"/>
        <w:rPr>
          <w:b/>
          <w:sz w:val="22"/>
          <w:szCs w:val="22"/>
        </w:rPr>
      </w:pPr>
      <w:r>
        <w:rPr>
          <w:b/>
          <w:sz w:val="22"/>
          <w:szCs w:val="22"/>
        </w:rPr>
        <w:t xml:space="preserve">        de grupos </w:t>
      </w:r>
      <w:r w:rsidR="000B0CD7" w:rsidRPr="000B0CD7">
        <w:rPr>
          <w:b/>
          <w:sz w:val="22"/>
          <w:szCs w:val="22"/>
        </w:rPr>
        <w:t xml:space="preserve"> Islámicos </w:t>
      </w:r>
      <w:r>
        <w:rPr>
          <w:b/>
          <w:sz w:val="22"/>
          <w:szCs w:val="22"/>
        </w:rPr>
        <w:t xml:space="preserve">y </w:t>
      </w:r>
      <w:r w:rsidR="000B0CD7" w:rsidRPr="000B0CD7">
        <w:rPr>
          <w:b/>
          <w:sz w:val="22"/>
          <w:szCs w:val="22"/>
        </w:rPr>
        <w:t xml:space="preserve"> culturales.</w:t>
      </w:r>
    </w:p>
    <w:p w:rsidR="000B0CD7" w:rsidRPr="000B0CD7" w:rsidRDefault="000B0CD7" w:rsidP="00375169">
      <w:pPr>
        <w:widowControl/>
        <w:numPr>
          <w:ilvl w:val="0"/>
          <w:numId w:val="7"/>
        </w:numPr>
        <w:autoSpaceDE/>
        <w:autoSpaceDN/>
        <w:adjustRightInd/>
        <w:jc w:val="both"/>
        <w:rPr>
          <w:b/>
          <w:sz w:val="22"/>
          <w:szCs w:val="22"/>
        </w:rPr>
      </w:pPr>
      <w:r w:rsidRPr="000B0CD7">
        <w:rPr>
          <w:b/>
          <w:sz w:val="22"/>
          <w:szCs w:val="22"/>
        </w:rPr>
        <w:t>5</w:t>
      </w:r>
      <w:r w:rsidR="00821007">
        <w:rPr>
          <w:b/>
          <w:sz w:val="22"/>
          <w:szCs w:val="22"/>
        </w:rPr>
        <w:t>0</w:t>
      </w:r>
      <w:r w:rsidRPr="000B0CD7">
        <w:rPr>
          <w:b/>
          <w:sz w:val="22"/>
          <w:szCs w:val="22"/>
        </w:rPr>
        <w:t xml:space="preserve">0 millones de </w:t>
      </w:r>
      <w:r w:rsidR="00821007">
        <w:rPr>
          <w:b/>
          <w:sz w:val="22"/>
          <w:szCs w:val="22"/>
        </w:rPr>
        <w:t>h</w:t>
      </w:r>
      <w:r w:rsidRPr="000B0CD7">
        <w:rPr>
          <w:b/>
          <w:sz w:val="22"/>
          <w:szCs w:val="22"/>
        </w:rPr>
        <w:t xml:space="preserve">indúes </w:t>
      </w:r>
      <w:r w:rsidR="00821007">
        <w:rPr>
          <w:b/>
          <w:sz w:val="22"/>
          <w:szCs w:val="22"/>
        </w:rPr>
        <w:t>nunca evangelizados con más de 1000</w:t>
      </w:r>
      <w:r w:rsidRPr="000B0CD7">
        <w:rPr>
          <w:b/>
          <w:sz w:val="22"/>
          <w:szCs w:val="22"/>
        </w:rPr>
        <w:t xml:space="preserve"> subgrupos culturales.</w:t>
      </w:r>
    </w:p>
    <w:p w:rsidR="000B0CD7" w:rsidRPr="000B0CD7" w:rsidRDefault="000B0CD7" w:rsidP="00375169">
      <w:pPr>
        <w:widowControl/>
        <w:numPr>
          <w:ilvl w:val="0"/>
          <w:numId w:val="7"/>
        </w:numPr>
        <w:autoSpaceDE/>
        <w:autoSpaceDN/>
        <w:adjustRightInd/>
        <w:jc w:val="both"/>
        <w:rPr>
          <w:b/>
          <w:sz w:val="22"/>
          <w:szCs w:val="22"/>
        </w:rPr>
      </w:pPr>
      <w:r w:rsidRPr="000B0CD7">
        <w:rPr>
          <w:b/>
          <w:sz w:val="22"/>
          <w:szCs w:val="22"/>
        </w:rPr>
        <w:t xml:space="preserve">150 millones de </w:t>
      </w:r>
      <w:r w:rsidR="00821007">
        <w:rPr>
          <w:b/>
          <w:sz w:val="22"/>
          <w:szCs w:val="22"/>
        </w:rPr>
        <w:t>c</w:t>
      </w:r>
      <w:r w:rsidRPr="000B0CD7">
        <w:rPr>
          <w:b/>
          <w:sz w:val="22"/>
          <w:szCs w:val="22"/>
        </w:rPr>
        <w:t>hinos no-alcanzados en 830 grupos.</w:t>
      </w:r>
    </w:p>
    <w:p w:rsidR="000B0CD7" w:rsidRPr="000B0CD7" w:rsidRDefault="000B0CD7" w:rsidP="00375169">
      <w:pPr>
        <w:widowControl/>
        <w:numPr>
          <w:ilvl w:val="0"/>
          <w:numId w:val="7"/>
        </w:numPr>
        <w:autoSpaceDE/>
        <w:autoSpaceDN/>
        <w:adjustRightInd/>
        <w:jc w:val="both"/>
        <w:rPr>
          <w:b/>
          <w:sz w:val="22"/>
          <w:szCs w:val="22"/>
        </w:rPr>
      </w:pPr>
      <w:r w:rsidRPr="000B0CD7">
        <w:rPr>
          <w:b/>
          <w:sz w:val="22"/>
          <w:szCs w:val="22"/>
        </w:rPr>
        <w:t>2</w:t>
      </w:r>
      <w:r w:rsidR="00821007">
        <w:rPr>
          <w:b/>
          <w:sz w:val="22"/>
          <w:szCs w:val="22"/>
        </w:rPr>
        <w:t>00</w:t>
      </w:r>
      <w:r w:rsidRPr="000B0CD7">
        <w:rPr>
          <w:b/>
          <w:sz w:val="22"/>
          <w:szCs w:val="22"/>
        </w:rPr>
        <w:t xml:space="preserve"> millones de </w:t>
      </w:r>
      <w:r w:rsidR="00821007">
        <w:rPr>
          <w:b/>
          <w:sz w:val="22"/>
          <w:szCs w:val="22"/>
        </w:rPr>
        <w:t>b</w:t>
      </w:r>
      <w:r w:rsidRPr="000B0CD7">
        <w:rPr>
          <w:b/>
          <w:sz w:val="22"/>
          <w:szCs w:val="22"/>
        </w:rPr>
        <w:t>udistas no-alcanzadas en 900 grupos.</w:t>
      </w:r>
    </w:p>
    <w:p w:rsidR="000B0CD7" w:rsidRPr="000B0CD7" w:rsidRDefault="000B0CD7" w:rsidP="00375169">
      <w:pPr>
        <w:widowControl/>
        <w:numPr>
          <w:ilvl w:val="0"/>
          <w:numId w:val="7"/>
        </w:numPr>
        <w:autoSpaceDE/>
        <w:autoSpaceDN/>
        <w:adjustRightInd/>
        <w:jc w:val="both"/>
        <w:rPr>
          <w:b/>
          <w:sz w:val="22"/>
          <w:szCs w:val="22"/>
        </w:rPr>
      </w:pPr>
      <w:r w:rsidRPr="000B0CD7">
        <w:rPr>
          <w:b/>
          <w:sz w:val="22"/>
          <w:szCs w:val="22"/>
        </w:rPr>
        <w:t>20</w:t>
      </w:r>
      <w:r w:rsidR="00821007">
        <w:rPr>
          <w:b/>
          <w:sz w:val="22"/>
          <w:szCs w:val="22"/>
        </w:rPr>
        <w:t>0</w:t>
      </w:r>
      <w:r w:rsidRPr="000B0CD7">
        <w:rPr>
          <w:b/>
          <w:sz w:val="22"/>
          <w:szCs w:val="22"/>
        </w:rPr>
        <w:t xml:space="preserve"> </w:t>
      </w:r>
      <w:proofErr w:type="spellStart"/>
      <w:r w:rsidR="00821007">
        <w:rPr>
          <w:b/>
          <w:sz w:val="22"/>
          <w:szCs w:val="22"/>
        </w:rPr>
        <w:t>mini</w:t>
      </w:r>
      <w:r w:rsidRPr="000B0CD7">
        <w:rPr>
          <w:b/>
          <w:sz w:val="22"/>
          <w:szCs w:val="22"/>
        </w:rPr>
        <w:t>grupos</w:t>
      </w:r>
      <w:proofErr w:type="spellEnd"/>
      <w:r w:rsidRPr="000B0CD7">
        <w:rPr>
          <w:b/>
          <w:sz w:val="22"/>
          <w:szCs w:val="22"/>
        </w:rPr>
        <w:t xml:space="preserve"> tribales (animista</w:t>
      </w:r>
      <w:r w:rsidR="00821007">
        <w:rPr>
          <w:b/>
          <w:sz w:val="22"/>
          <w:szCs w:val="22"/>
        </w:rPr>
        <w:t>s</w:t>
      </w:r>
      <w:r w:rsidRPr="000B0CD7">
        <w:rPr>
          <w:b/>
          <w:sz w:val="22"/>
          <w:szCs w:val="22"/>
        </w:rPr>
        <w:t>) n</w:t>
      </w:r>
      <w:r w:rsidR="00821007">
        <w:rPr>
          <w:b/>
          <w:sz w:val="22"/>
          <w:szCs w:val="22"/>
        </w:rPr>
        <w:t>unca invitados por el Evangelio:</w:t>
      </w:r>
      <w:r w:rsidRPr="000B0CD7">
        <w:rPr>
          <w:b/>
          <w:sz w:val="22"/>
          <w:szCs w:val="22"/>
        </w:rPr>
        <w:t xml:space="preserve"> 140 millones.</w:t>
      </w:r>
    </w:p>
    <w:p w:rsidR="000B0CD7" w:rsidRPr="000B0CD7" w:rsidRDefault="00685D02" w:rsidP="00375169">
      <w:pPr>
        <w:widowControl/>
        <w:numPr>
          <w:ilvl w:val="0"/>
          <w:numId w:val="7"/>
        </w:numPr>
        <w:autoSpaceDE/>
        <w:autoSpaceDN/>
        <w:adjustRightInd/>
        <w:jc w:val="both"/>
        <w:rPr>
          <w:b/>
          <w:sz w:val="22"/>
          <w:szCs w:val="22"/>
        </w:rPr>
      </w:pPr>
      <w:r>
        <w:rPr>
          <w:b/>
          <w:sz w:val="22"/>
          <w:szCs w:val="22"/>
        </w:rPr>
        <w:t>Formando un grupo má</w:t>
      </w:r>
      <w:r w:rsidR="000B0CD7" w:rsidRPr="000B0CD7">
        <w:rPr>
          <w:b/>
          <w:sz w:val="22"/>
          <w:szCs w:val="22"/>
        </w:rPr>
        <w:t>s pequeño no-alcanzado – aunque importante – son los 17 m</w:t>
      </w:r>
      <w:r w:rsidR="000B0CD7" w:rsidRPr="000B0CD7">
        <w:rPr>
          <w:b/>
          <w:sz w:val="22"/>
          <w:szCs w:val="22"/>
        </w:rPr>
        <w:t>i</w:t>
      </w:r>
      <w:r w:rsidR="000B0CD7" w:rsidRPr="000B0CD7">
        <w:rPr>
          <w:b/>
          <w:sz w:val="22"/>
          <w:szCs w:val="22"/>
        </w:rPr>
        <w:t>llones de Judíos dispersados a través de 134 países.</w:t>
      </w:r>
    </w:p>
    <w:p w:rsidR="00821007" w:rsidRDefault="00821007" w:rsidP="00821007">
      <w:pPr>
        <w:widowControl/>
        <w:autoSpaceDE/>
        <w:autoSpaceDN/>
        <w:adjustRightInd/>
        <w:ind w:left="720"/>
        <w:jc w:val="both"/>
        <w:rPr>
          <w:b/>
          <w:sz w:val="22"/>
          <w:szCs w:val="22"/>
        </w:rPr>
      </w:pPr>
    </w:p>
    <w:p w:rsidR="00821007" w:rsidRDefault="00641A1B" w:rsidP="00375169">
      <w:pPr>
        <w:widowControl/>
        <w:autoSpaceDE/>
        <w:autoSpaceDN/>
        <w:adjustRightInd/>
        <w:jc w:val="both"/>
        <w:rPr>
          <w:b/>
          <w:bCs/>
          <w:sz w:val="22"/>
          <w:szCs w:val="22"/>
        </w:rPr>
      </w:pPr>
      <w:r>
        <w:rPr>
          <w:b/>
          <w:bCs/>
          <w:sz w:val="22"/>
          <w:szCs w:val="22"/>
        </w:rPr>
        <w:t xml:space="preserve">     </w:t>
      </w:r>
      <w:r w:rsidR="000B0CD7" w:rsidRPr="00375169">
        <w:rPr>
          <w:b/>
          <w:bCs/>
          <w:sz w:val="22"/>
          <w:szCs w:val="22"/>
        </w:rPr>
        <w:t>El Trabajo es</w:t>
      </w:r>
      <w:r>
        <w:rPr>
          <w:b/>
          <w:bCs/>
          <w:sz w:val="22"/>
          <w:szCs w:val="22"/>
        </w:rPr>
        <w:t>tá</w:t>
      </w:r>
      <w:r w:rsidR="000B0CD7" w:rsidRPr="00375169">
        <w:rPr>
          <w:b/>
          <w:bCs/>
          <w:sz w:val="22"/>
          <w:szCs w:val="22"/>
        </w:rPr>
        <w:t xml:space="preserve"> todavía Inacabado</w:t>
      </w:r>
      <w:r>
        <w:rPr>
          <w:b/>
          <w:bCs/>
          <w:sz w:val="22"/>
          <w:szCs w:val="22"/>
        </w:rPr>
        <w:t>, pero las  o</w:t>
      </w:r>
      <w:r w:rsidR="00821007">
        <w:rPr>
          <w:b/>
          <w:bCs/>
          <w:sz w:val="22"/>
          <w:szCs w:val="22"/>
        </w:rPr>
        <w:t xml:space="preserve">bservaciones </w:t>
      </w:r>
      <w:r>
        <w:rPr>
          <w:b/>
          <w:bCs/>
          <w:sz w:val="22"/>
          <w:szCs w:val="22"/>
        </w:rPr>
        <w:t xml:space="preserve">son </w:t>
      </w:r>
      <w:r w:rsidR="00821007">
        <w:rPr>
          <w:b/>
          <w:bCs/>
          <w:sz w:val="22"/>
          <w:szCs w:val="22"/>
        </w:rPr>
        <w:t xml:space="preserve">desafiantes. </w:t>
      </w:r>
    </w:p>
    <w:p w:rsidR="000B0CD7" w:rsidRPr="000B0CD7" w:rsidRDefault="000B0CD7" w:rsidP="00375169">
      <w:pPr>
        <w:widowControl/>
        <w:autoSpaceDE/>
        <w:autoSpaceDN/>
        <w:adjustRightInd/>
        <w:jc w:val="both"/>
        <w:rPr>
          <w:b/>
          <w:sz w:val="22"/>
          <w:szCs w:val="22"/>
        </w:rPr>
      </w:pPr>
    </w:p>
    <w:p w:rsidR="00F27DDD" w:rsidRPr="000B0CD7" w:rsidRDefault="00821007" w:rsidP="00F27DDD">
      <w:pPr>
        <w:widowControl/>
        <w:autoSpaceDE/>
        <w:autoSpaceDN/>
        <w:adjustRightInd/>
        <w:jc w:val="both"/>
        <w:rPr>
          <w:b/>
          <w:sz w:val="22"/>
          <w:szCs w:val="22"/>
        </w:rPr>
      </w:pPr>
      <w:r>
        <w:rPr>
          <w:b/>
          <w:bCs/>
          <w:sz w:val="22"/>
          <w:szCs w:val="22"/>
        </w:rPr>
        <w:t xml:space="preserve">    -  </w:t>
      </w:r>
      <w:r w:rsidR="000B0CD7" w:rsidRPr="000B0CD7">
        <w:rPr>
          <w:b/>
          <w:sz w:val="22"/>
          <w:szCs w:val="22"/>
        </w:rPr>
        <w:t xml:space="preserve"> Más </w:t>
      </w:r>
      <w:r w:rsidR="00641A1B">
        <w:rPr>
          <w:b/>
          <w:sz w:val="22"/>
          <w:szCs w:val="22"/>
        </w:rPr>
        <w:t>c</w:t>
      </w:r>
      <w:r w:rsidR="000B0CD7" w:rsidRPr="000B0CD7">
        <w:rPr>
          <w:b/>
          <w:sz w:val="22"/>
          <w:szCs w:val="22"/>
        </w:rPr>
        <w:t>ristianos</w:t>
      </w:r>
      <w:r>
        <w:rPr>
          <w:b/>
          <w:sz w:val="22"/>
          <w:szCs w:val="22"/>
        </w:rPr>
        <w:t xml:space="preserve"> han sido </w:t>
      </w:r>
      <w:r w:rsidR="000B0CD7" w:rsidRPr="000B0CD7">
        <w:rPr>
          <w:b/>
          <w:sz w:val="22"/>
          <w:szCs w:val="22"/>
        </w:rPr>
        <w:t>martirizados en el siglo 20 que en los 19 siglos anteriores.</w:t>
      </w:r>
      <w:r w:rsidR="00F27DDD" w:rsidRPr="00F27DDD">
        <w:rPr>
          <w:b/>
          <w:sz w:val="22"/>
          <w:szCs w:val="22"/>
        </w:rPr>
        <w:t xml:space="preserve"> </w:t>
      </w:r>
      <w:r w:rsidR="00F27DDD" w:rsidRPr="000B0CD7">
        <w:rPr>
          <w:b/>
          <w:sz w:val="22"/>
          <w:szCs w:val="22"/>
        </w:rPr>
        <w:t xml:space="preserve">La persecución activa de </w:t>
      </w:r>
      <w:r w:rsidR="00641A1B">
        <w:rPr>
          <w:b/>
          <w:sz w:val="22"/>
          <w:szCs w:val="22"/>
        </w:rPr>
        <w:t>c</w:t>
      </w:r>
      <w:r w:rsidR="00F27DDD" w:rsidRPr="000B0CD7">
        <w:rPr>
          <w:b/>
          <w:sz w:val="22"/>
          <w:szCs w:val="22"/>
        </w:rPr>
        <w:t xml:space="preserve">ristianos </w:t>
      </w:r>
      <w:r w:rsidR="00641A1B">
        <w:rPr>
          <w:b/>
          <w:sz w:val="22"/>
          <w:szCs w:val="22"/>
        </w:rPr>
        <w:t>se da</w:t>
      </w:r>
      <w:r w:rsidR="00F27DDD" w:rsidRPr="000B0CD7">
        <w:rPr>
          <w:b/>
          <w:sz w:val="22"/>
          <w:szCs w:val="22"/>
        </w:rPr>
        <w:t xml:space="preserve"> e</w:t>
      </w:r>
      <w:r w:rsidR="001E4BCC">
        <w:rPr>
          <w:b/>
          <w:sz w:val="22"/>
          <w:szCs w:val="22"/>
        </w:rPr>
        <w:t>n: Arabia Saudita, Sudán, Somali</w:t>
      </w:r>
      <w:r w:rsidR="00F27DDD" w:rsidRPr="000B0CD7">
        <w:rPr>
          <w:b/>
          <w:sz w:val="22"/>
          <w:szCs w:val="22"/>
        </w:rPr>
        <w:t>a, Yemen, Corea del Norte, Laos, China, Irán, Marruecos, Libia, Egipto y Argelia. Más de 160,000 creyentes</w:t>
      </w:r>
      <w:r w:rsidR="00641A1B">
        <w:rPr>
          <w:b/>
          <w:sz w:val="22"/>
          <w:szCs w:val="22"/>
        </w:rPr>
        <w:t xml:space="preserve"> han sido y seguirán</w:t>
      </w:r>
      <w:r w:rsidR="00F27DDD" w:rsidRPr="000B0CD7">
        <w:rPr>
          <w:b/>
          <w:sz w:val="22"/>
          <w:szCs w:val="22"/>
        </w:rPr>
        <w:t xml:space="preserve"> </w:t>
      </w:r>
      <w:r w:rsidR="00F27DDD">
        <w:rPr>
          <w:b/>
          <w:sz w:val="22"/>
          <w:szCs w:val="22"/>
        </w:rPr>
        <w:t>perseguidos, expulsados</w:t>
      </w:r>
      <w:r w:rsidR="00641A1B">
        <w:rPr>
          <w:b/>
          <w:sz w:val="22"/>
          <w:szCs w:val="22"/>
        </w:rPr>
        <w:t>, maltratados</w:t>
      </w:r>
      <w:r w:rsidR="00F27DDD">
        <w:rPr>
          <w:b/>
          <w:sz w:val="22"/>
          <w:szCs w:val="22"/>
        </w:rPr>
        <w:t xml:space="preserve"> y con frecuencia masacrados en e</w:t>
      </w:r>
      <w:r w:rsidR="00F27DDD">
        <w:rPr>
          <w:b/>
          <w:sz w:val="22"/>
          <w:szCs w:val="22"/>
        </w:rPr>
        <w:t>s</w:t>
      </w:r>
      <w:r w:rsidR="00F27DDD">
        <w:rPr>
          <w:b/>
          <w:sz w:val="22"/>
          <w:szCs w:val="22"/>
        </w:rPr>
        <w:t>tos años inmediatos</w:t>
      </w:r>
      <w:r w:rsidR="00F27DDD" w:rsidRPr="000B0CD7">
        <w:rPr>
          <w:b/>
          <w:sz w:val="22"/>
          <w:szCs w:val="22"/>
        </w:rPr>
        <w:t>.</w:t>
      </w:r>
    </w:p>
    <w:p w:rsidR="00821007" w:rsidRDefault="00821007" w:rsidP="00375169">
      <w:pPr>
        <w:widowControl/>
        <w:autoSpaceDE/>
        <w:autoSpaceDN/>
        <w:adjustRightInd/>
        <w:jc w:val="both"/>
        <w:rPr>
          <w:b/>
          <w:bCs/>
          <w:sz w:val="22"/>
          <w:szCs w:val="22"/>
        </w:rPr>
      </w:pPr>
    </w:p>
    <w:p w:rsidR="00F27DDD" w:rsidRDefault="00821007" w:rsidP="00F27DDD">
      <w:pPr>
        <w:widowControl/>
        <w:autoSpaceDE/>
        <w:autoSpaceDN/>
        <w:adjustRightInd/>
        <w:jc w:val="both"/>
        <w:rPr>
          <w:b/>
          <w:sz w:val="22"/>
          <w:szCs w:val="22"/>
        </w:rPr>
      </w:pPr>
      <w:r>
        <w:rPr>
          <w:b/>
          <w:bCs/>
          <w:sz w:val="22"/>
          <w:szCs w:val="22"/>
        </w:rPr>
        <w:t xml:space="preserve">    - </w:t>
      </w:r>
      <w:r w:rsidR="000B0CD7" w:rsidRPr="000B0CD7">
        <w:rPr>
          <w:b/>
          <w:sz w:val="22"/>
          <w:szCs w:val="22"/>
        </w:rPr>
        <w:t xml:space="preserve"> Los grupos </w:t>
      </w:r>
      <w:r>
        <w:rPr>
          <w:b/>
          <w:sz w:val="22"/>
          <w:szCs w:val="22"/>
        </w:rPr>
        <w:t>é</w:t>
      </w:r>
      <w:r w:rsidR="000B0CD7" w:rsidRPr="000B0CD7">
        <w:rPr>
          <w:b/>
          <w:sz w:val="22"/>
          <w:szCs w:val="22"/>
        </w:rPr>
        <w:t xml:space="preserve">tnicos y los individuos </w:t>
      </w:r>
      <w:r>
        <w:rPr>
          <w:b/>
          <w:sz w:val="22"/>
          <w:szCs w:val="22"/>
        </w:rPr>
        <w:t xml:space="preserve">que </w:t>
      </w:r>
      <w:r w:rsidR="000B0CD7" w:rsidRPr="000B0CD7">
        <w:rPr>
          <w:b/>
          <w:sz w:val="22"/>
          <w:szCs w:val="22"/>
        </w:rPr>
        <w:t xml:space="preserve"> est</w:t>
      </w:r>
      <w:r>
        <w:rPr>
          <w:b/>
          <w:sz w:val="22"/>
          <w:szCs w:val="22"/>
        </w:rPr>
        <w:t>án</w:t>
      </w:r>
      <w:r w:rsidR="000B0CD7" w:rsidRPr="000B0CD7">
        <w:rPr>
          <w:b/>
          <w:sz w:val="22"/>
          <w:szCs w:val="22"/>
        </w:rPr>
        <w:t xml:space="preserve"> en lugares remot</w:t>
      </w:r>
      <w:r>
        <w:rPr>
          <w:b/>
          <w:sz w:val="22"/>
          <w:szCs w:val="22"/>
        </w:rPr>
        <w:t>o</w:t>
      </w:r>
      <w:r w:rsidR="000B0CD7" w:rsidRPr="000B0CD7">
        <w:rPr>
          <w:b/>
          <w:sz w:val="22"/>
          <w:szCs w:val="22"/>
        </w:rPr>
        <w:t>s, t</w:t>
      </w:r>
      <w:r>
        <w:rPr>
          <w:b/>
          <w:sz w:val="22"/>
          <w:szCs w:val="22"/>
        </w:rPr>
        <w:t xml:space="preserve">ienen </w:t>
      </w:r>
      <w:r w:rsidR="000B0CD7" w:rsidRPr="000B0CD7">
        <w:rPr>
          <w:b/>
          <w:sz w:val="22"/>
          <w:szCs w:val="22"/>
        </w:rPr>
        <w:t>grandes b</w:t>
      </w:r>
      <w:r w:rsidR="000B0CD7" w:rsidRPr="000B0CD7">
        <w:rPr>
          <w:b/>
          <w:sz w:val="22"/>
          <w:szCs w:val="22"/>
        </w:rPr>
        <w:t>a</w:t>
      </w:r>
      <w:r w:rsidR="000B0CD7" w:rsidRPr="000B0CD7">
        <w:rPr>
          <w:b/>
          <w:sz w:val="22"/>
          <w:szCs w:val="22"/>
        </w:rPr>
        <w:t xml:space="preserve">rreras de lenguaje y cultura, </w:t>
      </w:r>
      <w:r>
        <w:rPr>
          <w:b/>
          <w:sz w:val="22"/>
          <w:szCs w:val="22"/>
        </w:rPr>
        <w:t>son integristas y fanáticos</w:t>
      </w:r>
      <w:r w:rsidR="000B0CD7" w:rsidRPr="000B0CD7">
        <w:rPr>
          <w:b/>
          <w:sz w:val="22"/>
          <w:szCs w:val="22"/>
        </w:rPr>
        <w:t xml:space="preserve"> y son resistentes al Evangelio.</w:t>
      </w:r>
    </w:p>
    <w:p w:rsidR="00F27DDD" w:rsidRDefault="00F27DDD" w:rsidP="00F27DDD">
      <w:pPr>
        <w:widowControl/>
        <w:autoSpaceDE/>
        <w:autoSpaceDN/>
        <w:adjustRightInd/>
        <w:jc w:val="both"/>
        <w:rPr>
          <w:b/>
          <w:sz w:val="22"/>
          <w:szCs w:val="22"/>
        </w:rPr>
      </w:pPr>
    </w:p>
    <w:p w:rsidR="00F27DDD" w:rsidRDefault="00F27DDD" w:rsidP="00F27DDD">
      <w:pPr>
        <w:widowControl/>
        <w:autoSpaceDE/>
        <w:autoSpaceDN/>
        <w:adjustRightInd/>
        <w:jc w:val="both"/>
        <w:rPr>
          <w:b/>
          <w:sz w:val="22"/>
          <w:szCs w:val="22"/>
        </w:rPr>
      </w:pPr>
      <w:r>
        <w:rPr>
          <w:b/>
          <w:sz w:val="22"/>
          <w:szCs w:val="22"/>
        </w:rPr>
        <w:t xml:space="preserve">    - El c</w:t>
      </w:r>
      <w:r w:rsidR="000B0CD7" w:rsidRPr="000B0CD7">
        <w:rPr>
          <w:b/>
          <w:sz w:val="22"/>
          <w:szCs w:val="22"/>
        </w:rPr>
        <w:t>ristianismo es la religión que está creciendo m</w:t>
      </w:r>
      <w:r>
        <w:rPr>
          <w:b/>
          <w:sz w:val="22"/>
          <w:szCs w:val="22"/>
        </w:rPr>
        <w:t>á</w:t>
      </w:r>
      <w:r w:rsidR="000B0CD7" w:rsidRPr="000B0CD7">
        <w:rPr>
          <w:b/>
          <w:sz w:val="22"/>
          <w:szCs w:val="22"/>
        </w:rPr>
        <w:t>s rápid</w:t>
      </w:r>
      <w:r>
        <w:rPr>
          <w:b/>
          <w:sz w:val="22"/>
          <w:szCs w:val="22"/>
        </w:rPr>
        <w:t>amente</w:t>
      </w:r>
      <w:r w:rsidR="000B0CD7" w:rsidRPr="000B0CD7">
        <w:rPr>
          <w:b/>
          <w:sz w:val="22"/>
          <w:szCs w:val="22"/>
        </w:rPr>
        <w:t> por todo el mundo</w:t>
      </w:r>
    </w:p>
    <w:p w:rsidR="00C866CF" w:rsidRDefault="00641A1B" w:rsidP="00641A1B">
      <w:pPr>
        <w:widowControl/>
        <w:autoSpaceDE/>
        <w:autoSpaceDN/>
        <w:adjustRightInd/>
        <w:ind w:left="360"/>
        <w:jc w:val="both"/>
        <w:rPr>
          <w:b/>
          <w:sz w:val="22"/>
          <w:szCs w:val="22"/>
        </w:rPr>
      </w:pPr>
      <w:r>
        <w:rPr>
          <w:b/>
          <w:sz w:val="22"/>
          <w:szCs w:val="22"/>
        </w:rPr>
        <w:t xml:space="preserve">      </w:t>
      </w:r>
      <w:r w:rsidR="000B0CD7" w:rsidRPr="000B0CD7">
        <w:rPr>
          <w:b/>
          <w:sz w:val="22"/>
          <w:szCs w:val="22"/>
        </w:rPr>
        <w:t xml:space="preserve">Después de 70 años de opresión en la Unión Soviética, los </w:t>
      </w:r>
      <w:r>
        <w:rPr>
          <w:b/>
          <w:sz w:val="22"/>
          <w:szCs w:val="22"/>
        </w:rPr>
        <w:t>c</w:t>
      </w:r>
      <w:r w:rsidR="000B0CD7" w:rsidRPr="000B0CD7">
        <w:rPr>
          <w:b/>
          <w:sz w:val="22"/>
          <w:szCs w:val="22"/>
        </w:rPr>
        <w:t xml:space="preserve">ristianos </w:t>
      </w:r>
      <w:r>
        <w:rPr>
          <w:b/>
          <w:sz w:val="22"/>
          <w:szCs w:val="22"/>
        </w:rPr>
        <w:t xml:space="preserve">llegan a los </w:t>
      </w:r>
      <w:r w:rsidR="000B0CD7" w:rsidRPr="000B0CD7">
        <w:rPr>
          <w:b/>
          <w:sz w:val="22"/>
          <w:szCs w:val="22"/>
        </w:rPr>
        <w:t xml:space="preserve"> 100 millones</w:t>
      </w:r>
      <w:r>
        <w:rPr>
          <w:b/>
          <w:sz w:val="22"/>
          <w:szCs w:val="22"/>
        </w:rPr>
        <w:t xml:space="preserve">, </w:t>
      </w:r>
      <w:r w:rsidR="000B0CD7" w:rsidRPr="000B0CD7">
        <w:rPr>
          <w:b/>
          <w:sz w:val="22"/>
          <w:szCs w:val="22"/>
        </w:rPr>
        <w:t xml:space="preserve"> cinco veces el número del Partido Comunista </w:t>
      </w:r>
      <w:r>
        <w:rPr>
          <w:b/>
          <w:sz w:val="22"/>
          <w:szCs w:val="22"/>
        </w:rPr>
        <w:t>en su momento de mayor</w:t>
      </w:r>
      <w:r w:rsidR="000B0CD7" w:rsidRPr="000B0CD7">
        <w:rPr>
          <w:b/>
          <w:sz w:val="22"/>
          <w:szCs w:val="22"/>
        </w:rPr>
        <w:t xml:space="preserve"> pop</w:t>
      </w:r>
      <w:r w:rsidR="000B0CD7" w:rsidRPr="000B0CD7">
        <w:rPr>
          <w:b/>
          <w:sz w:val="22"/>
          <w:szCs w:val="22"/>
        </w:rPr>
        <w:t>u</w:t>
      </w:r>
      <w:r w:rsidR="000B0CD7" w:rsidRPr="000B0CD7">
        <w:rPr>
          <w:b/>
          <w:sz w:val="22"/>
          <w:szCs w:val="22"/>
        </w:rPr>
        <w:t>laridad</w:t>
      </w:r>
      <w:r>
        <w:rPr>
          <w:b/>
          <w:sz w:val="22"/>
          <w:szCs w:val="22"/>
        </w:rPr>
        <w:t>. Son ya el</w:t>
      </w:r>
      <w:r w:rsidR="000B0CD7" w:rsidRPr="000B0CD7">
        <w:rPr>
          <w:b/>
          <w:sz w:val="22"/>
          <w:szCs w:val="22"/>
        </w:rPr>
        <w:t xml:space="preserve"> 36% de la población. En Asia Central, una iglesia </w:t>
      </w:r>
      <w:r>
        <w:rPr>
          <w:b/>
          <w:sz w:val="22"/>
          <w:szCs w:val="22"/>
        </w:rPr>
        <w:t xml:space="preserve">de hace </w:t>
      </w:r>
      <w:r w:rsidR="000B0CD7" w:rsidRPr="000B0CD7">
        <w:rPr>
          <w:b/>
          <w:sz w:val="22"/>
          <w:szCs w:val="22"/>
        </w:rPr>
        <w:t xml:space="preserve"> cuatro años en Uzbekistán ha crecido </w:t>
      </w:r>
      <w:r>
        <w:rPr>
          <w:b/>
          <w:sz w:val="22"/>
          <w:szCs w:val="22"/>
        </w:rPr>
        <w:t>en</w:t>
      </w:r>
      <w:r w:rsidR="000B0CD7" w:rsidRPr="000B0CD7">
        <w:rPr>
          <w:b/>
          <w:sz w:val="22"/>
          <w:szCs w:val="22"/>
        </w:rPr>
        <w:t xml:space="preserve"> 3,000 miembros y ha </w:t>
      </w:r>
      <w:r>
        <w:rPr>
          <w:b/>
          <w:sz w:val="22"/>
          <w:szCs w:val="22"/>
        </w:rPr>
        <w:t>originado otras 50 núcleos en la zona.</w:t>
      </w:r>
    </w:p>
    <w:p w:rsidR="00C866CF" w:rsidRDefault="00C866CF" w:rsidP="00641A1B">
      <w:pPr>
        <w:widowControl/>
        <w:autoSpaceDE/>
        <w:autoSpaceDN/>
        <w:adjustRightInd/>
        <w:ind w:left="360"/>
        <w:jc w:val="both"/>
        <w:rPr>
          <w:b/>
          <w:sz w:val="22"/>
          <w:szCs w:val="22"/>
        </w:rPr>
      </w:pPr>
    </w:p>
    <w:p w:rsidR="00641A1B" w:rsidRDefault="00641A1B" w:rsidP="00641A1B">
      <w:pPr>
        <w:widowControl/>
        <w:autoSpaceDE/>
        <w:autoSpaceDN/>
        <w:adjustRightInd/>
        <w:ind w:left="360"/>
        <w:jc w:val="both"/>
        <w:rPr>
          <w:b/>
          <w:sz w:val="22"/>
          <w:szCs w:val="22"/>
        </w:rPr>
      </w:pPr>
      <w:r>
        <w:rPr>
          <w:b/>
          <w:sz w:val="22"/>
          <w:szCs w:val="22"/>
        </w:rPr>
        <w:t xml:space="preserve">- </w:t>
      </w:r>
      <w:r w:rsidR="000B0CD7" w:rsidRPr="000B0CD7">
        <w:rPr>
          <w:b/>
          <w:sz w:val="22"/>
          <w:szCs w:val="22"/>
        </w:rPr>
        <w:t>Mongolia, que no tenía ninguna iglesia</w:t>
      </w:r>
      <w:r>
        <w:rPr>
          <w:b/>
          <w:sz w:val="22"/>
          <w:szCs w:val="22"/>
        </w:rPr>
        <w:t xml:space="preserve"> cristiana en </w:t>
      </w:r>
      <w:r w:rsidR="000B0CD7" w:rsidRPr="000B0CD7">
        <w:rPr>
          <w:b/>
          <w:sz w:val="22"/>
          <w:szCs w:val="22"/>
        </w:rPr>
        <w:t>1991, tiene</w:t>
      </w:r>
      <w:r>
        <w:rPr>
          <w:b/>
          <w:sz w:val="22"/>
          <w:szCs w:val="22"/>
        </w:rPr>
        <w:t xml:space="preserve"> en el 2015</w:t>
      </w:r>
      <w:r w:rsidR="000B0CD7" w:rsidRPr="000B0CD7">
        <w:rPr>
          <w:b/>
          <w:sz w:val="22"/>
          <w:szCs w:val="22"/>
        </w:rPr>
        <w:t xml:space="preserve"> 3,000 creye</w:t>
      </w:r>
      <w:r w:rsidR="000B0CD7" w:rsidRPr="000B0CD7">
        <w:rPr>
          <w:b/>
          <w:sz w:val="22"/>
          <w:szCs w:val="22"/>
        </w:rPr>
        <w:t>n</w:t>
      </w:r>
      <w:r w:rsidR="000B0CD7" w:rsidRPr="000B0CD7">
        <w:rPr>
          <w:b/>
          <w:sz w:val="22"/>
          <w:szCs w:val="22"/>
        </w:rPr>
        <w:t xml:space="preserve">tes en 17 </w:t>
      </w:r>
      <w:r>
        <w:rPr>
          <w:b/>
          <w:sz w:val="22"/>
          <w:szCs w:val="22"/>
        </w:rPr>
        <w:t xml:space="preserve">núcleos. </w:t>
      </w:r>
      <w:r w:rsidR="000B0CD7" w:rsidRPr="000B0CD7">
        <w:rPr>
          <w:b/>
          <w:sz w:val="22"/>
          <w:szCs w:val="22"/>
        </w:rPr>
        <w:t xml:space="preserve"> Y </w:t>
      </w:r>
      <w:r>
        <w:rPr>
          <w:b/>
          <w:sz w:val="22"/>
          <w:szCs w:val="22"/>
        </w:rPr>
        <w:t>hasta ellos mandan algunos misioneros a la India, donde el cristi</w:t>
      </w:r>
      <w:r>
        <w:rPr>
          <w:b/>
          <w:sz w:val="22"/>
          <w:szCs w:val="22"/>
        </w:rPr>
        <w:t>a</w:t>
      </w:r>
      <w:r>
        <w:rPr>
          <w:b/>
          <w:sz w:val="22"/>
          <w:szCs w:val="22"/>
        </w:rPr>
        <w:t>nismo está prendiendo con fuerza.</w:t>
      </w:r>
    </w:p>
    <w:p w:rsidR="00641A1B" w:rsidRDefault="00641A1B" w:rsidP="00641A1B">
      <w:pPr>
        <w:widowControl/>
        <w:autoSpaceDE/>
        <w:autoSpaceDN/>
        <w:adjustRightInd/>
        <w:ind w:left="360"/>
        <w:jc w:val="both"/>
        <w:rPr>
          <w:b/>
          <w:sz w:val="22"/>
          <w:szCs w:val="22"/>
        </w:rPr>
      </w:pPr>
    </w:p>
    <w:p w:rsidR="00C866CF" w:rsidRDefault="00641A1B" w:rsidP="00C866CF">
      <w:pPr>
        <w:widowControl/>
        <w:autoSpaceDE/>
        <w:autoSpaceDN/>
        <w:adjustRightInd/>
        <w:ind w:left="360"/>
        <w:jc w:val="both"/>
        <w:rPr>
          <w:b/>
          <w:sz w:val="22"/>
          <w:szCs w:val="22"/>
        </w:rPr>
      </w:pPr>
      <w:r>
        <w:rPr>
          <w:b/>
          <w:sz w:val="22"/>
          <w:szCs w:val="22"/>
        </w:rPr>
        <w:t xml:space="preserve"> - </w:t>
      </w:r>
      <w:r w:rsidR="000B0CD7" w:rsidRPr="000B0CD7">
        <w:rPr>
          <w:b/>
          <w:sz w:val="22"/>
          <w:szCs w:val="22"/>
        </w:rPr>
        <w:t xml:space="preserve">En China hay </w:t>
      </w:r>
      <w:r>
        <w:rPr>
          <w:b/>
          <w:sz w:val="22"/>
          <w:szCs w:val="22"/>
        </w:rPr>
        <w:t>ya unos</w:t>
      </w:r>
      <w:r w:rsidR="000B0CD7" w:rsidRPr="000B0CD7">
        <w:rPr>
          <w:b/>
          <w:sz w:val="22"/>
          <w:szCs w:val="22"/>
        </w:rPr>
        <w:t xml:space="preserve"> 80,</w:t>
      </w:r>
      <w:r>
        <w:rPr>
          <w:b/>
          <w:sz w:val="22"/>
          <w:szCs w:val="22"/>
        </w:rPr>
        <w:t>millones de  de cristianos</w:t>
      </w:r>
      <w:r w:rsidR="00C866CF">
        <w:rPr>
          <w:b/>
          <w:sz w:val="22"/>
          <w:szCs w:val="22"/>
        </w:rPr>
        <w:t xml:space="preserve"> de diversas confesiones. Los cat</w:t>
      </w:r>
      <w:r w:rsidR="00C866CF">
        <w:rPr>
          <w:b/>
          <w:sz w:val="22"/>
          <w:szCs w:val="22"/>
        </w:rPr>
        <w:t>ó</w:t>
      </w:r>
      <w:r w:rsidR="00C866CF">
        <w:rPr>
          <w:b/>
          <w:sz w:val="22"/>
          <w:szCs w:val="22"/>
        </w:rPr>
        <w:t>licos nacionalistas se debilitan en beneficio de los unidos al Obispo de Roma. Y surgen muchos</w:t>
      </w:r>
      <w:r w:rsidR="000B0CD7" w:rsidRPr="000B0CD7">
        <w:rPr>
          <w:b/>
          <w:sz w:val="22"/>
          <w:szCs w:val="22"/>
        </w:rPr>
        <w:t xml:space="preserve"> </w:t>
      </w:r>
      <w:r w:rsidR="00C866CF">
        <w:rPr>
          <w:b/>
          <w:sz w:val="22"/>
          <w:szCs w:val="22"/>
        </w:rPr>
        <w:t xml:space="preserve">núcleos </w:t>
      </w:r>
      <w:r w:rsidR="000B0CD7" w:rsidRPr="000B0CD7">
        <w:rPr>
          <w:b/>
          <w:sz w:val="22"/>
          <w:szCs w:val="22"/>
        </w:rPr>
        <w:t xml:space="preserve">evangélicos </w:t>
      </w:r>
    </w:p>
    <w:p w:rsidR="00C866CF" w:rsidRDefault="00C866CF" w:rsidP="00C866CF">
      <w:pPr>
        <w:widowControl/>
        <w:autoSpaceDE/>
        <w:autoSpaceDN/>
        <w:adjustRightInd/>
        <w:ind w:left="360"/>
        <w:jc w:val="both"/>
        <w:rPr>
          <w:b/>
          <w:sz w:val="22"/>
          <w:szCs w:val="22"/>
        </w:rPr>
      </w:pPr>
    </w:p>
    <w:tbl>
      <w:tblPr>
        <w:tblStyle w:val="Tablaconcuadrcula"/>
        <w:tblW w:w="0" w:type="auto"/>
        <w:tblInd w:w="360" w:type="dxa"/>
        <w:tblLook w:val="04A0"/>
      </w:tblPr>
      <w:tblGrid>
        <w:gridCol w:w="9637"/>
      </w:tblGrid>
      <w:tr w:rsidR="007A2004" w:rsidTr="007A2004">
        <w:tc>
          <w:tcPr>
            <w:tcW w:w="9921" w:type="dxa"/>
          </w:tcPr>
          <w:p w:rsidR="007A2004" w:rsidRPr="004C297C" w:rsidRDefault="007A2004" w:rsidP="007A2004">
            <w:pPr>
              <w:widowControl/>
              <w:autoSpaceDE/>
              <w:autoSpaceDN/>
              <w:adjustRightInd/>
              <w:jc w:val="center"/>
              <w:rPr>
                <w:b/>
                <w:color w:val="00B050"/>
              </w:rPr>
            </w:pPr>
            <w:r w:rsidRPr="004C297C">
              <w:rPr>
                <w:color w:val="00B050"/>
                <w:sz w:val="32"/>
                <w:szCs w:val="32"/>
              </w:rPr>
              <w:t>Sacerdotes misioneros en 2013</w:t>
            </w:r>
            <w:r w:rsidRPr="004C297C">
              <w:rPr>
                <w:color w:val="00B050"/>
              </w:rPr>
              <w:br/>
            </w:r>
            <w:r w:rsidRPr="004C297C">
              <w:rPr>
                <w:b/>
                <w:color w:val="00B050"/>
              </w:rPr>
              <w:t>El número total de sacerdotes en el mundo ha aumentado de 1.182 unidades con respe</w:t>
            </w:r>
            <w:r w:rsidRPr="004C297C">
              <w:rPr>
                <w:b/>
                <w:color w:val="00B050"/>
              </w:rPr>
              <w:t>c</w:t>
            </w:r>
            <w:r w:rsidRPr="004C297C">
              <w:rPr>
                <w:b/>
                <w:color w:val="00B050"/>
              </w:rPr>
              <w:t>to al año anterior, alcanzando una cuota de 413.418. Se señala una vez más una dismin</w:t>
            </w:r>
            <w:r w:rsidRPr="004C297C">
              <w:rPr>
                <w:b/>
                <w:color w:val="00B050"/>
              </w:rPr>
              <w:t>u</w:t>
            </w:r>
            <w:r w:rsidRPr="004C297C">
              <w:rPr>
                <w:b/>
                <w:color w:val="00B050"/>
              </w:rPr>
              <w:t>ción notable en Europa (- 2.286) y en una medida más leve en Oceanía (-11), mientras que los aumentos se dan en África (+1.530), América (+407) y Asia (+1.542). Los sacerdotes diocesanos en el mundo han aumentado globalmente de 1.337 unidades, alcanzando el número de 278.346, con aumentos en África (+1.152), América (+564) y Asia (+817), y di</w:t>
            </w:r>
            <w:r w:rsidRPr="004C297C">
              <w:rPr>
                <w:b/>
                <w:color w:val="00B050"/>
              </w:rPr>
              <w:t>s</w:t>
            </w:r>
            <w:r w:rsidRPr="004C297C">
              <w:rPr>
                <w:b/>
                <w:color w:val="00B050"/>
              </w:rPr>
              <w:t>minución en Europa (-1.162) y Oceanía (-34). Los sacerdotes religiosos han disminuido en total en 155 unidades y son 135.072. Señalan un aumento, consolidando la tendencia de los últimos años, África (+378) y Asia (+725), a los que se une este año también Oceanía (+23), mientras las disminuciones afectan a América (-157) y Europa (-1.124).</w:t>
            </w:r>
          </w:p>
        </w:tc>
      </w:tr>
    </w:tbl>
    <w:p w:rsidR="007A2004" w:rsidRDefault="007A2004" w:rsidP="00C866CF">
      <w:pPr>
        <w:widowControl/>
        <w:autoSpaceDE/>
        <w:autoSpaceDN/>
        <w:adjustRightInd/>
        <w:ind w:left="360"/>
        <w:jc w:val="both"/>
        <w:rPr>
          <w:b/>
          <w:sz w:val="22"/>
          <w:szCs w:val="22"/>
        </w:rPr>
      </w:pPr>
    </w:p>
    <w:p w:rsidR="007A2004" w:rsidRDefault="007A2004" w:rsidP="00C866CF">
      <w:pPr>
        <w:widowControl/>
        <w:autoSpaceDE/>
        <w:autoSpaceDN/>
        <w:adjustRightInd/>
        <w:ind w:left="360"/>
        <w:jc w:val="both"/>
        <w:rPr>
          <w:b/>
          <w:sz w:val="22"/>
          <w:szCs w:val="22"/>
        </w:rPr>
      </w:pPr>
    </w:p>
    <w:tbl>
      <w:tblPr>
        <w:tblStyle w:val="Tablaconcuadrcula"/>
        <w:tblW w:w="0" w:type="auto"/>
        <w:tblLook w:val="04A0"/>
      </w:tblPr>
      <w:tblGrid>
        <w:gridCol w:w="9921"/>
      </w:tblGrid>
      <w:tr w:rsidR="007A2004" w:rsidTr="007A2004">
        <w:tc>
          <w:tcPr>
            <w:tcW w:w="9921" w:type="dxa"/>
          </w:tcPr>
          <w:p w:rsidR="001E4BCC" w:rsidRDefault="007A2004" w:rsidP="001E4BCC">
            <w:pPr>
              <w:jc w:val="center"/>
              <w:rPr>
                <w:b/>
              </w:rPr>
            </w:pPr>
            <w:r w:rsidRPr="000854DF">
              <w:rPr>
                <w:color w:val="0070C0"/>
                <w:sz w:val="28"/>
                <w:szCs w:val="28"/>
              </w:rPr>
              <w:t>Religiosos y religiosas</w:t>
            </w:r>
            <w:r>
              <w:br/>
            </w:r>
            <w:r w:rsidRPr="007A2004">
              <w:rPr>
                <w:b/>
              </w:rPr>
              <w:t>Los religiosos no sacerdotes han disminuido globalmente de 420 unidades llegando al número de 55.085. Los aumentos se registran en África (+28) y Asia (+1.089); mientras que disminuyen en América(-398), Europa (-232) y Oceanía (-67). Este año también se confirma la tendencia a la disminución global de las r</w:t>
            </w:r>
            <w:r w:rsidR="001E4BCC">
              <w:rPr>
                <w:b/>
              </w:rPr>
              <w:t xml:space="preserve">eligiosas (–8.729) que son </w:t>
            </w:r>
            <w:r w:rsidRPr="007A2004">
              <w:rPr>
                <w:b/>
              </w:rPr>
              <w:t xml:space="preserve">713.206. </w:t>
            </w:r>
          </w:p>
          <w:p w:rsidR="001E4BCC" w:rsidRDefault="007A2004" w:rsidP="001E4BCC">
            <w:pPr>
              <w:jc w:val="center"/>
              <w:rPr>
                <w:b/>
              </w:rPr>
            </w:pPr>
            <w:r w:rsidRPr="007A2004">
              <w:rPr>
                <w:b/>
              </w:rPr>
              <w:t xml:space="preserve">Los aumentos son, otra vez, en África (+1.488) y Asia (+2.115), </w:t>
            </w:r>
          </w:p>
          <w:p w:rsidR="007A2004" w:rsidRDefault="007A2004" w:rsidP="001E4BCC">
            <w:pPr>
              <w:jc w:val="center"/>
              <w:rPr>
                <w:b/>
                <w:noProof/>
              </w:rPr>
            </w:pPr>
            <w:r w:rsidRPr="007A2004">
              <w:rPr>
                <w:b/>
              </w:rPr>
              <w:t>las disminuciones en América (–4.515), Europa (-7.459) y Oceanía (–358).</w:t>
            </w:r>
          </w:p>
        </w:tc>
      </w:tr>
    </w:tbl>
    <w:p w:rsidR="000B0CD7" w:rsidRPr="004079A6" w:rsidRDefault="000B0CD7" w:rsidP="00541209">
      <w:pPr>
        <w:ind w:firstLine="426"/>
        <w:rPr>
          <w:b/>
          <w:noProof/>
          <w:sz w:val="22"/>
          <w:szCs w:val="22"/>
        </w:rPr>
      </w:pPr>
    </w:p>
    <w:p w:rsidR="007A2004" w:rsidRDefault="007A2004" w:rsidP="004079A6">
      <w:pPr>
        <w:widowControl/>
        <w:autoSpaceDE/>
        <w:autoSpaceDN/>
        <w:adjustRightInd/>
        <w:rPr>
          <w:b/>
          <w:color w:val="0070C0"/>
          <w:sz w:val="22"/>
          <w:szCs w:val="22"/>
        </w:rPr>
      </w:pPr>
    </w:p>
    <w:tbl>
      <w:tblPr>
        <w:tblStyle w:val="Tablaconcuadrcula"/>
        <w:tblW w:w="0" w:type="auto"/>
        <w:tblLook w:val="04A0"/>
      </w:tblPr>
      <w:tblGrid>
        <w:gridCol w:w="9921"/>
      </w:tblGrid>
      <w:tr w:rsidR="007A2004" w:rsidTr="007A2004">
        <w:tc>
          <w:tcPr>
            <w:tcW w:w="9921" w:type="dxa"/>
          </w:tcPr>
          <w:p w:rsidR="007A2004" w:rsidRPr="007A2004" w:rsidRDefault="007A2004" w:rsidP="007A2004">
            <w:pPr>
              <w:widowControl/>
              <w:autoSpaceDE/>
              <w:autoSpaceDN/>
              <w:adjustRightInd/>
              <w:jc w:val="center"/>
              <w:rPr>
                <w:b/>
                <w:color w:val="0070C0"/>
                <w:sz w:val="28"/>
                <w:szCs w:val="28"/>
              </w:rPr>
            </w:pPr>
            <w:r w:rsidRPr="007A2004">
              <w:rPr>
                <w:b/>
                <w:color w:val="0070C0"/>
                <w:sz w:val="28"/>
                <w:szCs w:val="28"/>
              </w:rPr>
              <w:t>Institutos de Educaci</w:t>
            </w:r>
            <w:r w:rsidR="000854DF">
              <w:rPr>
                <w:b/>
                <w:color w:val="0070C0"/>
                <w:sz w:val="28"/>
                <w:szCs w:val="28"/>
              </w:rPr>
              <w:t>ó</w:t>
            </w:r>
            <w:r w:rsidRPr="007A2004">
              <w:rPr>
                <w:b/>
                <w:color w:val="0070C0"/>
                <w:sz w:val="28"/>
                <w:szCs w:val="28"/>
              </w:rPr>
              <w:t>n y de sanidad</w:t>
            </w:r>
            <w:r>
              <w:rPr>
                <w:b/>
                <w:color w:val="0070C0"/>
                <w:sz w:val="28"/>
                <w:szCs w:val="28"/>
              </w:rPr>
              <w:t xml:space="preserve"> 2014</w:t>
            </w:r>
          </w:p>
          <w:p w:rsidR="007A2004" w:rsidRDefault="007A2004" w:rsidP="004079A6">
            <w:pPr>
              <w:widowControl/>
              <w:autoSpaceDE/>
              <w:autoSpaceDN/>
              <w:adjustRightInd/>
              <w:rPr>
                <w:b/>
                <w:color w:val="0070C0"/>
              </w:rPr>
            </w:pPr>
          </w:p>
          <w:p w:rsidR="007A2004" w:rsidRPr="007A2004" w:rsidRDefault="001E4BCC" w:rsidP="004079A6">
            <w:pPr>
              <w:widowControl/>
              <w:autoSpaceDE/>
              <w:autoSpaceDN/>
              <w:adjustRightInd/>
              <w:rPr>
                <w:b/>
              </w:rPr>
            </w:pPr>
            <w:r>
              <w:rPr>
                <w:b/>
              </w:rPr>
              <w:t xml:space="preserve">   </w:t>
            </w:r>
            <w:r w:rsidR="007A2004" w:rsidRPr="007A2004">
              <w:rPr>
                <w:b/>
              </w:rPr>
              <w:t>En el campo de la instrucción y la educación la Iglesia administra en el mundo 71.482 e</w:t>
            </w:r>
            <w:r w:rsidR="007A2004" w:rsidRPr="007A2004">
              <w:rPr>
                <w:b/>
              </w:rPr>
              <w:t>s</w:t>
            </w:r>
            <w:r w:rsidR="007A2004" w:rsidRPr="007A2004">
              <w:rPr>
                <w:b/>
              </w:rPr>
              <w:t>cuelas infantiles frecuentadas por 6.720.545 alumnos; 94.411 escuelas primarias con 31.939.415 alumnos; 43.777 institutos secundarios con 18.952.976 alumnos. Además sigue a 2.494.111 alumnos de las escuelas superiores y a 3.039.684 estudiantes universitarios. La comparación con el año anterior muestra un aumento general que toca a todos los niveles de la enseñanza: las escuelas infantiles y sus alumnos ; las escuelas primarias y sus alu</w:t>
            </w:r>
            <w:r w:rsidR="007A2004" w:rsidRPr="007A2004">
              <w:rPr>
                <w:b/>
              </w:rPr>
              <w:t>m</w:t>
            </w:r>
            <w:r w:rsidR="007A2004" w:rsidRPr="007A2004">
              <w:rPr>
                <w:b/>
              </w:rPr>
              <w:t xml:space="preserve">nos ; los institutos de secundaria y sus alumnos . También aumentan los estudiantes de las escuelas superiores mientras que la única disminución se refiere a los universitarios . </w:t>
            </w:r>
            <w:r w:rsidR="007A2004" w:rsidRPr="007A2004">
              <w:rPr>
                <w:b/>
              </w:rPr>
              <w:br/>
            </w:r>
          </w:p>
          <w:p w:rsidR="007A2004" w:rsidRPr="007A2004" w:rsidRDefault="007A2004" w:rsidP="004079A6">
            <w:pPr>
              <w:widowControl/>
              <w:autoSpaceDE/>
              <w:autoSpaceDN/>
              <w:adjustRightInd/>
              <w:rPr>
                <w:b/>
              </w:rPr>
            </w:pPr>
            <w:r w:rsidRPr="007A2004">
              <w:rPr>
                <w:b/>
              </w:rPr>
              <w:t xml:space="preserve">Institutos sanitarios, de beneficencia y asistencia </w:t>
            </w:r>
            <w:r w:rsidRPr="007A2004">
              <w:rPr>
                <w:b/>
              </w:rPr>
              <w:br/>
            </w:r>
          </w:p>
          <w:p w:rsidR="007A2004" w:rsidRDefault="001E4BCC" w:rsidP="004079A6">
            <w:pPr>
              <w:widowControl/>
              <w:autoSpaceDE/>
              <w:autoSpaceDN/>
              <w:adjustRightInd/>
              <w:rPr>
                <w:b/>
              </w:rPr>
            </w:pPr>
            <w:r>
              <w:rPr>
                <w:b/>
              </w:rPr>
              <w:t xml:space="preserve">    </w:t>
            </w:r>
            <w:r w:rsidR="007A2004" w:rsidRPr="007A2004">
              <w:rPr>
                <w:b/>
              </w:rPr>
              <w:t>Los institutos de beneficencia y asistencia administrados en el mundo por la Iglesia co</w:t>
            </w:r>
            <w:r w:rsidR="007A2004" w:rsidRPr="007A2004">
              <w:rPr>
                <w:b/>
              </w:rPr>
              <w:t>m</w:t>
            </w:r>
            <w:r w:rsidR="007A2004" w:rsidRPr="007A2004">
              <w:rPr>
                <w:b/>
              </w:rPr>
              <w:t>prenden: 5.435 hospitales con mayor presencia en América y África ; 17.524 dispensarios , la mayor parte en África , América y Asia ; 567 leproserías distribuidas principalmente en Asia y África ; 15.784 casas para ancianos, enfermos crónicos y minusválidos la mayor pa</w:t>
            </w:r>
            <w:r w:rsidR="007A2004" w:rsidRPr="007A2004">
              <w:rPr>
                <w:b/>
              </w:rPr>
              <w:t>r</w:t>
            </w:r>
            <w:r w:rsidR="007A2004" w:rsidRPr="007A2004">
              <w:rPr>
                <w:b/>
              </w:rPr>
              <w:t>te en Europa y América ; 10.534 orfanatos de los de los que casi un tercio están en Asia ; 11.592 guarderías; 15.008 consultorios matrimoniales distribuidos en gran parte en América y Europa ; 40.671 centros de educación o reeducación social y 4 instituciones de otros t</w:t>
            </w:r>
            <w:r w:rsidR="007A2004" w:rsidRPr="007A2004">
              <w:rPr>
                <w:b/>
              </w:rPr>
              <w:t>i</w:t>
            </w:r>
            <w:r w:rsidR="007A2004" w:rsidRPr="007A2004">
              <w:rPr>
                <w:b/>
              </w:rPr>
              <w:t xml:space="preserve">pos. </w:t>
            </w:r>
            <w:r w:rsidR="007A2004" w:rsidRPr="007A2004">
              <w:rPr>
                <w:b/>
              </w:rPr>
              <w:br/>
              <w:t>Circunscripciones eclesiásticas dependientes de la Congregación para la Evangelización de los Pueblos</w:t>
            </w:r>
            <w:r>
              <w:rPr>
                <w:b/>
              </w:rPr>
              <w:t xml:space="preserve">. </w:t>
            </w:r>
            <w:r w:rsidR="007A2004" w:rsidRPr="007A2004">
              <w:rPr>
                <w:b/>
              </w:rPr>
              <w:t>Las circunscripciones eclesiásticas dependientes de la Congregación para la Evangelización de los Pueblos a fecha del 14 de octubre de 2013 son en total 1.108, con un aumento de 5 circunscripciones con respecto al año anterior . La mayor parte de las ci</w:t>
            </w:r>
            <w:r w:rsidR="007A2004" w:rsidRPr="007A2004">
              <w:rPr>
                <w:b/>
              </w:rPr>
              <w:t>r</w:t>
            </w:r>
            <w:r w:rsidR="007A2004" w:rsidRPr="007A2004">
              <w:rPr>
                <w:b/>
              </w:rPr>
              <w:t>cunscripciones eclesiásticas dependientes de Propaganda Fide se encuentran en África y en Asia . Seguidas de América y Ocean</w:t>
            </w:r>
            <w:r w:rsidR="00050564">
              <w:rPr>
                <w:b/>
              </w:rPr>
              <w:t>ía</w:t>
            </w:r>
          </w:p>
          <w:p w:rsidR="00050564" w:rsidRPr="007A2004" w:rsidRDefault="00050564" w:rsidP="004079A6">
            <w:pPr>
              <w:widowControl/>
              <w:autoSpaceDE/>
              <w:autoSpaceDN/>
              <w:adjustRightInd/>
              <w:rPr>
                <w:b/>
                <w:color w:val="0070C0"/>
              </w:rPr>
            </w:pPr>
            <w:r>
              <w:rPr>
                <w:b/>
              </w:rPr>
              <w:t xml:space="preserve">    Datos Congregaci</w:t>
            </w:r>
            <w:r w:rsidR="001E4BCC">
              <w:rPr>
                <w:b/>
              </w:rPr>
              <w:t>ó</w:t>
            </w:r>
            <w:r>
              <w:rPr>
                <w:b/>
              </w:rPr>
              <w:t>n</w:t>
            </w:r>
            <w:r w:rsidR="001E4BCC">
              <w:rPr>
                <w:b/>
              </w:rPr>
              <w:t xml:space="preserve"> de</w:t>
            </w:r>
            <w:r>
              <w:rPr>
                <w:b/>
              </w:rPr>
              <w:t xml:space="preserve"> </w:t>
            </w:r>
            <w:proofErr w:type="spellStart"/>
            <w:r>
              <w:rPr>
                <w:b/>
              </w:rPr>
              <w:t>Proganda</w:t>
            </w:r>
            <w:proofErr w:type="spellEnd"/>
            <w:r>
              <w:rPr>
                <w:b/>
              </w:rPr>
              <w:t xml:space="preserve"> Fide</w:t>
            </w:r>
            <w:r w:rsidR="001E4BCC">
              <w:rPr>
                <w:b/>
              </w:rPr>
              <w:t xml:space="preserve">. </w:t>
            </w:r>
            <w:r>
              <w:rPr>
                <w:b/>
              </w:rPr>
              <w:t xml:space="preserve"> Obras misionales Pontificias 2014</w:t>
            </w:r>
          </w:p>
          <w:p w:rsidR="007A2004" w:rsidRDefault="007A2004" w:rsidP="004079A6">
            <w:pPr>
              <w:widowControl/>
              <w:autoSpaceDE/>
              <w:autoSpaceDN/>
              <w:adjustRightInd/>
              <w:rPr>
                <w:b/>
                <w:color w:val="0070C0"/>
              </w:rPr>
            </w:pPr>
          </w:p>
        </w:tc>
      </w:tr>
    </w:tbl>
    <w:p w:rsidR="007A2004" w:rsidRDefault="007A2004" w:rsidP="004079A6">
      <w:pPr>
        <w:widowControl/>
        <w:autoSpaceDE/>
        <w:autoSpaceDN/>
        <w:adjustRightInd/>
        <w:rPr>
          <w:b/>
          <w:color w:val="0070C0"/>
          <w:sz w:val="22"/>
          <w:szCs w:val="22"/>
        </w:rPr>
      </w:pPr>
    </w:p>
    <w:p w:rsidR="00552076" w:rsidRDefault="00552076" w:rsidP="004079A6">
      <w:pPr>
        <w:widowControl/>
        <w:autoSpaceDE/>
        <w:autoSpaceDN/>
        <w:adjustRightInd/>
        <w:rPr>
          <w:b/>
          <w:color w:val="0070C0"/>
          <w:sz w:val="22"/>
          <w:szCs w:val="22"/>
        </w:rPr>
      </w:pPr>
    </w:p>
    <w:p w:rsidR="007A2004" w:rsidRDefault="00050564" w:rsidP="004079A6">
      <w:pPr>
        <w:widowControl/>
        <w:autoSpaceDE/>
        <w:autoSpaceDN/>
        <w:adjustRightInd/>
        <w:rPr>
          <w:b/>
          <w:color w:val="0070C0"/>
          <w:sz w:val="22"/>
          <w:szCs w:val="22"/>
        </w:rPr>
      </w:pPr>
      <w:r>
        <w:rPr>
          <w:noProof/>
        </w:rPr>
        <w:drawing>
          <wp:inline distT="0" distB="0" distL="0" distR="0">
            <wp:extent cx="2847975" cy="1952625"/>
            <wp:effectExtent l="19050" t="0" r="9525" b="0"/>
            <wp:docPr id="11" name="irc_mi" descr="http://www.yocreo.com/noticiasimg/20111202163258f3eb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yocreo.com/noticiasimg/20111202163258f3ebf4.jpg"/>
                    <pic:cNvPicPr>
                      <a:picLocks noChangeAspect="1" noChangeArrowheads="1"/>
                    </pic:cNvPicPr>
                  </pic:nvPicPr>
                  <pic:blipFill>
                    <a:blip r:embed="rId16"/>
                    <a:srcRect/>
                    <a:stretch>
                      <a:fillRect/>
                    </a:stretch>
                  </pic:blipFill>
                  <pic:spPr bwMode="auto">
                    <a:xfrm>
                      <a:off x="0" y="0"/>
                      <a:ext cx="2847975" cy="1952625"/>
                    </a:xfrm>
                    <a:prstGeom prst="rect">
                      <a:avLst/>
                    </a:prstGeom>
                    <a:noFill/>
                    <a:ln w="9525">
                      <a:noFill/>
                      <a:miter lim="800000"/>
                      <a:headEnd/>
                      <a:tailEnd/>
                    </a:ln>
                  </pic:spPr>
                </pic:pic>
              </a:graphicData>
            </a:graphic>
          </wp:inline>
        </w:drawing>
      </w:r>
      <w:r>
        <w:rPr>
          <w:noProof/>
        </w:rPr>
        <w:drawing>
          <wp:inline distT="0" distB="0" distL="0" distR="0">
            <wp:extent cx="3090601" cy="1990725"/>
            <wp:effectExtent l="19050" t="0" r="0" b="0"/>
            <wp:docPr id="13" name="irc_mi" descr="http://www.espiritanos.es/kazanj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spiritanos.es/kazanje1.jpg"/>
                    <pic:cNvPicPr>
                      <a:picLocks noChangeAspect="1" noChangeArrowheads="1"/>
                    </pic:cNvPicPr>
                  </pic:nvPicPr>
                  <pic:blipFill>
                    <a:blip r:embed="rId17"/>
                    <a:srcRect/>
                    <a:stretch>
                      <a:fillRect/>
                    </a:stretch>
                  </pic:blipFill>
                  <pic:spPr bwMode="auto">
                    <a:xfrm>
                      <a:off x="0" y="0"/>
                      <a:ext cx="3090601" cy="1990725"/>
                    </a:xfrm>
                    <a:prstGeom prst="rect">
                      <a:avLst/>
                    </a:prstGeom>
                    <a:noFill/>
                    <a:ln w="9525">
                      <a:noFill/>
                      <a:miter lim="800000"/>
                      <a:headEnd/>
                      <a:tailEnd/>
                    </a:ln>
                  </pic:spPr>
                </pic:pic>
              </a:graphicData>
            </a:graphic>
          </wp:inline>
        </w:drawing>
      </w:r>
    </w:p>
    <w:p w:rsidR="004079A6" w:rsidRPr="004C297C" w:rsidRDefault="00050564" w:rsidP="004079A6">
      <w:pPr>
        <w:widowControl/>
        <w:autoSpaceDE/>
        <w:autoSpaceDN/>
        <w:adjustRightInd/>
        <w:rPr>
          <w:b/>
          <w:color w:val="0070C0"/>
          <w:sz w:val="28"/>
          <w:szCs w:val="28"/>
        </w:rPr>
      </w:pPr>
      <w:r w:rsidRPr="004C297C">
        <w:rPr>
          <w:b/>
          <w:color w:val="0070C0"/>
          <w:sz w:val="28"/>
          <w:szCs w:val="28"/>
        </w:rPr>
        <w:lastRenderedPageBreak/>
        <w:t xml:space="preserve">3 </w:t>
      </w:r>
      <w:r w:rsidR="004079A6" w:rsidRPr="004C297C">
        <w:rPr>
          <w:b/>
          <w:color w:val="0070C0"/>
          <w:sz w:val="28"/>
          <w:szCs w:val="28"/>
        </w:rPr>
        <w:t>. NECESIDADES Y URGENCIAS MISIONERAS</w:t>
      </w:r>
    </w:p>
    <w:p w:rsidR="004079A6" w:rsidRPr="004079A6" w:rsidRDefault="004079A6" w:rsidP="004079A6">
      <w:pPr>
        <w:widowControl/>
        <w:autoSpaceDE/>
        <w:autoSpaceDN/>
        <w:adjustRightInd/>
        <w:rPr>
          <w:b/>
          <w:sz w:val="22"/>
          <w:szCs w:val="22"/>
        </w:rPr>
      </w:pPr>
    </w:p>
    <w:p w:rsidR="004079A6" w:rsidRDefault="00777A12" w:rsidP="004079A6">
      <w:pPr>
        <w:widowControl/>
        <w:autoSpaceDE/>
        <w:autoSpaceDN/>
        <w:adjustRightInd/>
        <w:rPr>
          <w:b/>
          <w:sz w:val="22"/>
          <w:szCs w:val="22"/>
        </w:rPr>
      </w:pPr>
      <w:r>
        <w:rPr>
          <w:b/>
          <w:sz w:val="22"/>
          <w:szCs w:val="22"/>
        </w:rPr>
        <w:t xml:space="preserve">    </w:t>
      </w:r>
      <w:r w:rsidR="004079A6" w:rsidRPr="004079A6">
        <w:rPr>
          <w:b/>
          <w:sz w:val="22"/>
          <w:szCs w:val="22"/>
        </w:rPr>
        <w:t xml:space="preserve">Analizada muy someramente la situación de las misiones en el mundo, desde un punto de vista numérico </w:t>
      </w:r>
      <w:r w:rsidR="004079A6">
        <w:rPr>
          <w:b/>
          <w:sz w:val="22"/>
          <w:szCs w:val="22"/>
        </w:rPr>
        <w:t xml:space="preserve"> </w:t>
      </w:r>
      <w:r w:rsidR="004079A6" w:rsidRPr="004079A6">
        <w:rPr>
          <w:b/>
          <w:sz w:val="22"/>
          <w:szCs w:val="22"/>
        </w:rPr>
        <w:t xml:space="preserve">y geográfico, es necesario que reflexionemos ahora sobre las necesidades y urgencias misioneras desde un punto de vista más social, cultural, religioso y, por qué no decirlo, humano. Juan Pablo II, en la </w:t>
      </w:r>
      <w:r w:rsidR="004079A6">
        <w:rPr>
          <w:b/>
          <w:sz w:val="22"/>
          <w:szCs w:val="22"/>
        </w:rPr>
        <w:t xml:space="preserve"> </w:t>
      </w:r>
      <w:proofErr w:type="spellStart"/>
      <w:r w:rsidR="001E4BCC">
        <w:rPr>
          <w:b/>
          <w:sz w:val="22"/>
          <w:szCs w:val="22"/>
        </w:rPr>
        <w:t>Redemptor</w:t>
      </w:r>
      <w:proofErr w:type="spellEnd"/>
      <w:r w:rsidR="004079A6" w:rsidRPr="004079A6">
        <w:rPr>
          <w:b/>
          <w:sz w:val="22"/>
          <w:szCs w:val="22"/>
        </w:rPr>
        <w:t xml:space="preserve"> </w:t>
      </w:r>
      <w:proofErr w:type="spellStart"/>
      <w:r w:rsidR="004079A6" w:rsidRPr="004079A6">
        <w:rPr>
          <w:b/>
          <w:sz w:val="22"/>
          <w:szCs w:val="22"/>
        </w:rPr>
        <w:t>missio</w:t>
      </w:r>
      <w:proofErr w:type="spellEnd"/>
      <w:r w:rsidR="004079A6" w:rsidRPr="004079A6">
        <w:rPr>
          <w:b/>
          <w:sz w:val="22"/>
          <w:szCs w:val="22"/>
        </w:rPr>
        <w:t>, nos propone algunas realidades como desafíos para la evangelización y misión de la Iglesia.</w:t>
      </w:r>
    </w:p>
    <w:p w:rsidR="004079A6" w:rsidRPr="004079A6" w:rsidRDefault="004079A6" w:rsidP="004079A6">
      <w:pPr>
        <w:widowControl/>
        <w:autoSpaceDE/>
        <w:autoSpaceDN/>
        <w:adjustRightInd/>
        <w:rPr>
          <w:b/>
          <w:sz w:val="22"/>
          <w:szCs w:val="22"/>
        </w:rPr>
      </w:pPr>
    </w:p>
    <w:p w:rsidR="004079A6" w:rsidRDefault="00777A12" w:rsidP="004079A6">
      <w:pPr>
        <w:widowControl/>
        <w:autoSpaceDE/>
        <w:autoSpaceDN/>
        <w:adjustRightInd/>
        <w:rPr>
          <w:b/>
          <w:sz w:val="22"/>
          <w:szCs w:val="22"/>
        </w:rPr>
      </w:pPr>
      <w:r>
        <w:rPr>
          <w:b/>
          <w:sz w:val="22"/>
          <w:szCs w:val="22"/>
        </w:rPr>
        <w:t xml:space="preserve">   </w:t>
      </w:r>
      <w:r w:rsidR="004079A6" w:rsidRPr="004079A6">
        <w:rPr>
          <w:b/>
          <w:sz w:val="22"/>
          <w:szCs w:val="22"/>
        </w:rPr>
        <w:t>. Nuevas situaciones</w:t>
      </w:r>
      <w:r w:rsidR="004079A6">
        <w:rPr>
          <w:b/>
          <w:sz w:val="22"/>
          <w:szCs w:val="22"/>
        </w:rPr>
        <w:t xml:space="preserve"> </w:t>
      </w:r>
      <w:r w:rsidR="004079A6" w:rsidRPr="004079A6">
        <w:rPr>
          <w:b/>
          <w:sz w:val="22"/>
          <w:szCs w:val="22"/>
        </w:rPr>
        <w:t>(</w:t>
      </w:r>
      <w:r w:rsidR="004079A6">
        <w:rPr>
          <w:b/>
          <w:sz w:val="22"/>
          <w:szCs w:val="22"/>
        </w:rPr>
        <w:t xml:space="preserve"> Expuestas en la </w:t>
      </w:r>
      <w:proofErr w:type="spellStart"/>
      <w:r w:rsidR="004079A6">
        <w:rPr>
          <w:b/>
          <w:sz w:val="22"/>
          <w:szCs w:val="22"/>
        </w:rPr>
        <w:t>Redemptor</w:t>
      </w:r>
      <w:proofErr w:type="spellEnd"/>
      <w:r w:rsidR="004079A6">
        <w:rPr>
          <w:b/>
          <w:sz w:val="22"/>
          <w:szCs w:val="22"/>
        </w:rPr>
        <w:t xml:space="preserve"> </w:t>
      </w:r>
      <w:proofErr w:type="spellStart"/>
      <w:r w:rsidR="004079A6">
        <w:rPr>
          <w:b/>
          <w:sz w:val="22"/>
          <w:szCs w:val="22"/>
        </w:rPr>
        <w:t>Missio</w:t>
      </w:r>
      <w:proofErr w:type="spellEnd"/>
      <w:r w:rsidR="004079A6">
        <w:rPr>
          <w:b/>
          <w:sz w:val="22"/>
          <w:szCs w:val="22"/>
        </w:rPr>
        <w:t>)</w:t>
      </w:r>
      <w:r w:rsidR="004079A6" w:rsidRPr="004079A6">
        <w:rPr>
          <w:b/>
          <w:sz w:val="22"/>
          <w:szCs w:val="22"/>
        </w:rPr>
        <w:t xml:space="preserve"> 32-37):</w:t>
      </w:r>
    </w:p>
    <w:p w:rsidR="004079A6" w:rsidRPr="004079A6" w:rsidRDefault="004079A6" w:rsidP="004079A6">
      <w:pPr>
        <w:widowControl/>
        <w:autoSpaceDE/>
        <w:autoSpaceDN/>
        <w:adjustRightInd/>
        <w:rPr>
          <w:b/>
          <w:sz w:val="22"/>
          <w:szCs w:val="22"/>
        </w:rPr>
      </w:pPr>
    </w:p>
    <w:p w:rsidR="004079A6" w:rsidRPr="004079A6" w:rsidRDefault="004079A6" w:rsidP="00D21918">
      <w:pPr>
        <w:widowControl/>
        <w:autoSpaceDE/>
        <w:autoSpaceDN/>
        <w:adjustRightInd/>
        <w:jc w:val="both"/>
        <w:rPr>
          <w:b/>
          <w:sz w:val="22"/>
          <w:szCs w:val="22"/>
        </w:rPr>
      </w:pPr>
      <w:r>
        <w:rPr>
          <w:b/>
          <w:sz w:val="22"/>
          <w:szCs w:val="22"/>
        </w:rPr>
        <w:t xml:space="preserve">-   </w:t>
      </w:r>
      <w:r w:rsidRPr="004079A6">
        <w:rPr>
          <w:b/>
          <w:sz w:val="22"/>
          <w:szCs w:val="22"/>
        </w:rPr>
        <w:t>Nuevas y cambiantes concepciones de la religión: nuevos mesianismos</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w:t>
      </w:r>
      <w:r w:rsidR="004079A6">
        <w:rPr>
          <w:b/>
          <w:sz w:val="22"/>
          <w:szCs w:val="22"/>
        </w:rPr>
        <w:t xml:space="preserve">  </w:t>
      </w:r>
      <w:r w:rsidR="004079A6" w:rsidRPr="004079A6">
        <w:rPr>
          <w:b/>
          <w:sz w:val="22"/>
          <w:szCs w:val="22"/>
        </w:rPr>
        <w:t>Sectas religiosas</w:t>
      </w:r>
      <w:r>
        <w:rPr>
          <w:b/>
          <w:sz w:val="22"/>
          <w:szCs w:val="22"/>
        </w:rPr>
        <w:t>: se multiplican de forma preocupante; buscan a los débiles en la fe</w:t>
      </w:r>
      <w:r w:rsidR="001E4BCC">
        <w:rPr>
          <w:b/>
          <w:sz w:val="22"/>
          <w:szCs w:val="22"/>
        </w:rPr>
        <w:t>.</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La movilidad humana: migración</w:t>
      </w:r>
      <w:r>
        <w:rPr>
          <w:b/>
          <w:sz w:val="22"/>
          <w:szCs w:val="22"/>
        </w:rPr>
        <w:t xml:space="preserve"> masiva</w:t>
      </w:r>
      <w:r w:rsidR="004079A6" w:rsidRPr="004079A6">
        <w:rPr>
          <w:b/>
          <w:sz w:val="22"/>
          <w:szCs w:val="22"/>
        </w:rPr>
        <w:t>, movimientos de prófugos</w:t>
      </w:r>
      <w:r>
        <w:rPr>
          <w:b/>
          <w:sz w:val="22"/>
          <w:szCs w:val="22"/>
        </w:rPr>
        <w:t xml:space="preserve"> y emigrantes</w:t>
      </w:r>
      <w:r w:rsidR="001E4BCC">
        <w:rPr>
          <w:b/>
          <w:sz w:val="22"/>
          <w:szCs w:val="22"/>
        </w:rPr>
        <w:t>.</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Complejas y difíciles realidades sociales, económicas y políticas</w:t>
      </w:r>
      <w:r>
        <w:rPr>
          <w:b/>
          <w:sz w:val="22"/>
          <w:szCs w:val="22"/>
        </w:rPr>
        <w:t>. Inseguridad</w:t>
      </w:r>
      <w:r w:rsidR="001E4BCC">
        <w:rPr>
          <w:b/>
          <w:sz w:val="22"/>
          <w:szCs w:val="22"/>
        </w:rPr>
        <w:t>.</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El fenómeno del urbanismo</w:t>
      </w:r>
      <w:r>
        <w:rPr>
          <w:b/>
          <w:sz w:val="22"/>
          <w:szCs w:val="22"/>
        </w:rPr>
        <w:t xml:space="preserve">: </w:t>
      </w:r>
      <w:proofErr w:type="spellStart"/>
      <w:r>
        <w:rPr>
          <w:b/>
          <w:sz w:val="22"/>
          <w:szCs w:val="22"/>
        </w:rPr>
        <w:t>desruralización</w:t>
      </w:r>
      <w:proofErr w:type="spellEnd"/>
      <w:r>
        <w:rPr>
          <w:b/>
          <w:sz w:val="22"/>
          <w:szCs w:val="22"/>
        </w:rPr>
        <w:t xml:space="preserve"> masiva en todos los países</w:t>
      </w:r>
      <w:r w:rsidR="001E4BCC">
        <w:rPr>
          <w:b/>
          <w:sz w:val="22"/>
          <w:szCs w:val="22"/>
        </w:rPr>
        <w:t>.</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La descristianización de los países de antigua cristiandad</w:t>
      </w:r>
      <w:r>
        <w:rPr>
          <w:b/>
          <w:sz w:val="22"/>
          <w:szCs w:val="22"/>
        </w:rPr>
        <w:t>: secularismo y laicismo</w:t>
      </w:r>
      <w:r w:rsidR="001E4BCC">
        <w:rPr>
          <w:b/>
          <w:sz w:val="22"/>
          <w:szCs w:val="22"/>
        </w:rPr>
        <w:t>.</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 xml:space="preserve">Los nuevos fenómenos culturales: cultura </w:t>
      </w:r>
      <w:proofErr w:type="spellStart"/>
      <w:r w:rsidR="004079A6" w:rsidRPr="004079A6">
        <w:rPr>
          <w:b/>
          <w:sz w:val="22"/>
          <w:szCs w:val="22"/>
        </w:rPr>
        <w:t>adveniente</w:t>
      </w:r>
      <w:proofErr w:type="spellEnd"/>
      <w:r w:rsidR="004079A6" w:rsidRPr="004079A6">
        <w:rPr>
          <w:b/>
          <w:sz w:val="22"/>
          <w:szCs w:val="22"/>
        </w:rPr>
        <w:t>,</w:t>
      </w:r>
      <w:r>
        <w:rPr>
          <w:b/>
          <w:sz w:val="22"/>
          <w:szCs w:val="22"/>
        </w:rPr>
        <w:t xml:space="preserve"> insegura, </w:t>
      </w:r>
      <w:r w:rsidR="004079A6" w:rsidRPr="004079A6">
        <w:rPr>
          <w:b/>
          <w:sz w:val="22"/>
          <w:szCs w:val="22"/>
        </w:rPr>
        <w:t xml:space="preserve"> la </w:t>
      </w:r>
      <w:r w:rsidR="004079A6">
        <w:rPr>
          <w:b/>
          <w:sz w:val="22"/>
          <w:szCs w:val="22"/>
        </w:rPr>
        <w:t xml:space="preserve"> </w:t>
      </w:r>
      <w:r w:rsidR="004079A6" w:rsidRPr="004079A6">
        <w:rPr>
          <w:b/>
          <w:sz w:val="22"/>
          <w:szCs w:val="22"/>
        </w:rPr>
        <w:t xml:space="preserve">new </w:t>
      </w:r>
      <w:proofErr w:type="spellStart"/>
      <w:r w:rsidR="004079A6" w:rsidRPr="004079A6">
        <w:rPr>
          <w:b/>
          <w:sz w:val="22"/>
          <w:szCs w:val="22"/>
        </w:rPr>
        <w:t>age</w:t>
      </w:r>
      <w:proofErr w:type="spellEnd"/>
      <w:r w:rsidR="001E4BCC">
        <w:rPr>
          <w:b/>
          <w:sz w:val="22"/>
          <w:szCs w:val="22"/>
        </w:rPr>
        <w:t>...</w:t>
      </w:r>
    </w:p>
    <w:p w:rsidR="004079A6" w:rsidRDefault="00777A12" w:rsidP="00D21918">
      <w:pPr>
        <w:widowControl/>
        <w:autoSpaceDE/>
        <w:autoSpaceDN/>
        <w:adjustRightInd/>
        <w:jc w:val="both"/>
        <w:rPr>
          <w:b/>
          <w:sz w:val="22"/>
          <w:szCs w:val="22"/>
        </w:rPr>
      </w:pPr>
      <w:r>
        <w:rPr>
          <w:b/>
          <w:sz w:val="22"/>
          <w:szCs w:val="22"/>
        </w:rPr>
        <w:t xml:space="preserve">     </w:t>
      </w:r>
    </w:p>
    <w:p w:rsidR="00777A12" w:rsidRDefault="00777A12" w:rsidP="00D21918">
      <w:pPr>
        <w:widowControl/>
        <w:autoSpaceDE/>
        <w:autoSpaceDN/>
        <w:adjustRightInd/>
        <w:jc w:val="both"/>
        <w:rPr>
          <w:b/>
          <w:sz w:val="22"/>
          <w:szCs w:val="22"/>
        </w:rPr>
      </w:pPr>
      <w:r>
        <w:rPr>
          <w:b/>
          <w:sz w:val="22"/>
          <w:szCs w:val="22"/>
        </w:rPr>
        <w:t xml:space="preserve">    Además de estos hechos sociales, resulta angustioso el descendimiento de las vocaci</w:t>
      </w:r>
      <w:r>
        <w:rPr>
          <w:b/>
          <w:sz w:val="22"/>
          <w:szCs w:val="22"/>
        </w:rPr>
        <w:t>o</w:t>
      </w:r>
      <w:r>
        <w:rPr>
          <w:b/>
          <w:sz w:val="22"/>
          <w:szCs w:val="22"/>
        </w:rPr>
        <w:t>nes sacerdotales y religiosas. En países como USA las religiosas masivamente rechazan las estructuras eclesiales de forma agresiva; en países africanos las vocaciones de seminario y centro de religiosos se deslumbran por la cultura occidente y apenas si puede asumir la p</w:t>
      </w:r>
      <w:r>
        <w:rPr>
          <w:b/>
          <w:sz w:val="22"/>
          <w:szCs w:val="22"/>
        </w:rPr>
        <w:t>o</w:t>
      </w:r>
      <w:r>
        <w:rPr>
          <w:b/>
          <w:sz w:val="22"/>
          <w:szCs w:val="22"/>
        </w:rPr>
        <w:t>breza y la castidad. Abundantes deserciones y realidad de una doble vida y baremo moral.</w:t>
      </w:r>
    </w:p>
    <w:p w:rsidR="00777A12" w:rsidRDefault="00777A12" w:rsidP="00D21918">
      <w:pPr>
        <w:widowControl/>
        <w:autoSpaceDE/>
        <w:autoSpaceDN/>
        <w:adjustRightInd/>
        <w:jc w:val="both"/>
        <w:rPr>
          <w:b/>
          <w:sz w:val="22"/>
          <w:szCs w:val="22"/>
        </w:rPr>
      </w:pPr>
    </w:p>
    <w:p w:rsidR="00AB4AEC" w:rsidRDefault="00777A12" w:rsidP="00D21918">
      <w:pPr>
        <w:widowControl/>
        <w:autoSpaceDE/>
        <w:autoSpaceDN/>
        <w:adjustRightInd/>
        <w:jc w:val="both"/>
        <w:rPr>
          <w:b/>
          <w:sz w:val="22"/>
          <w:szCs w:val="22"/>
        </w:rPr>
      </w:pPr>
      <w:r>
        <w:rPr>
          <w:b/>
          <w:sz w:val="22"/>
          <w:szCs w:val="22"/>
        </w:rPr>
        <w:t xml:space="preserve">    El cristianismo se despl</w:t>
      </w:r>
      <w:r w:rsidR="00AB4AEC">
        <w:rPr>
          <w:b/>
          <w:sz w:val="22"/>
          <w:szCs w:val="22"/>
        </w:rPr>
        <w:t>a</w:t>
      </w:r>
      <w:r>
        <w:rPr>
          <w:b/>
          <w:sz w:val="22"/>
          <w:szCs w:val="22"/>
        </w:rPr>
        <w:t>za de forma desconcertante desde Europa a Latinoamérica. Pero no prende con firmeza, pues a lo largo del siglo XX las poderosas campañas mision</w:t>
      </w:r>
      <w:r w:rsidR="00AB4AEC">
        <w:rPr>
          <w:b/>
          <w:sz w:val="22"/>
          <w:szCs w:val="22"/>
        </w:rPr>
        <w:t>e</w:t>
      </w:r>
      <w:r>
        <w:rPr>
          <w:b/>
          <w:sz w:val="22"/>
          <w:szCs w:val="22"/>
        </w:rPr>
        <w:t>ras de iglesias nort</w:t>
      </w:r>
      <w:r w:rsidR="00AB4AEC">
        <w:rPr>
          <w:b/>
          <w:sz w:val="22"/>
          <w:szCs w:val="22"/>
        </w:rPr>
        <w:t>e</w:t>
      </w:r>
      <w:r>
        <w:rPr>
          <w:b/>
          <w:sz w:val="22"/>
          <w:szCs w:val="22"/>
        </w:rPr>
        <w:t>americana invirtieron gran cantidad de dinero en la promoción de sus cree</w:t>
      </w:r>
      <w:r>
        <w:rPr>
          <w:b/>
          <w:sz w:val="22"/>
          <w:szCs w:val="22"/>
        </w:rPr>
        <w:t>n</w:t>
      </w:r>
      <w:r>
        <w:rPr>
          <w:b/>
          <w:sz w:val="22"/>
          <w:szCs w:val="22"/>
        </w:rPr>
        <w:t>cia</w:t>
      </w:r>
      <w:r w:rsidR="00AB4AEC">
        <w:rPr>
          <w:b/>
          <w:sz w:val="22"/>
          <w:szCs w:val="22"/>
        </w:rPr>
        <w:t>s</w:t>
      </w:r>
      <w:r>
        <w:rPr>
          <w:b/>
          <w:sz w:val="22"/>
          <w:szCs w:val="22"/>
        </w:rPr>
        <w:t xml:space="preserve"> y desde hace un </w:t>
      </w:r>
      <w:r w:rsidR="00AB4AEC">
        <w:rPr>
          <w:b/>
          <w:sz w:val="22"/>
          <w:szCs w:val="22"/>
        </w:rPr>
        <w:t xml:space="preserve">par </w:t>
      </w:r>
      <w:r>
        <w:rPr>
          <w:b/>
          <w:sz w:val="22"/>
          <w:szCs w:val="22"/>
        </w:rPr>
        <w:t>de decenios está recogiendo</w:t>
      </w:r>
      <w:r w:rsidR="00AB4AEC">
        <w:rPr>
          <w:b/>
          <w:sz w:val="22"/>
          <w:szCs w:val="22"/>
        </w:rPr>
        <w:t xml:space="preserve"> más dinero que el invertido y viene </w:t>
      </w:r>
      <w:r>
        <w:rPr>
          <w:b/>
          <w:sz w:val="22"/>
          <w:szCs w:val="22"/>
        </w:rPr>
        <w:t xml:space="preserve"> de los</w:t>
      </w:r>
      <w:r w:rsidR="00AB4AEC">
        <w:rPr>
          <w:b/>
          <w:sz w:val="22"/>
          <w:szCs w:val="22"/>
        </w:rPr>
        <w:t xml:space="preserve"> mis pobres a los que se les promete paz, la salud y la salvación</w:t>
      </w:r>
    </w:p>
    <w:p w:rsidR="00AB4AEC" w:rsidRDefault="00AB4AEC" w:rsidP="00D21918">
      <w:pPr>
        <w:widowControl/>
        <w:autoSpaceDE/>
        <w:autoSpaceDN/>
        <w:adjustRightInd/>
        <w:jc w:val="both"/>
        <w:rPr>
          <w:b/>
          <w:sz w:val="22"/>
          <w:szCs w:val="22"/>
        </w:rPr>
      </w:pP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Las sub-culturas, la emancipación y conciencia de las minorías étnicas</w:t>
      </w:r>
      <w:r>
        <w:rPr>
          <w:b/>
          <w:sz w:val="22"/>
          <w:szCs w:val="22"/>
        </w:rPr>
        <w:t xml:space="preserve"> co</w:t>
      </w:r>
      <w:r w:rsidR="00AB4AEC">
        <w:rPr>
          <w:b/>
          <w:sz w:val="22"/>
          <w:szCs w:val="22"/>
        </w:rPr>
        <w:t>nst</w:t>
      </w:r>
      <w:r>
        <w:rPr>
          <w:b/>
          <w:sz w:val="22"/>
          <w:szCs w:val="22"/>
        </w:rPr>
        <w:t>ituyen un despertar de los pueblos primitivos, hoy occidentalizado</w:t>
      </w:r>
      <w:r w:rsidR="00AB4AEC">
        <w:rPr>
          <w:b/>
          <w:sz w:val="22"/>
          <w:szCs w:val="22"/>
        </w:rPr>
        <w:t>s. Pero ese revivir origina fenó</w:t>
      </w:r>
      <w:r>
        <w:rPr>
          <w:b/>
          <w:sz w:val="22"/>
          <w:szCs w:val="22"/>
        </w:rPr>
        <w:t>m</w:t>
      </w:r>
      <w:r>
        <w:rPr>
          <w:b/>
          <w:sz w:val="22"/>
          <w:szCs w:val="22"/>
        </w:rPr>
        <w:t>e</w:t>
      </w:r>
      <w:r>
        <w:rPr>
          <w:b/>
          <w:sz w:val="22"/>
          <w:szCs w:val="22"/>
        </w:rPr>
        <w:t>nos por propicios para el mensaje cristiano</w:t>
      </w:r>
    </w:p>
    <w:p w:rsidR="004079A6" w:rsidRDefault="00777A12" w:rsidP="00D21918">
      <w:pPr>
        <w:widowControl/>
        <w:autoSpaceDE/>
        <w:autoSpaceDN/>
        <w:adjustRightInd/>
        <w:jc w:val="both"/>
        <w:rPr>
          <w:b/>
          <w:sz w:val="22"/>
          <w:szCs w:val="22"/>
        </w:rPr>
      </w:pPr>
      <w:r>
        <w:rPr>
          <w:b/>
          <w:sz w:val="22"/>
          <w:szCs w:val="22"/>
        </w:rPr>
        <w:t xml:space="preserve"> </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w:t>
      </w:r>
      <w:r w:rsidR="004079A6">
        <w:rPr>
          <w:b/>
          <w:sz w:val="22"/>
          <w:szCs w:val="22"/>
        </w:rPr>
        <w:t xml:space="preserve">  </w:t>
      </w:r>
      <w:r w:rsidR="004079A6" w:rsidRPr="004079A6">
        <w:rPr>
          <w:b/>
          <w:sz w:val="22"/>
          <w:szCs w:val="22"/>
        </w:rPr>
        <w:t>La relativi</w:t>
      </w:r>
      <w:r w:rsidR="004079A6">
        <w:rPr>
          <w:b/>
          <w:sz w:val="22"/>
          <w:szCs w:val="22"/>
        </w:rPr>
        <w:t>z</w:t>
      </w:r>
      <w:r w:rsidR="004079A6" w:rsidRPr="004079A6">
        <w:rPr>
          <w:b/>
          <w:sz w:val="22"/>
          <w:szCs w:val="22"/>
        </w:rPr>
        <w:t xml:space="preserve">ación de </w:t>
      </w:r>
      <w:r>
        <w:rPr>
          <w:b/>
          <w:sz w:val="22"/>
          <w:szCs w:val="22"/>
        </w:rPr>
        <w:t>planes</w:t>
      </w:r>
      <w:r w:rsidR="004079A6" w:rsidRPr="004079A6">
        <w:rPr>
          <w:b/>
          <w:sz w:val="22"/>
          <w:szCs w:val="22"/>
        </w:rPr>
        <w:t xml:space="preserve"> evangelizadores</w:t>
      </w:r>
      <w:r>
        <w:rPr>
          <w:b/>
          <w:sz w:val="22"/>
          <w:szCs w:val="22"/>
        </w:rPr>
        <w:t xml:space="preserve"> no termina de prender en los</w:t>
      </w:r>
      <w:r w:rsidR="00AB4AEC">
        <w:rPr>
          <w:b/>
          <w:sz w:val="22"/>
          <w:szCs w:val="22"/>
        </w:rPr>
        <w:t xml:space="preserve"> ambientes </w:t>
      </w:r>
      <w:r>
        <w:rPr>
          <w:b/>
          <w:sz w:val="22"/>
          <w:szCs w:val="22"/>
        </w:rPr>
        <w:t xml:space="preserve"> autóctonos</w:t>
      </w:r>
      <w:r w:rsidR="00AB4AEC">
        <w:rPr>
          <w:b/>
          <w:sz w:val="22"/>
          <w:szCs w:val="22"/>
        </w:rPr>
        <w:t xml:space="preserve"> en los que siguen vigente muchas creencias y supersticiones</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Las áreas culturales  y los medios de comunicación social</w:t>
      </w:r>
      <w:r>
        <w:rPr>
          <w:b/>
          <w:sz w:val="22"/>
          <w:szCs w:val="22"/>
        </w:rPr>
        <w:t xml:space="preserve"> aumentan su peso</w:t>
      </w:r>
      <w:r w:rsidR="00AB4AEC">
        <w:rPr>
          <w:b/>
          <w:sz w:val="22"/>
          <w:szCs w:val="22"/>
        </w:rPr>
        <w:t xml:space="preserve"> tecnol</w:t>
      </w:r>
      <w:r w:rsidR="00AB4AEC">
        <w:rPr>
          <w:b/>
          <w:sz w:val="22"/>
          <w:szCs w:val="22"/>
        </w:rPr>
        <w:t>ó</w:t>
      </w:r>
      <w:r w:rsidR="00AB4AEC">
        <w:rPr>
          <w:b/>
          <w:sz w:val="22"/>
          <w:szCs w:val="22"/>
        </w:rPr>
        <w:t>gico, pero sin la madurez para albergas en sus ropajes contenidos religiosos y morales suf</w:t>
      </w:r>
      <w:r w:rsidR="00AB4AEC">
        <w:rPr>
          <w:b/>
          <w:sz w:val="22"/>
          <w:szCs w:val="22"/>
        </w:rPr>
        <w:t>i</w:t>
      </w:r>
      <w:r w:rsidR="00AB4AEC">
        <w:rPr>
          <w:b/>
          <w:sz w:val="22"/>
          <w:szCs w:val="22"/>
        </w:rPr>
        <w:t>cientes</w:t>
      </w:r>
    </w:p>
    <w:p w:rsidR="004079A6" w:rsidRPr="004079A6" w:rsidRDefault="00777A12"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 xml:space="preserve">El compromiso por la paz, </w:t>
      </w:r>
      <w:r>
        <w:rPr>
          <w:b/>
          <w:sz w:val="22"/>
          <w:szCs w:val="22"/>
        </w:rPr>
        <w:t xml:space="preserve">la justicia y </w:t>
      </w:r>
      <w:r w:rsidR="00987409">
        <w:rPr>
          <w:b/>
          <w:sz w:val="22"/>
          <w:szCs w:val="22"/>
        </w:rPr>
        <w:t>e</w:t>
      </w:r>
      <w:r w:rsidR="004079A6" w:rsidRPr="004079A6">
        <w:rPr>
          <w:b/>
          <w:sz w:val="22"/>
          <w:szCs w:val="22"/>
        </w:rPr>
        <w:t>l desarrollo y liberación</w:t>
      </w:r>
      <w:r w:rsidR="00987409">
        <w:rPr>
          <w:b/>
          <w:sz w:val="22"/>
          <w:szCs w:val="22"/>
        </w:rPr>
        <w:t xml:space="preserve"> no se afianzan</w:t>
      </w:r>
      <w:r w:rsidR="00AB4AEC">
        <w:rPr>
          <w:b/>
          <w:sz w:val="22"/>
          <w:szCs w:val="22"/>
        </w:rPr>
        <w:t xml:space="preserve"> del todo, dando origen a muchas guerrillas que ar</w:t>
      </w:r>
      <w:r w:rsidR="00D21918">
        <w:rPr>
          <w:b/>
          <w:sz w:val="22"/>
          <w:szCs w:val="22"/>
        </w:rPr>
        <w:t>r</w:t>
      </w:r>
      <w:r w:rsidR="00AB4AEC">
        <w:rPr>
          <w:b/>
          <w:sz w:val="22"/>
          <w:szCs w:val="22"/>
        </w:rPr>
        <w:t>uinan la libertad y la cultura propia</w:t>
      </w:r>
    </w:p>
    <w:p w:rsidR="00AB4AEC" w:rsidRDefault="00987409"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La promoción de la mujer y del niño</w:t>
      </w:r>
      <w:r>
        <w:rPr>
          <w:b/>
          <w:sz w:val="22"/>
          <w:szCs w:val="22"/>
        </w:rPr>
        <w:t xml:space="preserve"> se son programas que </w:t>
      </w:r>
      <w:r w:rsidR="00AB4AEC">
        <w:rPr>
          <w:b/>
          <w:sz w:val="22"/>
          <w:szCs w:val="22"/>
        </w:rPr>
        <w:t>tard</w:t>
      </w:r>
      <w:r w:rsidR="00D21918">
        <w:rPr>
          <w:b/>
          <w:sz w:val="22"/>
          <w:szCs w:val="22"/>
        </w:rPr>
        <w:t>an en prender por no basta prop</w:t>
      </w:r>
      <w:r w:rsidR="00AB4AEC">
        <w:rPr>
          <w:b/>
          <w:sz w:val="22"/>
          <w:szCs w:val="22"/>
        </w:rPr>
        <w:t>onerlos como objetivo sui no se ponen en juego lo medios para llevar a efecto las pretensiones</w:t>
      </w:r>
    </w:p>
    <w:p w:rsidR="00AB4AEC" w:rsidRDefault="00987409" w:rsidP="00D21918">
      <w:pPr>
        <w:widowControl/>
        <w:autoSpaceDE/>
        <w:autoSpaceDN/>
        <w:adjustRightInd/>
        <w:jc w:val="both"/>
        <w:rPr>
          <w:b/>
          <w:sz w:val="22"/>
          <w:szCs w:val="22"/>
        </w:rPr>
      </w:pPr>
      <w:r>
        <w:rPr>
          <w:b/>
          <w:sz w:val="22"/>
          <w:szCs w:val="22"/>
        </w:rPr>
        <w:t xml:space="preserve">   </w:t>
      </w:r>
      <w:r w:rsidR="00AB4AEC">
        <w:rPr>
          <w:b/>
          <w:sz w:val="22"/>
          <w:szCs w:val="22"/>
        </w:rPr>
        <w:t xml:space="preserve">   </w:t>
      </w:r>
      <w:r w:rsidR="00AB4AEC" w:rsidRPr="004079A6">
        <w:rPr>
          <w:b/>
          <w:sz w:val="22"/>
          <w:szCs w:val="22"/>
        </w:rPr>
        <w:t xml:space="preserve">• </w:t>
      </w:r>
      <w:r w:rsidR="00AB4AEC">
        <w:rPr>
          <w:b/>
          <w:sz w:val="22"/>
          <w:szCs w:val="22"/>
        </w:rPr>
        <w:t xml:space="preserve"> La defensa de la</w:t>
      </w:r>
      <w:r w:rsidR="004079A6" w:rsidRPr="004079A6">
        <w:rPr>
          <w:b/>
          <w:sz w:val="22"/>
          <w:szCs w:val="22"/>
        </w:rPr>
        <w:t xml:space="preserve"> ecología, </w:t>
      </w:r>
      <w:r w:rsidR="00AB4AEC">
        <w:rPr>
          <w:b/>
          <w:sz w:val="22"/>
          <w:szCs w:val="22"/>
        </w:rPr>
        <w:t xml:space="preserve">la seguridad y </w:t>
      </w:r>
      <w:r>
        <w:rPr>
          <w:b/>
          <w:sz w:val="22"/>
          <w:szCs w:val="22"/>
        </w:rPr>
        <w:t xml:space="preserve">la promoción social, </w:t>
      </w:r>
      <w:r w:rsidR="00AB4AEC">
        <w:rPr>
          <w:b/>
          <w:sz w:val="22"/>
          <w:szCs w:val="22"/>
        </w:rPr>
        <w:t>n</w:t>
      </w:r>
      <w:r>
        <w:rPr>
          <w:b/>
          <w:sz w:val="22"/>
          <w:szCs w:val="22"/>
        </w:rPr>
        <w:t>o triunfa</w:t>
      </w:r>
      <w:r w:rsidR="00AB4AEC">
        <w:rPr>
          <w:b/>
          <w:sz w:val="22"/>
          <w:szCs w:val="22"/>
        </w:rPr>
        <w:t xml:space="preserve"> con rapidez, por los intereses que predominan en las compañías internaciones ajenas a cada pa</w:t>
      </w:r>
      <w:r w:rsidR="00D21918">
        <w:rPr>
          <w:b/>
          <w:sz w:val="22"/>
          <w:szCs w:val="22"/>
        </w:rPr>
        <w:t>í</w:t>
      </w:r>
      <w:r w:rsidR="00AB4AEC">
        <w:rPr>
          <w:b/>
          <w:sz w:val="22"/>
          <w:szCs w:val="22"/>
        </w:rPr>
        <w:t>s.</w:t>
      </w:r>
    </w:p>
    <w:p w:rsidR="004079A6" w:rsidRDefault="00987409" w:rsidP="00D21918">
      <w:pPr>
        <w:widowControl/>
        <w:autoSpaceDE/>
        <w:autoSpaceDN/>
        <w:adjustRightInd/>
        <w:jc w:val="both"/>
        <w:rPr>
          <w:b/>
          <w:sz w:val="22"/>
          <w:szCs w:val="22"/>
        </w:rPr>
      </w:pPr>
      <w:r>
        <w:rPr>
          <w:b/>
          <w:sz w:val="22"/>
          <w:szCs w:val="22"/>
        </w:rPr>
        <w:t xml:space="preserve">     </w:t>
      </w:r>
      <w:r w:rsidR="004079A6" w:rsidRPr="004079A6">
        <w:rPr>
          <w:b/>
          <w:sz w:val="22"/>
          <w:szCs w:val="22"/>
        </w:rPr>
        <w:t xml:space="preserve">• </w:t>
      </w:r>
      <w:r w:rsidR="004079A6">
        <w:rPr>
          <w:b/>
          <w:sz w:val="22"/>
          <w:szCs w:val="22"/>
        </w:rPr>
        <w:t xml:space="preserve"> </w:t>
      </w:r>
      <w:r w:rsidR="004079A6" w:rsidRPr="004079A6">
        <w:rPr>
          <w:b/>
          <w:sz w:val="22"/>
          <w:szCs w:val="22"/>
        </w:rPr>
        <w:t>Las relaciones internacionales, la modernidad, el mundo y la educación, et</w:t>
      </w:r>
      <w:r w:rsidR="00D21918">
        <w:rPr>
          <w:b/>
          <w:sz w:val="22"/>
          <w:szCs w:val="22"/>
        </w:rPr>
        <w:t>c</w:t>
      </w:r>
      <w:r w:rsidR="00AB4AEC">
        <w:rPr>
          <w:b/>
          <w:sz w:val="22"/>
          <w:szCs w:val="22"/>
        </w:rPr>
        <w:t xml:space="preserve">. son ideales </w:t>
      </w:r>
    </w:p>
    <w:p w:rsidR="00AB4AEC" w:rsidRDefault="00987409" w:rsidP="00D21918">
      <w:pPr>
        <w:widowControl/>
        <w:autoSpaceDE/>
        <w:autoSpaceDN/>
        <w:adjustRightInd/>
        <w:jc w:val="both"/>
        <w:rPr>
          <w:b/>
          <w:sz w:val="22"/>
          <w:szCs w:val="22"/>
        </w:rPr>
      </w:pPr>
      <w:r>
        <w:rPr>
          <w:b/>
          <w:sz w:val="22"/>
          <w:szCs w:val="22"/>
        </w:rPr>
        <w:t xml:space="preserve">               </w:t>
      </w:r>
      <w:r w:rsidR="00AB4AEC">
        <w:rPr>
          <w:b/>
          <w:sz w:val="22"/>
          <w:szCs w:val="22"/>
        </w:rPr>
        <w:t xml:space="preserve"> Pero se quedan en </w:t>
      </w:r>
      <w:r>
        <w:rPr>
          <w:b/>
          <w:sz w:val="22"/>
          <w:szCs w:val="22"/>
        </w:rPr>
        <w:t xml:space="preserve">buenos intentos, </w:t>
      </w:r>
      <w:r w:rsidR="00AB4AEC">
        <w:rPr>
          <w:b/>
          <w:sz w:val="22"/>
          <w:szCs w:val="22"/>
        </w:rPr>
        <w:t>que tardan en abrirse camino</w:t>
      </w:r>
    </w:p>
    <w:p w:rsidR="00AB4AEC" w:rsidRDefault="00AB4AEC" w:rsidP="00D21918">
      <w:pPr>
        <w:widowControl/>
        <w:autoSpaceDE/>
        <w:autoSpaceDN/>
        <w:adjustRightInd/>
        <w:jc w:val="both"/>
        <w:rPr>
          <w:b/>
          <w:sz w:val="22"/>
          <w:szCs w:val="22"/>
        </w:rPr>
      </w:pPr>
    </w:p>
    <w:p w:rsidR="00987409" w:rsidRDefault="00987409" w:rsidP="00D21918">
      <w:pPr>
        <w:widowControl/>
        <w:autoSpaceDE/>
        <w:autoSpaceDN/>
        <w:adjustRightInd/>
        <w:jc w:val="both"/>
        <w:rPr>
          <w:b/>
          <w:sz w:val="22"/>
          <w:szCs w:val="22"/>
        </w:rPr>
      </w:pPr>
      <w:r>
        <w:rPr>
          <w:b/>
          <w:sz w:val="22"/>
          <w:szCs w:val="22"/>
        </w:rPr>
        <w:t xml:space="preserve">   Los pa</w:t>
      </w:r>
      <w:r w:rsidR="00AB4AEC">
        <w:rPr>
          <w:b/>
          <w:sz w:val="22"/>
          <w:szCs w:val="22"/>
        </w:rPr>
        <w:t>í</w:t>
      </w:r>
      <w:r>
        <w:rPr>
          <w:b/>
          <w:sz w:val="22"/>
          <w:szCs w:val="22"/>
        </w:rPr>
        <w:t xml:space="preserve">ses </w:t>
      </w:r>
      <w:proofErr w:type="spellStart"/>
      <w:r>
        <w:rPr>
          <w:b/>
          <w:sz w:val="22"/>
          <w:szCs w:val="22"/>
        </w:rPr>
        <w:t>extraeuropeos</w:t>
      </w:r>
      <w:proofErr w:type="spellEnd"/>
      <w:r>
        <w:rPr>
          <w:b/>
          <w:sz w:val="22"/>
          <w:szCs w:val="22"/>
        </w:rPr>
        <w:t xml:space="preserve"> </w:t>
      </w:r>
      <w:r w:rsidR="00AB4AEC">
        <w:rPr>
          <w:b/>
          <w:sz w:val="22"/>
          <w:szCs w:val="22"/>
        </w:rPr>
        <w:t xml:space="preserve">de </w:t>
      </w:r>
      <w:proofErr w:type="spellStart"/>
      <w:r w:rsidR="00AB4AEC">
        <w:rPr>
          <w:b/>
          <w:sz w:val="22"/>
          <w:szCs w:val="22"/>
        </w:rPr>
        <w:t>Africa</w:t>
      </w:r>
      <w:proofErr w:type="spellEnd"/>
      <w:r w:rsidR="00AB4AEC">
        <w:rPr>
          <w:b/>
          <w:sz w:val="22"/>
          <w:szCs w:val="22"/>
        </w:rPr>
        <w:t xml:space="preserve"> y América </w:t>
      </w:r>
      <w:r>
        <w:rPr>
          <w:b/>
          <w:sz w:val="22"/>
          <w:szCs w:val="22"/>
        </w:rPr>
        <w:t>recibieron gran</w:t>
      </w:r>
      <w:r w:rsidR="00AB4AEC">
        <w:rPr>
          <w:b/>
          <w:sz w:val="22"/>
          <w:szCs w:val="22"/>
        </w:rPr>
        <w:t xml:space="preserve"> nú</w:t>
      </w:r>
      <w:r>
        <w:rPr>
          <w:b/>
          <w:sz w:val="22"/>
          <w:szCs w:val="22"/>
        </w:rPr>
        <w:t>mero de sacerdotes y r</w:t>
      </w:r>
      <w:r>
        <w:rPr>
          <w:b/>
          <w:sz w:val="22"/>
          <w:szCs w:val="22"/>
        </w:rPr>
        <w:t>e</w:t>
      </w:r>
      <w:r>
        <w:rPr>
          <w:b/>
          <w:sz w:val="22"/>
          <w:szCs w:val="22"/>
        </w:rPr>
        <w:t xml:space="preserve">ligiosos en el siglo XIX </w:t>
      </w:r>
      <w:r w:rsidR="00AB4AEC">
        <w:rPr>
          <w:b/>
          <w:sz w:val="22"/>
          <w:szCs w:val="22"/>
        </w:rPr>
        <w:t xml:space="preserve"> provenientes de Europa </w:t>
      </w:r>
      <w:r>
        <w:rPr>
          <w:b/>
          <w:sz w:val="22"/>
          <w:szCs w:val="22"/>
        </w:rPr>
        <w:t>y sobre todo</w:t>
      </w:r>
      <w:r w:rsidR="00AB4AEC">
        <w:rPr>
          <w:b/>
          <w:sz w:val="22"/>
          <w:szCs w:val="22"/>
        </w:rPr>
        <w:t xml:space="preserve"> se incrementaron en </w:t>
      </w:r>
      <w:r>
        <w:rPr>
          <w:b/>
          <w:sz w:val="22"/>
          <w:szCs w:val="22"/>
        </w:rPr>
        <w:t xml:space="preserve"> el siglo XX. Pero el flujo se ha cortado en desde la segunda mitad del XX</w:t>
      </w:r>
      <w:r w:rsidR="00AB4AEC">
        <w:rPr>
          <w:b/>
          <w:sz w:val="22"/>
          <w:szCs w:val="22"/>
        </w:rPr>
        <w:t xml:space="preserve"> y no se compensan con las vocaciones nativas y locales</w:t>
      </w:r>
      <w:r>
        <w:rPr>
          <w:b/>
          <w:sz w:val="22"/>
          <w:szCs w:val="22"/>
        </w:rPr>
        <w:t>. Eso genera una pérdida de fu</w:t>
      </w:r>
      <w:r w:rsidR="00AB4AEC">
        <w:rPr>
          <w:b/>
          <w:sz w:val="22"/>
          <w:szCs w:val="22"/>
        </w:rPr>
        <w:t>e</w:t>
      </w:r>
      <w:r>
        <w:rPr>
          <w:b/>
          <w:sz w:val="22"/>
          <w:szCs w:val="22"/>
        </w:rPr>
        <w:t>r</w:t>
      </w:r>
      <w:r w:rsidR="00D21918">
        <w:rPr>
          <w:b/>
          <w:sz w:val="22"/>
          <w:szCs w:val="22"/>
        </w:rPr>
        <w:t>za pastoral en m</w:t>
      </w:r>
      <w:r>
        <w:rPr>
          <w:b/>
          <w:sz w:val="22"/>
          <w:szCs w:val="22"/>
        </w:rPr>
        <w:t>u</w:t>
      </w:r>
      <w:r w:rsidR="00D21918">
        <w:rPr>
          <w:b/>
          <w:sz w:val="22"/>
          <w:szCs w:val="22"/>
        </w:rPr>
        <w:t>c</w:t>
      </w:r>
      <w:r>
        <w:rPr>
          <w:b/>
          <w:sz w:val="22"/>
          <w:szCs w:val="22"/>
        </w:rPr>
        <w:t>hos ambie</w:t>
      </w:r>
      <w:r>
        <w:rPr>
          <w:b/>
          <w:sz w:val="22"/>
          <w:szCs w:val="22"/>
        </w:rPr>
        <w:t>n</w:t>
      </w:r>
      <w:r>
        <w:rPr>
          <w:b/>
          <w:sz w:val="22"/>
          <w:szCs w:val="22"/>
        </w:rPr>
        <w:t>tes.</w:t>
      </w:r>
    </w:p>
    <w:p w:rsidR="00987409" w:rsidRDefault="00987409" w:rsidP="004079A6">
      <w:pPr>
        <w:widowControl/>
        <w:autoSpaceDE/>
        <w:autoSpaceDN/>
        <w:adjustRightInd/>
        <w:rPr>
          <w:b/>
          <w:sz w:val="22"/>
          <w:szCs w:val="22"/>
        </w:rPr>
      </w:pPr>
    </w:p>
    <w:p w:rsidR="004079A6" w:rsidRPr="00050564" w:rsidRDefault="004079A6" w:rsidP="004079A6">
      <w:pPr>
        <w:widowControl/>
        <w:autoSpaceDE/>
        <w:autoSpaceDN/>
        <w:adjustRightInd/>
        <w:jc w:val="both"/>
        <w:rPr>
          <w:b/>
          <w:color w:val="0070C0"/>
          <w:sz w:val="28"/>
          <w:szCs w:val="28"/>
        </w:rPr>
      </w:pPr>
      <w:r w:rsidRPr="00050564">
        <w:rPr>
          <w:b/>
          <w:color w:val="0070C0"/>
          <w:sz w:val="28"/>
          <w:szCs w:val="28"/>
        </w:rPr>
        <w:lastRenderedPageBreak/>
        <w:t>Dificultades para la misión</w:t>
      </w:r>
    </w:p>
    <w:p w:rsidR="004079A6" w:rsidRPr="004079A6" w:rsidRDefault="004079A6" w:rsidP="00D21918">
      <w:pPr>
        <w:widowControl/>
        <w:autoSpaceDE/>
        <w:autoSpaceDN/>
        <w:adjustRightInd/>
        <w:jc w:val="both"/>
        <w:rPr>
          <w:b/>
          <w:sz w:val="22"/>
          <w:szCs w:val="22"/>
        </w:rPr>
      </w:pPr>
    </w:p>
    <w:p w:rsidR="004079A6" w:rsidRPr="004079A6" w:rsidRDefault="004079A6" w:rsidP="00D21918">
      <w:pPr>
        <w:widowControl/>
        <w:autoSpaceDE/>
        <w:autoSpaceDN/>
        <w:adjustRightInd/>
        <w:jc w:val="both"/>
        <w:rPr>
          <w:b/>
          <w:sz w:val="22"/>
          <w:szCs w:val="22"/>
        </w:rPr>
      </w:pPr>
      <w:r w:rsidRPr="004079A6">
        <w:rPr>
          <w:b/>
          <w:sz w:val="22"/>
          <w:szCs w:val="22"/>
        </w:rPr>
        <w:t xml:space="preserve">A pesar del panorama que hemos estudiado muy superficialmente, existen todavía algunas </w:t>
      </w:r>
    </w:p>
    <w:p w:rsidR="004079A6" w:rsidRPr="004079A6" w:rsidRDefault="004079A6" w:rsidP="00D21918">
      <w:pPr>
        <w:widowControl/>
        <w:autoSpaceDE/>
        <w:autoSpaceDN/>
        <w:adjustRightInd/>
        <w:jc w:val="both"/>
        <w:rPr>
          <w:b/>
          <w:sz w:val="22"/>
          <w:szCs w:val="22"/>
        </w:rPr>
      </w:pPr>
      <w:r w:rsidRPr="004079A6">
        <w:rPr>
          <w:b/>
          <w:sz w:val="22"/>
          <w:szCs w:val="22"/>
        </w:rPr>
        <w:t>dificultades para el compromiso misionero universal de todos los cristianos. Estas dificult</w:t>
      </w:r>
      <w:r w:rsidRPr="004079A6">
        <w:rPr>
          <w:b/>
          <w:sz w:val="22"/>
          <w:szCs w:val="22"/>
        </w:rPr>
        <w:t>a</w:t>
      </w:r>
      <w:r w:rsidRPr="004079A6">
        <w:rPr>
          <w:b/>
          <w:sz w:val="22"/>
          <w:szCs w:val="22"/>
        </w:rPr>
        <w:t>des nos podrían desanimar si las miramos únicamente con criterios humanos; es necesario, en cambio,  conocerlas y reflexionarlas a la luz del Espíritu Santo, para seguir luchando en la búsqueda de nuevos y más adecuados caminos para la evangelización. Vamos a analizar a</w:t>
      </w:r>
      <w:r w:rsidRPr="004079A6">
        <w:rPr>
          <w:b/>
          <w:sz w:val="22"/>
          <w:szCs w:val="22"/>
        </w:rPr>
        <w:t>l</w:t>
      </w:r>
      <w:r w:rsidRPr="004079A6">
        <w:rPr>
          <w:b/>
          <w:sz w:val="22"/>
          <w:szCs w:val="22"/>
        </w:rPr>
        <w:t xml:space="preserve">gunas de las dificultades más frecuentes: </w:t>
      </w:r>
    </w:p>
    <w:p w:rsidR="004079A6" w:rsidRPr="004079A6" w:rsidRDefault="004079A6" w:rsidP="00D21918">
      <w:pPr>
        <w:widowControl/>
        <w:autoSpaceDE/>
        <w:autoSpaceDN/>
        <w:adjustRightInd/>
        <w:jc w:val="both"/>
        <w:rPr>
          <w:b/>
          <w:sz w:val="22"/>
          <w:szCs w:val="22"/>
        </w:rPr>
      </w:pPr>
    </w:p>
    <w:p w:rsidR="004079A6" w:rsidRPr="004079A6" w:rsidRDefault="004079A6" w:rsidP="00D21918">
      <w:pPr>
        <w:widowControl/>
        <w:autoSpaceDE/>
        <w:autoSpaceDN/>
        <w:adjustRightInd/>
        <w:jc w:val="both"/>
        <w:rPr>
          <w:b/>
          <w:sz w:val="22"/>
          <w:szCs w:val="22"/>
        </w:rPr>
      </w:pPr>
      <w:r w:rsidRPr="004079A6">
        <w:rPr>
          <w:b/>
          <w:sz w:val="22"/>
          <w:szCs w:val="22"/>
        </w:rPr>
        <w:t>Dificultades externas a la Iglesia</w:t>
      </w:r>
    </w:p>
    <w:p w:rsidR="004079A6" w:rsidRPr="004079A6" w:rsidRDefault="00050564" w:rsidP="004079A6">
      <w:pPr>
        <w:widowControl/>
        <w:autoSpaceDE/>
        <w:autoSpaceDN/>
        <w:adjustRightInd/>
        <w:jc w:val="both"/>
        <w:rPr>
          <w:b/>
          <w:sz w:val="22"/>
          <w:szCs w:val="22"/>
        </w:rPr>
      </w:pPr>
      <w:r>
        <w:rPr>
          <w:b/>
          <w:sz w:val="22"/>
          <w:szCs w:val="22"/>
        </w:rPr>
        <w:t xml:space="preserve">    </w:t>
      </w:r>
      <w:r w:rsidR="004079A6" w:rsidRPr="004079A6">
        <w:rPr>
          <w:b/>
          <w:sz w:val="22"/>
          <w:szCs w:val="22"/>
        </w:rPr>
        <w:t>En algunos países está prohibida la entrada de misioneros</w:t>
      </w:r>
    </w:p>
    <w:p w:rsidR="004079A6" w:rsidRPr="004079A6" w:rsidRDefault="004079A6" w:rsidP="004079A6">
      <w:pPr>
        <w:widowControl/>
        <w:autoSpaceDE/>
        <w:autoSpaceDN/>
        <w:adjustRightInd/>
        <w:jc w:val="both"/>
        <w:rPr>
          <w:b/>
          <w:sz w:val="22"/>
          <w:szCs w:val="22"/>
        </w:rPr>
      </w:pPr>
      <w:r w:rsidRPr="004079A6">
        <w:rPr>
          <w:b/>
          <w:sz w:val="22"/>
          <w:szCs w:val="22"/>
        </w:rPr>
        <w:t xml:space="preserve">•  En otros países está prohibida no sólo la evangelización sino también la conversión e </w:t>
      </w:r>
    </w:p>
    <w:p w:rsidR="004079A6" w:rsidRPr="004079A6" w:rsidRDefault="004079A6" w:rsidP="004079A6">
      <w:pPr>
        <w:widowControl/>
        <w:autoSpaceDE/>
        <w:autoSpaceDN/>
        <w:adjustRightInd/>
        <w:jc w:val="both"/>
        <w:rPr>
          <w:b/>
          <w:sz w:val="22"/>
          <w:szCs w:val="22"/>
        </w:rPr>
      </w:pPr>
      <w:r w:rsidRPr="004079A6">
        <w:rPr>
          <w:b/>
          <w:sz w:val="22"/>
          <w:szCs w:val="22"/>
        </w:rPr>
        <w:t>•  incluso el culto cristiano</w:t>
      </w:r>
    </w:p>
    <w:p w:rsidR="004079A6" w:rsidRPr="004079A6" w:rsidRDefault="004079A6" w:rsidP="004079A6">
      <w:pPr>
        <w:widowControl/>
        <w:autoSpaceDE/>
        <w:autoSpaceDN/>
        <w:adjustRightInd/>
        <w:jc w:val="both"/>
        <w:rPr>
          <w:b/>
          <w:sz w:val="22"/>
          <w:szCs w:val="22"/>
        </w:rPr>
      </w:pPr>
    </w:p>
    <w:p w:rsidR="004079A6" w:rsidRPr="004079A6" w:rsidRDefault="004079A6" w:rsidP="004079A6">
      <w:pPr>
        <w:widowControl/>
        <w:autoSpaceDE/>
        <w:autoSpaceDN/>
        <w:adjustRightInd/>
        <w:jc w:val="both"/>
        <w:rPr>
          <w:b/>
          <w:sz w:val="22"/>
          <w:szCs w:val="22"/>
        </w:rPr>
      </w:pPr>
      <w:r w:rsidRPr="004079A6">
        <w:rPr>
          <w:b/>
          <w:sz w:val="22"/>
          <w:szCs w:val="22"/>
        </w:rPr>
        <w:t xml:space="preserve">  En otros lugares los obstáculos son de tipo cultural: la transmisión del mensaje evangélico    resulta insignificante o incomprensible y la conversión está considerada como abandono </w:t>
      </w:r>
    </w:p>
    <w:p w:rsidR="004079A6" w:rsidRPr="004079A6" w:rsidRDefault="004079A6" w:rsidP="004079A6">
      <w:pPr>
        <w:widowControl/>
        <w:autoSpaceDE/>
        <w:autoSpaceDN/>
        <w:adjustRightInd/>
        <w:jc w:val="both"/>
        <w:rPr>
          <w:b/>
          <w:sz w:val="22"/>
          <w:szCs w:val="22"/>
        </w:rPr>
      </w:pPr>
      <w:r w:rsidRPr="004079A6">
        <w:rPr>
          <w:b/>
          <w:sz w:val="22"/>
          <w:szCs w:val="22"/>
        </w:rPr>
        <w:t>o rechazo del propio pueblo y cultura</w:t>
      </w:r>
    </w:p>
    <w:p w:rsidR="004079A6" w:rsidRPr="004079A6" w:rsidRDefault="004079A6" w:rsidP="004079A6">
      <w:pPr>
        <w:widowControl/>
        <w:autoSpaceDE/>
        <w:autoSpaceDN/>
        <w:adjustRightInd/>
        <w:jc w:val="both"/>
        <w:rPr>
          <w:b/>
          <w:sz w:val="22"/>
          <w:szCs w:val="22"/>
        </w:rPr>
      </w:pPr>
      <w:r w:rsidRPr="004079A6">
        <w:rPr>
          <w:b/>
          <w:sz w:val="22"/>
          <w:szCs w:val="22"/>
        </w:rPr>
        <w:t>El materialismo y el hedonismo</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El indiferentismo religioso, producto del secularismo</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Dificultades internas en la Iglesia</w:t>
      </w:r>
    </w:p>
    <w:p w:rsidR="004079A6" w:rsidRPr="004079A6" w:rsidRDefault="00552076" w:rsidP="004079A6">
      <w:pPr>
        <w:widowControl/>
        <w:autoSpaceDE/>
        <w:autoSpaceDN/>
        <w:adjustRightInd/>
        <w:jc w:val="both"/>
        <w:rPr>
          <w:b/>
          <w:sz w:val="22"/>
          <w:szCs w:val="22"/>
        </w:rPr>
      </w:pPr>
      <w:r>
        <w:rPr>
          <w:b/>
          <w:sz w:val="22"/>
          <w:szCs w:val="22"/>
        </w:rPr>
        <w:t xml:space="preserve">   </w:t>
      </w:r>
      <w:r w:rsidRPr="004079A6">
        <w:rPr>
          <w:b/>
          <w:sz w:val="22"/>
          <w:szCs w:val="22"/>
        </w:rPr>
        <w:t>•</w:t>
      </w:r>
      <w:r>
        <w:rPr>
          <w:b/>
          <w:sz w:val="22"/>
          <w:szCs w:val="22"/>
        </w:rPr>
        <w:t xml:space="preserve">  </w:t>
      </w:r>
      <w:r w:rsidR="004079A6" w:rsidRPr="004079A6">
        <w:rPr>
          <w:b/>
          <w:sz w:val="22"/>
          <w:szCs w:val="22"/>
        </w:rPr>
        <w:t xml:space="preserve">La falta de fervor es tanto más grave cuanto viene de dentro. Dicha falta de fervor se </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xml:space="preserve">manifiesta en la fatiga y desilusión, en el acomodo al ambiente y en el desinterés, pero </w:t>
      </w:r>
    </w:p>
    <w:p w:rsidR="004079A6" w:rsidRPr="004079A6" w:rsidRDefault="004079A6" w:rsidP="004079A6">
      <w:pPr>
        <w:widowControl/>
        <w:autoSpaceDE/>
        <w:autoSpaceDN/>
        <w:adjustRightInd/>
        <w:jc w:val="both"/>
        <w:rPr>
          <w:b/>
          <w:sz w:val="22"/>
          <w:szCs w:val="22"/>
        </w:rPr>
      </w:pPr>
      <w:r w:rsidRPr="004079A6">
        <w:rPr>
          <w:b/>
          <w:sz w:val="22"/>
          <w:szCs w:val="22"/>
        </w:rPr>
        <w:t>sobre todo en la falta de alegría y esperanza</w:t>
      </w:r>
    </w:p>
    <w:p w:rsidR="004079A6" w:rsidRPr="004079A6" w:rsidRDefault="004079A6" w:rsidP="004079A6">
      <w:pPr>
        <w:widowControl/>
        <w:autoSpaceDE/>
        <w:autoSpaceDN/>
        <w:adjustRightInd/>
        <w:jc w:val="both"/>
        <w:rPr>
          <w:b/>
          <w:sz w:val="22"/>
          <w:szCs w:val="22"/>
        </w:rPr>
      </w:pPr>
    </w:p>
    <w:p w:rsidR="004079A6" w:rsidRPr="004079A6" w:rsidRDefault="004079A6" w:rsidP="004079A6">
      <w:pPr>
        <w:widowControl/>
        <w:autoSpaceDE/>
        <w:autoSpaceDN/>
        <w:adjustRightInd/>
        <w:jc w:val="both"/>
        <w:rPr>
          <w:b/>
          <w:sz w:val="22"/>
          <w:szCs w:val="22"/>
        </w:rPr>
      </w:pPr>
      <w:r w:rsidRPr="004079A6">
        <w:rPr>
          <w:b/>
          <w:sz w:val="22"/>
          <w:szCs w:val="22"/>
        </w:rPr>
        <w:t>Las divisiones cristianas del pasado y del presente</w:t>
      </w:r>
      <w:r w:rsidR="00552076">
        <w:rPr>
          <w:b/>
          <w:sz w:val="22"/>
          <w:szCs w:val="22"/>
        </w:rPr>
        <w:t xml:space="preserve"> significan cambios profundos:</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La disminución de vocaciones al apostolado y a la misión</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xml:space="preserve">•  La mentalidad </w:t>
      </w:r>
      <w:proofErr w:type="spellStart"/>
      <w:r w:rsidR="004079A6" w:rsidRPr="004079A6">
        <w:rPr>
          <w:b/>
          <w:sz w:val="22"/>
          <w:szCs w:val="22"/>
        </w:rPr>
        <w:t>indiferentista</w:t>
      </w:r>
      <w:proofErr w:type="spellEnd"/>
      <w:r w:rsidR="004079A6" w:rsidRPr="004079A6">
        <w:rPr>
          <w:b/>
          <w:sz w:val="22"/>
          <w:szCs w:val="22"/>
        </w:rPr>
        <w:t xml:space="preserve"> y el escaso interés por la misión</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Los anti-testimonios de vida</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Las falsas concepciones teológicas que afirman el relativismo religioso</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El miedo a dejar el propio ambiente, familia y cultura.</w:t>
      </w:r>
    </w:p>
    <w:p w:rsidR="004079A6" w:rsidRP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Las necesidades internas de las propias Iglesias particulares</w:t>
      </w:r>
    </w:p>
    <w:p w:rsidR="004079A6" w:rsidRDefault="00552076" w:rsidP="004079A6">
      <w:pPr>
        <w:widowControl/>
        <w:autoSpaceDE/>
        <w:autoSpaceDN/>
        <w:adjustRightInd/>
        <w:jc w:val="both"/>
        <w:rPr>
          <w:b/>
          <w:sz w:val="22"/>
          <w:szCs w:val="22"/>
        </w:rPr>
      </w:pPr>
      <w:r>
        <w:rPr>
          <w:b/>
          <w:sz w:val="22"/>
          <w:szCs w:val="22"/>
        </w:rPr>
        <w:t xml:space="preserve">   </w:t>
      </w:r>
      <w:r w:rsidR="004079A6" w:rsidRPr="004079A6">
        <w:rPr>
          <w:b/>
          <w:sz w:val="22"/>
          <w:szCs w:val="22"/>
        </w:rPr>
        <w:t>•  Las dificultades internas y externas no deben hacernos pesimistas o inactivos. Lo que cuenta aquí como en todo sector de la vida cristiana— es la confianza que brota de la fe, o sea, de la certeza  de que no somos nosotros los protagonistas de la misión, sino Jesucristo y su Espíritu. Nosotros  únicamente somos colaboradores y, cuando hayamos hecho todo lo que hemos podido, debemos  decir: «Siervos inútiles somos; hemos hecho lo que debíamos hacer» (</w:t>
      </w:r>
      <w:proofErr w:type="spellStart"/>
      <w:r w:rsidR="004079A6" w:rsidRPr="004079A6">
        <w:rPr>
          <w:b/>
          <w:sz w:val="22"/>
          <w:szCs w:val="22"/>
        </w:rPr>
        <w:t>Lc</w:t>
      </w:r>
      <w:r w:rsidR="001E4BCC">
        <w:rPr>
          <w:b/>
          <w:sz w:val="22"/>
          <w:szCs w:val="22"/>
        </w:rPr>
        <w:t>.</w:t>
      </w:r>
      <w:proofErr w:type="spellEnd"/>
      <w:r w:rsidR="004079A6" w:rsidRPr="004079A6">
        <w:rPr>
          <w:b/>
          <w:sz w:val="22"/>
          <w:szCs w:val="22"/>
        </w:rPr>
        <w:t xml:space="preserve"> 17,10</w:t>
      </w:r>
      <w:r>
        <w:rPr>
          <w:b/>
          <w:sz w:val="22"/>
          <w:szCs w:val="22"/>
        </w:rPr>
        <w:t>)</w:t>
      </w:r>
    </w:p>
    <w:p w:rsidR="00050564" w:rsidRDefault="00050564" w:rsidP="004079A6">
      <w:pPr>
        <w:widowControl/>
        <w:autoSpaceDE/>
        <w:autoSpaceDN/>
        <w:adjustRightInd/>
        <w:jc w:val="both"/>
        <w:rPr>
          <w:b/>
          <w:sz w:val="22"/>
          <w:szCs w:val="22"/>
        </w:rPr>
      </w:pPr>
    </w:p>
    <w:p w:rsidR="004079A6" w:rsidRPr="00050564" w:rsidRDefault="004079A6" w:rsidP="00541209">
      <w:pPr>
        <w:ind w:firstLine="426"/>
        <w:rPr>
          <w:b/>
          <w:noProof/>
          <w:color w:val="0070C0"/>
          <w:sz w:val="28"/>
          <w:szCs w:val="28"/>
        </w:rPr>
      </w:pPr>
      <w:r w:rsidRPr="00050564">
        <w:rPr>
          <w:b/>
          <w:noProof/>
          <w:color w:val="0070C0"/>
          <w:sz w:val="28"/>
          <w:szCs w:val="28"/>
        </w:rPr>
        <w:t>Situacion por lugares del mundo</w:t>
      </w:r>
    </w:p>
    <w:p w:rsidR="004079A6" w:rsidRDefault="004079A6" w:rsidP="00541209">
      <w:pPr>
        <w:ind w:firstLine="426"/>
        <w:rPr>
          <w:b/>
          <w:noProof/>
          <w:sz w:val="22"/>
          <w:szCs w:val="22"/>
        </w:rPr>
      </w:pPr>
    </w:p>
    <w:p w:rsidR="004079A6" w:rsidRPr="004079A6" w:rsidRDefault="0028704C" w:rsidP="004079A6">
      <w:pPr>
        <w:widowControl/>
        <w:autoSpaceDE/>
        <w:autoSpaceDN/>
        <w:adjustRightInd/>
        <w:rPr>
          <w:b/>
          <w:sz w:val="22"/>
          <w:szCs w:val="22"/>
        </w:rPr>
      </w:pPr>
      <w:r>
        <w:rPr>
          <w:b/>
          <w:sz w:val="22"/>
          <w:szCs w:val="22"/>
        </w:rPr>
        <w:t xml:space="preserve">    </w:t>
      </w:r>
      <w:r w:rsidR="004079A6" w:rsidRPr="004079A6">
        <w:rPr>
          <w:b/>
          <w:sz w:val="22"/>
          <w:szCs w:val="22"/>
        </w:rPr>
        <w:t xml:space="preserve">Queda un “resto sagrado”, un pequeño grupo de creyentes fieles y comprometidos, el menos del 10% de los </w:t>
      </w:r>
      <w:r w:rsidR="004079A6" w:rsidRPr="00094F8A">
        <w:rPr>
          <w:b/>
          <w:sz w:val="22"/>
          <w:szCs w:val="22"/>
        </w:rPr>
        <w:t xml:space="preserve"> </w:t>
      </w:r>
      <w:r w:rsidR="004079A6" w:rsidRPr="004079A6">
        <w:rPr>
          <w:b/>
          <w:sz w:val="22"/>
          <w:szCs w:val="22"/>
        </w:rPr>
        <w:t>católicos, lo que corresponden al 1.45% de toda la humanidad.</w:t>
      </w:r>
    </w:p>
    <w:p w:rsidR="004079A6" w:rsidRPr="00094F8A" w:rsidRDefault="004079A6" w:rsidP="004079A6">
      <w:pPr>
        <w:widowControl/>
        <w:autoSpaceDE/>
        <w:autoSpaceDN/>
        <w:adjustRightInd/>
        <w:rPr>
          <w:b/>
          <w:sz w:val="22"/>
          <w:szCs w:val="22"/>
        </w:rPr>
      </w:pPr>
    </w:p>
    <w:p w:rsidR="004079A6" w:rsidRPr="00094F8A" w:rsidRDefault="004079A6" w:rsidP="004079A6">
      <w:pPr>
        <w:widowControl/>
        <w:autoSpaceDE/>
        <w:autoSpaceDN/>
        <w:adjustRightInd/>
        <w:rPr>
          <w:b/>
          <w:sz w:val="22"/>
          <w:szCs w:val="22"/>
        </w:rPr>
      </w:pPr>
      <w:r w:rsidRPr="004079A6">
        <w:rPr>
          <w:b/>
          <w:sz w:val="22"/>
          <w:szCs w:val="22"/>
        </w:rPr>
        <w:t>Situación interior de la Iglesia universal</w:t>
      </w:r>
    </w:p>
    <w:p w:rsidR="004079A6" w:rsidRPr="00094F8A" w:rsidRDefault="004079A6" w:rsidP="004079A6">
      <w:pPr>
        <w:widowControl/>
        <w:autoSpaceDE/>
        <w:autoSpaceDN/>
        <w:adjustRightInd/>
        <w:rPr>
          <w:b/>
          <w:sz w:val="22"/>
          <w:szCs w:val="22"/>
        </w:rPr>
      </w:pPr>
    </w:p>
    <w:tbl>
      <w:tblPr>
        <w:tblStyle w:val="Tablaconcuadrcula"/>
        <w:tblW w:w="0" w:type="auto"/>
        <w:tblInd w:w="1809" w:type="dxa"/>
        <w:tblLook w:val="04A0"/>
      </w:tblPr>
      <w:tblGrid>
        <w:gridCol w:w="6379"/>
      </w:tblGrid>
      <w:tr w:rsidR="004079A6" w:rsidRPr="00094F8A" w:rsidTr="004079A6">
        <w:tc>
          <w:tcPr>
            <w:tcW w:w="6379" w:type="dxa"/>
          </w:tcPr>
          <w:p w:rsidR="002A2DE3" w:rsidRDefault="002A2DE3" w:rsidP="004079A6">
            <w:pPr>
              <w:widowControl/>
              <w:autoSpaceDE/>
              <w:autoSpaceDN/>
              <w:adjustRightInd/>
              <w:jc w:val="center"/>
              <w:rPr>
                <w:b/>
              </w:rPr>
            </w:pPr>
          </w:p>
          <w:p w:rsidR="004079A6" w:rsidRPr="004079A6" w:rsidRDefault="004079A6" w:rsidP="004079A6">
            <w:pPr>
              <w:widowControl/>
              <w:autoSpaceDE/>
              <w:autoSpaceDN/>
              <w:adjustRightInd/>
              <w:jc w:val="center"/>
              <w:rPr>
                <w:b/>
              </w:rPr>
            </w:pPr>
            <w:r w:rsidRPr="004079A6">
              <w:rPr>
                <w:b/>
              </w:rPr>
              <w:t>Cantidad</w:t>
            </w:r>
            <w:r w:rsidRPr="00094F8A">
              <w:rPr>
                <w:b/>
              </w:rPr>
              <w:t xml:space="preserve"> </w:t>
            </w:r>
            <w:r w:rsidRPr="004079A6">
              <w:rPr>
                <w:b/>
              </w:rPr>
              <w:t>Iglesias particulares</w:t>
            </w:r>
            <w:r w:rsidRPr="00094F8A">
              <w:rPr>
                <w:b/>
              </w:rPr>
              <w:t xml:space="preserve"> </w:t>
            </w:r>
            <w:r w:rsidRPr="004079A6">
              <w:rPr>
                <w:b/>
              </w:rPr>
              <w:t>2,915</w:t>
            </w:r>
          </w:p>
          <w:p w:rsidR="004079A6" w:rsidRPr="004079A6" w:rsidRDefault="004079A6" w:rsidP="004079A6">
            <w:pPr>
              <w:widowControl/>
              <w:autoSpaceDE/>
              <w:autoSpaceDN/>
              <w:adjustRightInd/>
              <w:jc w:val="center"/>
              <w:rPr>
                <w:b/>
              </w:rPr>
            </w:pPr>
            <w:r w:rsidRPr="004079A6">
              <w:rPr>
                <w:b/>
              </w:rPr>
              <w:t>Obispos</w:t>
            </w:r>
            <w:r w:rsidRPr="00094F8A">
              <w:rPr>
                <w:b/>
              </w:rPr>
              <w:t xml:space="preserve"> </w:t>
            </w:r>
            <w:r w:rsidRPr="004079A6">
              <w:rPr>
                <w:b/>
              </w:rPr>
              <w:t>4,875</w:t>
            </w:r>
          </w:p>
          <w:p w:rsidR="004079A6" w:rsidRPr="004079A6" w:rsidRDefault="004079A6" w:rsidP="004079A6">
            <w:pPr>
              <w:widowControl/>
              <w:autoSpaceDE/>
              <w:autoSpaceDN/>
              <w:adjustRightInd/>
              <w:jc w:val="center"/>
              <w:rPr>
                <w:b/>
              </w:rPr>
            </w:pPr>
            <w:r w:rsidRPr="004079A6">
              <w:rPr>
                <w:b/>
              </w:rPr>
              <w:t>Presbíteros</w:t>
            </w:r>
            <w:r w:rsidRPr="00094F8A">
              <w:rPr>
                <w:b/>
              </w:rPr>
              <w:t xml:space="preserve"> </w:t>
            </w:r>
            <w:r w:rsidRPr="004079A6">
              <w:rPr>
                <w:b/>
              </w:rPr>
              <w:t>406,411</w:t>
            </w:r>
          </w:p>
          <w:p w:rsidR="004079A6" w:rsidRPr="004079A6" w:rsidRDefault="004079A6" w:rsidP="004079A6">
            <w:pPr>
              <w:widowControl/>
              <w:autoSpaceDE/>
              <w:autoSpaceDN/>
              <w:adjustRightInd/>
              <w:jc w:val="center"/>
              <w:rPr>
                <w:b/>
              </w:rPr>
            </w:pPr>
            <w:r w:rsidRPr="004079A6">
              <w:rPr>
                <w:b/>
              </w:rPr>
              <w:t>Diáconos permanentes</w:t>
            </w:r>
            <w:r w:rsidRPr="00094F8A">
              <w:rPr>
                <w:b/>
              </w:rPr>
              <w:t xml:space="preserve"> </w:t>
            </w:r>
            <w:r w:rsidRPr="004079A6">
              <w:rPr>
                <w:b/>
              </w:rPr>
              <w:t>30,097</w:t>
            </w:r>
          </w:p>
          <w:p w:rsidR="004079A6" w:rsidRPr="004079A6" w:rsidRDefault="004079A6" w:rsidP="004079A6">
            <w:pPr>
              <w:widowControl/>
              <w:autoSpaceDE/>
              <w:autoSpaceDN/>
              <w:adjustRightInd/>
              <w:jc w:val="center"/>
              <w:rPr>
                <w:b/>
              </w:rPr>
            </w:pPr>
            <w:r w:rsidRPr="004079A6">
              <w:rPr>
                <w:b/>
              </w:rPr>
              <w:t>Religiosas</w:t>
            </w:r>
            <w:r w:rsidRPr="00094F8A">
              <w:rPr>
                <w:b/>
              </w:rPr>
              <w:t xml:space="preserve"> </w:t>
            </w:r>
            <w:r w:rsidRPr="004079A6">
              <w:rPr>
                <w:b/>
              </w:rPr>
              <w:t>782,932</w:t>
            </w:r>
          </w:p>
          <w:p w:rsidR="004079A6" w:rsidRPr="004079A6" w:rsidRDefault="004079A6" w:rsidP="004079A6">
            <w:pPr>
              <w:widowControl/>
              <w:autoSpaceDE/>
              <w:autoSpaceDN/>
              <w:adjustRightInd/>
              <w:jc w:val="center"/>
              <w:rPr>
                <w:b/>
              </w:rPr>
            </w:pPr>
            <w:r w:rsidRPr="004079A6">
              <w:rPr>
                <w:b/>
              </w:rPr>
              <w:t>Catequistas laicos</w:t>
            </w:r>
            <w:r w:rsidRPr="00094F8A">
              <w:rPr>
                <w:b/>
              </w:rPr>
              <w:t xml:space="preserve"> </w:t>
            </w:r>
            <w:r w:rsidRPr="004079A6">
              <w:rPr>
                <w:b/>
              </w:rPr>
              <w:t>2,767,541</w:t>
            </w:r>
          </w:p>
          <w:p w:rsidR="004079A6" w:rsidRPr="00094F8A" w:rsidRDefault="004079A6" w:rsidP="00050564">
            <w:pPr>
              <w:widowControl/>
              <w:autoSpaceDE/>
              <w:autoSpaceDN/>
              <w:adjustRightInd/>
              <w:jc w:val="center"/>
              <w:rPr>
                <w:b/>
              </w:rPr>
            </w:pPr>
            <w:r w:rsidRPr="004079A6">
              <w:rPr>
                <w:b/>
              </w:rPr>
              <w:t>Misioneros laicos</w:t>
            </w:r>
            <w:r w:rsidRPr="00094F8A">
              <w:rPr>
                <w:b/>
              </w:rPr>
              <w:t xml:space="preserve"> </w:t>
            </w:r>
            <w:r w:rsidRPr="004079A6">
              <w:rPr>
                <w:b/>
              </w:rPr>
              <w:t>143,745</w:t>
            </w:r>
          </w:p>
        </w:tc>
      </w:tr>
    </w:tbl>
    <w:p w:rsidR="004C297C" w:rsidRDefault="004C297C" w:rsidP="004079A6">
      <w:pPr>
        <w:widowControl/>
        <w:autoSpaceDE/>
        <w:autoSpaceDN/>
        <w:adjustRightInd/>
        <w:rPr>
          <w:b/>
          <w:color w:val="0070C0"/>
          <w:sz w:val="28"/>
          <w:szCs w:val="28"/>
        </w:rPr>
      </w:pPr>
    </w:p>
    <w:p w:rsidR="004079A6" w:rsidRPr="00050564" w:rsidRDefault="004079A6" w:rsidP="004079A6">
      <w:pPr>
        <w:widowControl/>
        <w:autoSpaceDE/>
        <w:autoSpaceDN/>
        <w:adjustRightInd/>
        <w:rPr>
          <w:b/>
          <w:color w:val="0070C0"/>
          <w:sz w:val="28"/>
          <w:szCs w:val="28"/>
        </w:rPr>
      </w:pPr>
      <w:r w:rsidRPr="00050564">
        <w:rPr>
          <w:b/>
          <w:color w:val="0070C0"/>
          <w:sz w:val="28"/>
          <w:szCs w:val="28"/>
        </w:rPr>
        <w:lastRenderedPageBreak/>
        <w:t>Algunas consecuencias:</w:t>
      </w:r>
    </w:p>
    <w:p w:rsidR="004079A6" w:rsidRPr="00094F8A" w:rsidRDefault="004079A6" w:rsidP="004079A6">
      <w:pPr>
        <w:widowControl/>
        <w:autoSpaceDE/>
        <w:autoSpaceDN/>
        <w:adjustRightInd/>
        <w:rPr>
          <w:b/>
          <w:sz w:val="22"/>
          <w:szCs w:val="22"/>
        </w:rPr>
      </w:pPr>
    </w:p>
    <w:p w:rsidR="004079A6" w:rsidRPr="00094F8A" w:rsidRDefault="004079A6" w:rsidP="002A2DE3">
      <w:pPr>
        <w:widowControl/>
        <w:autoSpaceDE/>
        <w:autoSpaceDN/>
        <w:adjustRightInd/>
        <w:jc w:val="both"/>
        <w:rPr>
          <w:b/>
          <w:sz w:val="22"/>
          <w:szCs w:val="22"/>
        </w:rPr>
      </w:pPr>
      <w:r w:rsidRPr="004079A6">
        <w:rPr>
          <w:b/>
          <w:sz w:val="22"/>
          <w:szCs w:val="22"/>
        </w:rPr>
        <w:t xml:space="preserve">1) ¿Éstas son todas las fuerzas evangelizadoras de la Iglesia? Sin duda hay muchísimos más evangelizadores, </w:t>
      </w:r>
      <w:r w:rsidRPr="00094F8A">
        <w:rPr>
          <w:b/>
          <w:sz w:val="22"/>
          <w:szCs w:val="22"/>
        </w:rPr>
        <w:t xml:space="preserve"> </w:t>
      </w:r>
      <w:r w:rsidRPr="004079A6">
        <w:rPr>
          <w:b/>
          <w:sz w:val="22"/>
          <w:szCs w:val="22"/>
        </w:rPr>
        <w:t>especialmente laicos, que nadie los puede contar. Sin embargo, la propo</w:t>
      </w:r>
      <w:r w:rsidRPr="004079A6">
        <w:rPr>
          <w:b/>
          <w:sz w:val="22"/>
          <w:szCs w:val="22"/>
        </w:rPr>
        <w:t>r</w:t>
      </w:r>
      <w:r w:rsidRPr="004079A6">
        <w:rPr>
          <w:b/>
          <w:sz w:val="22"/>
          <w:szCs w:val="22"/>
        </w:rPr>
        <w:t xml:space="preserve">ción es demasiado baja y </w:t>
      </w:r>
      <w:r w:rsidRPr="00094F8A">
        <w:rPr>
          <w:b/>
          <w:sz w:val="22"/>
          <w:szCs w:val="22"/>
        </w:rPr>
        <w:t xml:space="preserve"> </w:t>
      </w:r>
      <w:r w:rsidRPr="004079A6">
        <w:rPr>
          <w:b/>
          <w:sz w:val="22"/>
          <w:szCs w:val="22"/>
        </w:rPr>
        <w:t>esto mismo es un gran desafío al interior de la misma Iglesia.</w:t>
      </w:r>
    </w:p>
    <w:p w:rsidR="00685D02" w:rsidRDefault="00685D02" w:rsidP="002A2DE3">
      <w:pPr>
        <w:widowControl/>
        <w:autoSpaceDE/>
        <w:autoSpaceDN/>
        <w:adjustRightInd/>
        <w:jc w:val="both"/>
        <w:rPr>
          <w:b/>
          <w:sz w:val="22"/>
          <w:szCs w:val="22"/>
        </w:rPr>
      </w:pPr>
    </w:p>
    <w:p w:rsidR="004079A6" w:rsidRPr="00094F8A" w:rsidRDefault="004079A6" w:rsidP="002A2DE3">
      <w:pPr>
        <w:widowControl/>
        <w:autoSpaceDE/>
        <w:autoSpaceDN/>
        <w:adjustRightInd/>
        <w:jc w:val="both"/>
        <w:rPr>
          <w:b/>
          <w:sz w:val="22"/>
          <w:szCs w:val="22"/>
        </w:rPr>
      </w:pPr>
      <w:r w:rsidRPr="004079A6">
        <w:rPr>
          <w:b/>
          <w:sz w:val="22"/>
          <w:szCs w:val="22"/>
        </w:rPr>
        <w:t xml:space="preserve">2) Sin embargo, existe otra realidad que es bien preocupante: es muy posible que la mayoría de los recursos </w:t>
      </w:r>
      <w:r w:rsidRPr="00094F8A">
        <w:rPr>
          <w:b/>
          <w:sz w:val="22"/>
          <w:szCs w:val="22"/>
        </w:rPr>
        <w:t xml:space="preserve"> </w:t>
      </w:r>
      <w:r w:rsidRPr="004079A6">
        <w:rPr>
          <w:b/>
          <w:sz w:val="22"/>
          <w:szCs w:val="22"/>
        </w:rPr>
        <w:t xml:space="preserve">evangelizadores estén dedicados a ese 8.39% de buenos católicos, como todos bien lo sabemos </w:t>
      </w:r>
      <w:r w:rsidRPr="00094F8A">
        <w:rPr>
          <w:b/>
          <w:sz w:val="22"/>
          <w:szCs w:val="22"/>
        </w:rPr>
        <w:t xml:space="preserve"> </w:t>
      </w:r>
      <w:r w:rsidRPr="004079A6">
        <w:rPr>
          <w:b/>
          <w:sz w:val="22"/>
          <w:szCs w:val="22"/>
        </w:rPr>
        <w:t xml:space="preserve">por la experiencia pastoral. Estamos trabajando con los “buenos” y olvidamos a los demás, que </w:t>
      </w:r>
      <w:r w:rsidRPr="00094F8A">
        <w:rPr>
          <w:b/>
          <w:sz w:val="22"/>
          <w:szCs w:val="22"/>
        </w:rPr>
        <w:t xml:space="preserve"> </w:t>
      </w:r>
      <w:r w:rsidRPr="004079A6">
        <w:rPr>
          <w:b/>
          <w:sz w:val="22"/>
          <w:szCs w:val="22"/>
        </w:rPr>
        <w:t>evidentemente son los que más necesitan de evangelización.</w:t>
      </w:r>
      <w:r w:rsidRPr="00094F8A">
        <w:rPr>
          <w:b/>
          <w:sz w:val="22"/>
          <w:szCs w:val="22"/>
        </w:rPr>
        <w:t xml:space="preserve"> </w:t>
      </w:r>
    </w:p>
    <w:p w:rsidR="00685D02" w:rsidRDefault="00685D02" w:rsidP="002A2DE3">
      <w:pPr>
        <w:widowControl/>
        <w:autoSpaceDE/>
        <w:autoSpaceDN/>
        <w:adjustRightInd/>
        <w:jc w:val="both"/>
        <w:rPr>
          <w:b/>
          <w:sz w:val="22"/>
          <w:szCs w:val="22"/>
        </w:rPr>
      </w:pPr>
    </w:p>
    <w:p w:rsidR="004079A6" w:rsidRPr="00094F8A" w:rsidRDefault="004079A6" w:rsidP="002A2DE3">
      <w:pPr>
        <w:widowControl/>
        <w:autoSpaceDE/>
        <w:autoSpaceDN/>
        <w:adjustRightInd/>
        <w:jc w:val="both"/>
        <w:rPr>
          <w:b/>
          <w:sz w:val="22"/>
          <w:szCs w:val="22"/>
        </w:rPr>
      </w:pPr>
      <w:r w:rsidRPr="004079A6">
        <w:rPr>
          <w:b/>
          <w:sz w:val="22"/>
          <w:szCs w:val="22"/>
        </w:rPr>
        <w:t xml:space="preserve">3) En el mundo existen aproximadamente unos 200 000 misioneros </w:t>
      </w:r>
      <w:r w:rsidRPr="00094F8A">
        <w:rPr>
          <w:b/>
          <w:sz w:val="22"/>
          <w:szCs w:val="22"/>
        </w:rPr>
        <w:t xml:space="preserve"> </w:t>
      </w:r>
      <w:r w:rsidRPr="004079A6">
        <w:rPr>
          <w:b/>
          <w:sz w:val="22"/>
          <w:szCs w:val="22"/>
        </w:rPr>
        <w:t>ad gentes</w:t>
      </w:r>
      <w:r w:rsidRPr="00094F8A">
        <w:rPr>
          <w:b/>
          <w:sz w:val="22"/>
          <w:szCs w:val="22"/>
        </w:rPr>
        <w:t xml:space="preserve"> </w:t>
      </w:r>
      <w:r w:rsidRPr="004079A6">
        <w:rPr>
          <w:b/>
          <w:sz w:val="22"/>
          <w:szCs w:val="22"/>
        </w:rPr>
        <w:t xml:space="preserve">que quieren llegar a toda </w:t>
      </w:r>
      <w:r w:rsidRPr="00094F8A">
        <w:rPr>
          <w:b/>
          <w:sz w:val="22"/>
          <w:szCs w:val="22"/>
        </w:rPr>
        <w:t xml:space="preserve"> </w:t>
      </w:r>
      <w:r w:rsidRPr="004079A6">
        <w:rPr>
          <w:b/>
          <w:sz w:val="22"/>
          <w:szCs w:val="22"/>
        </w:rPr>
        <w:t xml:space="preserve">la humanidad que está sin evangelizar. Del total de estos misioneros </w:t>
      </w:r>
      <w:r w:rsidRPr="00094F8A">
        <w:rPr>
          <w:b/>
          <w:sz w:val="22"/>
          <w:szCs w:val="22"/>
        </w:rPr>
        <w:t xml:space="preserve"> </w:t>
      </w:r>
      <w:r w:rsidRPr="004079A6">
        <w:rPr>
          <w:b/>
          <w:sz w:val="22"/>
          <w:szCs w:val="22"/>
        </w:rPr>
        <w:t>ad ge</w:t>
      </w:r>
      <w:r w:rsidRPr="004079A6">
        <w:rPr>
          <w:b/>
          <w:sz w:val="22"/>
          <w:szCs w:val="22"/>
        </w:rPr>
        <w:t>n</w:t>
      </w:r>
      <w:r w:rsidRPr="004079A6">
        <w:rPr>
          <w:b/>
          <w:sz w:val="22"/>
          <w:szCs w:val="22"/>
        </w:rPr>
        <w:t xml:space="preserve">tes, de América Latina </w:t>
      </w:r>
      <w:r w:rsidRPr="00094F8A">
        <w:rPr>
          <w:b/>
          <w:sz w:val="22"/>
          <w:szCs w:val="22"/>
        </w:rPr>
        <w:t xml:space="preserve"> </w:t>
      </w:r>
      <w:r w:rsidRPr="004079A6">
        <w:rPr>
          <w:b/>
          <w:sz w:val="22"/>
          <w:szCs w:val="22"/>
        </w:rPr>
        <w:t xml:space="preserve">proceden solo 2 500. Si nuestro Continente ya alberga el 45% de la población católica mundial, es </w:t>
      </w:r>
      <w:r w:rsidRPr="00094F8A">
        <w:rPr>
          <w:b/>
          <w:sz w:val="22"/>
          <w:szCs w:val="22"/>
        </w:rPr>
        <w:t xml:space="preserve"> </w:t>
      </w:r>
      <w:r w:rsidRPr="004079A6">
        <w:rPr>
          <w:b/>
          <w:sz w:val="22"/>
          <w:szCs w:val="22"/>
        </w:rPr>
        <w:t>indudable que su cooperación a la misión universal de la Iglesia es demasiado baja.</w:t>
      </w:r>
      <w:r w:rsidRPr="00094F8A">
        <w:rPr>
          <w:b/>
          <w:sz w:val="22"/>
          <w:szCs w:val="22"/>
        </w:rPr>
        <w:t xml:space="preserve"> </w:t>
      </w:r>
      <w:r w:rsidRPr="004079A6">
        <w:rPr>
          <w:b/>
          <w:sz w:val="22"/>
          <w:szCs w:val="22"/>
        </w:rPr>
        <w:t>Análisis por continentes</w:t>
      </w:r>
    </w:p>
    <w:p w:rsidR="00094F8A" w:rsidRPr="00094F8A" w:rsidRDefault="00094F8A" w:rsidP="004079A6">
      <w:pPr>
        <w:widowControl/>
        <w:autoSpaceDE/>
        <w:autoSpaceDN/>
        <w:adjustRightInd/>
        <w:rPr>
          <w:b/>
          <w:sz w:val="22"/>
          <w:szCs w:val="22"/>
        </w:rPr>
      </w:pPr>
    </w:p>
    <w:tbl>
      <w:tblPr>
        <w:tblStyle w:val="Tablaconcuadrcula"/>
        <w:tblW w:w="0" w:type="auto"/>
        <w:tblInd w:w="675" w:type="dxa"/>
        <w:tblLook w:val="04A0"/>
      </w:tblPr>
      <w:tblGrid>
        <w:gridCol w:w="2977"/>
        <w:gridCol w:w="2962"/>
        <w:gridCol w:w="2141"/>
      </w:tblGrid>
      <w:tr w:rsidR="00094F8A" w:rsidRPr="00094F8A" w:rsidTr="00094F8A">
        <w:tc>
          <w:tcPr>
            <w:tcW w:w="2977" w:type="dxa"/>
          </w:tcPr>
          <w:p w:rsidR="00094F8A" w:rsidRPr="00094F8A" w:rsidRDefault="0028704C" w:rsidP="00094F8A">
            <w:pPr>
              <w:widowControl/>
              <w:autoSpaceDE/>
              <w:autoSpaceDN/>
              <w:adjustRightInd/>
              <w:rPr>
                <w:b/>
              </w:rPr>
            </w:pPr>
            <w:r>
              <w:rPr>
                <w:b/>
              </w:rPr>
              <w:t xml:space="preserve">  </w:t>
            </w:r>
            <w:r w:rsidR="00094F8A" w:rsidRPr="00094F8A">
              <w:rPr>
                <w:b/>
              </w:rPr>
              <w:t>Europa</w:t>
            </w:r>
          </w:p>
        </w:tc>
        <w:tc>
          <w:tcPr>
            <w:tcW w:w="2962" w:type="dxa"/>
          </w:tcPr>
          <w:p w:rsidR="00094F8A" w:rsidRPr="00094F8A" w:rsidRDefault="00094F8A" w:rsidP="004079A6">
            <w:pPr>
              <w:widowControl/>
              <w:autoSpaceDE/>
              <w:autoSpaceDN/>
              <w:adjustRightInd/>
              <w:rPr>
                <w:b/>
              </w:rPr>
            </w:pPr>
            <w:r w:rsidRPr="00094F8A">
              <w:rPr>
                <w:b/>
              </w:rPr>
              <w:t>Cantidad</w:t>
            </w:r>
          </w:p>
        </w:tc>
        <w:tc>
          <w:tcPr>
            <w:tcW w:w="2141" w:type="dxa"/>
          </w:tcPr>
          <w:p w:rsidR="00094F8A" w:rsidRPr="00094F8A" w:rsidRDefault="00094F8A" w:rsidP="004079A6">
            <w:pPr>
              <w:widowControl/>
              <w:autoSpaceDE/>
              <w:autoSpaceDN/>
              <w:adjustRightInd/>
              <w:rPr>
                <w:b/>
              </w:rPr>
            </w:pPr>
            <w:r w:rsidRPr="00094F8A">
              <w:rPr>
                <w:b/>
              </w:rPr>
              <w:t>Porcentaje</w:t>
            </w:r>
          </w:p>
        </w:tc>
      </w:tr>
      <w:tr w:rsidR="00094F8A" w:rsidRPr="00094F8A" w:rsidTr="00094F8A">
        <w:tc>
          <w:tcPr>
            <w:tcW w:w="2977" w:type="dxa"/>
          </w:tcPr>
          <w:p w:rsidR="00094F8A" w:rsidRPr="00094F8A" w:rsidRDefault="00094F8A" w:rsidP="00094F8A">
            <w:pPr>
              <w:widowControl/>
              <w:autoSpaceDE/>
              <w:autoSpaceDN/>
              <w:adjustRightInd/>
              <w:rPr>
                <w:b/>
              </w:rPr>
            </w:pPr>
          </w:p>
          <w:p w:rsidR="00094F8A" w:rsidRPr="00094F8A" w:rsidRDefault="00094F8A" w:rsidP="00094F8A">
            <w:pPr>
              <w:widowControl/>
              <w:autoSpaceDE/>
              <w:autoSpaceDN/>
              <w:adjustRightInd/>
              <w:rPr>
                <w:b/>
              </w:rPr>
            </w:pPr>
            <w:r w:rsidRPr="00094F8A">
              <w:rPr>
                <w:b/>
              </w:rPr>
              <w:t>Población</w:t>
            </w:r>
          </w:p>
          <w:p w:rsidR="00094F8A" w:rsidRPr="004079A6" w:rsidRDefault="00094F8A" w:rsidP="00094F8A">
            <w:pPr>
              <w:widowControl/>
              <w:autoSpaceDE/>
              <w:autoSpaceDN/>
              <w:adjustRightInd/>
              <w:rPr>
                <w:b/>
              </w:rPr>
            </w:pPr>
            <w:r w:rsidRPr="00094F8A">
              <w:rPr>
                <w:b/>
              </w:rPr>
              <w:t>Católicos</w:t>
            </w:r>
          </w:p>
          <w:p w:rsidR="00094F8A" w:rsidRPr="00094F8A" w:rsidRDefault="00094F8A" w:rsidP="004079A6">
            <w:pPr>
              <w:widowControl/>
              <w:autoSpaceDE/>
              <w:autoSpaceDN/>
              <w:adjustRightInd/>
              <w:rPr>
                <w:b/>
              </w:rPr>
            </w:pPr>
          </w:p>
        </w:tc>
        <w:tc>
          <w:tcPr>
            <w:tcW w:w="2962" w:type="dxa"/>
          </w:tcPr>
          <w:p w:rsidR="00094F8A" w:rsidRPr="00094F8A" w:rsidRDefault="00094F8A" w:rsidP="004079A6">
            <w:pPr>
              <w:widowControl/>
              <w:autoSpaceDE/>
              <w:autoSpaceDN/>
              <w:adjustRightInd/>
              <w:rPr>
                <w:b/>
              </w:rPr>
            </w:pPr>
          </w:p>
          <w:p w:rsidR="00094F8A" w:rsidRPr="00094F8A" w:rsidRDefault="00094F8A" w:rsidP="00094F8A">
            <w:pPr>
              <w:widowControl/>
              <w:autoSpaceDE/>
              <w:autoSpaceDN/>
              <w:adjustRightInd/>
              <w:rPr>
                <w:b/>
              </w:rPr>
            </w:pPr>
            <w:r w:rsidRPr="004079A6">
              <w:rPr>
                <w:b/>
              </w:rPr>
              <w:t>729,553,228</w:t>
            </w:r>
          </w:p>
          <w:p w:rsidR="00094F8A" w:rsidRPr="004079A6" w:rsidRDefault="00094F8A" w:rsidP="00094F8A">
            <w:pPr>
              <w:widowControl/>
              <w:autoSpaceDE/>
              <w:autoSpaceDN/>
              <w:adjustRightInd/>
              <w:rPr>
                <w:b/>
              </w:rPr>
            </w:pPr>
            <w:r w:rsidRPr="00094F8A">
              <w:rPr>
                <w:b/>
              </w:rPr>
              <w:t>285.742,000</w:t>
            </w:r>
          </w:p>
          <w:p w:rsidR="00094F8A" w:rsidRPr="00094F8A" w:rsidRDefault="00094F8A" w:rsidP="004079A6">
            <w:pPr>
              <w:widowControl/>
              <w:autoSpaceDE/>
              <w:autoSpaceDN/>
              <w:adjustRightInd/>
              <w:rPr>
                <w:b/>
              </w:rPr>
            </w:pPr>
          </w:p>
        </w:tc>
        <w:tc>
          <w:tcPr>
            <w:tcW w:w="2141" w:type="dxa"/>
          </w:tcPr>
          <w:p w:rsidR="00094F8A" w:rsidRPr="00094F8A" w:rsidRDefault="00094F8A" w:rsidP="004079A6">
            <w:pPr>
              <w:widowControl/>
              <w:autoSpaceDE/>
              <w:autoSpaceDN/>
              <w:adjustRightInd/>
              <w:rPr>
                <w:b/>
              </w:rPr>
            </w:pPr>
          </w:p>
          <w:p w:rsidR="00094F8A" w:rsidRPr="00094F8A" w:rsidRDefault="00094F8A" w:rsidP="004079A6">
            <w:pPr>
              <w:widowControl/>
              <w:autoSpaceDE/>
              <w:autoSpaceDN/>
              <w:adjustRightInd/>
              <w:rPr>
                <w:b/>
              </w:rPr>
            </w:pPr>
            <w:r w:rsidRPr="00094F8A">
              <w:rPr>
                <w:b/>
              </w:rPr>
              <w:t>100%</w:t>
            </w:r>
          </w:p>
          <w:p w:rsidR="00094F8A" w:rsidRPr="00094F8A" w:rsidRDefault="00094F8A" w:rsidP="004079A6">
            <w:pPr>
              <w:widowControl/>
              <w:autoSpaceDE/>
              <w:autoSpaceDN/>
              <w:adjustRightInd/>
              <w:rPr>
                <w:b/>
              </w:rPr>
            </w:pPr>
            <w:r w:rsidRPr="00094F8A">
              <w:rPr>
                <w:b/>
              </w:rPr>
              <w:t>39,17</w:t>
            </w:r>
          </w:p>
        </w:tc>
      </w:tr>
    </w:tbl>
    <w:p w:rsidR="00094F8A" w:rsidRDefault="00094F8A" w:rsidP="004079A6">
      <w:pPr>
        <w:widowControl/>
        <w:autoSpaceDE/>
        <w:autoSpaceDN/>
        <w:adjustRightInd/>
        <w:rPr>
          <w:rFonts w:ascii="Times New Roman" w:hAnsi="Times New Roman" w:cs="Times New Roman"/>
          <w:sz w:val="27"/>
          <w:szCs w:val="27"/>
        </w:rPr>
      </w:pPr>
    </w:p>
    <w:p w:rsidR="004079A6" w:rsidRPr="0028704C" w:rsidRDefault="0028704C" w:rsidP="004079A6">
      <w:pPr>
        <w:widowControl/>
        <w:autoSpaceDE/>
        <w:autoSpaceDN/>
        <w:adjustRightInd/>
        <w:rPr>
          <w:b/>
          <w:sz w:val="22"/>
          <w:szCs w:val="22"/>
        </w:rPr>
      </w:pPr>
      <w:r w:rsidRPr="0028704C">
        <w:rPr>
          <w:b/>
          <w:sz w:val="22"/>
          <w:szCs w:val="22"/>
        </w:rPr>
        <w:t xml:space="preserve">    L</w:t>
      </w:r>
      <w:r w:rsidR="004079A6" w:rsidRPr="0028704C">
        <w:rPr>
          <w:b/>
          <w:sz w:val="22"/>
          <w:szCs w:val="22"/>
        </w:rPr>
        <w:t xml:space="preserve">a realidad concreta del Continente Europeo, que sigue siendo la fuerza misionera más grande de la </w:t>
      </w:r>
      <w:r w:rsidRPr="0028704C">
        <w:rPr>
          <w:b/>
          <w:sz w:val="22"/>
          <w:szCs w:val="22"/>
        </w:rPr>
        <w:t xml:space="preserve"> </w:t>
      </w:r>
      <w:r w:rsidR="004079A6" w:rsidRPr="0028704C">
        <w:rPr>
          <w:b/>
          <w:sz w:val="22"/>
          <w:szCs w:val="22"/>
        </w:rPr>
        <w:t xml:space="preserve">Iglesia, es su gravísimo proceso de descristianización, hasta tal punto que se está convirtiendo en un nuevo </w:t>
      </w:r>
      <w:r w:rsidRPr="0028704C">
        <w:rPr>
          <w:b/>
          <w:sz w:val="22"/>
          <w:szCs w:val="22"/>
        </w:rPr>
        <w:t xml:space="preserve"> </w:t>
      </w:r>
      <w:r w:rsidR="004079A6" w:rsidRPr="0028704C">
        <w:rPr>
          <w:b/>
          <w:sz w:val="22"/>
          <w:szCs w:val="22"/>
        </w:rPr>
        <w:t xml:space="preserve">y desafiante territorio de misión </w:t>
      </w:r>
      <w:r w:rsidRPr="0028704C">
        <w:rPr>
          <w:b/>
          <w:sz w:val="22"/>
          <w:szCs w:val="22"/>
        </w:rPr>
        <w:t xml:space="preserve"> </w:t>
      </w:r>
      <w:r w:rsidR="004079A6" w:rsidRPr="0028704C">
        <w:rPr>
          <w:b/>
          <w:sz w:val="22"/>
          <w:szCs w:val="22"/>
        </w:rPr>
        <w:t>ad gentes</w:t>
      </w:r>
    </w:p>
    <w:p w:rsidR="0028704C" w:rsidRPr="0028704C" w:rsidRDefault="0028704C" w:rsidP="0028704C">
      <w:pPr>
        <w:widowControl/>
        <w:autoSpaceDE/>
        <w:autoSpaceDN/>
        <w:adjustRightInd/>
        <w:rPr>
          <w:b/>
          <w:sz w:val="22"/>
          <w:szCs w:val="22"/>
        </w:rPr>
      </w:pPr>
    </w:p>
    <w:tbl>
      <w:tblPr>
        <w:tblStyle w:val="Tablaconcuadrcula"/>
        <w:tblW w:w="0" w:type="auto"/>
        <w:tblInd w:w="675" w:type="dxa"/>
        <w:tblLook w:val="04A0"/>
      </w:tblPr>
      <w:tblGrid>
        <w:gridCol w:w="2977"/>
        <w:gridCol w:w="2962"/>
        <w:gridCol w:w="2141"/>
      </w:tblGrid>
      <w:tr w:rsidR="0028704C" w:rsidRPr="0028704C" w:rsidTr="00777A12">
        <w:tc>
          <w:tcPr>
            <w:tcW w:w="2977" w:type="dxa"/>
          </w:tcPr>
          <w:p w:rsidR="0028704C" w:rsidRPr="0028704C" w:rsidRDefault="0028704C" w:rsidP="00777A12">
            <w:pPr>
              <w:widowControl/>
              <w:autoSpaceDE/>
              <w:autoSpaceDN/>
              <w:adjustRightInd/>
              <w:rPr>
                <w:b/>
              </w:rPr>
            </w:pPr>
            <w:r w:rsidRPr="0028704C">
              <w:rPr>
                <w:b/>
              </w:rPr>
              <w:t xml:space="preserve">    Asia</w:t>
            </w:r>
          </w:p>
        </w:tc>
        <w:tc>
          <w:tcPr>
            <w:tcW w:w="2962" w:type="dxa"/>
          </w:tcPr>
          <w:p w:rsidR="0028704C" w:rsidRPr="0028704C" w:rsidRDefault="0028704C" w:rsidP="00777A12">
            <w:pPr>
              <w:widowControl/>
              <w:autoSpaceDE/>
              <w:autoSpaceDN/>
              <w:adjustRightInd/>
              <w:rPr>
                <w:b/>
              </w:rPr>
            </w:pPr>
            <w:r w:rsidRPr="0028704C">
              <w:rPr>
                <w:b/>
              </w:rPr>
              <w:t>Cantidad</w:t>
            </w:r>
          </w:p>
        </w:tc>
        <w:tc>
          <w:tcPr>
            <w:tcW w:w="2141" w:type="dxa"/>
          </w:tcPr>
          <w:p w:rsidR="0028704C" w:rsidRPr="0028704C" w:rsidRDefault="0028704C" w:rsidP="00777A12">
            <w:pPr>
              <w:widowControl/>
              <w:autoSpaceDE/>
              <w:autoSpaceDN/>
              <w:adjustRightInd/>
              <w:rPr>
                <w:b/>
              </w:rPr>
            </w:pPr>
            <w:r w:rsidRPr="0028704C">
              <w:rPr>
                <w:b/>
              </w:rPr>
              <w:t>Porcentaje</w:t>
            </w:r>
          </w:p>
        </w:tc>
      </w:tr>
      <w:tr w:rsidR="0028704C" w:rsidRPr="0028704C" w:rsidTr="00777A12">
        <w:tc>
          <w:tcPr>
            <w:tcW w:w="2977" w:type="dxa"/>
          </w:tcPr>
          <w:p w:rsidR="0028704C" w:rsidRPr="0028704C" w:rsidRDefault="0028704C" w:rsidP="00777A12">
            <w:pPr>
              <w:widowControl/>
              <w:autoSpaceDE/>
              <w:autoSpaceDN/>
              <w:adjustRightInd/>
              <w:rPr>
                <w:b/>
              </w:rPr>
            </w:pPr>
          </w:p>
          <w:p w:rsidR="0028704C" w:rsidRPr="0028704C" w:rsidRDefault="0028704C" w:rsidP="00777A12">
            <w:pPr>
              <w:widowControl/>
              <w:autoSpaceDE/>
              <w:autoSpaceDN/>
              <w:adjustRightInd/>
              <w:rPr>
                <w:b/>
              </w:rPr>
            </w:pPr>
            <w:r w:rsidRPr="0028704C">
              <w:rPr>
                <w:b/>
              </w:rPr>
              <w:t>Población</w:t>
            </w:r>
          </w:p>
          <w:p w:rsidR="0028704C" w:rsidRPr="0028704C" w:rsidRDefault="0028704C" w:rsidP="00050564">
            <w:pPr>
              <w:widowControl/>
              <w:autoSpaceDE/>
              <w:autoSpaceDN/>
              <w:adjustRightInd/>
              <w:rPr>
                <w:b/>
              </w:rPr>
            </w:pPr>
            <w:r w:rsidRPr="0028704C">
              <w:rPr>
                <w:b/>
              </w:rPr>
              <w:t>Católicos</w:t>
            </w:r>
          </w:p>
        </w:tc>
        <w:tc>
          <w:tcPr>
            <w:tcW w:w="2962" w:type="dxa"/>
          </w:tcPr>
          <w:p w:rsidR="0028704C" w:rsidRPr="0028704C" w:rsidRDefault="0028704C" w:rsidP="00777A12">
            <w:pPr>
              <w:widowControl/>
              <w:autoSpaceDE/>
              <w:autoSpaceDN/>
              <w:adjustRightInd/>
              <w:rPr>
                <w:b/>
              </w:rPr>
            </w:pPr>
          </w:p>
          <w:p w:rsidR="0028704C" w:rsidRPr="0028704C" w:rsidRDefault="0028704C" w:rsidP="0028704C">
            <w:pPr>
              <w:widowControl/>
              <w:autoSpaceDE/>
              <w:autoSpaceDN/>
              <w:adjustRightInd/>
              <w:rPr>
                <w:b/>
              </w:rPr>
            </w:pPr>
            <w:r w:rsidRPr="0028704C">
              <w:rPr>
                <w:b/>
              </w:rPr>
              <w:t>4,053,868,153</w:t>
            </w:r>
          </w:p>
          <w:p w:rsidR="0028704C" w:rsidRPr="0028704C" w:rsidRDefault="0028704C" w:rsidP="00050564">
            <w:pPr>
              <w:widowControl/>
              <w:autoSpaceDE/>
              <w:autoSpaceDN/>
              <w:adjustRightInd/>
              <w:rPr>
                <w:b/>
              </w:rPr>
            </w:pPr>
            <w:r w:rsidRPr="0028704C">
              <w:rPr>
                <w:b/>
              </w:rPr>
              <w:t>114,296,800</w:t>
            </w:r>
          </w:p>
        </w:tc>
        <w:tc>
          <w:tcPr>
            <w:tcW w:w="2141" w:type="dxa"/>
          </w:tcPr>
          <w:p w:rsidR="0028704C" w:rsidRPr="0028704C" w:rsidRDefault="0028704C" w:rsidP="00777A12">
            <w:pPr>
              <w:widowControl/>
              <w:autoSpaceDE/>
              <w:autoSpaceDN/>
              <w:adjustRightInd/>
              <w:rPr>
                <w:b/>
              </w:rPr>
            </w:pPr>
          </w:p>
          <w:p w:rsidR="0028704C" w:rsidRPr="0028704C" w:rsidRDefault="0028704C" w:rsidP="00777A12">
            <w:pPr>
              <w:widowControl/>
              <w:autoSpaceDE/>
              <w:autoSpaceDN/>
              <w:adjustRightInd/>
              <w:rPr>
                <w:b/>
              </w:rPr>
            </w:pPr>
            <w:r w:rsidRPr="0028704C">
              <w:rPr>
                <w:b/>
              </w:rPr>
              <w:t>100%</w:t>
            </w:r>
          </w:p>
          <w:p w:rsidR="0028704C" w:rsidRPr="0028704C" w:rsidRDefault="0028704C" w:rsidP="00777A12">
            <w:pPr>
              <w:widowControl/>
              <w:autoSpaceDE/>
              <w:autoSpaceDN/>
              <w:adjustRightInd/>
              <w:rPr>
                <w:b/>
              </w:rPr>
            </w:pPr>
            <w:r w:rsidRPr="0028704C">
              <w:rPr>
                <w:b/>
              </w:rPr>
              <w:t xml:space="preserve"> 2,82%</w:t>
            </w:r>
          </w:p>
        </w:tc>
      </w:tr>
    </w:tbl>
    <w:p w:rsidR="00050564" w:rsidRDefault="002A2DE3" w:rsidP="0028704C">
      <w:pPr>
        <w:widowControl/>
        <w:autoSpaceDE/>
        <w:autoSpaceDN/>
        <w:adjustRightInd/>
        <w:jc w:val="both"/>
        <w:rPr>
          <w:b/>
          <w:sz w:val="22"/>
          <w:szCs w:val="22"/>
        </w:rPr>
      </w:pPr>
      <w:r>
        <w:rPr>
          <w:b/>
          <w:sz w:val="22"/>
          <w:szCs w:val="22"/>
        </w:rPr>
        <w:t xml:space="preserve"> </w:t>
      </w:r>
    </w:p>
    <w:p w:rsidR="004079A6" w:rsidRPr="0028704C" w:rsidRDefault="002A2DE3" w:rsidP="0028704C">
      <w:pPr>
        <w:widowControl/>
        <w:autoSpaceDE/>
        <w:autoSpaceDN/>
        <w:adjustRightInd/>
        <w:jc w:val="both"/>
        <w:rPr>
          <w:b/>
          <w:sz w:val="22"/>
          <w:szCs w:val="22"/>
        </w:rPr>
      </w:pPr>
      <w:r>
        <w:rPr>
          <w:b/>
          <w:sz w:val="22"/>
          <w:szCs w:val="22"/>
        </w:rPr>
        <w:t xml:space="preserve"> </w:t>
      </w:r>
      <w:r w:rsidR="0028704C" w:rsidRPr="0028704C">
        <w:rPr>
          <w:b/>
          <w:sz w:val="22"/>
          <w:szCs w:val="22"/>
        </w:rPr>
        <w:t xml:space="preserve">  </w:t>
      </w:r>
      <w:r w:rsidR="004079A6" w:rsidRPr="0028704C">
        <w:rPr>
          <w:b/>
          <w:sz w:val="22"/>
          <w:szCs w:val="22"/>
        </w:rPr>
        <w:t>Asia es el gran desafío misionero de la Iglesia, y así</w:t>
      </w:r>
      <w:r w:rsidR="0028704C" w:rsidRPr="0028704C">
        <w:rPr>
          <w:b/>
          <w:sz w:val="22"/>
          <w:szCs w:val="22"/>
        </w:rPr>
        <w:t xml:space="preserve"> </w:t>
      </w:r>
      <w:r w:rsidR="004079A6" w:rsidRPr="0028704C">
        <w:rPr>
          <w:b/>
          <w:sz w:val="22"/>
          <w:szCs w:val="22"/>
        </w:rPr>
        <w:t>lo presentó</w:t>
      </w:r>
      <w:r w:rsidR="0028704C" w:rsidRPr="0028704C">
        <w:rPr>
          <w:b/>
          <w:sz w:val="22"/>
          <w:szCs w:val="22"/>
        </w:rPr>
        <w:t xml:space="preserve"> </w:t>
      </w:r>
      <w:r w:rsidR="004079A6" w:rsidRPr="0028704C">
        <w:rPr>
          <w:b/>
          <w:sz w:val="22"/>
          <w:szCs w:val="22"/>
        </w:rPr>
        <w:t>el papa Juan Pablo II, po</w:t>
      </w:r>
      <w:r w:rsidR="004079A6" w:rsidRPr="0028704C">
        <w:rPr>
          <w:b/>
          <w:sz w:val="22"/>
          <w:szCs w:val="22"/>
        </w:rPr>
        <w:t>r</w:t>
      </w:r>
      <w:r w:rsidR="004079A6" w:rsidRPr="0028704C">
        <w:rPr>
          <w:b/>
          <w:sz w:val="22"/>
          <w:szCs w:val="22"/>
        </w:rPr>
        <w:t xml:space="preserve">que las dos </w:t>
      </w:r>
      <w:r w:rsidR="0028704C" w:rsidRPr="0028704C">
        <w:rPr>
          <w:b/>
          <w:sz w:val="22"/>
          <w:szCs w:val="22"/>
        </w:rPr>
        <w:t xml:space="preserve"> </w:t>
      </w:r>
      <w:r w:rsidR="004079A6" w:rsidRPr="0028704C">
        <w:rPr>
          <w:b/>
          <w:sz w:val="22"/>
          <w:szCs w:val="22"/>
        </w:rPr>
        <w:t>terceras partes de la humanidad viven en ese Continente y el porcentaje cristi</w:t>
      </w:r>
      <w:r w:rsidR="004079A6" w:rsidRPr="0028704C">
        <w:rPr>
          <w:b/>
          <w:sz w:val="22"/>
          <w:szCs w:val="22"/>
        </w:rPr>
        <w:t>a</w:t>
      </w:r>
      <w:r w:rsidR="004079A6" w:rsidRPr="0028704C">
        <w:rPr>
          <w:b/>
          <w:sz w:val="22"/>
          <w:szCs w:val="22"/>
        </w:rPr>
        <w:t xml:space="preserve">no es muy poco significativo. </w:t>
      </w:r>
      <w:r w:rsidR="0028704C" w:rsidRPr="0028704C">
        <w:rPr>
          <w:b/>
          <w:sz w:val="22"/>
          <w:szCs w:val="22"/>
        </w:rPr>
        <w:t xml:space="preserve"> </w:t>
      </w:r>
      <w:r w:rsidR="004079A6" w:rsidRPr="0028704C">
        <w:rPr>
          <w:b/>
          <w:sz w:val="22"/>
          <w:szCs w:val="22"/>
        </w:rPr>
        <w:t xml:space="preserve">Presenta también otros grandes retos, como el diálogo </w:t>
      </w:r>
      <w:proofErr w:type="spellStart"/>
      <w:r w:rsidR="004079A6" w:rsidRPr="0028704C">
        <w:rPr>
          <w:b/>
          <w:sz w:val="22"/>
          <w:szCs w:val="22"/>
        </w:rPr>
        <w:t>interr</w:t>
      </w:r>
      <w:r w:rsidR="004079A6" w:rsidRPr="0028704C">
        <w:rPr>
          <w:b/>
          <w:sz w:val="22"/>
          <w:szCs w:val="22"/>
        </w:rPr>
        <w:t>e</w:t>
      </w:r>
      <w:r w:rsidR="004079A6" w:rsidRPr="0028704C">
        <w:rPr>
          <w:b/>
          <w:sz w:val="22"/>
          <w:szCs w:val="22"/>
        </w:rPr>
        <w:t>ligioso</w:t>
      </w:r>
      <w:proofErr w:type="spellEnd"/>
      <w:r w:rsidR="004079A6" w:rsidRPr="0028704C">
        <w:rPr>
          <w:b/>
          <w:sz w:val="22"/>
          <w:szCs w:val="22"/>
        </w:rPr>
        <w:t xml:space="preserve"> con las grandes religiones tradicionales </w:t>
      </w:r>
      <w:r w:rsidR="0028704C" w:rsidRPr="0028704C">
        <w:rPr>
          <w:b/>
          <w:sz w:val="22"/>
          <w:szCs w:val="22"/>
        </w:rPr>
        <w:t xml:space="preserve"> </w:t>
      </w:r>
      <w:r w:rsidR="004079A6" w:rsidRPr="0028704C">
        <w:rPr>
          <w:b/>
          <w:sz w:val="22"/>
          <w:szCs w:val="22"/>
        </w:rPr>
        <w:t>de esos pueblos, tan desconocidos para el mundo occidental.</w:t>
      </w:r>
    </w:p>
    <w:p w:rsidR="00094F8A" w:rsidRPr="0028704C" w:rsidRDefault="00094F8A" w:rsidP="004079A6">
      <w:pPr>
        <w:widowControl/>
        <w:autoSpaceDE/>
        <w:autoSpaceDN/>
        <w:adjustRightInd/>
        <w:rPr>
          <w:b/>
          <w:sz w:val="22"/>
          <w:szCs w:val="22"/>
        </w:rPr>
      </w:pPr>
    </w:p>
    <w:p w:rsidR="0028704C" w:rsidRPr="0028704C" w:rsidRDefault="0028704C" w:rsidP="0028704C">
      <w:pPr>
        <w:widowControl/>
        <w:autoSpaceDE/>
        <w:autoSpaceDN/>
        <w:adjustRightInd/>
        <w:rPr>
          <w:b/>
          <w:sz w:val="22"/>
          <w:szCs w:val="22"/>
        </w:rPr>
      </w:pPr>
    </w:p>
    <w:tbl>
      <w:tblPr>
        <w:tblStyle w:val="Tablaconcuadrcula"/>
        <w:tblW w:w="0" w:type="auto"/>
        <w:tblInd w:w="675" w:type="dxa"/>
        <w:tblLook w:val="04A0"/>
      </w:tblPr>
      <w:tblGrid>
        <w:gridCol w:w="2977"/>
        <w:gridCol w:w="2962"/>
        <w:gridCol w:w="2141"/>
      </w:tblGrid>
      <w:tr w:rsidR="0028704C" w:rsidRPr="0028704C" w:rsidTr="00777A12">
        <w:tc>
          <w:tcPr>
            <w:tcW w:w="2977" w:type="dxa"/>
          </w:tcPr>
          <w:p w:rsidR="0028704C" w:rsidRPr="0028704C" w:rsidRDefault="0028704C" w:rsidP="0028704C">
            <w:pPr>
              <w:widowControl/>
              <w:autoSpaceDE/>
              <w:autoSpaceDN/>
              <w:adjustRightInd/>
              <w:rPr>
                <w:b/>
              </w:rPr>
            </w:pPr>
            <w:r w:rsidRPr="0028704C">
              <w:rPr>
                <w:b/>
              </w:rPr>
              <w:t xml:space="preserve">    </w:t>
            </w:r>
            <w:proofErr w:type="spellStart"/>
            <w:r w:rsidRPr="0028704C">
              <w:rPr>
                <w:b/>
              </w:rPr>
              <w:t>Aafrica</w:t>
            </w:r>
            <w:proofErr w:type="spellEnd"/>
          </w:p>
        </w:tc>
        <w:tc>
          <w:tcPr>
            <w:tcW w:w="2962" w:type="dxa"/>
          </w:tcPr>
          <w:p w:rsidR="0028704C" w:rsidRPr="0028704C" w:rsidRDefault="0028704C" w:rsidP="00777A12">
            <w:pPr>
              <w:widowControl/>
              <w:autoSpaceDE/>
              <w:autoSpaceDN/>
              <w:adjustRightInd/>
              <w:rPr>
                <w:b/>
              </w:rPr>
            </w:pPr>
            <w:r w:rsidRPr="0028704C">
              <w:rPr>
                <w:b/>
              </w:rPr>
              <w:t>Cantidad</w:t>
            </w:r>
          </w:p>
        </w:tc>
        <w:tc>
          <w:tcPr>
            <w:tcW w:w="2141" w:type="dxa"/>
          </w:tcPr>
          <w:p w:rsidR="0028704C" w:rsidRPr="0028704C" w:rsidRDefault="0028704C" w:rsidP="00777A12">
            <w:pPr>
              <w:widowControl/>
              <w:autoSpaceDE/>
              <w:autoSpaceDN/>
              <w:adjustRightInd/>
              <w:rPr>
                <w:b/>
              </w:rPr>
            </w:pPr>
            <w:r w:rsidRPr="0028704C">
              <w:rPr>
                <w:b/>
              </w:rPr>
              <w:t>Porcentaje</w:t>
            </w:r>
          </w:p>
        </w:tc>
      </w:tr>
      <w:tr w:rsidR="0028704C" w:rsidRPr="0028704C" w:rsidTr="00777A12">
        <w:tc>
          <w:tcPr>
            <w:tcW w:w="2977" w:type="dxa"/>
          </w:tcPr>
          <w:p w:rsidR="0028704C" w:rsidRPr="0028704C" w:rsidRDefault="0028704C" w:rsidP="00777A12">
            <w:pPr>
              <w:widowControl/>
              <w:autoSpaceDE/>
              <w:autoSpaceDN/>
              <w:adjustRightInd/>
              <w:rPr>
                <w:b/>
              </w:rPr>
            </w:pPr>
          </w:p>
          <w:p w:rsidR="0028704C" w:rsidRPr="0028704C" w:rsidRDefault="0028704C" w:rsidP="00777A12">
            <w:pPr>
              <w:widowControl/>
              <w:autoSpaceDE/>
              <w:autoSpaceDN/>
              <w:adjustRightInd/>
              <w:rPr>
                <w:b/>
              </w:rPr>
            </w:pPr>
            <w:r w:rsidRPr="0028704C">
              <w:rPr>
                <w:b/>
              </w:rPr>
              <w:t>Población</w:t>
            </w:r>
          </w:p>
          <w:p w:rsidR="0028704C" w:rsidRPr="0028704C" w:rsidRDefault="0028704C" w:rsidP="00050564">
            <w:pPr>
              <w:widowControl/>
              <w:autoSpaceDE/>
              <w:autoSpaceDN/>
              <w:adjustRightInd/>
              <w:rPr>
                <w:b/>
              </w:rPr>
            </w:pPr>
            <w:r w:rsidRPr="0028704C">
              <w:rPr>
                <w:b/>
              </w:rPr>
              <w:t>Católicos</w:t>
            </w:r>
          </w:p>
        </w:tc>
        <w:tc>
          <w:tcPr>
            <w:tcW w:w="2962" w:type="dxa"/>
          </w:tcPr>
          <w:p w:rsidR="0028704C" w:rsidRPr="0028704C" w:rsidRDefault="0028704C" w:rsidP="00777A12">
            <w:pPr>
              <w:widowControl/>
              <w:autoSpaceDE/>
              <w:autoSpaceDN/>
              <w:adjustRightInd/>
              <w:rPr>
                <w:b/>
              </w:rPr>
            </w:pPr>
          </w:p>
          <w:p w:rsidR="0028704C" w:rsidRPr="0028704C" w:rsidRDefault="0028704C" w:rsidP="00777A12">
            <w:pPr>
              <w:widowControl/>
              <w:autoSpaceDE/>
              <w:autoSpaceDN/>
              <w:adjustRightInd/>
              <w:rPr>
                <w:b/>
              </w:rPr>
            </w:pPr>
            <w:r w:rsidRPr="0028704C">
              <w:rPr>
                <w:b/>
              </w:rPr>
              <w:t xml:space="preserve"> 972.752.366</w:t>
            </w:r>
          </w:p>
          <w:p w:rsidR="0028704C" w:rsidRPr="0028704C" w:rsidRDefault="0028704C" w:rsidP="00777A12">
            <w:pPr>
              <w:widowControl/>
              <w:autoSpaceDE/>
              <w:autoSpaceDN/>
              <w:adjustRightInd/>
              <w:rPr>
                <w:b/>
              </w:rPr>
            </w:pPr>
            <w:r w:rsidRPr="0028704C">
              <w:rPr>
                <w:b/>
              </w:rPr>
              <w:t xml:space="preserve"> 160.015.520</w:t>
            </w:r>
          </w:p>
        </w:tc>
        <w:tc>
          <w:tcPr>
            <w:tcW w:w="2141" w:type="dxa"/>
          </w:tcPr>
          <w:p w:rsidR="0028704C" w:rsidRPr="0028704C" w:rsidRDefault="0028704C" w:rsidP="00777A12">
            <w:pPr>
              <w:widowControl/>
              <w:autoSpaceDE/>
              <w:autoSpaceDN/>
              <w:adjustRightInd/>
              <w:rPr>
                <w:b/>
              </w:rPr>
            </w:pPr>
          </w:p>
          <w:p w:rsidR="0028704C" w:rsidRPr="0028704C" w:rsidRDefault="0028704C" w:rsidP="00777A12">
            <w:pPr>
              <w:widowControl/>
              <w:autoSpaceDE/>
              <w:autoSpaceDN/>
              <w:adjustRightInd/>
              <w:rPr>
                <w:b/>
              </w:rPr>
            </w:pPr>
            <w:r w:rsidRPr="0028704C">
              <w:rPr>
                <w:b/>
              </w:rPr>
              <w:t>100%</w:t>
            </w:r>
          </w:p>
          <w:p w:rsidR="0028704C" w:rsidRPr="0028704C" w:rsidRDefault="0028704C" w:rsidP="00777A12">
            <w:pPr>
              <w:widowControl/>
              <w:autoSpaceDE/>
              <w:autoSpaceDN/>
              <w:adjustRightInd/>
              <w:rPr>
                <w:b/>
              </w:rPr>
            </w:pPr>
            <w:r w:rsidRPr="0028704C">
              <w:rPr>
                <w:b/>
              </w:rPr>
              <w:t xml:space="preserve"> 16,45%</w:t>
            </w:r>
          </w:p>
        </w:tc>
      </w:tr>
    </w:tbl>
    <w:p w:rsidR="0028704C" w:rsidRPr="0028704C" w:rsidRDefault="0028704C" w:rsidP="0028704C">
      <w:pPr>
        <w:widowControl/>
        <w:autoSpaceDE/>
        <w:autoSpaceDN/>
        <w:adjustRightInd/>
        <w:jc w:val="both"/>
        <w:rPr>
          <w:b/>
          <w:sz w:val="22"/>
          <w:szCs w:val="22"/>
        </w:rPr>
      </w:pPr>
    </w:p>
    <w:p w:rsidR="004079A6" w:rsidRPr="0028704C" w:rsidRDefault="004079A6" w:rsidP="0028704C">
      <w:pPr>
        <w:widowControl/>
        <w:autoSpaceDE/>
        <w:autoSpaceDN/>
        <w:adjustRightInd/>
        <w:jc w:val="both"/>
        <w:rPr>
          <w:b/>
          <w:sz w:val="22"/>
          <w:szCs w:val="22"/>
        </w:rPr>
      </w:pPr>
      <w:r w:rsidRPr="0028704C">
        <w:rPr>
          <w:b/>
          <w:sz w:val="22"/>
          <w:szCs w:val="22"/>
        </w:rPr>
        <w:t>La evangelización de este continente fue la causa del ardor misionero de la Iglesia especia</w:t>
      </w:r>
      <w:r w:rsidRPr="0028704C">
        <w:rPr>
          <w:b/>
          <w:sz w:val="22"/>
          <w:szCs w:val="22"/>
        </w:rPr>
        <w:t>l</w:t>
      </w:r>
      <w:r w:rsidRPr="0028704C">
        <w:rPr>
          <w:b/>
          <w:sz w:val="22"/>
          <w:szCs w:val="22"/>
        </w:rPr>
        <w:t xml:space="preserve">mente en este </w:t>
      </w:r>
      <w:r w:rsidR="0028704C" w:rsidRPr="0028704C">
        <w:rPr>
          <w:b/>
          <w:sz w:val="22"/>
          <w:szCs w:val="22"/>
        </w:rPr>
        <w:t xml:space="preserve"> </w:t>
      </w:r>
      <w:r w:rsidRPr="0028704C">
        <w:rPr>
          <w:b/>
          <w:sz w:val="22"/>
          <w:szCs w:val="22"/>
        </w:rPr>
        <w:t xml:space="preserve">último siglo y medio. Sus gravísimos problemas y la propagación del Islam han retardado su cristianización. </w:t>
      </w:r>
      <w:r w:rsidR="0028704C" w:rsidRPr="0028704C">
        <w:rPr>
          <w:b/>
          <w:sz w:val="22"/>
          <w:szCs w:val="22"/>
        </w:rPr>
        <w:t xml:space="preserve"> </w:t>
      </w:r>
      <w:r w:rsidRPr="0028704C">
        <w:rPr>
          <w:b/>
          <w:sz w:val="22"/>
          <w:szCs w:val="22"/>
        </w:rPr>
        <w:t xml:space="preserve">Sigue siendo todavía el escenario que entusiasma a la Iglesia y donde están la mayoría de los misioneros </w:t>
      </w:r>
      <w:r w:rsidR="0028704C" w:rsidRPr="0028704C">
        <w:rPr>
          <w:b/>
          <w:sz w:val="22"/>
          <w:szCs w:val="22"/>
        </w:rPr>
        <w:t xml:space="preserve"> </w:t>
      </w:r>
      <w:r w:rsidRPr="0028704C">
        <w:rPr>
          <w:b/>
          <w:sz w:val="22"/>
          <w:szCs w:val="22"/>
        </w:rPr>
        <w:t xml:space="preserve">ad </w:t>
      </w:r>
      <w:r w:rsidR="0028704C" w:rsidRPr="0028704C">
        <w:rPr>
          <w:b/>
          <w:sz w:val="22"/>
          <w:szCs w:val="22"/>
        </w:rPr>
        <w:t xml:space="preserve"> </w:t>
      </w:r>
      <w:r w:rsidRPr="0028704C">
        <w:rPr>
          <w:b/>
          <w:sz w:val="22"/>
          <w:szCs w:val="22"/>
        </w:rPr>
        <w:t>gentes</w:t>
      </w:r>
    </w:p>
    <w:p w:rsidR="0028704C" w:rsidRPr="0028704C" w:rsidRDefault="0028704C" w:rsidP="0028704C">
      <w:pPr>
        <w:widowControl/>
        <w:autoSpaceDE/>
        <w:autoSpaceDN/>
        <w:adjustRightInd/>
        <w:rPr>
          <w:b/>
          <w:sz w:val="22"/>
          <w:szCs w:val="22"/>
        </w:rPr>
      </w:pPr>
    </w:p>
    <w:tbl>
      <w:tblPr>
        <w:tblStyle w:val="Tablaconcuadrcula"/>
        <w:tblW w:w="0" w:type="auto"/>
        <w:tblInd w:w="675" w:type="dxa"/>
        <w:tblLook w:val="04A0"/>
      </w:tblPr>
      <w:tblGrid>
        <w:gridCol w:w="2977"/>
        <w:gridCol w:w="2962"/>
        <w:gridCol w:w="2141"/>
      </w:tblGrid>
      <w:tr w:rsidR="0028704C" w:rsidRPr="0028704C" w:rsidTr="00777A12">
        <w:tc>
          <w:tcPr>
            <w:tcW w:w="2977" w:type="dxa"/>
          </w:tcPr>
          <w:p w:rsidR="0028704C" w:rsidRPr="0028704C" w:rsidRDefault="0028704C" w:rsidP="0028704C">
            <w:pPr>
              <w:widowControl/>
              <w:autoSpaceDE/>
              <w:autoSpaceDN/>
              <w:adjustRightInd/>
              <w:rPr>
                <w:b/>
              </w:rPr>
            </w:pPr>
            <w:r w:rsidRPr="0028704C">
              <w:rPr>
                <w:b/>
              </w:rPr>
              <w:t xml:space="preserve">    América</w:t>
            </w:r>
          </w:p>
        </w:tc>
        <w:tc>
          <w:tcPr>
            <w:tcW w:w="2962" w:type="dxa"/>
          </w:tcPr>
          <w:p w:rsidR="0028704C" w:rsidRPr="0028704C" w:rsidRDefault="0028704C" w:rsidP="00777A12">
            <w:pPr>
              <w:widowControl/>
              <w:autoSpaceDE/>
              <w:autoSpaceDN/>
              <w:adjustRightInd/>
              <w:rPr>
                <w:b/>
              </w:rPr>
            </w:pPr>
            <w:r w:rsidRPr="0028704C">
              <w:rPr>
                <w:b/>
              </w:rPr>
              <w:t>Cantidad</w:t>
            </w:r>
          </w:p>
        </w:tc>
        <w:tc>
          <w:tcPr>
            <w:tcW w:w="2141" w:type="dxa"/>
          </w:tcPr>
          <w:p w:rsidR="0028704C" w:rsidRPr="0028704C" w:rsidRDefault="0028704C" w:rsidP="00777A12">
            <w:pPr>
              <w:widowControl/>
              <w:autoSpaceDE/>
              <w:autoSpaceDN/>
              <w:adjustRightInd/>
              <w:rPr>
                <w:b/>
              </w:rPr>
            </w:pPr>
            <w:r w:rsidRPr="0028704C">
              <w:rPr>
                <w:b/>
              </w:rPr>
              <w:t>Porcentaje</w:t>
            </w:r>
          </w:p>
        </w:tc>
      </w:tr>
      <w:tr w:rsidR="0028704C" w:rsidRPr="0028704C" w:rsidTr="00777A12">
        <w:tc>
          <w:tcPr>
            <w:tcW w:w="2977" w:type="dxa"/>
          </w:tcPr>
          <w:p w:rsidR="0028704C" w:rsidRPr="0028704C" w:rsidRDefault="0028704C" w:rsidP="00777A12">
            <w:pPr>
              <w:widowControl/>
              <w:autoSpaceDE/>
              <w:autoSpaceDN/>
              <w:adjustRightInd/>
              <w:rPr>
                <w:b/>
              </w:rPr>
            </w:pPr>
          </w:p>
          <w:p w:rsidR="0028704C" w:rsidRPr="0028704C" w:rsidRDefault="0028704C" w:rsidP="00777A12">
            <w:pPr>
              <w:widowControl/>
              <w:autoSpaceDE/>
              <w:autoSpaceDN/>
              <w:adjustRightInd/>
              <w:rPr>
                <w:b/>
              </w:rPr>
            </w:pPr>
            <w:r w:rsidRPr="0028704C">
              <w:rPr>
                <w:b/>
              </w:rPr>
              <w:t>Población</w:t>
            </w:r>
          </w:p>
          <w:p w:rsidR="0028704C" w:rsidRPr="0028704C" w:rsidRDefault="0028704C" w:rsidP="00050564">
            <w:pPr>
              <w:widowControl/>
              <w:autoSpaceDE/>
              <w:autoSpaceDN/>
              <w:adjustRightInd/>
              <w:rPr>
                <w:b/>
              </w:rPr>
            </w:pPr>
            <w:r w:rsidRPr="0028704C">
              <w:rPr>
                <w:b/>
              </w:rPr>
              <w:t>Católicos</w:t>
            </w:r>
          </w:p>
        </w:tc>
        <w:tc>
          <w:tcPr>
            <w:tcW w:w="2962" w:type="dxa"/>
          </w:tcPr>
          <w:p w:rsidR="0028704C" w:rsidRPr="0028704C" w:rsidRDefault="0028704C" w:rsidP="00777A12">
            <w:pPr>
              <w:widowControl/>
              <w:autoSpaceDE/>
              <w:autoSpaceDN/>
              <w:adjustRightInd/>
              <w:rPr>
                <w:b/>
              </w:rPr>
            </w:pPr>
          </w:p>
          <w:p w:rsidR="0028704C" w:rsidRPr="0028704C" w:rsidRDefault="0028704C" w:rsidP="0028704C">
            <w:pPr>
              <w:widowControl/>
              <w:autoSpaceDE/>
              <w:autoSpaceDN/>
              <w:adjustRightInd/>
              <w:rPr>
                <w:b/>
              </w:rPr>
            </w:pPr>
            <w:r w:rsidRPr="0028704C">
              <w:rPr>
                <w:b/>
              </w:rPr>
              <w:t xml:space="preserve"> 916,451,143</w:t>
            </w:r>
          </w:p>
          <w:p w:rsidR="0028704C" w:rsidRPr="0028704C" w:rsidRDefault="0028704C" w:rsidP="00050564">
            <w:pPr>
              <w:widowControl/>
              <w:autoSpaceDE/>
              <w:autoSpaceDN/>
              <w:adjustRightInd/>
              <w:rPr>
                <w:b/>
              </w:rPr>
            </w:pPr>
            <w:r w:rsidRPr="0028704C">
              <w:rPr>
                <w:b/>
              </w:rPr>
              <w:t>571,484,000</w:t>
            </w:r>
          </w:p>
        </w:tc>
        <w:tc>
          <w:tcPr>
            <w:tcW w:w="2141" w:type="dxa"/>
          </w:tcPr>
          <w:p w:rsidR="0028704C" w:rsidRPr="0028704C" w:rsidRDefault="0028704C" w:rsidP="00777A12">
            <w:pPr>
              <w:widowControl/>
              <w:autoSpaceDE/>
              <w:autoSpaceDN/>
              <w:adjustRightInd/>
              <w:rPr>
                <w:b/>
              </w:rPr>
            </w:pPr>
          </w:p>
          <w:p w:rsidR="0028704C" w:rsidRPr="0028704C" w:rsidRDefault="0028704C" w:rsidP="00777A12">
            <w:pPr>
              <w:widowControl/>
              <w:autoSpaceDE/>
              <w:autoSpaceDN/>
              <w:adjustRightInd/>
              <w:rPr>
                <w:b/>
              </w:rPr>
            </w:pPr>
            <w:r w:rsidRPr="0028704C">
              <w:rPr>
                <w:b/>
              </w:rPr>
              <w:t>100%</w:t>
            </w:r>
          </w:p>
          <w:p w:rsidR="0028704C" w:rsidRPr="0028704C" w:rsidRDefault="0028704C" w:rsidP="0028704C">
            <w:pPr>
              <w:widowControl/>
              <w:autoSpaceDE/>
              <w:autoSpaceDN/>
              <w:adjustRightInd/>
              <w:rPr>
                <w:b/>
              </w:rPr>
            </w:pPr>
            <w:r w:rsidRPr="0028704C">
              <w:rPr>
                <w:b/>
              </w:rPr>
              <w:t xml:space="preserve"> 62,36</w:t>
            </w:r>
          </w:p>
        </w:tc>
      </w:tr>
    </w:tbl>
    <w:p w:rsidR="0028704C" w:rsidRPr="0028704C" w:rsidRDefault="0028704C" w:rsidP="0028704C">
      <w:pPr>
        <w:widowControl/>
        <w:autoSpaceDE/>
        <w:autoSpaceDN/>
        <w:adjustRightInd/>
        <w:rPr>
          <w:b/>
          <w:sz w:val="22"/>
          <w:szCs w:val="22"/>
        </w:rPr>
      </w:pPr>
    </w:p>
    <w:p w:rsidR="0028704C" w:rsidRPr="0028704C" w:rsidRDefault="0028704C" w:rsidP="0028704C">
      <w:pPr>
        <w:widowControl/>
        <w:autoSpaceDE/>
        <w:autoSpaceDN/>
        <w:adjustRightInd/>
        <w:jc w:val="both"/>
        <w:rPr>
          <w:b/>
          <w:sz w:val="22"/>
          <w:szCs w:val="22"/>
        </w:rPr>
      </w:pPr>
      <w:r>
        <w:rPr>
          <w:b/>
          <w:sz w:val="22"/>
          <w:szCs w:val="22"/>
        </w:rPr>
        <w:lastRenderedPageBreak/>
        <w:t xml:space="preserve">     </w:t>
      </w:r>
      <w:r w:rsidR="004079A6" w:rsidRPr="0028704C">
        <w:rPr>
          <w:b/>
          <w:sz w:val="22"/>
          <w:szCs w:val="22"/>
        </w:rPr>
        <w:t xml:space="preserve">La evangelización de nuestro Continente fue una de las más grandes gestas misioneras de la Iglesia </w:t>
      </w:r>
      <w:r w:rsidRPr="0028704C">
        <w:rPr>
          <w:b/>
          <w:sz w:val="22"/>
          <w:szCs w:val="22"/>
        </w:rPr>
        <w:t xml:space="preserve"> </w:t>
      </w:r>
      <w:r w:rsidR="004079A6" w:rsidRPr="0028704C">
        <w:rPr>
          <w:b/>
          <w:sz w:val="22"/>
          <w:szCs w:val="22"/>
        </w:rPr>
        <w:t>en toda su historia. Dentro de la gran realidad continental está puesta la esp</w:t>
      </w:r>
      <w:r w:rsidR="004079A6" w:rsidRPr="0028704C">
        <w:rPr>
          <w:b/>
          <w:sz w:val="22"/>
          <w:szCs w:val="22"/>
        </w:rPr>
        <w:t>e</w:t>
      </w:r>
      <w:r w:rsidR="004079A6" w:rsidRPr="0028704C">
        <w:rPr>
          <w:b/>
          <w:sz w:val="22"/>
          <w:szCs w:val="22"/>
        </w:rPr>
        <w:t xml:space="preserve">ranza misionera de la Iglesia y </w:t>
      </w:r>
      <w:r w:rsidRPr="0028704C">
        <w:rPr>
          <w:b/>
          <w:sz w:val="22"/>
          <w:szCs w:val="22"/>
        </w:rPr>
        <w:t xml:space="preserve"> </w:t>
      </w:r>
      <w:r w:rsidR="004079A6" w:rsidRPr="0028704C">
        <w:rPr>
          <w:b/>
          <w:sz w:val="22"/>
          <w:szCs w:val="22"/>
        </w:rPr>
        <w:t>del mundo en América Latina. También está viviendo un dol</w:t>
      </w:r>
      <w:r w:rsidR="004079A6" w:rsidRPr="0028704C">
        <w:rPr>
          <w:b/>
          <w:sz w:val="22"/>
          <w:szCs w:val="22"/>
        </w:rPr>
        <w:t>o</w:t>
      </w:r>
      <w:r w:rsidR="004079A6" w:rsidRPr="0028704C">
        <w:rPr>
          <w:b/>
          <w:sz w:val="22"/>
          <w:szCs w:val="22"/>
        </w:rPr>
        <w:t xml:space="preserve">roso proceso de descristianización con un grave </w:t>
      </w:r>
      <w:r w:rsidRPr="0028704C">
        <w:rPr>
          <w:b/>
          <w:sz w:val="22"/>
          <w:szCs w:val="22"/>
        </w:rPr>
        <w:t xml:space="preserve"> </w:t>
      </w:r>
      <w:r w:rsidR="004079A6" w:rsidRPr="0028704C">
        <w:rPr>
          <w:b/>
          <w:sz w:val="22"/>
          <w:szCs w:val="22"/>
        </w:rPr>
        <w:t>problema añadido que es un tremendo d</w:t>
      </w:r>
      <w:r w:rsidR="004079A6" w:rsidRPr="0028704C">
        <w:rPr>
          <w:b/>
          <w:sz w:val="22"/>
          <w:szCs w:val="22"/>
        </w:rPr>
        <w:t>e</w:t>
      </w:r>
      <w:r w:rsidR="004079A6" w:rsidRPr="0028704C">
        <w:rPr>
          <w:b/>
          <w:sz w:val="22"/>
          <w:szCs w:val="22"/>
        </w:rPr>
        <w:t xml:space="preserve">safío para la evangelización: la presencia de nuevos movimientos religiosos cristianos y </w:t>
      </w:r>
      <w:proofErr w:type="spellStart"/>
      <w:r w:rsidR="004079A6" w:rsidRPr="0028704C">
        <w:rPr>
          <w:b/>
          <w:sz w:val="22"/>
          <w:szCs w:val="22"/>
        </w:rPr>
        <w:t>pseudo</w:t>
      </w:r>
      <w:proofErr w:type="spellEnd"/>
      <w:r w:rsidR="004079A6" w:rsidRPr="0028704C">
        <w:rPr>
          <w:b/>
          <w:sz w:val="22"/>
          <w:szCs w:val="22"/>
        </w:rPr>
        <w:t xml:space="preserve">-cristianos que conocemos con el nombre de “sectas”. Se calcula que desde 1968 </w:t>
      </w:r>
      <w:r w:rsidRPr="0028704C">
        <w:rPr>
          <w:b/>
          <w:sz w:val="22"/>
          <w:szCs w:val="22"/>
        </w:rPr>
        <w:t xml:space="preserve"> </w:t>
      </w:r>
      <w:r w:rsidR="004079A6" w:rsidRPr="0028704C">
        <w:rPr>
          <w:b/>
          <w:sz w:val="22"/>
          <w:szCs w:val="22"/>
        </w:rPr>
        <w:t>invadieron a Latinoamérica más de 600 sectas y que hasta ahora unos 60 millones de pers</w:t>
      </w:r>
      <w:r w:rsidR="004079A6" w:rsidRPr="0028704C">
        <w:rPr>
          <w:b/>
          <w:sz w:val="22"/>
          <w:szCs w:val="22"/>
        </w:rPr>
        <w:t>o</w:t>
      </w:r>
      <w:r w:rsidR="004079A6" w:rsidRPr="0028704C">
        <w:rPr>
          <w:b/>
          <w:sz w:val="22"/>
          <w:szCs w:val="22"/>
        </w:rPr>
        <w:t xml:space="preserve">nas han pasado a </w:t>
      </w:r>
      <w:r w:rsidRPr="0028704C">
        <w:rPr>
          <w:b/>
          <w:sz w:val="22"/>
          <w:szCs w:val="22"/>
        </w:rPr>
        <w:t xml:space="preserve"> </w:t>
      </w:r>
      <w:r w:rsidR="004079A6" w:rsidRPr="0028704C">
        <w:rPr>
          <w:b/>
          <w:sz w:val="22"/>
          <w:szCs w:val="22"/>
        </w:rPr>
        <w:t>formar parte de estos grupos y siguen pasándose a un ritmo de cuatr</w:t>
      </w:r>
      <w:r w:rsidR="004079A6" w:rsidRPr="0028704C">
        <w:rPr>
          <w:b/>
          <w:sz w:val="22"/>
          <w:szCs w:val="22"/>
        </w:rPr>
        <w:t>o</w:t>
      </w:r>
      <w:r w:rsidR="004079A6" w:rsidRPr="0028704C">
        <w:rPr>
          <w:b/>
          <w:sz w:val="22"/>
          <w:szCs w:val="22"/>
        </w:rPr>
        <w:t>cientas personas por hora.</w:t>
      </w:r>
    </w:p>
    <w:p w:rsidR="0028704C" w:rsidRPr="0028704C" w:rsidRDefault="0028704C" w:rsidP="0028704C">
      <w:pPr>
        <w:widowControl/>
        <w:autoSpaceDE/>
        <w:autoSpaceDN/>
        <w:adjustRightInd/>
        <w:jc w:val="both"/>
        <w:rPr>
          <w:b/>
          <w:sz w:val="22"/>
          <w:szCs w:val="22"/>
        </w:rPr>
      </w:pPr>
    </w:p>
    <w:tbl>
      <w:tblPr>
        <w:tblStyle w:val="Tablaconcuadrcula"/>
        <w:tblW w:w="0" w:type="auto"/>
        <w:tblInd w:w="675" w:type="dxa"/>
        <w:tblLook w:val="04A0"/>
      </w:tblPr>
      <w:tblGrid>
        <w:gridCol w:w="2977"/>
        <w:gridCol w:w="2962"/>
        <w:gridCol w:w="2141"/>
      </w:tblGrid>
      <w:tr w:rsidR="0028704C" w:rsidRPr="0028704C" w:rsidTr="00777A12">
        <w:tc>
          <w:tcPr>
            <w:tcW w:w="2977" w:type="dxa"/>
          </w:tcPr>
          <w:p w:rsidR="0028704C" w:rsidRPr="0028704C" w:rsidRDefault="00552076" w:rsidP="0028704C">
            <w:pPr>
              <w:widowControl/>
              <w:autoSpaceDE/>
              <w:autoSpaceDN/>
              <w:adjustRightInd/>
              <w:jc w:val="both"/>
              <w:rPr>
                <w:b/>
              </w:rPr>
            </w:pPr>
            <w:r>
              <w:rPr>
                <w:b/>
              </w:rPr>
              <w:t>Oceaní</w:t>
            </w:r>
            <w:r w:rsidR="0028704C" w:rsidRPr="0028704C">
              <w:rPr>
                <w:b/>
              </w:rPr>
              <w:t>a</w:t>
            </w:r>
          </w:p>
        </w:tc>
        <w:tc>
          <w:tcPr>
            <w:tcW w:w="2962" w:type="dxa"/>
          </w:tcPr>
          <w:p w:rsidR="0028704C" w:rsidRPr="0028704C" w:rsidRDefault="0028704C" w:rsidP="0028704C">
            <w:pPr>
              <w:widowControl/>
              <w:autoSpaceDE/>
              <w:autoSpaceDN/>
              <w:adjustRightInd/>
              <w:jc w:val="both"/>
              <w:rPr>
                <w:b/>
              </w:rPr>
            </w:pPr>
            <w:r w:rsidRPr="0028704C">
              <w:rPr>
                <w:b/>
              </w:rPr>
              <w:t>Cantidad</w:t>
            </w:r>
          </w:p>
        </w:tc>
        <w:tc>
          <w:tcPr>
            <w:tcW w:w="2141" w:type="dxa"/>
          </w:tcPr>
          <w:p w:rsidR="0028704C" w:rsidRPr="0028704C" w:rsidRDefault="0028704C" w:rsidP="0028704C">
            <w:pPr>
              <w:widowControl/>
              <w:autoSpaceDE/>
              <w:autoSpaceDN/>
              <w:adjustRightInd/>
              <w:jc w:val="both"/>
              <w:rPr>
                <w:b/>
              </w:rPr>
            </w:pPr>
            <w:r w:rsidRPr="0028704C">
              <w:rPr>
                <w:b/>
              </w:rPr>
              <w:t>Porcentaje</w:t>
            </w:r>
          </w:p>
        </w:tc>
      </w:tr>
      <w:tr w:rsidR="0028704C" w:rsidRPr="0028704C" w:rsidTr="00777A12">
        <w:tc>
          <w:tcPr>
            <w:tcW w:w="2977" w:type="dxa"/>
          </w:tcPr>
          <w:p w:rsidR="0028704C" w:rsidRPr="0028704C" w:rsidRDefault="0028704C" w:rsidP="0028704C">
            <w:pPr>
              <w:widowControl/>
              <w:autoSpaceDE/>
              <w:autoSpaceDN/>
              <w:adjustRightInd/>
              <w:jc w:val="both"/>
              <w:rPr>
                <w:b/>
              </w:rPr>
            </w:pPr>
          </w:p>
          <w:p w:rsidR="0028704C" w:rsidRPr="0028704C" w:rsidRDefault="0028704C" w:rsidP="0028704C">
            <w:pPr>
              <w:widowControl/>
              <w:autoSpaceDE/>
              <w:autoSpaceDN/>
              <w:adjustRightInd/>
              <w:jc w:val="both"/>
              <w:rPr>
                <w:b/>
              </w:rPr>
            </w:pPr>
            <w:r w:rsidRPr="0028704C">
              <w:rPr>
                <w:b/>
              </w:rPr>
              <w:t>Población</w:t>
            </w:r>
          </w:p>
          <w:p w:rsidR="0028704C" w:rsidRPr="0028704C" w:rsidRDefault="0028704C" w:rsidP="00685D02">
            <w:pPr>
              <w:widowControl/>
              <w:autoSpaceDE/>
              <w:autoSpaceDN/>
              <w:adjustRightInd/>
              <w:jc w:val="both"/>
              <w:rPr>
                <w:b/>
              </w:rPr>
            </w:pPr>
            <w:r w:rsidRPr="0028704C">
              <w:rPr>
                <w:b/>
              </w:rPr>
              <w:t>Católicos</w:t>
            </w:r>
          </w:p>
        </w:tc>
        <w:tc>
          <w:tcPr>
            <w:tcW w:w="2962" w:type="dxa"/>
          </w:tcPr>
          <w:p w:rsidR="0028704C" w:rsidRPr="0028704C" w:rsidRDefault="0028704C" w:rsidP="0028704C">
            <w:pPr>
              <w:widowControl/>
              <w:autoSpaceDE/>
              <w:autoSpaceDN/>
              <w:adjustRightInd/>
              <w:jc w:val="both"/>
              <w:rPr>
                <w:b/>
              </w:rPr>
            </w:pPr>
          </w:p>
          <w:p w:rsidR="0028704C" w:rsidRPr="0028704C" w:rsidRDefault="0028704C" w:rsidP="0028704C">
            <w:pPr>
              <w:widowControl/>
              <w:autoSpaceDE/>
              <w:autoSpaceDN/>
              <w:adjustRightInd/>
              <w:jc w:val="both"/>
              <w:rPr>
                <w:b/>
              </w:rPr>
            </w:pPr>
            <w:r w:rsidRPr="0028704C">
              <w:rPr>
                <w:b/>
              </w:rPr>
              <w:t>34,368,042</w:t>
            </w:r>
          </w:p>
          <w:p w:rsidR="0028704C" w:rsidRPr="0028704C" w:rsidRDefault="0028704C" w:rsidP="00685D02">
            <w:pPr>
              <w:widowControl/>
              <w:autoSpaceDE/>
              <w:autoSpaceDN/>
              <w:adjustRightInd/>
              <w:jc w:val="both"/>
              <w:rPr>
                <w:b/>
              </w:rPr>
            </w:pPr>
            <w:r w:rsidRPr="0028704C">
              <w:rPr>
                <w:b/>
              </w:rPr>
              <w:t>8,784,000</w:t>
            </w:r>
          </w:p>
        </w:tc>
        <w:tc>
          <w:tcPr>
            <w:tcW w:w="2141" w:type="dxa"/>
          </w:tcPr>
          <w:p w:rsidR="0028704C" w:rsidRPr="0028704C" w:rsidRDefault="0028704C" w:rsidP="0028704C">
            <w:pPr>
              <w:widowControl/>
              <w:autoSpaceDE/>
              <w:autoSpaceDN/>
              <w:adjustRightInd/>
              <w:jc w:val="both"/>
              <w:rPr>
                <w:b/>
              </w:rPr>
            </w:pPr>
          </w:p>
          <w:p w:rsidR="0028704C" w:rsidRPr="0028704C" w:rsidRDefault="0028704C" w:rsidP="0028704C">
            <w:pPr>
              <w:widowControl/>
              <w:autoSpaceDE/>
              <w:autoSpaceDN/>
              <w:adjustRightInd/>
              <w:jc w:val="both"/>
              <w:rPr>
                <w:b/>
              </w:rPr>
            </w:pPr>
            <w:r w:rsidRPr="0028704C">
              <w:rPr>
                <w:b/>
              </w:rPr>
              <w:t>100%</w:t>
            </w:r>
          </w:p>
          <w:p w:rsidR="0028704C" w:rsidRPr="0028704C" w:rsidRDefault="0028704C" w:rsidP="0028704C">
            <w:pPr>
              <w:widowControl/>
              <w:autoSpaceDE/>
              <w:autoSpaceDN/>
              <w:adjustRightInd/>
              <w:jc w:val="both"/>
              <w:rPr>
                <w:b/>
              </w:rPr>
            </w:pPr>
            <w:r w:rsidRPr="0028704C">
              <w:rPr>
                <w:b/>
              </w:rPr>
              <w:t xml:space="preserve"> 25,56%</w:t>
            </w:r>
          </w:p>
        </w:tc>
      </w:tr>
    </w:tbl>
    <w:p w:rsidR="0028704C" w:rsidRPr="0028704C" w:rsidRDefault="0028704C" w:rsidP="0028704C">
      <w:pPr>
        <w:widowControl/>
        <w:autoSpaceDE/>
        <w:autoSpaceDN/>
        <w:adjustRightInd/>
        <w:jc w:val="both"/>
        <w:rPr>
          <w:b/>
          <w:sz w:val="22"/>
          <w:szCs w:val="22"/>
        </w:rPr>
      </w:pPr>
    </w:p>
    <w:p w:rsidR="004079A6" w:rsidRPr="0028704C" w:rsidRDefault="00685D02" w:rsidP="0028704C">
      <w:pPr>
        <w:widowControl/>
        <w:autoSpaceDE/>
        <w:autoSpaceDN/>
        <w:adjustRightInd/>
        <w:jc w:val="both"/>
        <w:rPr>
          <w:b/>
          <w:sz w:val="22"/>
          <w:szCs w:val="22"/>
        </w:rPr>
      </w:pPr>
      <w:r>
        <w:rPr>
          <w:b/>
          <w:sz w:val="22"/>
          <w:szCs w:val="22"/>
        </w:rPr>
        <w:t xml:space="preserve">    </w:t>
      </w:r>
      <w:r w:rsidR="004079A6" w:rsidRPr="0028704C">
        <w:rPr>
          <w:b/>
          <w:sz w:val="22"/>
          <w:szCs w:val="22"/>
        </w:rPr>
        <w:t xml:space="preserve">Oceanía es también “el gran desconocido”. Ha recibido la evangelización en medio de grandes </w:t>
      </w:r>
      <w:r w:rsidR="0028704C" w:rsidRPr="0028704C">
        <w:rPr>
          <w:b/>
          <w:sz w:val="22"/>
          <w:szCs w:val="22"/>
        </w:rPr>
        <w:t xml:space="preserve"> </w:t>
      </w:r>
      <w:r w:rsidR="004079A6" w:rsidRPr="0028704C">
        <w:rPr>
          <w:b/>
          <w:sz w:val="22"/>
          <w:szCs w:val="22"/>
        </w:rPr>
        <w:t xml:space="preserve">dificultades por su realidad socio-geográfica y con gran número de santos mártires. A pesar de todo, el </w:t>
      </w:r>
      <w:r w:rsidR="0028704C" w:rsidRPr="0028704C">
        <w:rPr>
          <w:b/>
          <w:sz w:val="22"/>
          <w:szCs w:val="22"/>
        </w:rPr>
        <w:t xml:space="preserve"> </w:t>
      </w:r>
      <w:r w:rsidR="004079A6" w:rsidRPr="0028704C">
        <w:rPr>
          <w:b/>
          <w:sz w:val="22"/>
          <w:szCs w:val="22"/>
        </w:rPr>
        <w:t>cristianismo es bastante significativo en esos pueblos. En estos últimos años se ha ido implantando la Iglesia</w:t>
      </w:r>
      <w:r>
        <w:rPr>
          <w:b/>
          <w:sz w:val="22"/>
          <w:szCs w:val="22"/>
        </w:rPr>
        <w:t>, con ciertas dificultades originadas por la influencia de una Iglesia anglicana australiana liberal y discrepante. H</w:t>
      </w:r>
      <w:r w:rsidR="004079A6" w:rsidRPr="0028704C">
        <w:rPr>
          <w:b/>
          <w:sz w:val="22"/>
          <w:szCs w:val="22"/>
        </w:rPr>
        <w:t xml:space="preserve">a crecido el número de agentes evangelizadores </w:t>
      </w:r>
      <w:r>
        <w:rPr>
          <w:b/>
          <w:sz w:val="22"/>
          <w:szCs w:val="22"/>
        </w:rPr>
        <w:t xml:space="preserve">católicos </w:t>
      </w:r>
      <w:r w:rsidR="004079A6" w:rsidRPr="0028704C">
        <w:rPr>
          <w:b/>
          <w:sz w:val="22"/>
          <w:szCs w:val="22"/>
        </w:rPr>
        <w:t>autóctonos mucho más rápidamente que en otras partes del mu</w:t>
      </w:r>
      <w:r w:rsidR="004079A6" w:rsidRPr="0028704C">
        <w:rPr>
          <w:b/>
          <w:sz w:val="22"/>
          <w:szCs w:val="22"/>
        </w:rPr>
        <w:t>n</w:t>
      </w:r>
      <w:r w:rsidR="004079A6" w:rsidRPr="0028704C">
        <w:rPr>
          <w:b/>
          <w:sz w:val="22"/>
          <w:szCs w:val="22"/>
        </w:rPr>
        <w:t>do</w:t>
      </w:r>
      <w:r>
        <w:rPr>
          <w:b/>
          <w:sz w:val="22"/>
          <w:szCs w:val="22"/>
        </w:rPr>
        <w:t>, con el deseo de que la unión con Roma resista los avatares de la distancia y la firmeza en los criterios morales y vivenciales inspirados en el Evangelio.</w:t>
      </w:r>
    </w:p>
    <w:p w:rsidR="00541209" w:rsidRPr="004079A6" w:rsidRDefault="00541209" w:rsidP="00F3219F">
      <w:pPr>
        <w:ind w:left="851" w:hanging="851"/>
        <w:rPr>
          <w:b/>
          <w:noProof/>
          <w:color w:val="FF0000"/>
          <w:sz w:val="28"/>
          <w:szCs w:val="28"/>
        </w:rPr>
      </w:pPr>
    </w:p>
    <w:p w:rsidR="00F3219F" w:rsidRPr="004C297C" w:rsidRDefault="00050564" w:rsidP="00F3219F">
      <w:pPr>
        <w:ind w:left="851" w:hanging="851"/>
        <w:rPr>
          <w:b/>
          <w:noProof/>
          <w:color w:val="0070C0"/>
          <w:sz w:val="28"/>
          <w:szCs w:val="28"/>
        </w:rPr>
      </w:pPr>
      <w:r w:rsidRPr="004C297C">
        <w:rPr>
          <w:b/>
          <w:noProof/>
          <w:color w:val="0070C0"/>
          <w:sz w:val="28"/>
          <w:szCs w:val="28"/>
        </w:rPr>
        <w:t>4</w:t>
      </w:r>
      <w:r w:rsidR="00F3219F" w:rsidRPr="004C297C">
        <w:rPr>
          <w:b/>
          <w:noProof/>
          <w:color w:val="0070C0"/>
          <w:sz w:val="28"/>
          <w:szCs w:val="28"/>
        </w:rPr>
        <w:t xml:space="preserve">. </w:t>
      </w:r>
      <w:r w:rsidRPr="004C297C">
        <w:rPr>
          <w:b/>
          <w:noProof/>
          <w:color w:val="0070C0"/>
          <w:sz w:val="28"/>
          <w:szCs w:val="28"/>
        </w:rPr>
        <w:t xml:space="preserve"> Lengues de com</w:t>
      </w:r>
      <w:r w:rsidR="00F3219F" w:rsidRPr="004C297C">
        <w:rPr>
          <w:b/>
          <w:noProof/>
          <w:color w:val="0070C0"/>
          <w:sz w:val="28"/>
          <w:szCs w:val="28"/>
        </w:rPr>
        <w:t>unicación religiosa</w:t>
      </w:r>
    </w:p>
    <w:p w:rsidR="00F91D4B" w:rsidRDefault="00F91D4B" w:rsidP="00F3219F">
      <w:pPr>
        <w:ind w:left="851" w:hanging="851"/>
        <w:rPr>
          <w:b/>
          <w:noProof/>
          <w:color w:val="FF0000"/>
          <w:sz w:val="28"/>
          <w:szCs w:val="28"/>
        </w:rPr>
      </w:pPr>
    </w:p>
    <w:p w:rsidR="00685D02" w:rsidRDefault="00685D02" w:rsidP="00685D02">
      <w:pPr>
        <w:ind w:firstLine="426"/>
        <w:jc w:val="both"/>
        <w:rPr>
          <w:b/>
          <w:noProof/>
          <w:color w:val="002060"/>
          <w:sz w:val="22"/>
          <w:szCs w:val="22"/>
        </w:rPr>
      </w:pPr>
      <w:r>
        <w:rPr>
          <w:b/>
          <w:noProof/>
          <w:color w:val="002060"/>
          <w:sz w:val="22"/>
          <w:szCs w:val="22"/>
        </w:rPr>
        <w:t xml:space="preserve"> Los lenguajes de comunicació</w:t>
      </w:r>
      <w:r w:rsidRPr="00685D02">
        <w:rPr>
          <w:b/>
          <w:noProof/>
          <w:color w:val="002060"/>
          <w:sz w:val="22"/>
          <w:szCs w:val="22"/>
        </w:rPr>
        <w:t>n</w:t>
      </w:r>
      <w:r>
        <w:rPr>
          <w:b/>
          <w:noProof/>
          <w:color w:val="002060"/>
          <w:sz w:val="22"/>
          <w:szCs w:val="22"/>
        </w:rPr>
        <w:t xml:space="preserve"> resultan imprescindibles cuando de evangelización se refiere, ya que el catolicismo no es una religión individualizante sino eclesial, que quiere decir participativa, social y comunitaria</w:t>
      </w:r>
    </w:p>
    <w:p w:rsidR="00685D02" w:rsidRDefault="00685D02" w:rsidP="00685D02">
      <w:pPr>
        <w:ind w:firstLine="426"/>
        <w:jc w:val="both"/>
        <w:rPr>
          <w:b/>
          <w:noProof/>
          <w:color w:val="002060"/>
          <w:sz w:val="22"/>
          <w:szCs w:val="22"/>
        </w:rPr>
      </w:pPr>
    </w:p>
    <w:p w:rsidR="00685D02" w:rsidRDefault="00685D02" w:rsidP="00685D02">
      <w:pPr>
        <w:ind w:firstLine="426"/>
        <w:jc w:val="both"/>
        <w:rPr>
          <w:b/>
          <w:noProof/>
          <w:color w:val="002060"/>
          <w:sz w:val="22"/>
          <w:szCs w:val="22"/>
        </w:rPr>
      </w:pPr>
      <w:r>
        <w:rPr>
          <w:b/>
          <w:noProof/>
          <w:color w:val="002060"/>
          <w:sz w:val="22"/>
          <w:szCs w:val="22"/>
        </w:rPr>
        <w:t>Los lenguajes de</w:t>
      </w:r>
      <w:r w:rsidR="001E4BCC">
        <w:rPr>
          <w:b/>
          <w:noProof/>
          <w:color w:val="002060"/>
          <w:sz w:val="22"/>
          <w:szCs w:val="22"/>
        </w:rPr>
        <w:t xml:space="preserve"> la</w:t>
      </w:r>
      <w:r>
        <w:rPr>
          <w:b/>
          <w:noProof/>
          <w:color w:val="002060"/>
          <w:sz w:val="22"/>
          <w:szCs w:val="22"/>
        </w:rPr>
        <w:t xml:space="preserve"> evangelización  tiene que vincularse con la tradición y con las claras exigencias de la cultura nueva que hoy nace  </w:t>
      </w:r>
    </w:p>
    <w:p w:rsidR="00685D02" w:rsidRPr="00685D02" w:rsidRDefault="00685D02" w:rsidP="00685D02">
      <w:pPr>
        <w:ind w:left="851" w:hanging="851"/>
        <w:jc w:val="both"/>
        <w:rPr>
          <w:b/>
          <w:noProof/>
          <w:color w:val="002060"/>
          <w:sz w:val="22"/>
          <w:szCs w:val="22"/>
        </w:rPr>
      </w:pPr>
      <w:r w:rsidRPr="00685D02">
        <w:rPr>
          <w:b/>
          <w:noProof/>
          <w:color w:val="002060"/>
          <w:sz w:val="22"/>
          <w:szCs w:val="22"/>
        </w:rPr>
        <w:t xml:space="preserve"> </w:t>
      </w:r>
    </w:p>
    <w:p w:rsidR="00F91D4B" w:rsidRPr="00EB5E06" w:rsidRDefault="00F91D4B" w:rsidP="00F3219F">
      <w:pPr>
        <w:ind w:left="851" w:hanging="851"/>
        <w:rPr>
          <w:b/>
          <w:noProof/>
          <w:color w:val="FF0000"/>
        </w:rPr>
      </w:pPr>
      <w:r w:rsidRPr="00EB5E06">
        <w:rPr>
          <w:b/>
          <w:noProof/>
          <w:color w:val="FF0000"/>
        </w:rPr>
        <w:t xml:space="preserve">  a) Los lenguajes naturales y tradicionales</w:t>
      </w:r>
    </w:p>
    <w:p w:rsidR="00F3219F" w:rsidRPr="00F3219F" w:rsidRDefault="00F3219F" w:rsidP="00F3219F">
      <w:pPr>
        <w:ind w:left="851" w:hanging="851"/>
        <w:jc w:val="center"/>
        <w:rPr>
          <w:b/>
          <w:noProof/>
          <w:color w:val="FF0000"/>
          <w:sz w:val="28"/>
          <w:szCs w:val="28"/>
        </w:rPr>
      </w:pPr>
    </w:p>
    <w:p w:rsidR="00F3219F" w:rsidRDefault="00BB3664" w:rsidP="00336363">
      <w:pPr>
        <w:ind w:left="851" w:hanging="851"/>
        <w:rPr>
          <w:b/>
          <w:noProof/>
          <w:color w:val="0070C0"/>
          <w:sz w:val="28"/>
          <w:szCs w:val="28"/>
        </w:rPr>
      </w:pPr>
      <w:r>
        <w:rPr>
          <w:b/>
          <w:noProof/>
          <w:color w:val="0070C0"/>
          <w:sz w:val="28"/>
          <w:szCs w:val="28"/>
        </w:rPr>
        <w:t xml:space="preserve">    1º  </w:t>
      </w:r>
      <w:r w:rsidR="00F3219F" w:rsidRPr="00F3219F">
        <w:rPr>
          <w:b/>
          <w:noProof/>
          <w:color w:val="0070C0"/>
          <w:sz w:val="28"/>
          <w:szCs w:val="28"/>
        </w:rPr>
        <w:t>Ejemplo de vida.</w:t>
      </w:r>
    </w:p>
    <w:p w:rsidR="00DC46A2" w:rsidRDefault="00DC46A2" w:rsidP="00336363">
      <w:pPr>
        <w:ind w:left="851" w:hanging="851"/>
        <w:rPr>
          <w:b/>
          <w:noProof/>
          <w:color w:val="0070C0"/>
          <w:sz w:val="28"/>
          <w:szCs w:val="28"/>
        </w:rPr>
      </w:pPr>
    </w:p>
    <w:p w:rsidR="00DC46A2" w:rsidRDefault="00DC46A2" w:rsidP="00DC46A2">
      <w:pPr>
        <w:ind w:firstLine="284"/>
        <w:rPr>
          <w:b/>
          <w:noProof/>
          <w:sz w:val="22"/>
          <w:szCs w:val="22"/>
        </w:rPr>
      </w:pPr>
      <w:r>
        <w:rPr>
          <w:b/>
          <w:noProof/>
          <w:color w:val="0070C0"/>
          <w:sz w:val="28"/>
          <w:szCs w:val="28"/>
        </w:rPr>
        <w:t xml:space="preserve">  </w:t>
      </w:r>
      <w:r w:rsidRPr="00DC46A2">
        <w:rPr>
          <w:b/>
          <w:noProof/>
          <w:sz w:val="22"/>
          <w:szCs w:val="22"/>
        </w:rPr>
        <w:t>Ante todo el lenguaje más significativo en la extensión de la fe es la vida cristia</w:t>
      </w:r>
      <w:r w:rsidR="00685D02">
        <w:rPr>
          <w:b/>
          <w:noProof/>
          <w:sz w:val="22"/>
          <w:szCs w:val="22"/>
        </w:rPr>
        <w:t>na de los ya bautizados que, come</w:t>
      </w:r>
      <w:r w:rsidRPr="00DC46A2">
        <w:rPr>
          <w:b/>
          <w:noProof/>
          <w:sz w:val="22"/>
          <w:szCs w:val="22"/>
        </w:rPr>
        <w:t>nzando por los más pr</w:t>
      </w:r>
      <w:r w:rsidR="00685D02">
        <w:rPr>
          <w:b/>
          <w:noProof/>
          <w:sz w:val="22"/>
          <w:szCs w:val="22"/>
        </w:rPr>
        <w:t>ó</w:t>
      </w:r>
      <w:r w:rsidRPr="00DC46A2">
        <w:rPr>
          <w:b/>
          <w:noProof/>
          <w:sz w:val="22"/>
          <w:szCs w:val="22"/>
        </w:rPr>
        <w:t xml:space="preserve">ximos (projiomos) aprenden por el </w:t>
      </w:r>
      <w:r w:rsidR="00685D02">
        <w:rPr>
          <w:b/>
          <w:noProof/>
          <w:sz w:val="22"/>
          <w:szCs w:val="22"/>
        </w:rPr>
        <w:t>e</w:t>
      </w:r>
      <w:r w:rsidRPr="00DC46A2">
        <w:rPr>
          <w:b/>
          <w:noProof/>
          <w:sz w:val="22"/>
          <w:szCs w:val="22"/>
        </w:rPr>
        <w:t>jemplo a imitar las virtudes y las obras buenas</w:t>
      </w:r>
    </w:p>
    <w:p w:rsidR="00DC46A2" w:rsidRDefault="00DC46A2" w:rsidP="00DC46A2">
      <w:pPr>
        <w:ind w:firstLine="284"/>
        <w:rPr>
          <w:b/>
          <w:noProof/>
          <w:sz w:val="22"/>
          <w:szCs w:val="22"/>
        </w:rPr>
      </w:pPr>
    </w:p>
    <w:p w:rsidR="00DC46A2" w:rsidRPr="00DC46A2" w:rsidRDefault="00685D02" w:rsidP="00BB3664">
      <w:pPr>
        <w:ind w:firstLine="284"/>
        <w:jc w:val="both"/>
        <w:rPr>
          <w:rFonts w:ascii="Times New Roman" w:hAnsi="Times New Roman" w:cs="Times New Roman"/>
        </w:rPr>
      </w:pPr>
      <w:r>
        <w:rPr>
          <w:b/>
          <w:noProof/>
          <w:sz w:val="22"/>
          <w:szCs w:val="22"/>
        </w:rPr>
        <w:t>El aplogista del siglo II , Aristrides, ya escribia hace casi dos milen</w:t>
      </w:r>
      <w:r w:rsidR="00BB3664">
        <w:rPr>
          <w:b/>
          <w:noProof/>
          <w:sz w:val="22"/>
          <w:szCs w:val="22"/>
        </w:rPr>
        <w:t>i</w:t>
      </w:r>
      <w:r>
        <w:rPr>
          <w:b/>
          <w:noProof/>
          <w:sz w:val="22"/>
          <w:szCs w:val="22"/>
        </w:rPr>
        <w:t>os</w:t>
      </w:r>
      <w:r w:rsidR="00BB3664">
        <w:rPr>
          <w:b/>
          <w:noProof/>
          <w:sz w:val="22"/>
          <w:szCs w:val="22"/>
        </w:rPr>
        <w:t>, en una carta el Emperador romano</w:t>
      </w:r>
      <w:r>
        <w:rPr>
          <w:b/>
          <w:noProof/>
          <w:sz w:val="22"/>
          <w:szCs w:val="22"/>
        </w:rPr>
        <w:t>: "</w:t>
      </w:r>
      <w:r w:rsidRPr="00BB3664">
        <w:rPr>
          <w:b/>
          <w:i/>
          <w:noProof/>
          <w:sz w:val="22"/>
          <w:szCs w:val="22"/>
        </w:rPr>
        <w:t>Los cristianos o</w:t>
      </w:r>
      <w:proofErr w:type="spellStart"/>
      <w:r w:rsidR="00DC46A2" w:rsidRPr="00BB3664">
        <w:rPr>
          <w:b/>
          <w:i/>
          <w:sz w:val="22"/>
          <w:szCs w:val="22"/>
        </w:rPr>
        <w:t>bservan</w:t>
      </w:r>
      <w:proofErr w:type="spellEnd"/>
      <w:r w:rsidR="00DC46A2" w:rsidRPr="00BB3664">
        <w:rPr>
          <w:b/>
          <w:i/>
          <w:sz w:val="22"/>
          <w:szCs w:val="22"/>
        </w:rPr>
        <w:t xml:space="preserve"> exactamente los mandamientos de Dios, </w:t>
      </w:r>
      <w:r w:rsidR="00DC46A2" w:rsidRPr="00BB3664">
        <w:rPr>
          <w:b/>
          <w:bCs/>
          <w:i/>
          <w:sz w:val="22"/>
          <w:szCs w:val="22"/>
        </w:rPr>
        <w:t>v</w:t>
      </w:r>
      <w:r w:rsidR="00DC46A2" w:rsidRPr="00BB3664">
        <w:rPr>
          <w:b/>
          <w:bCs/>
          <w:i/>
          <w:sz w:val="22"/>
          <w:szCs w:val="22"/>
        </w:rPr>
        <w:t>i</w:t>
      </w:r>
      <w:r w:rsidR="00DC46A2" w:rsidRPr="00BB3664">
        <w:rPr>
          <w:b/>
          <w:bCs/>
          <w:i/>
          <w:sz w:val="22"/>
          <w:szCs w:val="22"/>
        </w:rPr>
        <w:t>viendo santa y justamente</w:t>
      </w:r>
      <w:r w:rsidR="00DC46A2" w:rsidRPr="00BB3664">
        <w:rPr>
          <w:b/>
          <w:i/>
          <w:sz w:val="22"/>
          <w:szCs w:val="22"/>
        </w:rPr>
        <w:t xml:space="preserve">, así como el Señor Dios les ha mandado; le rinden gracias cada mañana y cada tarde, por cada comida o bebida y todo otro bien... </w:t>
      </w:r>
      <w:r w:rsidR="00BB3664" w:rsidRPr="00BB3664">
        <w:rPr>
          <w:b/>
          <w:i/>
          <w:sz w:val="22"/>
          <w:szCs w:val="22"/>
        </w:rPr>
        <w:t xml:space="preserve">... </w:t>
      </w:r>
      <w:r w:rsidR="00DC46A2" w:rsidRPr="00BB3664">
        <w:rPr>
          <w:b/>
          <w:i/>
          <w:sz w:val="22"/>
          <w:szCs w:val="22"/>
        </w:rPr>
        <w:t>Estas son, oh emper</w:t>
      </w:r>
      <w:r w:rsidR="00DC46A2" w:rsidRPr="00BB3664">
        <w:rPr>
          <w:b/>
          <w:i/>
          <w:sz w:val="22"/>
          <w:szCs w:val="22"/>
        </w:rPr>
        <w:t>a</w:t>
      </w:r>
      <w:r w:rsidR="00DC46A2" w:rsidRPr="00BB3664">
        <w:rPr>
          <w:b/>
          <w:i/>
          <w:sz w:val="22"/>
          <w:szCs w:val="22"/>
        </w:rPr>
        <w:t xml:space="preserve">dor, sus leyes. Los bienes que deben recibir de Dios, se los piden, y así atraviesan por este mundo hasta el fin de los tiempos, puesto que Dios lo ha sujetado todo a ellos. Le están, pues, agradecidos, porque para ellos ha sido hecho el universo entero y la creación. </w:t>
      </w:r>
      <w:r w:rsidR="00DC46A2" w:rsidRPr="00BB3664">
        <w:rPr>
          <w:b/>
          <w:bCs/>
          <w:i/>
          <w:sz w:val="22"/>
          <w:szCs w:val="22"/>
        </w:rPr>
        <w:t>Por cierto, esta gente ha hallado la verdad</w:t>
      </w:r>
      <w:r w:rsidR="00DC46A2" w:rsidRPr="00DC46A2">
        <w:rPr>
          <w:rFonts w:ascii="Times New Roman" w:hAnsi="Times New Roman" w:cs="Times New Roman"/>
        </w:rPr>
        <w:t>”. (</w:t>
      </w:r>
      <w:r w:rsidR="00DC46A2" w:rsidRPr="00DC46A2">
        <w:rPr>
          <w:rFonts w:ascii="Times New Roman" w:hAnsi="Times New Roman" w:cs="Times New Roman"/>
          <w:b/>
          <w:bCs/>
          <w:i/>
          <w:iCs/>
        </w:rPr>
        <w:t>ARISTIDES</w:t>
      </w:r>
      <w:r w:rsidR="00DC46A2" w:rsidRPr="00DC46A2">
        <w:rPr>
          <w:rFonts w:ascii="Times New Roman" w:hAnsi="Times New Roman" w:cs="Times New Roman"/>
          <w:i/>
          <w:iCs/>
        </w:rPr>
        <w:t xml:space="preserve">, </w:t>
      </w:r>
      <w:r w:rsidR="00DC46A2" w:rsidRPr="00BB3664">
        <w:rPr>
          <w:rFonts w:ascii="Times New Roman" w:hAnsi="Times New Roman" w:cs="Times New Roman"/>
          <w:b/>
          <w:i/>
          <w:iCs/>
          <w:color w:val="002060"/>
        </w:rPr>
        <w:t>Siglo II, La Apología</w:t>
      </w:r>
      <w:r w:rsidR="00DC46A2" w:rsidRPr="00BB3664">
        <w:rPr>
          <w:rFonts w:ascii="Times New Roman" w:hAnsi="Times New Roman" w:cs="Times New Roman"/>
          <w:b/>
          <w:color w:val="002060"/>
        </w:rPr>
        <w:t>)</w:t>
      </w:r>
    </w:p>
    <w:p w:rsidR="00DC46A2" w:rsidRPr="00BB3664" w:rsidRDefault="00BB3664" w:rsidP="00BB3664">
      <w:pPr>
        <w:widowControl/>
        <w:autoSpaceDE/>
        <w:autoSpaceDN/>
        <w:adjustRightInd/>
        <w:rPr>
          <w:b/>
          <w:sz w:val="22"/>
          <w:szCs w:val="22"/>
        </w:rPr>
      </w:pPr>
      <w:r w:rsidRPr="00BB3664">
        <w:rPr>
          <w:b/>
          <w:sz w:val="22"/>
          <w:szCs w:val="22"/>
        </w:rPr>
        <w:t xml:space="preserve">    También en el siglo II otro escrito</w:t>
      </w:r>
      <w:r>
        <w:rPr>
          <w:b/>
          <w:sz w:val="22"/>
          <w:szCs w:val="22"/>
        </w:rPr>
        <w:t>r</w:t>
      </w:r>
      <w:r w:rsidRPr="00BB3664">
        <w:rPr>
          <w:b/>
          <w:sz w:val="22"/>
          <w:szCs w:val="22"/>
        </w:rPr>
        <w:t xml:space="preserve"> católica decía:  </w:t>
      </w:r>
      <w:r w:rsidR="00DC46A2" w:rsidRPr="00BB3664">
        <w:rPr>
          <w:b/>
          <w:sz w:val="22"/>
          <w:szCs w:val="22"/>
        </w:rPr>
        <w:t>“</w:t>
      </w:r>
      <w:r w:rsidR="00DC46A2" w:rsidRPr="00552076">
        <w:rPr>
          <w:b/>
          <w:i/>
          <w:sz w:val="22"/>
          <w:szCs w:val="22"/>
        </w:rPr>
        <w:t xml:space="preserve">En los cristianos se da un sabio </w:t>
      </w:r>
      <w:r w:rsidR="00DC46A2" w:rsidRPr="00552076">
        <w:rPr>
          <w:b/>
          <w:bCs/>
          <w:i/>
          <w:sz w:val="22"/>
          <w:szCs w:val="22"/>
        </w:rPr>
        <w:t>dom</w:t>
      </w:r>
      <w:r w:rsidR="00DC46A2" w:rsidRPr="00552076">
        <w:rPr>
          <w:b/>
          <w:bCs/>
          <w:i/>
          <w:sz w:val="22"/>
          <w:szCs w:val="22"/>
        </w:rPr>
        <w:t>i</w:t>
      </w:r>
      <w:r w:rsidR="00DC46A2" w:rsidRPr="00552076">
        <w:rPr>
          <w:b/>
          <w:bCs/>
          <w:i/>
          <w:sz w:val="22"/>
          <w:szCs w:val="22"/>
        </w:rPr>
        <w:t>nio de sí mismos</w:t>
      </w:r>
      <w:r w:rsidR="00DC46A2" w:rsidRPr="00552076">
        <w:rPr>
          <w:b/>
          <w:i/>
          <w:sz w:val="22"/>
          <w:szCs w:val="22"/>
        </w:rPr>
        <w:t xml:space="preserve">, se practica la continencia, se observa el matrimonio único, la castidad es custodiada, la injusticia es excluida, la piedad es apreciada con </w:t>
      </w:r>
      <w:proofErr w:type="spellStart"/>
      <w:r w:rsidR="00DC46A2" w:rsidRPr="00552076">
        <w:rPr>
          <w:b/>
          <w:i/>
          <w:sz w:val="22"/>
          <w:szCs w:val="22"/>
        </w:rPr>
        <w:t>lo</w:t>
      </w:r>
      <w:proofErr w:type="spellEnd"/>
      <w:r w:rsidR="00DC46A2" w:rsidRPr="00552076">
        <w:rPr>
          <w:b/>
          <w:i/>
          <w:sz w:val="22"/>
          <w:szCs w:val="22"/>
        </w:rPr>
        <w:t xml:space="preserve"> hechos. Dios es reconoc</w:t>
      </w:r>
      <w:r w:rsidR="00DC46A2" w:rsidRPr="00552076">
        <w:rPr>
          <w:b/>
          <w:i/>
          <w:sz w:val="22"/>
          <w:szCs w:val="22"/>
        </w:rPr>
        <w:t>i</w:t>
      </w:r>
      <w:r w:rsidR="00DC46A2" w:rsidRPr="00552076">
        <w:rPr>
          <w:b/>
          <w:i/>
          <w:sz w:val="22"/>
          <w:szCs w:val="22"/>
        </w:rPr>
        <w:t>do, la verdad es considerada norma suprema</w:t>
      </w:r>
      <w:r w:rsidR="00DC46A2" w:rsidRPr="00DC46A2">
        <w:rPr>
          <w:rFonts w:ascii="Times New Roman" w:hAnsi="Times New Roman" w:cs="Times New Roman"/>
        </w:rPr>
        <w:t>”. (</w:t>
      </w:r>
      <w:r w:rsidR="00DC46A2" w:rsidRPr="00BB3664">
        <w:rPr>
          <w:b/>
          <w:bCs/>
          <w:iCs/>
          <w:sz w:val="22"/>
          <w:szCs w:val="22"/>
        </w:rPr>
        <w:t>T</w:t>
      </w:r>
      <w:r w:rsidRPr="00BB3664">
        <w:rPr>
          <w:b/>
          <w:bCs/>
          <w:iCs/>
          <w:sz w:val="22"/>
          <w:szCs w:val="22"/>
        </w:rPr>
        <w:t>eófilo de Antioqu</w:t>
      </w:r>
      <w:r>
        <w:rPr>
          <w:b/>
          <w:bCs/>
          <w:iCs/>
          <w:sz w:val="22"/>
          <w:szCs w:val="22"/>
        </w:rPr>
        <w:t>í</w:t>
      </w:r>
      <w:r w:rsidRPr="00BB3664">
        <w:rPr>
          <w:b/>
          <w:bCs/>
          <w:iCs/>
          <w:sz w:val="22"/>
          <w:szCs w:val="22"/>
        </w:rPr>
        <w:t>a</w:t>
      </w:r>
      <w:r w:rsidR="00DC46A2" w:rsidRPr="00BB3664">
        <w:rPr>
          <w:b/>
          <w:iCs/>
          <w:sz w:val="22"/>
          <w:szCs w:val="22"/>
        </w:rPr>
        <w:t xml:space="preserve">, Libros a </w:t>
      </w:r>
      <w:proofErr w:type="spellStart"/>
      <w:r w:rsidR="00DC46A2" w:rsidRPr="00BB3664">
        <w:rPr>
          <w:b/>
          <w:iCs/>
          <w:sz w:val="22"/>
          <w:szCs w:val="22"/>
        </w:rPr>
        <w:t>Autólico</w:t>
      </w:r>
      <w:proofErr w:type="spellEnd"/>
      <w:r w:rsidR="00DC46A2" w:rsidRPr="00BB3664">
        <w:rPr>
          <w:b/>
          <w:iCs/>
          <w:sz w:val="22"/>
          <w:szCs w:val="22"/>
        </w:rPr>
        <w:t>, S</w:t>
      </w:r>
      <w:r>
        <w:rPr>
          <w:b/>
          <w:iCs/>
          <w:sz w:val="22"/>
          <w:szCs w:val="22"/>
        </w:rPr>
        <w:t>.</w:t>
      </w:r>
      <w:r w:rsidR="00DC46A2" w:rsidRPr="00BB3664">
        <w:rPr>
          <w:b/>
          <w:iCs/>
          <w:sz w:val="22"/>
          <w:szCs w:val="22"/>
        </w:rPr>
        <w:t xml:space="preserve"> II</w:t>
      </w:r>
      <w:r w:rsidR="00DC46A2" w:rsidRPr="00BB3664">
        <w:rPr>
          <w:b/>
          <w:sz w:val="22"/>
          <w:szCs w:val="22"/>
        </w:rPr>
        <w:t>)</w:t>
      </w:r>
    </w:p>
    <w:p w:rsidR="00BB3664" w:rsidRPr="00BB3664" w:rsidRDefault="00BB3664" w:rsidP="00BB3664">
      <w:pPr>
        <w:ind w:firstLine="284"/>
        <w:rPr>
          <w:b/>
          <w:noProof/>
          <w:sz w:val="22"/>
          <w:szCs w:val="22"/>
        </w:rPr>
      </w:pPr>
      <w:r w:rsidRPr="00BB3664">
        <w:rPr>
          <w:b/>
          <w:noProof/>
          <w:sz w:val="22"/>
          <w:szCs w:val="22"/>
        </w:rPr>
        <w:lastRenderedPageBreak/>
        <w:t xml:space="preserve">  </w:t>
      </w:r>
    </w:p>
    <w:p w:rsidR="00F3219F" w:rsidRPr="00BB3664" w:rsidRDefault="00BB3664" w:rsidP="00BB3664">
      <w:pPr>
        <w:ind w:firstLine="284"/>
        <w:jc w:val="both"/>
        <w:rPr>
          <w:b/>
          <w:noProof/>
          <w:sz w:val="22"/>
          <w:szCs w:val="22"/>
        </w:rPr>
      </w:pPr>
      <w:r w:rsidRPr="00BB3664">
        <w:rPr>
          <w:b/>
          <w:noProof/>
          <w:sz w:val="22"/>
          <w:szCs w:val="22"/>
        </w:rPr>
        <w:t xml:space="preserve">  Y en una Carta dirigida a Diogeneto, de autor desconocido</w:t>
      </w:r>
      <w:r>
        <w:rPr>
          <w:b/>
          <w:noProof/>
          <w:sz w:val="22"/>
          <w:szCs w:val="22"/>
        </w:rPr>
        <w:t xml:space="preserve"> se diseñabna el siguiente retrato de los </w:t>
      </w:r>
      <w:r w:rsidRPr="00BB3664">
        <w:rPr>
          <w:b/>
          <w:noProof/>
          <w:sz w:val="22"/>
          <w:szCs w:val="22"/>
        </w:rPr>
        <w:t>cristianos:</w:t>
      </w:r>
    </w:p>
    <w:p w:rsidR="00DC46A2" w:rsidRPr="00552076" w:rsidRDefault="00BB3664" w:rsidP="00BB3664">
      <w:pPr>
        <w:widowControl/>
        <w:autoSpaceDE/>
        <w:autoSpaceDN/>
        <w:adjustRightInd/>
        <w:jc w:val="both"/>
        <w:rPr>
          <w:b/>
          <w:i/>
          <w:sz w:val="22"/>
          <w:szCs w:val="22"/>
        </w:rPr>
      </w:pPr>
      <w:r w:rsidRPr="00552076">
        <w:rPr>
          <w:b/>
          <w:i/>
          <w:sz w:val="22"/>
          <w:szCs w:val="22"/>
        </w:rPr>
        <w:t xml:space="preserve">    "</w:t>
      </w:r>
      <w:r w:rsidR="00DC46A2" w:rsidRPr="00552076">
        <w:rPr>
          <w:b/>
          <w:i/>
          <w:sz w:val="22"/>
          <w:szCs w:val="22"/>
        </w:rPr>
        <w:t xml:space="preserve">Habitan en la propia patria como extranjeros. </w:t>
      </w:r>
      <w:r w:rsidR="00DC46A2" w:rsidRPr="00552076">
        <w:rPr>
          <w:b/>
          <w:bCs/>
          <w:i/>
          <w:sz w:val="22"/>
          <w:szCs w:val="22"/>
        </w:rPr>
        <w:t>Cumplen con lealtad sus deberes ciudad</w:t>
      </w:r>
      <w:r w:rsidR="00DC46A2" w:rsidRPr="00552076">
        <w:rPr>
          <w:b/>
          <w:bCs/>
          <w:i/>
          <w:sz w:val="22"/>
          <w:szCs w:val="22"/>
        </w:rPr>
        <w:t>a</w:t>
      </w:r>
      <w:r w:rsidR="00DC46A2" w:rsidRPr="00552076">
        <w:rPr>
          <w:b/>
          <w:bCs/>
          <w:i/>
          <w:sz w:val="22"/>
          <w:szCs w:val="22"/>
        </w:rPr>
        <w:t>nos</w:t>
      </w:r>
      <w:r w:rsidR="00DC46A2" w:rsidRPr="00552076">
        <w:rPr>
          <w:b/>
          <w:i/>
          <w:sz w:val="22"/>
          <w:szCs w:val="22"/>
        </w:rPr>
        <w:t>, pero son tratados como forasteros. Cualquier tierra extranjera es para ellos su patria y toda patria es tierra extranjera.</w:t>
      </w:r>
    </w:p>
    <w:p w:rsidR="00BB3664" w:rsidRPr="00552076" w:rsidRDefault="00BB3664" w:rsidP="00BB3664">
      <w:pPr>
        <w:widowControl/>
        <w:autoSpaceDE/>
        <w:autoSpaceDN/>
        <w:adjustRightInd/>
        <w:jc w:val="both"/>
        <w:rPr>
          <w:b/>
          <w:i/>
          <w:sz w:val="22"/>
          <w:szCs w:val="22"/>
        </w:rPr>
      </w:pPr>
      <w:r w:rsidRPr="00552076">
        <w:rPr>
          <w:b/>
          <w:i/>
          <w:sz w:val="22"/>
          <w:szCs w:val="22"/>
        </w:rPr>
        <w:t xml:space="preserve">     </w:t>
      </w:r>
      <w:r w:rsidR="00DC46A2" w:rsidRPr="00552076">
        <w:rPr>
          <w:b/>
          <w:i/>
          <w:sz w:val="22"/>
          <w:szCs w:val="22"/>
        </w:rPr>
        <w:t xml:space="preserve">Se casan como todos, tienen hijos, pero no abandonan a sus recién nacidos. Tienen en común la mesa, pero no la cama. Están en la carne, pero no viven según la carne. Habitan en la tierra, pero son ciudadanos del cielo. Obedecen a las leyes del Estado, pero, con su vida, van más allá de la ley. </w:t>
      </w:r>
    </w:p>
    <w:p w:rsidR="00BB3664" w:rsidRPr="00552076" w:rsidRDefault="00BB3664" w:rsidP="00BB3664">
      <w:pPr>
        <w:widowControl/>
        <w:autoSpaceDE/>
        <w:autoSpaceDN/>
        <w:adjustRightInd/>
        <w:jc w:val="both"/>
        <w:rPr>
          <w:b/>
          <w:i/>
          <w:sz w:val="22"/>
          <w:szCs w:val="22"/>
        </w:rPr>
      </w:pPr>
      <w:r w:rsidRPr="00552076">
        <w:rPr>
          <w:b/>
          <w:i/>
          <w:sz w:val="22"/>
          <w:szCs w:val="22"/>
        </w:rPr>
        <w:t xml:space="preserve">     </w:t>
      </w:r>
      <w:r w:rsidR="00DC46A2" w:rsidRPr="00552076">
        <w:rPr>
          <w:b/>
          <w:bCs/>
          <w:i/>
          <w:sz w:val="22"/>
          <w:szCs w:val="22"/>
        </w:rPr>
        <w:t>Aman a todos</w:t>
      </w:r>
      <w:r w:rsidR="00DC46A2" w:rsidRPr="00552076">
        <w:rPr>
          <w:b/>
          <w:i/>
          <w:sz w:val="22"/>
          <w:szCs w:val="22"/>
        </w:rPr>
        <w:t xml:space="preserve"> y son perseguidos por todos. No son conocidos, pero todos los condenan. Son matados, pero siguen viviendo. Son pobres, pero hacen ricos a muchos. No tienen nada, pero abundan en todo. Son despreciados, pero en el desprecio encuentran gloria ante Dios. Se ultraja su honor, pero se da testimonio de su justicia. Están cubiertos de injurias y ellos bendicen. Son maltratados y ellos tratan a todos con amor. </w:t>
      </w:r>
    </w:p>
    <w:p w:rsidR="00DC46A2" w:rsidRPr="00BB3664" w:rsidRDefault="00BB3664" w:rsidP="00BB3664">
      <w:pPr>
        <w:widowControl/>
        <w:autoSpaceDE/>
        <w:autoSpaceDN/>
        <w:adjustRightInd/>
        <w:jc w:val="both"/>
        <w:rPr>
          <w:b/>
          <w:sz w:val="22"/>
          <w:szCs w:val="22"/>
        </w:rPr>
      </w:pPr>
      <w:r w:rsidRPr="00552076">
        <w:rPr>
          <w:b/>
          <w:i/>
          <w:sz w:val="22"/>
          <w:szCs w:val="22"/>
        </w:rPr>
        <w:t xml:space="preserve">     </w:t>
      </w:r>
      <w:r w:rsidR="00DC46A2" w:rsidRPr="00552076">
        <w:rPr>
          <w:b/>
          <w:i/>
          <w:sz w:val="22"/>
          <w:szCs w:val="22"/>
        </w:rPr>
        <w:t xml:space="preserve">Hacen el bien y son castigados como malhechores. Aunque se les castigue, </w:t>
      </w:r>
      <w:r w:rsidR="00DC46A2" w:rsidRPr="00552076">
        <w:rPr>
          <w:b/>
          <w:bCs/>
          <w:i/>
          <w:sz w:val="22"/>
          <w:szCs w:val="22"/>
        </w:rPr>
        <w:t>están ser</w:t>
      </w:r>
      <w:r w:rsidR="00DC46A2" w:rsidRPr="00552076">
        <w:rPr>
          <w:b/>
          <w:bCs/>
          <w:i/>
          <w:sz w:val="22"/>
          <w:szCs w:val="22"/>
        </w:rPr>
        <w:t>e</w:t>
      </w:r>
      <w:r w:rsidR="00DC46A2" w:rsidRPr="00552076">
        <w:rPr>
          <w:b/>
          <w:bCs/>
          <w:i/>
          <w:sz w:val="22"/>
          <w:szCs w:val="22"/>
        </w:rPr>
        <w:t>nos</w:t>
      </w:r>
      <w:r w:rsidR="00DC46A2" w:rsidRPr="00552076">
        <w:rPr>
          <w:b/>
          <w:i/>
          <w:sz w:val="22"/>
          <w:szCs w:val="22"/>
        </w:rPr>
        <w:t>, como si, en vez de la muerte, recibieran la vida. Son atacados por los judíos como una raza extranjera. Los persiguen los paganos, pero ninguno de los que los odian sabe decir el porqué</w:t>
      </w:r>
      <w:r w:rsidR="00DC46A2" w:rsidRPr="00BB3664">
        <w:rPr>
          <w:b/>
          <w:sz w:val="22"/>
          <w:szCs w:val="22"/>
        </w:rPr>
        <w:t xml:space="preserve">”. (Siglo II-III, Carta a </w:t>
      </w:r>
      <w:proofErr w:type="spellStart"/>
      <w:r w:rsidR="00DC46A2" w:rsidRPr="00BB3664">
        <w:rPr>
          <w:b/>
          <w:sz w:val="22"/>
          <w:szCs w:val="22"/>
        </w:rPr>
        <w:t>Diogneto</w:t>
      </w:r>
      <w:proofErr w:type="spellEnd"/>
      <w:r w:rsidR="00DC46A2" w:rsidRPr="00BB3664">
        <w:rPr>
          <w:b/>
          <w:sz w:val="22"/>
          <w:szCs w:val="22"/>
        </w:rPr>
        <w:t>)</w:t>
      </w:r>
    </w:p>
    <w:p w:rsidR="00DC46A2" w:rsidRPr="00BB3664" w:rsidRDefault="00DC46A2" w:rsidP="00336363">
      <w:pPr>
        <w:ind w:left="851" w:hanging="851"/>
        <w:rPr>
          <w:b/>
          <w:noProof/>
          <w:sz w:val="22"/>
          <w:szCs w:val="22"/>
        </w:rPr>
      </w:pPr>
    </w:p>
    <w:p w:rsidR="00BB3664" w:rsidRDefault="00BB3664" w:rsidP="002E443E">
      <w:pPr>
        <w:ind w:firstLine="284"/>
        <w:rPr>
          <w:b/>
          <w:noProof/>
          <w:sz w:val="22"/>
          <w:szCs w:val="22"/>
        </w:rPr>
      </w:pPr>
      <w:r w:rsidRPr="00BB3664">
        <w:rPr>
          <w:b/>
          <w:noProof/>
          <w:sz w:val="22"/>
          <w:szCs w:val="22"/>
        </w:rPr>
        <w:t xml:space="preserve">  Todavía en los </w:t>
      </w:r>
      <w:r>
        <w:rPr>
          <w:b/>
          <w:noProof/>
          <w:sz w:val="22"/>
          <w:szCs w:val="22"/>
        </w:rPr>
        <w:t xml:space="preserve">tiempos actuales se sigue con la persuasión </w:t>
      </w:r>
      <w:r w:rsidR="004C297C">
        <w:rPr>
          <w:b/>
          <w:noProof/>
          <w:sz w:val="22"/>
          <w:szCs w:val="22"/>
        </w:rPr>
        <w:t xml:space="preserve">de que </w:t>
      </w:r>
      <w:r>
        <w:rPr>
          <w:b/>
          <w:noProof/>
          <w:sz w:val="22"/>
          <w:szCs w:val="22"/>
        </w:rPr>
        <w:t xml:space="preserve">la mejor predicación de la verdad evangelica es la vida del os que creen en ella. El ejemplo de la virtud convertida en acciones es más efectivo que </w:t>
      </w:r>
      <w:r w:rsidR="002E443E">
        <w:rPr>
          <w:b/>
          <w:noProof/>
          <w:sz w:val="22"/>
          <w:szCs w:val="22"/>
        </w:rPr>
        <w:t xml:space="preserve">la palabra y los escritos. </w:t>
      </w:r>
      <w:r w:rsidR="00534899">
        <w:rPr>
          <w:b/>
          <w:noProof/>
          <w:sz w:val="22"/>
          <w:szCs w:val="22"/>
        </w:rPr>
        <w:t>"</w:t>
      </w:r>
      <w:r w:rsidR="002E443E" w:rsidRPr="00534899">
        <w:rPr>
          <w:b/>
          <w:i/>
          <w:noProof/>
          <w:sz w:val="22"/>
          <w:szCs w:val="22"/>
        </w:rPr>
        <w:t>Las palabras vueltan , lo</w:t>
      </w:r>
      <w:r w:rsidR="00534899" w:rsidRPr="00534899">
        <w:rPr>
          <w:b/>
          <w:i/>
          <w:noProof/>
          <w:sz w:val="22"/>
          <w:szCs w:val="22"/>
        </w:rPr>
        <w:t>s</w:t>
      </w:r>
      <w:r w:rsidR="002E443E" w:rsidRPr="00534899">
        <w:rPr>
          <w:b/>
          <w:i/>
          <w:noProof/>
          <w:sz w:val="22"/>
          <w:szCs w:val="22"/>
        </w:rPr>
        <w:t xml:space="preserve"> ejemplos arrastranan</w:t>
      </w:r>
      <w:r w:rsidR="00534899">
        <w:rPr>
          <w:b/>
          <w:noProof/>
          <w:sz w:val="22"/>
          <w:szCs w:val="22"/>
        </w:rPr>
        <w:t>"</w:t>
      </w:r>
      <w:r w:rsidR="002E443E">
        <w:rPr>
          <w:b/>
          <w:noProof/>
          <w:sz w:val="22"/>
          <w:szCs w:val="22"/>
        </w:rPr>
        <w:t xml:space="preserve"> (Verba volant, exempla trahunt, decían ya los romanos)</w:t>
      </w:r>
    </w:p>
    <w:p w:rsidR="00534899" w:rsidRDefault="00534899" w:rsidP="002E443E">
      <w:pPr>
        <w:ind w:firstLine="284"/>
        <w:rPr>
          <w:b/>
          <w:noProof/>
          <w:sz w:val="22"/>
          <w:szCs w:val="22"/>
        </w:rPr>
      </w:pPr>
    </w:p>
    <w:p w:rsidR="00534899" w:rsidRPr="00BB3664" w:rsidRDefault="00534899" w:rsidP="00534899">
      <w:pPr>
        <w:ind w:firstLine="284"/>
        <w:jc w:val="center"/>
        <w:rPr>
          <w:b/>
          <w:noProof/>
          <w:sz w:val="22"/>
          <w:szCs w:val="22"/>
        </w:rPr>
      </w:pPr>
      <w:r>
        <w:rPr>
          <w:b/>
          <w:noProof/>
          <w:sz w:val="22"/>
          <w:szCs w:val="22"/>
        </w:rPr>
        <w:drawing>
          <wp:inline distT="0" distB="0" distL="0" distR="0">
            <wp:extent cx="4326313" cy="1895475"/>
            <wp:effectExtent l="19050" t="0" r="0" b="0"/>
            <wp:docPr id="1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srcRect l="14877" t="55689" r="39264" b="18164"/>
                    <a:stretch>
                      <a:fillRect/>
                    </a:stretch>
                  </pic:blipFill>
                  <pic:spPr bwMode="auto">
                    <a:xfrm>
                      <a:off x="0" y="0"/>
                      <a:ext cx="4326313" cy="1895475"/>
                    </a:xfrm>
                    <a:prstGeom prst="rect">
                      <a:avLst/>
                    </a:prstGeom>
                    <a:noFill/>
                    <a:ln w="9525">
                      <a:noFill/>
                      <a:miter lim="800000"/>
                      <a:headEnd/>
                      <a:tailEnd/>
                    </a:ln>
                  </pic:spPr>
                </pic:pic>
              </a:graphicData>
            </a:graphic>
          </wp:inline>
        </w:drawing>
      </w:r>
    </w:p>
    <w:p w:rsidR="00BB3664" w:rsidRPr="00BB3664" w:rsidRDefault="00BB3664" w:rsidP="00336363">
      <w:pPr>
        <w:ind w:left="851" w:hanging="851"/>
        <w:rPr>
          <w:b/>
          <w:noProof/>
          <w:sz w:val="22"/>
          <w:szCs w:val="22"/>
        </w:rPr>
      </w:pPr>
    </w:p>
    <w:p w:rsidR="00F3219F" w:rsidRDefault="00BB3664" w:rsidP="00336363">
      <w:pPr>
        <w:ind w:left="851" w:hanging="851"/>
        <w:rPr>
          <w:b/>
          <w:noProof/>
          <w:color w:val="0070C0"/>
          <w:sz w:val="28"/>
          <w:szCs w:val="28"/>
        </w:rPr>
      </w:pPr>
      <w:r>
        <w:rPr>
          <w:b/>
          <w:noProof/>
          <w:color w:val="0070C0"/>
          <w:sz w:val="28"/>
          <w:szCs w:val="28"/>
        </w:rPr>
        <w:t xml:space="preserve">  2º. </w:t>
      </w:r>
      <w:r w:rsidR="00F3219F" w:rsidRPr="00F3219F">
        <w:rPr>
          <w:b/>
          <w:noProof/>
          <w:color w:val="0070C0"/>
          <w:sz w:val="28"/>
          <w:szCs w:val="28"/>
        </w:rPr>
        <w:t>Plegaria frecuente</w:t>
      </w:r>
    </w:p>
    <w:p w:rsidR="00DC46A2" w:rsidRPr="00BB3664" w:rsidRDefault="00DC46A2" w:rsidP="00BB3664">
      <w:pPr>
        <w:ind w:firstLine="284"/>
        <w:jc w:val="both"/>
        <w:rPr>
          <w:b/>
          <w:noProof/>
          <w:color w:val="0070C0"/>
          <w:sz w:val="22"/>
          <w:szCs w:val="22"/>
        </w:rPr>
      </w:pPr>
    </w:p>
    <w:p w:rsidR="00552076" w:rsidRDefault="00BB3664" w:rsidP="00BB3664">
      <w:pPr>
        <w:ind w:firstLine="284"/>
        <w:jc w:val="both"/>
        <w:rPr>
          <w:b/>
          <w:sz w:val="22"/>
          <w:szCs w:val="22"/>
        </w:rPr>
      </w:pPr>
      <w:r>
        <w:rPr>
          <w:b/>
          <w:sz w:val="22"/>
          <w:szCs w:val="22"/>
        </w:rPr>
        <w:t xml:space="preserve"> </w:t>
      </w:r>
      <w:r w:rsidR="00DC46A2" w:rsidRPr="00BB3664">
        <w:rPr>
          <w:b/>
          <w:sz w:val="22"/>
          <w:szCs w:val="22"/>
        </w:rPr>
        <w:t xml:space="preserve">La </w:t>
      </w:r>
      <w:r>
        <w:rPr>
          <w:b/>
          <w:sz w:val="22"/>
          <w:szCs w:val="22"/>
        </w:rPr>
        <w:t>vida ejemplar de los cristianos</w:t>
      </w:r>
      <w:r w:rsidR="00552076">
        <w:rPr>
          <w:b/>
          <w:sz w:val="22"/>
          <w:szCs w:val="22"/>
        </w:rPr>
        <w:t xml:space="preserve"> y su </w:t>
      </w:r>
      <w:r w:rsidR="00DC46A2" w:rsidRPr="00BB3664">
        <w:rPr>
          <w:b/>
          <w:sz w:val="22"/>
          <w:szCs w:val="22"/>
        </w:rPr>
        <w:t xml:space="preserve">oración </w:t>
      </w:r>
      <w:r w:rsidR="00552076">
        <w:rPr>
          <w:b/>
          <w:sz w:val="22"/>
          <w:szCs w:val="22"/>
        </w:rPr>
        <w:t>son</w:t>
      </w:r>
      <w:r w:rsidR="00DC46A2" w:rsidRPr="00BB3664">
        <w:rPr>
          <w:b/>
          <w:sz w:val="22"/>
          <w:szCs w:val="22"/>
        </w:rPr>
        <w:t xml:space="preserve"> don</w:t>
      </w:r>
      <w:r w:rsidR="00552076">
        <w:rPr>
          <w:b/>
          <w:sz w:val="22"/>
          <w:szCs w:val="22"/>
        </w:rPr>
        <w:t>es</w:t>
      </w:r>
      <w:r w:rsidR="00DC46A2" w:rsidRPr="00BB3664">
        <w:rPr>
          <w:b/>
          <w:sz w:val="22"/>
          <w:szCs w:val="22"/>
        </w:rPr>
        <w:t xml:space="preserve"> de la gracia y una respuesta decidida</w:t>
      </w:r>
      <w:r w:rsidR="00552076">
        <w:rPr>
          <w:b/>
          <w:sz w:val="22"/>
          <w:szCs w:val="22"/>
        </w:rPr>
        <w:t xml:space="preserve"> para que su mensaje de fe llegara a sus entornos de vida.  Esto supone </w:t>
      </w:r>
      <w:r w:rsidR="00DC46A2" w:rsidRPr="00BB3664">
        <w:rPr>
          <w:b/>
          <w:sz w:val="22"/>
          <w:szCs w:val="22"/>
        </w:rPr>
        <w:t xml:space="preserve"> siempre un esfuerzo.</w:t>
      </w:r>
      <w:r w:rsidR="00552076">
        <w:rPr>
          <w:b/>
          <w:sz w:val="22"/>
          <w:szCs w:val="22"/>
        </w:rPr>
        <w:t xml:space="preserve"> orar siempre va acompañado de entrega y de sacrificios.</w:t>
      </w:r>
    </w:p>
    <w:p w:rsidR="00552076" w:rsidRDefault="00552076" w:rsidP="00BB3664">
      <w:pPr>
        <w:ind w:firstLine="284"/>
        <w:jc w:val="both"/>
        <w:rPr>
          <w:b/>
          <w:sz w:val="22"/>
          <w:szCs w:val="22"/>
        </w:rPr>
      </w:pPr>
    </w:p>
    <w:p w:rsidR="00552076" w:rsidRDefault="00552076" w:rsidP="00BB3664">
      <w:pPr>
        <w:ind w:firstLine="284"/>
        <w:jc w:val="both"/>
        <w:rPr>
          <w:b/>
          <w:sz w:val="22"/>
          <w:szCs w:val="22"/>
        </w:rPr>
      </w:pPr>
      <w:r>
        <w:rPr>
          <w:b/>
          <w:sz w:val="22"/>
          <w:szCs w:val="22"/>
        </w:rPr>
        <w:t xml:space="preserve"> </w:t>
      </w:r>
      <w:r w:rsidR="00DC46A2" w:rsidRPr="00BB3664">
        <w:rPr>
          <w:b/>
          <w:sz w:val="22"/>
          <w:szCs w:val="22"/>
        </w:rPr>
        <w:t xml:space="preserve"> Los grandes orantes de </w:t>
      </w:r>
      <w:r>
        <w:rPr>
          <w:b/>
          <w:sz w:val="22"/>
          <w:szCs w:val="22"/>
        </w:rPr>
        <w:t>de cualquier sociedad y de cualquier religión influyen fuerteme</w:t>
      </w:r>
      <w:r>
        <w:rPr>
          <w:b/>
          <w:sz w:val="22"/>
          <w:szCs w:val="22"/>
        </w:rPr>
        <w:t>n</w:t>
      </w:r>
      <w:r>
        <w:rPr>
          <w:b/>
          <w:sz w:val="22"/>
          <w:szCs w:val="22"/>
        </w:rPr>
        <w:t>te en quienes les conocen. Los cristianos rezaron siempre para que Dios les ayudara a se</w:t>
      </w:r>
      <w:r>
        <w:rPr>
          <w:b/>
          <w:sz w:val="22"/>
          <w:szCs w:val="22"/>
        </w:rPr>
        <w:t>m</w:t>
      </w:r>
      <w:r>
        <w:rPr>
          <w:b/>
          <w:sz w:val="22"/>
          <w:szCs w:val="22"/>
        </w:rPr>
        <w:t>brar la paz y la salvación. Los paganos sabían que sus dioses no escuchaban su plegaria y al menos no eran tan persistentes como los cristianos. Se sentían impresi</w:t>
      </w:r>
      <w:r w:rsidR="00BC0CFC">
        <w:rPr>
          <w:b/>
          <w:sz w:val="22"/>
          <w:szCs w:val="22"/>
        </w:rPr>
        <w:t>o</w:t>
      </w:r>
      <w:r>
        <w:rPr>
          <w:b/>
          <w:sz w:val="22"/>
          <w:szCs w:val="22"/>
        </w:rPr>
        <w:t xml:space="preserve">nados por los cristianos. Por eso decían: "Mirad como se aman". </w:t>
      </w:r>
    </w:p>
    <w:p w:rsidR="00552076" w:rsidRDefault="00552076" w:rsidP="00BB3664">
      <w:pPr>
        <w:ind w:firstLine="284"/>
        <w:jc w:val="both"/>
        <w:rPr>
          <w:b/>
          <w:sz w:val="22"/>
          <w:szCs w:val="22"/>
        </w:rPr>
      </w:pPr>
    </w:p>
    <w:p w:rsidR="00BC0CFC" w:rsidRDefault="00552076" w:rsidP="00BB3664">
      <w:pPr>
        <w:ind w:firstLine="284"/>
        <w:jc w:val="both"/>
        <w:rPr>
          <w:b/>
          <w:sz w:val="22"/>
          <w:szCs w:val="22"/>
        </w:rPr>
      </w:pPr>
      <w:r>
        <w:rPr>
          <w:b/>
          <w:sz w:val="22"/>
          <w:szCs w:val="22"/>
        </w:rPr>
        <w:t xml:space="preserve"> El lenguaje de la plegaria </w:t>
      </w:r>
      <w:r w:rsidR="00BC0CFC">
        <w:rPr>
          <w:b/>
          <w:sz w:val="22"/>
          <w:szCs w:val="22"/>
        </w:rPr>
        <w:t>ya fue practicado  en el Antiguo Testamento. Abraham oro por la salvación de Sodoma y Gomorra.  Moisés oro por su pueblo cuando fue rebelde y adoró al becerro. Muchos profetas como Jeremías y Oseas pidieron misericordia a Dios. David en sus salmos oraba por el pueblo.</w:t>
      </w:r>
    </w:p>
    <w:p w:rsidR="00BC0CFC" w:rsidRDefault="00BC0CFC" w:rsidP="00BB3664">
      <w:pPr>
        <w:ind w:firstLine="284"/>
        <w:jc w:val="both"/>
        <w:rPr>
          <w:b/>
          <w:sz w:val="22"/>
          <w:szCs w:val="22"/>
        </w:rPr>
      </w:pPr>
    </w:p>
    <w:p w:rsidR="00BC0CFC" w:rsidRDefault="00BC0CFC" w:rsidP="00BB3664">
      <w:pPr>
        <w:ind w:firstLine="284"/>
        <w:jc w:val="both"/>
        <w:rPr>
          <w:b/>
          <w:sz w:val="22"/>
          <w:szCs w:val="22"/>
        </w:rPr>
      </w:pPr>
      <w:r>
        <w:rPr>
          <w:b/>
          <w:sz w:val="22"/>
          <w:szCs w:val="22"/>
        </w:rPr>
        <w:lastRenderedPageBreak/>
        <w:t xml:space="preserve"> Cuando llegó en Nuevo Testamento, el mismo Cristo recitó plegarias por sus discípulos y les enseño a orar. El capítulo 17 de S. Juan es la Oración sacerdotal de Jesús</w:t>
      </w:r>
      <w:r w:rsidR="00534899">
        <w:rPr>
          <w:b/>
          <w:sz w:val="22"/>
          <w:szCs w:val="22"/>
        </w:rPr>
        <w:t>, donde resume todas sus peticiones al Padre para cuando El ya no esté entre sus seguidores.</w:t>
      </w:r>
      <w:r>
        <w:rPr>
          <w:b/>
          <w:sz w:val="22"/>
          <w:szCs w:val="22"/>
        </w:rPr>
        <w:t xml:space="preserve"> </w:t>
      </w:r>
    </w:p>
    <w:p w:rsidR="00BC0CFC" w:rsidRPr="00534899" w:rsidRDefault="00BC0CFC" w:rsidP="00534899">
      <w:pPr>
        <w:ind w:firstLine="284"/>
        <w:jc w:val="both"/>
        <w:rPr>
          <w:b/>
          <w:sz w:val="22"/>
          <w:szCs w:val="22"/>
        </w:rPr>
      </w:pPr>
    </w:p>
    <w:p w:rsidR="00534899" w:rsidRDefault="00534899" w:rsidP="00534899">
      <w:pPr>
        <w:ind w:firstLine="284"/>
        <w:jc w:val="both"/>
        <w:rPr>
          <w:b/>
          <w:sz w:val="22"/>
          <w:szCs w:val="22"/>
        </w:rPr>
      </w:pPr>
      <w:r>
        <w:rPr>
          <w:b/>
          <w:sz w:val="22"/>
          <w:szCs w:val="22"/>
        </w:rPr>
        <w:t xml:space="preserve">  S</w:t>
      </w:r>
      <w:r w:rsidR="00DC46A2" w:rsidRPr="00534899">
        <w:rPr>
          <w:b/>
          <w:sz w:val="22"/>
          <w:szCs w:val="22"/>
        </w:rPr>
        <w:t>an Pío X, Papa, da</w:t>
      </w:r>
      <w:r>
        <w:rPr>
          <w:b/>
          <w:sz w:val="22"/>
          <w:szCs w:val="22"/>
        </w:rPr>
        <w:t>ba una serie de consignas sobre la influencia de la oración en la vida del os cristianos:</w:t>
      </w:r>
    </w:p>
    <w:p w:rsidR="00DC46A2" w:rsidRPr="00534899" w:rsidRDefault="00534899" w:rsidP="00534899">
      <w:pPr>
        <w:ind w:firstLine="284"/>
        <w:jc w:val="both"/>
        <w:rPr>
          <w:b/>
          <w:i/>
          <w:sz w:val="22"/>
          <w:szCs w:val="22"/>
        </w:rPr>
      </w:pPr>
      <w:r w:rsidRPr="00534899">
        <w:rPr>
          <w:b/>
          <w:i/>
          <w:sz w:val="22"/>
          <w:szCs w:val="22"/>
        </w:rPr>
        <w:t xml:space="preserve">    </w:t>
      </w:r>
      <w:r w:rsidR="00DC46A2" w:rsidRPr="00534899">
        <w:rPr>
          <w:b/>
          <w:i/>
          <w:sz w:val="22"/>
          <w:szCs w:val="22"/>
        </w:rPr>
        <w:t>“¿Es necesario orar? Es necesario orar y orar frecuentemente, porque Dios lo manda, y de ordinario, sólo por medio de la oración concede las gracias espirituales y temporales.</w:t>
      </w:r>
    </w:p>
    <w:p w:rsidR="00DC46A2" w:rsidRPr="00534899" w:rsidRDefault="00534899" w:rsidP="00534899">
      <w:pPr>
        <w:widowControl/>
        <w:autoSpaceDE/>
        <w:autoSpaceDN/>
        <w:adjustRightInd/>
        <w:jc w:val="both"/>
        <w:rPr>
          <w:b/>
          <w:i/>
          <w:sz w:val="22"/>
          <w:szCs w:val="22"/>
        </w:rPr>
      </w:pPr>
      <w:r w:rsidRPr="00534899">
        <w:rPr>
          <w:b/>
          <w:i/>
          <w:sz w:val="22"/>
          <w:szCs w:val="22"/>
        </w:rPr>
        <w:t xml:space="preserve">        </w:t>
      </w:r>
      <w:r w:rsidR="00DC46A2" w:rsidRPr="00534899">
        <w:rPr>
          <w:b/>
          <w:i/>
          <w:sz w:val="22"/>
          <w:szCs w:val="22"/>
        </w:rPr>
        <w:t>¿Por qué concede Dios las gracias que pedimos? Dios concede las gracias que ped</w:t>
      </w:r>
      <w:r w:rsidR="00DC46A2" w:rsidRPr="00534899">
        <w:rPr>
          <w:b/>
          <w:i/>
          <w:sz w:val="22"/>
          <w:szCs w:val="22"/>
        </w:rPr>
        <w:t>i</w:t>
      </w:r>
      <w:r w:rsidR="00DC46A2" w:rsidRPr="00534899">
        <w:rPr>
          <w:b/>
          <w:i/>
          <w:sz w:val="22"/>
          <w:szCs w:val="22"/>
        </w:rPr>
        <w:t>mos, porque Él, que es fidelísimo, nos lo ha prometido si se las pedimos con confianza y perseverancia en nombre de Jesucristo.</w:t>
      </w:r>
    </w:p>
    <w:p w:rsidR="00DC46A2" w:rsidRPr="00534899" w:rsidRDefault="00534899" w:rsidP="00534899">
      <w:pPr>
        <w:widowControl/>
        <w:autoSpaceDE/>
        <w:autoSpaceDN/>
        <w:adjustRightInd/>
        <w:jc w:val="both"/>
        <w:rPr>
          <w:b/>
          <w:i/>
          <w:sz w:val="22"/>
          <w:szCs w:val="22"/>
        </w:rPr>
      </w:pPr>
      <w:r w:rsidRPr="00534899">
        <w:rPr>
          <w:b/>
          <w:i/>
          <w:sz w:val="22"/>
          <w:szCs w:val="22"/>
        </w:rPr>
        <w:t xml:space="preserve">        </w:t>
      </w:r>
      <w:r w:rsidR="00DC46A2" w:rsidRPr="00534899">
        <w:rPr>
          <w:b/>
          <w:i/>
          <w:sz w:val="22"/>
          <w:szCs w:val="22"/>
        </w:rPr>
        <w:t xml:space="preserve">¿Por qué hemos de orar a Dios en nombre de Jesucristo? Hemos de orar a Dios en nombre de Jesucristo, porque sólo de Él, su Hijo y único mediador entre Dios y los hombres, reciben su valor nuestras oraciones y buenas obras; por eso la Iglesia suele terminar las oraciones con estas palabras o equivalentes </w:t>
      </w:r>
      <w:r w:rsidR="00DC46A2" w:rsidRPr="00534899">
        <w:rPr>
          <w:b/>
          <w:i/>
          <w:iCs/>
          <w:sz w:val="22"/>
          <w:szCs w:val="22"/>
        </w:rPr>
        <w:t>por nuestro Señor Jesucristo</w:t>
      </w:r>
      <w:r w:rsidR="00DC46A2" w:rsidRPr="00534899">
        <w:rPr>
          <w:b/>
          <w:i/>
          <w:sz w:val="22"/>
          <w:szCs w:val="22"/>
        </w:rPr>
        <w:t>.</w:t>
      </w:r>
      <w:r w:rsidRPr="00534899">
        <w:rPr>
          <w:b/>
          <w:i/>
          <w:sz w:val="22"/>
          <w:szCs w:val="22"/>
        </w:rPr>
        <w:t>"</w:t>
      </w:r>
    </w:p>
    <w:p w:rsidR="00534899" w:rsidRDefault="00534899" w:rsidP="00534899">
      <w:pPr>
        <w:widowControl/>
        <w:autoSpaceDE/>
        <w:autoSpaceDN/>
        <w:adjustRightInd/>
        <w:jc w:val="both"/>
        <w:rPr>
          <w:b/>
          <w:sz w:val="22"/>
          <w:szCs w:val="22"/>
        </w:rPr>
      </w:pPr>
    </w:p>
    <w:p w:rsidR="00DC46A2" w:rsidRDefault="00534899" w:rsidP="00534899">
      <w:pPr>
        <w:widowControl/>
        <w:autoSpaceDE/>
        <w:autoSpaceDN/>
        <w:adjustRightInd/>
        <w:jc w:val="both"/>
        <w:rPr>
          <w:b/>
          <w:sz w:val="22"/>
          <w:szCs w:val="22"/>
        </w:rPr>
      </w:pPr>
      <w:r>
        <w:rPr>
          <w:b/>
          <w:sz w:val="22"/>
          <w:szCs w:val="22"/>
        </w:rPr>
        <w:t xml:space="preserve">   Cuando se ora hay algo que salta hacia los demás. Una nueva evangelización que no esté regada por la oración es una acción inútil. Misteriosamente la oración invade a los que la hace, pero también a aquellos por quien se hace. El flujo sobrenatural es una realidad que pocos pueden comprender, salvo que estudien con mucho detenimiento la vida de algunos santos especiales y modelos de oración.</w:t>
      </w:r>
      <w:r w:rsidR="00DC46A2" w:rsidRPr="00534899">
        <w:rPr>
          <w:b/>
          <w:sz w:val="22"/>
          <w:szCs w:val="22"/>
        </w:rPr>
        <w:t xml:space="preserve"> Grandes ejemplos de la oración llevada a la vida son los santos que fundamentaron sus acciones en la oración</w:t>
      </w:r>
      <w:r>
        <w:rPr>
          <w:b/>
          <w:sz w:val="22"/>
          <w:szCs w:val="22"/>
        </w:rPr>
        <w:t xml:space="preserve">: S. Francisco Javier, </w:t>
      </w:r>
      <w:r w:rsidR="00DC46A2" w:rsidRPr="00534899">
        <w:rPr>
          <w:b/>
          <w:sz w:val="22"/>
          <w:szCs w:val="22"/>
        </w:rPr>
        <w:t xml:space="preserve">San Francisco de Asís, San Bruno, Santa </w:t>
      </w:r>
      <w:r>
        <w:rPr>
          <w:b/>
          <w:sz w:val="22"/>
          <w:szCs w:val="22"/>
        </w:rPr>
        <w:t xml:space="preserve">Teresa, </w:t>
      </w:r>
      <w:proofErr w:type="spellStart"/>
      <w:r>
        <w:rPr>
          <w:b/>
          <w:sz w:val="22"/>
          <w:szCs w:val="22"/>
        </w:rPr>
        <w:t>Sta</w:t>
      </w:r>
      <w:proofErr w:type="spellEnd"/>
      <w:r>
        <w:rPr>
          <w:b/>
          <w:sz w:val="22"/>
          <w:szCs w:val="22"/>
        </w:rPr>
        <w:t xml:space="preserve"> </w:t>
      </w:r>
      <w:r w:rsidR="00DC46A2" w:rsidRPr="00534899">
        <w:rPr>
          <w:b/>
          <w:sz w:val="22"/>
          <w:szCs w:val="22"/>
        </w:rPr>
        <w:t xml:space="preserve">Teresita de </w:t>
      </w:r>
      <w:proofErr w:type="spellStart"/>
      <w:r w:rsidR="00DC46A2" w:rsidRPr="00534899">
        <w:rPr>
          <w:b/>
          <w:sz w:val="22"/>
          <w:szCs w:val="22"/>
        </w:rPr>
        <w:t>Lis</w:t>
      </w:r>
      <w:r>
        <w:rPr>
          <w:b/>
          <w:sz w:val="22"/>
          <w:szCs w:val="22"/>
        </w:rPr>
        <w:t>i</w:t>
      </w:r>
      <w:r w:rsidR="00DC46A2" w:rsidRPr="00534899">
        <w:rPr>
          <w:b/>
          <w:sz w:val="22"/>
          <w:szCs w:val="22"/>
        </w:rPr>
        <w:t>eux</w:t>
      </w:r>
      <w:proofErr w:type="spellEnd"/>
      <w:r w:rsidR="00DC46A2" w:rsidRPr="00534899">
        <w:rPr>
          <w:b/>
          <w:sz w:val="22"/>
          <w:szCs w:val="22"/>
        </w:rPr>
        <w:t>, entre muchos.</w:t>
      </w:r>
    </w:p>
    <w:p w:rsidR="00534899" w:rsidRPr="00534899" w:rsidRDefault="00534899" w:rsidP="00534899">
      <w:pPr>
        <w:widowControl/>
        <w:autoSpaceDE/>
        <w:autoSpaceDN/>
        <w:adjustRightInd/>
        <w:jc w:val="both"/>
        <w:rPr>
          <w:b/>
          <w:sz w:val="22"/>
          <w:szCs w:val="22"/>
        </w:rPr>
      </w:pPr>
    </w:p>
    <w:p w:rsidR="00BB3664" w:rsidRPr="00534899" w:rsidRDefault="00534899" w:rsidP="00534899">
      <w:pPr>
        <w:widowControl/>
        <w:autoSpaceDE/>
        <w:autoSpaceDN/>
        <w:adjustRightInd/>
        <w:jc w:val="both"/>
        <w:rPr>
          <w:b/>
          <w:sz w:val="22"/>
          <w:szCs w:val="22"/>
        </w:rPr>
      </w:pPr>
      <w:r>
        <w:rPr>
          <w:b/>
          <w:bCs/>
          <w:sz w:val="22"/>
          <w:szCs w:val="22"/>
        </w:rPr>
        <w:t xml:space="preserve">       </w:t>
      </w:r>
      <w:r w:rsidR="00BB3664" w:rsidRPr="00534899">
        <w:rPr>
          <w:b/>
          <w:bCs/>
          <w:sz w:val="22"/>
          <w:szCs w:val="22"/>
        </w:rPr>
        <w:t>En los primeros t</w:t>
      </w:r>
      <w:r>
        <w:rPr>
          <w:b/>
          <w:bCs/>
          <w:sz w:val="22"/>
          <w:szCs w:val="22"/>
        </w:rPr>
        <w:t xml:space="preserve">iempos del cristianismo. siglo II, </w:t>
      </w:r>
      <w:r w:rsidR="00BB3664" w:rsidRPr="00534899">
        <w:rPr>
          <w:b/>
          <w:bCs/>
          <w:sz w:val="22"/>
          <w:szCs w:val="22"/>
        </w:rPr>
        <w:t>San Justino explica</w:t>
      </w:r>
      <w:r>
        <w:rPr>
          <w:b/>
          <w:bCs/>
          <w:sz w:val="22"/>
          <w:szCs w:val="22"/>
        </w:rPr>
        <w:t>ba</w:t>
      </w:r>
      <w:r w:rsidR="00BB3664" w:rsidRPr="00534899">
        <w:rPr>
          <w:b/>
          <w:bCs/>
          <w:sz w:val="22"/>
          <w:szCs w:val="22"/>
        </w:rPr>
        <w:t xml:space="preserve"> cómo se cel</w:t>
      </w:r>
      <w:r w:rsidR="00BB3664" w:rsidRPr="00534899">
        <w:rPr>
          <w:b/>
          <w:bCs/>
          <w:sz w:val="22"/>
          <w:szCs w:val="22"/>
        </w:rPr>
        <w:t>e</w:t>
      </w:r>
      <w:r w:rsidR="00BB3664" w:rsidRPr="00534899">
        <w:rPr>
          <w:b/>
          <w:bCs/>
          <w:sz w:val="22"/>
          <w:szCs w:val="22"/>
        </w:rPr>
        <w:t>braba la euc</w:t>
      </w:r>
      <w:r w:rsidR="00B37EE9">
        <w:rPr>
          <w:b/>
          <w:bCs/>
          <w:sz w:val="22"/>
          <w:szCs w:val="22"/>
        </w:rPr>
        <w:t>aristía en los primeros tiempos y cómo los rezos de los cristianos llamaban la atención de los paganos, que quería ser como ellos:</w:t>
      </w:r>
    </w:p>
    <w:p w:rsidR="00BB3664" w:rsidRPr="00B37EE9" w:rsidRDefault="00B37EE9" w:rsidP="00534899">
      <w:pPr>
        <w:widowControl/>
        <w:autoSpaceDE/>
        <w:autoSpaceDN/>
        <w:adjustRightInd/>
        <w:jc w:val="both"/>
        <w:rPr>
          <w:b/>
          <w:i/>
          <w:sz w:val="22"/>
          <w:szCs w:val="22"/>
        </w:rPr>
      </w:pPr>
      <w:r w:rsidRPr="00B37EE9">
        <w:rPr>
          <w:b/>
          <w:i/>
          <w:sz w:val="22"/>
          <w:szCs w:val="22"/>
        </w:rPr>
        <w:t xml:space="preserve">    </w:t>
      </w:r>
      <w:r w:rsidR="00BB3664" w:rsidRPr="00B37EE9">
        <w:rPr>
          <w:b/>
          <w:i/>
          <w:sz w:val="22"/>
          <w:szCs w:val="22"/>
        </w:rPr>
        <w:t>“</w:t>
      </w:r>
      <w:r w:rsidR="00BB3664" w:rsidRPr="00B37EE9">
        <w:rPr>
          <w:b/>
          <w:i/>
          <w:iCs/>
          <w:sz w:val="22"/>
          <w:szCs w:val="22"/>
        </w:rPr>
        <w:t>El día que se llama día del sol</w:t>
      </w:r>
      <w:r w:rsidR="00BB3664" w:rsidRPr="00B37EE9">
        <w:rPr>
          <w:b/>
          <w:i/>
          <w:sz w:val="22"/>
          <w:szCs w:val="22"/>
        </w:rPr>
        <w:t xml:space="preserve"> tiene lugar la reunión en un mismo sitio de </w:t>
      </w:r>
      <w:r w:rsidR="00BB3664" w:rsidRPr="00B37EE9">
        <w:rPr>
          <w:b/>
          <w:bCs/>
          <w:i/>
          <w:sz w:val="22"/>
          <w:szCs w:val="22"/>
        </w:rPr>
        <w:t>todos los que habitan en la ciudad o en el campo</w:t>
      </w:r>
      <w:r w:rsidR="00BB3664" w:rsidRPr="00B37EE9">
        <w:rPr>
          <w:b/>
          <w:i/>
          <w:sz w:val="22"/>
          <w:szCs w:val="22"/>
        </w:rPr>
        <w:t>.</w:t>
      </w:r>
      <w:r w:rsidRPr="00B37EE9">
        <w:rPr>
          <w:b/>
          <w:i/>
          <w:sz w:val="22"/>
          <w:szCs w:val="22"/>
        </w:rPr>
        <w:t xml:space="preserve"> </w:t>
      </w:r>
      <w:r w:rsidR="00BB3664" w:rsidRPr="00B37EE9">
        <w:rPr>
          <w:b/>
          <w:i/>
          <w:iCs/>
          <w:sz w:val="22"/>
          <w:szCs w:val="22"/>
        </w:rPr>
        <w:t>Se leen las memorias de los Apóstoles y los escritos de los Profetas</w:t>
      </w:r>
      <w:r w:rsidR="00BB3664" w:rsidRPr="00B37EE9">
        <w:rPr>
          <w:b/>
          <w:i/>
          <w:sz w:val="22"/>
          <w:szCs w:val="22"/>
        </w:rPr>
        <w:t>.</w:t>
      </w:r>
    </w:p>
    <w:p w:rsidR="00B37EE9" w:rsidRPr="00B37EE9" w:rsidRDefault="00B37EE9" w:rsidP="00534899">
      <w:pPr>
        <w:widowControl/>
        <w:autoSpaceDE/>
        <w:autoSpaceDN/>
        <w:adjustRightInd/>
        <w:jc w:val="both"/>
        <w:rPr>
          <w:b/>
          <w:i/>
          <w:sz w:val="22"/>
          <w:szCs w:val="22"/>
        </w:rPr>
      </w:pPr>
      <w:r w:rsidRPr="00B37EE9">
        <w:rPr>
          <w:b/>
          <w:i/>
          <w:sz w:val="22"/>
          <w:szCs w:val="22"/>
        </w:rPr>
        <w:t xml:space="preserve">    </w:t>
      </w:r>
      <w:r w:rsidR="00BB3664" w:rsidRPr="00B37EE9">
        <w:rPr>
          <w:b/>
          <w:i/>
          <w:sz w:val="22"/>
          <w:szCs w:val="22"/>
        </w:rPr>
        <w:t xml:space="preserve">Cuando el lector ha terminado, el que preside </w:t>
      </w:r>
      <w:r w:rsidR="00BB3664" w:rsidRPr="00B37EE9">
        <w:rPr>
          <w:b/>
          <w:i/>
          <w:iCs/>
          <w:sz w:val="22"/>
          <w:szCs w:val="22"/>
        </w:rPr>
        <w:t>toma la palabra para incitar y exhortar</w:t>
      </w:r>
      <w:r w:rsidR="00BB3664" w:rsidRPr="00B37EE9">
        <w:rPr>
          <w:b/>
          <w:i/>
          <w:sz w:val="22"/>
          <w:szCs w:val="22"/>
        </w:rPr>
        <w:t xml:space="preserve"> a la imitación de tan bellas cosas.</w:t>
      </w:r>
      <w:r w:rsidRPr="00B37EE9">
        <w:rPr>
          <w:b/>
          <w:i/>
          <w:sz w:val="22"/>
          <w:szCs w:val="22"/>
        </w:rPr>
        <w:t xml:space="preserve"> </w:t>
      </w:r>
      <w:r w:rsidR="00BB3664" w:rsidRPr="00B37EE9">
        <w:rPr>
          <w:b/>
          <w:i/>
          <w:sz w:val="22"/>
          <w:szCs w:val="22"/>
        </w:rPr>
        <w:t xml:space="preserve">Luego nos levantamos y </w:t>
      </w:r>
      <w:r w:rsidR="00BB3664" w:rsidRPr="00B37EE9">
        <w:rPr>
          <w:b/>
          <w:i/>
          <w:iCs/>
          <w:sz w:val="22"/>
          <w:szCs w:val="22"/>
        </w:rPr>
        <w:t>oramos por nosotros</w:t>
      </w:r>
      <w:r w:rsidR="00BB3664" w:rsidRPr="00B37EE9">
        <w:rPr>
          <w:b/>
          <w:i/>
          <w:sz w:val="22"/>
          <w:szCs w:val="22"/>
        </w:rPr>
        <w:t>... y por todos los demás dondequiera que estén, a fin de que seamos hallados justos en nuestra vida y nuestras acciones y seamos fieles a los mandamientos para alcanzar la salvación eterna.</w:t>
      </w:r>
    </w:p>
    <w:p w:rsidR="00BB3664" w:rsidRPr="00B37EE9" w:rsidRDefault="00B37EE9" w:rsidP="00534899">
      <w:pPr>
        <w:widowControl/>
        <w:autoSpaceDE/>
        <w:autoSpaceDN/>
        <w:adjustRightInd/>
        <w:jc w:val="both"/>
        <w:rPr>
          <w:b/>
          <w:i/>
          <w:sz w:val="22"/>
          <w:szCs w:val="22"/>
        </w:rPr>
      </w:pPr>
      <w:r w:rsidRPr="00B37EE9">
        <w:rPr>
          <w:b/>
          <w:i/>
          <w:sz w:val="22"/>
          <w:szCs w:val="22"/>
        </w:rPr>
        <w:t xml:space="preserve">      </w:t>
      </w:r>
      <w:r w:rsidR="00BB3664" w:rsidRPr="00B37EE9">
        <w:rPr>
          <w:b/>
          <w:i/>
          <w:sz w:val="22"/>
          <w:szCs w:val="22"/>
        </w:rPr>
        <w:t xml:space="preserve">Luego se lleva al que preside el </w:t>
      </w:r>
      <w:r w:rsidR="00BB3664" w:rsidRPr="00B37EE9">
        <w:rPr>
          <w:b/>
          <w:i/>
          <w:iCs/>
          <w:sz w:val="22"/>
          <w:szCs w:val="22"/>
        </w:rPr>
        <w:t>pan y una copa</w:t>
      </w:r>
      <w:r w:rsidR="00BB3664" w:rsidRPr="00B37EE9">
        <w:rPr>
          <w:b/>
          <w:i/>
          <w:sz w:val="22"/>
          <w:szCs w:val="22"/>
        </w:rPr>
        <w:t xml:space="preserve"> con vino y agua mezclados.</w:t>
      </w:r>
      <w:r w:rsidRPr="00B37EE9">
        <w:rPr>
          <w:b/>
          <w:i/>
          <w:sz w:val="22"/>
          <w:szCs w:val="22"/>
        </w:rPr>
        <w:t xml:space="preserve"> </w:t>
      </w:r>
      <w:r w:rsidR="00BB3664" w:rsidRPr="00B37EE9">
        <w:rPr>
          <w:b/>
          <w:i/>
          <w:sz w:val="22"/>
          <w:szCs w:val="22"/>
        </w:rPr>
        <w:t>El que pres</w:t>
      </w:r>
      <w:r w:rsidR="00BB3664" w:rsidRPr="00B37EE9">
        <w:rPr>
          <w:b/>
          <w:i/>
          <w:sz w:val="22"/>
          <w:szCs w:val="22"/>
        </w:rPr>
        <w:t>i</w:t>
      </w:r>
      <w:r w:rsidR="00BB3664" w:rsidRPr="00B37EE9">
        <w:rPr>
          <w:b/>
          <w:i/>
          <w:sz w:val="22"/>
          <w:szCs w:val="22"/>
        </w:rPr>
        <w:t xml:space="preserve">de los toma y eleva </w:t>
      </w:r>
      <w:r w:rsidR="00BB3664" w:rsidRPr="00B37EE9">
        <w:rPr>
          <w:b/>
          <w:i/>
          <w:iCs/>
          <w:sz w:val="22"/>
          <w:szCs w:val="22"/>
        </w:rPr>
        <w:t>alabanzas y gloria al Padre</w:t>
      </w:r>
      <w:r w:rsidR="00BB3664" w:rsidRPr="00B37EE9">
        <w:rPr>
          <w:b/>
          <w:i/>
          <w:sz w:val="22"/>
          <w:szCs w:val="22"/>
        </w:rPr>
        <w:t xml:space="preserve"> del universo, por el nombre del Hijo y del Espíritu Santo, y da gracias largamente porque hayamos sido juzgados dignos de estos d</w:t>
      </w:r>
      <w:r w:rsidR="00BB3664" w:rsidRPr="00B37EE9">
        <w:rPr>
          <w:b/>
          <w:i/>
          <w:sz w:val="22"/>
          <w:szCs w:val="22"/>
        </w:rPr>
        <w:t>o</w:t>
      </w:r>
      <w:r w:rsidR="00BB3664" w:rsidRPr="00B37EE9">
        <w:rPr>
          <w:b/>
          <w:i/>
          <w:sz w:val="22"/>
          <w:szCs w:val="22"/>
        </w:rPr>
        <w:t>nes.</w:t>
      </w:r>
    </w:p>
    <w:p w:rsidR="00BB3664" w:rsidRPr="00534899" w:rsidRDefault="00B37EE9" w:rsidP="00534899">
      <w:pPr>
        <w:widowControl/>
        <w:autoSpaceDE/>
        <w:autoSpaceDN/>
        <w:adjustRightInd/>
        <w:jc w:val="both"/>
        <w:rPr>
          <w:b/>
          <w:sz w:val="22"/>
          <w:szCs w:val="22"/>
        </w:rPr>
      </w:pPr>
      <w:r w:rsidRPr="00B37EE9">
        <w:rPr>
          <w:b/>
          <w:i/>
          <w:sz w:val="22"/>
          <w:szCs w:val="22"/>
        </w:rPr>
        <w:t xml:space="preserve">      </w:t>
      </w:r>
      <w:r w:rsidR="00BB3664" w:rsidRPr="00B37EE9">
        <w:rPr>
          <w:b/>
          <w:i/>
          <w:sz w:val="22"/>
          <w:szCs w:val="22"/>
        </w:rPr>
        <w:t xml:space="preserve">Cuando el que preside ha hecho la acción de gracias y el pueblo ha respondido “amén”, los que entre nosotros se llaman diáconos </w:t>
      </w:r>
      <w:r w:rsidR="00BB3664" w:rsidRPr="00B37EE9">
        <w:rPr>
          <w:b/>
          <w:i/>
          <w:iCs/>
          <w:sz w:val="22"/>
          <w:szCs w:val="22"/>
        </w:rPr>
        <w:t>distribuyen a todos los que están presentes el pan y el vino “</w:t>
      </w:r>
      <w:proofErr w:type="spellStart"/>
      <w:r w:rsidR="00BB3664" w:rsidRPr="00B37EE9">
        <w:rPr>
          <w:b/>
          <w:i/>
          <w:iCs/>
          <w:sz w:val="22"/>
          <w:szCs w:val="22"/>
        </w:rPr>
        <w:t>eucaristizados</w:t>
      </w:r>
      <w:proofErr w:type="spellEnd"/>
      <w:r w:rsidR="00BB3664" w:rsidRPr="00534899">
        <w:rPr>
          <w:b/>
          <w:i/>
          <w:iCs/>
          <w:sz w:val="22"/>
          <w:szCs w:val="22"/>
        </w:rPr>
        <w:t>”. (</w:t>
      </w:r>
      <w:r w:rsidR="00BB3664" w:rsidRPr="00534899">
        <w:rPr>
          <w:b/>
          <w:bCs/>
          <w:i/>
          <w:iCs/>
          <w:sz w:val="22"/>
          <w:szCs w:val="22"/>
        </w:rPr>
        <w:t>SAN JUSTINO,</w:t>
      </w:r>
      <w:r w:rsidR="00BB3664" w:rsidRPr="00534899">
        <w:rPr>
          <w:b/>
          <w:i/>
          <w:iCs/>
          <w:sz w:val="22"/>
          <w:szCs w:val="22"/>
        </w:rPr>
        <w:t xml:space="preserve"> Carta a Antonino Pío, Emperador, año 155)</w:t>
      </w:r>
    </w:p>
    <w:p w:rsidR="00DC46A2" w:rsidRPr="00534899" w:rsidRDefault="00DC46A2" w:rsidP="00534899">
      <w:pPr>
        <w:ind w:left="851" w:hanging="851"/>
        <w:jc w:val="both"/>
        <w:rPr>
          <w:b/>
          <w:noProof/>
          <w:color w:val="0070C0"/>
          <w:sz w:val="22"/>
          <w:szCs w:val="22"/>
        </w:rPr>
      </w:pPr>
    </w:p>
    <w:p w:rsidR="00B37EE9" w:rsidRDefault="00B37EE9" w:rsidP="00B37EE9">
      <w:pPr>
        <w:ind w:left="851" w:hanging="851"/>
        <w:jc w:val="center"/>
        <w:rPr>
          <w:b/>
          <w:noProof/>
          <w:color w:val="0070C0"/>
          <w:sz w:val="28"/>
          <w:szCs w:val="28"/>
        </w:rPr>
      </w:pPr>
      <w:r>
        <w:rPr>
          <w:noProof/>
        </w:rPr>
        <w:drawing>
          <wp:inline distT="0" distB="0" distL="0" distR="0">
            <wp:extent cx="3810000" cy="1857375"/>
            <wp:effectExtent l="19050" t="0" r="0" b="0"/>
            <wp:docPr id="17" name="Imagen 9" descr="http://blogs.21rs.es/kamiano/files/2010/06/laEucarist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blogs.21rs.es/kamiano/files/2010/06/laEucaristia.jpg"/>
                    <pic:cNvPicPr>
                      <a:picLocks noChangeAspect="1" noChangeArrowheads="1"/>
                    </pic:cNvPicPr>
                  </pic:nvPicPr>
                  <pic:blipFill>
                    <a:blip r:embed="rId19"/>
                    <a:srcRect/>
                    <a:stretch>
                      <a:fillRect/>
                    </a:stretch>
                  </pic:blipFill>
                  <pic:spPr bwMode="auto">
                    <a:xfrm>
                      <a:off x="0" y="0"/>
                      <a:ext cx="3810000" cy="1857375"/>
                    </a:xfrm>
                    <a:prstGeom prst="rect">
                      <a:avLst/>
                    </a:prstGeom>
                    <a:noFill/>
                    <a:ln w="9525">
                      <a:noFill/>
                      <a:miter lim="800000"/>
                      <a:headEnd/>
                      <a:tailEnd/>
                    </a:ln>
                  </pic:spPr>
                </pic:pic>
              </a:graphicData>
            </a:graphic>
          </wp:inline>
        </w:drawing>
      </w:r>
    </w:p>
    <w:p w:rsidR="00B37EE9" w:rsidRDefault="00B37EE9" w:rsidP="00336363">
      <w:pPr>
        <w:ind w:left="851" w:hanging="851"/>
        <w:rPr>
          <w:b/>
          <w:noProof/>
          <w:color w:val="0070C0"/>
          <w:sz w:val="28"/>
          <w:szCs w:val="28"/>
        </w:rPr>
      </w:pPr>
    </w:p>
    <w:p w:rsidR="00F3219F" w:rsidRPr="004C297C" w:rsidRDefault="00B37EE9" w:rsidP="00336363">
      <w:pPr>
        <w:ind w:left="851" w:hanging="851"/>
        <w:rPr>
          <w:b/>
          <w:noProof/>
          <w:color w:val="0070C0"/>
          <w:sz w:val="28"/>
          <w:szCs w:val="28"/>
        </w:rPr>
      </w:pPr>
      <w:r w:rsidRPr="004C297C">
        <w:rPr>
          <w:b/>
          <w:noProof/>
          <w:color w:val="0070C0"/>
          <w:sz w:val="28"/>
          <w:szCs w:val="28"/>
        </w:rPr>
        <w:lastRenderedPageBreak/>
        <w:t xml:space="preserve">   3.  </w:t>
      </w:r>
      <w:r w:rsidR="00F3219F" w:rsidRPr="004C297C">
        <w:rPr>
          <w:b/>
          <w:noProof/>
          <w:color w:val="0070C0"/>
          <w:sz w:val="28"/>
          <w:szCs w:val="28"/>
        </w:rPr>
        <w:t>Desprendimiento de</w:t>
      </w:r>
      <w:r w:rsidRPr="004C297C">
        <w:rPr>
          <w:b/>
          <w:noProof/>
          <w:color w:val="0070C0"/>
          <w:sz w:val="28"/>
          <w:szCs w:val="28"/>
        </w:rPr>
        <w:t xml:space="preserve"> </w:t>
      </w:r>
      <w:r w:rsidR="00F3219F" w:rsidRPr="004C297C">
        <w:rPr>
          <w:b/>
          <w:noProof/>
          <w:color w:val="0070C0"/>
          <w:sz w:val="28"/>
          <w:szCs w:val="28"/>
        </w:rPr>
        <w:t>bienes y de oficios</w:t>
      </w:r>
    </w:p>
    <w:p w:rsidR="00B37EE9" w:rsidRPr="00B37EE9" w:rsidRDefault="00B37EE9" w:rsidP="00B37EE9">
      <w:pPr>
        <w:widowControl/>
        <w:autoSpaceDE/>
        <w:autoSpaceDN/>
        <w:adjustRightInd/>
        <w:spacing w:before="100" w:beforeAutospacing="1" w:after="100" w:afterAutospacing="1"/>
        <w:jc w:val="both"/>
        <w:rPr>
          <w:b/>
          <w:sz w:val="22"/>
          <w:szCs w:val="22"/>
        </w:rPr>
      </w:pPr>
      <w:r>
        <w:rPr>
          <w:rFonts w:ascii="Times New Roman" w:hAnsi="Times New Roman" w:cs="Times New Roman"/>
        </w:rPr>
        <w:t xml:space="preserve">    </w:t>
      </w:r>
      <w:r w:rsidRPr="00B37EE9">
        <w:rPr>
          <w:b/>
          <w:sz w:val="22"/>
          <w:szCs w:val="22"/>
        </w:rPr>
        <w:t>La generosidad y</w:t>
      </w:r>
      <w:r w:rsidR="002F4634">
        <w:rPr>
          <w:b/>
          <w:sz w:val="22"/>
          <w:szCs w:val="22"/>
        </w:rPr>
        <w:t xml:space="preserve"> el desprendimiento es otro imán m</w:t>
      </w:r>
      <w:r w:rsidRPr="00B37EE9">
        <w:rPr>
          <w:b/>
          <w:sz w:val="22"/>
          <w:szCs w:val="22"/>
        </w:rPr>
        <w:t xml:space="preserve">ás visible que atrae a la gente, no por el interés de recibir, sino por la admiración que suscita el ser capaces de dar. </w:t>
      </w:r>
    </w:p>
    <w:p w:rsidR="002F4634" w:rsidRDefault="00B37EE9" w:rsidP="00B37EE9">
      <w:pPr>
        <w:widowControl/>
        <w:autoSpaceDE/>
        <w:autoSpaceDN/>
        <w:adjustRightInd/>
        <w:spacing w:before="100" w:beforeAutospacing="1" w:after="100" w:afterAutospacing="1"/>
        <w:jc w:val="both"/>
        <w:rPr>
          <w:b/>
          <w:sz w:val="22"/>
          <w:szCs w:val="22"/>
        </w:rPr>
      </w:pPr>
      <w:r>
        <w:rPr>
          <w:b/>
          <w:sz w:val="22"/>
          <w:szCs w:val="22"/>
        </w:rPr>
        <w:t xml:space="preserve">    </w:t>
      </w:r>
      <w:r w:rsidR="00DC46A2" w:rsidRPr="00B37EE9">
        <w:rPr>
          <w:b/>
          <w:sz w:val="22"/>
          <w:szCs w:val="22"/>
        </w:rPr>
        <w:t xml:space="preserve"> El Señor se present</w:t>
      </w:r>
      <w:r>
        <w:rPr>
          <w:b/>
          <w:sz w:val="22"/>
          <w:szCs w:val="22"/>
        </w:rPr>
        <w:t>ó</w:t>
      </w:r>
      <w:r w:rsidR="00DC46A2" w:rsidRPr="00B37EE9">
        <w:rPr>
          <w:b/>
          <w:sz w:val="22"/>
          <w:szCs w:val="22"/>
        </w:rPr>
        <w:t xml:space="preserve"> siempre en la vida de los hombres librándolos de los males que les oprim</w:t>
      </w:r>
      <w:r>
        <w:rPr>
          <w:b/>
          <w:sz w:val="22"/>
          <w:szCs w:val="22"/>
        </w:rPr>
        <w:t>ían: daba la salud, daba la esperanza, daba los signos de la salvación que se avecin</w:t>
      </w:r>
      <w:r>
        <w:rPr>
          <w:b/>
          <w:sz w:val="22"/>
          <w:szCs w:val="22"/>
        </w:rPr>
        <w:t>a</w:t>
      </w:r>
      <w:r>
        <w:rPr>
          <w:b/>
          <w:sz w:val="22"/>
          <w:szCs w:val="22"/>
        </w:rPr>
        <w:t xml:space="preserve">ba. Y varias veces dio </w:t>
      </w:r>
      <w:r w:rsidR="002F4634">
        <w:rPr>
          <w:b/>
          <w:sz w:val="22"/>
          <w:szCs w:val="22"/>
        </w:rPr>
        <w:t xml:space="preserve">otras cosas más sensibles: </w:t>
      </w:r>
      <w:r>
        <w:rPr>
          <w:b/>
          <w:sz w:val="22"/>
          <w:szCs w:val="22"/>
        </w:rPr>
        <w:t xml:space="preserve">vino bueno en las bodas de Cana y pan selecto en la multiplicación de los panes y </w:t>
      </w:r>
      <w:r w:rsidR="00252E49">
        <w:rPr>
          <w:b/>
          <w:sz w:val="22"/>
          <w:szCs w:val="22"/>
        </w:rPr>
        <w:t xml:space="preserve">de los </w:t>
      </w:r>
      <w:r>
        <w:rPr>
          <w:b/>
          <w:sz w:val="22"/>
          <w:szCs w:val="22"/>
        </w:rPr>
        <w:t>peces. No era utópico: sabía que le busc</w:t>
      </w:r>
      <w:r>
        <w:rPr>
          <w:b/>
          <w:sz w:val="22"/>
          <w:szCs w:val="22"/>
        </w:rPr>
        <w:t>a</w:t>
      </w:r>
      <w:r>
        <w:rPr>
          <w:b/>
          <w:sz w:val="22"/>
          <w:szCs w:val="22"/>
        </w:rPr>
        <w:t>ban por lo que daba: "</w:t>
      </w:r>
      <w:r w:rsidRPr="002F4634">
        <w:rPr>
          <w:b/>
          <w:i/>
          <w:sz w:val="22"/>
          <w:szCs w:val="22"/>
        </w:rPr>
        <w:t>Voso</w:t>
      </w:r>
      <w:r w:rsidR="00252E49" w:rsidRPr="002F4634">
        <w:rPr>
          <w:b/>
          <w:i/>
          <w:sz w:val="22"/>
          <w:szCs w:val="22"/>
        </w:rPr>
        <w:t>tros me buscá</w:t>
      </w:r>
      <w:r w:rsidRPr="002F4634">
        <w:rPr>
          <w:b/>
          <w:i/>
          <w:sz w:val="22"/>
          <w:szCs w:val="22"/>
        </w:rPr>
        <w:t>is</w:t>
      </w:r>
      <w:r w:rsidR="002F4634" w:rsidRPr="002F4634">
        <w:rPr>
          <w:b/>
          <w:i/>
          <w:sz w:val="22"/>
          <w:szCs w:val="22"/>
        </w:rPr>
        <w:t xml:space="preserve">, no por las </w:t>
      </w:r>
      <w:r w:rsidRPr="002F4634">
        <w:rPr>
          <w:b/>
          <w:i/>
          <w:sz w:val="22"/>
          <w:szCs w:val="22"/>
        </w:rPr>
        <w:t xml:space="preserve"> </w:t>
      </w:r>
      <w:r w:rsidR="002F4634" w:rsidRPr="002F4634">
        <w:rPr>
          <w:b/>
          <w:i/>
          <w:sz w:val="22"/>
          <w:szCs w:val="22"/>
        </w:rPr>
        <w:t xml:space="preserve">señales, sino </w:t>
      </w:r>
      <w:r w:rsidRPr="002F4634">
        <w:rPr>
          <w:b/>
          <w:i/>
          <w:sz w:val="22"/>
          <w:szCs w:val="22"/>
        </w:rPr>
        <w:t>porque os he d</w:t>
      </w:r>
      <w:r w:rsidR="00252E49" w:rsidRPr="002F4634">
        <w:rPr>
          <w:b/>
          <w:i/>
          <w:sz w:val="22"/>
          <w:szCs w:val="22"/>
        </w:rPr>
        <w:t>a</w:t>
      </w:r>
      <w:r w:rsidRPr="002F4634">
        <w:rPr>
          <w:b/>
          <w:i/>
          <w:sz w:val="22"/>
          <w:szCs w:val="22"/>
        </w:rPr>
        <w:t>do de comer</w:t>
      </w:r>
      <w:r w:rsidR="002F4634" w:rsidRPr="002F4634">
        <w:rPr>
          <w:b/>
          <w:i/>
          <w:sz w:val="22"/>
          <w:szCs w:val="22"/>
        </w:rPr>
        <w:t>... Obrad no por la comida que perece, sino por el alimento que permanece para la vida eterna</w:t>
      </w:r>
      <w:r w:rsidRPr="002F4634">
        <w:rPr>
          <w:b/>
          <w:i/>
          <w:sz w:val="22"/>
          <w:szCs w:val="22"/>
        </w:rPr>
        <w:t>"</w:t>
      </w:r>
      <w:r>
        <w:rPr>
          <w:b/>
          <w:sz w:val="22"/>
          <w:szCs w:val="22"/>
        </w:rPr>
        <w:t xml:space="preserve"> (</w:t>
      </w:r>
      <w:r w:rsidR="002F4634">
        <w:rPr>
          <w:b/>
          <w:sz w:val="22"/>
          <w:szCs w:val="22"/>
        </w:rPr>
        <w:t>Jn</w:t>
      </w:r>
      <w:r w:rsidR="00252E49">
        <w:rPr>
          <w:b/>
          <w:sz w:val="22"/>
          <w:szCs w:val="22"/>
        </w:rPr>
        <w:t>.26-27</w:t>
      </w:r>
      <w:r>
        <w:rPr>
          <w:b/>
          <w:sz w:val="22"/>
          <w:szCs w:val="22"/>
        </w:rPr>
        <w:t xml:space="preserve"> ) Pero</w:t>
      </w:r>
      <w:r w:rsidR="002F4634">
        <w:rPr>
          <w:b/>
          <w:sz w:val="22"/>
          <w:szCs w:val="22"/>
        </w:rPr>
        <w:t xml:space="preserve"> era</w:t>
      </w:r>
      <w:r>
        <w:rPr>
          <w:b/>
          <w:sz w:val="22"/>
          <w:szCs w:val="22"/>
        </w:rPr>
        <w:t xml:space="preserve"> el punto de partida para un acercamiento</w:t>
      </w:r>
      <w:r w:rsidR="002F4634">
        <w:rPr>
          <w:b/>
          <w:sz w:val="22"/>
          <w:szCs w:val="22"/>
        </w:rPr>
        <w:t xml:space="preserve"> y sobre todo para una superación. Buscar el Reino de Dios y su justicia </w:t>
      </w:r>
      <w:r>
        <w:rPr>
          <w:b/>
          <w:sz w:val="22"/>
          <w:szCs w:val="22"/>
        </w:rPr>
        <w:t xml:space="preserve"> cada vez más intens</w:t>
      </w:r>
      <w:r w:rsidR="002F4634">
        <w:rPr>
          <w:b/>
          <w:sz w:val="22"/>
          <w:szCs w:val="22"/>
        </w:rPr>
        <w:t>a y exigente</w:t>
      </w:r>
      <w:r>
        <w:rPr>
          <w:b/>
          <w:sz w:val="22"/>
          <w:szCs w:val="22"/>
        </w:rPr>
        <w:t>.</w:t>
      </w:r>
      <w:r w:rsidR="002F4634">
        <w:rPr>
          <w:b/>
          <w:sz w:val="22"/>
          <w:szCs w:val="22"/>
        </w:rPr>
        <w:t xml:space="preserve"> </w:t>
      </w:r>
    </w:p>
    <w:p w:rsidR="00550F90" w:rsidRDefault="002F4634" w:rsidP="00B37EE9">
      <w:pPr>
        <w:widowControl/>
        <w:autoSpaceDE/>
        <w:autoSpaceDN/>
        <w:adjustRightInd/>
        <w:spacing w:before="100" w:beforeAutospacing="1" w:after="100" w:afterAutospacing="1"/>
        <w:jc w:val="both"/>
        <w:rPr>
          <w:b/>
          <w:i/>
          <w:iCs/>
          <w:sz w:val="22"/>
          <w:szCs w:val="22"/>
        </w:rPr>
      </w:pPr>
      <w:r>
        <w:rPr>
          <w:b/>
          <w:sz w:val="22"/>
          <w:szCs w:val="22"/>
        </w:rPr>
        <w:t xml:space="preserve">  </w:t>
      </w:r>
      <w:r w:rsidR="00B37EE9">
        <w:rPr>
          <w:b/>
          <w:sz w:val="22"/>
          <w:szCs w:val="22"/>
        </w:rPr>
        <w:t xml:space="preserve"> "Las </w:t>
      </w:r>
      <w:r>
        <w:rPr>
          <w:b/>
          <w:sz w:val="22"/>
          <w:szCs w:val="22"/>
        </w:rPr>
        <w:t>tur</w:t>
      </w:r>
      <w:r w:rsidR="00B37EE9">
        <w:rPr>
          <w:b/>
          <w:sz w:val="22"/>
          <w:szCs w:val="22"/>
        </w:rPr>
        <w:t>bas le buscaba en todas partes</w:t>
      </w:r>
      <w:r>
        <w:rPr>
          <w:b/>
          <w:sz w:val="22"/>
          <w:szCs w:val="22"/>
        </w:rPr>
        <w:t xml:space="preserve">... Pero Jesús sabía que era preciso sembrar para que un </w:t>
      </w:r>
      <w:proofErr w:type="spellStart"/>
      <w:r>
        <w:rPr>
          <w:b/>
          <w:sz w:val="22"/>
          <w:szCs w:val="22"/>
        </w:rPr>
        <w:t>dia</w:t>
      </w:r>
      <w:proofErr w:type="spellEnd"/>
      <w:r>
        <w:rPr>
          <w:b/>
          <w:sz w:val="22"/>
          <w:szCs w:val="22"/>
        </w:rPr>
        <w:t xml:space="preserve"> sus discípulos recogieran la cosecha</w:t>
      </w:r>
      <w:r w:rsidR="00B37EE9">
        <w:rPr>
          <w:b/>
          <w:sz w:val="22"/>
          <w:szCs w:val="22"/>
        </w:rPr>
        <w:t>"</w:t>
      </w:r>
      <w:r>
        <w:rPr>
          <w:b/>
          <w:sz w:val="22"/>
          <w:szCs w:val="22"/>
        </w:rPr>
        <w:t xml:space="preserve"> Lo diría un </w:t>
      </w:r>
      <w:r w:rsidR="00550F90">
        <w:rPr>
          <w:b/>
          <w:sz w:val="22"/>
          <w:szCs w:val="22"/>
        </w:rPr>
        <w:t>tiempos despué</w:t>
      </w:r>
      <w:r>
        <w:rPr>
          <w:b/>
          <w:sz w:val="22"/>
          <w:szCs w:val="22"/>
        </w:rPr>
        <w:t>s S. Pedro, al recordar a los primeros convertidos  los que Jesús había dicho y hecho:</w:t>
      </w:r>
      <w:r w:rsidR="00DC46A2" w:rsidRPr="00B37EE9">
        <w:rPr>
          <w:b/>
          <w:sz w:val="22"/>
          <w:szCs w:val="22"/>
        </w:rPr>
        <w:t> </w:t>
      </w:r>
      <w:r>
        <w:rPr>
          <w:b/>
          <w:sz w:val="22"/>
          <w:szCs w:val="22"/>
        </w:rPr>
        <w:t>"</w:t>
      </w:r>
      <w:r w:rsidR="00DC46A2" w:rsidRPr="00B37EE9">
        <w:rPr>
          <w:b/>
          <w:i/>
          <w:iCs/>
          <w:sz w:val="22"/>
          <w:szCs w:val="22"/>
        </w:rPr>
        <w:t>Pasó haciendo el bien y sanando a todos los que habían caído bajo el poder del diablo</w:t>
      </w:r>
      <w:r>
        <w:rPr>
          <w:b/>
          <w:i/>
          <w:iCs/>
          <w:sz w:val="22"/>
          <w:szCs w:val="22"/>
        </w:rPr>
        <w:t>" (</w:t>
      </w:r>
      <w:proofErr w:type="spellStart"/>
      <w:r>
        <w:rPr>
          <w:b/>
          <w:i/>
          <w:iCs/>
          <w:sz w:val="22"/>
          <w:szCs w:val="22"/>
        </w:rPr>
        <w:t>Hech</w:t>
      </w:r>
      <w:proofErr w:type="spellEnd"/>
      <w:r w:rsidR="00550F90">
        <w:rPr>
          <w:b/>
          <w:i/>
          <w:iCs/>
          <w:sz w:val="22"/>
          <w:szCs w:val="22"/>
        </w:rPr>
        <w:t xml:space="preserve">. 10.38) </w:t>
      </w:r>
    </w:p>
    <w:p w:rsidR="00550F90" w:rsidRDefault="00550F90" w:rsidP="00B37EE9">
      <w:pPr>
        <w:pStyle w:val="NormalWeb"/>
        <w:ind w:firstLine="142"/>
        <w:jc w:val="both"/>
        <w:rPr>
          <w:rFonts w:ascii="Arial" w:hAnsi="Arial" w:cs="Arial"/>
          <w:b/>
          <w:sz w:val="22"/>
          <w:szCs w:val="22"/>
        </w:rPr>
      </w:pPr>
      <w:r>
        <w:t xml:space="preserve"> </w:t>
      </w:r>
      <w:r w:rsidR="00DC46A2" w:rsidRPr="00DC46A2">
        <w:t> </w:t>
      </w:r>
      <w:r w:rsidR="00E77A76" w:rsidRPr="00B37EE9">
        <w:rPr>
          <w:rFonts w:ascii="Arial" w:hAnsi="Arial" w:cs="Arial"/>
          <w:b/>
          <w:sz w:val="22"/>
          <w:szCs w:val="22"/>
        </w:rPr>
        <w:t xml:space="preserve">El desprendimiento efectivo de lo que somos y poseemos es necesario para seguir a Jesús, </w:t>
      </w:r>
      <w:r>
        <w:rPr>
          <w:rFonts w:ascii="Arial" w:hAnsi="Arial" w:cs="Arial"/>
          <w:b/>
          <w:sz w:val="22"/>
          <w:szCs w:val="22"/>
        </w:rPr>
        <w:t>y para hacer que otros le sigan. No hay obstáculo mayor en las tareas apostólica, que la sospecha de que se buscan bien materiales a cambio de oferta de bienes espirituales . Los evangelizadores que no sean generosos, desprendidos, altruistas, hacen más mal en sus empresas que bien. Su obra pronto se destruye pues se construye sobre arena.</w:t>
      </w:r>
    </w:p>
    <w:p w:rsidR="00E77A76" w:rsidRPr="00B37EE9" w:rsidRDefault="00550F90" w:rsidP="00B37EE9">
      <w:pPr>
        <w:pStyle w:val="NormalWeb"/>
        <w:ind w:firstLine="142"/>
        <w:jc w:val="both"/>
        <w:rPr>
          <w:rFonts w:ascii="Arial" w:hAnsi="Arial" w:cs="Arial"/>
          <w:b/>
          <w:sz w:val="22"/>
          <w:szCs w:val="22"/>
        </w:rPr>
      </w:pPr>
      <w:r>
        <w:rPr>
          <w:rFonts w:ascii="Arial" w:hAnsi="Arial" w:cs="Arial"/>
          <w:b/>
          <w:sz w:val="22"/>
          <w:szCs w:val="22"/>
        </w:rPr>
        <w:t xml:space="preserve">  </w:t>
      </w:r>
      <w:r w:rsidR="00E77A76" w:rsidRPr="00B37EE9">
        <w:rPr>
          <w:rFonts w:ascii="Arial" w:hAnsi="Arial" w:cs="Arial"/>
          <w:b/>
          <w:sz w:val="22"/>
          <w:szCs w:val="22"/>
        </w:rPr>
        <w:t xml:space="preserve"> </w:t>
      </w:r>
      <w:r>
        <w:rPr>
          <w:rFonts w:ascii="Arial" w:hAnsi="Arial" w:cs="Arial"/>
          <w:b/>
          <w:sz w:val="22"/>
          <w:szCs w:val="22"/>
        </w:rPr>
        <w:t xml:space="preserve"> E</w:t>
      </w:r>
      <w:r w:rsidR="00E77A76" w:rsidRPr="00B37EE9">
        <w:rPr>
          <w:rFonts w:ascii="Arial" w:hAnsi="Arial" w:cs="Arial"/>
          <w:b/>
          <w:sz w:val="22"/>
          <w:szCs w:val="22"/>
        </w:rPr>
        <w:t>l apeg</w:t>
      </w:r>
      <w:r>
        <w:rPr>
          <w:rFonts w:ascii="Arial" w:hAnsi="Arial" w:cs="Arial"/>
          <w:b/>
          <w:sz w:val="22"/>
          <w:szCs w:val="22"/>
        </w:rPr>
        <w:t>o</w:t>
      </w:r>
      <w:r w:rsidR="00E77A76" w:rsidRPr="00B37EE9">
        <w:rPr>
          <w:rFonts w:ascii="Arial" w:hAnsi="Arial" w:cs="Arial"/>
          <w:b/>
          <w:sz w:val="22"/>
          <w:szCs w:val="22"/>
        </w:rPr>
        <w:t xml:space="preserve"> a los bienes de la tierra cierra las puertas a Cristo</w:t>
      </w:r>
      <w:r>
        <w:rPr>
          <w:rFonts w:ascii="Arial" w:hAnsi="Arial" w:cs="Arial"/>
          <w:b/>
          <w:sz w:val="22"/>
          <w:szCs w:val="22"/>
        </w:rPr>
        <w:t xml:space="preserve"> para </w:t>
      </w:r>
      <w:proofErr w:type="spellStart"/>
      <w:r>
        <w:rPr>
          <w:rFonts w:ascii="Arial" w:hAnsi="Arial" w:cs="Arial"/>
          <w:b/>
          <w:sz w:val="22"/>
          <w:szCs w:val="22"/>
        </w:rPr>
        <w:t>si</w:t>
      </w:r>
      <w:proofErr w:type="spellEnd"/>
      <w:r>
        <w:rPr>
          <w:rFonts w:ascii="Arial" w:hAnsi="Arial" w:cs="Arial"/>
          <w:b/>
          <w:sz w:val="22"/>
          <w:szCs w:val="22"/>
        </w:rPr>
        <w:t xml:space="preserve"> mismo y para los d</w:t>
      </w:r>
      <w:r>
        <w:rPr>
          <w:rFonts w:ascii="Arial" w:hAnsi="Arial" w:cs="Arial"/>
          <w:b/>
          <w:sz w:val="22"/>
          <w:szCs w:val="22"/>
        </w:rPr>
        <w:t>e</w:t>
      </w:r>
      <w:r>
        <w:rPr>
          <w:rFonts w:ascii="Arial" w:hAnsi="Arial" w:cs="Arial"/>
          <w:b/>
          <w:sz w:val="22"/>
          <w:szCs w:val="22"/>
        </w:rPr>
        <w:t>más:</w:t>
      </w:r>
      <w:r w:rsidR="00E77A76" w:rsidRPr="00B37EE9">
        <w:rPr>
          <w:rFonts w:ascii="Arial" w:hAnsi="Arial" w:cs="Arial"/>
          <w:b/>
          <w:sz w:val="22"/>
          <w:szCs w:val="22"/>
        </w:rPr>
        <w:t xml:space="preserve"> nos cierra las puertas al amor y al entendimiento de lo más esencial en nuestra vida: </w:t>
      </w:r>
      <w:r w:rsidR="00E77A76" w:rsidRPr="00B37EE9">
        <w:rPr>
          <w:rFonts w:ascii="Arial" w:hAnsi="Arial" w:cs="Arial"/>
          <w:b/>
          <w:i/>
          <w:iCs/>
          <w:sz w:val="22"/>
          <w:szCs w:val="22"/>
        </w:rPr>
        <w:t>si alguno no renuncia a todo lo que posee no puede ser mi discípulo</w:t>
      </w:r>
      <w:r>
        <w:rPr>
          <w:rFonts w:ascii="Arial" w:hAnsi="Arial" w:cs="Arial"/>
          <w:b/>
          <w:i/>
          <w:iCs/>
          <w:sz w:val="22"/>
          <w:szCs w:val="22"/>
        </w:rPr>
        <w:t>" (</w:t>
      </w:r>
      <w:proofErr w:type="spellStart"/>
      <w:r>
        <w:rPr>
          <w:rFonts w:ascii="Arial" w:hAnsi="Arial" w:cs="Arial"/>
          <w:b/>
          <w:i/>
          <w:iCs/>
          <w:sz w:val="22"/>
          <w:szCs w:val="22"/>
        </w:rPr>
        <w:t>Lc</w:t>
      </w:r>
      <w:proofErr w:type="spellEnd"/>
      <w:r>
        <w:rPr>
          <w:rFonts w:ascii="Arial" w:hAnsi="Arial" w:cs="Arial"/>
          <w:b/>
          <w:i/>
          <w:iCs/>
          <w:sz w:val="22"/>
          <w:szCs w:val="22"/>
        </w:rPr>
        <w:t xml:space="preserve"> 14.26)</w:t>
      </w:r>
      <w:r w:rsidR="00E77A76" w:rsidRPr="00B37EE9">
        <w:rPr>
          <w:rFonts w:ascii="Arial" w:hAnsi="Arial" w:cs="Arial"/>
          <w:b/>
          <w:i/>
          <w:iCs/>
          <w:sz w:val="22"/>
          <w:szCs w:val="22"/>
        </w:rPr>
        <w:t>.</w:t>
      </w:r>
    </w:p>
    <w:p w:rsidR="00935561" w:rsidRDefault="00550F90" w:rsidP="00B37EE9">
      <w:pPr>
        <w:widowControl/>
        <w:autoSpaceDE/>
        <w:autoSpaceDN/>
        <w:adjustRightInd/>
        <w:spacing w:before="100" w:beforeAutospacing="1" w:after="100" w:afterAutospacing="1"/>
        <w:ind w:firstLine="142"/>
        <w:jc w:val="both"/>
        <w:rPr>
          <w:b/>
          <w:sz w:val="22"/>
          <w:szCs w:val="22"/>
        </w:rPr>
      </w:pPr>
      <w:r>
        <w:rPr>
          <w:b/>
          <w:sz w:val="22"/>
          <w:szCs w:val="22"/>
        </w:rPr>
        <w:t xml:space="preserve">   La pobre</w:t>
      </w:r>
      <w:r w:rsidR="00935561">
        <w:rPr>
          <w:b/>
          <w:sz w:val="22"/>
          <w:szCs w:val="22"/>
        </w:rPr>
        <w:t>za</w:t>
      </w:r>
      <w:r>
        <w:rPr>
          <w:b/>
          <w:sz w:val="22"/>
          <w:szCs w:val="22"/>
        </w:rPr>
        <w:t xml:space="preserve"> como destino y como punto de partida es la llave de la nueva evangelización. </w:t>
      </w:r>
      <w:r w:rsidR="00935561">
        <w:rPr>
          <w:b/>
          <w:sz w:val="22"/>
          <w:szCs w:val="22"/>
        </w:rPr>
        <w:t xml:space="preserve">Jesús fue pobre, nació pobre y murió más pobre. </w:t>
      </w:r>
      <w:r w:rsidR="00E77A76" w:rsidRPr="00B37EE9">
        <w:rPr>
          <w:b/>
          <w:sz w:val="22"/>
          <w:szCs w:val="22"/>
        </w:rPr>
        <w:t xml:space="preserve">El nacimiento de Jesús, y toda su vida, es una invitación para que </w:t>
      </w:r>
      <w:r w:rsidR="00935561">
        <w:rPr>
          <w:b/>
          <w:sz w:val="22"/>
          <w:szCs w:val="22"/>
        </w:rPr>
        <w:t>se valore la pobreza.  Su acción apostólica se movió en la pobreza, no en la miseria. Su desprendimiento fue radical.  Por eso camino tiene que ir la tarea del apóstol y del misionero.</w:t>
      </w:r>
    </w:p>
    <w:p w:rsidR="00F3219F" w:rsidRDefault="00EB5E06" w:rsidP="00336363">
      <w:pPr>
        <w:ind w:left="851" w:hanging="851"/>
        <w:rPr>
          <w:b/>
          <w:noProof/>
          <w:color w:val="0070C0"/>
          <w:sz w:val="28"/>
          <w:szCs w:val="28"/>
        </w:rPr>
      </w:pPr>
      <w:r>
        <w:rPr>
          <w:b/>
          <w:noProof/>
          <w:color w:val="0070C0"/>
          <w:sz w:val="28"/>
          <w:szCs w:val="28"/>
        </w:rPr>
        <w:t xml:space="preserve">4.  </w:t>
      </w:r>
      <w:r w:rsidR="00F3219F" w:rsidRPr="00F3219F">
        <w:rPr>
          <w:b/>
          <w:noProof/>
          <w:color w:val="0070C0"/>
          <w:sz w:val="28"/>
          <w:szCs w:val="28"/>
        </w:rPr>
        <w:t>Exposición y diálogo abierto</w:t>
      </w:r>
    </w:p>
    <w:p w:rsidR="00E77A76" w:rsidRDefault="00E77A76" w:rsidP="00336363">
      <w:pPr>
        <w:ind w:left="851" w:hanging="851"/>
        <w:rPr>
          <w:b/>
          <w:noProof/>
          <w:color w:val="0070C0"/>
          <w:sz w:val="28"/>
          <w:szCs w:val="28"/>
        </w:rPr>
      </w:pPr>
    </w:p>
    <w:p w:rsidR="00EB5E06" w:rsidRDefault="00EB5E06" w:rsidP="00EB5E06">
      <w:pPr>
        <w:ind w:firstLine="567"/>
        <w:jc w:val="both"/>
        <w:rPr>
          <w:b/>
          <w:sz w:val="22"/>
          <w:szCs w:val="22"/>
        </w:rPr>
      </w:pPr>
      <w:r>
        <w:rPr>
          <w:b/>
          <w:sz w:val="22"/>
          <w:szCs w:val="22"/>
        </w:rPr>
        <w:t>H</w:t>
      </w:r>
      <w:r w:rsidR="00E77A76" w:rsidRPr="00EB5E06">
        <w:rPr>
          <w:b/>
          <w:sz w:val="22"/>
          <w:szCs w:val="22"/>
        </w:rPr>
        <w:t xml:space="preserve">ace </w:t>
      </w:r>
      <w:r>
        <w:rPr>
          <w:b/>
          <w:sz w:val="22"/>
          <w:szCs w:val="22"/>
        </w:rPr>
        <w:t>diez</w:t>
      </w:r>
      <w:r w:rsidR="00E77A76" w:rsidRPr="00EB5E06">
        <w:rPr>
          <w:b/>
          <w:sz w:val="22"/>
          <w:szCs w:val="22"/>
        </w:rPr>
        <w:t xml:space="preserve"> siglos Europa era prácticamente un mundo cerrado en el que dominaba el cristianismo</w:t>
      </w:r>
      <w:r>
        <w:rPr>
          <w:b/>
          <w:sz w:val="22"/>
          <w:szCs w:val="22"/>
        </w:rPr>
        <w:t>. La Iglesia y la autoridad religiosa tenía mucho que decir en la sociedad. Hace dos siglos fuertes corrientes de intelectuales y literatos se fueron apartando de esa tradición y se declararon independiente en el pensar. En el comienzo del siglo presente, el XXI, Europa se siente sorprendida al verse convertida en un mosaico en donde coexisten creencias, ec</w:t>
      </w:r>
      <w:r>
        <w:rPr>
          <w:b/>
          <w:sz w:val="22"/>
          <w:szCs w:val="22"/>
        </w:rPr>
        <w:t>o</w:t>
      </w:r>
      <w:r>
        <w:rPr>
          <w:b/>
          <w:sz w:val="22"/>
          <w:szCs w:val="22"/>
        </w:rPr>
        <w:t xml:space="preserve">nomías, teorías políticas, estilos literarios y artísticos y grupos raciales de todos los </w:t>
      </w:r>
      <w:proofErr w:type="spellStart"/>
      <w:r>
        <w:rPr>
          <w:b/>
          <w:sz w:val="22"/>
          <w:szCs w:val="22"/>
        </w:rPr>
        <w:t>estilso</w:t>
      </w:r>
      <w:proofErr w:type="spellEnd"/>
      <w:r>
        <w:rPr>
          <w:b/>
          <w:sz w:val="22"/>
          <w:szCs w:val="22"/>
        </w:rPr>
        <w:t>, venidos de todos los continentes del mundo, del Oriente, del Sur y de Occidente.</w:t>
      </w:r>
    </w:p>
    <w:p w:rsidR="00EB5E06" w:rsidRDefault="00EB5E06" w:rsidP="00EB5E06">
      <w:pPr>
        <w:ind w:firstLine="567"/>
        <w:jc w:val="both"/>
        <w:rPr>
          <w:b/>
          <w:sz w:val="22"/>
          <w:szCs w:val="22"/>
        </w:rPr>
      </w:pPr>
    </w:p>
    <w:p w:rsidR="002C6A1B" w:rsidRDefault="00EB5E06" w:rsidP="00EB5E06">
      <w:pPr>
        <w:ind w:firstLine="284"/>
        <w:jc w:val="both"/>
        <w:rPr>
          <w:b/>
          <w:sz w:val="22"/>
          <w:szCs w:val="22"/>
        </w:rPr>
      </w:pPr>
      <w:r>
        <w:rPr>
          <w:b/>
          <w:sz w:val="22"/>
          <w:szCs w:val="22"/>
        </w:rPr>
        <w:t>La fuerza evangelizadora no está ya en la autoridad cristiana, en la jerarquía, ni está en los intelectuales que piensan y escriben. Está en la pluralidad de realidades y en el diálogo pac</w:t>
      </w:r>
      <w:r>
        <w:rPr>
          <w:b/>
          <w:sz w:val="22"/>
          <w:szCs w:val="22"/>
        </w:rPr>
        <w:t>í</w:t>
      </w:r>
      <w:r>
        <w:rPr>
          <w:b/>
          <w:sz w:val="22"/>
          <w:szCs w:val="22"/>
        </w:rPr>
        <w:t xml:space="preserve">fico. Mientras Asia se mueve en la sorpresa de un despertar traumático, y </w:t>
      </w:r>
      <w:proofErr w:type="spellStart"/>
      <w:r>
        <w:rPr>
          <w:b/>
          <w:sz w:val="22"/>
          <w:szCs w:val="22"/>
        </w:rPr>
        <w:t>Africa</w:t>
      </w:r>
      <w:proofErr w:type="spellEnd"/>
      <w:r>
        <w:rPr>
          <w:b/>
          <w:sz w:val="22"/>
          <w:szCs w:val="22"/>
        </w:rPr>
        <w:t xml:space="preserve"> se desangra en luchas raciales latentes durante siglos</w:t>
      </w:r>
      <w:r w:rsidR="002C6A1B">
        <w:rPr>
          <w:b/>
          <w:sz w:val="22"/>
          <w:szCs w:val="22"/>
        </w:rPr>
        <w:t>,</w:t>
      </w:r>
      <w:r>
        <w:rPr>
          <w:b/>
          <w:sz w:val="22"/>
          <w:szCs w:val="22"/>
        </w:rPr>
        <w:t xml:space="preserve"> </w:t>
      </w:r>
      <w:r w:rsidR="002C6A1B">
        <w:rPr>
          <w:b/>
          <w:sz w:val="22"/>
          <w:szCs w:val="22"/>
        </w:rPr>
        <w:t>y la</w:t>
      </w:r>
      <w:r>
        <w:rPr>
          <w:b/>
          <w:sz w:val="22"/>
          <w:szCs w:val="22"/>
        </w:rPr>
        <w:t xml:space="preserve"> doble vida america</w:t>
      </w:r>
      <w:r w:rsidR="002C6A1B">
        <w:rPr>
          <w:b/>
          <w:sz w:val="22"/>
          <w:szCs w:val="22"/>
        </w:rPr>
        <w:t>na</w:t>
      </w:r>
      <w:r>
        <w:rPr>
          <w:b/>
          <w:sz w:val="22"/>
          <w:szCs w:val="22"/>
        </w:rPr>
        <w:t xml:space="preserve"> se distorsiona a</w:t>
      </w:r>
      <w:r w:rsidR="002C6A1B">
        <w:rPr>
          <w:b/>
          <w:sz w:val="22"/>
          <w:szCs w:val="22"/>
        </w:rPr>
        <w:t>l</w:t>
      </w:r>
      <w:r>
        <w:rPr>
          <w:b/>
          <w:sz w:val="22"/>
          <w:szCs w:val="22"/>
        </w:rPr>
        <w:t xml:space="preserve"> ver como los grupos herederos del mundo saj</w:t>
      </w:r>
      <w:r w:rsidR="002C6A1B">
        <w:rPr>
          <w:b/>
          <w:sz w:val="22"/>
          <w:szCs w:val="22"/>
        </w:rPr>
        <w:t>ó</w:t>
      </w:r>
      <w:r>
        <w:rPr>
          <w:b/>
          <w:sz w:val="22"/>
          <w:szCs w:val="22"/>
        </w:rPr>
        <w:t>n pierde su influencia sobre los mundos latinos del sur,</w:t>
      </w:r>
      <w:r w:rsidR="002C6A1B">
        <w:rPr>
          <w:b/>
          <w:sz w:val="22"/>
          <w:szCs w:val="22"/>
        </w:rPr>
        <w:t xml:space="preserve"> en Europa se busca en la unidad u de las naciones una medicina que alivie sus sec</w:t>
      </w:r>
      <w:r w:rsidR="002C6A1B">
        <w:rPr>
          <w:b/>
          <w:sz w:val="22"/>
          <w:szCs w:val="22"/>
        </w:rPr>
        <w:t>u</w:t>
      </w:r>
      <w:r w:rsidR="002C6A1B">
        <w:rPr>
          <w:b/>
          <w:sz w:val="22"/>
          <w:szCs w:val="22"/>
        </w:rPr>
        <w:t xml:space="preserve">lares guerras fratricidas </w:t>
      </w:r>
    </w:p>
    <w:p w:rsidR="00EB5E06" w:rsidRDefault="00EB5E06" w:rsidP="00EB5E06">
      <w:pPr>
        <w:ind w:firstLine="284"/>
        <w:jc w:val="both"/>
        <w:rPr>
          <w:b/>
          <w:sz w:val="22"/>
          <w:szCs w:val="22"/>
        </w:rPr>
      </w:pPr>
      <w:r>
        <w:rPr>
          <w:b/>
          <w:sz w:val="22"/>
          <w:szCs w:val="22"/>
        </w:rPr>
        <w:t xml:space="preserve"> </w:t>
      </w:r>
    </w:p>
    <w:p w:rsidR="002C6A1B" w:rsidRDefault="002C6A1B" w:rsidP="00EB5E06">
      <w:pPr>
        <w:ind w:firstLine="567"/>
        <w:jc w:val="both"/>
        <w:rPr>
          <w:b/>
          <w:sz w:val="22"/>
          <w:szCs w:val="22"/>
        </w:rPr>
      </w:pPr>
      <w:r>
        <w:rPr>
          <w:b/>
          <w:sz w:val="22"/>
          <w:szCs w:val="22"/>
        </w:rPr>
        <w:lastRenderedPageBreak/>
        <w:t>En Europa fracasan todos los remedios caseros y se siente que sólo dialogando y r</w:t>
      </w:r>
      <w:r>
        <w:rPr>
          <w:b/>
          <w:sz w:val="22"/>
          <w:szCs w:val="22"/>
        </w:rPr>
        <w:t>e</w:t>
      </w:r>
      <w:r>
        <w:rPr>
          <w:b/>
          <w:sz w:val="22"/>
          <w:szCs w:val="22"/>
        </w:rPr>
        <w:t>nunciando a parte de lo que se piensa y siente, se puede dar vida a la otra parte que se coo</w:t>
      </w:r>
      <w:r>
        <w:rPr>
          <w:b/>
          <w:sz w:val="22"/>
          <w:szCs w:val="22"/>
        </w:rPr>
        <w:t>r</w:t>
      </w:r>
      <w:r>
        <w:rPr>
          <w:b/>
          <w:sz w:val="22"/>
          <w:szCs w:val="22"/>
        </w:rPr>
        <w:t>dina y cohesiona. Así surge el afán de diálogo, de comprensión, de tolerancia y de flexibil</w:t>
      </w:r>
      <w:r>
        <w:rPr>
          <w:b/>
          <w:sz w:val="22"/>
          <w:szCs w:val="22"/>
        </w:rPr>
        <w:t>i</w:t>
      </w:r>
      <w:r>
        <w:rPr>
          <w:b/>
          <w:sz w:val="22"/>
          <w:szCs w:val="22"/>
        </w:rPr>
        <w:t xml:space="preserve">dad. Si para lo político, lo económico y lo artístico el dialogo es la solución y el camino para la paz, también para lo religioso la armonía y la comprensión </w:t>
      </w:r>
      <w:r w:rsidR="00B44C5D">
        <w:rPr>
          <w:b/>
          <w:sz w:val="22"/>
          <w:szCs w:val="22"/>
        </w:rPr>
        <w:t xml:space="preserve">y el respeto al otro </w:t>
      </w:r>
      <w:r>
        <w:rPr>
          <w:b/>
          <w:sz w:val="22"/>
          <w:szCs w:val="22"/>
        </w:rPr>
        <w:t>se convie</w:t>
      </w:r>
      <w:r>
        <w:rPr>
          <w:b/>
          <w:sz w:val="22"/>
          <w:szCs w:val="22"/>
        </w:rPr>
        <w:t>r</w:t>
      </w:r>
      <w:r>
        <w:rPr>
          <w:b/>
          <w:sz w:val="22"/>
          <w:szCs w:val="22"/>
        </w:rPr>
        <w:t>ten en cauce para la</w:t>
      </w:r>
      <w:r w:rsidR="00B44C5D">
        <w:rPr>
          <w:b/>
          <w:sz w:val="22"/>
          <w:szCs w:val="22"/>
        </w:rPr>
        <w:t xml:space="preserve"> misma</w:t>
      </w:r>
      <w:r>
        <w:rPr>
          <w:b/>
          <w:sz w:val="22"/>
          <w:szCs w:val="22"/>
        </w:rPr>
        <w:t xml:space="preserve"> promoción de la religión.</w:t>
      </w:r>
      <w:r w:rsidR="00B44C5D">
        <w:rPr>
          <w:b/>
          <w:sz w:val="22"/>
          <w:szCs w:val="22"/>
        </w:rPr>
        <w:t xml:space="preserve"> Hoy no vale ya la dialéctica, la apolog</w:t>
      </w:r>
      <w:r w:rsidR="00B44C5D">
        <w:rPr>
          <w:b/>
          <w:sz w:val="22"/>
          <w:szCs w:val="22"/>
        </w:rPr>
        <w:t>é</w:t>
      </w:r>
      <w:r w:rsidR="00B44C5D">
        <w:rPr>
          <w:b/>
          <w:sz w:val="22"/>
          <w:szCs w:val="22"/>
        </w:rPr>
        <w:t>tica o la controversia. Vale más la serena colaboración y la frecuente intercomunicación.</w:t>
      </w:r>
    </w:p>
    <w:p w:rsidR="002C6A1B" w:rsidRDefault="002C6A1B" w:rsidP="00EB5E06">
      <w:pPr>
        <w:ind w:firstLine="567"/>
        <w:jc w:val="both"/>
        <w:rPr>
          <w:b/>
          <w:sz w:val="22"/>
          <w:szCs w:val="22"/>
        </w:rPr>
      </w:pPr>
    </w:p>
    <w:p w:rsidR="00BF4D0F" w:rsidRDefault="00B44C5D" w:rsidP="00B44C5D">
      <w:pPr>
        <w:ind w:firstLine="142"/>
        <w:jc w:val="both"/>
        <w:rPr>
          <w:b/>
          <w:sz w:val="22"/>
          <w:szCs w:val="22"/>
        </w:rPr>
      </w:pPr>
      <w:r>
        <w:rPr>
          <w:b/>
          <w:sz w:val="22"/>
          <w:szCs w:val="22"/>
        </w:rPr>
        <w:t xml:space="preserve">  Por eso</w:t>
      </w:r>
      <w:r w:rsidR="002C6A1B">
        <w:rPr>
          <w:b/>
          <w:sz w:val="22"/>
          <w:szCs w:val="22"/>
        </w:rPr>
        <w:t xml:space="preserve"> </w:t>
      </w:r>
      <w:r>
        <w:rPr>
          <w:b/>
          <w:sz w:val="22"/>
          <w:szCs w:val="22"/>
        </w:rPr>
        <w:t xml:space="preserve">el </w:t>
      </w:r>
      <w:r w:rsidR="002C6A1B">
        <w:rPr>
          <w:b/>
          <w:sz w:val="22"/>
          <w:szCs w:val="22"/>
        </w:rPr>
        <w:t>lengua</w:t>
      </w:r>
      <w:r>
        <w:rPr>
          <w:b/>
          <w:sz w:val="22"/>
          <w:szCs w:val="22"/>
        </w:rPr>
        <w:t>je</w:t>
      </w:r>
      <w:r w:rsidR="002C6A1B">
        <w:rPr>
          <w:b/>
          <w:sz w:val="22"/>
          <w:szCs w:val="22"/>
        </w:rPr>
        <w:t xml:space="preserve"> dialogal y coloquial </w:t>
      </w:r>
      <w:r w:rsidR="00E77A76" w:rsidRPr="00EB5E06">
        <w:rPr>
          <w:b/>
          <w:sz w:val="22"/>
          <w:szCs w:val="22"/>
        </w:rPr>
        <w:t xml:space="preserve"> </w:t>
      </w:r>
      <w:r w:rsidR="002C6A1B">
        <w:rPr>
          <w:b/>
          <w:sz w:val="22"/>
          <w:szCs w:val="22"/>
        </w:rPr>
        <w:t>se present</w:t>
      </w:r>
      <w:r>
        <w:rPr>
          <w:b/>
          <w:sz w:val="22"/>
          <w:szCs w:val="22"/>
        </w:rPr>
        <w:t>a</w:t>
      </w:r>
      <w:r w:rsidR="002C6A1B">
        <w:rPr>
          <w:b/>
          <w:sz w:val="22"/>
          <w:szCs w:val="22"/>
        </w:rPr>
        <w:t xml:space="preserve"> como el mejor recurso para una nu</w:t>
      </w:r>
      <w:r w:rsidR="002C6A1B">
        <w:rPr>
          <w:b/>
          <w:sz w:val="22"/>
          <w:szCs w:val="22"/>
        </w:rPr>
        <w:t>e</w:t>
      </w:r>
      <w:r w:rsidR="002C6A1B">
        <w:rPr>
          <w:b/>
          <w:sz w:val="22"/>
          <w:szCs w:val="22"/>
        </w:rPr>
        <w:t>va evangelización</w:t>
      </w:r>
      <w:r>
        <w:rPr>
          <w:b/>
          <w:sz w:val="22"/>
          <w:szCs w:val="22"/>
        </w:rPr>
        <w:t xml:space="preserve"> de todos los ambientes, incluidos los muy intelectuales y cultos</w:t>
      </w:r>
      <w:r w:rsidR="002C6A1B">
        <w:rPr>
          <w:b/>
          <w:sz w:val="22"/>
          <w:szCs w:val="22"/>
        </w:rPr>
        <w:t>. El dial</w:t>
      </w:r>
      <w:r w:rsidR="002C6A1B">
        <w:rPr>
          <w:b/>
          <w:sz w:val="22"/>
          <w:szCs w:val="22"/>
        </w:rPr>
        <w:t>o</w:t>
      </w:r>
      <w:r w:rsidR="002C6A1B">
        <w:rPr>
          <w:b/>
          <w:sz w:val="22"/>
          <w:szCs w:val="22"/>
        </w:rPr>
        <w:t xml:space="preserve">go exige respeto </w:t>
      </w:r>
      <w:r>
        <w:rPr>
          <w:b/>
          <w:sz w:val="22"/>
          <w:szCs w:val="22"/>
        </w:rPr>
        <w:t>y conocimiento de los</w:t>
      </w:r>
      <w:r w:rsidR="002C6A1B">
        <w:rPr>
          <w:b/>
          <w:sz w:val="22"/>
          <w:szCs w:val="22"/>
        </w:rPr>
        <w:t xml:space="preserve"> demás piensan y creen, cultivando la conciencia de que no todos los postulados pueden ser verdad</w:t>
      </w:r>
      <w:r w:rsidR="00BF4D0F">
        <w:rPr>
          <w:b/>
          <w:sz w:val="22"/>
          <w:szCs w:val="22"/>
        </w:rPr>
        <w:t xml:space="preserve"> al mismo tiempo</w:t>
      </w:r>
      <w:r w:rsidR="002C6A1B">
        <w:rPr>
          <w:b/>
          <w:sz w:val="22"/>
          <w:szCs w:val="22"/>
        </w:rPr>
        <w:t xml:space="preserve"> y </w:t>
      </w:r>
      <w:r>
        <w:rPr>
          <w:b/>
          <w:sz w:val="22"/>
          <w:szCs w:val="22"/>
        </w:rPr>
        <w:t xml:space="preserve">de </w:t>
      </w:r>
      <w:r w:rsidR="002C6A1B">
        <w:rPr>
          <w:b/>
          <w:sz w:val="22"/>
          <w:szCs w:val="22"/>
        </w:rPr>
        <w:t xml:space="preserve">que las </w:t>
      </w:r>
      <w:r w:rsidR="00BF4D0F">
        <w:rPr>
          <w:b/>
          <w:sz w:val="22"/>
          <w:szCs w:val="22"/>
        </w:rPr>
        <w:t>"</w:t>
      </w:r>
      <w:r w:rsidR="002C6A1B">
        <w:rPr>
          <w:b/>
          <w:sz w:val="22"/>
          <w:szCs w:val="22"/>
        </w:rPr>
        <w:t>verdades</w:t>
      </w:r>
      <w:r w:rsidR="00BF4D0F">
        <w:rPr>
          <w:b/>
          <w:sz w:val="22"/>
          <w:szCs w:val="22"/>
        </w:rPr>
        <w:t>"</w:t>
      </w:r>
      <w:r w:rsidR="002C6A1B">
        <w:rPr>
          <w:b/>
          <w:sz w:val="22"/>
          <w:szCs w:val="22"/>
        </w:rPr>
        <w:t xml:space="preserve"> necesariamente no pueden ser </w:t>
      </w:r>
      <w:r w:rsidR="00BF4D0F">
        <w:rPr>
          <w:b/>
          <w:sz w:val="22"/>
          <w:szCs w:val="22"/>
        </w:rPr>
        <w:t>"</w:t>
      </w:r>
      <w:r w:rsidR="002C6A1B">
        <w:rPr>
          <w:b/>
          <w:sz w:val="22"/>
          <w:szCs w:val="22"/>
        </w:rPr>
        <w:t>verdad</w:t>
      </w:r>
      <w:r w:rsidR="00BF4D0F">
        <w:rPr>
          <w:b/>
          <w:sz w:val="22"/>
          <w:szCs w:val="22"/>
        </w:rPr>
        <w:t>"</w:t>
      </w:r>
      <w:r w:rsidR="002C6A1B">
        <w:rPr>
          <w:b/>
          <w:sz w:val="22"/>
          <w:szCs w:val="22"/>
        </w:rPr>
        <w:t xml:space="preserve"> todas a la vez. La verdad no pu</w:t>
      </w:r>
      <w:r w:rsidR="00BF4D0F">
        <w:rPr>
          <w:b/>
          <w:sz w:val="22"/>
          <w:szCs w:val="22"/>
        </w:rPr>
        <w:t>e</w:t>
      </w:r>
      <w:r w:rsidR="002C6A1B">
        <w:rPr>
          <w:b/>
          <w:sz w:val="22"/>
          <w:szCs w:val="22"/>
        </w:rPr>
        <w:t>de ser más que una.</w:t>
      </w:r>
      <w:r>
        <w:rPr>
          <w:b/>
          <w:sz w:val="22"/>
          <w:szCs w:val="22"/>
        </w:rPr>
        <w:t xml:space="preserve"> Desde esa perspectiva y desde la paz se pueden conseguir conversiones. ¡ Y desde la mist</w:t>
      </w:r>
      <w:r>
        <w:rPr>
          <w:b/>
          <w:sz w:val="22"/>
          <w:szCs w:val="22"/>
        </w:rPr>
        <w:t>e</w:t>
      </w:r>
      <w:r>
        <w:rPr>
          <w:b/>
          <w:sz w:val="22"/>
          <w:szCs w:val="22"/>
        </w:rPr>
        <w:t xml:space="preserve">riosa acción divina que suele romper todas las previsiones humana! </w:t>
      </w:r>
      <w:r w:rsidR="002C6A1B">
        <w:rPr>
          <w:b/>
          <w:sz w:val="22"/>
          <w:szCs w:val="22"/>
        </w:rPr>
        <w:t xml:space="preserve"> </w:t>
      </w:r>
    </w:p>
    <w:p w:rsidR="00BF4D0F" w:rsidRDefault="00BF4D0F" w:rsidP="00EB5E06">
      <w:pPr>
        <w:ind w:firstLine="567"/>
        <w:jc w:val="both"/>
        <w:rPr>
          <w:b/>
          <w:sz w:val="22"/>
          <w:szCs w:val="22"/>
        </w:rPr>
      </w:pPr>
    </w:p>
    <w:p w:rsidR="002C6A1B" w:rsidRDefault="00BF4D0F" w:rsidP="00BF4D0F">
      <w:pPr>
        <w:ind w:firstLine="284"/>
        <w:jc w:val="both"/>
        <w:rPr>
          <w:b/>
          <w:sz w:val="22"/>
          <w:szCs w:val="22"/>
        </w:rPr>
      </w:pPr>
      <w:r>
        <w:rPr>
          <w:b/>
          <w:sz w:val="22"/>
          <w:szCs w:val="22"/>
        </w:rPr>
        <w:t>L</w:t>
      </w:r>
      <w:r w:rsidR="002C6A1B">
        <w:rPr>
          <w:b/>
          <w:sz w:val="22"/>
          <w:szCs w:val="22"/>
        </w:rPr>
        <w:t>a nueva evangelización arri</w:t>
      </w:r>
      <w:r>
        <w:rPr>
          <w:b/>
          <w:sz w:val="22"/>
          <w:szCs w:val="22"/>
        </w:rPr>
        <w:t>n</w:t>
      </w:r>
      <w:r w:rsidR="002C6A1B">
        <w:rPr>
          <w:b/>
          <w:sz w:val="22"/>
          <w:szCs w:val="22"/>
        </w:rPr>
        <w:t>cona</w:t>
      </w:r>
      <w:r w:rsidR="00B44C5D">
        <w:rPr>
          <w:b/>
          <w:sz w:val="22"/>
          <w:szCs w:val="22"/>
        </w:rPr>
        <w:t xml:space="preserve"> por lo tanto</w:t>
      </w:r>
      <w:r w:rsidR="002C6A1B">
        <w:rPr>
          <w:b/>
          <w:sz w:val="22"/>
          <w:szCs w:val="22"/>
        </w:rPr>
        <w:t xml:space="preserve"> las controversias y las polémicas de ant</w:t>
      </w:r>
      <w:r w:rsidR="002C6A1B">
        <w:rPr>
          <w:b/>
          <w:sz w:val="22"/>
          <w:szCs w:val="22"/>
        </w:rPr>
        <w:t>a</w:t>
      </w:r>
      <w:r w:rsidR="002C6A1B">
        <w:rPr>
          <w:b/>
          <w:sz w:val="22"/>
          <w:szCs w:val="22"/>
        </w:rPr>
        <w:t>ño y ofrece como lenguaje la flexibilidad y la armon</w:t>
      </w:r>
      <w:r>
        <w:rPr>
          <w:b/>
          <w:sz w:val="22"/>
          <w:szCs w:val="22"/>
        </w:rPr>
        <w:t>í</w:t>
      </w:r>
      <w:r w:rsidR="002C6A1B">
        <w:rPr>
          <w:b/>
          <w:sz w:val="22"/>
          <w:szCs w:val="22"/>
        </w:rPr>
        <w:t>a de la conversac</w:t>
      </w:r>
      <w:r>
        <w:rPr>
          <w:b/>
          <w:sz w:val="22"/>
          <w:szCs w:val="22"/>
        </w:rPr>
        <w:t xml:space="preserve">ión </w:t>
      </w:r>
      <w:r w:rsidR="00B44C5D">
        <w:rPr>
          <w:b/>
          <w:sz w:val="22"/>
          <w:szCs w:val="22"/>
        </w:rPr>
        <w:t xml:space="preserve">amistosa </w:t>
      </w:r>
      <w:r>
        <w:rPr>
          <w:b/>
          <w:sz w:val="22"/>
          <w:szCs w:val="22"/>
        </w:rPr>
        <w:t>y no la acritud de la dialé</w:t>
      </w:r>
      <w:r w:rsidR="002C6A1B">
        <w:rPr>
          <w:b/>
          <w:sz w:val="22"/>
          <w:szCs w:val="22"/>
        </w:rPr>
        <w:t>ctica</w:t>
      </w:r>
      <w:r w:rsidR="00B44C5D">
        <w:rPr>
          <w:b/>
          <w:sz w:val="22"/>
          <w:szCs w:val="22"/>
        </w:rPr>
        <w:t>, la fuerza lógica de</w:t>
      </w:r>
      <w:r>
        <w:rPr>
          <w:b/>
          <w:sz w:val="22"/>
          <w:szCs w:val="22"/>
        </w:rPr>
        <w:t xml:space="preserve"> la apologética, </w:t>
      </w:r>
      <w:r w:rsidR="00B44C5D">
        <w:rPr>
          <w:b/>
          <w:sz w:val="22"/>
          <w:szCs w:val="22"/>
        </w:rPr>
        <w:t xml:space="preserve">y el ardor de </w:t>
      </w:r>
      <w:r>
        <w:rPr>
          <w:b/>
          <w:sz w:val="22"/>
          <w:szCs w:val="22"/>
        </w:rPr>
        <w:t>l</w:t>
      </w:r>
      <w:r w:rsidR="002C6A1B">
        <w:rPr>
          <w:b/>
          <w:sz w:val="22"/>
          <w:szCs w:val="22"/>
        </w:rPr>
        <w:t>a pol</w:t>
      </w:r>
      <w:r>
        <w:rPr>
          <w:b/>
          <w:sz w:val="22"/>
          <w:szCs w:val="22"/>
        </w:rPr>
        <w:t>é</w:t>
      </w:r>
      <w:r w:rsidR="002C6A1B">
        <w:rPr>
          <w:b/>
          <w:sz w:val="22"/>
          <w:szCs w:val="22"/>
        </w:rPr>
        <w:t>mica y de la discrepancia</w:t>
      </w:r>
      <w:r>
        <w:rPr>
          <w:b/>
          <w:sz w:val="22"/>
          <w:szCs w:val="22"/>
        </w:rPr>
        <w:t>. Se dialoga con el Islam y con las religiones de Oriente. Se dialoga con el an</w:t>
      </w:r>
      <w:r>
        <w:rPr>
          <w:b/>
          <w:sz w:val="22"/>
          <w:szCs w:val="22"/>
        </w:rPr>
        <w:t>i</w:t>
      </w:r>
      <w:r>
        <w:rPr>
          <w:b/>
          <w:sz w:val="22"/>
          <w:szCs w:val="22"/>
        </w:rPr>
        <w:t>mismo</w:t>
      </w:r>
      <w:r w:rsidR="00B44C5D">
        <w:rPr>
          <w:b/>
          <w:sz w:val="22"/>
          <w:szCs w:val="22"/>
        </w:rPr>
        <w:t xml:space="preserve"> africano</w:t>
      </w:r>
      <w:r>
        <w:rPr>
          <w:b/>
          <w:sz w:val="22"/>
          <w:szCs w:val="22"/>
        </w:rPr>
        <w:t xml:space="preserve"> y las mitologías </w:t>
      </w:r>
      <w:proofErr w:type="spellStart"/>
      <w:r w:rsidR="00B44C5D">
        <w:rPr>
          <w:b/>
          <w:sz w:val="22"/>
          <w:szCs w:val="22"/>
        </w:rPr>
        <w:t>fntasiosas</w:t>
      </w:r>
      <w:proofErr w:type="spellEnd"/>
      <w:r w:rsidR="00B44C5D">
        <w:rPr>
          <w:b/>
          <w:sz w:val="22"/>
          <w:szCs w:val="22"/>
        </w:rPr>
        <w:t xml:space="preserve"> de Asia y el tradicionalismo </w:t>
      </w:r>
      <w:r>
        <w:rPr>
          <w:b/>
          <w:sz w:val="22"/>
          <w:szCs w:val="22"/>
        </w:rPr>
        <w:t>de América. Y se di</w:t>
      </w:r>
      <w:r>
        <w:rPr>
          <w:b/>
          <w:sz w:val="22"/>
          <w:szCs w:val="22"/>
        </w:rPr>
        <w:t>a</w:t>
      </w:r>
      <w:r>
        <w:rPr>
          <w:b/>
          <w:sz w:val="22"/>
          <w:szCs w:val="22"/>
        </w:rPr>
        <w:t>loga con los no creyentes</w:t>
      </w:r>
      <w:r w:rsidR="00B44C5D">
        <w:rPr>
          <w:b/>
          <w:sz w:val="22"/>
          <w:szCs w:val="22"/>
        </w:rPr>
        <w:t xml:space="preserve"> "en el atrio de los gentiles"</w:t>
      </w:r>
      <w:r>
        <w:rPr>
          <w:b/>
          <w:sz w:val="22"/>
          <w:szCs w:val="22"/>
        </w:rPr>
        <w:t>.  Del dialogo no sale con frecuencia ninguna conversión, pero si brota siempre la simpatía del que dialoga con paz y la posibil</w:t>
      </w:r>
      <w:r>
        <w:rPr>
          <w:b/>
          <w:sz w:val="22"/>
          <w:szCs w:val="22"/>
        </w:rPr>
        <w:t>i</w:t>
      </w:r>
      <w:r>
        <w:rPr>
          <w:b/>
          <w:sz w:val="22"/>
          <w:szCs w:val="22"/>
        </w:rPr>
        <w:t>dad de ofrecer el testimonio y el ejemplo de otro estilo de vida y de pensamiento.</w:t>
      </w:r>
    </w:p>
    <w:p w:rsidR="004C297C" w:rsidRPr="004C297C" w:rsidRDefault="004C297C" w:rsidP="00BF4D0F">
      <w:pPr>
        <w:ind w:firstLine="284"/>
        <w:jc w:val="both"/>
        <w:rPr>
          <w:b/>
          <w:color w:val="00B050"/>
          <w:sz w:val="22"/>
          <w:szCs w:val="22"/>
        </w:rPr>
      </w:pPr>
    </w:p>
    <w:tbl>
      <w:tblPr>
        <w:tblStyle w:val="Tablaconcuadrcula"/>
        <w:tblW w:w="0" w:type="auto"/>
        <w:tblLook w:val="04A0"/>
      </w:tblPr>
      <w:tblGrid>
        <w:gridCol w:w="9921"/>
      </w:tblGrid>
      <w:tr w:rsidR="004C297C" w:rsidRPr="004C297C" w:rsidTr="004C297C">
        <w:tc>
          <w:tcPr>
            <w:tcW w:w="9921" w:type="dxa"/>
          </w:tcPr>
          <w:p w:rsidR="004C297C" w:rsidRPr="004C297C" w:rsidRDefault="004C297C" w:rsidP="004C297C">
            <w:pPr>
              <w:ind w:firstLine="142"/>
              <w:jc w:val="both"/>
              <w:rPr>
                <w:b/>
                <w:color w:val="00B050"/>
              </w:rPr>
            </w:pPr>
            <w:r w:rsidRPr="004C297C">
              <w:rPr>
                <w:b/>
                <w:color w:val="00B050"/>
              </w:rPr>
              <w:t xml:space="preserve">  Las misiones cristianas que partieron de Europa, muchas veces se realizaron con estilos de conquista y las relaciones con otras creencias como las del Islam se mantuvieron en cl</w:t>
            </w:r>
            <w:r w:rsidRPr="004C297C">
              <w:rPr>
                <w:b/>
                <w:color w:val="00B050"/>
              </w:rPr>
              <w:t>a</w:t>
            </w:r>
            <w:r w:rsidRPr="004C297C">
              <w:rPr>
                <w:b/>
                <w:color w:val="00B050"/>
              </w:rPr>
              <w:t>ve de guerra, muerte y violencia,  En los tiempos actuales se debe desarrollar con la paz del que respeta al otro y con el amor de quien ofrece en silencio lo propio.. La experiencia dice que el lenguaje de la paz da más resultados que el lenguaje de la violencia</w:t>
            </w:r>
          </w:p>
        </w:tc>
      </w:tr>
    </w:tbl>
    <w:p w:rsidR="002C6A1B" w:rsidRDefault="002C6A1B" w:rsidP="00EB5E06">
      <w:pPr>
        <w:ind w:firstLine="567"/>
        <w:jc w:val="both"/>
        <w:rPr>
          <w:b/>
          <w:sz w:val="22"/>
          <w:szCs w:val="22"/>
        </w:rPr>
      </w:pPr>
    </w:p>
    <w:p w:rsidR="00D0184B" w:rsidRDefault="00D0184B" w:rsidP="002C2D26">
      <w:pPr>
        <w:ind w:firstLine="567"/>
        <w:jc w:val="center"/>
        <w:rPr>
          <w:b/>
          <w:i/>
          <w:noProof/>
          <w:color w:val="0070C0"/>
          <w:sz w:val="22"/>
          <w:szCs w:val="22"/>
        </w:rPr>
      </w:pPr>
      <w:r>
        <w:rPr>
          <w:noProof/>
        </w:rPr>
        <w:drawing>
          <wp:inline distT="0" distB="0" distL="0" distR="0">
            <wp:extent cx="1269582" cy="1949004"/>
            <wp:effectExtent l="19050" t="0" r="6768" b="0"/>
            <wp:docPr id="18" name="irc_mi" descr="http://thedeenshow.com/uploads/fckeditor/image/Le_NOBLE-QURAN_f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thedeenshow.com/uploads/fckeditor/image/Le_NOBLE-QURAN_fr.jpg"/>
                    <pic:cNvPicPr>
                      <a:picLocks noChangeAspect="1" noChangeArrowheads="1"/>
                    </pic:cNvPicPr>
                  </pic:nvPicPr>
                  <pic:blipFill>
                    <a:blip r:embed="rId20"/>
                    <a:srcRect/>
                    <a:stretch>
                      <a:fillRect/>
                    </a:stretch>
                  </pic:blipFill>
                  <pic:spPr bwMode="auto">
                    <a:xfrm>
                      <a:off x="0" y="0"/>
                      <a:ext cx="1276859" cy="1960175"/>
                    </a:xfrm>
                    <a:prstGeom prst="rect">
                      <a:avLst/>
                    </a:prstGeom>
                    <a:noFill/>
                    <a:ln w="9525">
                      <a:noFill/>
                      <a:miter lim="800000"/>
                      <a:headEnd/>
                      <a:tailEnd/>
                    </a:ln>
                  </pic:spPr>
                </pic:pic>
              </a:graphicData>
            </a:graphic>
          </wp:inline>
        </w:drawing>
      </w:r>
      <w:r w:rsidR="002C2D26">
        <w:rPr>
          <w:noProof/>
        </w:rPr>
        <w:drawing>
          <wp:inline distT="0" distB="0" distL="0" distR="0">
            <wp:extent cx="1662266" cy="1920434"/>
            <wp:effectExtent l="19050" t="0" r="0" b="0"/>
            <wp:docPr id="19" name="ctl00_ContentPlaceHolder1_detalleID_FormDetalle_ctrl0_imgPortada" descr="Libro ebook Evangelio de san Juan, San J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ontentPlaceHolder1_detalleID_FormDetalle_ctrl0_imgPortada" descr="Libro ebook Evangelio de san Juan, San Juan"/>
                    <pic:cNvPicPr>
                      <a:picLocks noChangeAspect="1" noChangeArrowheads="1"/>
                    </pic:cNvPicPr>
                  </pic:nvPicPr>
                  <pic:blipFill>
                    <a:blip r:embed="rId21"/>
                    <a:srcRect/>
                    <a:stretch>
                      <a:fillRect/>
                    </a:stretch>
                  </pic:blipFill>
                  <pic:spPr bwMode="auto">
                    <a:xfrm>
                      <a:off x="0" y="0"/>
                      <a:ext cx="1660958" cy="1918923"/>
                    </a:xfrm>
                    <a:prstGeom prst="rect">
                      <a:avLst/>
                    </a:prstGeom>
                    <a:noFill/>
                    <a:ln w="9525">
                      <a:noFill/>
                      <a:miter lim="800000"/>
                      <a:headEnd/>
                      <a:tailEnd/>
                    </a:ln>
                  </pic:spPr>
                </pic:pic>
              </a:graphicData>
            </a:graphic>
          </wp:inline>
        </w:drawing>
      </w:r>
      <w:r w:rsidR="002C2D26">
        <w:rPr>
          <w:noProof/>
        </w:rPr>
        <w:drawing>
          <wp:inline distT="0" distB="0" distL="0" distR="0">
            <wp:extent cx="1267934" cy="1913861"/>
            <wp:effectExtent l="19050" t="0" r="8416" b="0"/>
            <wp:docPr id="20" name="irc_mi" descr="http://static.lulu.com/browse/product_thumbnail.php?productId=14610323&amp;resolution=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lulu.com/browse/product_thumbnail.php?productId=14610323&amp;resolution=320"/>
                    <pic:cNvPicPr>
                      <a:picLocks noChangeAspect="1" noChangeArrowheads="1"/>
                    </pic:cNvPicPr>
                  </pic:nvPicPr>
                  <pic:blipFill>
                    <a:blip r:embed="rId22"/>
                    <a:srcRect/>
                    <a:stretch>
                      <a:fillRect/>
                    </a:stretch>
                  </pic:blipFill>
                  <pic:spPr bwMode="auto">
                    <a:xfrm>
                      <a:off x="0" y="0"/>
                      <a:ext cx="1270807" cy="1918197"/>
                    </a:xfrm>
                    <a:prstGeom prst="rect">
                      <a:avLst/>
                    </a:prstGeom>
                    <a:noFill/>
                    <a:ln w="9525">
                      <a:noFill/>
                      <a:miter lim="800000"/>
                      <a:headEnd/>
                      <a:tailEnd/>
                    </a:ln>
                  </pic:spPr>
                </pic:pic>
              </a:graphicData>
            </a:graphic>
          </wp:inline>
        </w:drawing>
      </w:r>
      <w:r w:rsidR="001051DD" w:rsidRPr="001051DD">
        <w:t xml:space="preserve"> </w:t>
      </w:r>
      <w:r w:rsidR="001051DD">
        <w:rPr>
          <w:noProof/>
        </w:rPr>
        <w:drawing>
          <wp:inline distT="0" distB="0" distL="0" distR="0">
            <wp:extent cx="1405062" cy="1875759"/>
            <wp:effectExtent l="19050" t="0" r="4638" b="0"/>
            <wp:docPr id="21" name="irc_mi" descr="http://www.dcothai.com/images/products/tipitak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cothai.com/images/products/tipitaka-01.jpg"/>
                    <pic:cNvPicPr>
                      <a:picLocks noChangeAspect="1" noChangeArrowheads="1"/>
                    </pic:cNvPicPr>
                  </pic:nvPicPr>
                  <pic:blipFill>
                    <a:blip r:embed="rId23"/>
                    <a:srcRect/>
                    <a:stretch>
                      <a:fillRect/>
                    </a:stretch>
                  </pic:blipFill>
                  <pic:spPr bwMode="auto">
                    <a:xfrm>
                      <a:off x="0" y="0"/>
                      <a:ext cx="1405528" cy="1876381"/>
                    </a:xfrm>
                    <a:prstGeom prst="rect">
                      <a:avLst/>
                    </a:prstGeom>
                    <a:noFill/>
                    <a:ln w="9525">
                      <a:noFill/>
                      <a:miter lim="800000"/>
                      <a:headEnd/>
                      <a:tailEnd/>
                    </a:ln>
                  </pic:spPr>
                </pic:pic>
              </a:graphicData>
            </a:graphic>
          </wp:inline>
        </w:drawing>
      </w:r>
    </w:p>
    <w:p w:rsidR="00D0184B" w:rsidRDefault="00D0184B" w:rsidP="00EB5E06">
      <w:pPr>
        <w:ind w:firstLine="567"/>
        <w:jc w:val="both"/>
        <w:rPr>
          <w:b/>
          <w:i/>
          <w:noProof/>
          <w:color w:val="0070C0"/>
          <w:sz w:val="22"/>
          <w:szCs w:val="22"/>
        </w:rPr>
      </w:pPr>
    </w:p>
    <w:p w:rsidR="002C2D26" w:rsidRDefault="002C2D26" w:rsidP="002C2D26">
      <w:pPr>
        <w:ind w:firstLine="142"/>
        <w:jc w:val="both"/>
        <w:rPr>
          <w:b/>
          <w:sz w:val="22"/>
          <w:szCs w:val="22"/>
        </w:rPr>
      </w:pPr>
      <w:r>
        <w:rPr>
          <w:b/>
          <w:sz w:val="22"/>
          <w:szCs w:val="22"/>
        </w:rPr>
        <w:t xml:space="preserve">  </w:t>
      </w:r>
      <w:r w:rsidRPr="00EB5E06">
        <w:rPr>
          <w:b/>
          <w:sz w:val="22"/>
          <w:szCs w:val="22"/>
        </w:rPr>
        <w:t>En el mundo actual, caracterizado por rápidas comunicaciones, movilidad humana e inte</w:t>
      </w:r>
      <w:r w:rsidRPr="00EB5E06">
        <w:rPr>
          <w:b/>
          <w:sz w:val="22"/>
          <w:szCs w:val="22"/>
        </w:rPr>
        <w:t>r</w:t>
      </w:r>
      <w:r w:rsidRPr="00EB5E06">
        <w:rPr>
          <w:b/>
          <w:sz w:val="22"/>
          <w:szCs w:val="22"/>
        </w:rPr>
        <w:t>dependencia, hay viva conciencia del hecho de la pluralidad religiosa. Si bien en algunas partes las religiones parecería que apenas sobreviven, al menos en cuanto a la práctica de sus seguidores, en otras partes hay claras muestras de revitalización, inspirando e influye</w:t>
      </w:r>
      <w:r w:rsidRPr="00EB5E06">
        <w:rPr>
          <w:b/>
          <w:sz w:val="22"/>
          <w:szCs w:val="22"/>
        </w:rPr>
        <w:t>n</w:t>
      </w:r>
      <w:r w:rsidRPr="00EB5E06">
        <w:rPr>
          <w:b/>
          <w:sz w:val="22"/>
          <w:szCs w:val="22"/>
        </w:rPr>
        <w:t>do en la vida de millones de personas.</w:t>
      </w:r>
      <w:r>
        <w:rPr>
          <w:b/>
          <w:sz w:val="22"/>
          <w:szCs w:val="22"/>
        </w:rPr>
        <w:t xml:space="preserve">  </w:t>
      </w:r>
      <w:r w:rsidRPr="00EB5E06">
        <w:rPr>
          <w:b/>
          <w:sz w:val="22"/>
          <w:szCs w:val="22"/>
        </w:rPr>
        <w:t>No obstante que sigue habiendo ejemplo de confro</w:t>
      </w:r>
      <w:r w:rsidRPr="00EB5E06">
        <w:rPr>
          <w:b/>
          <w:sz w:val="22"/>
          <w:szCs w:val="22"/>
        </w:rPr>
        <w:t>n</w:t>
      </w:r>
      <w:r w:rsidRPr="00EB5E06">
        <w:rPr>
          <w:b/>
          <w:sz w:val="22"/>
          <w:szCs w:val="22"/>
        </w:rPr>
        <w:t>tación violenta entre los seguidores de diversas religiones,</w:t>
      </w:r>
      <w:r>
        <w:rPr>
          <w:b/>
          <w:sz w:val="22"/>
          <w:szCs w:val="22"/>
        </w:rPr>
        <w:t xml:space="preserve"> pero en todas ellas</w:t>
      </w:r>
      <w:r w:rsidRPr="00EB5E06">
        <w:rPr>
          <w:b/>
          <w:sz w:val="22"/>
          <w:szCs w:val="22"/>
        </w:rPr>
        <w:t xml:space="preserve"> se va pasa</w:t>
      </w:r>
      <w:r w:rsidRPr="00EB5E06">
        <w:rPr>
          <w:b/>
          <w:sz w:val="22"/>
          <w:szCs w:val="22"/>
        </w:rPr>
        <w:t>n</w:t>
      </w:r>
      <w:r w:rsidRPr="00EB5E06">
        <w:rPr>
          <w:b/>
          <w:sz w:val="22"/>
          <w:szCs w:val="22"/>
        </w:rPr>
        <w:t>do paulatinamente al encuentro pacífico y el diálogo, especialmente entre los dirigentes.</w:t>
      </w:r>
    </w:p>
    <w:p w:rsidR="002C2D26" w:rsidRDefault="002C2D26" w:rsidP="002C2D26">
      <w:pPr>
        <w:tabs>
          <w:tab w:val="left" w:pos="1285"/>
        </w:tabs>
        <w:ind w:firstLine="142"/>
        <w:jc w:val="both"/>
        <w:rPr>
          <w:b/>
          <w:sz w:val="22"/>
          <w:szCs w:val="22"/>
        </w:rPr>
      </w:pPr>
      <w:r>
        <w:rPr>
          <w:b/>
          <w:sz w:val="22"/>
          <w:szCs w:val="22"/>
        </w:rPr>
        <w:tab/>
      </w:r>
    </w:p>
    <w:p w:rsidR="00B44C5D" w:rsidRDefault="002C2D26" w:rsidP="002C2D26">
      <w:pPr>
        <w:ind w:firstLine="142"/>
        <w:jc w:val="both"/>
        <w:rPr>
          <w:b/>
          <w:sz w:val="22"/>
          <w:szCs w:val="22"/>
        </w:rPr>
      </w:pPr>
      <w:r>
        <w:rPr>
          <w:b/>
          <w:sz w:val="22"/>
          <w:szCs w:val="22"/>
        </w:rPr>
        <w:t xml:space="preserve">   A veces se ha intentado el hacer del dialogo el camino hacia un sincretismo religioso o una "religión universal y com</w:t>
      </w:r>
      <w:r w:rsidR="00B44C5D">
        <w:rPr>
          <w:b/>
          <w:sz w:val="22"/>
          <w:szCs w:val="22"/>
        </w:rPr>
        <w:t>ú</w:t>
      </w:r>
      <w:r>
        <w:rPr>
          <w:b/>
          <w:sz w:val="22"/>
          <w:szCs w:val="22"/>
        </w:rPr>
        <w:t>n".</w:t>
      </w:r>
      <w:r w:rsidR="00B44C5D">
        <w:rPr>
          <w:b/>
          <w:sz w:val="22"/>
          <w:szCs w:val="22"/>
        </w:rPr>
        <w:t xml:space="preserve"> Cuidado, eso puede ser una trampa. No es renunciando a la propia como se puede construir una verdad sincrética.</w:t>
      </w:r>
    </w:p>
    <w:p w:rsidR="002C2D26" w:rsidRDefault="00B44C5D" w:rsidP="00B44C5D">
      <w:pPr>
        <w:ind w:firstLine="142"/>
        <w:jc w:val="both"/>
        <w:rPr>
          <w:b/>
          <w:i/>
          <w:sz w:val="22"/>
          <w:szCs w:val="22"/>
        </w:rPr>
      </w:pPr>
      <w:r>
        <w:rPr>
          <w:b/>
          <w:sz w:val="22"/>
          <w:szCs w:val="22"/>
        </w:rPr>
        <w:lastRenderedPageBreak/>
        <w:t xml:space="preserve"> </w:t>
      </w:r>
      <w:r w:rsidR="002C2D26">
        <w:rPr>
          <w:b/>
          <w:sz w:val="22"/>
          <w:szCs w:val="22"/>
        </w:rPr>
        <w:t xml:space="preserve"> En una articulo informático se decía: </w:t>
      </w:r>
      <w:r w:rsidR="002C2D26" w:rsidRPr="00D0184B">
        <w:rPr>
          <w:b/>
          <w:i/>
          <w:sz w:val="22"/>
          <w:szCs w:val="22"/>
        </w:rPr>
        <w:t>En el islam, el movimiento “</w:t>
      </w:r>
      <w:proofErr w:type="spellStart"/>
      <w:r w:rsidR="002C2D26" w:rsidRPr="00D0184B">
        <w:rPr>
          <w:b/>
          <w:i/>
          <w:sz w:val="22"/>
          <w:szCs w:val="22"/>
        </w:rPr>
        <w:t>Bahai</w:t>
      </w:r>
      <w:proofErr w:type="spellEnd"/>
      <w:r w:rsidR="002C2D26" w:rsidRPr="00D0184B">
        <w:rPr>
          <w:b/>
          <w:i/>
          <w:sz w:val="22"/>
          <w:szCs w:val="22"/>
        </w:rPr>
        <w:t>” (con sede en I</w:t>
      </w:r>
      <w:r w:rsidR="002C2D26" w:rsidRPr="00D0184B">
        <w:rPr>
          <w:b/>
          <w:i/>
          <w:sz w:val="22"/>
          <w:szCs w:val="22"/>
        </w:rPr>
        <w:t>s</w:t>
      </w:r>
      <w:r w:rsidR="002C2D26" w:rsidRPr="00D0184B">
        <w:rPr>
          <w:b/>
          <w:i/>
          <w:sz w:val="22"/>
          <w:szCs w:val="22"/>
        </w:rPr>
        <w:t xml:space="preserve">rael); en el budismo, el movimiento. “Cao </w:t>
      </w:r>
      <w:proofErr w:type="spellStart"/>
      <w:r w:rsidR="002C2D26" w:rsidRPr="00D0184B">
        <w:rPr>
          <w:b/>
          <w:i/>
          <w:sz w:val="22"/>
          <w:szCs w:val="22"/>
        </w:rPr>
        <w:t>Dai</w:t>
      </w:r>
      <w:proofErr w:type="spellEnd"/>
      <w:r w:rsidR="002C2D26" w:rsidRPr="00D0184B">
        <w:rPr>
          <w:b/>
          <w:i/>
          <w:sz w:val="22"/>
          <w:szCs w:val="22"/>
        </w:rPr>
        <w:t xml:space="preserve">” que se ha desarrollado en Vietnam; tenemos también la “Misión </w:t>
      </w:r>
      <w:proofErr w:type="spellStart"/>
      <w:r w:rsidR="002C2D26" w:rsidRPr="00D0184B">
        <w:rPr>
          <w:b/>
          <w:i/>
          <w:sz w:val="22"/>
          <w:szCs w:val="22"/>
        </w:rPr>
        <w:t>Ramakrishna</w:t>
      </w:r>
      <w:proofErr w:type="spellEnd"/>
      <w:r w:rsidR="002C2D26" w:rsidRPr="00D0184B">
        <w:rPr>
          <w:b/>
          <w:i/>
          <w:sz w:val="22"/>
          <w:szCs w:val="22"/>
        </w:rPr>
        <w:t>”, salida del hinduismo y que opera un poco en todo el mu</w:t>
      </w:r>
      <w:r w:rsidR="002C2D26" w:rsidRPr="00D0184B">
        <w:rPr>
          <w:b/>
          <w:i/>
          <w:sz w:val="22"/>
          <w:szCs w:val="22"/>
        </w:rPr>
        <w:t>n</w:t>
      </w:r>
      <w:r w:rsidR="002C2D26" w:rsidRPr="00D0184B">
        <w:rPr>
          <w:b/>
          <w:i/>
          <w:sz w:val="22"/>
          <w:szCs w:val="22"/>
        </w:rPr>
        <w:t>do. En todos estos casos, la pretensión es unificar las varias religiones en una sociedad con una religión universal. Sin embargo la actitud sincretista termina por ser poco respetuosa de las varias religiones que pretende unificar, realizando mezclas confusas y arbitrarias, que en lugar de ayudar irritan a los pertenecientes a las diversas religiones. Efectivamente, es muy diferente la actitud de un budista en relación con Buda, que lo considera como un gran m</w:t>
      </w:r>
      <w:r w:rsidR="002C2D26" w:rsidRPr="00D0184B">
        <w:rPr>
          <w:b/>
          <w:i/>
          <w:sz w:val="22"/>
          <w:szCs w:val="22"/>
        </w:rPr>
        <w:t>a</w:t>
      </w:r>
      <w:r w:rsidR="002C2D26" w:rsidRPr="00D0184B">
        <w:rPr>
          <w:b/>
          <w:i/>
          <w:sz w:val="22"/>
          <w:szCs w:val="22"/>
        </w:rPr>
        <w:t>estro y nada más, frente a la actitud de un cristiano hacia Jesús, que lo considera como Hijo de Dios encarnado.</w:t>
      </w:r>
    </w:p>
    <w:p w:rsidR="002C2D26" w:rsidRPr="00D0184B" w:rsidRDefault="002C2D26" w:rsidP="00B44C5D">
      <w:pPr>
        <w:ind w:firstLine="142"/>
        <w:jc w:val="both"/>
        <w:rPr>
          <w:b/>
          <w:sz w:val="22"/>
          <w:szCs w:val="22"/>
        </w:rPr>
      </w:pPr>
    </w:p>
    <w:p w:rsidR="002C2D26" w:rsidRPr="00D0184B" w:rsidRDefault="002C2D26" w:rsidP="00B44C5D">
      <w:pPr>
        <w:ind w:firstLine="142"/>
        <w:jc w:val="both"/>
        <w:rPr>
          <w:b/>
          <w:sz w:val="22"/>
          <w:szCs w:val="22"/>
        </w:rPr>
      </w:pPr>
      <w:r w:rsidRPr="00D0184B">
        <w:rPr>
          <w:b/>
          <w:sz w:val="22"/>
          <w:szCs w:val="22"/>
        </w:rPr>
        <w:t xml:space="preserve"> Y es cierto que la verdad no puede ser igual, ni se pu</w:t>
      </w:r>
      <w:r>
        <w:rPr>
          <w:b/>
          <w:sz w:val="22"/>
          <w:szCs w:val="22"/>
        </w:rPr>
        <w:t>e</w:t>
      </w:r>
      <w:r w:rsidRPr="00D0184B">
        <w:rPr>
          <w:b/>
          <w:sz w:val="22"/>
          <w:szCs w:val="22"/>
        </w:rPr>
        <w:t>den identifica</w:t>
      </w:r>
      <w:r>
        <w:rPr>
          <w:b/>
          <w:sz w:val="22"/>
          <w:szCs w:val="22"/>
        </w:rPr>
        <w:t>r</w:t>
      </w:r>
      <w:r w:rsidRPr="00D0184B">
        <w:rPr>
          <w:b/>
          <w:sz w:val="22"/>
          <w:szCs w:val="22"/>
        </w:rPr>
        <w:t xml:space="preserve"> a Buda, a Mahoma, a Confucio y a Cristo</w:t>
      </w:r>
      <w:r>
        <w:rPr>
          <w:b/>
          <w:sz w:val="22"/>
          <w:szCs w:val="22"/>
        </w:rPr>
        <w:t>, como si fueran el mismo personaje y se uniera en la promoción del mismo Dios</w:t>
      </w:r>
      <w:r w:rsidRPr="00D0184B">
        <w:rPr>
          <w:b/>
          <w:sz w:val="22"/>
          <w:szCs w:val="22"/>
        </w:rPr>
        <w:t xml:space="preserve">. </w:t>
      </w:r>
      <w:r>
        <w:rPr>
          <w:b/>
          <w:sz w:val="22"/>
          <w:szCs w:val="22"/>
        </w:rPr>
        <w:t>El dialogo como camino de la paz, no puede pasar por hacer a todos iguales. Sino que debe avanzar hacia el respeto y hacia la claridad. Todos deben conocer lo suficie</w:t>
      </w:r>
      <w:r>
        <w:rPr>
          <w:b/>
          <w:sz w:val="22"/>
          <w:szCs w:val="22"/>
        </w:rPr>
        <w:t>n</w:t>
      </w:r>
      <w:r>
        <w:rPr>
          <w:b/>
          <w:sz w:val="22"/>
          <w:szCs w:val="22"/>
        </w:rPr>
        <w:t>te a cada figura y a cada libros sagrado. Y luego la responsabilidad de elegir de propia de cada conciencia y el derecho de elegir entre el Corán, el Evang</w:t>
      </w:r>
      <w:r w:rsidR="006F57EA">
        <w:rPr>
          <w:b/>
          <w:sz w:val="22"/>
          <w:szCs w:val="22"/>
        </w:rPr>
        <w:t>elio, el Tipi-</w:t>
      </w:r>
      <w:proofErr w:type="spellStart"/>
      <w:r w:rsidR="006F57EA">
        <w:rPr>
          <w:b/>
          <w:sz w:val="22"/>
          <w:szCs w:val="22"/>
        </w:rPr>
        <w:t>taka</w:t>
      </w:r>
      <w:proofErr w:type="spellEnd"/>
      <w:r w:rsidR="006F57EA">
        <w:rPr>
          <w:b/>
          <w:sz w:val="22"/>
          <w:szCs w:val="22"/>
        </w:rPr>
        <w:t xml:space="preserve"> o el Tao</w:t>
      </w:r>
      <w:r w:rsidR="00B44C5D">
        <w:rPr>
          <w:b/>
          <w:sz w:val="22"/>
          <w:szCs w:val="22"/>
        </w:rPr>
        <w:t>-t</w:t>
      </w:r>
      <w:r w:rsidR="006F57EA">
        <w:rPr>
          <w:b/>
          <w:sz w:val="22"/>
          <w:szCs w:val="22"/>
        </w:rPr>
        <w:t>e</w:t>
      </w:r>
      <w:r w:rsidR="00B44C5D">
        <w:rPr>
          <w:b/>
          <w:sz w:val="22"/>
          <w:szCs w:val="22"/>
        </w:rPr>
        <w:t>-</w:t>
      </w:r>
      <w:proofErr w:type="spellStart"/>
      <w:r w:rsidR="006F57EA">
        <w:rPr>
          <w:b/>
          <w:sz w:val="22"/>
          <w:szCs w:val="22"/>
        </w:rPr>
        <w:t>k</w:t>
      </w:r>
      <w:r>
        <w:rPr>
          <w:b/>
          <w:sz w:val="22"/>
          <w:szCs w:val="22"/>
        </w:rPr>
        <w:t>ing</w:t>
      </w:r>
      <w:proofErr w:type="spellEnd"/>
      <w:r>
        <w:rPr>
          <w:b/>
          <w:sz w:val="22"/>
          <w:szCs w:val="22"/>
        </w:rPr>
        <w:t xml:space="preserve"> es </w:t>
      </w:r>
      <w:r w:rsidR="006F57EA">
        <w:rPr>
          <w:b/>
          <w:sz w:val="22"/>
          <w:szCs w:val="22"/>
        </w:rPr>
        <w:t>propio</w:t>
      </w:r>
      <w:r>
        <w:rPr>
          <w:b/>
          <w:sz w:val="22"/>
          <w:szCs w:val="22"/>
        </w:rPr>
        <w:t xml:space="preserve"> de cada inteligencia</w:t>
      </w:r>
      <w:r w:rsidR="006F57EA">
        <w:rPr>
          <w:b/>
          <w:sz w:val="22"/>
          <w:szCs w:val="22"/>
        </w:rPr>
        <w:t xml:space="preserve"> más que de las influencias del entorno o de las impos</w:t>
      </w:r>
      <w:r w:rsidR="006F57EA">
        <w:rPr>
          <w:b/>
          <w:sz w:val="22"/>
          <w:szCs w:val="22"/>
        </w:rPr>
        <w:t>i</w:t>
      </w:r>
      <w:r w:rsidR="006F57EA">
        <w:rPr>
          <w:b/>
          <w:sz w:val="22"/>
          <w:szCs w:val="22"/>
        </w:rPr>
        <w:t>ci</w:t>
      </w:r>
      <w:r w:rsidR="00B44C5D">
        <w:rPr>
          <w:b/>
          <w:sz w:val="22"/>
          <w:szCs w:val="22"/>
        </w:rPr>
        <w:t>o</w:t>
      </w:r>
      <w:r w:rsidR="006F57EA">
        <w:rPr>
          <w:b/>
          <w:sz w:val="22"/>
          <w:szCs w:val="22"/>
        </w:rPr>
        <w:t>nes de</w:t>
      </w:r>
      <w:r w:rsidR="00B44C5D">
        <w:rPr>
          <w:b/>
          <w:sz w:val="22"/>
          <w:szCs w:val="22"/>
        </w:rPr>
        <w:t xml:space="preserve"> </w:t>
      </w:r>
      <w:r w:rsidR="006F57EA">
        <w:rPr>
          <w:b/>
          <w:sz w:val="22"/>
          <w:szCs w:val="22"/>
        </w:rPr>
        <w:t>la comunidad a la que se pertenece.</w:t>
      </w:r>
    </w:p>
    <w:p w:rsidR="00D0184B" w:rsidRDefault="00D0184B" w:rsidP="00B44C5D">
      <w:pPr>
        <w:ind w:firstLine="567"/>
        <w:jc w:val="both"/>
        <w:rPr>
          <w:b/>
          <w:i/>
          <w:noProof/>
          <w:color w:val="0070C0"/>
          <w:sz w:val="22"/>
          <w:szCs w:val="22"/>
        </w:rPr>
      </w:pPr>
    </w:p>
    <w:p w:rsidR="00F3219F" w:rsidRPr="000252F4" w:rsidRDefault="002C2D26" w:rsidP="00B44C5D">
      <w:pPr>
        <w:ind w:left="851" w:hanging="851"/>
        <w:rPr>
          <w:b/>
          <w:noProof/>
          <w:color w:val="0070C0"/>
          <w:sz w:val="28"/>
          <w:szCs w:val="28"/>
        </w:rPr>
      </w:pPr>
      <w:r w:rsidRPr="000252F4">
        <w:rPr>
          <w:b/>
          <w:noProof/>
          <w:color w:val="0070C0"/>
          <w:sz w:val="28"/>
          <w:szCs w:val="28"/>
        </w:rPr>
        <w:t xml:space="preserve">5. </w:t>
      </w:r>
      <w:r w:rsidR="00F3219F" w:rsidRPr="000252F4">
        <w:rPr>
          <w:b/>
          <w:noProof/>
          <w:color w:val="0070C0"/>
          <w:sz w:val="28"/>
          <w:szCs w:val="28"/>
        </w:rPr>
        <w:t>Escritos y Grabaciones diversificadas</w:t>
      </w:r>
    </w:p>
    <w:p w:rsidR="00F3219F" w:rsidRDefault="00F3219F" w:rsidP="00B44C5D">
      <w:pPr>
        <w:ind w:left="851" w:hanging="851"/>
        <w:rPr>
          <w:b/>
          <w:noProof/>
          <w:color w:val="0070C0"/>
          <w:sz w:val="28"/>
          <w:szCs w:val="28"/>
        </w:rPr>
      </w:pPr>
    </w:p>
    <w:p w:rsidR="000252F4" w:rsidRDefault="006F57EA" w:rsidP="00B44C5D">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Pr="006F57EA">
        <w:rPr>
          <w:rFonts w:ascii="Arial" w:hAnsi="Arial" w:cs="Arial"/>
          <w:b/>
          <w:sz w:val="22"/>
          <w:szCs w:val="22"/>
        </w:rPr>
        <w:t xml:space="preserve">Los </w:t>
      </w:r>
      <w:r>
        <w:rPr>
          <w:rFonts w:ascii="Arial" w:hAnsi="Arial" w:cs="Arial"/>
          <w:b/>
          <w:sz w:val="22"/>
          <w:szCs w:val="22"/>
        </w:rPr>
        <w:t>ú</w:t>
      </w:r>
      <w:r w:rsidRPr="006F57EA">
        <w:rPr>
          <w:rFonts w:ascii="Arial" w:hAnsi="Arial" w:cs="Arial"/>
          <w:b/>
          <w:sz w:val="22"/>
          <w:szCs w:val="22"/>
        </w:rPr>
        <w:t>ltimos cinco siglos ha</w:t>
      </w:r>
      <w:r>
        <w:rPr>
          <w:rFonts w:ascii="Arial" w:hAnsi="Arial" w:cs="Arial"/>
          <w:b/>
          <w:sz w:val="22"/>
          <w:szCs w:val="22"/>
        </w:rPr>
        <w:t>n</w:t>
      </w:r>
      <w:r w:rsidRPr="006F57EA">
        <w:rPr>
          <w:rFonts w:ascii="Arial" w:hAnsi="Arial" w:cs="Arial"/>
          <w:b/>
          <w:sz w:val="22"/>
          <w:szCs w:val="22"/>
        </w:rPr>
        <w:t xml:space="preserve"> camino bajo los impulsos que se origina</w:t>
      </w:r>
      <w:r>
        <w:rPr>
          <w:rFonts w:ascii="Arial" w:hAnsi="Arial" w:cs="Arial"/>
          <w:b/>
          <w:sz w:val="22"/>
          <w:szCs w:val="22"/>
        </w:rPr>
        <w:t>ro</w:t>
      </w:r>
      <w:r w:rsidRPr="006F57EA">
        <w:rPr>
          <w:rFonts w:ascii="Arial" w:hAnsi="Arial" w:cs="Arial"/>
          <w:b/>
          <w:sz w:val="22"/>
          <w:szCs w:val="22"/>
        </w:rPr>
        <w:t>n en los escritos</w:t>
      </w:r>
      <w:r>
        <w:rPr>
          <w:rFonts w:ascii="Arial" w:hAnsi="Arial" w:cs="Arial"/>
          <w:b/>
          <w:sz w:val="22"/>
          <w:szCs w:val="22"/>
        </w:rPr>
        <w:t xml:space="preserve"> impresos.</w:t>
      </w:r>
      <w:r w:rsidRPr="006F57EA">
        <w:rPr>
          <w:rFonts w:ascii="Arial" w:hAnsi="Arial" w:cs="Arial"/>
          <w:b/>
          <w:sz w:val="22"/>
          <w:szCs w:val="22"/>
        </w:rPr>
        <w:t xml:space="preserve"> No bastaron las capacidades de los hombres para dejar grabado en papel (pap</w:t>
      </w:r>
      <w:r w:rsidRPr="006F57EA">
        <w:rPr>
          <w:rFonts w:ascii="Arial" w:hAnsi="Arial" w:cs="Arial"/>
          <w:b/>
          <w:sz w:val="22"/>
          <w:szCs w:val="22"/>
        </w:rPr>
        <w:t>i</w:t>
      </w:r>
      <w:r w:rsidRPr="006F57EA">
        <w:rPr>
          <w:rFonts w:ascii="Arial" w:hAnsi="Arial" w:cs="Arial"/>
          <w:b/>
          <w:sz w:val="22"/>
          <w:szCs w:val="22"/>
        </w:rPr>
        <w:t>ros) o en pergaminos (piel) lo que pasaba por sus mentes</w:t>
      </w:r>
      <w:r>
        <w:rPr>
          <w:rFonts w:ascii="Arial" w:hAnsi="Arial" w:cs="Arial"/>
          <w:b/>
          <w:sz w:val="22"/>
          <w:szCs w:val="22"/>
        </w:rPr>
        <w:t xml:space="preserve"> o los datos que recogían de sus ambientes</w:t>
      </w:r>
      <w:r w:rsidRPr="006F57EA">
        <w:rPr>
          <w:rFonts w:ascii="Arial" w:hAnsi="Arial" w:cs="Arial"/>
          <w:b/>
          <w:sz w:val="22"/>
          <w:szCs w:val="22"/>
        </w:rPr>
        <w:t xml:space="preserve">. Tuvo que nacer de manos, o de </w:t>
      </w:r>
      <w:r>
        <w:rPr>
          <w:rFonts w:ascii="Arial" w:hAnsi="Arial" w:cs="Arial"/>
          <w:b/>
          <w:sz w:val="22"/>
          <w:szCs w:val="22"/>
        </w:rPr>
        <w:t xml:space="preserve">las </w:t>
      </w:r>
      <w:r w:rsidRPr="006F57EA">
        <w:rPr>
          <w:rFonts w:ascii="Arial" w:hAnsi="Arial" w:cs="Arial"/>
          <w:b/>
          <w:sz w:val="22"/>
          <w:szCs w:val="22"/>
        </w:rPr>
        <w:t>ideas, de Juan de Gute</w:t>
      </w:r>
      <w:r>
        <w:rPr>
          <w:rFonts w:ascii="Arial" w:hAnsi="Arial" w:cs="Arial"/>
          <w:b/>
          <w:sz w:val="22"/>
          <w:szCs w:val="22"/>
        </w:rPr>
        <w:t>n</w:t>
      </w:r>
      <w:r w:rsidRPr="006F57EA">
        <w:rPr>
          <w:rFonts w:ascii="Arial" w:hAnsi="Arial" w:cs="Arial"/>
          <w:b/>
          <w:sz w:val="22"/>
          <w:szCs w:val="22"/>
        </w:rPr>
        <w:t xml:space="preserve">berg </w:t>
      </w:r>
      <w:r>
        <w:rPr>
          <w:rFonts w:ascii="Arial" w:hAnsi="Arial" w:cs="Arial"/>
          <w:b/>
          <w:sz w:val="22"/>
          <w:szCs w:val="22"/>
        </w:rPr>
        <w:t xml:space="preserve"> el instrumento que revolucionaria el mundo y la cultura: la imprenta</w:t>
      </w:r>
      <w:r w:rsidR="00897CE8">
        <w:rPr>
          <w:rFonts w:ascii="Arial" w:hAnsi="Arial" w:cs="Arial"/>
          <w:b/>
          <w:sz w:val="22"/>
          <w:szCs w:val="22"/>
        </w:rPr>
        <w:t>. En</w:t>
      </w:r>
      <w:r w:rsidRPr="006F57EA">
        <w:rPr>
          <w:rFonts w:ascii="Arial" w:hAnsi="Arial" w:cs="Arial"/>
          <w:b/>
          <w:sz w:val="22"/>
          <w:szCs w:val="22"/>
        </w:rPr>
        <w:t xml:space="preserve"> </w:t>
      </w:r>
      <w:hyperlink r:id="rId24" w:tooltip="1434" w:history="1">
        <w:r w:rsidRPr="006F57EA">
          <w:rPr>
            <w:rStyle w:val="Hipervnculo"/>
            <w:rFonts w:ascii="Arial" w:hAnsi="Arial" w:cs="Arial"/>
            <w:b/>
            <w:color w:val="auto"/>
            <w:sz w:val="22"/>
            <w:szCs w:val="22"/>
            <w:u w:val="none"/>
          </w:rPr>
          <w:t>1434</w:t>
        </w:r>
      </w:hyperlink>
      <w:r w:rsidRPr="006F57EA">
        <w:rPr>
          <w:rFonts w:ascii="Arial" w:hAnsi="Arial" w:cs="Arial"/>
          <w:b/>
          <w:sz w:val="22"/>
          <w:szCs w:val="22"/>
        </w:rPr>
        <w:t xml:space="preserve"> resid</w:t>
      </w:r>
      <w:r w:rsidR="00897CE8">
        <w:rPr>
          <w:rFonts w:ascii="Arial" w:hAnsi="Arial" w:cs="Arial"/>
          <w:b/>
          <w:sz w:val="22"/>
          <w:szCs w:val="22"/>
        </w:rPr>
        <w:t>ía este artífice inquieto como orfebre y</w:t>
      </w:r>
      <w:r w:rsidRPr="006F57EA">
        <w:rPr>
          <w:rFonts w:ascii="Arial" w:hAnsi="Arial" w:cs="Arial"/>
          <w:b/>
          <w:sz w:val="22"/>
          <w:szCs w:val="22"/>
        </w:rPr>
        <w:t xml:space="preserve"> platero en </w:t>
      </w:r>
      <w:hyperlink r:id="rId25" w:tooltip="Estrasburgo" w:history="1">
        <w:r w:rsidRPr="006F57EA">
          <w:rPr>
            <w:rStyle w:val="Hipervnculo"/>
            <w:rFonts w:ascii="Arial" w:hAnsi="Arial" w:cs="Arial"/>
            <w:b/>
            <w:color w:val="auto"/>
            <w:sz w:val="22"/>
            <w:szCs w:val="22"/>
            <w:u w:val="none"/>
          </w:rPr>
          <w:t>Estrasburgo</w:t>
        </w:r>
      </w:hyperlink>
      <w:r w:rsidRPr="006F57EA">
        <w:rPr>
          <w:rFonts w:ascii="Arial" w:hAnsi="Arial" w:cs="Arial"/>
          <w:b/>
          <w:sz w:val="22"/>
          <w:szCs w:val="22"/>
        </w:rPr>
        <w:t>, do</w:t>
      </w:r>
      <w:r w:rsidR="000252F4">
        <w:rPr>
          <w:rFonts w:ascii="Arial" w:hAnsi="Arial" w:cs="Arial"/>
          <w:b/>
          <w:sz w:val="22"/>
          <w:szCs w:val="22"/>
        </w:rPr>
        <w:t xml:space="preserve">nde hizo el </w:t>
      </w:r>
      <w:r w:rsidR="00897CE8">
        <w:rPr>
          <w:rFonts w:ascii="Arial" w:hAnsi="Arial" w:cs="Arial"/>
          <w:b/>
          <w:sz w:val="22"/>
          <w:szCs w:val="22"/>
        </w:rPr>
        <w:t xml:space="preserve">primer ensayo de grabar con letras en papel. </w:t>
      </w:r>
      <w:r w:rsidR="000252F4">
        <w:rPr>
          <w:rFonts w:ascii="Arial" w:hAnsi="Arial" w:cs="Arial"/>
          <w:b/>
          <w:sz w:val="22"/>
          <w:szCs w:val="22"/>
        </w:rPr>
        <w:t>Queda la duda de si conoció a través de M</w:t>
      </w:r>
      <w:r w:rsidR="001E4BCC">
        <w:rPr>
          <w:rFonts w:ascii="Arial" w:hAnsi="Arial" w:cs="Arial"/>
          <w:b/>
          <w:sz w:val="22"/>
          <w:szCs w:val="22"/>
        </w:rPr>
        <w:t>arco Polo que los chinos ya hací</w:t>
      </w:r>
      <w:r w:rsidR="000252F4">
        <w:rPr>
          <w:rFonts w:ascii="Arial" w:hAnsi="Arial" w:cs="Arial"/>
          <w:b/>
          <w:sz w:val="22"/>
          <w:szCs w:val="22"/>
        </w:rPr>
        <w:t>an "impr</w:t>
      </w:r>
      <w:r w:rsidR="000252F4">
        <w:rPr>
          <w:rFonts w:ascii="Arial" w:hAnsi="Arial" w:cs="Arial"/>
          <w:b/>
          <w:sz w:val="22"/>
          <w:szCs w:val="22"/>
        </w:rPr>
        <w:t>e</w:t>
      </w:r>
      <w:r w:rsidR="000252F4">
        <w:rPr>
          <w:rFonts w:ascii="Arial" w:hAnsi="Arial" w:cs="Arial"/>
          <w:b/>
          <w:sz w:val="22"/>
          <w:szCs w:val="22"/>
        </w:rPr>
        <w:t>sos tres siglos antes. Pero en occidente fue el "inventor de la imprenta".</w:t>
      </w:r>
    </w:p>
    <w:p w:rsidR="000252F4" w:rsidRDefault="000252F4" w:rsidP="00B44C5D">
      <w:pPr>
        <w:pStyle w:val="NormalWeb"/>
        <w:spacing w:before="0" w:beforeAutospacing="0" w:after="0" w:afterAutospacing="0"/>
        <w:jc w:val="both"/>
        <w:rPr>
          <w:rFonts w:ascii="Arial" w:hAnsi="Arial" w:cs="Arial"/>
          <w:b/>
          <w:sz w:val="22"/>
          <w:szCs w:val="22"/>
        </w:rPr>
      </w:pPr>
    </w:p>
    <w:p w:rsidR="00897CE8" w:rsidRDefault="000252F4" w:rsidP="00B44C5D">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97CE8">
        <w:rPr>
          <w:rFonts w:ascii="Arial" w:hAnsi="Arial" w:cs="Arial"/>
          <w:b/>
          <w:sz w:val="22"/>
          <w:szCs w:val="22"/>
        </w:rPr>
        <w:t xml:space="preserve">No acertando con los socios que había trabajado, se desplazó a Maguncia, donde en </w:t>
      </w:r>
      <w:r w:rsidR="006F57EA" w:rsidRPr="006F57EA">
        <w:rPr>
          <w:rFonts w:ascii="Arial" w:hAnsi="Arial" w:cs="Arial"/>
          <w:b/>
          <w:sz w:val="22"/>
          <w:szCs w:val="22"/>
        </w:rPr>
        <w:t xml:space="preserve">1449, </w:t>
      </w:r>
      <w:r w:rsidR="00897CE8">
        <w:rPr>
          <w:rFonts w:ascii="Arial" w:hAnsi="Arial" w:cs="Arial"/>
          <w:b/>
          <w:sz w:val="22"/>
          <w:szCs w:val="22"/>
        </w:rPr>
        <w:t xml:space="preserve">grabo con su invento de letras móviles </w:t>
      </w:r>
      <w:r w:rsidR="006F57EA" w:rsidRPr="006F57EA">
        <w:rPr>
          <w:rFonts w:ascii="Arial" w:hAnsi="Arial" w:cs="Arial"/>
          <w:b/>
          <w:sz w:val="22"/>
          <w:szCs w:val="22"/>
        </w:rPr>
        <w:t>el</w:t>
      </w:r>
      <w:r w:rsidR="00897CE8">
        <w:rPr>
          <w:rFonts w:ascii="Arial" w:hAnsi="Arial" w:cs="Arial"/>
          <w:b/>
          <w:sz w:val="22"/>
          <w:szCs w:val="22"/>
        </w:rPr>
        <w:t xml:space="preserve"> llamado</w:t>
      </w:r>
      <w:r w:rsidR="006F57EA" w:rsidRPr="006F57EA">
        <w:rPr>
          <w:rFonts w:ascii="Arial" w:hAnsi="Arial" w:cs="Arial"/>
          <w:b/>
          <w:sz w:val="22"/>
          <w:szCs w:val="22"/>
        </w:rPr>
        <w:t xml:space="preserve"> </w:t>
      </w:r>
      <w:hyperlink r:id="rId26" w:tooltip="Misal de Constanza" w:history="1">
        <w:r w:rsidR="006F57EA" w:rsidRPr="006F57EA">
          <w:rPr>
            <w:rStyle w:val="Hipervnculo"/>
            <w:rFonts w:ascii="Arial" w:hAnsi="Arial" w:cs="Arial"/>
            <w:b/>
            <w:i/>
            <w:iCs/>
            <w:color w:val="auto"/>
            <w:sz w:val="22"/>
            <w:szCs w:val="22"/>
            <w:u w:val="none"/>
          </w:rPr>
          <w:t>Misal de Constanza</w:t>
        </w:r>
      </w:hyperlink>
      <w:r w:rsidR="006F57EA" w:rsidRPr="006F57EA">
        <w:rPr>
          <w:rFonts w:ascii="Arial" w:hAnsi="Arial" w:cs="Arial"/>
          <w:b/>
          <w:sz w:val="22"/>
          <w:szCs w:val="22"/>
        </w:rPr>
        <w:t>, primer libro tipográf</w:t>
      </w:r>
      <w:r w:rsidR="006F57EA" w:rsidRPr="006F57EA">
        <w:rPr>
          <w:rFonts w:ascii="Arial" w:hAnsi="Arial" w:cs="Arial"/>
          <w:b/>
          <w:sz w:val="22"/>
          <w:szCs w:val="22"/>
        </w:rPr>
        <w:t>i</w:t>
      </w:r>
      <w:r w:rsidR="006F57EA" w:rsidRPr="006F57EA">
        <w:rPr>
          <w:rFonts w:ascii="Arial" w:hAnsi="Arial" w:cs="Arial"/>
          <w:b/>
          <w:sz w:val="22"/>
          <w:szCs w:val="22"/>
        </w:rPr>
        <w:t>co del mundo. En 1455</w:t>
      </w:r>
      <w:r w:rsidR="00897CE8">
        <w:rPr>
          <w:rFonts w:ascii="Arial" w:hAnsi="Arial" w:cs="Arial"/>
          <w:b/>
          <w:sz w:val="22"/>
          <w:szCs w:val="22"/>
        </w:rPr>
        <w:t>, en medio de sus deudas y pleito, fue elaborando el modo de i</w:t>
      </w:r>
      <w:r w:rsidR="00897CE8">
        <w:rPr>
          <w:rFonts w:ascii="Arial" w:hAnsi="Arial" w:cs="Arial"/>
          <w:b/>
          <w:sz w:val="22"/>
          <w:szCs w:val="22"/>
        </w:rPr>
        <w:t>m</w:t>
      </w:r>
      <w:r w:rsidR="00897CE8">
        <w:rPr>
          <w:rFonts w:ascii="Arial" w:hAnsi="Arial" w:cs="Arial"/>
          <w:b/>
          <w:sz w:val="22"/>
          <w:szCs w:val="22"/>
        </w:rPr>
        <w:t xml:space="preserve">primís la Biblia, que llego a editar en </w:t>
      </w:r>
      <w:r w:rsidR="006F57EA" w:rsidRPr="006F57EA">
        <w:rPr>
          <w:rFonts w:ascii="Arial" w:hAnsi="Arial" w:cs="Arial"/>
          <w:b/>
          <w:sz w:val="22"/>
          <w:szCs w:val="22"/>
        </w:rPr>
        <w:t>1456,</w:t>
      </w:r>
      <w:r w:rsidR="00897CE8">
        <w:rPr>
          <w:rFonts w:ascii="Arial" w:hAnsi="Arial" w:cs="Arial"/>
          <w:b/>
          <w:sz w:val="22"/>
          <w:szCs w:val="22"/>
        </w:rPr>
        <w:t xml:space="preserve"> primer libro completo.</w:t>
      </w:r>
    </w:p>
    <w:p w:rsidR="000252F4" w:rsidRDefault="000252F4" w:rsidP="00B44C5D">
      <w:pPr>
        <w:pStyle w:val="NormalWeb"/>
        <w:spacing w:before="0" w:beforeAutospacing="0" w:after="0" w:afterAutospacing="0"/>
        <w:jc w:val="both"/>
        <w:rPr>
          <w:rFonts w:ascii="Arial" w:hAnsi="Arial" w:cs="Arial"/>
          <w:b/>
          <w:sz w:val="22"/>
          <w:szCs w:val="22"/>
        </w:rPr>
      </w:pPr>
    </w:p>
    <w:p w:rsidR="000252F4" w:rsidRDefault="00897CE8" w:rsidP="00B44C5D">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Así, en medio de avatares y penurias, se disparó el invento y comenzaron pronto a surgir talleres que eran capaces de superar el milenario método de los amanuenses</w:t>
      </w:r>
      <w:r w:rsidR="000252F4">
        <w:rPr>
          <w:rFonts w:ascii="Arial" w:hAnsi="Arial" w:cs="Arial"/>
          <w:b/>
          <w:sz w:val="22"/>
          <w:szCs w:val="22"/>
        </w:rPr>
        <w:t>, aunque de momento la velocidad de los productos solo superaran un poco la velocidad escritora de los amanuenses. Luego la carrera fue tomando celeridad:</w:t>
      </w:r>
      <w:r>
        <w:rPr>
          <w:rFonts w:ascii="Arial" w:hAnsi="Arial" w:cs="Arial"/>
          <w:b/>
          <w:sz w:val="22"/>
          <w:szCs w:val="22"/>
        </w:rPr>
        <w:t xml:space="preserve"> comenzaron con linotipias y cajetines literarios, avanzaron con mecanismos para escribir </w:t>
      </w:r>
      <w:r w:rsidR="000252F4">
        <w:rPr>
          <w:rFonts w:ascii="Arial" w:hAnsi="Arial" w:cs="Arial"/>
          <w:b/>
          <w:sz w:val="22"/>
          <w:szCs w:val="22"/>
        </w:rPr>
        <w:t xml:space="preserve">con máquinas escrituras, se aprendió a variar las tipografía y a imprimir con piedras (litografías) adecuadas y de forma </w:t>
      </w:r>
      <w:r>
        <w:rPr>
          <w:rFonts w:ascii="Arial" w:hAnsi="Arial" w:cs="Arial"/>
          <w:b/>
          <w:sz w:val="22"/>
          <w:szCs w:val="22"/>
        </w:rPr>
        <w:t>automática</w:t>
      </w:r>
      <w:r w:rsidR="000252F4">
        <w:rPr>
          <w:rFonts w:ascii="Arial" w:hAnsi="Arial" w:cs="Arial"/>
          <w:b/>
          <w:sz w:val="22"/>
          <w:szCs w:val="22"/>
        </w:rPr>
        <w:t>. Y</w:t>
      </w:r>
      <w:r>
        <w:rPr>
          <w:rFonts w:ascii="Arial" w:hAnsi="Arial" w:cs="Arial"/>
          <w:b/>
          <w:sz w:val="22"/>
          <w:szCs w:val="22"/>
        </w:rPr>
        <w:t xml:space="preserve"> se lleg</w:t>
      </w:r>
      <w:r w:rsidR="000252F4">
        <w:rPr>
          <w:rFonts w:ascii="Arial" w:hAnsi="Arial" w:cs="Arial"/>
          <w:b/>
          <w:sz w:val="22"/>
          <w:szCs w:val="22"/>
        </w:rPr>
        <w:t>ó</w:t>
      </w:r>
      <w:r>
        <w:rPr>
          <w:rFonts w:ascii="Arial" w:hAnsi="Arial" w:cs="Arial"/>
          <w:b/>
          <w:sz w:val="22"/>
          <w:szCs w:val="22"/>
        </w:rPr>
        <w:t xml:space="preserve"> a los tiempos nuevos</w:t>
      </w:r>
      <w:r w:rsidR="000252F4">
        <w:rPr>
          <w:rFonts w:ascii="Arial" w:hAnsi="Arial" w:cs="Arial"/>
          <w:b/>
          <w:sz w:val="22"/>
          <w:szCs w:val="22"/>
        </w:rPr>
        <w:t>. Hoy se escribe con sólo hablar a una pantalla en donde se a</w:t>
      </w:r>
      <w:r w:rsidR="000252F4">
        <w:rPr>
          <w:rFonts w:ascii="Arial" w:hAnsi="Arial" w:cs="Arial"/>
          <w:b/>
          <w:sz w:val="22"/>
          <w:szCs w:val="22"/>
        </w:rPr>
        <w:t>l</w:t>
      </w:r>
      <w:r w:rsidR="000252F4">
        <w:rPr>
          <w:rFonts w:ascii="Arial" w:hAnsi="Arial" w:cs="Arial"/>
          <w:b/>
          <w:sz w:val="22"/>
          <w:szCs w:val="22"/>
        </w:rPr>
        <w:t xml:space="preserve">berga un programa de reconocimiento de voz  y  </w:t>
      </w:r>
      <w:r>
        <w:rPr>
          <w:rFonts w:ascii="Arial" w:hAnsi="Arial" w:cs="Arial"/>
          <w:b/>
          <w:sz w:val="22"/>
          <w:szCs w:val="22"/>
        </w:rPr>
        <w:t>escribe en Italia y</w:t>
      </w:r>
      <w:r w:rsidR="000252F4">
        <w:rPr>
          <w:rFonts w:ascii="Arial" w:hAnsi="Arial" w:cs="Arial"/>
          <w:b/>
          <w:sz w:val="22"/>
          <w:szCs w:val="22"/>
        </w:rPr>
        <w:t xml:space="preserve"> al mismo tiempos</w:t>
      </w:r>
      <w:r>
        <w:rPr>
          <w:rFonts w:ascii="Arial" w:hAnsi="Arial" w:cs="Arial"/>
          <w:b/>
          <w:sz w:val="22"/>
          <w:szCs w:val="22"/>
        </w:rPr>
        <w:t xml:space="preserve"> se pu</w:t>
      </w:r>
      <w:r>
        <w:rPr>
          <w:rFonts w:ascii="Arial" w:hAnsi="Arial" w:cs="Arial"/>
          <w:b/>
          <w:sz w:val="22"/>
          <w:szCs w:val="22"/>
        </w:rPr>
        <w:t>e</w:t>
      </w:r>
      <w:r>
        <w:rPr>
          <w:rFonts w:ascii="Arial" w:hAnsi="Arial" w:cs="Arial"/>
          <w:b/>
          <w:sz w:val="22"/>
          <w:szCs w:val="22"/>
        </w:rPr>
        <w:t xml:space="preserve">de estar imprimiendo el texto en </w:t>
      </w:r>
      <w:r w:rsidR="008B21D1">
        <w:rPr>
          <w:rFonts w:ascii="Arial" w:hAnsi="Arial" w:cs="Arial"/>
          <w:b/>
          <w:sz w:val="22"/>
          <w:szCs w:val="22"/>
        </w:rPr>
        <w:t>C</w:t>
      </w:r>
      <w:r>
        <w:rPr>
          <w:rFonts w:ascii="Arial" w:hAnsi="Arial" w:cs="Arial"/>
          <w:b/>
          <w:sz w:val="22"/>
          <w:szCs w:val="22"/>
        </w:rPr>
        <w:t xml:space="preserve">hina </w:t>
      </w:r>
      <w:r w:rsidR="000252F4">
        <w:rPr>
          <w:rFonts w:ascii="Arial" w:hAnsi="Arial" w:cs="Arial"/>
          <w:b/>
          <w:sz w:val="22"/>
          <w:szCs w:val="22"/>
        </w:rPr>
        <w:t xml:space="preserve">o en el corazón de la Siberia </w:t>
      </w:r>
      <w:r>
        <w:rPr>
          <w:rFonts w:ascii="Arial" w:hAnsi="Arial" w:cs="Arial"/>
          <w:b/>
          <w:sz w:val="22"/>
          <w:szCs w:val="22"/>
        </w:rPr>
        <w:t xml:space="preserve">de forma simultánea. </w:t>
      </w:r>
    </w:p>
    <w:p w:rsidR="000252F4" w:rsidRDefault="000252F4" w:rsidP="00B44C5D">
      <w:pPr>
        <w:pStyle w:val="NormalWeb"/>
        <w:spacing w:before="0" w:beforeAutospacing="0" w:after="0" w:afterAutospacing="0"/>
        <w:jc w:val="both"/>
        <w:rPr>
          <w:rFonts w:ascii="Arial" w:hAnsi="Arial" w:cs="Arial"/>
          <w:b/>
          <w:sz w:val="22"/>
          <w:szCs w:val="22"/>
        </w:rPr>
      </w:pPr>
    </w:p>
    <w:p w:rsidR="000252F4" w:rsidRDefault="000252F4" w:rsidP="00B44C5D">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r w:rsidR="00897CE8">
        <w:rPr>
          <w:rFonts w:ascii="Arial" w:hAnsi="Arial" w:cs="Arial"/>
          <w:b/>
          <w:sz w:val="22"/>
          <w:szCs w:val="22"/>
        </w:rPr>
        <w:t>Cuando en la modernas imprentas automática</w:t>
      </w:r>
      <w:r w:rsidR="008B21D1">
        <w:rPr>
          <w:rFonts w:ascii="Arial" w:hAnsi="Arial" w:cs="Arial"/>
          <w:b/>
          <w:sz w:val="22"/>
          <w:szCs w:val="22"/>
        </w:rPr>
        <w:t>s se aplica la informática y</w:t>
      </w:r>
      <w:r>
        <w:rPr>
          <w:rFonts w:ascii="Arial" w:hAnsi="Arial" w:cs="Arial"/>
          <w:b/>
          <w:sz w:val="22"/>
          <w:szCs w:val="22"/>
        </w:rPr>
        <w:t>,</w:t>
      </w:r>
      <w:r w:rsidR="00897CE8">
        <w:rPr>
          <w:rFonts w:ascii="Arial" w:hAnsi="Arial" w:cs="Arial"/>
          <w:b/>
          <w:sz w:val="22"/>
          <w:szCs w:val="22"/>
        </w:rPr>
        <w:t xml:space="preserve"> </w:t>
      </w:r>
      <w:r>
        <w:rPr>
          <w:rFonts w:ascii="Arial" w:hAnsi="Arial" w:cs="Arial"/>
          <w:b/>
          <w:sz w:val="22"/>
          <w:szCs w:val="22"/>
        </w:rPr>
        <w:t xml:space="preserve">el mismo </w:t>
      </w:r>
      <w:r w:rsidR="00897CE8">
        <w:rPr>
          <w:rFonts w:ascii="Arial" w:hAnsi="Arial" w:cs="Arial"/>
          <w:b/>
          <w:sz w:val="22"/>
          <w:szCs w:val="22"/>
        </w:rPr>
        <w:t>ord</w:t>
      </w:r>
      <w:r w:rsidR="00897CE8">
        <w:rPr>
          <w:rFonts w:ascii="Arial" w:hAnsi="Arial" w:cs="Arial"/>
          <w:b/>
          <w:sz w:val="22"/>
          <w:szCs w:val="22"/>
        </w:rPr>
        <w:t>e</w:t>
      </w:r>
      <w:r w:rsidR="00897CE8">
        <w:rPr>
          <w:rFonts w:ascii="Arial" w:hAnsi="Arial" w:cs="Arial"/>
          <w:b/>
          <w:sz w:val="22"/>
          <w:szCs w:val="22"/>
        </w:rPr>
        <w:t>nador o computadora</w:t>
      </w:r>
      <w:r>
        <w:rPr>
          <w:rFonts w:ascii="Arial" w:hAnsi="Arial" w:cs="Arial"/>
          <w:b/>
          <w:sz w:val="22"/>
          <w:szCs w:val="22"/>
        </w:rPr>
        <w:t xml:space="preserve"> corrige la ortografía o diseña la maquetación, se tiene la impresión de que el mundo está cambiando de fase. Ni hace falta papel de celulosa ni tin</w:t>
      </w:r>
      <w:r w:rsidR="000C3F1C">
        <w:rPr>
          <w:rFonts w:ascii="Arial" w:hAnsi="Arial" w:cs="Arial"/>
          <w:b/>
          <w:sz w:val="22"/>
          <w:szCs w:val="22"/>
        </w:rPr>
        <w:t>ta química para escribir o leer</w:t>
      </w:r>
      <w:r>
        <w:rPr>
          <w:rFonts w:ascii="Arial" w:hAnsi="Arial" w:cs="Arial"/>
          <w:b/>
          <w:sz w:val="22"/>
          <w:szCs w:val="22"/>
        </w:rPr>
        <w:t xml:space="preserve"> en un </w:t>
      </w:r>
      <w:proofErr w:type="spellStart"/>
      <w:r>
        <w:rPr>
          <w:rFonts w:ascii="Arial" w:hAnsi="Arial" w:cs="Arial"/>
          <w:b/>
          <w:sz w:val="22"/>
          <w:szCs w:val="22"/>
        </w:rPr>
        <w:t>netbook</w:t>
      </w:r>
      <w:proofErr w:type="spellEnd"/>
      <w:r>
        <w:rPr>
          <w:rFonts w:ascii="Arial" w:hAnsi="Arial" w:cs="Arial"/>
          <w:b/>
          <w:sz w:val="22"/>
          <w:szCs w:val="22"/>
        </w:rPr>
        <w:t xml:space="preserve"> puede</w:t>
      </w:r>
      <w:r w:rsidR="000C3F1C">
        <w:rPr>
          <w:rFonts w:ascii="Arial" w:hAnsi="Arial" w:cs="Arial"/>
          <w:b/>
          <w:sz w:val="22"/>
          <w:szCs w:val="22"/>
        </w:rPr>
        <w:t>n</w:t>
      </w:r>
      <w:r>
        <w:rPr>
          <w:rFonts w:ascii="Arial" w:hAnsi="Arial" w:cs="Arial"/>
          <w:b/>
          <w:sz w:val="22"/>
          <w:szCs w:val="22"/>
        </w:rPr>
        <w:t xml:space="preserve"> estar escondid</w:t>
      </w:r>
      <w:r w:rsidR="000C3F1C">
        <w:rPr>
          <w:rFonts w:ascii="Arial" w:hAnsi="Arial" w:cs="Arial"/>
          <w:b/>
          <w:sz w:val="22"/>
          <w:szCs w:val="22"/>
        </w:rPr>
        <w:t>os el elevado nú</w:t>
      </w:r>
      <w:r>
        <w:rPr>
          <w:rFonts w:ascii="Arial" w:hAnsi="Arial" w:cs="Arial"/>
          <w:b/>
          <w:sz w:val="22"/>
          <w:szCs w:val="22"/>
        </w:rPr>
        <w:t>mero de libros que le hubiera hecho feliz a cualquier erudito de hace un par de siglos</w:t>
      </w:r>
      <w:r w:rsidR="000C3F1C">
        <w:rPr>
          <w:rFonts w:ascii="Arial" w:hAnsi="Arial" w:cs="Arial"/>
          <w:b/>
          <w:sz w:val="22"/>
          <w:szCs w:val="22"/>
        </w:rPr>
        <w:t>, pudiendo incluso graduar el tamaño de la letra, el color del texto y hasta ahorrar el esfuerzo de la vista si se encomienda a la máquina que lea en alta voz el texto</w:t>
      </w:r>
      <w:r w:rsidR="001E4BCC">
        <w:rPr>
          <w:rFonts w:ascii="Arial" w:hAnsi="Arial" w:cs="Arial"/>
          <w:b/>
          <w:sz w:val="22"/>
          <w:szCs w:val="22"/>
        </w:rPr>
        <w:t>.</w:t>
      </w:r>
    </w:p>
    <w:p w:rsidR="000252F4" w:rsidRDefault="000252F4" w:rsidP="00B44C5D">
      <w:pPr>
        <w:pStyle w:val="NormalWeb"/>
        <w:spacing w:before="0" w:beforeAutospacing="0" w:after="0" w:afterAutospacing="0"/>
        <w:jc w:val="both"/>
        <w:rPr>
          <w:rFonts w:ascii="Arial" w:hAnsi="Arial" w:cs="Arial"/>
          <w:b/>
          <w:sz w:val="22"/>
          <w:szCs w:val="22"/>
        </w:rPr>
      </w:pPr>
    </w:p>
    <w:p w:rsidR="00F91D4B" w:rsidRPr="004C297C" w:rsidRDefault="006F57EA" w:rsidP="00336363">
      <w:pPr>
        <w:ind w:left="851" w:hanging="851"/>
        <w:rPr>
          <w:b/>
          <w:noProof/>
          <w:color w:val="0070C0"/>
          <w:sz w:val="28"/>
          <w:szCs w:val="28"/>
        </w:rPr>
      </w:pPr>
      <w:r>
        <w:rPr>
          <w:b/>
          <w:noProof/>
          <w:color w:val="FF0000"/>
          <w:sz w:val="28"/>
          <w:szCs w:val="28"/>
        </w:rPr>
        <w:lastRenderedPageBreak/>
        <w:t xml:space="preserve">  </w:t>
      </w:r>
      <w:r w:rsidR="00F91D4B" w:rsidRPr="004C297C">
        <w:rPr>
          <w:b/>
          <w:noProof/>
          <w:color w:val="0070C0"/>
          <w:sz w:val="28"/>
          <w:szCs w:val="28"/>
        </w:rPr>
        <w:t>b) Lenguajes artificales y tecno</w:t>
      </w:r>
      <w:r w:rsidR="004C297C" w:rsidRPr="004C297C">
        <w:rPr>
          <w:b/>
          <w:noProof/>
          <w:color w:val="0070C0"/>
          <w:sz w:val="28"/>
          <w:szCs w:val="28"/>
        </w:rPr>
        <w:t>lóg</w:t>
      </w:r>
      <w:r w:rsidR="00F91D4B" w:rsidRPr="004C297C">
        <w:rPr>
          <w:b/>
          <w:noProof/>
          <w:color w:val="0070C0"/>
          <w:sz w:val="28"/>
          <w:szCs w:val="28"/>
        </w:rPr>
        <w:t>icos</w:t>
      </w:r>
    </w:p>
    <w:p w:rsidR="00F91D4B" w:rsidRDefault="00F91D4B" w:rsidP="00336363">
      <w:pPr>
        <w:ind w:left="851" w:hanging="851"/>
        <w:rPr>
          <w:b/>
          <w:noProof/>
          <w:color w:val="0070C0"/>
          <w:sz w:val="28"/>
          <w:szCs w:val="28"/>
        </w:rPr>
      </w:pPr>
    </w:p>
    <w:p w:rsidR="000C3F1C" w:rsidRDefault="004E5D30" w:rsidP="004E5D30">
      <w:pPr>
        <w:ind w:firstLine="284"/>
        <w:jc w:val="both"/>
        <w:rPr>
          <w:b/>
          <w:noProof/>
          <w:sz w:val="22"/>
          <w:szCs w:val="22"/>
        </w:rPr>
      </w:pPr>
      <w:r>
        <w:rPr>
          <w:b/>
          <w:noProof/>
          <w:sz w:val="22"/>
          <w:szCs w:val="22"/>
        </w:rPr>
        <w:t xml:space="preserve"> La relfexión anterior</w:t>
      </w:r>
      <w:r w:rsidR="000C3F1C" w:rsidRPr="004E5D30">
        <w:rPr>
          <w:b/>
          <w:noProof/>
          <w:sz w:val="22"/>
          <w:szCs w:val="22"/>
        </w:rPr>
        <w:t xml:space="preserve"> lleva a la mente el desafio que representa </w:t>
      </w:r>
      <w:r>
        <w:rPr>
          <w:b/>
          <w:noProof/>
          <w:sz w:val="22"/>
          <w:szCs w:val="22"/>
        </w:rPr>
        <w:t xml:space="preserve">hoy </w:t>
      </w:r>
      <w:r w:rsidR="000C3F1C" w:rsidRPr="004E5D30">
        <w:rPr>
          <w:b/>
          <w:noProof/>
          <w:sz w:val="22"/>
          <w:szCs w:val="22"/>
        </w:rPr>
        <w:t xml:space="preserve">para la nueva </w:t>
      </w:r>
      <w:r>
        <w:rPr>
          <w:b/>
          <w:noProof/>
          <w:sz w:val="22"/>
          <w:szCs w:val="22"/>
        </w:rPr>
        <w:t xml:space="preserve"> e</w:t>
      </w:r>
      <w:r w:rsidR="000C3F1C" w:rsidRPr="004E5D30">
        <w:rPr>
          <w:b/>
          <w:noProof/>
          <w:sz w:val="22"/>
          <w:szCs w:val="22"/>
        </w:rPr>
        <w:t>vangelización la tecnologia que se llama de la comunicación</w:t>
      </w:r>
      <w:r>
        <w:rPr>
          <w:b/>
          <w:noProof/>
          <w:sz w:val="22"/>
          <w:szCs w:val="22"/>
        </w:rPr>
        <w:t xml:space="preserve"> y que depende de esa red portentosa de comunicaciones electrónicas entre todos los ordenadores que permanente o frecuentemente se ponen en comunicación anómia con todo el mundo que quiera o pueda acceder a ellos.</w:t>
      </w:r>
    </w:p>
    <w:p w:rsidR="004E5D30" w:rsidRDefault="004E5D30" w:rsidP="004E5D30">
      <w:pPr>
        <w:ind w:firstLine="284"/>
        <w:jc w:val="both"/>
        <w:rPr>
          <w:b/>
          <w:noProof/>
          <w:sz w:val="22"/>
          <w:szCs w:val="22"/>
        </w:rPr>
      </w:pPr>
    </w:p>
    <w:p w:rsidR="004E5D30" w:rsidRPr="004E5D30" w:rsidRDefault="004E5D30" w:rsidP="004E5D30">
      <w:pPr>
        <w:ind w:firstLine="284"/>
        <w:jc w:val="both"/>
        <w:rPr>
          <w:b/>
          <w:noProof/>
          <w:sz w:val="22"/>
          <w:szCs w:val="22"/>
        </w:rPr>
      </w:pPr>
      <w:r>
        <w:rPr>
          <w:b/>
          <w:noProof/>
          <w:sz w:val="22"/>
          <w:szCs w:val="22"/>
        </w:rPr>
        <w:t xml:space="preserve"> No hace falta subir a un púlpito o por las calles de las aldeas y ciudades para predicar un mensaje religioso. Se puede consignar adecuadamente en un soportye quer muchos pueden lucho recuperar, juzgar, aceptar, rechazar. El anuncio en otros tiempos verbal o se transforma en mensaje o en umagen y se pone a disposición de los receptores. La difusiñin del mensaje evangelico que entiempsio antiguos estuvo atada a la palabra y al testimonio, hoy  cabalga en eras de latecnologia. Y los evangelizadores no se puedn permitir el klujo de renunciar por prejuicios o por incomptencia a esos vehiculos de comunicación que hoy invaden el mundo</w:t>
      </w:r>
    </w:p>
    <w:p w:rsidR="000C3F1C" w:rsidRPr="004E5D30" w:rsidRDefault="000C3F1C" w:rsidP="00336363">
      <w:pPr>
        <w:ind w:firstLine="284"/>
        <w:rPr>
          <w:b/>
          <w:noProof/>
          <w:color w:val="0070C0"/>
          <w:sz w:val="22"/>
          <w:szCs w:val="22"/>
        </w:rPr>
      </w:pPr>
    </w:p>
    <w:p w:rsidR="000C3F1C" w:rsidRPr="000C3F1C" w:rsidRDefault="000C3F1C" w:rsidP="00336363">
      <w:pPr>
        <w:ind w:firstLine="284"/>
        <w:rPr>
          <w:b/>
          <w:noProof/>
          <w:color w:val="0070C0"/>
        </w:rPr>
      </w:pPr>
      <w:r w:rsidRPr="000C3F1C">
        <w:rPr>
          <w:b/>
          <w:noProof/>
          <w:color w:val="0070C0"/>
        </w:rPr>
        <w:t xml:space="preserve"> 1. Registro electrónicos</w:t>
      </w:r>
    </w:p>
    <w:p w:rsidR="000C3F1C" w:rsidRDefault="000C3F1C" w:rsidP="00336363">
      <w:pPr>
        <w:ind w:firstLine="284"/>
        <w:rPr>
          <w:b/>
          <w:noProof/>
          <w:color w:val="0070C0"/>
        </w:rPr>
      </w:pPr>
    </w:p>
    <w:p w:rsidR="000C3F1C" w:rsidRDefault="001E4BCC" w:rsidP="00040F84">
      <w:pPr>
        <w:ind w:firstLine="284"/>
        <w:jc w:val="both"/>
        <w:rPr>
          <w:b/>
          <w:noProof/>
          <w:sz w:val="22"/>
          <w:szCs w:val="22"/>
        </w:rPr>
      </w:pPr>
      <w:r w:rsidRPr="001E4BCC">
        <w:rPr>
          <w:b/>
          <w:noProof/>
          <w:sz w:val="22"/>
          <w:szCs w:val="22"/>
        </w:rPr>
        <w:t>Registros en los diversos lenguajes tecnologicos que se han desarro</w:t>
      </w:r>
      <w:r w:rsidR="00040F84">
        <w:rPr>
          <w:b/>
          <w:noProof/>
          <w:sz w:val="22"/>
          <w:szCs w:val="22"/>
        </w:rPr>
        <w:t>l</w:t>
      </w:r>
      <w:r w:rsidRPr="001E4BCC">
        <w:rPr>
          <w:b/>
          <w:noProof/>
          <w:sz w:val="22"/>
          <w:szCs w:val="22"/>
        </w:rPr>
        <w:t>lado</w:t>
      </w:r>
      <w:r w:rsidR="00040F84">
        <w:rPr>
          <w:b/>
          <w:noProof/>
          <w:sz w:val="22"/>
          <w:szCs w:val="22"/>
        </w:rPr>
        <w:t xml:space="preserve"> por millones, en forma sistemática de diccionarios, de encilopedias (wikipedia), de narraciones, de comunicaciones, de informacioens sobre centros, actividades, necesidades o recursos.</w:t>
      </w:r>
    </w:p>
    <w:p w:rsidR="00040F84" w:rsidRDefault="00040F84" w:rsidP="00040F84">
      <w:pPr>
        <w:ind w:firstLine="284"/>
        <w:jc w:val="both"/>
        <w:rPr>
          <w:b/>
          <w:noProof/>
          <w:sz w:val="22"/>
          <w:szCs w:val="22"/>
        </w:rPr>
      </w:pPr>
    </w:p>
    <w:p w:rsidR="00040F84" w:rsidRDefault="00040F84" w:rsidP="00040F84">
      <w:pPr>
        <w:ind w:firstLine="284"/>
        <w:jc w:val="both"/>
        <w:rPr>
          <w:b/>
          <w:noProof/>
          <w:sz w:val="22"/>
          <w:szCs w:val="22"/>
        </w:rPr>
      </w:pPr>
      <w:r>
        <w:rPr>
          <w:b/>
          <w:noProof/>
          <w:sz w:val="22"/>
          <w:szCs w:val="22"/>
        </w:rPr>
        <w:t>Para hallar una información entre millones y millones de ellas se precisa, más que indices, buscadores con los que poder navegar. Es un arte intreresante saber hacerlo y elegir las heramientas más importantes o más prácticas. Pero es normal que el valor de una información sea muy variable dada la apertura y libertad a  para poder consignar datos y recursos.</w:t>
      </w:r>
    </w:p>
    <w:p w:rsidR="00040F84" w:rsidRDefault="00040F84" w:rsidP="00040F84">
      <w:pPr>
        <w:ind w:firstLine="284"/>
        <w:jc w:val="both"/>
        <w:rPr>
          <w:b/>
          <w:noProof/>
          <w:sz w:val="22"/>
          <w:szCs w:val="22"/>
        </w:rPr>
      </w:pPr>
    </w:p>
    <w:p w:rsidR="00040F84" w:rsidRDefault="00040F84" w:rsidP="00040F84">
      <w:pPr>
        <w:ind w:firstLine="284"/>
        <w:jc w:val="both"/>
        <w:rPr>
          <w:b/>
          <w:noProof/>
          <w:sz w:val="22"/>
          <w:szCs w:val="22"/>
        </w:rPr>
      </w:pPr>
      <w:r>
        <w:rPr>
          <w:b/>
          <w:noProof/>
          <w:sz w:val="22"/>
          <w:szCs w:val="22"/>
        </w:rPr>
        <w:t>En oo que cuestiones, temás o datos religiosos es bueno recurdar que no otodo lo que se consigna es de la misma calidad. Hay errores y hay infornmacioens hermosa, hay datos exactos y hay desinformaciones interesadas.</w:t>
      </w:r>
    </w:p>
    <w:p w:rsidR="00040F84" w:rsidRDefault="00040F84" w:rsidP="00040F84">
      <w:pPr>
        <w:ind w:firstLine="284"/>
        <w:jc w:val="both"/>
        <w:rPr>
          <w:b/>
          <w:noProof/>
          <w:sz w:val="22"/>
          <w:szCs w:val="22"/>
        </w:rPr>
      </w:pPr>
    </w:p>
    <w:p w:rsidR="00040F84" w:rsidRDefault="00040F84" w:rsidP="00040F84">
      <w:pPr>
        <w:ind w:firstLine="284"/>
        <w:jc w:val="both"/>
        <w:rPr>
          <w:b/>
          <w:noProof/>
          <w:sz w:val="22"/>
          <w:szCs w:val="22"/>
        </w:rPr>
      </w:pPr>
      <w:r>
        <w:rPr>
          <w:b/>
          <w:noProof/>
          <w:sz w:val="22"/>
          <w:szCs w:val="22"/>
        </w:rPr>
        <w:t xml:space="preserve"> Las posibilidades de ofertar informes de ideas, sentimientos, actitudes, consejos, insinuiaciones, invitaciones son enormes. La buena evangelización nunca perderá la ocasiones de ofrecer sabiendo que los destinatarios puede acoger o rechazar en el anonimato de la búsqueda</w:t>
      </w:r>
    </w:p>
    <w:p w:rsidR="00040F84" w:rsidRPr="001E4BCC" w:rsidRDefault="00CB08AA" w:rsidP="00040F84">
      <w:pPr>
        <w:ind w:firstLine="284"/>
        <w:jc w:val="both"/>
        <w:rPr>
          <w:b/>
          <w:noProof/>
          <w:sz w:val="22"/>
          <w:szCs w:val="22"/>
        </w:rPr>
      </w:pPr>
      <w:r>
        <w:rPr>
          <w:b/>
          <w:noProof/>
          <w:sz w:val="22"/>
          <w:szCs w:val="22"/>
        </w:rPr>
        <w:drawing>
          <wp:anchor distT="0" distB="0" distL="114300" distR="114300" simplePos="0" relativeHeight="251665408" behindDoc="0" locked="0" layoutInCell="1" allowOverlap="1">
            <wp:simplePos x="0" y="0"/>
            <wp:positionH relativeFrom="column">
              <wp:posOffset>1066165</wp:posOffset>
            </wp:positionH>
            <wp:positionV relativeFrom="paragraph">
              <wp:posOffset>127635</wp:posOffset>
            </wp:positionV>
            <wp:extent cx="2030730" cy="1360805"/>
            <wp:effectExtent l="19050" t="0" r="7620" b="0"/>
            <wp:wrapSquare wrapText="bothSides"/>
            <wp:docPr id="30" name="irc_mi" descr="http://blog.openclima.com/wp-content/uploads/wwwon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openclima.com/wp-content/uploads/wwwonline.jpg"/>
                    <pic:cNvPicPr>
                      <a:picLocks noChangeAspect="1" noChangeArrowheads="1"/>
                    </pic:cNvPicPr>
                  </pic:nvPicPr>
                  <pic:blipFill>
                    <a:blip r:embed="rId27" cstate="print"/>
                    <a:srcRect/>
                    <a:stretch>
                      <a:fillRect/>
                    </a:stretch>
                  </pic:blipFill>
                  <pic:spPr bwMode="auto">
                    <a:xfrm>
                      <a:off x="0" y="0"/>
                      <a:ext cx="2030730" cy="1360805"/>
                    </a:xfrm>
                    <a:prstGeom prst="rect">
                      <a:avLst/>
                    </a:prstGeom>
                    <a:noFill/>
                    <a:ln w="9525">
                      <a:noFill/>
                      <a:miter lim="800000"/>
                      <a:headEnd/>
                      <a:tailEnd/>
                    </a:ln>
                  </pic:spPr>
                </pic:pic>
              </a:graphicData>
            </a:graphic>
          </wp:anchor>
        </w:drawing>
      </w:r>
    </w:p>
    <w:p w:rsidR="000C3F1C" w:rsidRPr="000C3F1C" w:rsidRDefault="00CB08AA" w:rsidP="00CB08AA">
      <w:pPr>
        <w:ind w:firstLine="284"/>
        <w:jc w:val="center"/>
        <w:rPr>
          <w:b/>
          <w:noProof/>
          <w:color w:val="0070C0"/>
        </w:rPr>
      </w:pPr>
      <w:r w:rsidRPr="00CB08AA">
        <w:rPr>
          <w:b/>
          <w:noProof/>
          <w:color w:val="0070C0"/>
        </w:rPr>
        <w:drawing>
          <wp:inline distT="0" distB="0" distL="0" distR="0">
            <wp:extent cx="2199610" cy="1357463"/>
            <wp:effectExtent l="19050" t="0" r="0" b="0"/>
            <wp:docPr id="3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srcRect l="6540" t="39525" r="40716" b="18101"/>
                    <a:stretch>
                      <a:fillRect/>
                    </a:stretch>
                  </pic:blipFill>
                  <pic:spPr bwMode="auto">
                    <a:xfrm>
                      <a:off x="0" y="0"/>
                      <a:ext cx="2200051" cy="1357735"/>
                    </a:xfrm>
                    <a:prstGeom prst="rect">
                      <a:avLst/>
                    </a:prstGeom>
                    <a:noFill/>
                    <a:ln w="9525">
                      <a:noFill/>
                      <a:miter lim="800000"/>
                      <a:headEnd/>
                      <a:tailEnd/>
                    </a:ln>
                  </pic:spPr>
                </pic:pic>
              </a:graphicData>
            </a:graphic>
          </wp:inline>
        </w:drawing>
      </w:r>
      <w:r w:rsidR="00040F84">
        <w:rPr>
          <w:b/>
          <w:noProof/>
          <w:color w:val="0070C0"/>
        </w:rPr>
        <w:br w:type="textWrapping" w:clear="all"/>
      </w:r>
    </w:p>
    <w:p w:rsidR="000C3F1C" w:rsidRPr="000C3F1C" w:rsidRDefault="000C3F1C" w:rsidP="00336363">
      <w:pPr>
        <w:ind w:firstLine="284"/>
        <w:rPr>
          <w:b/>
          <w:noProof/>
          <w:color w:val="0070C0"/>
        </w:rPr>
      </w:pPr>
      <w:r w:rsidRPr="000C3F1C">
        <w:rPr>
          <w:b/>
          <w:noProof/>
          <w:color w:val="0070C0"/>
        </w:rPr>
        <w:t xml:space="preserve"> 2. Facilidad de comunicación y conexiones informaticas</w:t>
      </w:r>
    </w:p>
    <w:p w:rsidR="000C3F1C" w:rsidRDefault="000C3F1C" w:rsidP="00336363">
      <w:pPr>
        <w:ind w:firstLine="284"/>
        <w:rPr>
          <w:b/>
          <w:noProof/>
          <w:color w:val="0070C0"/>
        </w:rPr>
      </w:pPr>
    </w:p>
    <w:p w:rsidR="004E5D30" w:rsidRDefault="00CB08AA" w:rsidP="00CB08AA">
      <w:pPr>
        <w:ind w:firstLine="284"/>
        <w:jc w:val="both"/>
        <w:rPr>
          <w:b/>
          <w:noProof/>
          <w:sz w:val="22"/>
          <w:szCs w:val="22"/>
        </w:rPr>
      </w:pPr>
      <w:r w:rsidRPr="00CB08AA">
        <w:rPr>
          <w:b/>
          <w:noProof/>
          <w:sz w:val="22"/>
          <w:szCs w:val="22"/>
        </w:rPr>
        <w:t xml:space="preserve">   La facilidad de usar hoy lenguajes electronuico, informaticos e internñeticos es portentosa. El Evangelio puede llegar a todos los rincones del mundo. Es preiso que los posibles destinatarios quieranm recibirlo, aunque esp reciso recordar que no se puede queres si antes no se llega a concoer su existencia</w:t>
      </w:r>
      <w:r>
        <w:rPr>
          <w:b/>
          <w:noProof/>
          <w:sz w:val="22"/>
          <w:szCs w:val="22"/>
        </w:rPr>
        <w:t>.</w:t>
      </w:r>
    </w:p>
    <w:p w:rsidR="00CB08AA" w:rsidRDefault="00CB08AA" w:rsidP="00CB08AA">
      <w:pPr>
        <w:ind w:firstLine="284"/>
        <w:jc w:val="both"/>
        <w:rPr>
          <w:b/>
          <w:noProof/>
          <w:sz w:val="22"/>
          <w:szCs w:val="22"/>
        </w:rPr>
      </w:pPr>
      <w:r>
        <w:rPr>
          <w:b/>
          <w:noProof/>
          <w:sz w:val="22"/>
          <w:szCs w:val="22"/>
        </w:rPr>
        <w:lastRenderedPageBreak/>
        <w:t xml:space="preserve">  Algunos de los modos de lograr que la comunicación se buena en calidad y contenido y al mismo tiempos que se puede invitar a acceder a ellas deberçia estár en manos de todos los que se dedican a la evangelización por deber o por propia elección.</w:t>
      </w:r>
    </w:p>
    <w:p w:rsidR="00CB08AA" w:rsidRDefault="00CB08AA" w:rsidP="00CB08AA">
      <w:pPr>
        <w:ind w:firstLine="284"/>
        <w:jc w:val="both"/>
        <w:rPr>
          <w:b/>
          <w:noProof/>
          <w:sz w:val="22"/>
          <w:szCs w:val="22"/>
        </w:rPr>
      </w:pPr>
    </w:p>
    <w:p w:rsidR="00CB08AA" w:rsidRDefault="00CB08AA" w:rsidP="00CB08AA">
      <w:pPr>
        <w:ind w:firstLine="284"/>
        <w:jc w:val="both"/>
        <w:rPr>
          <w:rStyle w:val="CitaHTML"/>
          <w:b/>
          <w:i w:val="0"/>
          <w:sz w:val="22"/>
          <w:szCs w:val="22"/>
        </w:rPr>
      </w:pPr>
      <w:r>
        <w:rPr>
          <w:b/>
          <w:noProof/>
          <w:sz w:val="22"/>
          <w:szCs w:val="22"/>
        </w:rPr>
        <w:t xml:space="preserve"> Algunos recursos recientes, como la difusión del servicio de  whatsapp (what's app.. qué pasa o que acontece)  está siendo excplotado al máximo por la propagnda politica, comercial o simplemente social). Queda mucho por entender como se peude convertir también en recurso de promoción y animación religiosa y moral (</w:t>
      </w:r>
      <w:r w:rsidR="004E5D30" w:rsidRPr="00CB08AA">
        <w:rPr>
          <w:rStyle w:val="CitaHTML"/>
          <w:i w:val="0"/>
          <w:sz w:val="22"/>
          <w:szCs w:val="22"/>
        </w:rPr>
        <w:t>https://</w:t>
      </w:r>
      <w:r w:rsidR="004E5D30" w:rsidRPr="00CB08AA">
        <w:rPr>
          <w:rStyle w:val="CitaHTML"/>
          <w:b/>
          <w:bCs/>
          <w:i w:val="0"/>
          <w:sz w:val="22"/>
          <w:szCs w:val="22"/>
        </w:rPr>
        <w:t>web</w:t>
      </w:r>
      <w:r w:rsidR="004E5D30" w:rsidRPr="00CB08AA">
        <w:rPr>
          <w:rStyle w:val="CitaHTML"/>
          <w:i w:val="0"/>
          <w:sz w:val="22"/>
          <w:szCs w:val="22"/>
        </w:rPr>
        <w:t>.whatsapp.com/</w:t>
      </w:r>
      <w:r w:rsidRPr="00CB08AA">
        <w:rPr>
          <w:rStyle w:val="CitaHTML"/>
          <w:i w:val="0"/>
          <w:sz w:val="22"/>
          <w:szCs w:val="22"/>
        </w:rPr>
        <w:t xml:space="preserve">) </w:t>
      </w:r>
      <w:r w:rsidRPr="00CB08AA">
        <w:rPr>
          <w:rStyle w:val="CitaHTML"/>
          <w:b/>
          <w:i w:val="0"/>
          <w:sz w:val="22"/>
          <w:szCs w:val="22"/>
        </w:rPr>
        <w:t>y poder</w:t>
      </w:r>
      <w:r w:rsidRPr="00CB08AA">
        <w:rPr>
          <w:rStyle w:val="CitaHTML"/>
          <w:b/>
          <w:sz w:val="22"/>
          <w:szCs w:val="22"/>
        </w:rPr>
        <w:t xml:space="preserve"> </w:t>
      </w:r>
      <w:r w:rsidRPr="00CB08AA">
        <w:rPr>
          <w:rStyle w:val="CitaHTML"/>
          <w:b/>
          <w:i w:val="0"/>
          <w:sz w:val="22"/>
          <w:szCs w:val="22"/>
        </w:rPr>
        <w:t>di</w:t>
      </w:r>
      <w:r w:rsidRPr="00CB08AA">
        <w:rPr>
          <w:rStyle w:val="CitaHTML"/>
          <w:b/>
          <w:i w:val="0"/>
          <w:sz w:val="22"/>
          <w:szCs w:val="22"/>
        </w:rPr>
        <w:t>s</w:t>
      </w:r>
      <w:r>
        <w:rPr>
          <w:rStyle w:val="CitaHTML"/>
          <w:b/>
          <w:i w:val="0"/>
          <w:sz w:val="22"/>
          <w:szCs w:val="22"/>
        </w:rPr>
        <w:t>cer</w:t>
      </w:r>
      <w:r w:rsidRPr="00CB08AA">
        <w:rPr>
          <w:rStyle w:val="CitaHTML"/>
          <w:b/>
          <w:i w:val="0"/>
          <w:sz w:val="22"/>
          <w:szCs w:val="22"/>
        </w:rPr>
        <w:t>nir</w:t>
      </w:r>
      <w:r>
        <w:rPr>
          <w:rStyle w:val="CitaHTML"/>
          <w:b/>
          <w:i w:val="0"/>
          <w:sz w:val="22"/>
          <w:szCs w:val="22"/>
        </w:rPr>
        <w:t xml:space="preserve"> si es recursos oportuno, digno, respetuoso con el receptos y fiel con el mensaje que se puede consignar desde un teléfono móvil. La dignidad o valor de un mensaje no está en el valor del soporte, pues sobre el papel vulgar y sobre la plancha de oro se puede consignar una bendición y una blasfemia. El valor del mensaje es independiente del modo como se transmite.</w:t>
      </w:r>
      <w:r w:rsidR="002C0CBB">
        <w:rPr>
          <w:rStyle w:val="CitaHTML"/>
          <w:b/>
          <w:i w:val="0"/>
          <w:sz w:val="22"/>
          <w:szCs w:val="22"/>
        </w:rPr>
        <w:t xml:space="preserve"> </w:t>
      </w:r>
    </w:p>
    <w:p w:rsidR="00587A10" w:rsidRDefault="00587A10" w:rsidP="00CB08AA">
      <w:pPr>
        <w:ind w:firstLine="284"/>
        <w:jc w:val="both"/>
        <w:rPr>
          <w:rStyle w:val="CitaHTML"/>
          <w:b/>
          <w:i w:val="0"/>
          <w:sz w:val="22"/>
          <w:szCs w:val="22"/>
        </w:rPr>
      </w:pPr>
    </w:p>
    <w:p w:rsidR="001E4BCC" w:rsidRDefault="001E4BCC" w:rsidP="00336363">
      <w:pPr>
        <w:ind w:firstLine="284"/>
        <w:rPr>
          <w:b/>
          <w:noProof/>
          <w:color w:val="0070C0"/>
        </w:rPr>
      </w:pPr>
      <w:r>
        <w:rPr>
          <w:b/>
          <w:noProof/>
          <w:color w:val="0070C0"/>
        </w:rPr>
        <w:t>3. Las Redes sociales</w:t>
      </w:r>
    </w:p>
    <w:p w:rsidR="001E4BCC" w:rsidRDefault="001E4BCC" w:rsidP="00336363">
      <w:pPr>
        <w:ind w:firstLine="284"/>
        <w:rPr>
          <w:b/>
          <w:noProof/>
          <w:color w:val="0070C0"/>
        </w:rPr>
      </w:pPr>
    </w:p>
    <w:p w:rsidR="001E4BCC" w:rsidRPr="002C0CBB" w:rsidRDefault="002C0CBB" w:rsidP="002C0CBB">
      <w:pPr>
        <w:ind w:firstLine="284"/>
        <w:jc w:val="both"/>
        <w:rPr>
          <w:b/>
          <w:sz w:val="22"/>
          <w:szCs w:val="22"/>
        </w:rPr>
      </w:pPr>
      <w:r w:rsidRPr="002C0CBB">
        <w:rPr>
          <w:b/>
          <w:noProof/>
          <w:sz w:val="22"/>
          <w:szCs w:val="22"/>
        </w:rPr>
        <w:t>Algo similar se puede decir de esos sintemas circulares y expansivos de conunicación que suelen denominar como redes social</w:t>
      </w:r>
      <w:r w:rsidRPr="002C0CBB">
        <w:rPr>
          <w:rStyle w:val="CitaHTML"/>
          <w:b/>
          <w:i w:val="0"/>
          <w:sz w:val="22"/>
          <w:szCs w:val="22"/>
        </w:rPr>
        <w:t xml:space="preserve"> </w:t>
      </w:r>
      <w:r>
        <w:rPr>
          <w:rStyle w:val="CitaHTML"/>
          <w:b/>
          <w:i w:val="0"/>
          <w:sz w:val="22"/>
          <w:szCs w:val="22"/>
        </w:rPr>
        <w:t>que se han difundido portentosamente en los últ</w:t>
      </w:r>
      <w:r>
        <w:rPr>
          <w:rStyle w:val="CitaHTML"/>
          <w:b/>
          <w:i w:val="0"/>
          <w:sz w:val="22"/>
          <w:szCs w:val="22"/>
        </w:rPr>
        <w:t>i</w:t>
      </w:r>
      <w:r>
        <w:rPr>
          <w:rStyle w:val="CitaHTML"/>
          <w:b/>
          <w:i w:val="0"/>
          <w:sz w:val="22"/>
          <w:szCs w:val="22"/>
        </w:rPr>
        <w:t xml:space="preserve">mos decenios y auguran una nueva era en la comunicación humana. </w:t>
      </w:r>
      <w:r w:rsidRPr="002C0CBB">
        <w:rPr>
          <w:rStyle w:val="CitaHTML"/>
          <w:b/>
          <w:i w:val="0"/>
          <w:sz w:val="22"/>
          <w:szCs w:val="22"/>
        </w:rPr>
        <w:t>L</w:t>
      </w:r>
      <w:r w:rsidR="001E4BCC" w:rsidRPr="002C0CBB">
        <w:rPr>
          <w:b/>
          <w:sz w:val="22"/>
          <w:szCs w:val="22"/>
        </w:rPr>
        <w:t>a mayoría de las redes sociales han registrado aumento</w:t>
      </w:r>
      <w:r>
        <w:rPr>
          <w:b/>
          <w:sz w:val="22"/>
          <w:szCs w:val="22"/>
        </w:rPr>
        <w:t xml:space="preserve"> espectacular</w:t>
      </w:r>
      <w:r w:rsidR="001E4BCC" w:rsidRPr="002C0CBB">
        <w:rPr>
          <w:b/>
          <w:sz w:val="22"/>
          <w:szCs w:val="22"/>
        </w:rPr>
        <w:t xml:space="preserve"> en el número de usuarios</w:t>
      </w:r>
      <w:r>
        <w:rPr>
          <w:b/>
          <w:sz w:val="22"/>
          <w:szCs w:val="22"/>
        </w:rPr>
        <w:t>.- Tal es</w:t>
      </w:r>
      <w:r w:rsidR="001E4BCC" w:rsidRPr="002C0CBB">
        <w:rPr>
          <w:rStyle w:val="Textoennegrita"/>
          <w:sz w:val="22"/>
          <w:szCs w:val="22"/>
        </w:rPr>
        <w:t xml:space="preserve"> </w:t>
      </w:r>
      <w:hyperlink r:id="rId29" w:tgtFrame="_blank" w:history="1">
        <w:proofErr w:type="spellStart"/>
        <w:r w:rsidR="001E4BCC" w:rsidRPr="002C0CBB">
          <w:rPr>
            <w:rStyle w:val="Hipervnculo"/>
            <w:b/>
            <w:bCs/>
            <w:color w:val="auto"/>
            <w:sz w:val="22"/>
            <w:szCs w:val="22"/>
            <w:u w:val="none"/>
          </w:rPr>
          <w:t>Badoo</w:t>
        </w:r>
        <w:proofErr w:type="spellEnd"/>
      </w:hyperlink>
      <w:r w:rsidR="001E4BCC" w:rsidRPr="002C0CBB">
        <w:rPr>
          <w:rStyle w:val="Textoennegrita"/>
          <w:sz w:val="22"/>
          <w:szCs w:val="22"/>
        </w:rPr>
        <w:t>, la red de contacto</w:t>
      </w:r>
      <w:r w:rsidR="001E4BCC" w:rsidRPr="002C0CBB">
        <w:rPr>
          <w:b/>
          <w:sz w:val="22"/>
          <w:szCs w:val="22"/>
        </w:rPr>
        <w:t>s, o de otras más general</w:t>
      </w:r>
      <w:r>
        <w:rPr>
          <w:b/>
          <w:sz w:val="22"/>
          <w:szCs w:val="22"/>
        </w:rPr>
        <w:t xml:space="preserve">es: </w:t>
      </w:r>
      <w:hyperlink r:id="rId30" w:tgtFrame="_blank" w:history="1">
        <w:r w:rsidR="001E4BCC" w:rsidRPr="002C0CBB">
          <w:rPr>
            <w:rStyle w:val="Hipervnculo"/>
            <w:b/>
            <w:color w:val="auto"/>
            <w:sz w:val="22"/>
            <w:szCs w:val="22"/>
            <w:u w:val="none"/>
          </w:rPr>
          <w:t>Hi5</w:t>
        </w:r>
      </w:hyperlink>
      <w:r w:rsidR="001E4BCC" w:rsidRPr="002C0CBB">
        <w:rPr>
          <w:b/>
          <w:sz w:val="22"/>
          <w:szCs w:val="22"/>
        </w:rPr>
        <w:t xml:space="preserve">, </w:t>
      </w:r>
      <w:hyperlink r:id="rId31" w:tgtFrame="_blank" w:history="1">
        <w:proofErr w:type="spellStart"/>
        <w:r w:rsidR="001E4BCC" w:rsidRPr="002C0CBB">
          <w:rPr>
            <w:rStyle w:val="Hipervnculo"/>
            <w:b/>
            <w:color w:val="auto"/>
            <w:sz w:val="22"/>
            <w:szCs w:val="22"/>
            <w:u w:val="none"/>
          </w:rPr>
          <w:t>Habbo</w:t>
        </w:r>
        <w:proofErr w:type="spellEnd"/>
      </w:hyperlink>
      <w:r w:rsidR="001E4BCC" w:rsidRPr="002C0CBB">
        <w:rPr>
          <w:b/>
          <w:sz w:val="22"/>
          <w:szCs w:val="22"/>
        </w:rPr>
        <w:t xml:space="preserve"> o </w:t>
      </w:r>
      <w:hyperlink r:id="rId32" w:tgtFrame="_blank" w:history="1">
        <w:proofErr w:type="spellStart"/>
        <w:r w:rsidR="001E4BCC" w:rsidRPr="002C0CBB">
          <w:rPr>
            <w:rStyle w:val="Hipervnculo"/>
            <w:b/>
            <w:color w:val="auto"/>
            <w:sz w:val="22"/>
            <w:szCs w:val="22"/>
            <w:u w:val="none"/>
          </w:rPr>
          <w:t>Friendster</w:t>
        </w:r>
        <w:proofErr w:type="spellEnd"/>
      </w:hyperlink>
      <w:r>
        <w:rPr>
          <w:b/>
          <w:sz w:val="22"/>
          <w:szCs w:val="22"/>
        </w:rPr>
        <w:t>,</w:t>
      </w:r>
      <w:r w:rsidR="001E4BCC" w:rsidRPr="002C0CBB">
        <w:rPr>
          <w:b/>
          <w:sz w:val="22"/>
          <w:szCs w:val="22"/>
        </w:rPr>
        <w:t xml:space="preserve"> </w:t>
      </w:r>
      <w:hyperlink r:id="rId33" w:tgtFrame="_blank" w:history="1">
        <w:proofErr w:type="spellStart"/>
        <w:r w:rsidR="001E4BCC" w:rsidRPr="002C0CBB">
          <w:rPr>
            <w:rStyle w:val="Hipervnculo"/>
            <w:b/>
            <w:color w:val="auto"/>
            <w:sz w:val="22"/>
            <w:szCs w:val="22"/>
            <w:u w:val="none"/>
          </w:rPr>
          <w:t>Tagged</w:t>
        </w:r>
        <w:proofErr w:type="spellEnd"/>
      </w:hyperlink>
      <w:r>
        <w:rPr>
          <w:b/>
          <w:sz w:val="22"/>
          <w:szCs w:val="22"/>
        </w:rPr>
        <w:t xml:space="preserve"> y muchas más. Solo los nombres implican una sorpresa de novedad.</w:t>
      </w:r>
      <w:r w:rsidR="001E4BCC" w:rsidRPr="002C0CBB">
        <w:rPr>
          <w:b/>
          <w:sz w:val="22"/>
          <w:szCs w:val="22"/>
        </w:rPr>
        <w:t xml:space="preserve"> Son redes sociales </w:t>
      </w:r>
      <w:proofErr w:type="spellStart"/>
      <w:r>
        <w:rPr>
          <w:b/>
          <w:sz w:val="22"/>
          <w:szCs w:val="22"/>
        </w:rPr>
        <w:t>recentes</w:t>
      </w:r>
      <w:proofErr w:type="spellEnd"/>
      <w:r>
        <w:rPr>
          <w:b/>
          <w:sz w:val="22"/>
          <w:szCs w:val="22"/>
        </w:rPr>
        <w:t xml:space="preserve"> pero a</w:t>
      </w:r>
      <w:r>
        <w:rPr>
          <w:b/>
          <w:sz w:val="22"/>
          <w:szCs w:val="22"/>
        </w:rPr>
        <w:t>l</w:t>
      </w:r>
      <w:r>
        <w:rPr>
          <w:b/>
          <w:sz w:val="22"/>
          <w:szCs w:val="22"/>
        </w:rPr>
        <w:t xml:space="preserve">canzan en número de usuarios o clientes similar al que se apoya en </w:t>
      </w:r>
      <w:hyperlink r:id="rId34" w:tgtFrame="_blank" w:history="1">
        <w:r w:rsidR="001E4BCC" w:rsidRPr="002C0CBB">
          <w:rPr>
            <w:rStyle w:val="Hipervnculo"/>
            <w:b/>
            <w:color w:val="auto"/>
            <w:sz w:val="22"/>
            <w:szCs w:val="22"/>
            <w:u w:val="none"/>
          </w:rPr>
          <w:t>Google+</w:t>
        </w:r>
      </w:hyperlink>
      <w:r w:rsidR="001E4BCC" w:rsidRPr="002C0CBB">
        <w:rPr>
          <w:b/>
          <w:sz w:val="22"/>
          <w:szCs w:val="22"/>
        </w:rPr>
        <w:t xml:space="preserve"> o </w:t>
      </w:r>
      <w:hyperlink r:id="rId35" w:tgtFrame="_blank" w:history="1">
        <w:proofErr w:type="spellStart"/>
        <w:r w:rsidR="001E4BCC" w:rsidRPr="002C0CBB">
          <w:rPr>
            <w:rStyle w:val="Hipervnculo"/>
            <w:b/>
            <w:color w:val="auto"/>
            <w:sz w:val="22"/>
            <w:szCs w:val="22"/>
            <w:u w:val="none"/>
          </w:rPr>
          <w:t>LinkedIn</w:t>
        </w:r>
        <w:proofErr w:type="spellEnd"/>
      </w:hyperlink>
      <w:r w:rsidR="001E4BCC" w:rsidRPr="002C0CBB">
        <w:rPr>
          <w:b/>
          <w:sz w:val="22"/>
          <w:szCs w:val="22"/>
        </w:rPr>
        <w:t>. </w:t>
      </w:r>
    </w:p>
    <w:p w:rsidR="002C0CBB" w:rsidRDefault="002C0CBB" w:rsidP="002C0CBB">
      <w:pPr>
        <w:pStyle w:val="NormalWeb"/>
        <w:jc w:val="both"/>
        <w:rPr>
          <w:rStyle w:val="Textoennegrita"/>
          <w:rFonts w:ascii="Arial" w:hAnsi="Arial" w:cs="Arial"/>
          <w:sz w:val="22"/>
          <w:szCs w:val="22"/>
        </w:rPr>
      </w:pPr>
      <w:r>
        <w:rPr>
          <w:rStyle w:val="Textoennegrita"/>
          <w:rFonts w:ascii="Arial" w:hAnsi="Arial" w:cs="Arial"/>
          <w:sz w:val="22"/>
          <w:szCs w:val="22"/>
        </w:rPr>
        <w:t xml:space="preserve">   Explorando en internet datos admiran resultados como los siguientes:    </w:t>
      </w:r>
    </w:p>
    <w:p w:rsidR="001E4BCC" w:rsidRPr="002C0CBB" w:rsidRDefault="002C0CBB" w:rsidP="002C0CBB">
      <w:pPr>
        <w:pStyle w:val="NormalWeb"/>
        <w:jc w:val="both"/>
        <w:rPr>
          <w:rFonts w:ascii="Arial" w:hAnsi="Arial" w:cs="Arial"/>
          <w:b/>
          <w:sz w:val="22"/>
          <w:szCs w:val="22"/>
        </w:rPr>
      </w:pPr>
      <w:r>
        <w:rPr>
          <w:rStyle w:val="Textoennegrita"/>
          <w:rFonts w:ascii="Arial" w:hAnsi="Arial" w:cs="Arial"/>
          <w:sz w:val="22"/>
          <w:szCs w:val="22"/>
        </w:rPr>
        <w:t xml:space="preserve">    -  </w:t>
      </w:r>
      <w:hyperlink r:id="rId36" w:tgtFrame="_blank" w:history="1">
        <w:r w:rsidR="001E4BCC" w:rsidRPr="002C0CBB">
          <w:rPr>
            <w:rStyle w:val="Hipervnculo"/>
            <w:rFonts w:ascii="Arial" w:hAnsi="Arial" w:cs="Arial"/>
            <w:b/>
            <w:bCs/>
            <w:color w:val="auto"/>
            <w:sz w:val="22"/>
            <w:szCs w:val="22"/>
            <w:u w:val="none"/>
          </w:rPr>
          <w:t>Google+</w:t>
        </w:r>
      </w:hyperlink>
      <w:r w:rsidR="001E4BCC" w:rsidRPr="002C0CBB">
        <w:rPr>
          <w:rStyle w:val="Textoennegrita"/>
          <w:rFonts w:ascii="Arial" w:hAnsi="Arial" w:cs="Arial"/>
          <w:sz w:val="22"/>
          <w:szCs w:val="22"/>
        </w:rPr>
        <w:t xml:space="preserve"> ha multiplicado por 5 su número de usuarios.</w:t>
      </w:r>
      <w:r w:rsidR="001E4BCC" w:rsidRPr="002C0CBB">
        <w:rPr>
          <w:rFonts w:ascii="Arial" w:hAnsi="Arial" w:cs="Arial"/>
          <w:b/>
          <w:sz w:val="22"/>
          <w:szCs w:val="22"/>
        </w:rPr>
        <w:t xml:space="preserve"> </w:t>
      </w:r>
      <w:hyperlink r:id="rId37" w:tgtFrame="_blank" w:history="1">
        <w:proofErr w:type="spellStart"/>
        <w:r w:rsidR="001E4BCC" w:rsidRPr="002C0CBB">
          <w:rPr>
            <w:rStyle w:val="Hipervnculo"/>
            <w:rFonts w:ascii="Arial" w:hAnsi="Arial" w:cs="Arial"/>
            <w:b/>
            <w:color w:val="auto"/>
            <w:sz w:val="22"/>
            <w:szCs w:val="22"/>
            <w:u w:val="none"/>
          </w:rPr>
          <w:t>LinkedIn</w:t>
        </w:r>
        <w:proofErr w:type="spellEnd"/>
      </w:hyperlink>
      <w:r w:rsidR="001E4BCC" w:rsidRPr="002C0CBB">
        <w:rPr>
          <w:rFonts w:ascii="Arial" w:hAnsi="Arial" w:cs="Arial"/>
          <w:b/>
          <w:sz w:val="22"/>
          <w:szCs w:val="22"/>
        </w:rPr>
        <w:t>, ha tenido un crecimie</w:t>
      </w:r>
      <w:r w:rsidR="001E4BCC" w:rsidRPr="002C0CBB">
        <w:rPr>
          <w:rFonts w:ascii="Arial" w:hAnsi="Arial" w:cs="Arial"/>
          <w:b/>
          <w:sz w:val="22"/>
          <w:szCs w:val="22"/>
        </w:rPr>
        <w:t>n</w:t>
      </w:r>
      <w:r w:rsidR="001E4BCC" w:rsidRPr="002C0CBB">
        <w:rPr>
          <w:rFonts w:ascii="Arial" w:hAnsi="Arial" w:cs="Arial"/>
          <w:b/>
          <w:sz w:val="22"/>
          <w:szCs w:val="22"/>
        </w:rPr>
        <w:t xml:space="preserve">to más moderado pero nada desdeñable del 160%, similar al crecimiento de </w:t>
      </w:r>
      <w:hyperlink r:id="rId38" w:tgtFrame="_blank" w:history="1">
        <w:proofErr w:type="spellStart"/>
        <w:r w:rsidR="001E4BCC" w:rsidRPr="002C0CBB">
          <w:rPr>
            <w:rStyle w:val="Hipervnculo"/>
            <w:rFonts w:ascii="Arial" w:hAnsi="Arial" w:cs="Arial"/>
            <w:b/>
            <w:color w:val="auto"/>
            <w:sz w:val="22"/>
            <w:szCs w:val="22"/>
            <w:u w:val="none"/>
          </w:rPr>
          <w:t>Twitter</w:t>
        </w:r>
        <w:proofErr w:type="spellEnd"/>
        <w:r w:rsidR="001E4BCC" w:rsidRPr="002C0CBB">
          <w:rPr>
            <w:rStyle w:val="Hipervnculo"/>
            <w:rFonts w:ascii="Arial" w:hAnsi="Arial" w:cs="Arial"/>
            <w:b/>
            <w:color w:val="auto"/>
            <w:sz w:val="22"/>
            <w:szCs w:val="22"/>
            <w:u w:val="none"/>
          </w:rPr>
          <w:t xml:space="preserve"> </w:t>
        </w:r>
      </w:hyperlink>
      <w:r w:rsidR="001E4BCC" w:rsidRPr="002C0CBB">
        <w:rPr>
          <w:rFonts w:ascii="Arial" w:hAnsi="Arial" w:cs="Arial"/>
          <w:b/>
          <w:sz w:val="22"/>
          <w:szCs w:val="22"/>
        </w:rPr>
        <w:t>que ya cuenta con 500 millones de usuarios.</w:t>
      </w:r>
    </w:p>
    <w:p w:rsidR="001E4BCC" w:rsidRPr="002C0CBB" w:rsidRDefault="002C0CBB" w:rsidP="002C0CBB">
      <w:pPr>
        <w:pStyle w:val="NormalWeb"/>
        <w:jc w:val="both"/>
        <w:rPr>
          <w:rFonts w:ascii="Arial" w:hAnsi="Arial" w:cs="Arial"/>
          <w:b/>
          <w:sz w:val="22"/>
          <w:szCs w:val="22"/>
        </w:rPr>
      </w:pPr>
      <w:r>
        <w:rPr>
          <w:rFonts w:ascii="Arial" w:hAnsi="Arial" w:cs="Arial"/>
          <w:b/>
          <w:sz w:val="22"/>
          <w:szCs w:val="22"/>
        </w:rPr>
        <w:t xml:space="preserve">    - </w:t>
      </w:r>
      <w:r w:rsidR="001E4BCC" w:rsidRPr="002C0CBB">
        <w:rPr>
          <w:rFonts w:ascii="Arial" w:hAnsi="Arial" w:cs="Arial"/>
          <w:b/>
          <w:sz w:val="22"/>
          <w:szCs w:val="22"/>
        </w:rPr>
        <w:t xml:space="preserve">Hoy </w:t>
      </w:r>
      <w:r w:rsidR="001E4BCC" w:rsidRPr="002C0CBB">
        <w:rPr>
          <w:rStyle w:val="Textoennegrita"/>
          <w:rFonts w:ascii="Arial" w:hAnsi="Arial" w:cs="Arial"/>
          <w:sz w:val="22"/>
          <w:szCs w:val="22"/>
        </w:rPr>
        <w:t xml:space="preserve">existen redes sociales importantísimas que hace dos años no existían como </w:t>
      </w:r>
      <w:hyperlink r:id="rId39" w:tgtFrame="_blank" w:history="1">
        <w:proofErr w:type="spellStart"/>
        <w:r w:rsidR="001E4BCC" w:rsidRPr="002C0CBB">
          <w:rPr>
            <w:rStyle w:val="Hipervnculo"/>
            <w:rFonts w:ascii="Arial" w:hAnsi="Arial" w:cs="Arial"/>
            <w:b/>
            <w:bCs/>
            <w:color w:val="auto"/>
            <w:sz w:val="22"/>
            <w:szCs w:val="22"/>
            <w:u w:val="none"/>
          </w:rPr>
          <w:t>Wha</w:t>
        </w:r>
        <w:r w:rsidR="001E4BCC" w:rsidRPr="002C0CBB">
          <w:rPr>
            <w:rStyle w:val="Hipervnculo"/>
            <w:rFonts w:ascii="Arial" w:hAnsi="Arial" w:cs="Arial"/>
            <w:b/>
            <w:bCs/>
            <w:color w:val="auto"/>
            <w:sz w:val="22"/>
            <w:szCs w:val="22"/>
            <w:u w:val="none"/>
          </w:rPr>
          <w:t>t</w:t>
        </w:r>
        <w:r w:rsidR="001E4BCC" w:rsidRPr="002C0CBB">
          <w:rPr>
            <w:rStyle w:val="Hipervnculo"/>
            <w:rFonts w:ascii="Arial" w:hAnsi="Arial" w:cs="Arial"/>
            <w:b/>
            <w:bCs/>
            <w:color w:val="auto"/>
            <w:sz w:val="22"/>
            <w:szCs w:val="22"/>
            <w:u w:val="none"/>
          </w:rPr>
          <w:t>sApp</w:t>
        </w:r>
        <w:proofErr w:type="spellEnd"/>
      </w:hyperlink>
      <w:r w:rsidR="001E4BCC" w:rsidRPr="002C0CBB">
        <w:rPr>
          <w:rFonts w:ascii="Arial" w:hAnsi="Arial" w:cs="Arial"/>
          <w:b/>
          <w:sz w:val="22"/>
          <w:szCs w:val="22"/>
        </w:rPr>
        <w:t>, con</w:t>
      </w:r>
      <w:r>
        <w:rPr>
          <w:rFonts w:ascii="Arial" w:hAnsi="Arial" w:cs="Arial"/>
          <w:b/>
          <w:sz w:val="22"/>
          <w:szCs w:val="22"/>
        </w:rPr>
        <w:t xml:space="preserve"> </w:t>
      </w:r>
      <w:r w:rsidR="001E4BCC" w:rsidRPr="002C0CBB">
        <w:rPr>
          <w:rFonts w:ascii="Arial" w:hAnsi="Arial" w:cs="Arial"/>
          <w:b/>
          <w:sz w:val="22"/>
          <w:szCs w:val="22"/>
        </w:rPr>
        <w:t xml:space="preserve">400 millones de usuarios, </w:t>
      </w:r>
      <w:hyperlink r:id="rId40" w:tgtFrame="_blank" w:history="1">
        <w:r w:rsidR="001E4BCC" w:rsidRPr="002C0CBB">
          <w:rPr>
            <w:rStyle w:val="Hipervnculo"/>
            <w:rFonts w:ascii="Arial" w:hAnsi="Arial" w:cs="Arial"/>
            <w:b/>
            <w:color w:val="auto"/>
            <w:sz w:val="22"/>
            <w:szCs w:val="22"/>
            <w:u w:val="none"/>
          </w:rPr>
          <w:t>Line</w:t>
        </w:r>
      </w:hyperlink>
      <w:r w:rsidR="001E4BCC" w:rsidRPr="002C0CBB">
        <w:rPr>
          <w:rFonts w:ascii="Arial" w:hAnsi="Arial" w:cs="Arial"/>
          <w:b/>
          <w:sz w:val="22"/>
          <w:szCs w:val="22"/>
        </w:rPr>
        <w:t xml:space="preserve">, con 300, </w:t>
      </w:r>
      <w:hyperlink r:id="rId41" w:tgtFrame="_blank" w:history="1">
        <w:proofErr w:type="spellStart"/>
        <w:r w:rsidR="001E4BCC" w:rsidRPr="002C0CBB">
          <w:rPr>
            <w:rStyle w:val="Hipervnculo"/>
            <w:rFonts w:ascii="Arial" w:hAnsi="Arial" w:cs="Arial"/>
            <w:b/>
            <w:color w:val="auto"/>
            <w:sz w:val="22"/>
            <w:szCs w:val="22"/>
            <w:u w:val="none"/>
          </w:rPr>
          <w:t>Instagram</w:t>
        </w:r>
        <w:proofErr w:type="spellEnd"/>
      </w:hyperlink>
      <w:r w:rsidR="001E4BCC" w:rsidRPr="002C0CBB">
        <w:rPr>
          <w:rFonts w:ascii="Arial" w:hAnsi="Arial" w:cs="Arial"/>
          <w:b/>
          <w:sz w:val="22"/>
          <w:szCs w:val="22"/>
        </w:rPr>
        <w:t xml:space="preserve"> con 150 o </w:t>
      </w:r>
      <w:hyperlink r:id="rId42" w:tgtFrame="_blank" w:history="1">
        <w:proofErr w:type="spellStart"/>
        <w:r w:rsidR="001E4BCC" w:rsidRPr="002C0CBB">
          <w:rPr>
            <w:rStyle w:val="Hipervnculo"/>
            <w:rFonts w:ascii="Arial" w:hAnsi="Arial" w:cs="Arial"/>
            <w:b/>
            <w:color w:val="auto"/>
            <w:sz w:val="22"/>
            <w:szCs w:val="22"/>
            <w:u w:val="none"/>
          </w:rPr>
          <w:t>Pinterest</w:t>
        </w:r>
        <w:proofErr w:type="spellEnd"/>
      </w:hyperlink>
      <w:r w:rsidR="001E4BCC" w:rsidRPr="002C0CBB">
        <w:rPr>
          <w:rFonts w:ascii="Arial" w:hAnsi="Arial" w:cs="Arial"/>
          <w:b/>
          <w:sz w:val="22"/>
          <w:szCs w:val="22"/>
        </w:rPr>
        <w:t xml:space="preserve"> con 70.</w:t>
      </w:r>
    </w:p>
    <w:p w:rsidR="002C0CBB" w:rsidRDefault="002C0CBB" w:rsidP="002C0CBB">
      <w:pPr>
        <w:pStyle w:val="NormalWeb"/>
        <w:jc w:val="both"/>
        <w:rPr>
          <w:rFonts w:ascii="Arial" w:hAnsi="Arial" w:cs="Arial"/>
          <w:b/>
          <w:sz w:val="22"/>
          <w:szCs w:val="22"/>
        </w:rPr>
      </w:pPr>
      <w:r>
        <w:rPr>
          <w:rFonts w:ascii="Arial" w:hAnsi="Arial" w:cs="Arial"/>
          <w:b/>
          <w:sz w:val="22"/>
          <w:szCs w:val="22"/>
        </w:rPr>
        <w:t xml:space="preserve">    -  D</w:t>
      </w:r>
      <w:r w:rsidR="001E4BCC" w:rsidRPr="002C0CBB">
        <w:rPr>
          <w:rFonts w:ascii="Arial" w:hAnsi="Arial" w:cs="Arial"/>
          <w:b/>
          <w:sz w:val="22"/>
          <w:szCs w:val="22"/>
        </w:rPr>
        <w:t xml:space="preserve">ato destacable es la ubicación de </w:t>
      </w:r>
      <w:hyperlink r:id="rId43" w:tgtFrame="_blank" w:history="1">
        <w:proofErr w:type="spellStart"/>
        <w:r w:rsidR="001E4BCC" w:rsidRPr="002C0CBB">
          <w:rPr>
            <w:rStyle w:val="Hipervnculo"/>
            <w:rFonts w:ascii="Arial" w:hAnsi="Arial" w:cs="Arial"/>
            <w:b/>
            <w:color w:val="auto"/>
            <w:sz w:val="22"/>
            <w:szCs w:val="22"/>
            <w:u w:val="none"/>
          </w:rPr>
          <w:t>YouTube</w:t>
        </w:r>
        <w:proofErr w:type="spellEnd"/>
      </w:hyperlink>
      <w:r w:rsidR="001E4BCC" w:rsidRPr="002C0CBB">
        <w:rPr>
          <w:rFonts w:ascii="Arial" w:hAnsi="Arial" w:cs="Arial"/>
          <w:b/>
          <w:sz w:val="22"/>
          <w:szCs w:val="22"/>
        </w:rPr>
        <w:t xml:space="preserve"> en la 2ª posición del ranking, con </w:t>
      </w:r>
      <w:r w:rsidR="001E4BCC" w:rsidRPr="002C0CBB">
        <w:rPr>
          <w:rStyle w:val="Textoennegrita"/>
          <w:rFonts w:ascii="Arial" w:hAnsi="Arial" w:cs="Arial"/>
          <w:sz w:val="22"/>
          <w:szCs w:val="22"/>
        </w:rPr>
        <w:t>1.000 m</w:t>
      </w:r>
      <w:r w:rsidR="001E4BCC" w:rsidRPr="002C0CBB">
        <w:rPr>
          <w:rStyle w:val="Textoennegrita"/>
          <w:rFonts w:ascii="Arial" w:hAnsi="Arial" w:cs="Arial"/>
          <w:sz w:val="22"/>
          <w:szCs w:val="22"/>
        </w:rPr>
        <w:t>i</w:t>
      </w:r>
      <w:r w:rsidR="001E4BCC" w:rsidRPr="002C0CBB">
        <w:rPr>
          <w:rStyle w:val="Textoennegrita"/>
          <w:rFonts w:ascii="Arial" w:hAnsi="Arial" w:cs="Arial"/>
          <w:sz w:val="22"/>
          <w:szCs w:val="22"/>
        </w:rPr>
        <w:t>llones de usuarios</w:t>
      </w:r>
      <w:r w:rsidR="001E4BCC" w:rsidRPr="002C0CBB">
        <w:rPr>
          <w:rFonts w:ascii="Arial" w:hAnsi="Arial" w:cs="Arial"/>
          <w:b/>
          <w:sz w:val="22"/>
          <w:szCs w:val="22"/>
        </w:rPr>
        <w:t xml:space="preserve"> pisando los talones a </w:t>
      </w:r>
      <w:hyperlink r:id="rId44" w:tgtFrame="_blank" w:history="1">
        <w:proofErr w:type="spellStart"/>
        <w:r w:rsidR="001E4BCC" w:rsidRPr="002C0CBB">
          <w:rPr>
            <w:rStyle w:val="Hipervnculo"/>
            <w:rFonts w:ascii="Arial" w:hAnsi="Arial" w:cs="Arial"/>
            <w:b/>
            <w:color w:val="auto"/>
            <w:sz w:val="22"/>
            <w:szCs w:val="22"/>
            <w:u w:val="none"/>
          </w:rPr>
          <w:t>Facebook</w:t>
        </w:r>
        <w:proofErr w:type="spellEnd"/>
      </w:hyperlink>
      <w:r w:rsidR="001E4BCC" w:rsidRPr="002C0CBB">
        <w:rPr>
          <w:rFonts w:ascii="Arial" w:hAnsi="Arial" w:cs="Arial"/>
          <w:b/>
          <w:sz w:val="22"/>
          <w:szCs w:val="22"/>
        </w:rPr>
        <w:t xml:space="preserve"> que ya alcanzó los 1.100 millones</w:t>
      </w:r>
      <w:r>
        <w:rPr>
          <w:rFonts w:ascii="Arial" w:hAnsi="Arial" w:cs="Arial"/>
          <w:b/>
          <w:sz w:val="22"/>
          <w:szCs w:val="22"/>
        </w:rPr>
        <w:t>.</w:t>
      </w:r>
    </w:p>
    <w:p w:rsidR="001E4BCC" w:rsidRPr="002C0CBB" w:rsidRDefault="002C0CBB" w:rsidP="002C0CBB">
      <w:pPr>
        <w:pStyle w:val="NormalWeb"/>
        <w:jc w:val="both"/>
        <w:rPr>
          <w:rFonts w:ascii="Arial" w:hAnsi="Arial" w:cs="Arial"/>
          <w:b/>
          <w:sz w:val="22"/>
          <w:szCs w:val="22"/>
        </w:rPr>
      </w:pPr>
      <w:r>
        <w:rPr>
          <w:rFonts w:ascii="Arial" w:hAnsi="Arial" w:cs="Arial"/>
          <w:b/>
          <w:sz w:val="22"/>
          <w:szCs w:val="22"/>
        </w:rPr>
        <w:t xml:space="preserve">   - </w:t>
      </w:r>
      <w:r w:rsidR="001E4BCC" w:rsidRPr="002C0CBB">
        <w:rPr>
          <w:rFonts w:ascii="Arial" w:hAnsi="Arial" w:cs="Arial"/>
          <w:b/>
          <w:sz w:val="22"/>
          <w:szCs w:val="22"/>
        </w:rPr>
        <w:t xml:space="preserve">Las redes sociales chinas </w:t>
      </w:r>
      <w:r>
        <w:rPr>
          <w:rFonts w:ascii="Arial" w:hAnsi="Arial" w:cs="Arial"/>
          <w:b/>
          <w:sz w:val="22"/>
          <w:szCs w:val="22"/>
        </w:rPr>
        <w:t xml:space="preserve">son cada </w:t>
      </w:r>
      <w:proofErr w:type="spellStart"/>
      <w:r>
        <w:rPr>
          <w:rFonts w:ascii="Arial" w:hAnsi="Arial" w:cs="Arial"/>
          <w:b/>
          <w:sz w:val="22"/>
          <w:szCs w:val="22"/>
        </w:rPr>
        <w:t>dia</w:t>
      </w:r>
      <w:proofErr w:type="spellEnd"/>
      <w:r>
        <w:rPr>
          <w:rFonts w:ascii="Arial" w:hAnsi="Arial" w:cs="Arial"/>
          <w:b/>
          <w:sz w:val="22"/>
          <w:szCs w:val="22"/>
        </w:rPr>
        <w:t xml:space="preserve"> mas sorpresa por la población gigantesca que depende de ellas: 1.300 millones: Tales son las crecientes</w:t>
      </w:r>
      <w:r w:rsidR="001E4BCC" w:rsidRPr="002C0CBB">
        <w:rPr>
          <w:rFonts w:ascii="Arial" w:hAnsi="Arial" w:cs="Arial"/>
          <w:b/>
          <w:sz w:val="22"/>
          <w:szCs w:val="22"/>
        </w:rPr>
        <w:t xml:space="preserve"> </w:t>
      </w:r>
      <w:hyperlink r:id="rId45" w:tgtFrame="_blank" w:history="1">
        <w:r w:rsidR="001E4BCC" w:rsidRPr="002C0CBB">
          <w:rPr>
            <w:rStyle w:val="Hipervnculo"/>
            <w:rFonts w:ascii="Arial" w:hAnsi="Arial" w:cs="Arial"/>
            <w:b/>
            <w:color w:val="auto"/>
            <w:sz w:val="22"/>
            <w:szCs w:val="22"/>
            <w:u w:val="none"/>
          </w:rPr>
          <w:t>QQ</w:t>
        </w:r>
      </w:hyperlink>
      <w:r w:rsidR="001E4BCC" w:rsidRPr="002C0CBB">
        <w:rPr>
          <w:rFonts w:ascii="Arial" w:hAnsi="Arial" w:cs="Arial"/>
          <w:b/>
          <w:sz w:val="22"/>
          <w:szCs w:val="22"/>
        </w:rPr>
        <w:t xml:space="preserve">, que ocupa la posición 3 en el ranking y </w:t>
      </w:r>
      <w:hyperlink r:id="rId46" w:tgtFrame="_blank" w:history="1">
        <w:proofErr w:type="spellStart"/>
        <w:r w:rsidR="001E4BCC" w:rsidRPr="002C0CBB">
          <w:rPr>
            <w:rStyle w:val="Hipervnculo"/>
            <w:rFonts w:ascii="Arial" w:hAnsi="Arial" w:cs="Arial"/>
            <w:b/>
            <w:color w:val="auto"/>
            <w:sz w:val="22"/>
            <w:szCs w:val="22"/>
            <w:u w:val="none"/>
          </w:rPr>
          <w:t>WeChat</w:t>
        </w:r>
        <w:proofErr w:type="spellEnd"/>
      </w:hyperlink>
      <w:r w:rsidR="001E4BCC" w:rsidRPr="002C0CBB">
        <w:rPr>
          <w:rFonts w:ascii="Arial" w:hAnsi="Arial" w:cs="Arial"/>
          <w:b/>
          <w:sz w:val="22"/>
          <w:szCs w:val="22"/>
        </w:rPr>
        <w:t xml:space="preserve">. </w:t>
      </w:r>
      <w:hyperlink r:id="rId47" w:tgtFrame="_blank" w:history="1">
        <w:proofErr w:type="spellStart"/>
        <w:r w:rsidR="001E4BCC" w:rsidRPr="002C0CBB">
          <w:rPr>
            <w:rStyle w:val="Hipervnculo"/>
            <w:rFonts w:ascii="Arial" w:hAnsi="Arial" w:cs="Arial"/>
            <w:b/>
            <w:color w:val="auto"/>
            <w:sz w:val="22"/>
            <w:szCs w:val="22"/>
            <w:u w:val="none"/>
          </w:rPr>
          <w:t>SinaWeibo</w:t>
        </w:r>
        <w:proofErr w:type="spellEnd"/>
      </w:hyperlink>
      <w:r w:rsidR="001E4BCC" w:rsidRPr="002C0CBB">
        <w:rPr>
          <w:rFonts w:ascii="Arial" w:hAnsi="Arial" w:cs="Arial"/>
          <w:b/>
          <w:sz w:val="22"/>
          <w:szCs w:val="22"/>
        </w:rPr>
        <w:t> </w:t>
      </w:r>
      <w:r>
        <w:rPr>
          <w:rFonts w:ascii="Arial" w:hAnsi="Arial" w:cs="Arial"/>
          <w:b/>
          <w:sz w:val="22"/>
          <w:szCs w:val="22"/>
        </w:rPr>
        <w:t>que sobrepasó a la occidental</w:t>
      </w:r>
      <w:r w:rsidR="001E4BCC" w:rsidRPr="002C0CBB">
        <w:rPr>
          <w:rFonts w:ascii="Arial" w:hAnsi="Arial" w:cs="Arial"/>
          <w:b/>
          <w:sz w:val="22"/>
          <w:szCs w:val="22"/>
        </w:rPr>
        <w:t> </w:t>
      </w:r>
      <w:proofErr w:type="spellStart"/>
      <w:r w:rsidR="002E0C95" w:rsidRPr="002C0CBB">
        <w:rPr>
          <w:rFonts w:ascii="Arial" w:hAnsi="Arial" w:cs="Arial"/>
          <w:b/>
          <w:sz w:val="22"/>
          <w:szCs w:val="22"/>
        </w:rPr>
        <w:fldChar w:fldCharType="begin"/>
      </w:r>
      <w:r w:rsidR="001E4BCC" w:rsidRPr="002C0CBB">
        <w:rPr>
          <w:rFonts w:ascii="Arial" w:hAnsi="Arial" w:cs="Arial"/>
          <w:b/>
          <w:sz w:val="22"/>
          <w:szCs w:val="22"/>
        </w:rPr>
        <w:instrText xml:space="preserve"> HYPERLINK "https://twitter.com/" \t "_blank" </w:instrText>
      </w:r>
      <w:r w:rsidR="002E0C95" w:rsidRPr="002C0CBB">
        <w:rPr>
          <w:rFonts w:ascii="Arial" w:hAnsi="Arial" w:cs="Arial"/>
          <w:b/>
          <w:sz w:val="22"/>
          <w:szCs w:val="22"/>
        </w:rPr>
        <w:fldChar w:fldCharType="separate"/>
      </w:r>
      <w:r w:rsidR="001E4BCC" w:rsidRPr="002C0CBB">
        <w:rPr>
          <w:rStyle w:val="Hipervnculo"/>
          <w:rFonts w:ascii="Arial" w:hAnsi="Arial" w:cs="Arial"/>
          <w:b/>
          <w:color w:val="auto"/>
          <w:sz w:val="22"/>
          <w:szCs w:val="22"/>
          <w:u w:val="none"/>
        </w:rPr>
        <w:t>Twitter</w:t>
      </w:r>
      <w:proofErr w:type="spellEnd"/>
      <w:r w:rsidR="002E0C95" w:rsidRPr="002C0CBB">
        <w:rPr>
          <w:rFonts w:ascii="Arial" w:hAnsi="Arial" w:cs="Arial"/>
          <w:b/>
          <w:sz w:val="22"/>
          <w:szCs w:val="22"/>
        </w:rPr>
        <w:fldChar w:fldCharType="end"/>
      </w:r>
      <w:r w:rsidR="001E4BCC" w:rsidRPr="002C0CBB">
        <w:rPr>
          <w:rFonts w:ascii="Arial" w:hAnsi="Arial" w:cs="Arial"/>
          <w:b/>
          <w:sz w:val="22"/>
          <w:szCs w:val="22"/>
        </w:rPr>
        <w:t>.</w:t>
      </w:r>
    </w:p>
    <w:p w:rsidR="000C3F1C" w:rsidRPr="002F33E6" w:rsidRDefault="002F33E6" w:rsidP="002F33E6">
      <w:pPr>
        <w:ind w:firstLine="284"/>
        <w:jc w:val="both"/>
        <w:rPr>
          <w:b/>
          <w:noProof/>
          <w:sz w:val="22"/>
          <w:szCs w:val="22"/>
        </w:rPr>
      </w:pPr>
      <w:r w:rsidRPr="002F33E6">
        <w:rPr>
          <w:b/>
          <w:noProof/>
          <w:sz w:val="22"/>
          <w:szCs w:val="22"/>
        </w:rPr>
        <w:t>Una red social es un modo de intercomunicarse en abancio de extensión dependeinte del que la usa: amigo, conocidos, profesionales, todo el que quiera acceder al espacio creado, o abierto, en el sistema de cada red.</w:t>
      </w:r>
    </w:p>
    <w:p w:rsidR="000C3F1C" w:rsidRPr="002F33E6" w:rsidRDefault="002F33E6" w:rsidP="002F33E6">
      <w:pPr>
        <w:pStyle w:val="NormalWeb"/>
        <w:jc w:val="both"/>
        <w:rPr>
          <w:rFonts w:ascii="Arial" w:hAnsi="Arial" w:cs="Arial"/>
          <w:b/>
          <w:sz w:val="22"/>
          <w:szCs w:val="22"/>
        </w:rPr>
      </w:pPr>
      <w:r w:rsidRPr="002F33E6">
        <w:rPr>
          <w:rFonts w:ascii="Arial" w:hAnsi="Arial" w:cs="Arial"/>
          <w:b/>
          <w:sz w:val="22"/>
          <w:szCs w:val="22"/>
        </w:rPr>
        <w:t xml:space="preserve">    El nombre de red social fue usado en</w:t>
      </w:r>
      <w:r w:rsidR="000C3F1C" w:rsidRPr="002F33E6">
        <w:rPr>
          <w:rFonts w:ascii="Arial" w:hAnsi="Arial" w:cs="Arial"/>
          <w:b/>
          <w:sz w:val="22"/>
          <w:szCs w:val="22"/>
        </w:rPr>
        <w:t xml:space="preserve"> 1954, </w:t>
      </w:r>
      <w:r w:rsidRPr="002F33E6">
        <w:rPr>
          <w:rFonts w:ascii="Arial" w:hAnsi="Arial" w:cs="Arial"/>
          <w:b/>
          <w:sz w:val="22"/>
          <w:szCs w:val="22"/>
        </w:rPr>
        <w:t xml:space="preserve">por </w:t>
      </w:r>
      <w:r w:rsidR="000C3F1C" w:rsidRPr="002F33E6">
        <w:rPr>
          <w:rFonts w:ascii="Arial" w:hAnsi="Arial" w:cs="Arial"/>
          <w:b/>
          <w:sz w:val="22"/>
          <w:szCs w:val="22"/>
        </w:rPr>
        <w:t>el antropólogo de la Escuela de Mánche</w:t>
      </w:r>
      <w:r w:rsidR="000C3F1C" w:rsidRPr="002F33E6">
        <w:rPr>
          <w:rFonts w:ascii="Arial" w:hAnsi="Arial" w:cs="Arial"/>
          <w:b/>
          <w:sz w:val="22"/>
          <w:szCs w:val="22"/>
        </w:rPr>
        <w:t>s</w:t>
      </w:r>
      <w:r w:rsidR="000C3F1C" w:rsidRPr="002F33E6">
        <w:rPr>
          <w:rFonts w:ascii="Arial" w:hAnsi="Arial" w:cs="Arial"/>
          <w:b/>
          <w:sz w:val="22"/>
          <w:szCs w:val="22"/>
        </w:rPr>
        <w:t xml:space="preserve">ter J. A. Barnes </w:t>
      </w:r>
      <w:r w:rsidRPr="002F33E6">
        <w:rPr>
          <w:rFonts w:ascii="Arial" w:hAnsi="Arial" w:cs="Arial"/>
          <w:b/>
          <w:sz w:val="22"/>
          <w:szCs w:val="22"/>
        </w:rPr>
        <w:t>para expresar</w:t>
      </w:r>
      <w:r w:rsidR="000C3F1C" w:rsidRPr="002F33E6">
        <w:rPr>
          <w:rFonts w:ascii="Arial" w:hAnsi="Arial" w:cs="Arial"/>
          <w:b/>
          <w:sz w:val="22"/>
          <w:szCs w:val="22"/>
        </w:rPr>
        <w:t xml:space="preserve"> los conceptos tradicionalmente utilizados por los científicos sociales: </w:t>
      </w:r>
      <w:hyperlink r:id="rId48" w:tooltip="Grupo (sociología)" w:history="1">
        <w:r w:rsidR="000C3F1C" w:rsidRPr="002F33E6">
          <w:rPr>
            <w:rStyle w:val="Hipervnculo"/>
            <w:rFonts w:ascii="Arial" w:hAnsi="Arial" w:cs="Arial"/>
            <w:b/>
            <w:color w:val="auto"/>
            <w:sz w:val="22"/>
            <w:szCs w:val="22"/>
            <w:u w:val="none"/>
          </w:rPr>
          <w:t>grupos</w:t>
        </w:r>
      </w:hyperlink>
      <w:r w:rsidR="000C3F1C" w:rsidRPr="002F33E6">
        <w:rPr>
          <w:rFonts w:ascii="Arial" w:hAnsi="Arial" w:cs="Arial"/>
          <w:b/>
          <w:sz w:val="22"/>
          <w:szCs w:val="22"/>
        </w:rPr>
        <w:t xml:space="preserve"> delimitados (</w:t>
      </w:r>
      <w:proofErr w:type="spellStart"/>
      <w:r w:rsidR="000C3F1C" w:rsidRPr="002F33E6">
        <w:rPr>
          <w:rFonts w:ascii="Arial" w:hAnsi="Arial" w:cs="Arial"/>
          <w:b/>
          <w:sz w:val="22"/>
          <w:szCs w:val="22"/>
        </w:rPr>
        <w:t>p.e.</w:t>
      </w:r>
      <w:proofErr w:type="spellEnd"/>
      <w:r w:rsidR="000C3F1C" w:rsidRPr="002F33E6">
        <w:rPr>
          <w:rFonts w:ascii="Arial" w:hAnsi="Arial" w:cs="Arial"/>
          <w:b/>
          <w:sz w:val="22"/>
          <w:szCs w:val="22"/>
        </w:rPr>
        <w:t xml:space="preserve">, tribus, familias) y </w:t>
      </w:r>
      <w:hyperlink r:id="rId49" w:tooltip="Categorías" w:history="1">
        <w:r w:rsidR="000C3F1C" w:rsidRPr="002F33E6">
          <w:rPr>
            <w:rStyle w:val="Hipervnculo"/>
            <w:rFonts w:ascii="Arial" w:hAnsi="Arial" w:cs="Arial"/>
            <w:b/>
            <w:color w:val="auto"/>
            <w:sz w:val="22"/>
            <w:szCs w:val="22"/>
            <w:u w:val="none"/>
          </w:rPr>
          <w:t>categorías</w:t>
        </w:r>
      </w:hyperlink>
      <w:r w:rsidR="000C3F1C" w:rsidRPr="002F33E6">
        <w:rPr>
          <w:rFonts w:ascii="Arial" w:hAnsi="Arial" w:cs="Arial"/>
          <w:b/>
          <w:sz w:val="22"/>
          <w:szCs w:val="22"/>
        </w:rPr>
        <w:t xml:space="preserve"> sociales (</w:t>
      </w:r>
      <w:proofErr w:type="spellStart"/>
      <w:r w:rsidR="000C3F1C" w:rsidRPr="002F33E6">
        <w:rPr>
          <w:rFonts w:ascii="Arial" w:hAnsi="Arial" w:cs="Arial"/>
          <w:b/>
          <w:sz w:val="22"/>
          <w:szCs w:val="22"/>
        </w:rPr>
        <w:t>p.e.</w:t>
      </w:r>
      <w:proofErr w:type="spellEnd"/>
      <w:r w:rsidR="000C3F1C" w:rsidRPr="002F33E6">
        <w:rPr>
          <w:rFonts w:ascii="Arial" w:hAnsi="Arial" w:cs="Arial"/>
          <w:b/>
          <w:sz w:val="22"/>
          <w:szCs w:val="22"/>
        </w:rPr>
        <w:t xml:space="preserve">, género, etnia). </w:t>
      </w:r>
      <w:proofErr w:type="spellStart"/>
      <w:r w:rsidR="000C3F1C" w:rsidRPr="002F33E6">
        <w:rPr>
          <w:rFonts w:ascii="Arial" w:hAnsi="Arial" w:cs="Arial"/>
          <w:b/>
          <w:sz w:val="22"/>
          <w:szCs w:val="22"/>
          <w:lang w:val="en-US"/>
        </w:rPr>
        <w:t>Académicos</w:t>
      </w:r>
      <w:proofErr w:type="spellEnd"/>
      <w:r w:rsidR="000C3F1C" w:rsidRPr="002F33E6">
        <w:rPr>
          <w:rFonts w:ascii="Arial" w:hAnsi="Arial" w:cs="Arial"/>
          <w:b/>
          <w:sz w:val="22"/>
          <w:szCs w:val="22"/>
          <w:lang w:val="en-US"/>
        </w:rPr>
        <w:t xml:space="preserve"> </w:t>
      </w:r>
      <w:proofErr w:type="spellStart"/>
      <w:r w:rsidR="000C3F1C" w:rsidRPr="002F33E6">
        <w:rPr>
          <w:rFonts w:ascii="Arial" w:hAnsi="Arial" w:cs="Arial"/>
          <w:b/>
          <w:sz w:val="22"/>
          <w:szCs w:val="22"/>
          <w:lang w:val="en-US"/>
        </w:rPr>
        <w:t>como</w:t>
      </w:r>
      <w:proofErr w:type="spellEnd"/>
      <w:r w:rsidR="000C3F1C" w:rsidRPr="002F33E6">
        <w:rPr>
          <w:rFonts w:ascii="Arial" w:hAnsi="Arial" w:cs="Arial"/>
          <w:b/>
          <w:sz w:val="22"/>
          <w:szCs w:val="22"/>
          <w:lang w:val="en-US"/>
        </w:rPr>
        <w:t xml:space="preserve"> S.D. Berkowitz, Stephen </w:t>
      </w:r>
      <w:proofErr w:type="spellStart"/>
      <w:r w:rsidR="000C3F1C" w:rsidRPr="002F33E6">
        <w:rPr>
          <w:rFonts w:ascii="Arial" w:hAnsi="Arial" w:cs="Arial"/>
          <w:b/>
          <w:sz w:val="22"/>
          <w:szCs w:val="22"/>
          <w:lang w:val="en-US"/>
        </w:rPr>
        <w:t>Borgatti</w:t>
      </w:r>
      <w:proofErr w:type="spellEnd"/>
      <w:r w:rsidR="000C3F1C" w:rsidRPr="002F33E6">
        <w:rPr>
          <w:rFonts w:ascii="Arial" w:hAnsi="Arial" w:cs="Arial"/>
          <w:b/>
          <w:sz w:val="22"/>
          <w:szCs w:val="22"/>
          <w:lang w:val="en-US"/>
        </w:rPr>
        <w:t xml:space="preserve">, </w:t>
      </w:r>
      <w:hyperlink r:id="rId50" w:tooltip="Ronald Burt (aún no redactado)" w:history="1">
        <w:r w:rsidR="000C3F1C" w:rsidRPr="002F33E6">
          <w:rPr>
            <w:rStyle w:val="Hipervnculo"/>
            <w:rFonts w:ascii="Arial" w:hAnsi="Arial" w:cs="Arial"/>
            <w:b/>
            <w:color w:val="auto"/>
            <w:sz w:val="22"/>
            <w:szCs w:val="22"/>
            <w:u w:val="none"/>
            <w:lang w:val="en-US"/>
          </w:rPr>
          <w:t>Ronald Burt</w:t>
        </w:r>
      </w:hyperlink>
      <w:r w:rsidR="000C3F1C" w:rsidRPr="002F33E6">
        <w:rPr>
          <w:rFonts w:ascii="Arial" w:hAnsi="Arial" w:cs="Arial"/>
          <w:b/>
          <w:sz w:val="22"/>
          <w:szCs w:val="22"/>
          <w:lang w:val="en-US"/>
        </w:rPr>
        <w:t xml:space="preserve">, </w:t>
      </w:r>
      <w:hyperlink r:id="rId51" w:tooltip="Kathleen Carley (aún no redactado)" w:history="1">
        <w:r w:rsidR="000C3F1C" w:rsidRPr="002F33E6">
          <w:rPr>
            <w:rStyle w:val="Hipervnculo"/>
            <w:rFonts w:ascii="Arial" w:hAnsi="Arial" w:cs="Arial"/>
            <w:b/>
            <w:color w:val="auto"/>
            <w:sz w:val="22"/>
            <w:szCs w:val="22"/>
            <w:u w:val="none"/>
            <w:lang w:val="en-US"/>
          </w:rPr>
          <w:t xml:space="preserve">Kathleen </w:t>
        </w:r>
        <w:proofErr w:type="spellStart"/>
        <w:r w:rsidR="000C3F1C" w:rsidRPr="002F33E6">
          <w:rPr>
            <w:rStyle w:val="Hipervnculo"/>
            <w:rFonts w:ascii="Arial" w:hAnsi="Arial" w:cs="Arial"/>
            <w:b/>
            <w:color w:val="auto"/>
            <w:sz w:val="22"/>
            <w:szCs w:val="22"/>
            <w:u w:val="none"/>
            <w:lang w:val="en-US"/>
          </w:rPr>
          <w:t>Carley</w:t>
        </w:r>
        <w:proofErr w:type="spellEnd"/>
      </w:hyperlink>
      <w:r w:rsidR="000C3F1C" w:rsidRPr="002F33E6">
        <w:rPr>
          <w:rFonts w:ascii="Arial" w:hAnsi="Arial" w:cs="Arial"/>
          <w:b/>
          <w:sz w:val="22"/>
          <w:szCs w:val="22"/>
          <w:lang w:val="en-US"/>
        </w:rPr>
        <w:t xml:space="preserve">, </w:t>
      </w:r>
      <w:hyperlink r:id="rId52" w:tooltip="Martin Everett (aún no redactado)" w:history="1">
        <w:r w:rsidR="000C3F1C" w:rsidRPr="002F33E6">
          <w:rPr>
            <w:rStyle w:val="Hipervnculo"/>
            <w:rFonts w:ascii="Arial" w:hAnsi="Arial" w:cs="Arial"/>
            <w:b/>
            <w:color w:val="auto"/>
            <w:sz w:val="22"/>
            <w:szCs w:val="22"/>
            <w:u w:val="none"/>
            <w:lang w:val="en-US"/>
          </w:rPr>
          <w:t>Martin Everett</w:t>
        </w:r>
      </w:hyperlink>
      <w:r w:rsidR="000C3F1C" w:rsidRPr="002F33E6">
        <w:rPr>
          <w:rFonts w:ascii="Arial" w:hAnsi="Arial" w:cs="Arial"/>
          <w:b/>
          <w:sz w:val="22"/>
          <w:szCs w:val="22"/>
          <w:lang w:val="en-US"/>
        </w:rPr>
        <w:t xml:space="preserve">, Katherine Faust, Linton Freeman, </w:t>
      </w:r>
      <w:hyperlink r:id="rId53" w:tooltip="Mark Granovetter" w:history="1">
        <w:r w:rsidR="000C3F1C" w:rsidRPr="002F33E6">
          <w:rPr>
            <w:rStyle w:val="Hipervnculo"/>
            <w:rFonts w:ascii="Arial" w:hAnsi="Arial" w:cs="Arial"/>
            <w:b/>
            <w:color w:val="auto"/>
            <w:sz w:val="22"/>
            <w:szCs w:val="22"/>
            <w:u w:val="none"/>
            <w:lang w:val="en-US"/>
          </w:rPr>
          <w:t xml:space="preserve">Mark </w:t>
        </w:r>
        <w:proofErr w:type="spellStart"/>
        <w:r w:rsidR="000C3F1C" w:rsidRPr="002F33E6">
          <w:rPr>
            <w:rStyle w:val="Hipervnculo"/>
            <w:rFonts w:ascii="Arial" w:hAnsi="Arial" w:cs="Arial"/>
            <w:b/>
            <w:color w:val="auto"/>
            <w:sz w:val="22"/>
            <w:szCs w:val="22"/>
            <w:u w:val="none"/>
            <w:lang w:val="en-US"/>
          </w:rPr>
          <w:t>Granovetter</w:t>
        </w:r>
        <w:proofErr w:type="spellEnd"/>
      </w:hyperlink>
      <w:r w:rsidR="000C3F1C" w:rsidRPr="002F33E6">
        <w:rPr>
          <w:rFonts w:ascii="Arial" w:hAnsi="Arial" w:cs="Arial"/>
          <w:b/>
          <w:sz w:val="22"/>
          <w:szCs w:val="22"/>
          <w:lang w:val="en-US"/>
        </w:rPr>
        <w:t xml:space="preserve">, David </w:t>
      </w:r>
      <w:proofErr w:type="spellStart"/>
      <w:r w:rsidR="000C3F1C" w:rsidRPr="002F33E6">
        <w:rPr>
          <w:rFonts w:ascii="Arial" w:hAnsi="Arial" w:cs="Arial"/>
          <w:b/>
          <w:sz w:val="22"/>
          <w:szCs w:val="22"/>
          <w:lang w:val="en-US"/>
        </w:rPr>
        <w:t>Knoke</w:t>
      </w:r>
      <w:proofErr w:type="spellEnd"/>
      <w:r w:rsidR="000C3F1C" w:rsidRPr="002F33E6">
        <w:rPr>
          <w:rFonts w:ascii="Arial" w:hAnsi="Arial" w:cs="Arial"/>
          <w:b/>
          <w:sz w:val="22"/>
          <w:szCs w:val="22"/>
          <w:lang w:val="en-US"/>
        </w:rPr>
        <w:t xml:space="preserve">, </w:t>
      </w:r>
      <w:hyperlink r:id="rId54" w:tooltip="David Krackhardt (aún no redactado)" w:history="1">
        <w:r w:rsidR="000C3F1C" w:rsidRPr="002F33E6">
          <w:rPr>
            <w:rStyle w:val="Hipervnculo"/>
            <w:rFonts w:ascii="Arial" w:hAnsi="Arial" w:cs="Arial"/>
            <w:b/>
            <w:color w:val="auto"/>
            <w:sz w:val="22"/>
            <w:szCs w:val="22"/>
            <w:u w:val="none"/>
            <w:lang w:val="en-US"/>
          </w:rPr>
          <w:t xml:space="preserve">David </w:t>
        </w:r>
        <w:proofErr w:type="spellStart"/>
        <w:r w:rsidR="000C3F1C" w:rsidRPr="002F33E6">
          <w:rPr>
            <w:rStyle w:val="Hipervnculo"/>
            <w:rFonts w:ascii="Arial" w:hAnsi="Arial" w:cs="Arial"/>
            <w:b/>
            <w:color w:val="auto"/>
            <w:sz w:val="22"/>
            <w:szCs w:val="22"/>
            <w:u w:val="none"/>
            <w:lang w:val="en-US"/>
          </w:rPr>
          <w:t>Krackhardt</w:t>
        </w:r>
        <w:proofErr w:type="spellEnd"/>
      </w:hyperlink>
      <w:r w:rsidR="000C3F1C" w:rsidRPr="002F33E6">
        <w:rPr>
          <w:rFonts w:ascii="Arial" w:hAnsi="Arial" w:cs="Arial"/>
          <w:b/>
          <w:sz w:val="22"/>
          <w:szCs w:val="22"/>
          <w:lang w:val="en-US"/>
        </w:rPr>
        <w:t xml:space="preserve">, Peter Marsden, Nicholas Mullins, </w:t>
      </w:r>
      <w:hyperlink r:id="rId55" w:tooltip="Anatol Rapoport (aún no redactado)" w:history="1">
        <w:proofErr w:type="spellStart"/>
        <w:r w:rsidR="000C3F1C" w:rsidRPr="002F33E6">
          <w:rPr>
            <w:rStyle w:val="Hipervnculo"/>
            <w:rFonts w:ascii="Arial" w:hAnsi="Arial" w:cs="Arial"/>
            <w:b/>
            <w:color w:val="auto"/>
            <w:sz w:val="22"/>
            <w:szCs w:val="22"/>
            <w:u w:val="none"/>
            <w:lang w:val="en-US"/>
          </w:rPr>
          <w:t>Anatol</w:t>
        </w:r>
        <w:proofErr w:type="spellEnd"/>
        <w:r w:rsidR="000C3F1C" w:rsidRPr="002F33E6">
          <w:rPr>
            <w:rStyle w:val="Hipervnculo"/>
            <w:rFonts w:ascii="Arial" w:hAnsi="Arial" w:cs="Arial"/>
            <w:b/>
            <w:color w:val="auto"/>
            <w:sz w:val="22"/>
            <w:szCs w:val="22"/>
            <w:u w:val="none"/>
            <w:lang w:val="en-US"/>
          </w:rPr>
          <w:t xml:space="preserve"> </w:t>
        </w:r>
        <w:proofErr w:type="spellStart"/>
        <w:r w:rsidR="000C3F1C" w:rsidRPr="002F33E6">
          <w:rPr>
            <w:rStyle w:val="Hipervnculo"/>
            <w:rFonts w:ascii="Arial" w:hAnsi="Arial" w:cs="Arial"/>
            <w:b/>
            <w:color w:val="auto"/>
            <w:sz w:val="22"/>
            <w:szCs w:val="22"/>
            <w:u w:val="none"/>
            <w:lang w:val="en-US"/>
          </w:rPr>
          <w:t>Rapoport</w:t>
        </w:r>
        <w:proofErr w:type="spellEnd"/>
      </w:hyperlink>
      <w:r w:rsidR="000C3F1C" w:rsidRPr="002F33E6">
        <w:rPr>
          <w:rFonts w:ascii="Arial" w:hAnsi="Arial" w:cs="Arial"/>
          <w:b/>
          <w:sz w:val="22"/>
          <w:szCs w:val="22"/>
          <w:lang w:val="en-US"/>
        </w:rPr>
        <w:t xml:space="preserve">, Stanley Wasserman, </w:t>
      </w:r>
      <w:hyperlink r:id="rId56" w:tooltip="Barry Wellman (aún no redactado)" w:history="1">
        <w:r w:rsidR="000C3F1C" w:rsidRPr="002F33E6">
          <w:rPr>
            <w:rStyle w:val="Hipervnculo"/>
            <w:rFonts w:ascii="Arial" w:hAnsi="Arial" w:cs="Arial"/>
            <w:b/>
            <w:color w:val="auto"/>
            <w:sz w:val="22"/>
            <w:szCs w:val="22"/>
            <w:u w:val="none"/>
            <w:lang w:val="en-US"/>
          </w:rPr>
          <w:t>Barry Wellman</w:t>
        </w:r>
      </w:hyperlink>
      <w:r w:rsidR="000C3F1C" w:rsidRPr="002F33E6">
        <w:rPr>
          <w:rFonts w:ascii="Arial" w:hAnsi="Arial" w:cs="Arial"/>
          <w:b/>
          <w:sz w:val="22"/>
          <w:szCs w:val="22"/>
          <w:lang w:val="en-US"/>
        </w:rPr>
        <w:t xml:space="preserve">, </w:t>
      </w:r>
      <w:hyperlink r:id="rId57" w:tooltip="Douglas R. White (aún no redactado)" w:history="1">
        <w:r w:rsidR="000C3F1C" w:rsidRPr="002F33E6">
          <w:rPr>
            <w:rStyle w:val="Hipervnculo"/>
            <w:rFonts w:ascii="Arial" w:hAnsi="Arial" w:cs="Arial"/>
            <w:b/>
            <w:color w:val="auto"/>
            <w:sz w:val="22"/>
            <w:szCs w:val="22"/>
            <w:u w:val="none"/>
            <w:lang w:val="en-US"/>
          </w:rPr>
          <w:t>Douglas R. White</w:t>
        </w:r>
      </w:hyperlink>
      <w:r w:rsidR="000C3F1C" w:rsidRPr="002F33E6">
        <w:rPr>
          <w:rFonts w:ascii="Arial" w:hAnsi="Arial" w:cs="Arial"/>
          <w:b/>
          <w:sz w:val="22"/>
          <w:szCs w:val="22"/>
          <w:lang w:val="en-US"/>
        </w:rPr>
        <w:t xml:space="preserve"> y </w:t>
      </w:r>
      <w:hyperlink r:id="rId58" w:tooltip="Harrison White (aún no redactado)" w:history="1">
        <w:r w:rsidR="000C3F1C" w:rsidRPr="002F33E6">
          <w:rPr>
            <w:rStyle w:val="Hipervnculo"/>
            <w:rFonts w:ascii="Arial" w:hAnsi="Arial" w:cs="Arial"/>
            <w:b/>
            <w:color w:val="auto"/>
            <w:sz w:val="22"/>
            <w:szCs w:val="22"/>
            <w:u w:val="none"/>
            <w:lang w:val="en-US"/>
          </w:rPr>
          <w:t>Harrison White</w:t>
        </w:r>
      </w:hyperlink>
      <w:r w:rsidR="000C3F1C" w:rsidRPr="002F33E6">
        <w:rPr>
          <w:rFonts w:ascii="Arial" w:hAnsi="Arial" w:cs="Arial"/>
          <w:b/>
          <w:sz w:val="22"/>
          <w:szCs w:val="22"/>
          <w:lang w:val="en-US"/>
        </w:rPr>
        <w:t xml:space="preserve"> </w:t>
      </w:r>
      <w:proofErr w:type="spellStart"/>
      <w:r w:rsidR="000C3F1C" w:rsidRPr="002F33E6">
        <w:rPr>
          <w:rFonts w:ascii="Arial" w:hAnsi="Arial" w:cs="Arial"/>
          <w:b/>
          <w:sz w:val="22"/>
          <w:szCs w:val="22"/>
          <w:lang w:val="en-US"/>
        </w:rPr>
        <w:t>expandieron</w:t>
      </w:r>
      <w:proofErr w:type="spellEnd"/>
      <w:r w:rsidR="000C3F1C" w:rsidRPr="002F33E6">
        <w:rPr>
          <w:rFonts w:ascii="Arial" w:hAnsi="Arial" w:cs="Arial"/>
          <w:b/>
          <w:sz w:val="22"/>
          <w:szCs w:val="22"/>
          <w:lang w:val="en-US"/>
        </w:rPr>
        <w:t xml:space="preserve"> el </w:t>
      </w:r>
      <w:proofErr w:type="spellStart"/>
      <w:r w:rsidR="000C3F1C" w:rsidRPr="002F33E6">
        <w:rPr>
          <w:rFonts w:ascii="Arial" w:hAnsi="Arial" w:cs="Arial"/>
          <w:b/>
          <w:sz w:val="22"/>
          <w:szCs w:val="22"/>
          <w:lang w:val="en-US"/>
        </w:rPr>
        <w:t>uso</w:t>
      </w:r>
      <w:proofErr w:type="spellEnd"/>
      <w:r w:rsidR="000C3F1C" w:rsidRPr="002F33E6">
        <w:rPr>
          <w:rFonts w:ascii="Arial" w:hAnsi="Arial" w:cs="Arial"/>
          <w:b/>
          <w:sz w:val="22"/>
          <w:szCs w:val="22"/>
          <w:lang w:val="en-US"/>
        </w:rPr>
        <w:t xml:space="preserve"> del </w:t>
      </w:r>
      <w:proofErr w:type="spellStart"/>
      <w:r w:rsidR="000C3F1C" w:rsidRPr="002F33E6">
        <w:rPr>
          <w:rFonts w:ascii="Arial" w:hAnsi="Arial" w:cs="Arial"/>
          <w:b/>
          <w:sz w:val="22"/>
          <w:szCs w:val="22"/>
          <w:lang w:val="en-US"/>
        </w:rPr>
        <w:t>análisis</w:t>
      </w:r>
      <w:proofErr w:type="spellEnd"/>
      <w:r w:rsidR="000C3F1C" w:rsidRPr="002F33E6">
        <w:rPr>
          <w:rFonts w:ascii="Arial" w:hAnsi="Arial" w:cs="Arial"/>
          <w:b/>
          <w:sz w:val="22"/>
          <w:szCs w:val="22"/>
          <w:lang w:val="en-US"/>
        </w:rPr>
        <w:t xml:space="preserve"> de </w:t>
      </w:r>
      <w:proofErr w:type="spellStart"/>
      <w:r w:rsidR="000C3F1C" w:rsidRPr="002F33E6">
        <w:rPr>
          <w:rFonts w:ascii="Arial" w:hAnsi="Arial" w:cs="Arial"/>
          <w:b/>
          <w:sz w:val="22"/>
          <w:szCs w:val="22"/>
          <w:lang w:val="en-US"/>
        </w:rPr>
        <w:t>redes</w:t>
      </w:r>
      <w:proofErr w:type="spellEnd"/>
      <w:r w:rsidR="000C3F1C" w:rsidRPr="002F33E6">
        <w:rPr>
          <w:rFonts w:ascii="Arial" w:hAnsi="Arial" w:cs="Arial"/>
          <w:b/>
          <w:sz w:val="22"/>
          <w:szCs w:val="22"/>
          <w:lang w:val="en-US"/>
        </w:rPr>
        <w:t xml:space="preserve"> </w:t>
      </w:r>
      <w:proofErr w:type="spellStart"/>
      <w:r w:rsidR="000C3F1C" w:rsidRPr="002F33E6">
        <w:rPr>
          <w:rFonts w:ascii="Arial" w:hAnsi="Arial" w:cs="Arial"/>
          <w:b/>
          <w:sz w:val="22"/>
          <w:szCs w:val="22"/>
          <w:lang w:val="en-US"/>
        </w:rPr>
        <w:t>sociales</w:t>
      </w:r>
      <w:proofErr w:type="spellEnd"/>
      <w:r w:rsidR="000C3F1C" w:rsidRPr="002F33E6">
        <w:rPr>
          <w:rFonts w:ascii="Arial" w:hAnsi="Arial" w:cs="Arial"/>
          <w:b/>
          <w:sz w:val="22"/>
          <w:szCs w:val="22"/>
          <w:lang w:val="en-US"/>
        </w:rPr>
        <w:t xml:space="preserve"> </w:t>
      </w:r>
      <w:proofErr w:type="spellStart"/>
      <w:r w:rsidR="000C3F1C" w:rsidRPr="002F33E6">
        <w:rPr>
          <w:rFonts w:ascii="Arial" w:hAnsi="Arial" w:cs="Arial"/>
          <w:b/>
          <w:sz w:val="22"/>
          <w:szCs w:val="22"/>
          <w:lang w:val="en-US"/>
        </w:rPr>
        <w:t>si</w:t>
      </w:r>
      <w:r w:rsidR="000C3F1C" w:rsidRPr="002F33E6">
        <w:rPr>
          <w:rFonts w:ascii="Arial" w:hAnsi="Arial" w:cs="Arial"/>
          <w:b/>
          <w:sz w:val="22"/>
          <w:szCs w:val="22"/>
          <w:lang w:val="en-US"/>
        </w:rPr>
        <w:t>s</w:t>
      </w:r>
      <w:r w:rsidR="000C3F1C" w:rsidRPr="002F33E6">
        <w:rPr>
          <w:rFonts w:ascii="Arial" w:hAnsi="Arial" w:cs="Arial"/>
          <w:b/>
          <w:sz w:val="22"/>
          <w:szCs w:val="22"/>
          <w:lang w:val="en-US"/>
        </w:rPr>
        <w:t>temático</w:t>
      </w:r>
      <w:proofErr w:type="spellEnd"/>
      <w:r w:rsidR="000C3F1C" w:rsidRPr="002F33E6">
        <w:rPr>
          <w:rFonts w:ascii="Arial" w:hAnsi="Arial" w:cs="Arial"/>
          <w:b/>
          <w:sz w:val="22"/>
          <w:szCs w:val="22"/>
          <w:lang w:val="en-US"/>
        </w:rPr>
        <w:t>.</w:t>
      </w:r>
      <w:hyperlink r:id="rId59" w:anchor="cite_note-1" w:history="1">
        <w:r w:rsidR="000C3F1C" w:rsidRPr="002F33E6">
          <w:rPr>
            <w:rStyle w:val="Hipervnculo"/>
            <w:rFonts w:ascii="Arial" w:hAnsi="Arial" w:cs="Arial"/>
            <w:b/>
            <w:color w:val="auto"/>
            <w:sz w:val="22"/>
            <w:szCs w:val="22"/>
            <w:u w:val="none"/>
            <w:vertAlign w:val="superscript"/>
          </w:rPr>
          <w:t>1</w:t>
        </w:r>
      </w:hyperlink>
    </w:p>
    <w:p w:rsidR="00632E2D" w:rsidRPr="002F33E6" w:rsidRDefault="002F33E6" w:rsidP="002F33E6">
      <w:pPr>
        <w:pStyle w:val="NormalWeb"/>
        <w:jc w:val="both"/>
        <w:rPr>
          <w:rFonts w:ascii="Arial" w:hAnsi="Arial" w:cs="Arial"/>
          <w:b/>
          <w:sz w:val="22"/>
          <w:szCs w:val="22"/>
        </w:rPr>
      </w:pPr>
      <w:r>
        <w:rPr>
          <w:rFonts w:ascii="Arial" w:hAnsi="Arial" w:cs="Arial"/>
          <w:b/>
          <w:sz w:val="22"/>
          <w:szCs w:val="22"/>
        </w:rPr>
        <w:t xml:space="preserve">   Ver </w:t>
      </w:r>
      <w:r w:rsidR="00632E2D" w:rsidRPr="002F33E6">
        <w:rPr>
          <w:rFonts w:ascii="Arial" w:hAnsi="Arial" w:cs="Arial"/>
          <w:b/>
          <w:sz w:val="22"/>
          <w:szCs w:val="22"/>
        </w:rPr>
        <w:t>http://www.webempresa20.com/blog/las-30-redes-sociales-mas-utilizadas.htm</w:t>
      </w:r>
    </w:p>
    <w:p w:rsidR="000C3F1C" w:rsidRDefault="000C3F1C" w:rsidP="000C3F1C">
      <w:pPr>
        <w:pStyle w:val="NormalWeb"/>
        <w:jc w:val="center"/>
        <w:rPr>
          <w:vertAlign w:val="superscript"/>
        </w:rPr>
      </w:pPr>
    </w:p>
    <w:p w:rsidR="00804D21" w:rsidRDefault="00FE4453" w:rsidP="000C3F1C">
      <w:pPr>
        <w:pStyle w:val="Ttulo2"/>
        <w:jc w:val="center"/>
        <w:rPr>
          <w:rStyle w:val="Textoennegrita"/>
          <w:rFonts w:ascii="Arial" w:hAnsi="Arial" w:cs="Arial"/>
          <w:b/>
          <w:bCs/>
          <w:sz w:val="20"/>
          <w:szCs w:val="20"/>
        </w:rPr>
        <w:sectPr w:rsidR="00804D21" w:rsidSect="00F26B39">
          <w:pgSz w:w="11906" w:h="16838"/>
          <w:pgMar w:top="1417" w:right="1274" w:bottom="1417" w:left="851" w:header="708" w:footer="708" w:gutter="0"/>
          <w:cols w:space="708"/>
          <w:docGrid w:linePitch="360"/>
        </w:sectPr>
      </w:pPr>
      <w:r>
        <w:rPr>
          <w:noProof/>
          <w:vertAlign w:val="superscript"/>
        </w:rPr>
        <w:drawing>
          <wp:inline distT="0" distB="0" distL="0" distR="0">
            <wp:extent cx="4895850" cy="1885950"/>
            <wp:effectExtent l="19050" t="0" r="0" b="0"/>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srcRect l="5741" t="65973" r="37087" b="6835"/>
                    <a:stretch>
                      <a:fillRect/>
                    </a:stretch>
                  </pic:blipFill>
                  <pic:spPr bwMode="auto">
                    <a:xfrm>
                      <a:off x="0" y="0"/>
                      <a:ext cx="4897219" cy="1886477"/>
                    </a:xfrm>
                    <a:prstGeom prst="rect">
                      <a:avLst/>
                    </a:prstGeom>
                    <a:noFill/>
                    <a:ln w="9525">
                      <a:noFill/>
                      <a:miter lim="800000"/>
                      <a:headEnd/>
                      <a:tailEnd/>
                    </a:ln>
                  </pic:spPr>
                </pic:pic>
              </a:graphicData>
            </a:graphic>
          </wp:inline>
        </w:drawing>
      </w:r>
    </w:p>
    <w:p w:rsidR="00804D21" w:rsidRDefault="00804D21" w:rsidP="000C3F1C">
      <w:pPr>
        <w:pStyle w:val="Ttulo2"/>
        <w:jc w:val="center"/>
        <w:rPr>
          <w:rStyle w:val="Textoennegrita"/>
          <w:rFonts w:ascii="Arial" w:hAnsi="Arial" w:cs="Arial"/>
          <w:b/>
          <w:bCs/>
          <w:sz w:val="20"/>
          <w:szCs w:val="20"/>
        </w:rPr>
      </w:pPr>
    </w:p>
    <w:p w:rsidR="000C3F1C" w:rsidRPr="000C3F1C" w:rsidRDefault="000C3F1C" w:rsidP="000C3F1C">
      <w:pPr>
        <w:pStyle w:val="Ttulo2"/>
        <w:jc w:val="center"/>
        <w:rPr>
          <w:rFonts w:ascii="Arial" w:hAnsi="Arial" w:cs="Arial"/>
          <w:sz w:val="20"/>
          <w:szCs w:val="20"/>
        </w:rPr>
      </w:pPr>
      <w:r w:rsidRPr="000C3F1C">
        <w:rPr>
          <w:rStyle w:val="Textoennegrita"/>
          <w:rFonts w:ascii="Arial" w:hAnsi="Arial" w:cs="Arial"/>
          <w:b/>
          <w:bCs/>
          <w:sz w:val="20"/>
          <w:szCs w:val="20"/>
        </w:rPr>
        <w:t>Ranking Redes Sociales más Utilizadas</w:t>
      </w:r>
    </w:p>
    <w:tbl>
      <w:tblPr>
        <w:tblW w:w="1843" w:type="pct"/>
        <w:jc w:val="center"/>
        <w:tblCellSpacing w:w="37" w:type="dxa"/>
        <w:tblInd w:w="467"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1426"/>
        <w:gridCol w:w="1225"/>
      </w:tblGrid>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rStyle w:val="Textoennegrita"/>
                <w:sz w:val="20"/>
                <w:szCs w:val="20"/>
              </w:rPr>
              <w:t>RED S</w:t>
            </w:r>
            <w:r w:rsidRPr="000C3F1C">
              <w:rPr>
                <w:rStyle w:val="Textoennegrita"/>
                <w:sz w:val="20"/>
                <w:szCs w:val="20"/>
              </w:rPr>
              <w:t>O</w:t>
            </w:r>
            <w:r w:rsidRPr="000C3F1C">
              <w:rPr>
                <w:rStyle w:val="Textoennegrita"/>
                <w:sz w:val="20"/>
                <w:szCs w:val="20"/>
              </w:rPr>
              <w:t>CIAL</w:t>
            </w:r>
          </w:p>
        </w:tc>
        <w:tc>
          <w:tcPr>
            <w:tcW w:w="2276" w:type="pct"/>
            <w:tcBorders>
              <w:top w:val="outset" w:sz="6" w:space="0" w:color="auto"/>
              <w:left w:val="outset" w:sz="6" w:space="0" w:color="auto"/>
              <w:bottom w:val="outset" w:sz="6" w:space="0" w:color="auto"/>
              <w:right w:val="outset" w:sz="6" w:space="0" w:color="auto"/>
            </w:tcBorders>
            <w:vAlign w:val="center"/>
            <w:hideMark/>
          </w:tcPr>
          <w:p w:rsidR="002B2C46" w:rsidRDefault="000C3F1C">
            <w:pPr>
              <w:jc w:val="center"/>
              <w:rPr>
                <w:rStyle w:val="Textoennegrita"/>
                <w:sz w:val="20"/>
                <w:szCs w:val="20"/>
              </w:rPr>
            </w:pPr>
            <w:r w:rsidRPr="000C3F1C">
              <w:rPr>
                <w:rStyle w:val="Textoennegrita"/>
                <w:sz w:val="20"/>
                <w:szCs w:val="20"/>
              </w:rPr>
              <w:t>RANKING</w:t>
            </w:r>
          </w:p>
          <w:p w:rsidR="000C3F1C" w:rsidRPr="000C3F1C" w:rsidRDefault="000C3F1C">
            <w:pPr>
              <w:jc w:val="center"/>
              <w:rPr>
                <w:sz w:val="20"/>
                <w:szCs w:val="20"/>
              </w:rPr>
            </w:pPr>
            <w:r w:rsidRPr="000C3F1C">
              <w:rPr>
                <w:rStyle w:val="Textoennegrita"/>
                <w:sz w:val="20"/>
                <w:szCs w:val="20"/>
              </w:rPr>
              <w:t xml:space="preserve"> MU</w:t>
            </w:r>
            <w:r w:rsidRPr="000C3F1C">
              <w:rPr>
                <w:rStyle w:val="Textoennegrita"/>
                <w:sz w:val="20"/>
                <w:szCs w:val="20"/>
              </w:rPr>
              <w:t>N</w:t>
            </w:r>
            <w:r w:rsidRPr="000C3F1C">
              <w:rPr>
                <w:rStyle w:val="Textoennegrita"/>
                <w:sz w:val="20"/>
                <w:szCs w:val="20"/>
              </w:rPr>
              <w:t>DIAL</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1" w:tgtFrame="_blank" w:history="1">
              <w:proofErr w:type="spellStart"/>
              <w:r w:rsidR="000C3F1C" w:rsidRPr="000C3F1C">
                <w:rPr>
                  <w:rStyle w:val="Hipervnculo"/>
                  <w:sz w:val="20"/>
                  <w:szCs w:val="20"/>
                </w:rPr>
                <w:t>Facebook</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2" w:tgtFrame="_blank" w:history="1">
              <w:proofErr w:type="spellStart"/>
              <w:r w:rsidR="000C3F1C" w:rsidRPr="000C3F1C">
                <w:rPr>
                  <w:rStyle w:val="Hipervnculo"/>
                  <w:sz w:val="20"/>
                  <w:szCs w:val="20"/>
                </w:rPr>
                <w:t>YouTube</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3" w:tgtFrame="_blank" w:history="1">
              <w:r w:rsidR="000C3F1C" w:rsidRPr="000C3F1C">
                <w:rPr>
                  <w:rStyle w:val="Hipervnculo"/>
                  <w:sz w:val="20"/>
                  <w:szCs w:val="20"/>
                </w:rPr>
                <w:t>QQ</w:t>
              </w:r>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3</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4" w:tgtFrame="_blank" w:history="1">
              <w:proofErr w:type="spellStart"/>
              <w:r w:rsidR="000C3F1C" w:rsidRPr="000C3F1C">
                <w:rPr>
                  <w:rStyle w:val="Hipervnculo"/>
                  <w:sz w:val="20"/>
                  <w:szCs w:val="20"/>
                </w:rPr>
                <w:t>Qzone</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4</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5" w:tgtFrame="_blank" w:history="1">
              <w:proofErr w:type="spellStart"/>
              <w:r w:rsidR="000C3F1C" w:rsidRPr="000C3F1C">
                <w:rPr>
                  <w:rStyle w:val="Hipervnculo"/>
                  <w:sz w:val="20"/>
                  <w:szCs w:val="20"/>
                </w:rPr>
                <w:t>WeChat</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5</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6" w:tgtFrame="_blank" w:history="1">
              <w:proofErr w:type="spellStart"/>
              <w:r w:rsidR="000C3F1C" w:rsidRPr="000C3F1C">
                <w:rPr>
                  <w:rStyle w:val="Hipervnculo"/>
                  <w:sz w:val="20"/>
                  <w:szCs w:val="20"/>
                </w:rPr>
                <w:t>Twitter</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6</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7" w:tgtFrame="_blank" w:history="1">
              <w:proofErr w:type="spellStart"/>
              <w:r w:rsidR="000C3F1C" w:rsidRPr="000C3F1C">
                <w:rPr>
                  <w:rStyle w:val="Hipervnculo"/>
                  <w:sz w:val="20"/>
                  <w:szCs w:val="20"/>
                </w:rPr>
                <w:t>WhatsApp</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7</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8" w:tgtFrame="_blank" w:history="1">
              <w:proofErr w:type="spellStart"/>
              <w:r w:rsidR="000C3F1C" w:rsidRPr="000C3F1C">
                <w:rPr>
                  <w:rStyle w:val="Hipervnculo"/>
                  <w:sz w:val="20"/>
                  <w:szCs w:val="20"/>
                </w:rPr>
                <w:t>SinaWeibo</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8</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69" w:tgtFrame="_blank" w:history="1">
              <w:r w:rsidR="000C3F1C" w:rsidRPr="000C3F1C">
                <w:rPr>
                  <w:rStyle w:val="Hipervnculo"/>
                  <w:sz w:val="20"/>
                  <w:szCs w:val="20"/>
                </w:rPr>
                <w:t>Hi5</w:t>
              </w:r>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9</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0" w:tgtFrame="_blank" w:history="1">
              <w:proofErr w:type="spellStart"/>
              <w:r w:rsidR="000C3F1C" w:rsidRPr="000C3F1C">
                <w:rPr>
                  <w:rStyle w:val="Hipervnculo"/>
                  <w:sz w:val="20"/>
                  <w:szCs w:val="20"/>
                </w:rPr>
                <w:t>Tagged</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10</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1" w:tgtFrame="_blank" w:history="1">
              <w:r w:rsidR="000C3F1C" w:rsidRPr="000C3F1C">
                <w:rPr>
                  <w:rStyle w:val="Hipervnculo"/>
                  <w:sz w:val="20"/>
                  <w:szCs w:val="20"/>
                </w:rPr>
                <w:t>Google+</w:t>
              </w:r>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11</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2" w:tgtFrame="_blank" w:history="1">
              <w:r w:rsidR="000C3F1C" w:rsidRPr="000C3F1C">
                <w:rPr>
                  <w:rStyle w:val="Hipervnculo"/>
                  <w:sz w:val="20"/>
                  <w:szCs w:val="20"/>
                </w:rPr>
                <w:t>Line</w:t>
              </w:r>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12</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3" w:tgtFrame="_blank" w:history="1">
              <w:proofErr w:type="spellStart"/>
              <w:r w:rsidR="000C3F1C" w:rsidRPr="000C3F1C">
                <w:rPr>
                  <w:rStyle w:val="Hipervnculo"/>
                  <w:sz w:val="20"/>
                  <w:szCs w:val="20"/>
                </w:rPr>
                <w:t>LinkedIn</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13</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4" w:tgtFrame="_blank" w:history="1">
              <w:proofErr w:type="spellStart"/>
              <w:r w:rsidR="000C3F1C" w:rsidRPr="000C3F1C">
                <w:rPr>
                  <w:rStyle w:val="Hipervnculo"/>
                  <w:sz w:val="20"/>
                  <w:szCs w:val="20"/>
                </w:rPr>
                <w:t>Habbo</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14</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5" w:tgtFrame="_blank" w:history="1">
              <w:proofErr w:type="spellStart"/>
              <w:r w:rsidR="000C3F1C" w:rsidRPr="000C3F1C">
                <w:rPr>
                  <w:rStyle w:val="Hipervnculo"/>
                  <w:sz w:val="20"/>
                  <w:szCs w:val="20"/>
                </w:rPr>
                <w:t>Tumblr</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15</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6" w:tgtFrame="_blank" w:history="1">
              <w:proofErr w:type="spellStart"/>
              <w:r w:rsidR="000C3F1C" w:rsidRPr="000C3F1C">
                <w:rPr>
                  <w:rStyle w:val="Hipervnculo"/>
                  <w:sz w:val="20"/>
                  <w:szCs w:val="20"/>
                </w:rPr>
                <w:t>Ortsbo</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16</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7" w:tgtFrame="_blank" w:history="1">
              <w:proofErr w:type="spellStart"/>
              <w:r w:rsidR="000C3F1C" w:rsidRPr="000C3F1C">
                <w:rPr>
                  <w:rStyle w:val="Hipervnculo"/>
                  <w:sz w:val="20"/>
                  <w:szCs w:val="20"/>
                </w:rPr>
                <w:t>Badoo</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17</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8" w:tgtFrame="_blank" w:history="1">
              <w:proofErr w:type="spellStart"/>
              <w:r w:rsidR="000C3F1C" w:rsidRPr="000C3F1C">
                <w:rPr>
                  <w:rStyle w:val="Hipervnculo"/>
                  <w:sz w:val="20"/>
                  <w:szCs w:val="20"/>
                </w:rPr>
                <w:t>Soundhound</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18</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79" w:tgtFrame="_blank" w:history="1">
              <w:proofErr w:type="spellStart"/>
              <w:r w:rsidR="000C3F1C" w:rsidRPr="000C3F1C">
                <w:rPr>
                  <w:rStyle w:val="Hipervnculo"/>
                  <w:sz w:val="20"/>
                  <w:szCs w:val="20"/>
                </w:rPr>
                <w:t>Renren</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19</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0" w:tgtFrame="_blank" w:history="1">
              <w:proofErr w:type="spellStart"/>
              <w:r w:rsidR="000C3F1C" w:rsidRPr="000C3F1C">
                <w:rPr>
                  <w:rStyle w:val="Hipervnculo"/>
                  <w:sz w:val="20"/>
                  <w:szCs w:val="20"/>
                </w:rPr>
                <w:t>Instagram</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20</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1" w:tgtFrame="_blank" w:history="1">
              <w:proofErr w:type="spellStart"/>
              <w:r w:rsidR="000C3F1C" w:rsidRPr="000C3F1C">
                <w:rPr>
                  <w:rStyle w:val="Hipervnculo"/>
                  <w:sz w:val="20"/>
                  <w:szCs w:val="20"/>
                </w:rPr>
                <w:t>DailyMotion</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21</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2" w:tgtFrame="_blank" w:history="1">
              <w:proofErr w:type="spellStart"/>
              <w:r w:rsidR="000C3F1C" w:rsidRPr="000C3F1C">
                <w:rPr>
                  <w:rStyle w:val="Hipervnculo"/>
                  <w:sz w:val="20"/>
                  <w:szCs w:val="20"/>
                </w:rPr>
                <w:t>Friendster</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22</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3" w:tgtFrame="_blank" w:history="1">
              <w:proofErr w:type="spellStart"/>
              <w:r w:rsidR="000C3F1C" w:rsidRPr="000C3F1C">
                <w:rPr>
                  <w:rStyle w:val="Hipervnculo"/>
                  <w:sz w:val="20"/>
                  <w:szCs w:val="20"/>
                </w:rPr>
                <w:t>Netlog</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23</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4" w:tgtFrame="_blank" w:history="1">
              <w:r w:rsidR="000C3F1C" w:rsidRPr="000C3F1C">
                <w:rPr>
                  <w:rStyle w:val="Hipervnculo"/>
                  <w:sz w:val="20"/>
                  <w:szCs w:val="20"/>
                </w:rPr>
                <w:t>VK</w:t>
              </w:r>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24</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5" w:tgtFrame="_blank" w:history="1">
              <w:proofErr w:type="spellStart"/>
              <w:r w:rsidR="000C3F1C" w:rsidRPr="000C3F1C">
                <w:rPr>
                  <w:rStyle w:val="Hipervnculo"/>
                  <w:sz w:val="20"/>
                  <w:szCs w:val="20"/>
                </w:rPr>
                <w:t>Kik</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25</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6" w:tgtFrame="_blank" w:history="1">
              <w:r w:rsidR="000C3F1C" w:rsidRPr="000C3F1C">
                <w:rPr>
                  <w:rStyle w:val="Hipervnculo"/>
                  <w:sz w:val="20"/>
                  <w:szCs w:val="20"/>
                </w:rPr>
                <w:t>Match</w:t>
              </w:r>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26</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7" w:tgtFrame="_blank" w:history="1">
              <w:proofErr w:type="spellStart"/>
              <w:r w:rsidR="000C3F1C" w:rsidRPr="000C3F1C">
                <w:rPr>
                  <w:rStyle w:val="Hipervnculo"/>
                  <w:sz w:val="20"/>
                  <w:szCs w:val="20"/>
                </w:rPr>
                <w:t>QuePasa</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27</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8" w:tgtFrame="_blank" w:history="1">
              <w:proofErr w:type="spellStart"/>
              <w:r w:rsidR="000C3F1C" w:rsidRPr="000C3F1C">
                <w:rPr>
                  <w:rStyle w:val="Hipervnculo"/>
                  <w:sz w:val="20"/>
                  <w:szCs w:val="20"/>
                </w:rPr>
                <w:t>Flickr</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28</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89" w:tgtFrame="_blank" w:history="1">
              <w:proofErr w:type="spellStart"/>
              <w:r w:rsidR="000C3F1C" w:rsidRPr="000C3F1C">
                <w:rPr>
                  <w:rStyle w:val="Hipervnculo"/>
                  <w:sz w:val="20"/>
                  <w:szCs w:val="20"/>
                </w:rPr>
                <w:t>Pinterest</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29</w:t>
            </w:r>
          </w:p>
        </w:tc>
      </w:tr>
      <w:tr w:rsidR="000C3F1C" w:rsidRPr="000C3F1C" w:rsidTr="002B2C46">
        <w:trPr>
          <w:tblCellSpacing w:w="37" w:type="dxa"/>
          <w:jc w:val="center"/>
        </w:trPr>
        <w:tc>
          <w:tcPr>
            <w:tcW w:w="242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2E0C95">
            <w:pPr>
              <w:jc w:val="center"/>
              <w:rPr>
                <w:sz w:val="20"/>
                <w:szCs w:val="20"/>
              </w:rPr>
            </w:pPr>
            <w:hyperlink r:id="rId90" w:tgtFrame="_blank" w:history="1">
              <w:proofErr w:type="spellStart"/>
              <w:r w:rsidR="000C3F1C" w:rsidRPr="000C3F1C">
                <w:rPr>
                  <w:rStyle w:val="Hipervnculo"/>
                  <w:sz w:val="20"/>
                  <w:szCs w:val="20"/>
                </w:rPr>
                <w:t>Reddit</w:t>
              </w:r>
              <w:proofErr w:type="spellEnd"/>
            </w:hyperlink>
          </w:p>
        </w:tc>
        <w:tc>
          <w:tcPr>
            <w:tcW w:w="2276" w:type="pct"/>
            <w:tcBorders>
              <w:top w:val="outset" w:sz="6" w:space="0" w:color="auto"/>
              <w:left w:val="outset" w:sz="6" w:space="0" w:color="auto"/>
              <w:bottom w:val="outset" w:sz="6" w:space="0" w:color="auto"/>
              <w:right w:val="outset" w:sz="6" w:space="0" w:color="auto"/>
            </w:tcBorders>
            <w:vAlign w:val="center"/>
            <w:hideMark/>
          </w:tcPr>
          <w:p w:rsidR="000C3F1C" w:rsidRPr="000C3F1C" w:rsidRDefault="000C3F1C">
            <w:pPr>
              <w:jc w:val="center"/>
              <w:rPr>
                <w:sz w:val="20"/>
                <w:szCs w:val="20"/>
              </w:rPr>
            </w:pPr>
            <w:r w:rsidRPr="000C3F1C">
              <w:rPr>
                <w:sz w:val="20"/>
                <w:szCs w:val="20"/>
              </w:rPr>
              <w:t>30</w:t>
            </w:r>
          </w:p>
        </w:tc>
      </w:tr>
    </w:tbl>
    <w:p w:rsidR="00804D21" w:rsidRDefault="000C3F1C" w:rsidP="000C3F1C">
      <w:pPr>
        <w:pStyle w:val="NormalWeb"/>
        <w:rPr>
          <w:rFonts w:ascii="Arial" w:hAnsi="Arial" w:cs="Arial"/>
          <w:sz w:val="20"/>
          <w:szCs w:val="20"/>
        </w:rPr>
      </w:pPr>
      <w:r w:rsidRPr="000C3F1C">
        <w:rPr>
          <w:rFonts w:ascii="Arial" w:hAnsi="Arial" w:cs="Arial"/>
          <w:sz w:val="20"/>
          <w:szCs w:val="20"/>
        </w:rPr>
        <w:t> </w:t>
      </w:r>
      <w:r w:rsidR="00FE4453" w:rsidRPr="00FE4453">
        <w:rPr>
          <w:rFonts w:ascii="Arial" w:hAnsi="Arial" w:cs="Arial"/>
          <w:noProof/>
          <w:sz w:val="20"/>
          <w:szCs w:val="20"/>
        </w:rPr>
        <w:drawing>
          <wp:inline distT="0" distB="0" distL="0" distR="0">
            <wp:extent cx="2324100" cy="990600"/>
            <wp:effectExtent l="19050" t="0" r="0" b="0"/>
            <wp:docPr id="24" name="Imagen 2" descr="comunicacion">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unicacion"/>
                    <pic:cNvPicPr>
                      <a:picLocks noChangeAspect="1" noChangeArrowheads="1"/>
                    </pic:cNvPicPr>
                  </pic:nvPicPr>
                  <pic:blipFill>
                    <a:blip r:embed="rId92"/>
                    <a:srcRect/>
                    <a:stretch>
                      <a:fillRect/>
                    </a:stretch>
                  </pic:blipFill>
                  <pic:spPr bwMode="auto">
                    <a:xfrm>
                      <a:off x="0" y="0"/>
                      <a:ext cx="2331448" cy="993732"/>
                    </a:xfrm>
                    <a:prstGeom prst="rect">
                      <a:avLst/>
                    </a:prstGeom>
                    <a:noFill/>
                    <a:ln w="9525">
                      <a:noFill/>
                      <a:miter lim="800000"/>
                      <a:headEnd/>
                      <a:tailEnd/>
                    </a:ln>
                  </pic:spPr>
                </pic:pic>
              </a:graphicData>
            </a:graphic>
          </wp:inline>
        </w:drawing>
      </w:r>
    </w:p>
    <w:p w:rsidR="008021FD" w:rsidRPr="008021FD" w:rsidRDefault="00FE4453" w:rsidP="008021FD">
      <w:pPr>
        <w:pStyle w:val="NormalWeb"/>
        <w:rPr>
          <w:rFonts w:ascii="Arial" w:hAnsi="Arial" w:cs="Arial"/>
          <w:sz w:val="20"/>
          <w:szCs w:val="20"/>
        </w:rPr>
      </w:pPr>
      <w:r>
        <w:t xml:space="preserve">   L</w:t>
      </w:r>
      <w:r w:rsidR="008021FD">
        <w:t xml:space="preserve">a tabla </w:t>
      </w:r>
      <w:r w:rsidR="008021FD" w:rsidRPr="008021FD">
        <w:rPr>
          <w:rFonts w:ascii="Arial" w:hAnsi="Arial" w:cs="Arial"/>
          <w:sz w:val="20"/>
          <w:szCs w:val="20"/>
        </w:rPr>
        <w:t xml:space="preserve">siguiente recogemos el </w:t>
      </w:r>
      <w:r w:rsidR="008021FD" w:rsidRPr="008021FD">
        <w:rPr>
          <w:rStyle w:val="Textoennegrita"/>
          <w:rFonts w:ascii="Arial" w:hAnsi="Arial" w:cs="Arial"/>
          <w:sz w:val="20"/>
          <w:szCs w:val="20"/>
        </w:rPr>
        <w:t>ranking de redes sociales, el número de usuarios de cada una de ellas</w:t>
      </w:r>
      <w:r w:rsidR="002F33E6">
        <w:rPr>
          <w:rStyle w:val="Textoennegrita"/>
          <w:rFonts w:ascii="Arial" w:hAnsi="Arial" w:cs="Arial"/>
          <w:sz w:val="20"/>
          <w:szCs w:val="20"/>
        </w:rPr>
        <w:t xml:space="preserve"> en 2015</w:t>
      </w:r>
      <w:r w:rsidR="008021FD" w:rsidRPr="008021FD">
        <w:rPr>
          <w:rFonts w:ascii="Arial" w:hAnsi="Arial" w:cs="Arial"/>
          <w:sz w:val="20"/>
          <w:szCs w:val="20"/>
        </w:rPr>
        <w:t>.</w:t>
      </w:r>
    </w:p>
    <w:tbl>
      <w:tblPr>
        <w:tblW w:w="2995" w:type="pct"/>
        <w:jc w:val="center"/>
        <w:tblCellSpacing w:w="3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1"/>
        <w:gridCol w:w="1423"/>
        <w:gridCol w:w="1190"/>
        <w:gridCol w:w="1271"/>
      </w:tblGrid>
      <w:tr w:rsidR="002B2C46" w:rsidRPr="008021FD" w:rsidTr="002B2C46">
        <w:trPr>
          <w:gridBefore w:val="1"/>
          <w:tblCellSpacing w:w="37" w:type="dxa"/>
          <w:jc w:val="center"/>
        </w:trPr>
        <w:tc>
          <w:tcPr>
            <w:tcW w:w="1464" w:type="pct"/>
            <w:tcBorders>
              <w:top w:val="outset" w:sz="6" w:space="0" w:color="auto"/>
              <w:left w:val="outset" w:sz="6" w:space="0" w:color="auto"/>
              <w:bottom w:val="outset" w:sz="6" w:space="0" w:color="auto"/>
              <w:right w:val="outset" w:sz="6" w:space="0" w:color="auto"/>
            </w:tcBorders>
            <w:shd w:val="clear" w:color="auto" w:fill="E96824"/>
            <w:vAlign w:val="center"/>
            <w:hideMark/>
          </w:tcPr>
          <w:p w:rsidR="008021FD" w:rsidRPr="008021FD" w:rsidRDefault="008021FD">
            <w:pPr>
              <w:jc w:val="center"/>
              <w:rPr>
                <w:sz w:val="20"/>
                <w:szCs w:val="20"/>
              </w:rPr>
            </w:pPr>
            <w:r w:rsidRPr="008021FD">
              <w:rPr>
                <w:sz w:val="20"/>
                <w:szCs w:val="20"/>
              </w:rPr>
              <w:lastRenderedPageBreak/>
              <w:t> </w:t>
            </w:r>
            <w:r w:rsidRPr="008021FD">
              <w:rPr>
                <w:rStyle w:val="Textoennegrita"/>
                <w:color w:val="FFFFFF"/>
                <w:sz w:val="20"/>
                <w:szCs w:val="20"/>
              </w:rPr>
              <w:t>RED S</w:t>
            </w:r>
            <w:r w:rsidRPr="008021FD">
              <w:rPr>
                <w:rStyle w:val="Textoennegrita"/>
                <w:color w:val="FFFFFF"/>
                <w:sz w:val="20"/>
                <w:szCs w:val="20"/>
              </w:rPr>
              <w:t>O</w:t>
            </w:r>
            <w:r w:rsidRPr="008021FD">
              <w:rPr>
                <w:rStyle w:val="Textoennegrita"/>
                <w:color w:val="FFFFFF"/>
                <w:sz w:val="20"/>
                <w:szCs w:val="20"/>
              </w:rPr>
              <w:t>CIAL</w:t>
            </w:r>
          </w:p>
        </w:tc>
        <w:tc>
          <w:tcPr>
            <w:tcW w:w="1615" w:type="pct"/>
            <w:tcBorders>
              <w:top w:val="outset" w:sz="6" w:space="0" w:color="auto"/>
              <w:left w:val="outset" w:sz="6" w:space="0" w:color="auto"/>
              <w:bottom w:val="outset" w:sz="6" w:space="0" w:color="auto"/>
              <w:right w:val="outset" w:sz="6" w:space="0" w:color="auto"/>
            </w:tcBorders>
            <w:shd w:val="clear" w:color="auto" w:fill="E96824"/>
            <w:vAlign w:val="center"/>
            <w:hideMark/>
          </w:tcPr>
          <w:p w:rsidR="008021FD" w:rsidRPr="008021FD" w:rsidRDefault="008021FD">
            <w:pPr>
              <w:pStyle w:val="NormalWeb"/>
              <w:jc w:val="center"/>
              <w:rPr>
                <w:rFonts w:ascii="Arial" w:hAnsi="Arial" w:cs="Arial"/>
                <w:sz w:val="20"/>
                <w:szCs w:val="20"/>
              </w:rPr>
            </w:pPr>
            <w:r w:rsidRPr="008021FD">
              <w:rPr>
                <w:rStyle w:val="Textoennegrita"/>
                <w:rFonts w:ascii="Arial" w:hAnsi="Arial" w:cs="Arial"/>
                <w:color w:val="FFFFFF"/>
                <w:sz w:val="20"/>
                <w:szCs w:val="20"/>
              </w:rPr>
              <w:t>Nº USU</w:t>
            </w:r>
            <w:r w:rsidRPr="008021FD">
              <w:rPr>
                <w:rStyle w:val="Textoennegrita"/>
                <w:rFonts w:ascii="Arial" w:hAnsi="Arial" w:cs="Arial"/>
                <w:color w:val="FFFFFF"/>
                <w:sz w:val="20"/>
                <w:szCs w:val="20"/>
              </w:rPr>
              <w:t>A</w:t>
            </w:r>
            <w:r w:rsidRPr="008021FD">
              <w:rPr>
                <w:rStyle w:val="Textoennegrita"/>
                <w:rFonts w:ascii="Arial" w:hAnsi="Arial" w:cs="Arial"/>
                <w:color w:val="FFFFFF"/>
                <w:sz w:val="20"/>
                <w:szCs w:val="20"/>
              </w:rPr>
              <w:t>RIOS</w:t>
            </w:r>
          </w:p>
          <w:p w:rsidR="008021FD" w:rsidRPr="008021FD" w:rsidRDefault="008021FD">
            <w:pPr>
              <w:pStyle w:val="NormalWeb"/>
              <w:jc w:val="center"/>
              <w:rPr>
                <w:rFonts w:ascii="Arial" w:hAnsi="Arial" w:cs="Arial"/>
                <w:sz w:val="20"/>
                <w:szCs w:val="20"/>
              </w:rPr>
            </w:pPr>
            <w:r w:rsidRPr="008021FD">
              <w:rPr>
                <w:rStyle w:val="Textoennegrita"/>
                <w:rFonts w:ascii="Arial" w:hAnsi="Arial" w:cs="Arial"/>
                <w:color w:val="FFFFFF"/>
                <w:sz w:val="20"/>
                <w:szCs w:val="20"/>
              </w:rPr>
              <w:t>(Millones)</w:t>
            </w:r>
          </w:p>
        </w:tc>
        <w:tc>
          <w:tcPr>
            <w:tcW w:w="1611" w:type="pct"/>
            <w:tcBorders>
              <w:top w:val="outset" w:sz="6" w:space="0" w:color="auto"/>
              <w:left w:val="outset" w:sz="6" w:space="0" w:color="auto"/>
              <w:bottom w:val="outset" w:sz="6" w:space="0" w:color="auto"/>
              <w:right w:val="outset" w:sz="6" w:space="0" w:color="auto"/>
            </w:tcBorders>
            <w:shd w:val="clear" w:color="auto" w:fill="E96824"/>
            <w:vAlign w:val="center"/>
            <w:hideMark/>
          </w:tcPr>
          <w:p w:rsidR="008021FD" w:rsidRPr="008021FD" w:rsidRDefault="008021FD">
            <w:pPr>
              <w:jc w:val="center"/>
              <w:rPr>
                <w:sz w:val="20"/>
                <w:szCs w:val="20"/>
              </w:rPr>
            </w:pPr>
            <w:r w:rsidRPr="008021FD">
              <w:rPr>
                <w:rStyle w:val="Textoennegrita"/>
                <w:color w:val="FFFFFF"/>
                <w:sz w:val="20"/>
                <w:szCs w:val="20"/>
              </w:rPr>
              <w:t>TIPOLOGÍA</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93" w:tgtFrame="_blank" w:history="1">
              <w:proofErr w:type="spellStart"/>
              <w:r w:rsidR="008021FD" w:rsidRPr="008021FD">
                <w:rPr>
                  <w:rStyle w:val="Hipervnculo"/>
                  <w:rFonts w:ascii="Arial" w:hAnsi="Arial" w:cs="Arial"/>
                  <w:sz w:val="20"/>
                  <w:szCs w:val="20"/>
                </w:rPr>
                <w:t>Facebook</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1.100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94" w:tgtFrame="_blank" w:history="1">
              <w:proofErr w:type="spellStart"/>
              <w:r w:rsidR="008021FD" w:rsidRPr="008021FD">
                <w:rPr>
                  <w:rStyle w:val="Hipervnculo"/>
                  <w:rFonts w:ascii="Arial" w:hAnsi="Arial" w:cs="Arial"/>
                  <w:sz w:val="20"/>
                  <w:szCs w:val="20"/>
                </w:rPr>
                <w:t>YouTube</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1.000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Vídeos</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95" w:tgtFrame="_blank" w:history="1">
              <w:r w:rsidR="008021FD" w:rsidRPr="008021FD">
                <w:rPr>
                  <w:rStyle w:val="Hipervnculo"/>
                  <w:rFonts w:ascii="Arial" w:hAnsi="Arial" w:cs="Arial"/>
                  <w:sz w:val="20"/>
                  <w:szCs w:val="20"/>
                </w:rPr>
                <w:t>QQ</w:t>
              </w:r>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815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Mensajería</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96" w:tgtFrame="_blank" w:history="1">
              <w:proofErr w:type="spellStart"/>
              <w:r w:rsidR="008021FD" w:rsidRPr="008021FD">
                <w:rPr>
                  <w:rStyle w:val="Hipervnculo"/>
                  <w:rFonts w:ascii="Arial" w:hAnsi="Arial" w:cs="Arial"/>
                  <w:sz w:val="20"/>
                  <w:szCs w:val="20"/>
                </w:rPr>
                <w:t>Qzone</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620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jc w:val="center"/>
              <w:rPr>
                <w:sz w:val="20"/>
                <w:szCs w:val="20"/>
              </w:rPr>
            </w:pPr>
            <w:hyperlink r:id="rId97" w:tgtFrame="_blank" w:history="1">
              <w:proofErr w:type="spellStart"/>
              <w:r w:rsidR="008021FD" w:rsidRPr="008021FD">
                <w:rPr>
                  <w:rStyle w:val="Hipervnculo"/>
                  <w:sz w:val="20"/>
                  <w:szCs w:val="20"/>
                </w:rPr>
                <w:t>WeChat</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600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Mensajería</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98" w:tgtFrame="_blank" w:history="1">
              <w:proofErr w:type="spellStart"/>
              <w:r w:rsidR="008021FD" w:rsidRPr="008021FD">
                <w:rPr>
                  <w:rStyle w:val="Hipervnculo"/>
                  <w:rFonts w:ascii="Arial" w:hAnsi="Arial" w:cs="Arial"/>
                  <w:sz w:val="20"/>
                  <w:szCs w:val="20"/>
                </w:rPr>
                <w:t>Twitter</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500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jc w:val="center"/>
              <w:rPr>
                <w:sz w:val="20"/>
                <w:szCs w:val="20"/>
              </w:rPr>
            </w:pPr>
            <w:hyperlink r:id="rId99" w:tgtFrame="_blank" w:history="1">
              <w:proofErr w:type="spellStart"/>
              <w:r w:rsidR="008021FD" w:rsidRPr="008021FD">
                <w:rPr>
                  <w:rStyle w:val="Hipervnculo"/>
                  <w:sz w:val="20"/>
                  <w:szCs w:val="20"/>
                </w:rPr>
                <w:t>WhatsApp</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400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Mensajería</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00" w:tgtFrame="_blank" w:history="1">
              <w:proofErr w:type="spellStart"/>
              <w:r w:rsidR="008021FD" w:rsidRPr="008021FD">
                <w:rPr>
                  <w:rStyle w:val="Hipervnculo"/>
                  <w:rFonts w:ascii="Arial" w:hAnsi="Arial" w:cs="Arial"/>
                  <w:sz w:val="20"/>
                  <w:szCs w:val="20"/>
                </w:rPr>
                <w:t>SinaWeibo</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400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01" w:tgtFrame="_blank" w:history="1">
              <w:r w:rsidR="008021FD" w:rsidRPr="008021FD">
                <w:rPr>
                  <w:rStyle w:val="Hipervnculo"/>
                  <w:rFonts w:ascii="Arial" w:hAnsi="Arial" w:cs="Arial"/>
                  <w:sz w:val="20"/>
                  <w:szCs w:val="20"/>
                </w:rPr>
                <w:t>Hi5</w:t>
              </w:r>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330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02" w:tgtFrame="_blank" w:history="1">
              <w:proofErr w:type="spellStart"/>
              <w:r w:rsidR="008021FD" w:rsidRPr="008021FD">
                <w:rPr>
                  <w:rStyle w:val="Hipervnculo"/>
                  <w:rFonts w:ascii="Arial" w:hAnsi="Arial" w:cs="Arial"/>
                  <w:sz w:val="20"/>
                  <w:szCs w:val="20"/>
                </w:rPr>
                <w:t>Tagged</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330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jc w:val="center"/>
              <w:rPr>
                <w:sz w:val="20"/>
                <w:szCs w:val="20"/>
              </w:rPr>
            </w:pPr>
            <w:hyperlink r:id="rId103" w:tgtFrame="_blank" w:history="1">
              <w:r w:rsidR="008021FD" w:rsidRPr="008021FD">
                <w:rPr>
                  <w:rStyle w:val="Hipervnculo"/>
                  <w:sz w:val="20"/>
                  <w:szCs w:val="20"/>
                </w:rPr>
                <w:t>Google+</w:t>
              </w:r>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300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jc w:val="center"/>
              <w:rPr>
                <w:sz w:val="20"/>
                <w:szCs w:val="20"/>
              </w:rPr>
            </w:pPr>
            <w:hyperlink r:id="rId104" w:tgtFrame="_blank" w:history="1">
              <w:r w:rsidR="008021FD" w:rsidRPr="008021FD">
                <w:rPr>
                  <w:rStyle w:val="Hipervnculo"/>
                  <w:sz w:val="20"/>
                  <w:szCs w:val="20"/>
                </w:rPr>
                <w:t>Line</w:t>
              </w:r>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300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Mensajería</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05" w:tgtFrame="_blank" w:history="1">
              <w:proofErr w:type="spellStart"/>
              <w:r w:rsidR="008021FD" w:rsidRPr="008021FD">
                <w:rPr>
                  <w:rStyle w:val="Hipervnculo"/>
                  <w:rFonts w:ascii="Arial" w:hAnsi="Arial" w:cs="Arial"/>
                  <w:sz w:val="20"/>
                  <w:szCs w:val="20"/>
                </w:rPr>
                <w:t>LinkedIn</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260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Negocios</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06" w:tgtFrame="_blank" w:history="1">
              <w:proofErr w:type="spellStart"/>
              <w:r w:rsidR="008021FD" w:rsidRPr="008021FD">
                <w:rPr>
                  <w:rStyle w:val="Hipervnculo"/>
                  <w:rFonts w:ascii="Arial" w:hAnsi="Arial" w:cs="Arial"/>
                  <w:sz w:val="20"/>
                  <w:szCs w:val="20"/>
                </w:rPr>
                <w:t>Haboo</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250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jc w:val="center"/>
              <w:rPr>
                <w:sz w:val="20"/>
                <w:szCs w:val="20"/>
              </w:rPr>
            </w:pPr>
            <w:hyperlink r:id="rId107" w:tgtFrame="_blank" w:history="1">
              <w:proofErr w:type="spellStart"/>
              <w:r w:rsidR="008021FD" w:rsidRPr="008021FD">
                <w:rPr>
                  <w:rStyle w:val="Hipervnculo"/>
                  <w:sz w:val="20"/>
                  <w:szCs w:val="20"/>
                </w:rPr>
                <w:t>Tumblr</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225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jc w:val="center"/>
              <w:rPr>
                <w:sz w:val="20"/>
                <w:szCs w:val="20"/>
              </w:rPr>
            </w:pPr>
            <w:hyperlink r:id="rId108" w:tgtFrame="_blank" w:history="1">
              <w:proofErr w:type="spellStart"/>
              <w:r w:rsidR="008021FD" w:rsidRPr="008021FD">
                <w:rPr>
                  <w:rStyle w:val="Hipervnculo"/>
                  <w:sz w:val="20"/>
                  <w:szCs w:val="20"/>
                </w:rPr>
                <w:t>Ortsbo</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210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09" w:tgtFrame="_blank" w:history="1">
              <w:proofErr w:type="spellStart"/>
              <w:r w:rsidR="008021FD" w:rsidRPr="008021FD">
                <w:rPr>
                  <w:rStyle w:val="Hipervnculo"/>
                  <w:rFonts w:ascii="Arial" w:hAnsi="Arial" w:cs="Arial"/>
                  <w:sz w:val="20"/>
                  <w:szCs w:val="20"/>
                </w:rPr>
                <w:t>Badoo</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200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Contactos</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0" w:tgtFrame="_blank" w:history="1">
              <w:proofErr w:type="spellStart"/>
              <w:r w:rsidR="008021FD" w:rsidRPr="008021FD">
                <w:rPr>
                  <w:rStyle w:val="Hipervnculo"/>
                  <w:rFonts w:ascii="Arial" w:hAnsi="Arial" w:cs="Arial"/>
                  <w:sz w:val="20"/>
                  <w:szCs w:val="20"/>
                </w:rPr>
                <w:t>Soundhound</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175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Música</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1" w:tgtFrame="_blank" w:history="1">
              <w:proofErr w:type="spellStart"/>
              <w:r w:rsidR="008021FD" w:rsidRPr="008021FD">
                <w:rPr>
                  <w:rStyle w:val="Hipervnculo"/>
                  <w:rFonts w:ascii="Arial" w:hAnsi="Arial" w:cs="Arial"/>
                  <w:sz w:val="20"/>
                  <w:szCs w:val="20"/>
                </w:rPr>
                <w:t>Renren</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160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2" w:tgtFrame="_blank" w:history="1">
              <w:proofErr w:type="spellStart"/>
              <w:r w:rsidR="008021FD" w:rsidRPr="008021FD">
                <w:rPr>
                  <w:rStyle w:val="Hipervnculo"/>
                  <w:rFonts w:ascii="Arial" w:hAnsi="Arial" w:cs="Arial"/>
                  <w:sz w:val="20"/>
                  <w:szCs w:val="20"/>
                </w:rPr>
                <w:t>Instagram</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150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Foto/vídeo</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3" w:tgtFrame="_blank" w:history="1">
              <w:proofErr w:type="spellStart"/>
              <w:r w:rsidR="008021FD" w:rsidRPr="008021FD">
                <w:rPr>
                  <w:rStyle w:val="Hipervnculo"/>
                  <w:rFonts w:ascii="Arial" w:hAnsi="Arial" w:cs="Arial"/>
                  <w:sz w:val="20"/>
                  <w:szCs w:val="20"/>
                </w:rPr>
                <w:t>DailyMotion</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115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Foto/vídeo</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4" w:tgtFrame="_blank" w:history="1">
              <w:proofErr w:type="spellStart"/>
              <w:r w:rsidR="008021FD" w:rsidRPr="008021FD">
                <w:rPr>
                  <w:rStyle w:val="Hipervnculo"/>
                  <w:rFonts w:ascii="Arial" w:hAnsi="Arial" w:cs="Arial"/>
                  <w:sz w:val="20"/>
                  <w:szCs w:val="20"/>
                </w:rPr>
                <w:t>Friendster</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115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5" w:tgtFrame="_blank" w:history="1">
              <w:proofErr w:type="spellStart"/>
              <w:r w:rsidR="008021FD" w:rsidRPr="008021FD">
                <w:rPr>
                  <w:rStyle w:val="Hipervnculo"/>
                  <w:rFonts w:ascii="Arial" w:hAnsi="Arial" w:cs="Arial"/>
                  <w:sz w:val="20"/>
                  <w:szCs w:val="20"/>
                </w:rPr>
                <w:t>Netlog</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105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6" w:tgtFrame="_blank" w:history="1">
              <w:r w:rsidR="008021FD" w:rsidRPr="008021FD">
                <w:rPr>
                  <w:rStyle w:val="Hipervnculo"/>
                  <w:rFonts w:ascii="Arial" w:hAnsi="Arial" w:cs="Arial"/>
                  <w:sz w:val="20"/>
                  <w:szCs w:val="20"/>
                </w:rPr>
                <w:t>VK</w:t>
              </w:r>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7" w:tgtFrame="_blank" w:history="1">
              <w:proofErr w:type="spellStart"/>
              <w:r w:rsidR="008021FD" w:rsidRPr="008021FD">
                <w:rPr>
                  <w:rStyle w:val="Hipervnculo"/>
                  <w:rFonts w:ascii="Arial" w:hAnsi="Arial" w:cs="Arial"/>
                  <w:sz w:val="20"/>
                  <w:szCs w:val="20"/>
                </w:rPr>
                <w:t>Kik</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100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pStyle w:val="NormalWeb"/>
              <w:jc w:val="center"/>
              <w:rPr>
                <w:rFonts w:ascii="Arial" w:hAnsi="Arial" w:cs="Arial"/>
                <w:sz w:val="20"/>
                <w:szCs w:val="20"/>
              </w:rPr>
            </w:pPr>
            <w:r w:rsidRPr="008021FD">
              <w:rPr>
                <w:rFonts w:ascii="Arial" w:hAnsi="Arial" w:cs="Arial"/>
                <w:sz w:val="20"/>
                <w:szCs w:val="20"/>
              </w:rPr>
              <w:t>Foto/vídeo</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8" w:tgtFrame="_blank" w:history="1">
              <w:r w:rsidR="008021FD" w:rsidRPr="008021FD">
                <w:rPr>
                  <w:rStyle w:val="Hipervnculo"/>
                  <w:rFonts w:ascii="Arial" w:hAnsi="Arial" w:cs="Arial"/>
                  <w:sz w:val="20"/>
                  <w:szCs w:val="20"/>
                </w:rPr>
                <w:t>Match</w:t>
              </w:r>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95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Contactos</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19" w:tgtFrame="_blank" w:history="1">
              <w:proofErr w:type="spellStart"/>
              <w:r w:rsidR="008021FD" w:rsidRPr="008021FD">
                <w:rPr>
                  <w:rStyle w:val="Hipervnculo"/>
                  <w:rFonts w:ascii="Arial" w:hAnsi="Arial" w:cs="Arial"/>
                  <w:sz w:val="20"/>
                  <w:szCs w:val="20"/>
                </w:rPr>
                <w:t>QuePasa</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90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General</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20" w:tgtFrame="_blank" w:history="1">
              <w:proofErr w:type="spellStart"/>
              <w:r w:rsidR="008021FD" w:rsidRPr="008021FD">
                <w:rPr>
                  <w:rStyle w:val="Hipervnculo"/>
                  <w:rFonts w:ascii="Arial" w:hAnsi="Arial" w:cs="Arial"/>
                  <w:sz w:val="20"/>
                  <w:szCs w:val="20"/>
                </w:rPr>
                <w:t>Flickr</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85</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Foto/Vídeo</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21" w:tgtFrame="_blank" w:history="1">
              <w:proofErr w:type="spellStart"/>
              <w:r w:rsidR="008021FD" w:rsidRPr="008021FD">
                <w:rPr>
                  <w:rStyle w:val="Hipervnculo"/>
                  <w:rFonts w:ascii="Arial" w:hAnsi="Arial" w:cs="Arial"/>
                  <w:sz w:val="20"/>
                  <w:szCs w:val="20"/>
                </w:rPr>
                <w:t>Pinterest</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70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Foto/Vídeo</w:t>
            </w:r>
          </w:p>
        </w:tc>
      </w:tr>
      <w:tr w:rsidR="002B2C46" w:rsidRPr="008021FD" w:rsidTr="002B2C46">
        <w:trPr>
          <w:tblCellSpacing w:w="37" w:type="dxa"/>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8021FD" w:rsidRPr="008021FD" w:rsidRDefault="002E0C95">
            <w:pPr>
              <w:pStyle w:val="NormalWeb"/>
              <w:jc w:val="center"/>
              <w:rPr>
                <w:rFonts w:ascii="Arial" w:hAnsi="Arial" w:cs="Arial"/>
                <w:sz w:val="20"/>
                <w:szCs w:val="20"/>
              </w:rPr>
            </w:pPr>
            <w:hyperlink r:id="rId122" w:tgtFrame="_blank" w:history="1">
              <w:proofErr w:type="spellStart"/>
              <w:r w:rsidR="008021FD" w:rsidRPr="008021FD">
                <w:rPr>
                  <w:rStyle w:val="Hipervnculo"/>
                  <w:rFonts w:ascii="Arial" w:hAnsi="Arial" w:cs="Arial"/>
                  <w:sz w:val="20"/>
                  <w:szCs w:val="20"/>
                </w:rPr>
                <w:t>Reddit</w:t>
              </w:r>
              <w:proofErr w:type="spellEnd"/>
            </w:hyperlink>
          </w:p>
        </w:tc>
        <w:tc>
          <w:tcPr>
            <w:tcW w:w="1615"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r w:rsidRPr="008021FD">
              <w:rPr>
                <w:sz w:val="20"/>
                <w:szCs w:val="20"/>
              </w:rPr>
              <w:t>70</w:t>
            </w:r>
          </w:p>
        </w:tc>
        <w:tc>
          <w:tcPr>
            <w:tcW w:w="1611" w:type="pct"/>
            <w:tcBorders>
              <w:top w:val="outset" w:sz="6" w:space="0" w:color="auto"/>
              <w:left w:val="outset" w:sz="6" w:space="0" w:color="auto"/>
              <w:bottom w:val="outset" w:sz="6" w:space="0" w:color="auto"/>
              <w:right w:val="outset" w:sz="6" w:space="0" w:color="auto"/>
            </w:tcBorders>
            <w:vAlign w:val="center"/>
            <w:hideMark/>
          </w:tcPr>
          <w:p w:rsidR="008021FD" w:rsidRPr="008021FD" w:rsidRDefault="008021FD">
            <w:pPr>
              <w:jc w:val="center"/>
              <w:rPr>
                <w:sz w:val="20"/>
                <w:szCs w:val="20"/>
              </w:rPr>
            </w:pPr>
            <w:proofErr w:type="spellStart"/>
            <w:r w:rsidRPr="008021FD">
              <w:rPr>
                <w:sz w:val="20"/>
                <w:szCs w:val="20"/>
              </w:rPr>
              <w:t>Agregador</w:t>
            </w:r>
            <w:proofErr w:type="spellEnd"/>
          </w:p>
        </w:tc>
      </w:tr>
    </w:tbl>
    <w:p w:rsidR="00804D21" w:rsidRDefault="00804D21" w:rsidP="008021FD">
      <w:pPr>
        <w:pStyle w:val="NormalWeb"/>
        <w:rPr>
          <w:rFonts w:ascii="Arial" w:hAnsi="Arial" w:cs="Arial"/>
          <w:sz w:val="20"/>
          <w:szCs w:val="20"/>
        </w:rPr>
        <w:sectPr w:rsidR="00804D21" w:rsidSect="00804D21">
          <w:type w:val="continuous"/>
          <w:pgSz w:w="11906" w:h="16838"/>
          <w:pgMar w:top="1417" w:right="1274" w:bottom="1417" w:left="851" w:header="708" w:footer="708" w:gutter="0"/>
          <w:cols w:num="2" w:space="708"/>
          <w:docGrid w:linePitch="360"/>
        </w:sectPr>
      </w:pPr>
    </w:p>
    <w:p w:rsidR="00804D21" w:rsidRPr="002F33E6" w:rsidRDefault="00804D21" w:rsidP="00FF22F7">
      <w:pPr>
        <w:pStyle w:val="NormalWeb"/>
        <w:spacing w:before="0" w:beforeAutospacing="0" w:after="0" w:afterAutospacing="0"/>
        <w:jc w:val="both"/>
        <w:rPr>
          <w:rFonts w:ascii="Arial" w:hAnsi="Arial" w:cs="Arial"/>
          <w:b/>
          <w:sz w:val="22"/>
          <w:szCs w:val="22"/>
        </w:rPr>
      </w:pPr>
    </w:p>
    <w:p w:rsidR="008021FD" w:rsidRDefault="002F33E6" w:rsidP="00FF22F7">
      <w:pPr>
        <w:pStyle w:val="NormalWeb"/>
        <w:spacing w:before="0" w:beforeAutospacing="0" w:after="0" w:afterAutospacing="0"/>
        <w:jc w:val="both"/>
        <w:rPr>
          <w:rFonts w:ascii="Arial" w:hAnsi="Arial" w:cs="Arial"/>
          <w:b/>
          <w:sz w:val="22"/>
          <w:szCs w:val="22"/>
        </w:rPr>
      </w:pPr>
      <w:r w:rsidRPr="002F33E6">
        <w:rPr>
          <w:rFonts w:ascii="Arial" w:hAnsi="Arial" w:cs="Arial"/>
          <w:b/>
          <w:sz w:val="22"/>
          <w:szCs w:val="22"/>
        </w:rPr>
        <w:t xml:space="preserve">   Usar para la Evangelización una red social, por ejemplo </w:t>
      </w:r>
      <w:proofErr w:type="spellStart"/>
      <w:r w:rsidRPr="002F33E6">
        <w:rPr>
          <w:rFonts w:ascii="Arial" w:hAnsi="Arial" w:cs="Arial"/>
          <w:b/>
          <w:sz w:val="22"/>
          <w:szCs w:val="22"/>
        </w:rPr>
        <w:t>twit</w:t>
      </w:r>
      <w:r w:rsidR="00FF22F7">
        <w:rPr>
          <w:rFonts w:ascii="Arial" w:hAnsi="Arial" w:cs="Arial"/>
          <w:b/>
          <w:sz w:val="22"/>
          <w:szCs w:val="22"/>
        </w:rPr>
        <w:t>t</w:t>
      </w:r>
      <w:r w:rsidRPr="002F33E6">
        <w:rPr>
          <w:rFonts w:ascii="Arial" w:hAnsi="Arial" w:cs="Arial"/>
          <w:b/>
          <w:sz w:val="22"/>
          <w:szCs w:val="22"/>
        </w:rPr>
        <w:t>er</w:t>
      </w:r>
      <w:proofErr w:type="spellEnd"/>
      <w:r w:rsidRPr="002F33E6">
        <w:rPr>
          <w:rFonts w:ascii="Arial" w:hAnsi="Arial" w:cs="Arial"/>
          <w:b/>
          <w:sz w:val="22"/>
          <w:szCs w:val="22"/>
        </w:rPr>
        <w:t xml:space="preserve"> o </w:t>
      </w:r>
      <w:proofErr w:type="spellStart"/>
      <w:r w:rsidRPr="002F33E6">
        <w:rPr>
          <w:rFonts w:ascii="Arial" w:hAnsi="Arial" w:cs="Arial"/>
          <w:b/>
          <w:sz w:val="22"/>
          <w:szCs w:val="22"/>
        </w:rPr>
        <w:t>facebook</w:t>
      </w:r>
      <w:proofErr w:type="spellEnd"/>
      <w:r w:rsidRPr="002F33E6">
        <w:rPr>
          <w:rFonts w:ascii="Arial" w:hAnsi="Arial" w:cs="Arial"/>
          <w:b/>
          <w:sz w:val="22"/>
          <w:szCs w:val="22"/>
        </w:rPr>
        <w:t xml:space="preserve"> es una po</w:t>
      </w:r>
      <w:r>
        <w:rPr>
          <w:rFonts w:ascii="Arial" w:hAnsi="Arial" w:cs="Arial"/>
          <w:b/>
          <w:sz w:val="22"/>
          <w:szCs w:val="22"/>
        </w:rPr>
        <w:t>si</w:t>
      </w:r>
      <w:r w:rsidRPr="002F33E6">
        <w:rPr>
          <w:rFonts w:ascii="Arial" w:hAnsi="Arial" w:cs="Arial"/>
          <w:b/>
          <w:sz w:val="22"/>
          <w:szCs w:val="22"/>
        </w:rPr>
        <w:t>bil</w:t>
      </w:r>
      <w:r w:rsidRPr="002F33E6">
        <w:rPr>
          <w:rFonts w:ascii="Arial" w:hAnsi="Arial" w:cs="Arial"/>
          <w:b/>
          <w:sz w:val="22"/>
          <w:szCs w:val="22"/>
        </w:rPr>
        <w:t>i</w:t>
      </w:r>
      <w:r w:rsidRPr="002F33E6">
        <w:rPr>
          <w:rFonts w:ascii="Arial" w:hAnsi="Arial" w:cs="Arial"/>
          <w:b/>
          <w:sz w:val="22"/>
          <w:szCs w:val="22"/>
        </w:rPr>
        <w:t xml:space="preserve">dad </w:t>
      </w:r>
      <w:r>
        <w:rPr>
          <w:rFonts w:ascii="Arial" w:hAnsi="Arial" w:cs="Arial"/>
          <w:b/>
          <w:sz w:val="22"/>
          <w:szCs w:val="22"/>
        </w:rPr>
        <w:t xml:space="preserve">que hay que tomar en serio y </w:t>
      </w:r>
      <w:r w:rsidRPr="002F33E6">
        <w:rPr>
          <w:rFonts w:ascii="Arial" w:hAnsi="Arial" w:cs="Arial"/>
          <w:b/>
          <w:sz w:val="22"/>
          <w:szCs w:val="22"/>
        </w:rPr>
        <w:t>ante la que no hay que cerrar los ojos</w:t>
      </w:r>
      <w:r>
        <w:rPr>
          <w:rFonts w:ascii="Arial" w:hAnsi="Arial" w:cs="Arial"/>
          <w:b/>
          <w:sz w:val="22"/>
          <w:szCs w:val="22"/>
        </w:rPr>
        <w:t>. C</w:t>
      </w:r>
      <w:r w:rsidRPr="002F33E6">
        <w:rPr>
          <w:rFonts w:ascii="Arial" w:hAnsi="Arial" w:cs="Arial"/>
          <w:b/>
          <w:sz w:val="22"/>
          <w:szCs w:val="22"/>
        </w:rPr>
        <w:t>uando una pers</w:t>
      </w:r>
      <w:r w:rsidRPr="002F33E6">
        <w:rPr>
          <w:rFonts w:ascii="Arial" w:hAnsi="Arial" w:cs="Arial"/>
          <w:b/>
          <w:sz w:val="22"/>
          <w:szCs w:val="22"/>
        </w:rPr>
        <w:t>o</w:t>
      </w:r>
      <w:r w:rsidRPr="002F33E6">
        <w:rPr>
          <w:rFonts w:ascii="Arial" w:hAnsi="Arial" w:cs="Arial"/>
          <w:b/>
          <w:sz w:val="22"/>
          <w:szCs w:val="22"/>
        </w:rPr>
        <w:t>na significa</w:t>
      </w:r>
      <w:r>
        <w:rPr>
          <w:rFonts w:ascii="Arial" w:hAnsi="Arial" w:cs="Arial"/>
          <w:b/>
          <w:sz w:val="22"/>
          <w:szCs w:val="22"/>
        </w:rPr>
        <w:t>tiva</w:t>
      </w:r>
      <w:r w:rsidRPr="002F33E6">
        <w:rPr>
          <w:rFonts w:ascii="Arial" w:hAnsi="Arial" w:cs="Arial"/>
          <w:b/>
          <w:sz w:val="22"/>
          <w:szCs w:val="22"/>
        </w:rPr>
        <w:t>, un Papa, se permite enviar un mensa</w:t>
      </w:r>
      <w:r>
        <w:rPr>
          <w:rFonts w:ascii="Arial" w:hAnsi="Arial" w:cs="Arial"/>
          <w:b/>
          <w:sz w:val="22"/>
          <w:szCs w:val="22"/>
        </w:rPr>
        <w:t>je</w:t>
      </w:r>
      <w:r w:rsidRPr="002F33E6">
        <w:rPr>
          <w:rFonts w:ascii="Arial" w:hAnsi="Arial" w:cs="Arial"/>
          <w:b/>
          <w:sz w:val="22"/>
          <w:szCs w:val="22"/>
        </w:rPr>
        <w:t xml:space="preserve"> de 1</w:t>
      </w:r>
      <w:r>
        <w:rPr>
          <w:rFonts w:ascii="Arial" w:hAnsi="Arial" w:cs="Arial"/>
          <w:b/>
          <w:sz w:val="22"/>
          <w:szCs w:val="22"/>
        </w:rPr>
        <w:t>45</w:t>
      </w:r>
      <w:r w:rsidRPr="002F33E6">
        <w:rPr>
          <w:rFonts w:ascii="Arial" w:hAnsi="Arial" w:cs="Arial"/>
          <w:b/>
          <w:sz w:val="22"/>
          <w:szCs w:val="22"/>
        </w:rPr>
        <w:t xml:space="preserve"> car</w:t>
      </w:r>
      <w:r>
        <w:rPr>
          <w:rFonts w:ascii="Arial" w:hAnsi="Arial" w:cs="Arial"/>
          <w:b/>
          <w:sz w:val="22"/>
          <w:szCs w:val="22"/>
        </w:rPr>
        <w:t>ac</w:t>
      </w:r>
      <w:r w:rsidRPr="002F33E6">
        <w:rPr>
          <w:rFonts w:ascii="Arial" w:hAnsi="Arial" w:cs="Arial"/>
          <w:b/>
          <w:sz w:val="22"/>
          <w:szCs w:val="22"/>
        </w:rPr>
        <w:t xml:space="preserve">teres (uso en </w:t>
      </w:r>
      <w:proofErr w:type="spellStart"/>
      <w:r w:rsidRPr="002F33E6">
        <w:rPr>
          <w:rFonts w:ascii="Arial" w:hAnsi="Arial" w:cs="Arial"/>
          <w:b/>
          <w:sz w:val="22"/>
          <w:szCs w:val="22"/>
        </w:rPr>
        <w:t>twiter</w:t>
      </w:r>
      <w:proofErr w:type="spellEnd"/>
      <w:r w:rsidRPr="002F33E6">
        <w:rPr>
          <w:rFonts w:ascii="Arial" w:hAnsi="Arial" w:cs="Arial"/>
          <w:b/>
          <w:sz w:val="22"/>
          <w:szCs w:val="22"/>
        </w:rPr>
        <w:t xml:space="preserve">) o en </w:t>
      </w:r>
      <w:proofErr w:type="spellStart"/>
      <w:r w:rsidRPr="002F33E6">
        <w:rPr>
          <w:rFonts w:ascii="Arial" w:hAnsi="Arial" w:cs="Arial"/>
          <w:b/>
          <w:sz w:val="22"/>
          <w:szCs w:val="22"/>
        </w:rPr>
        <w:t>Facebook</w:t>
      </w:r>
      <w:proofErr w:type="spellEnd"/>
      <w:r w:rsidRPr="002F33E6">
        <w:rPr>
          <w:rFonts w:ascii="Arial" w:hAnsi="Arial" w:cs="Arial"/>
          <w:b/>
          <w:sz w:val="22"/>
          <w:szCs w:val="22"/>
        </w:rPr>
        <w:t xml:space="preserve"> y sa</w:t>
      </w:r>
      <w:r w:rsidR="00FF22F7">
        <w:rPr>
          <w:rFonts w:ascii="Arial" w:hAnsi="Arial" w:cs="Arial"/>
          <w:b/>
          <w:sz w:val="22"/>
          <w:szCs w:val="22"/>
        </w:rPr>
        <w:t>ber que l</w:t>
      </w:r>
      <w:r w:rsidRPr="002F33E6">
        <w:rPr>
          <w:rFonts w:ascii="Arial" w:hAnsi="Arial" w:cs="Arial"/>
          <w:b/>
          <w:sz w:val="22"/>
          <w:szCs w:val="22"/>
        </w:rPr>
        <w:t>l</w:t>
      </w:r>
      <w:r w:rsidR="00FF22F7">
        <w:rPr>
          <w:rFonts w:ascii="Arial" w:hAnsi="Arial" w:cs="Arial"/>
          <w:b/>
          <w:sz w:val="22"/>
          <w:szCs w:val="22"/>
        </w:rPr>
        <w:t>e</w:t>
      </w:r>
      <w:r w:rsidRPr="002F33E6">
        <w:rPr>
          <w:rFonts w:ascii="Arial" w:hAnsi="Arial" w:cs="Arial"/>
          <w:b/>
          <w:sz w:val="22"/>
          <w:szCs w:val="22"/>
        </w:rPr>
        <w:t>ga, o puede</w:t>
      </w:r>
      <w:r w:rsidR="00FF22F7">
        <w:rPr>
          <w:rFonts w:ascii="Arial" w:hAnsi="Arial" w:cs="Arial"/>
          <w:b/>
          <w:sz w:val="22"/>
          <w:szCs w:val="22"/>
        </w:rPr>
        <w:t xml:space="preserve"> llegar, a varias decenas de asociados</w:t>
      </w:r>
      <w:r w:rsidRPr="002F33E6">
        <w:rPr>
          <w:rFonts w:ascii="Arial" w:hAnsi="Arial" w:cs="Arial"/>
          <w:b/>
          <w:sz w:val="22"/>
          <w:szCs w:val="22"/>
        </w:rPr>
        <w:t xml:space="preserve"> a</w:t>
      </w:r>
      <w:r w:rsidR="00FF22F7">
        <w:rPr>
          <w:rFonts w:ascii="Arial" w:hAnsi="Arial" w:cs="Arial"/>
          <w:b/>
          <w:sz w:val="22"/>
          <w:szCs w:val="22"/>
        </w:rPr>
        <w:t xml:space="preserve"> </w:t>
      </w:r>
      <w:r w:rsidRPr="002F33E6">
        <w:rPr>
          <w:rFonts w:ascii="Arial" w:hAnsi="Arial" w:cs="Arial"/>
          <w:b/>
          <w:sz w:val="22"/>
          <w:szCs w:val="22"/>
        </w:rPr>
        <w:t>la red</w:t>
      </w:r>
      <w:r w:rsidR="00FF22F7">
        <w:rPr>
          <w:rFonts w:ascii="Arial" w:hAnsi="Arial" w:cs="Arial"/>
          <w:b/>
          <w:sz w:val="22"/>
          <w:szCs w:val="22"/>
        </w:rPr>
        <w:t xml:space="preserve"> en la que se comunica es altamente impactante</w:t>
      </w:r>
      <w:r w:rsidRPr="002F33E6">
        <w:rPr>
          <w:rFonts w:ascii="Arial" w:hAnsi="Arial" w:cs="Arial"/>
          <w:b/>
          <w:sz w:val="22"/>
          <w:szCs w:val="22"/>
        </w:rPr>
        <w:t>.</w:t>
      </w:r>
      <w:r w:rsidR="00FF22F7">
        <w:rPr>
          <w:rFonts w:ascii="Arial" w:hAnsi="Arial" w:cs="Arial"/>
          <w:b/>
          <w:sz w:val="22"/>
          <w:szCs w:val="22"/>
        </w:rPr>
        <w:t xml:space="preserve"> Puede legar varios millones de </w:t>
      </w:r>
      <w:proofErr w:type="spellStart"/>
      <w:r w:rsidR="00FF22F7">
        <w:rPr>
          <w:rFonts w:ascii="Arial" w:hAnsi="Arial" w:cs="Arial"/>
          <w:b/>
          <w:sz w:val="22"/>
          <w:szCs w:val="22"/>
        </w:rPr>
        <w:t>recpetores</w:t>
      </w:r>
      <w:proofErr w:type="spellEnd"/>
      <w:r w:rsidR="00FF22F7">
        <w:rPr>
          <w:rFonts w:ascii="Arial" w:hAnsi="Arial" w:cs="Arial"/>
          <w:b/>
          <w:sz w:val="22"/>
          <w:szCs w:val="22"/>
        </w:rPr>
        <w:t>, más de los que pueden entrar en la plaza de S. Pedro Vaticano en Roma.</w:t>
      </w:r>
    </w:p>
    <w:p w:rsidR="00FF22F7" w:rsidRDefault="00FF22F7" w:rsidP="00FF22F7">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w:t>
      </w:r>
    </w:p>
    <w:p w:rsidR="00FF22F7" w:rsidRPr="002F33E6" w:rsidRDefault="00FF22F7" w:rsidP="00FF22F7">
      <w:pPr>
        <w:pStyle w:val="NormalWeb"/>
        <w:spacing w:before="0" w:beforeAutospacing="0" w:after="0" w:afterAutospacing="0"/>
        <w:jc w:val="both"/>
        <w:rPr>
          <w:rFonts w:ascii="Arial" w:hAnsi="Arial" w:cs="Arial"/>
          <w:b/>
          <w:sz w:val="22"/>
          <w:szCs w:val="22"/>
        </w:rPr>
      </w:pPr>
      <w:r>
        <w:rPr>
          <w:rFonts w:ascii="Arial" w:hAnsi="Arial" w:cs="Arial"/>
          <w:b/>
          <w:sz w:val="22"/>
          <w:szCs w:val="22"/>
        </w:rPr>
        <w:t xml:space="preserve">  Un escritor experto dice en una web:</w:t>
      </w:r>
    </w:p>
    <w:p w:rsidR="00FF22F7" w:rsidRPr="00FF22F7" w:rsidRDefault="00FF22F7" w:rsidP="00FF22F7">
      <w:pPr>
        <w:pStyle w:val="NormalWeb"/>
        <w:spacing w:before="0" w:beforeAutospacing="0" w:after="0" w:afterAutospacing="0"/>
        <w:jc w:val="both"/>
        <w:rPr>
          <w:rFonts w:ascii="Arial" w:hAnsi="Arial" w:cs="Arial"/>
          <w:b/>
          <w:i/>
          <w:sz w:val="22"/>
          <w:szCs w:val="22"/>
        </w:rPr>
      </w:pPr>
      <w:r w:rsidRPr="00FF22F7">
        <w:rPr>
          <w:rFonts w:ascii="Arial" w:hAnsi="Arial" w:cs="Arial"/>
          <w:b/>
          <w:i/>
          <w:sz w:val="22"/>
          <w:szCs w:val="22"/>
        </w:rPr>
        <w:t xml:space="preserve">     </w:t>
      </w:r>
      <w:r w:rsidR="000C3F1C" w:rsidRPr="00FF22F7">
        <w:rPr>
          <w:rFonts w:ascii="Arial" w:hAnsi="Arial" w:cs="Arial"/>
          <w:b/>
          <w:i/>
          <w:sz w:val="22"/>
          <w:szCs w:val="22"/>
        </w:rPr>
        <w:t>El análisis de redes sociales ha pasado de ser una metáfora sugerente para constituirse en un enfoque analítico y un paradigma, con sus principios teóricos, métodos de software para análisis de redes sociales y líneas de investigación propios. Los analistas estudian la influencia del todo en las partes y viceversa, el efecto producido por la acción selectiva de los individuos en la red; desde la estructura hasta la relación y el individuo, desde el co</w:t>
      </w:r>
      <w:r w:rsidR="000C3F1C" w:rsidRPr="00FF22F7">
        <w:rPr>
          <w:rFonts w:ascii="Arial" w:hAnsi="Arial" w:cs="Arial"/>
          <w:b/>
          <w:i/>
          <w:sz w:val="22"/>
          <w:szCs w:val="22"/>
        </w:rPr>
        <w:t>m</w:t>
      </w:r>
      <w:r w:rsidR="000C3F1C" w:rsidRPr="00FF22F7">
        <w:rPr>
          <w:rFonts w:ascii="Arial" w:hAnsi="Arial" w:cs="Arial"/>
          <w:b/>
          <w:i/>
          <w:sz w:val="22"/>
          <w:szCs w:val="22"/>
        </w:rPr>
        <w:t xml:space="preserve">portamiento hasta la actitud. </w:t>
      </w:r>
    </w:p>
    <w:p w:rsidR="00FF22F7" w:rsidRPr="00FF22F7" w:rsidRDefault="00FF22F7" w:rsidP="00FF22F7">
      <w:pPr>
        <w:pStyle w:val="NormalWeb"/>
        <w:spacing w:before="0" w:beforeAutospacing="0" w:after="0" w:afterAutospacing="0"/>
        <w:jc w:val="both"/>
        <w:rPr>
          <w:rFonts w:ascii="Arial" w:hAnsi="Arial" w:cs="Arial"/>
          <w:b/>
          <w:i/>
          <w:sz w:val="22"/>
          <w:szCs w:val="22"/>
        </w:rPr>
      </w:pPr>
      <w:r w:rsidRPr="00FF22F7">
        <w:rPr>
          <w:rFonts w:ascii="Arial" w:hAnsi="Arial" w:cs="Arial"/>
          <w:b/>
          <w:i/>
          <w:sz w:val="22"/>
          <w:szCs w:val="22"/>
        </w:rPr>
        <w:t xml:space="preserve">    </w:t>
      </w:r>
      <w:r w:rsidR="000C3F1C" w:rsidRPr="00FF22F7">
        <w:rPr>
          <w:rFonts w:ascii="Arial" w:hAnsi="Arial" w:cs="Arial"/>
          <w:b/>
          <w:i/>
          <w:sz w:val="22"/>
          <w:szCs w:val="22"/>
        </w:rPr>
        <w:t>Como se ha dicho</w:t>
      </w:r>
      <w:r w:rsidRPr="00FF22F7">
        <w:rPr>
          <w:rFonts w:ascii="Arial" w:hAnsi="Arial" w:cs="Arial"/>
          <w:b/>
          <w:i/>
          <w:sz w:val="22"/>
          <w:szCs w:val="22"/>
        </w:rPr>
        <w:t>,</w:t>
      </w:r>
      <w:r w:rsidR="000C3F1C" w:rsidRPr="00FF22F7">
        <w:rPr>
          <w:rFonts w:ascii="Arial" w:hAnsi="Arial" w:cs="Arial"/>
          <w:b/>
          <w:i/>
          <w:sz w:val="22"/>
          <w:szCs w:val="22"/>
        </w:rPr>
        <w:t xml:space="preserve"> estos análisis se realizan bien en redes completas, donde los lazos son las relaciones específicas en una población definida</w:t>
      </w:r>
      <w:r w:rsidRPr="00FF22F7">
        <w:rPr>
          <w:rFonts w:ascii="Arial" w:hAnsi="Arial" w:cs="Arial"/>
          <w:b/>
          <w:i/>
          <w:sz w:val="22"/>
          <w:szCs w:val="22"/>
        </w:rPr>
        <w:t>;</w:t>
      </w:r>
      <w:r w:rsidR="000C3F1C" w:rsidRPr="00FF22F7">
        <w:rPr>
          <w:rFonts w:ascii="Arial" w:hAnsi="Arial" w:cs="Arial"/>
          <w:b/>
          <w:i/>
          <w:sz w:val="22"/>
          <w:szCs w:val="22"/>
        </w:rPr>
        <w:t xml:space="preserve"> o bien en redes personales (también conocidas como redes egocéntricas, aunque no son exactamente equiparables), donde se estudian "comunidades personales".</w:t>
      </w:r>
    </w:p>
    <w:p w:rsidR="00FF22F7" w:rsidRPr="00FF22F7" w:rsidRDefault="00FF22F7" w:rsidP="00FF22F7">
      <w:pPr>
        <w:pStyle w:val="NormalWeb"/>
        <w:spacing w:before="0" w:beforeAutospacing="0" w:after="0" w:afterAutospacing="0"/>
        <w:jc w:val="both"/>
        <w:rPr>
          <w:rFonts w:ascii="Arial" w:hAnsi="Arial" w:cs="Arial"/>
          <w:b/>
          <w:i/>
          <w:sz w:val="22"/>
          <w:szCs w:val="22"/>
        </w:rPr>
      </w:pPr>
      <w:r w:rsidRPr="00FF22F7">
        <w:rPr>
          <w:rFonts w:ascii="Arial" w:hAnsi="Arial" w:cs="Arial"/>
          <w:b/>
          <w:i/>
          <w:sz w:val="22"/>
          <w:szCs w:val="22"/>
        </w:rPr>
        <w:t xml:space="preserve">  </w:t>
      </w:r>
      <w:r w:rsidR="000C3F1C" w:rsidRPr="00FF22F7">
        <w:rPr>
          <w:rFonts w:ascii="Arial" w:hAnsi="Arial" w:cs="Arial"/>
          <w:b/>
          <w:i/>
          <w:sz w:val="22"/>
          <w:szCs w:val="22"/>
        </w:rPr>
        <w:t xml:space="preserve"> La distinción entre redes totales/completas y redes personales/egocéntricas depende m</w:t>
      </w:r>
      <w:r w:rsidR="000C3F1C" w:rsidRPr="00FF22F7">
        <w:rPr>
          <w:rFonts w:ascii="Arial" w:hAnsi="Arial" w:cs="Arial"/>
          <w:b/>
          <w:i/>
          <w:sz w:val="22"/>
          <w:szCs w:val="22"/>
        </w:rPr>
        <w:t>u</w:t>
      </w:r>
      <w:r w:rsidR="000C3F1C" w:rsidRPr="00FF22F7">
        <w:rPr>
          <w:rFonts w:ascii="Arial" w:hAnsi="Arial" w:cs="Arial"/>
          <w:b/>
          <w:i/>
          <w:sz w:val="22"/>
          <w:szCs w:val="22"/>
        </w:rPr>
        <w:t>cho más de la capacidad del analista para recopilar los datos y la información. Es decir, para grupos tales como empresas, escuelas o sociedades con membrecía, el analista espera t</w:t>
      </w:r>
      <w:r w:rsidR="000C3F1C" w:rsidRPr="00FF22F7">
        <w:rPr>
          <w:rFonts w:ascii="Arial" w:hAnsi="Arial" w:cs="Arial"/>
          <w:b/>
          <w:i/>
          <w:sz w:val="22"/>
          <w:szCs w:val="22"/>
        </w:rPr>
        <w:t>e</w:t>
      </w:r>
      <w:r w:rsidR="000C3F1C" w:rsidRPr="00FF22F7">
        <w:rPr>
          <w:rFonts w:ascii="Arial" w:hAnsi="Arial" w:cs="Arial"/>
          <w:b/>
          <w:i/>
          <w:sz w:val="22"/>
          <w:szCs w:val="22"/>
        </w:rPr>
        <w:t xml:space="preserve">ner información completa sobre quien está en la red, siendo todos los participantes egos y </w:t>
      </w:r>
      <w:proofErr w:type="spellStart"/>
      <w:r w:rsidR="000C3F1C" w:rsidRPr="00FF22F7">
        <w:rPr>
          <w:rFonts w:ascii="Arial" w:hAnsi="Arial" w:cs="Arial"/>
          <w:b/>
          <w:i/>
          <w:sz w:val="22"/>
          <w:szCs w:val="22"/>
        </w:rPr>
        <w:t>alteri</w:t>
      </w:r>
      <w:proofErr w:type="spellEnd"/>
      <w:r w:rsidR="000C3F1C" w:rsidRPr="00FF22F7">
        <w:rPr>
          <w:rFonts w:ascii="Arial" w:hAnsi="Arial" w:cs="Arial"/>
          <w:b/>
          <w:i/>
          <w:sz w:val="22"/>
          <w:szCs w:val="22"/>
        </w:rPr>
        <w:t xml:space="preserve"> potenciales.</w:t>
      </w:r>
    </w:p>
    <w:p w:rsidR="000C3F1C" w:rsidRPr="00FF22F7" w:rsidRDefault="00FF22F7" w:rsidP="00FF22F7">
      <w:pPr>
        <w:pStyle w:val="NormalWeb"/>
        <w:spacing w:before="0" w:beforeAutospacing="0" w:after="0" w:afterAutospacing="0"/>
        <w:jc w:val="both"/>
        <w:rPr>
          <w:rFonts w:ascii="Arial" w:hAnsi="Arial" w:cs="Arial"/>
          <w:b/>
          <w:i/>
          <w:sz w:val="22"/>
          <w:szCs w:val="22"/>
        </w:rPr>
      </w:pPr>
      <w:r w:rsidRPr="00FF22F7">
        <w:rPr>
          <w:rFonts w:ascii="Arial" w:hAnsi="Arial" w:cs="Arial"/>
          <w:b/>
          <w:i/>
          <w:sz w:val="22"/>
          <w:szCs w:val="22"/>
        </w:rPr>
        <w:t xml:space="preserve">   </w:t>
      </w:r>
      <w:r w:rsidR="000C3F1C" w:rsidRPr="00FF22F7">
        <w:rPr>
          <w:rFonts w:ascii="Arial" w:hAnsi="Arial" w:cs="Arial"/>
          <w:b/>
          <w:i/>
          <w:sz w:val="22"/>
          <w:szCs w:val="22"/>
        </w:rPr>
        <w:t xml:space="preserve"> Los estudios personales/egocéntricos son conducidos generalmente cuando las identid</w:t>
      </w:r>
      <w:r w:rsidR="000C3F1C" w:rsidRPr="00FF22F7">
        <w:rPr>
          <w:rFonts w:ascii="Arial" w:hAnsi="Arial" w:cs="Arial"/>
          <w:b/>
          <w:i/>
          <w:sz w:val="22"/>
          <w:szCs w:val="22"/>
        </w:rPr>
        <w:t>a</w:t>
      </w:r>
      <w:r w:rsidR="000C3F1C" w:rsidRPr="00FF22F7">
        <w:rPr>
          <w:rFonts w:ascii="Arial" w:hAnsi="Arial" w:cs="Arial"/>
          <w:b/>
          <w:i/>
          <w:sz w:val="22"/>
          <w:szCs w:val="22"/>
        </w:rPr>
        <w:t xml:space="preserve">des o egos se conocen, pero no sus </w:t>
      </w:r>
      <w:proofErr w:type="spellStart"/>
      <w:r w:rsidR="000C3F1C" w:rsidRPr="00FF22F7">
        <w:rPr>
          <w:rFonts w:ascii="Arial" w:hAnsi="Arial" w:cs="Arial"/>
          <w:b/>
          <w:i/>
          <w:sz w:val="22"/>
          <w:szCs w:val="22"/>
        </w:rPr>
        <w:t>alteri</w:t>
      </w:r>
      <w:proofErr w:type="spellEnd"/>
      <w:r w:rsidR="000C3F1C" w:rsidRPr="00FF22F7">
        <w:rPr>
          <w:rFonts w:ascii="Arial" w:hAnsi="Arial" w:cs="Arial"/>
          <w:b/>
          <w:i/>
          <w:sz w:val="22"/>
          <w:szCs w:val="22"/>
        </w:rPr>
        <w:t>. Estos estudios permiten a los egos aportar info</w:t>
      </w:r>
      <w:r w:rsidR="000C3F1C" w:rsidRPr="00FF22F7">
        <w:rPr>
          <w:rFonts w:ascii="Arial" w:hAnsi="Arial" w:cs="Arial"/>
          <w:b/>
          <w:i/>
          <w:sz w:val="22"/>
          <w:szCs w:val="22"/>
        </w:rPr>
        <w:t>r</w:t>
      </w:r>
      <w:r w:rsidR="000C3F1C" w:rsidRPr="00FF22F7">
        <w:rPr>
          <w:rFonts w:ascii="Arial" w:hAnsi="Arial" w:cs="Arial"/>
          <w:b/>
          <w:i/>
          <w:sz w:val="22"/>
          <w:szCs w:val="22"/>
        </w:rPr>
        <w:t xml:space="preserve">mación sobre la identidad de sus </w:t>
      </w:r>
      <w:proofErr w:type="spellStart"/>
      <w:r w:rsidR="000C3F1C" w:rsidRPr="00FF22F7">
        <w:rPr>
          <w:rFonts w:ascii="Arial" w:hAnsi="Arial" w:cs="Arial"/>
          <w:b/>
          <w:i/>
          <w:sz w:val="22"/>
          <w:szCs w:val="22"/>
        </w:rPr>
        <w:t>alteri</w:t>
      </w:r>
      <w:proofErr w:type="spellEnd"/>
      <w:r w:rsidR="000C3F1C" w:rsidRPr="00FF22F7">
        <w:rPr>
          <w:rFonts w:ascii="Arial" w:hAnsi="Arial" w:cs="Arial"/>
          <w:b/>
          <w:i/>
          <w:sz w:val="22"/>
          <w:szCs w:val="22"/>
        </w:rPr>
        <w:t xml:space="preserve"> y no hay la expectativa de que los distintos egos o conjuntos de </w:t>
      </w:r>
      <w:proofErr w:type="spellStart"/>
      <w:r w:rsidR="000C3F1C" w:rsidRPr="00FF22F7">
        <w:rPr>
          <w:rFonts w:ascii="Arial" w:hAnsi="Arial" w:cs="Arial"/>
          <w:b/>
          <w:i/>
          <w:sz w:val="22"/>
          <w:szCs w:val="22"/>
        </w:rPr>
        <w:t>alteri</w:t>
      </w:r>
      <w:proofErr w:type="spellEnd"/>
      <w:r w:rsidR="000C3F1C" w:rsidRPr="00FF22F7">
        <w:rPr>
          <w:rFonts w:ascii="Arial" w:hAnsi="Arial" w:cs="Arial"/>
          <w:b/>
          <w:i/>
          <w:sz w:val="22"/>
          <w:szCs w:val="22"/>
        </w:rPr>
        <w:t xml:space="preserve"> estén vinculados con cada uno de los otros.</w:t>
      </w:r>
    </w:p>
    <w:p w:rsidR="004C297C" w:rsidRDefault="004C297C" w:rsidP="00050564">
      <w:pPr>
        <w:rPr>
          <w:b/>
          <w:bCs/>
          <w:color w:val="FF0000"/>
          <w:spacing w:val="-3"/>
          <w:sz w:val="28"/>
          <w:szCs w:val="28"/>
          <w:lang w:val="es-ES_tradnl"/>
        </w:rPr>
      </w:pPr>
    </w:p>
    <w:p w:rsidR="004C297C" w:rsidRDefault="004C297C" w:rsidP="00050564">
      <w:pPr>
        <w:rPr>
          <w:b/>
          <w:bCs/>
          <w:color w:val="FF0000"/>
          <w:spacing w:val="-3"/>
          <w:sz w:val="28"/>
          <w:szCs w:val="28"/>
          <w:lang w:val="es-ES_tradnl"/>
        </w:rPr>
      </w:pPr>
    </w:p>
    <w:p w:rsidR="00031B55" w:rsidRPr="004C297C" w:rsidRDefault="00050564" w:rsidP="00050564">
      <w:pPr>
        <w:rPr>
          <w:b/>
          <w:bCs/>
          <w:color w:val="0070C0"/>
          <w:spacing w:val="-3"/>
          <w:sz w:val="28"/>
          <w:szCs w:val="28"/>
          <w:lang w:val="es-ES_tradnl"/>
        </w:rPr>
      </w:pPr>
      <w:r w:rsidRPr="004C297C">
        <w:rPr>
          <w:b/>
          <w:bCs/>
          <w:color w:val="0070C0"/>
          <w:spacing w:val="-3"/>
          <w:sz w:val="28"/>
          <w:szCs w:val="28"/>
          <w:lang w:val="es-ES_tradnl"/>
        </w:rPr>
        <w:lastRenderedPageBreak/>
        <w:t>5</w:t>
      </w:r>
      <w:r w:rsidR="00F3219F" w:rsidRPr="004C297C">
        <w:rPr>
          <w:b/>
          <w:bCs/>
          <w:color w:val="0070C0"/>
          <w:spacing w:val="-3"/>
          <w:sz w:val="28"/>
          <w:szCs w:val="28"/>
          <w:lang w:val="es-ES_tradnl"/>
        </w:rPr>
        <w:t>.</w:t>
      </w:r>
      <w:r w:rsidR="00031B55" w:rsidRPr="004C297C">
        <w:rPr>
          <w:b/>
          <w:bCs/>
          <w:color w:val="0070C0"/>
          <w:spacing w:val="-3"/>
          <w:sz w:val="28"/>
          <w:szCs w:val="28"/>
          <w:lang w:val="es-ES_tradnl"/>
        </w:rPr>
        <w:t>L</w:t>
      </w:r>
      <w:r w:rsidR="00F3219F" w:rsidRPr="004C297C">
        <w:rPr>
          <w:b/>
          <w:bCs/>
          <w:color w:val="0070C0"/>
          <w:spacing w:val="-3"/>
          <w:sz w:val="28"/>
          <w:szCs w:val="28"/>
          <w:lang w:val="es-ES_tradnl"/>
        </w:rPr>
        <w:t xml:space="preserve">enguajes pedagógicos </w:t>
      </w:r>
    </w:p>
    <w:p w:rsidR="00031B55" w:rsidRPr="004C297C" w:rsidRDefault="00050564" w:rsidP="00050564">
      <w:pPr>
        <w:rPr>
          <w:b/>
          <w:bCs/>
          <w:color w:val="0070C0"/>
          <w:spacing w:val="-3"/>
          <w:sz w:val="28"/>
          <w:szCs w:val="28"/>
          <w:lang w:val="es-ES_tradnl"/>
        </w:rPr>
      </w:pPr>
      <w:r w:rsidRPr="004C297C">
        <w:rPr>
          <w:b/>
          <w:bCs/>
          <w:color w:val="0070C0"/>
          <w:spacing w:val="-3"/>
          <w:sz w:val="28"/>
          <w:szCs w:val="28"/>
          <w:lang w:val="es-ES_tradnl"/>
        </w:rPr>
        <w:t xml:space="preserve">       </w:t>
      </w:r>
      <w:r w:rsidR="00031B55" w:rsidRPr="004C297C">
        <w:rPr>
          <w:b/>
          <w:bCs/>
          <w:color w:val="0070C0"/>
          <w:spacing w:val="-3"/>
          <w:sz w:val="28"/>
          <w:szCs w:val="28"/>
          <w:lang w:val="es-ES_tradnl"/>
        </w:rPr>
        <w:t>y docencia en tiempos nuevos</w:t>
      </w:r>
    </w:p>
    <w:p w:rsidR="00031B55" w:rsidRPr="00B268D5" w:rsidRDefault="00031B55" w:rsidP="00031B55">
      <w:pPr>
        <w:jc w:val="both"/>
        <w:rPr>
          <w:spacing w:val="-2"/>
          <w:lang w:val="es-ES_tradnl"/>
        </w:rPr>
      </w:pPr>
    </w:p>
    <w:p w:rsidR="00031B55" w:rsidRDefault="00031B55" w:rsidP="00031B55">
      <w:pPr>
        <w:jc w:val="both"/>
        <w:rPr>
          <w:b/>
          <w:spacing w:val="-2"/>
          <w:sz w:val="22"/>
          <w:szCs w:val="22"/>
          <w:lang w:val="es-ES_tradnl"/>
        </w:rPr>
      </w:pPr>
      <w:r w:rsidRPr="004D0118">
        <w:rPr>
          <w:b/>
          <w:spacing w:val="-2"/>
          <w:sz w:val="22"/>
          <w:szCs w:val="22"/>
          <w:lang w:val="es-ES_tradnl"/>
        </w:rPr>
        <w:t xml:space="preserve">    Saber usar lenguajes diferentes es como saber hablar idiomas. Quien habla inglés o ruso puede comunicarse con los ingleses o con los rusos. Quien no habla idiomas experimenta d</w:t>
      </w:r>
      <w:r w:rsidRPr="004D0118">
        <w:rPr>
          <w:b/>
          <w:spacing w:val="-2"/>
          <w:sz w:val="22"/>
          <w:szCs w:val="22"/>
          <w:lang w:val="es-ES_tradnl"/>
        </w:rPr>
        <w:t>i</w:t>
      </w:r>
      <w:r w:rsidRPr="004D0118">
        <w:rPr>
          <w:b/>
          <w:spacing w:val="-2"/>
          <w:sz w:val="22"/>
          <w:szCs w:val="22"/>
          <w:lang w:val="es-ES_tradnl"/>
        </w:rPr>
        <w:t>ficultades para "relacionarse con otros", no se hace entender, no transmite toda la riqueza que lleva dentro.</w:t>
      </w:r>
    </w:p>
    <w:p w:rsidR="004C297C" w:rsidRDefault="004C297C" w:rsidP="00031B55">
      <w:pPr>
        <w:jc w:val="both"/>
        <w:rPr>
          <w:b/>
          <w:spacing w:val="-2"/>
          <w:sz w:val="22"/>
          <w:szCs w:val="22"/>
          <w:lang w:val="es-ES_tradnl"/>
        </w:rPr>
      </w:pPr>
    </w:p>
    <w:tbl>
      <w:tblPr>
        <w:tblStyle w:val="Tablaconcuadrcula"/>
        <w:tblW w:w="0" w:type="auto"/>
        <w:tblLook w:val="04A0"/>
      </w:tblPr>
      <w:tblGrid>
        <w:gridCol w:w="9921"/>
      </w:tblGrid>
      <w:tr w:rsidR="004C297C" w:rsidTr="004C297C">
        <w:tc>
          <w:tcPr>
            <w:tcW w:w="9921" w:type="dxa"/>
          </w:tcPr>
          <w:p w:rsidR="004C297C" w:rsidRPr="004C297C" w:rsidRDefault="004C297C" w:rsidP="00031B55">
            <w:pPr>
              <w:jc w:val="both"/>
              <w:rPr>
                <w:b/>
                <w:color w:val="00B050"/>
                <w:spacing w:val="-2"/>
                <w:lang w:val="es-ES_tradnl"/>
              </w:rPr>
            </w:pPr>
            <w:r>
              <w:rPr>
                <w:b/>
                <w:spacing w:val="-2"/>
                <w:lang w:val="es-ES_tradnl"/>
              </w:rPr>
              <w:t xml:space="preserve">    </w:t>
            </w:r>
            <w:r w:rsidRPr="004C297C">
              <w:rPr>
                <w:b/>
                <w:color w:val="00B050"/>
                <w:spacing w:val="-2"/>
                <w:lang w:val="es-ES_tradnl"/>
              </w:rPr>
              <w:t>El educador, el profesor, el evangelizador,  como cualquier educador, tiene que saber hablar diversos lenguajes. Y tiene que "hablarlos" con frecuencia y con corrección, o al m</w:t>
            </w:r>
            <w:r w:rsidRPr="004C297C">
              <w:rPr>
                <w:b/>
                <w:color w:val="00B050"/>
                <w:spacing w:val="-2"/>
                <w:lang w:val="es-ES_tradnl"/>
              </w:rPr>
              <w:t>e</w:t>
            </w:r>
            <w:r w:rsidRPr="004C297C">
              <w:rPr>
                <w:b/>
                <w:color w:val="00B050"/>
                <w:spacing w:val="-2"/>
                <w:lang w:val="es-ES_tradnl"/>
              </w:rPr>
              <w:t>nos con suficiencia. Es la condición para hacerse entender y mantener la atención del desti</w:t>
            </w:r>
            <w:r w:rsidRPr="004C297C">
              <w:rPr>
                <w:b/>
                <w:color w:val="00B050"/>
                <w:spacing w:val="-2"/>
                <w:lang w:val="es-ES_tradnl"/>
              </w:rPr>
              <w:softHyphen/>
              <w:t>natario y de realizar la nec</w:t>
            </w:r>
            <w:r w:rsidRPr="004C297C">
              <w:rPr>
                <w:b/>
                <w:color w:val="00B050"/>
                <w:spacing w:val="-2"/>
                <w:lang w:val="es-ES_tradnl"/>
              </w:rPr>
              <w:t>e</w:t>
            </w:r>
            <w:r w:rsidRPr="004C297C">
              <w:rPr>
                <w:b/>
                <w:color w:val="00B050"/>
                <w:spacing w:val="-2"/>
                <w:lang w:val="es-ES_tradnl"/>
              </w:rPr>
              <w:t>saria comunicación del mensaje</w:t>
            </w:r>
          </w:p>
        </w:tc>
      </w:tr>
    </w:tbl>
    <w:p w:rsidR="00031B55" w:rsidRPr="004D0118" w:rsidRDefault="00031B55" w:rsidP="00031B55">
      <w:pPr>
        <w:jc w:val="both"/>
        <w:rPr>
          <w:b/>
          <w:spacing w:val="-2"/>
          <w:sz w:val="22"/>
          <w:szCs w:val="22"/>
          <w:lang w:val="es-ES_tradnl"/>
        </w:rPr>
      </w:pPr>
    </w:p>
    <w:p w:rsidR="00031B55" w:rsidRPr="004D0118" w:rsidRDefault="00031B55" w:rsidP="00031B55">
      <w:pPr>
        <w:jc w:val="both"/>
        <w:rPr>
          <w:b/>
          <w:spacing w:val="-2"/>
          <w:sz w:val="22"/>
          <w:szCs w:val="22"/>
          <w:lang w:val="es-ES_tradnl"/>
        </w:rPr>
      </w:pPr>
      <w:r w:rsidRPr="004D0118">
        <w:rPr>
          <w:b/>
          <w:spacing w:val="-2"/>
          <w:sz w:val="22"/>
          <w:szCs w:val="22"/>
          <w:lang w:val="es-ES_tradnl"/>
        </w:rPr>
        <w:t xml:space="preserve">    No es difícil conseguirlo, sobre todo si se tiene ilusión por comunicar el mensaje que se ll</w:t>
      </w:r>
      <w:r w:rsidRPr="004D0118">
        <w:rPr>
          <w:b/>
          <w:spacing w:val="-2"/>
          <w:sz w:val="22"/>
          <w:szCs w:val="22"/>
          <w:lang w:val="es-ES_tradnl"/>
        </w:rPr>
        <w:t>e</w:t>
      </w:r>
      <w:r w:rsidRPr="004D0118">
        <w:rPr>
          <w:b/>
          <w:spacing w:val="-2"/>
          <w:sz w:val="22"/>
          <w:szCs w:val="22"/>
          <w:lang w:val="es-ES_tradnl"/>
        </w:rPr>
        <w:t xml:space="preserve">va dentro. Para ello hay que aprenderlos y hay que cultivarlos. Si el </w:t>
      </w:r>
      <w:r>
        <w:rPr>
          <w:b/>
          <w:spacing w:val="-2"/>
          <w:sz w:val="22"/>
          <w:szCs w:val="22"/>
          <w:lang w:val="es-ES_tradnl"/>
        </w:rPr>
        <w:t>profesor</w:t>
      </w:r>
      <w:r w:rsidRPr="004D0118">
        <w:rPr>
          <w:b/>
          <w:spacing w:val="-2"/>
          <w:sz w:val="22"/>
          <w:szCs w:val="22"/>
          <w:lang w:val="es-ES_tradnl"/>
        </w:rPr>
        <w:t xml:space="preserve"> cultiva "idiomas </w:t>
      </w:r>
      <w:r>
        <w:rPr>
          <w:b/>
          <w:spacing w:val="-2"/>
          <w:sz w:val="22"/>
          <w:szCs w:val="22"/>
          <w:lang w:val="es-ES_tradnl"/>
        </w:rPr>
        <w:t>específicos de su asignatura</w:t>
      </w:r>
      <w:r w:rsidRPr="004D0118">
        <w:rPr>
          <w:b/>
          <w:spacing w:val="-2"/>
          <w:sz w:val="22"/>
          <w:szCs w:val="22"/>
          <w:lang w:val="es-ES_tradnl"/>
        </w:rPr>
        <w:t>", pronto verá que sus</w:t>
      </w:r>
      <w:r>
        <w:rPr>
          <w:b/>
          <w:spacing w:val="-2"/>
          <w:sz w:val="22"/>
          <w:szCs w:val="22"/>
          <w:lang w:val="es-ES_tradnl"/>
        </w:rPr>
        <w:t xml:space="preserve"> exposiciones </w:t>
      </w:r>
      <w:r w:rsidRPr="004D0118">
        <w:rPr>
          <w:b/>
          <w:spacing w:val="-2"/>
          <w:sz w:val="22"/>
          <w:szCs w:val="22"/>
          <w:lang w:val="es-ES_tradnl"/>
        </w:rPr>
        <w:t xml:space="preserve"> son interesantes, que los r</w:t>
      </w:r>
      <w:r w:rsidRPr="004D0118">
        <w:rPr>
          <w:b/>
          <w:spacing w:val="-2"/>
          <w:sz w:val="22"/>
          <w:szCs w:val="22"/>
          <w:lang w:val="es-ES_tradnl"/>
        </w:rPr>
        <w:t>e</w:t>
      </w:r>
      <w:r w:rsidRPr="004D0118">
        <w:rPr>
          <w:b/>
          <w:spacing w:val="-2"/>
          <w:sz w:val="22"/>
          <w:szCs w:val="22"/>
          <w:lang w:val="es-ES_tradnl"/>
        </w:rPr>
        <w:t xml:space="preserve">sultados mejoran y que se siente él mismo más satisfecho por lo que hace. Si no los cultiva no podrá librarse de la monótona palabra oral o escrita y se sentirá incomprendido por sus </w:t>
      </w:r>
      <w:r>
        <w:rPr>
          <w:b/>
          <w:spacing w:val="-2"/>
          <w:sz w:val="22"/>
          <w:szCs w:val="22"/>
          <w:lang w:val="es-ES_tradnl"/>
        </w:rPr>
        <w:t>esc</w:t>
      </w:r>
      <w:r>
        <w:rPr>
          <w:b/>
          <w:spacing w:val="-2"/>
          <w:sz w:val="22"/>
          <w:szCs w:val="22"/>
          <w:lang w:val="es-ES_tradnl"/>
        </w:rPr>
        <w:t>o</w:t>
      </w:r>
      <w:r>
        <w:rPr>
          <w:b/>
          <w:spacing w:val="-2"/>
          <w:sz w:val="22"/>
          <w:szCs w:val="22"/>
          <w:lang w:val="es-ES_tradnl"/>
        </w:rPr>
        <w:t>lares</w:t>
      </w:r>
      <w:r w:rsidRPr="004D0118">
        <w:rPr>
          <w:b/>
          <w:spacing w:val="-2"/>
          <w:sz w:val="22"/>
          <w:szCs w:val="22"/>
          <w:lang w:val="es-ES_tradnl"/>
        </w:rPr>
        <w:t>.</w:t>
      </w:r>
    </w:p>
    <w:p w:rsidR="00031B55" w:rsidRDefault="00FE4453" w:rsidP="00031B55">
      <w:pPr>
        <w:jc w:val="center"/>
        <w:rPr>
          <w:b/>
          <w:spacing w:val="-2"/>
          <w:sz w:val="20"/>
          <w:szCs w:val="20"/>
          <w:lang w:val="es-ES_tradnl"/>
        </w:rPr>
      </w:pPr>
      <w:r>
        <w:rPr>
          <w:noProof/>
        </w:rPr>
        <w:drawing>
          <wp:inline distT="0" distB="0" distL="0" distR="0">
            <wp:extent cx="4286250" cy="1743075"/>
            <wp:effectExtent l="19050" t="0" r="0" b="0"/>
            <wp:docPr id="29" name="irc_mi" descr="http://blog.educastur.es/cuate/files/2008/09/abareque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blog.educastur.es/cuate/files/2008/09/abareque1.gif"/>
                    <pic:cNvPicPr>
                      <a:picLocks noChangeAspect="1" noChangeArrowheads="1"/>
                    </pic:cNvPicPr>
                  </pic:nvPicPr>
                  <pic:blipFill>
                    <a:blip r:embed="rId123"/>
                    <a:srcRect/>
                    <a:stretch>
                      <a:fillRect/>
                    </a:stretch>
                  </pic:blipFill>
                  <pic:spPr bwMode="auto">
                    <a:xfrm>
                      <a:off x="0" y="0"/>
                      <a:ext cx="4286250" cy="1743075"/>
                    </a:xfrm>
                    <a:prstGeom prst="rect">
                      <a:avLst/>
                    </a:prstGeom>
                    <a:noFill/>
                    <a:ln w="9525">
                      <a:noFill/>
                      <a:miter lim="800000"/>
                      <a:headEnd/>
                      <a:tailEnd/>
                    </a:ln>
                  </pic:spPr>
                </pic:pic>
              </a:graphicData>
            </a:graphic>
          </wp:inline>
        </w:drawing>
      </w:r>
    </w:p>
    <w:p w:rsidR="00031B55" w:rsidRPr="00F3219F" w:rsidRDefault="00050564" w:rsidP="00031B55">
      <w:pPr>
        <w:pStyle w:val="NormalWeb"/>
        <w:rPr>
          <w:color w:val="0070C0"/>
          <w:sz w:val="28"/>
          <w:szCs w:val="28"/>
        </w:rPr>
      </w:pPr>
      <w:r>
        <w:rPr>
          <w:rStyle w:val="estilo21"/>
          <w:b/>
          <w:bCs/>
          <w:color w:val="0070C0"/>
          <w:sz w:val="28"/>
          <w:szCs w:val="28"/>
        </w:rPr>
        <w:t>a</w:t>
      </w:r>
      <w:r w:rsidR="00F3219F">
        <w:rPr>
          <w:rStyle w:val="estilo21"/>
          <w:b/>
          <w:bCs/>
          <w:color w:val="0070C0"/>
          <w:sz w:val="28"/>
          <w:szCs w:val="28"/>
        </w:rPr>
        <w:t>. L</w:t>
      </w:r>
      <w:r w:rsidR="00F3219F" w:rsidRPr="00F3219F">
        <w:rPr>
          <w:rStyle w:val="estilo21"/>
          <w:b/>
          <w:bCs/>
          <w:color w:val="0070C0"/>
          <w:sz w:val="28"/>
          <w:szCs w:val="28"/>
        </w:rPr>
        <w:t>a comunicación académica</w:t>
      </w:r>
    </w:p>
    <w:p w:rsidR="00031B55" w:rsidRDefault="00031B55" w:rsidP="00031B55">
      <w:pPr>
        <w:pStyle w:val="estilo2"/>
        <w:spacing w:before="0" w:beforeAutospacing="0" w:after="0" w:afterAutospacing="0"/>
        <w:jc w:val="both"/>
        <w:rPr>
          <w:b/>
          <w:sz w:val="22"/>
          <w:szCs w:val="22"/>
        </w:rPr>
      </w:pPr>
      <w:r w:rsidRPr="004D0118">
        <w:rPr>
          <w:b/>
          <w:sz w:val="22"/>
          <w:szCs w:val="22"/>
        </w:rPr>
        <w:t xml:space="preserve">     En el contexto de lo que son los lenguajes humanos y lo que es la comunicación entre los hombres, el educador puede y debe reflexionar sobre lo que demanda su tarea formadora. Debe ser hábil en la comunicación, en la expresión y la en comprensión en </w:t>
      </w:r>
      <w:r w:rsidR="00F3219F">
        <w:rPr>
          <w:b/>
          <w:sz w:val="22"/>
          <w:szCs w:val="22"/>
        </w:rPr>
        <w:t>sus propios t</w:t>
      </w:r>
      <w:r w:rsidR="00F3219F">
        <w:rPr>
          <w:b/>
          <w:sz w:val="22"/>
          <w:szCs w:val="22"/>
        </w:rPr>
        <w:t>e</w:t>
      </w:r>
      <w:r w:rsidR="00F3219F">
        <w:rPr>
          <w:b/>
          <w:sz w:val="22"/>
          <w:szCs w:val="22"/>
        </w:rPr>
        <w:t>rrenos</w:t>
      </w:r>
      <w:r w:rsidRPr="004D0118">
        <w:rPr>
          <w:b/>
          <w:sz w:val="22"/>
          <w:szCs w:val="22"/>
        </w:rPr>
        <w:t>.</w:t>
      </w:r>
    </w:p>
    <w:p w:rsidR="00031B55" w:rsidRDefault="00031B55" w:rsidP="00031B55">
      <w:pPr>
        <w:pStyle w:val="estilo2"/>
        <w:spacing w:before="0" w:beforeAutospacing="0" w:after="0" w:afterAutospacing="0"/>
        <w:jc w:val="both"/>
        <w:rPr>
          <w:b/>
          <w:sz w:val="22"/>
          <w:szCs w:val="22"/>
        </w:rPr>
      </w:pPr>
      <w:r w:rsidRPr="004D0118">
        <w:rPr>
          <w:b/>
          <w:sz w:val="22"/>
          <w:szCs w:val="22"/>
        </w:rPr>
        <w:br/>
        <w:t>     Esto no se consigue sin frecuentes experiencias y sus actitudes abiertas, porque se trata de lenguajes que se desenvuelven en diversos campos intelectuales, sociales, afectivos, orales.</w:t>
      </w:r>
    </w:p>
    <w:p w:rsidR="00031B55" w:rsidRDefault="00031B55" w:rsidP="00031B55">
      <w:pPr>
        <w:pStyle w:val="estilo2"/>
        <w:spacing w:before="0" w:beforeAutospacing="0" w:after="0" w:afterAutospacing="0"/>
        <w:jc w:val="both"/>
        <w:rPr>
          <w:b/>
          <w:sz w:val="22"/>
          <w:szCs w:val="22"/>
        </w:rPr>
      </w:pPr>
      <w:r w:rsidRPr="004D0118">
        <w:rPr>
          <w:b/>
          <w:sz w:val="22"/>
          <w:szCs w:val="22"/>
        </w:rPr>
        <w:br/>
        <w:t>     Comunicar</w:t>
      </w:r>
      <w:r>
        <w:rPr>
          <w:b/>
          <w:sz w:val="22"/>
          <w:szCs w:val="22"/>
        </w:rPr>
        <w:t>se de modo informativo sobre un tema o cuestión</w:t>
      </w:r>
      <w:r w:rsidRPr="004D0118">
        <w:rPr>
          <w:b/>
          <w:sz w:val="22"/>
          <w:szCs w:val="22"/>
        </w:rPr>
        <w:t xml:space="preserve"> (ideas, términos, relaciones</w:t>
      </w:r>
      <w:r>
        <w:rPr>
          <w:b/>
          <w:sz w:val="22"/>
          <w:szCs w:val="22"/>
        </w:rPr>
        <w:t>)</w:t>
      </w:r>
      <w:r w:rsidRPr="004D0118">
        <w:rPr>
          <w:b/>
          <w:sz w:val="22"/>
          <w:szCs w:val="22"/>
        </w:rPr>
        <w:t xml:space="preserve">, es muy diferente de hacerlo para intercambiarse un afecto, una norma moral, un sentimiento de admiración o una consigna </w:t>
      </w:r>
      <w:r>
        <w:rPr>
          <w:b/>
          <w:sz w:val="22"/>
          <w:szCs w:val="22"/>
        </w:rPr>
        <w:t>social</w:t>
      </w:r>
      <w:r w:rsidRPr="004D0118">
        <w:rPr>
          <w:b/>
          <w:sz w:val="22"/>
          <w:szCs w:val="22"/>
        </w:rPr>
        <w:t xml:space="preserve">.  Es importante que el educador </w:t>
      </w:r>
      <w:r>
        <w:rPr>
          <w:b/>
          <w:sz w:val="22"/>
          <w:szCs w:val="22"/>
        </w:rPr>
        <w:t>distinga su</w:t>
      </w:r>
      <w:r w:rsidRPr="004D0118">
        <w:rPr>
          <w:b/>
          <w:sz w:val="22"/>
          <w:szCs w:val="22"/>
        </w:rPr>
        <w:t xml:space="preserve">s terrenos que, además no son percibidos de la misma forma por los niños pequeños, por los jóvenes y por los adultos. </w:t>
      </w:r>
    </w:p>
    <w:p w:rsidR="00031B55" w:rsidRDefault="00031B55" w:rsidP="00031B55">
      <w:pPr>
        <w:pStyle w:val="estilo2"/>
        <w:spacing w:before="0" w:beforeAutospacing="0" w:after="0" w:afterAutospacing="0"/>
        <w:jc w:val="both"/>
        <w:rPr>
          <w:b/>
          <w:sz w:val="22"/>
          <w:szCs w:val="22"/>
        </w:rPr>
      </w:pPr>
    </w:p>
    <w:p w:rsidR="00031B55" w:rsidRDefault="00031B55" w:rsidP="00031B55">
      <w:pPr>
        <w:pStyle w:val="estilo2"/>
        <w:spacing w:before="0" w:beforeAutospacing="0" w:after="0" w:afterAutospacing="0"/>
        <w:jc w:val="both"/>
        <w:rPr>
          <w:b/>
          <w:sz w:val="22"/>
          <w:szCs w:val="22"/>
        </w:rPr>
      </w:pPr>
      <w:r w:rsidRPr="004D0118">
        <w:rPr>
          <w:b/>
          <w:sz w:val="22"/>
          <w:szCs w:val="22"/>
        </w:rPr>
        <w:t xml:space="preserve">     Es frecuente en muchas personas entender el "lenguaje </w:t>
      </w:r>
      <w:r>
        <w:rPr>
          <w:b/>
          <w:sz w:val="22"/>
          <w:szCs w:val="22"/>
        </w:rPr>
        <w:t>educativo</w:t>
      </w:r>
      <w:r w:rsidRPr="004D0118">
        <w:rPr>
          <w:b/>
          <w:sz w:val="22"/>
          <w:szCs w:val="22"/>
        </w:rPr>
        <w:t>" como un modo de desahogo afectivo o una ocasión de proselitismo, defecto profesional en el que caen m</w:t>
      </w:r>
      <w:r w:rsidRPr="004D0118">
        <w:rPr>
          <w:b/>
          <w:sz w:val="22"/>
          <w:szCs w:val="22"/>
        </w:rPr>
        <w:t>u</w:t>
      </w:r>
      <w:r w:rsidRPr="004D0118">
        <w:rPr>
          <w:b/>
          <w:sz w:val="22"/>
          <w:szCs w:val="22"/>
        </w:rPr>
        <w:t xml:space="preserve">chos </w:t>
      </w:r>
      <w:r>
        <w:rPr>
          <w:b/>
          <w:sz w:val="22"/>
          <w:szCs w:val="22"/>
        </w:rPr>
        <w:t>profesores</w:t>
      </w:r>
      <w:r w:rsidRPr="004D0118">
        <w:rPr>
          <w:b/>
          <w:sz w:val="22"/>
          <w:szCs w:val="22"/>
        </w:rPr>
        <w:t xml:space="preserve">. Buscan más la persuasión que la instrucción </w:t>
      </w:r>
      <w:r>
        <w:rPr>
          <w:b/>
          <w:sz w:val="22"/>
          <w:szCs w:val="22"/>
        </w:rPr>
        <w:t>científica, moral o social</w:t>
      </w:r>
      <w:r w:rsidRPr="004D0118">
        <w:rPr>
          <w:b/>
          <w:sz w:val="22"/>
          <w:szCs w:val="22"/>
        </w:rPr>
        <w:t xml:space="preserve">, más los rasgos </w:t>
      </w:r>
      <w:r>
        <w:rPr>
          <w:b/>
          <w:sz w:val="22"/>
          <w:szCs w:val="22"/>
        </w:rPr>
        <w:t>memorísticos</w:t>
      </w:r>
      <w:r w:rsidRPr="004D0118">
        <w:rPr>
          <w:b/>
          <w:sz w:val="22"/>
          <w:szCs w:val="22"/>
        </w:rPr>
        <w:t xml:space="preserve"> que las ofertas </w:t>
      </w:r>
      <w:r>
        <w:rPr>
          <w:b/>
          <w:sz w:val="22"/>
          <w:szCs w:val="22"/>
        </w:rPr>
        <w:t>reflexivas</w:t>
      </w:r>
      <w:r w:rsidRPr="004D0118">
        <w:rPr>
          <w:b/>
          <w:sz w:val="22"/>
          <w:szCs w:val="22"/>
        </w:rPr>
        <w:t xml:space="preserve">. En consecuencia mueven su </w:t>
      </w:r>
      <w:r>
        <w:rPr>
          <w:b/>
          <w:sz w:val="22"/>
          <w:szCs w:val="22"/>
        </w:rPr>
        <w:t>acción d</w:t>
      </w:r>
      <w:r>
        <w:rPr>
          <w:b/>
          <w:sz w:val="22"/>
          <w:szCs w:val="22"/>
        </w:rPr>
        <w:t>o</w:t>
      </w:r>
      <w:r>
        <w:rPr>
          <w:b/>
          <w:sz w:val="22"/>
          <w:szCs w:val="22"/>
        </w:rPr>
        <w:t>cente</w:t>
      </w:r>
      <w:r w:rsidRPr="004D0118">
        <w:rPr>
          <w:b/>
          <w:sz w:val="22"/>
          <w:szCs w:val="22"/>
        </w:rPr>
        <w:t xml:space="preserve"> en una dimensión </w:t>
      </w:r>
      <w:r>
        <w:rPr>
          <w:b/>
          <w:sz w:val="22"/>
          <w:szCs w:val="22"/>
        </w:rPr>
        <w:t xml:space="preserve">impositiva y a veces </w:t>
      </w:r>
      <w:r w:rsidRPr="004D0118">
        <w:rPr>
          <w:b/>
          <w:sz w:val="22"/>
          <w:szCs w:val="22"/>
        </w:rPr>
        <w:t xml:space="preserve">moralizante como si </w:t>
      </w:r>
      <w:r>
        <w:rPr>
          <w:b/>
          <w:sz w:val="22"/>
          <w:szCs w:val="22"/>
        </w:rPr>
        <w:t>su labor fuera persuadir y no abrir la mente al trabajo personal</w:t>
      </w:r>
      <w:r w:rsidR="00FE4453">
        <w:rPr>
          <w:b/>
          <w:sz w:val="22"/>
          <w:szCs w:val="22"/>
        </w:rPr>
        <w:t>.</w:t>
      </w:r>
    </w:p>
    <w:p w:rsidR="00031B55" w:rsidRDefault="00031B55" w:rsidP="00031B55">
      <w:pPr>
        <w:pStyle w:val="estilo2"/>
        <w:spacing w:before="0" w:beforeAutospacing="0" w:after="0" w:afterAutospacing="0"/>
        <w:jc w:val="both"/>
        <w:rPr>
          <w:b/>
          <w:sz w:val="22"/>
          <w:szCs w:val="22"/>
        </w:rPr>
      </w:pPr>
      <w:r w:rsidRPr="004D0118">
        <w:rPr>
          <w:b/>
          <w:sz w:val="22"/>
          <w:szCs w:val="22"/>
        </w:rPr>
        <w:lastRenderedPageBreak/>
        <w:t xml:space="preserve">    Es necesario, sobre todo cuando se trata con personas adultas, jóvenes intelectuales o gentes de </w:t>
      </w:r>
      <w:r>
        <w:rPr>
          <w:b/>
          <w:sz w:val="22"/>
          <w:szCs w:val="22"/>
        </w:rPr>
        <w:t xml:space="preserve">personalidad sana, </w:t>
      </w:r>
      <w:r w:rsidRPr="004D0118">
        <w:rPr>
          <w:b/>
          <w:sz w:val="22"/>
          <w:szCs w:val="22"/>
        </w:rPr>
        <w:t xml:space="preserve"> redescubrir la dimensión </w:t>
      </w:r>
      <w:r w:rsidR="00FF22F7">
        <w:rPr>
          <w:b/>
          <w:sz w:val="22"/>
          <w:szCs w:val="22"/>
        </w:rPr>
        <w:t>cientí</w:t>
      </w:r>
      <w:r>
        <w:rPr>
          <w:b/>
          <w:sz w:val="22"/>
          <w:szCs w:val="22"/>
        </w:rPr>
        <w:t>fica de cada materia y desc</w:t>
      </w:r>
      <w:r>
        <w:rPr>
          <w:b/>
          <w:sz w:val="22"/>
          <w:szCs w:val="22"/>
        </w:rPr>
        <w:t>u</w:t>
      </w:r>
      <w:r>
        <w:rPr>
          <w:b/>
          <w:sz w:val="22"/>
          <w:szCs w:val="22"/>
        </w:rPr>
        <w:t>brir  la</w:t>
      </w:r>
      <w:r w:rsidRPr="004D0118">
        <w:rPr>
          <w:b/>
          <w:sz w:val="22"/>
          <w:szCs w:val="22"/>
        </w:rPr>
        <w:t xml:space="preserve"> necesidad de un lenguaje </w:t>
      </w:r>
      <w:r>
        <w:rPr>
          <w:b/>
          <w:sz w:val="22"/>
          <w:szCs w:val="22"/>
        </w:rPr>
        <w:t>propositito, sugestivo, oferente</w:t>
      </w:r>
      <w:r w:rsidRPr="004D0118">
        <w:rPr>
          <w:b/>
          <w:sz w:val="22"/>
          <w:szCs w:val="22"/>
        </w:rPr>
        <w:t xml:space="preserve"> y no impositivo</w:t>
      </w:r>
      <w:r>
        <w:rPr>
          <w:b/>
          <w:sz w:val="22"/>
          <w:szCs w:val="22"/>
        </w:rPr>
        <w:t xml:space="preserve"> o coactivo</w:t>
      </w:r>
      <w:r w:rsidRPr="004D0118">
        <w:rPr>
          <w:b/>
          <w:sz w:val="22"/>
          <w:szCs w:val="22"/>
        </w:rPr>
        <w:t>.</w:t>
      </w:r>
    </w:p>
    <w:p w:rsidR="00031B55" w:rsidRDefault="00031B55" w:rsidP="00031B55">
      <w:pPr>
        <w:pStyle w:val="estilo2"/>
        <w:spacing w:before="0" w:beforeAutospacing="0" w:after="0" w:afterAutospacing="0"/>
        <w:jc w:val="both"/>
        <w:rPr>
          <w:b/>
          <w:sz w:val="22"/>
          <w:szCs w:val="22"/>
        </w:rPr>
      </w:pPr>
      <w:r w:rsidRPr="004D0118">
        <w:rPr>
          <w:b/>
          <w:sz w:val="22"/>
          <w:szCs w:val="22"/>
        </w:rPr>
        <w:br/>
        <w:t xml:space="preserve">    Ello implica claridad de conceptos y términos, que sólo una buena formación </w:t>
      </w:r>
      <w:r>
        <w:rPr>
          <w:b/>
          <w:sz w:val="22"/>
          <w:szCs w:val="22"/>
        </w:rPr>
        <w:t>científica</w:t>
      </w:r>
      <w:r w:rsidRPr="004D0118">
        <w:rPr>
          <w:b/>
          <w:sz w:val="22"/>
          <w:szCs w:val="22"/>
        </w:rPr>
        <w:t xml:space="preserve"> </w:t>
      </w:r>
      <w:r>
        <w:rPr>
          <w:b/>
          <w:sz w:val="22"/>
          <w:szCs w:val="22"/>
        </w:rPr>
        <w:t>y filosófica de la mente propor</w:t>
      </w:r>
      <w:r w:rsidRPr="004D0118">
        <w:rPr>
          <w:b/>
          <w:sz w:val="22"/>
          <w:szCs w:val="22"/>
        </w:rPr>
        <w:t>ciona</w:t>
      </w:r>
      <w:r>
        <w:rPr>
          <w:b/>
          <w:sz w:val="22"/>
          <w:szCs w:val="22"/>
        </w:rPr>
        <w:t>da por la reflexión y la experiencia</w:t>
      </w:r>
      <w:r w:rsidRPr="004D0118">
        <w:rPr>
          <w:b/>
          <w:sz w:val="22"/>
          <w:szCs w:val="22"/>
        </w:rPr>
        <w:t>. Requiere también una dosis grande de habilidad comu</w:t>
      </w:r>
      <w:r>
        <w:rPr>
          <w:b/>
          <w:sz w:val="22"/>
          <w:szCs w:val="22"/>
        </w:rPr>
        <w:t>nica</w:t>
      </w:r>
      <w:r w:rsidRPr="004D0118">
        <w:rPr>
          <w:b/>
          <w:sz w:val="22"/>
          <w:szCs w:val="22"/>
        </w:rPr>
        <w:t>tiva, las cual se incrementa cuando se trata de conoc</w:t>
      </w:r>
      <w:r w:rsidRPr="004D0118">
        <w:rPr>
          <w:b/>
          <w:sz w:val="22"/>
          <w:szCs w:val="22"/>
        </w:rPr>
        <w:t>i</w:t>
      </w:r>
      <w:r w:rsidRPr="004D0118">
        <w:rPr>
          <w:b/>
          <w:sz w:val="22"/>
          <w:szCs w:val="22"/>
        </w:rPr>
        <w:t>mientos abstracto o de sentimientos es</w:t>
      </w:r>
      <w:r>
        <w:rPr>
          <w:b/>
          <w:sz w:val="22"/>
          <w:szCs w:val="22"/>
        </w:rPr>
        <w:t>pecíficos de cada materia. E</w:t>
      </w:r>
      <w:r w:rsidRPr="004D0118">
        <w:rPr>
          <w:b/>
          <w:sz w:val="22"/>
          <w:szCs w:val="22"/>
        </w:rPr>
        <w:t>x</w:t>
      </w:r>
      <w:r>
        <w:rPr>
          <w:b/>
          <w:sz w:val="22"/>
          <w:szCs w:val="22"/>
        </w:rPr>
        <w:t>ige también, y sobre t</w:t>
      </w:r>
      <w:r>
        <w:rPr>
          <w:b/>
          <w:sz w:val="22"/>
          <w:szCs w:val="22"/>
        </w:rPr>
        <w:t>o</w:t>
      </w:r>
      <w:r>
        <w:rPr>
          <w:b/>
          <w:sz w:val="22"/>
          <w:szCs w:val="22"/>
        </w:rPr>
        <w:t>do, nivel intelectual en el profesor, competencia y dignidad profesional, pers</w:t>
      </w:r>
      <w:r w:rsidRPr="004D0118">
        <w:rPr>
          <w:b/>
          <w:sz w:val="22"/>
          <w:szCs w:val="22"/>
        </w:rPr>
        <w:t>uasión y vive</w:t>
      </w:r>
      <w:r w:rsidRPr="004D0118">
        <w:rPr>
          <w:b/>
          <w:sz w:val="22"/>
          <w:szCs w:val="22"/>
        </w:rPr>
        <w:t>n</w:t>
      </w:r>
      <w:r w:rsidRPr="004D0118">
        <w:rPr>
          <w:b/>
          <w:sz w:val="22"/>
          <w:szCs w:val="22"/>
        </w:rPr>
        <w:t>cia personal auténticas de los valores</w:t>
      </w:r>
      <w:r>
        <w:rPr>
          <w:b/>
          <w:sz w:val="22"/>
          <w:szCs w:val="22"/>
        </w:rPr>
        <w:t xml:space="preserve"> de su profesión</w:t>
      </w:r>
      <w:r w:rsidRPr="004D0118">
        <w:rPr>
          <w:b/>
          <w:sz w:val="22"/>
          <w:szCs w:val="22"/>
        </w:rPr>
        <w:t xml:space="preserve"> </w:t>
      </w:r>
    </w:p>
    <w:p w:rsidR="00031B55" w:rsidRDefault="00031B55" w:rsidP="00031B55">
      <w:pPr>
        <w:pStyle w:val="estilo2"/>
        <w:spacing w:before="0" w:beforeAutospacing="0" w:after="0" w:afterAutospacing="0"/>
        <w:jc w:val="both"/>
        <w:rPr>
          <w:b/>
          <w:sz w:val="22"/>
          <w:szCs w:val="22"/>
        </w:rPr>
      </w:pPr>
      <w:r w:rsidRPr="004D0118">
        <w:rPr>
          <w:b/>
          <w:sz w:val="22"/>
          <w:szCs w:val="22"/>
        </w:rPr>
        <w:br/>
        <w:t xml:space="preserve">    La comunicación y el lenguaje de alcance </w:t>
      </w:r>
      <w:r>
        <w:rPr>
          <w:b/>
          <w:sz w:val="22"/>
          <w:szCs w:val="22"/>
        </w:rPr>
        <w:t>escolar</w:t>
      </w:r>
      <w:r w:rsidRPr="004D0118">
        <w:rPr>
          <w:b/>
          <w:sz w:val="22"/>
          <w:szCs w:val="22"/>
        </w:rPr>
        <w:t xml:space="preserve"> no puede</w:t>
      </w:r>
      <w:r>
        <w:rPr>
          <w:b/>
          <w:sz w:val="22"/>
          <w:szCs w:val="22"/>
        </w:rPr>
        <w:t>n</w:t>
      </w:r>
      <w:r w:rsidRPr="004D0118">
        <w:rPr>
          <w:b/>
          <w:sz w:val="22"/>
          <w:szCs w:val="22"/>
        </w:rPr>
        <w:t xml:space="preserve"> reducirse </w:t>
      </w:r>
      <w:r>
        <w:rPr>
          <w:b/>
          <w:sz w:val="22"/>
          <w:szCs w:val="22"/>
        </w:rPr>
        <w:t xml:space="preserve">a la palabra ni oral ni escrita: las explicaciones y el libro de texto. Hay existe </w:t>
      </w:r>
      <w:r w:rsidRPr="004D0118">
        <w:rPr>
          <w:b/>
          <w:sz w:val="22"/>
          <w:szCs w:val="22"/>
        </w:rPr>
        <w:t>algo en este terreno</w:t>
      </w:r>
      <w:r>
        <w:rPr>
          <w:b/>
          <w:sz w:val="22"/>
          <w:szCs w:val="22"/>
        </w:rPr>
        <w:t xml:space="preserve"> </w:t>
      </w:r>
      <w:r w:rsidRPr="004D0118">
        <w:rPr>
          <w:b/>
          <w:sz w:val="22"/>
          <w:szCs w:val="22"/>
        </w:rPr>
        <w:t xml:space="preserve"> que se conf</w:t>
      </w:r>
      <w:r w:rsidRPr="004D0118">
        <w:rPr>
          <w:b/>
          <w:sz w:val="22"/>
          <w:szCs w:val="22"/>
        </w:rPr>
        <w:t>i</w:t>
      </w:r>
      <w:r w:rsidRPr="004D0118">
        <w:rPr>
          <w:b/>
          <w:sz w:val="22"/>
          <w:szCs w:val="22"/>
        </w:rPr>
        <w:t xml:space="preserve">gura en las fronteras de los lenguajes </w:t>
      </w:r>
      <w:r>
        <w:rPr>
          <w:b/>
          <w:sz w:val="22"/>
          <w:szCs w:val="22"/>
        </w:rPr>
        <w:t xml:space="preserve">polivalentes de los </w:t>
      </w:r>
      <w:r w:rsidRPr="004D0118">
        <w:rPr>
          <w:b/>
          <w:sz w:val="22"/>
          <w:szCs w:val="22"/>
        </w:rPr>
        <w:t>humanos</w:t>
      </w:r>
      <w:r>
        <w:rPr>
          <w:b/>
          <w:sz w:val="22"/>
          <w:szCs w:val="22"/>
        </w:rPr>
        <w:t>: los sociales, los te</w:t>
      </w:r>
      <w:r>
        <w:rPr>
          <w:b/>
          <w:sz w:val="22"/>
          <w:szCs w:val="22"/>
        </w:rPr>
        <w:t>c</w:t>
      </w:r>
      <w:r>
        <w:rPr>
          <w:b/>
          <w:sz w:val="22"/>
          <w:szCs w:val="22"/>
        </w:rPr>
        <w:t>nológicos, los estéticos, los sociales y hasta los morales</w:t>
      </w:r>
      <w:r w:rsidRPr="004D0118">
        <w:rPr>
          <w:b/>
          <w:sz w:val="22"/>
          <w:szCs w:val="22"/>
        </w:rPr>
        <w:t>. A veces se llama unción, en oc</w:t>
      </w:r>
      <w:r w:rsidRPr="004D0118">
        <w:rPr>
          <w:b/>
          <w:sz w:val="22"/>
          <w:szCs w:val="22"/>
        </w:rPr>
        <w:t>a</w:t>
      </w:r>
      <w:r w:rsidRPr="004D0118">
        <w:rPr>
          <w:b/>
          <w:sz w:val="22"/>
          <w:szCs w:val="22"/>
        </w:rPr>
        <w:t>siones es</w:t>
      </w:r>
      <w:r>
        <w:rPr>
          <w:b/>
          <w:sz w:val="22"/>
          <w:szCs w:val="22"/>
        </w:rPr>
        <w:t>tilo</w:t>
      </w:r>
      <w:r w:rsidRPr="004D0118">
        <w:rPr>
          <w:b/>
          <w:sz w:val="22"/>
          <w:szCs w:val="22"/>
        </w:rPr>
        <w:t xml:space="preserve">, los literatos lo denomina </w:t>
      </w:r>
      <w:r>
        <w:rPr>
          <w:b/>
          <w:sz w:val="22"/>
          <w:szCs w:val="22"/>
        </w:rPr>
        <w:t>poder cautivador.</w:t>
      </w:r>
    </w:p>
    <w:p w:rsidR="00031B55" w:rsidRDefault="00031B55" w:rsidP="00031B55">
      <w:pPr>
        <w:pStyle w:val="estilo2"/>
        <w:spacing w:before="0" w:beforeAutospacing="0" w:after="0" w:afterAutospacing="0"/>
        <w:jc w:val="both"/>
        <w:rPr>
          <w:b/>
          <w:sz w:val="22"/>
          <w:szCs w:val="22"/>
        </w:rPr>
      </w:pPr>
      <w:r w:rsidRPr="004D0118">
        <w:rPr>
          <w:b/>
          <w:sz w:val="22"/>
          <w:szCs w:val="22"/>
        </w:rPr>
        <w:br/>
        <w:t xml:space="preserve">    Pero hay una </w:t>
      </w:r>
      <w:r>
        <w:rPr>
          <w:b/>
          <w:sz w:val="22"/>
          <w:szCs w:val="22"/>
        </w:rPr>
        <w:t>cualidad</w:t>
      </w:r>
      <w:r w:rsidRPr="004D0118">
        <w:rPr>
          <w:b/>
          <w:sz w:val="22"/>
          <w:szCs w:val="22"/>
        </w:rPr>
        <w:t xml:space="preserve"> humana </w:t>
      </w:r>
      <w:r>
        <w:rPr>
          <w:b/>
          <w:sz w:val="22"/>
          <w:szCs w:val="22"/>
        </w:rPr>
        <w:t xml:space="preserve">que denominamos "empatía" que ayuda poderosamente a la comunicación en los ámbitos escolares. Es algo que el profesor debe  cultivar y </w:t>
      </w:r>
      <w:r w:rsidRPr="004D0118">
        <w:rPr>
          <w:b/>
          <w:sz w:val="22"/>
          <w:szCs w:val="22"/>
        </w:rPr>
        <w:t>no sie</w:t>
      </w:r>
      <w:r w:rsidRPr="004D0118">
        <w:rPr>
          <w:b/>
          <w:sz w:val="22"/>
          <w:szCs w:val="22"/>
        </w:rPr>
        <w:t>m</w:t>
      </w:r>
      <w:r w:rsidRPr="004D0118">
        <w:rPr>
          <w:b/>
          <w:sz w:val="22"/>
          <w:szCs w:val="22"/>
        </w:rPr>
        <w:t xml:space="preserve">pre es fácil </w:t>
      </w:r>
      <w:r>
        <w:rPr>
          <w:b/>
          <w:sz w:val="22"/>
          <w:szCs w:val="22"/>
        </w:rPr>
        <w:t>conseguir si no se tiene como don natural. El profesor no es simple científico que sirve a la ciencia. Es un profesional que ayuda a las personas.</w:t>
      </w:r>
    </w:p>
    <w:p w:rsidR="00031B55" w:rsidRDefault="00031B55" w:rsidP="00031B55">
      <w:pPr>
        <w:pStyle w:val="estilo2"/>
        <w:spacing w:before="0" w:beforeAutospacing="0" w:after="0" w:afterAutospacing="0"/>
        <w:jc w:val="both"/>
        <w:rPr>
          <w:b/>
          <w:sz w:val="22"/>
          <w:szCs w:val="22"/>
        </w:rPr>
      </w:pPr>
    </w:p>
    <w:p w:rsidR="00031B55" w:rsidRPr="004D0118" w:rsidRDefault="00031B55" w:rsidP="00031B55">
      <w:pPr>
        <w:pStyle w:val="estilo2"/>
        <w:spacing w:before="0" w:beforeAutospacing="0" w:after="0" w:afterAutospacing="0"/>
        <w:jc w:val="both"/>
        <w:rPr>
          <w:b/>
          <w:sz w:val="22"/>
          <w:szCs w:val="22"/>
        </w:rPr>
      </w:pPr>
      <w:r w:rsidRPr="004D0118">
        <w:rPr>
          <w:b/>
          <w:sz w:val="22"/>
          <w:szCs w:val="22"/>
        </w:rPr>
        <w:t>    Por eso, aunque estas expresiones parezcan místicas, que el educador tenga su lenguaje claro que "</w:t>
      </w:r>
      <w:r w:rsidRPr="004D0118">
        <w:rPr>
          <w:rStyle w:val="nfasis"/>
          <w:b/>
          <w:sz w:val="22"/>
          <w:szCs w:val="22"/>
        </w:rPr>
        <w:t>si el Señor no cons</w:t>
      </w:r>
      <w:r w:rsidRPr="004D0118">
        <w:rPr>
          <w:rStyle w:val="nfasis"/>
          <w:b/>
          <w:sz w:val="22"/>
          <w:szCs w:val="22"/>
        </w:rPr>
        <w:softHyphen/>
        <w:t>truye la casa en vano se empeñan los albañiles.</w:t>
      </w:r>
      <w:r w:rsidRPr="004D0118">
        <w:rPr>
          <w:b/>
          <w:sz w:val="22"/>
          <w:szCs w:val="22"/>
        </w:rPr>
        <w:t>" (</w:t>
      </w:r>
      <w:proofErr w:type="spellStart"/>
      <w:r w:rsidRPr="004D0118">
        <w:rPr>
          <w:b/>
          <w:sz w:val="22"/>
          <w:szCs w:val="22"/>
        </w:rPr>
        <w:t>Salm</w:t>
      </w:r>
      <w:proofErr w:type="spellEnd"/>
      <w:r w:rsidRPr="004D0118">
        <w:rPr>
          <w:b/>
          <w:sz w:val="22"/>
          <w:szCs w:val="22"/>
        </w:rPr>
        <w:t>. 126.1).</w:t>
      </w:r>
    </w:p>
    <w:p w:rsidR="00031B55" w:rsidRPr="004D0118" w:rsidRDefault="00031B55" w:rsidP="00031B55">
      <w:pPr>
        <w:jc w:val="center"/>
        <w:rPr>
          <w:b/>
          <w:bCs/>
          <w:spacing w:val="-2"/>
          <w:sz w:val="22"/>
          <w:szCs w:val="22"/>
          <w:lang w:val="es-ES_tradnl"/>
        </w:rPr>
      </w:pPr>
      <w:r>
        <w:rPr>
          <w:noProof/>
        </w:rPr>
        <w:drawing>
          <wp:inline distT="0" distB="0" distL="0" distR="0">
            <wp:extent cx="3802185" cy="2133600"/>
            <wp:effectExtent l="19050" t="0" r="7815" b="0"/>
            <wp:docPr id="3" name="Imagen 3" descr="temasTrabajo_gestion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masTrabajo_gestion_01"/>
                    <pic:cNvPicPr>
                      <a:picLocks noChangeAspect="1" noChangeArrowheads="1"/>
                    </pic:cNvPicPr>
                  </pic:nvPicPr>
                  <pic:blipFill>
                    <a:blip r:embed="rId124"/>
                    <a:srcRect/>
                    <a:stretch>
                      <a:fillRect/>
                    </a:stretch>
                  </pic:blipFill>
                  <pic:spPr bwMode="auto">
                    <a:xfrm>
                      <a:off x="0" y="0"/>
                      <a:ext cx="3812271" cy="2139260"/>
                    </a:xfrm>
                    <a:prstGeom prst="rect">
                      <a:avLst/>
                    </a:prstGeom>
                    <a:noFill/>
                    <a:ln w="9525">
                      <a:noFill/>
                      <a:miter lim="800000"/>
                      <a:headEnd/>
                      <a:tailEnd/>
                    </a:ln>
                  </pic:spPr>
                </pic:pic>
              </a:graphicData>
            </a:graphic>
          </wp:inline>
        </w:drawing>
      </w:r>
    </w:p>
    <w:p w:rsidR="00031B55" w:rsidRDefault="00031B55" w:rsidP="00031B55">
      <w:pPr>
        <w:jc w:val="both"/>
        <w:rPr>
          <w:b/>
          <w:bCs/>
          <w:spacing w:val="-2"/>
          <w:sz w:val="22"/>
          <w:szCs w:val="22"/>
          <w:lang w:val="es-ES_tradnl"/>
        </w:rPr>
      </w:pPr>
    </w:p>
    <w:p w:rsidR="00031B55" w:rsidRPr="00F3219F" w:rsidRDefault="00031B55" w:rsidP="00031B55">
      <w:pPr>
        <w:jc w:val="both"/>
        <w:rPr>
          <w:b/>
          <w:color w:val="0070C0"/>
          <w:spacing w:val="-2"/>
          <w:sz w:val="22"/>
          <w:szCs w:val="22"/>
          <w:lang w:val="es-ES_tradnl"/>
        </w:rPr>
      </w:pPr>
      <w:r w:rsidRPr="00F3219F">
        <w:rPr>
          <w:b/>
          <w:bCs/>
          <w:color w:val="0070C0"/>
          <w:spacing w:val="-2"/>
          <w:sz w:val="22"/>
          <w:szCs w:val="22"/>
          <w:lang w:val="es-ES_tradnl"/>
        </w:rPr>
        <w:t>Valor de los lenguajes</w:t>
      </w:r>
    </w:p>
    <w:p w:rsidR="00031B55" w:rsidRPr="004D0118" w:rsidRDefault="00031B55"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4D0118">
        <w:rPr>
          <w:b/>
          <w:spacing w:val="-2"/>
          <w:sz w:val="22"/>
          <w:szCs w:val="22"/>
          <w:lang w:val="es-ES_tradnl"/>
        </w:rPr>
        <w:t xml:space="preserve">   Es preciso dirigirse a los </w:t>
      </w:r>
      <w:r>
        <w:rPr>
          <w:b/>
          <w:spacing w:val="-2"/>
          <w:sz w:val="22"/>
          <w:szCs w:val="22"/>
          <w:lang w:val="es-ES_tradnl"/>
        </w:rPr>
        <w:t>profesores</w:t>
      </w:r>
      <w:r w:rsidRPr="004D0118">
        <w:rPr>
          <w:b/>
          <w:spacing w:val="-2"/>
          <w:sz w:val="22"/>
          <w:szCs w:val="22"/>
          <w:lang w:val="es-ES_tradnl"/>
        </w:rPr>
        <w:t xml:space="preserve"> con riqueza de formas, con variedad de procedimientos, con vida movida en los vehículos de comunicación. Cuantas más </w:t>
      </w:r>
      <w:r>
        <w:rPr>
          <w:b/>
          <w:spacing w:val="-2"/>
          <w:sz w:val="22"/>
          <w:szCs w:val="22"/>
          <w:lang w:val="es-ES_tradnl"/>
        </w:rPr>
        <w:t xml:space="preserve">recursos </w:t>
      </w:r>
      <w:r w:rsidRPr="004D0118">
        <w:rPr>
          <w:b/>
          <w:spacing w:val="-2"/>
          <w:sz w:val="22"/>
          <w:szCs w:val="22"/>
          <w:lang w:val="es-ES_tradnl"/>
        </w:rPr>
        <w:t>se usan con habil</w:t>
      </w:r>
      <w:r w:rsidRPr="004D0118">
        <w:rPr>
          <w:b/>
          <w:spacing w:val="-2"/>
          <w:sz w:val="22"/>
          <w:szCs w:val="22"/>
          <w:lang w:val="es-ES_tradnl"/>
        </w:rPr>
        <w:t>i</w:t>
      </w:r>
      <w:r w:rsidRPr="004D0118">
        <w:rPr>
          <w:b/>
          <w:spacing w:val="-2"/>
          <w:sz w:val="22"/>
          <w:szCs w:val="22"/>
          <w:lang w:val="es-ES_tradnl"/>
        </w:rPr>
        <w:t>dad en la c</w:t>
      </w:r>
      <w:r>
        <w:rPr>
          <w:b/>
          <w:spacing w:val="-2"/>
          <w:sz w:val="22"/>
          <w:szCs w:val="22"/>
          <w:lang w:val="es-ES_tradnl"/>
        </w:rPr>
        <w:t>lase</w:t>
      </w:r>
      <w:r w:rsidRPr="004D0118">
        <w:rPr>
          <w:b/>
          <w:spacing w:val="-2"/>
          <w:sz w:val="22"/>
          <w:szCs w:val="22"/>
          <w:lang w:val="es-ES_tradnl"/>
        </w:rPr>
        <w:t xml:space="preserve">, más se puede llegar al corazón y a la mente del </w:t>
      </w:r>
      <w:proofErr w:type="spellStart"/>
      <w:r>
        <w:rPr>
          <w:b/>
          <w:spacing w:val="-2"/>
          <w:sz w:val="22"/>
          <w:szCs w:val="22"/>
          <w:lang w:val="es-ES_tradnl"/>
        </w:rPr>
        <w:t>escoalres</w:t>
      </w:r>
      <w:proofErr w:type="spellEnd"/>
      <w:r>
        <w:rPr>
          <w:b/>
          <w:spacing w:val="-2"/>
          <w:sz w:val="22"/>
          <w:szCs w:val="22"/>
          <w:lang w:val="es-ES_tradnl"/>
        </w:rPr>
        <w:t xml:space="preserve"> y se logra no solo hacer repetir lo que se enseña, sino gozar lo que se descubre</w:t>
      </w:r>
    </w:p>
    <w:p w:rsidR="00031B55" w:rsidRDefault="00031B55" w:rsidP="00031B55">
      <w:pPr>
        <w:jc w:val="both"/>
        <w:rPr>
          <w:b/>
          <w:spacing w:val="-2"/>
          <w:sz w:val="22"/>
          <w:szCs w:val="22"/>
          <w:lang w:val="es-ES_tradnl"/>
        </w:rPr>
      </w:pPr>
      <w:r>
        <w:rPr>
          <w:b/>
          <w:spacing w:val="-2"/>
          <w:sz w:val="22"/>
          <w:szCs w:val="22"/>
          <w:lang w:val="es-ES_tradnl"/>
        </w:rPr>
        <w:t xml:space="preserve">     E</w:t>
      </w:r>
      <w:r w:rsidRPr="004D0118">
        <w:rPr>
          <w:b/>
          <w:spacing w:val="-2"/>
          <w:sz w:val="22"/>
          <w:szCs w:val="22"/>
          <w:lang w:val="es-ES_tradnl"/>
        </w:rPr>
        <w:t xml:space="preserve">n nuestros días  los niños y los jóvenes "consumen" mil lenguajes diversos que entran por los ojos, por las manos, por el movimiento, directamente o por medio de las máquinas y artilugios que se inventan para la comunicación. </w:t>
      </w:r>
    </w:p>
    <w:p w:rsidR="00031B55" w:rsidRPr="004D0118" w:rsidRDefault="00031B55" w:rsidP="00031B55">
      <w:pPr>
        <w:jc w:val="both"/>
        <w:rPr>
          <w:b/>
          <w:spacing w:val="-2"/>
          <w:sz w:val="22"/>
          <w:szCs w:val="22"/>
          <w:lang w:val="es-ES_tradnl"/>
        </w:rPr>
      </w:pPr>
    </w:p>
    <w:p w:rsidR="00031B55" w:rsidRPr="004D0118" w:rsidRDefault="00031B55" w:rsidP="00031B55">
      <w:pPr>
        <w:jc w:val="both"/>
        <w:rPr>
          <w:b/>
          <w:spacing w:val="-2"/>
          <w:sz w:val="22"/>
          <w:szCs w:val="22"/>
          <w:lang w:val="es-ES_tradnl"/>
        </w:rPr>
      </w:pPr>
      <w:r w:rsidRPr="004D0118">
        <w:rPr>
          <w:b/>
          <w:spacing w:val="-2"/>
          <w:sz w:val="22"/>
          <w:szCs w:val="22"/>
          <w:lang w:val="es-ES_tradnl"/>
        </w:rPr>
        <w:t xml:space="preserve">   Un </w:t>
      </w:r>
      <w:r>
        <w:rPr>
          <w:b/>
          <w:spacing w:val="-2"/>
          <w:sz w:val="22"/>
          <w:szCs w:val="22"/>
          <w:lang w:val="es-ES_tradnl"/>
        </w:rPr>
        <w:t xml:space="preserve">profesor </w:t>
      </w:r>
      <w:r w:rsidRPr="004D0118">
        <w:rPr>
          <w:b/>
          <w:spacing w:val="-2"/>
          <w:sz w:val="22"/>
          <w:szCs w:val="22"/>
          <w:lang w:val="es-ES_tradnl"/>
        </w:rPr>
        <w:t>que se empeña en usar sólo la palabra, la explicación oral, du</w:t>
      </w:r>
      <w:r w:rsidRPr="004D0118">
        <w:rPr>
          <w:b/>
          <w:spacing w:val="-2"/>
          <w:sz w:val="22"/>
          <w:szCs w:val="22"/>
          <w:lang w:val="es-ES_tradnl"/>
        </w:rPr>
        <w:softHyphen/>
        <w:t>rante una hora de c</w:t>
      </w:r>
      <w:r>
        <w:rPr>
          <w:b/>
          <w:spacing w:val="-2"/>
          <w:sz w:val="22"/>
          <w:szCs w:val="22"/>
          <w:lang w:val="es-ES_tradnl"/>
        </w:rPr>
        <w:t>lase</w:t>
      </w:r>
      <w:r w:rsidRPr="004D0118">
        <w:rPr>
          <w:b/>
          <w:spacing w:val="-2"/>
          <w:sz w:val="22"/>
          <w:szCs w:val="22"/>
          <w:lang w:val="es-ES_tradnl"/>
        </w:rPr>
        <w:t xml:space="preserve">, olvidando que sus niños pasan unas tres horas diarias de media ante la pantalla de TV, camina al fracaso. Tiene que lograr que sus </w:t>
      </w:r>
      <w:r>
        <w:rPr>
          <w:b/>
          <w:spacing w:val="-2"/>
          <w:sz w:val="22"/>
          <w:szCs w:val="22"/>
          <w:lang w:val="es-ES_tradnl"/>
        </w:rPr>
        <w:t xml:space="preserve">alumnos </w:t>
      </w:r>
      <w:r w:rsidRPr="004D0118">
        <w:rPr>
          <w:b/>
          <w:spacing w:val="-2"/>
          <w:sz w:val="22"/>
          <w:szCs w:val="22"/>
          <w:lang w:val="es-ES_tradnl"/>
        </w:rPr>
        <w:t xml:space="preserve"> como hacen en su vida </w:t>
      </w:r>
      <w:r>
        <w:rPr>
          <w:b/>
          <w:spacing w:val="-2"/>
          <w:sz w:val="22"/>
          <w:szCs w:val="22"/>
          <w:lang w:val="es-ES_tradnl"/>
        </w:rPr>
        <w:t>social habitual</w:t>
      </w:r>
      <w:r w:rsidRPr="004D0118">
        <w:rPr>
          <w:b/>
          <w:spacing w:val="-2"/>
          <w:sz w:val="22"/>
          <w:szCs w:val="22"/>
          <w:lang w:val="es-ES_tradnl"/>
        </w:rPr>
        <w:t>, escriban, discutan, investiguen, jueguen, dibujen, hagan experimentos, manejen un ordenador si la ocasión se tercia.</w:t>
      </w:r>
    </w:p>
    <w:p w:rsidR="00031B55" w:rsidRPr="00520119" w:rsidRDefault="00031B55" w:rsidP="00031B55">
      <w:pPr>
        <w:jc w:val="both"/>
        <w:rPr>
          <w:b/>
          <w:spacing w:val="-2"/>
          <w:sz w:val="20"/>
          <w:szCs w:val="20"/>
          <w:lang w:val="es-ES_tradnl"/>
        </w:rPr>
      </w:pPr>
      <w:r w:rsidRPr="00520119">
        <w:rPr>
          <w:b/>
          <w:spacing w:val="-2"/>
          <w:sz w:val="20"/>
          <w:szCs w:val="20"/>
          <w:lang w:val="es-ES_tradnl"/>
        </w:rPr>
        <w:t xml:space="preserve">   </w:t>
      </w:r>
    </w:p>
    <w:p w:rsidR="00031B55" w:rsidRPr="00F3219F" w:rsidRDefault="00050564" w:rsidP="00031B55">
      <w:pPr>
        <w:jc w:val="both"/>
        <w:rPr>
          <w:b/>
          <w:color w:val="0070C0"/>
          <w:spacing w:val="-2"/>
          <w:sz w:val="28"/>
          <w:szCs w:val="28"/>
          <w:lang w:val="es-ES_tradnl"/>
        </w:rPr>
      </w:pPr>
      <w:r w:rsidRPr="00050564">
        <w:rPr>
          <w:b/>
          <w:bCs/>
          <w:color w:val="0070C0"/>
          <w:spacing w:val="-2"/>
          <w:lang w:val="es-ES_tradnl"/>
        </w:rPr>
        <w:lastRenderedPageBreak/>
        <w:t xml:space="preserve">  b</w:t>
      </w:r>
      <w:r w:rsidR="00031B55" w:rsidRPr="00050564">
        <w:rPr>
          <w:b/>
          <w:bCs/>
          <w:color w:val="0070C0"/>
          <w:spacing w:val="-2"/>
          <w:lang w:val="es-ES_tradnl"/>
        </w:rPr>
        <w:t xml:space="preserve">.  </w:t>
      </w:r>
      <w:r w:rsidR="00031B55" w:rsidRPr="00050564">
        <w:rPr>
          <w:b/>
          <w:bCs/>
          <w:color w:val="0070C0"/>
          <w:spacing w:val="-2"/>
          <w:sz w:val="28"/>
          <w:szCs w:val="28"/>
          <w:lang w:val="es-ES_tradnl"/>
        </w:rPr>
        <w:t>L</w:t>
      </w:r>
      <w:r w:rsidR="00F3219F" w:rsidRPr="00050564">
        <w:rPr>
          <w:b/>
          <w:bCs/>
          <w:color w:val="0070C0"/>
          <w:spacing w:val="-2"/>
          <w:sz w:val="28"/>
          <w:szCs w:val="28"/>
          <w:lang w:val="es-ES_tradnl"/>
        </w:rPr>
        <w:t>enguajes</w:t>
      </w:r>
      <w:r>
        <w:rPr>
          <w:b/>
          <w:bCs/>
          <w:color w:val="0070C0"/>
          <w:spacing w:val="-2"/>
          <w:sz w:val="28"/>
          <w:szCs w:val="28"/>
          <w:lang w:val="es-ES_tradnl"/>
        </w:rPr>
        <w:t xml:space="preserve"> en la educació</w:t>
      </w:r>
      <w:r w:rsidR="00F3219F" w:rsidRPr="00F3219F">
        <w:rPr>
          <w:b/>
          <w:bCs/>
          <w:color w:val="0070C0"/>
          <w:spacing w:val="-2"/>
          <w:sz w:val="28"/>
          <w:szCs w:val="28"/>
          <w:lang w:val="es-ES_tradnl"/>
        </w:rPr>
        <w:t>n</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El contemplar un mapa amplio de lenguajes, de instrumentos y de recursos, es una invit</w:t>
      </w:r>
      <w:r w:rsidRPr="001C0F1D">
        <w:rPr>
          <w:b/>
          <w:spacing w:val="-2"/>
          <w:sz w:val="22"/>
          <w:szCs w:val="22"/>
          <w:lang w:val="es-ES_tradnl"/>
        </w:rPr>
        <w:t>a</w:t>
      </w:r>
      <w:r w:rsidRPr="001C0F1D">
        <w:rPr>
          <w:b/>
          <w:spacing w:val="-2"/>
          <w:sz w:val="22"/>
          <w:szCs w:val="22"/>
          <w:lang w:val="es-ES_tradnl"/>
        </w:rPr>
        <w:t>ción para acercarse a ellos. Hace posible al cat</w:t>
      </w:r>
      <w:r>
        <w:rPr>
          <w:b/>
          <w:spacing w:val="-2"/>
          <w:sz w:val="22"/>
          <w:szCs w:val="22"/>
          <w:lang w:val="es-ES_tradnl"/>
        </w:rPr>
        <w:t>equis</w:t>
      </w:r>
      <w:r w:rsidRPr="001C0F1D">
        <w:rPr>
          <w:b/>
          <w:spacing w:val="-2"/>
          <w:sz w:val="22"/>
          <w:szCs w:val="22"/>
          <w:lang w:val="es-ES_tradnl"/>
        </w:rPr>
        <w:t>ta comprender que necesita diversificar sus formas y cauces de expresión.</w:t>
      </w:r>
    </w:p>
    <w:p w:rsidR="00031B55" w:rsidRDefault="00031B55" w:rsidP="00031B55">
      <w:pPr>
        <w:jc w:val="both"/>
        <w:rPr>
          <w:b/>
          <w:spacing w:val="-2"/>
          <w:sz w:val="22"/>
          <w:szCs w:val="22"/>
          <w:lang w:val="es-ES_tradnl"/>
        </w:rPr>
      </w:pPr>
      <w:r w:rsidRPr="001C0F1D">
        <w:rPr>
          <w:b/>
          <w:spacing w:val="-2"/>
          <w:sz w:val="22"/>
          <w:szCs w:val="22"/>
          <w:lang w:val="es-ES_tradnl"/>
        </w:rPr>
        <w:t xml:space="preserve"> </w:t>
      </w: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Sus preguntas frecuentes deben ser de este tipo:</w:t>
      </w:r>
    </w:p>
    <w:p w:rsidR="00031B55" w:rsidRPr="001C0F1D" w:rsidRDefault="00031B55" w:rsidP="00031B55">
      <w:pPr>
        <w:jc w:val="both"/>
        <w:rPr>
          <w:b/>
          <w:i/>
          <w:spacing w:val="-2"/>
          <w:sz w:val="22"/>
          <w:szCs w:val="22"/>
          <w:lang w:val="es-ES_tradnl"/>
        </w:rPr>
      </w:pPr>
      <w:r w:rsidRPr="001C0F1D">
        <w:rPr>
          <w:b/>
          <w:i/>
          <w:spacing w:val="-2"/>
          <w:sz w:val="22"/>
          <w:szCs w:val="22"/>
          <w:lang w:val="es-ES_tradnl"/>
        </w:rPr>
        <w:t xml:space="preserve">     - ¿Cuántos de estos lenguajes soy capaz de usar con soltura y precisión? </w:t>
      </w:r>
    </w:p>
    <w:p w:rsidR="00031B55" w:rsidRPr="001C0F1D" w:rsidRDefault="00031B55" w:rsidP="00031B55">
      <w:pPr>
        <w:jc w:val="both"/>
        <w:rPr>
          <w:b/>
          <w:i/>
          <w:spacing w:val="-2"/>
          <w:sz w:val="22"/>
          <w:szCs w:val="22"/>
          <w:lang w:val="es-ES_tradnl"/>
        </w:rPr>
      </w:pPr>
      <w:r w:rsidRPr="001C0F1D">
        <w:rPr>
          <w:b/>
          <w:i/>
          <w:spacing w:val="-2"/>
          <w:sz w:val="22"/>
          <w:szCs w:val="22"/>
          <w:lang w:val="es-ES_tradnl"/>
        </w:rPr>
        <w:t xml:space="preserve">     - ¿Cuántos suelo usar ordinariamen</w:t>
      </w:r>
      <w:r w:rsidRPr="001C0F1D">
        <w:rPr>
          <w:b/>
          <w:i/>
          <w:spacing w:val="-2"/>
          <w:sz w:val="22"/>
          <w:szCs w:val="22"/>
          <w:lang w:val="es-ES_tradnl"/>
        </w:rPr>
        <w:softHyphen/>
        <w:t>te?</w:t>
      </w:r>
    </w:p>
    <w:p w:rsidR="00031B55" w:rsidRPr="001C0F1D" w:rsidRDefault="00031B55" w:rsidP="00031B55">
      <w:pPr>
        <w:jc w:val="both"/>
        <w:rPr>
          <w:b/>
          <w:i/>
          <w:spacing w:val="-2"/>
          <w:sz w:val="22"/>
          <w:szCs w:val="22"/>
          <w:lang w:val="es-ES_tradnl"/>
        </w:rPr>
      </w:pPr>
      <w:r w:rsidRPr="001C0F1D">
        <w:rPr>
          <w:b/>
          <w:i/>
          <w:spacing w:val="-2"/>
          <w:sz w:val="22"/>
          <w:szCs w:val="22"/>
          <w:lang w:val="es-ES_tradnl"/>
        </w:rPr>
        <w:t xml:space="preserve">     - ¿Tengo tacto para elegir en cada momento el más conveniente?</w:t>
      </w:r>
    </w:p>
    <w:p w:rsidR="00031B55" w:rsidRDefault="00031B55" w:rsidP="00031B55">
      <w:pPr>
        <w:jc w:val="both"/>
        <w:rPr>
          <w:b/>
          <w:i/>
          <w:spacing w:val="-2"/>
          <w:sz w:val="22"/>
          <w:szCs w:val="22"/>
          <w:lang w:val="es-ES_tradnl"/>
        </w:rPr>
      </w:pPr>
    </w:p>
    <w:tbl>
      <w:tblPr>
        <w:tblStyle w:val="Tablaconcuadrcula"/>
        <w:tblW w:w="0" w:type="auto"/>
        <w:tblLook w:val="04A0"/>
      </w:tblPr>
      <w:tblGrid>
        <w:gridCol w:w="9921"/>
      </w:tblGrid>
      <w:tr w:rsidR="004C297C" w:rsidTr="004C297C">
        <w:tc>
          <w:tcPr>
            <w:tcW w:w="9921" w:type="dxa"/>
          </w:tcPr>
          <w:p w:rsidR="004C297C" w:rsidRPr="004C297C" w:rsidRDefault="004C297C" w:rsidP="00031B55">
            <w:pPr>
              <w:jc w:val="both"/>
              <w:rPr>
                <w:b/>
                <w:i/>
                <w:color w:val="00B050"/>
                <w:spacing w:val="-2"/>
                <w:lang w:val="es-ES_tradnl"/>
              </w:rPr>
            </w:pPr>
            <w:r w:rsidRPr="004C297C">
              <w:rPr>
                <w:b/>
                <w:color w:val="00B050"/>
                <w:spacing w:val="-2"/>
                <w:lang w:val="es-ES_tradnl"/>
              </w:rPr>
              <w:t>Son tantos los lenguajes posibles que una lista de ellos resulta desafiante para quien sólo usa la palabra y cree que ella se hace entender perfectamente.  Pero al mismo son demasiados para no dudar cuando se elige el más conveniente o el más asequible o para quedar satisf</w:t>
            </w:r>
            <w:r w:rsidRPr="004C297C">
              <w:rPr>
                <w:b/>
                <w:color w:val="00B050"/>
                <w:spacing w:val="-2"/>
                <w:lang w:val="es-ES_tradnl"/>
              </w:rPr>
              <w:t>e</w:t>
            </w:r>
            <w:r w:rsidRPr="004C297C">
              <w:rPr>
                <w:b/>
                <w:color w:val="00B050"/>
                <w:spacing w:val="-2"/>
                <w:lang w:val="es-ES_tradnl"/>
              </w:rPr>
              <w:t>chos después de usarlo.</w:t>
            </w:r>
          </w:p>
        </w:tc>
      </w:tr>
    </w:tbl>
    <w:p w:rsidR="004C297C" w:rsidRPr="001C0F1D" w:rsidRDefault="004C297C" w:rsidP="00031B55">
      <w:pPr>
        <w:jc w:val="both"/>
        <w:rPr>
          <w:b/>
          <w:i/>
          <w:spacing w:val="-2"/>
          <w:sz w:val="22"/>
          <w:szCs w:val="22"/>
          <w:lang w:val="es-ES_tradnl"/>
        </w:rPr>
      </w:pPr>
    </w:p>
    <w:p w:rsidR="00031B55" w:rsidRPr="00FF22F7" w:rsidRDefault="00031B55" w:rsidP="00031B55">
      <w:pPr>
        <w:jc w:val="both"/>
        <w:rPr>
          <w:b/>
          <w:color w:val="0070C0"/>
          <w:spacing w:val="-2"/>
          <w:sz w:val="22"/>
          <w:szCs w:val="22"/>
          <w:lang w:val="es-ES_tradnl"/>
        </w:rPr>
      </w:pPr>
      <w:r w:rsidRPr="001C0F1D">
        <w:rPr>
          <w:b/>
          <w:spacing w:val="-2"/>
          <w:sz w:val="22"/>
          <w:szCs w:val="22"/>
          <w:lang w:val="es-ES_tradnl"/>
        </w:rPr>
        <w:t xml:space="preserve">   </w:t>
      </w:r>
      <w:r w:rsidRPr="00FF22F7">
        <w:rPr>
          <w:b/>
          <w:color w:val="0070C0"/>
          <w:spacing w:val="-2"/>
          <w:sz w:val="22"/>
          <w:szCs w:val="22"/>
          <w:lang w:val="es-ES_tradnl"/>
        </w:rPr>
        <w:t xml:space="preserve">   </w:t>
      </w:r>
      <w:r w:rsidRPr="00FF22F7">
        <w:rPr>
          <w:b/>
          <w:bCs/>
          <w:color w:val="0070C0"/>
          <w:spacing w:val="-2"/>
          <w:sz w:val="22"/>
          <w:szCs w:val="22"/>
          <w:lang w:val="es-ES_tradnl"/>
        </w:rPr>
        <w:t>1</w:t>
      </w:r>
      <w:r w:rsidR="00050564" w:rsidRPr="00FF22F7">
        <w:rPr>
          <w:b/>
          <w:bCs/>
          <w:color w:val="0070C0"/>
          <w:spacing w:val="-2"/>
          <w:sz w:val="22"/>
          <w:szCs w:val="22"/>
          <w:lang w:val="es-ES_tradnl"/>
        </w:rPr>
        <w:t>º</w:t>
      </w:r>
      <w:r w:rsidRPr="00FF22F7">
        <w:rPr>
          <w:b/>
          <w:bCs/>
          <w:color w:val="0070C0"/>
          <w:spacing w:val="-2"/>
          <w:sz w:val="22"/>
          <w:szCs w:val="22"/>
          <w:lang w:val="es-ES_tradnl"/>
        </w:rPr>
        <w:t>. Lenguajes orales</w:t>
      </w:r>
      <w:r w:rsidRPr="00FF22F7">
        <w:rPr>
          <w:b/>
          <w:color w:val="0070C0"/>
          <w:spacing w:val="-2"/>
          <w:sz w:val="22"/>
          <w:szCs w:val="22"/>
          <w:lang w:val="es-ES_tradnl"/>
        </w:rPr>
        <w:t>.</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El uso natural de la viva voz: Explicación... c</w:t>
      </w:r>
      <w:r>
        <w:rPr>
          <w:b/>
          <w:spacing w:val="-2"/>
          <w:sz w:val="22"/>
          <w:szCs w:val="22"/>
          <w:lang w:val="es-ES_tradnl"/>
        </w:rPr>
        <w:t>omentario... coloquio... discus</w:t>
      </w:r>
      <w:r w:rsidRPr="001C0F1D">
        <w:rPr>
          <w:b/>
          <w:spacing w:val="-2"/>
          <w:sz w:val="22"/>
          <w:szCs w:val="22"/>
          <w:lang w:val="es-ES_tradnl"/>
        </w:rPr>
        <w:t>ión... crítica... d</w:t>
      </w:r>
      <w:r w:rsidRPr="001C0F1D">
        <w:rPr>
          <w:b/>
          <w:spacing w:val="-2"/>
          <w:sz w:val="22"/>
          <w:szCs w:val="22"/>
          <w:lang w:val="es-ES_tradnl"/>
        </w:rPr>
        <w:t>e</w:t>
      </w:r>
      <w:r w:rsidRPr="001C0F1D">
        <w:rPr>
          <w:b/>
          <w:spacing w:val="-2"/>
          <w:sz w:val="22"/>
          <w:szCs w:val="22"/>
          <w:lang w:val="es-ES_tradnl"/>
        </w:rPr>
        <w:t>bate... pregunta... entrevista... interrogatorio...  discurso... arenga... homilía... sermón ... conf</w:t>
      </w:r>
      <w:r w:rsidRPr="001C0F1D">
        <w:rPr>
          <w:b/>
          <w:spacing w:val="-2"/>
          <w:sz w:val="22"/>
          <w:szCs w:val="22"/>
          <w:lang w:val="es-ES_tradnl"/>
        </w:rPr>
        <w:t>e</w:t>
      </w:r>
      <w:r w:rsidRPr="001C0F1D">
        <w:rPr>
          <w:b/>
          <w:spacing w:val="-2"/>
          <w:sz w:val="22"/>
          <w:szCs w:val="22"/>
          <w:lang w:val="es-ES_tradnl"/>
        </w:rPr>
        <w:t xml:space="preserve">rencia...  charla... rumor... murmullo... </w:t>
      </w:r>
    </w:p>
    <w:p w:rsidR="00031B55" w:rsidRPr="001C0F1D" w:rsidRDefault="00031B55" w:rsidP="00031B55">
      <w:pPr>
        <w:jc w:val="both"/>
        <w:rPr>
          <w:b/>
          <w:spacing w:val="-2"/>
          <w:sz w:val="22"/>
          <w:szCs w:val="22"/>
          <w:lang w:val="es-ES_tradnl"/>
        </w:rPr>
      </w:pPr>
    </w:p>
    <w:p w:rsidR="00031B55" w:rsidRPr="00FF22F7" w:rsidRDefault="00031B55" w:rsidP="00031B55">
      <w:pPr>
        <w:jc w:val="both"/>
        <w:rPr>
          <w:b/>
          <w:color w:val="0070C0"/>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2</w:t>
      </w:r>
      <w:r w:rsidR="00050564" w:rsidRPr="00FF22F7">
        <w:rPr>
          <w:b/>
          <w:bCs/>
          <w:color w:val="0070C0"/>
          <w:spacing w:val="-2"/>
          <w:sz w:val="22"/>
          <w:szCs w:val="22"/>
          <w:lang w:val="es-ES_tradnl"/>
        </w:rPr>
        <w:t>º</w:t>
      </w:r>
      <w:r w:rsidRPr="00FF22F7">
        <w:rPr>
          <w:b/>
          <w:bCs/>
          <w:color w:val="0070C0"/>
          <w:spacing w:val="-2"/>
          <w:sz w:val="22"/>
          <w:szCs w:val="22"/>
          <w:lang w:val="es-ES_tradnl"/>
        </w:rPr>
        <w:t>. Lenguajes escritos</w:t>
      </w:r>
      <w:r w:rsidRPr="00FF22F7">
        <w:rPr>
          <w:b/>
          <w:color w:val="0070C0"/>
          <w:spacing w:val="-2"/>
          <w:sz w:val="22"/>
          <w:szCs w:val="22"/>
          <w:lang w:val="es-ES_tradnl"/>
        </w:rPr>
        <w:t>.</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Palabra consignada en texto gráfico. Libro... texto... documento... cuaderno... ficha... periód</w:t>
      </w:r>
      <w:r w:rsidRPr="001C0F1D">
        <w:rPr>
          <w:b/>
          <w:spacing w:val="-2"/>
          <w:sz w:val="22"/>
          <w:szCs w:val="22"/>
          <w:lang w:val="es-ES_tradnl"/>
        </w:rPr>
        <w:t>i</w:t>
      </w:r>
      <w:r w:rsidRPr="001C0F1D">
        <w:rPr>
          <w:b/>
          <w:spacing w:val="-2"/>
          <w:sz w:val="22"/>
          <w:szCs w:val="22"/>
          <w:lang w:val="es-ES_tradnl"/>
        </w:rPr>
        <w:t xml:space="preserve">co... revista... octavilla... panfleto... folleto... esquema... carta... diagrama... </w:t>
      </w:r>
      <w:proofErr w:type="spellStart"/>
      <w:r w:rsidRPr="001C0F1D">
        <w:rPr>
          <w:b/>
          <w:spacing w:val="-2"/>
          <w:sz w:val="22"/>
          <w:szCs w:val="22"/>
          <w:lang w:val="es-ES_tradnl"/>
        </w:rPr>
        <w:t>planigrama</w:t>
      </w:r>
      <w:proofErr w:type="spellEnd"/>
      <w:r w:rsidRPr="001C0F1D">
        <w:rPr>
          <w:b/>
          <w:spacing w:val="-2"/>
          <w:sz w:val="22"/>
          <w:szCs w:val="22"/>
          <w:lang w:val="es-ES_tradnl"/>
        </w:rPr>
        <w:t>...  cr</w:t>
      </w:r>
      <w:r w:rsidRPr="001C0F1D">
        <w:rPr>
          <w:b/>
          <w:spacing w:val="-2"/>
          <w:sz w:val="22"/>
          <w:szCs w:val="22"/>
          <w:lang w:val="es-ES_tradnl"/>
        </w:rPr>
        <w:t>o</w:t>
      </w:r>
      <w:r w:rsidRPr="001C0F1D">
        <w:rPr>
          <w:b/>
          <w:spacing w:val="-2"/>
          <w:sz w:val="22"/>
          <w:szCs w:val="22"/>
          <w:lang w:val="es-ES_tradnl"/>
        </w:rPr>
        <w:t>nograma... organigrama...</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w:t>
      </w:r>
      <w:r w:rsidRPr="001C0F1D">
        <w:rPr>
          <w:b/>
          <w:bCs/>
          <w:spacing w:val="-2"/>
          <w:sz w:val="22"/>
          <w:szCs w:val="22"/>
          <w:lang w:val="es-ES_tradnl"/>
        </w:rPr>
        <w:t>3</w:t>
      </w:r>
      <w:r w:rsidR="00050564">
        <w:rPr>
          <w:b/>
          <w:bCs/>
          <w:spacing w:val="-2"/>
          <w:sz w:val="22"/>
          <w:szCs w:val="22"/>
          <w:lang w:val="es-ES_tradnl"/>
        </w:rPr>
        <w:t>º</w:t>
      </w:r>
      <w:r w:rsidRPr="00FF22F7">
        <w:rPr>
          <w:b/>
          <w:bCs/>
          <w:color w:val="0070C0"/>
          <w:spacing w:val="-2"/>
          <w:sz w:val="22"/>
          <w:szCs w:val="22"/>
          <w:lang w:val="es-ES_tradnl"/>
        </w:rPr>
        <w:t xml:space="preserve">. Lenguajes </w:t>
      </w:r>
      <w:proofErr w:type="spellStart"/>
      <w:r w:rsidRPr="00FF22F7">
        <w:rPr>
          <w:b/>
          <w:bCs/>
          <w:color w:val="0070C0"/>
          <w:spacing w:val="-2"/>
          <w:sz w:val="22"/>
          <w:szCs w:val="22"/>
          <w:lang w:val="es-ES_tradnl"/>
        </w:rPr>
        <w:t>audiales</w:t>
      </w:r>
      <w:proofErr w:type="spellEnd"/>
      <w:r w:rsidRPr="00FF22F7">
        <w:rPr>
          <w:b/>
          <w:bCs/>
          <w:color w:val="0070C0"/>
          <w:spacing w:val="-2"/>
          <w:sz w:val="22"/>
          <w:szCs w:val="22"/>
          <w:lang w:val="es-ES_tradnl"/>
        </w:rPr>
        <w:t xml:space="preserve"> o auditivos</w:t>
      </w:r>
      <w:r w:rsidRPr="00FF22F7">
        <w:rPr>
          <w:b/>
          <w:color w:val="0070C0"/>
          <w:spacing w:val="-2"/>
          <w:sz w:val="22"/>
          <w:szCs w:val="22"/>
          <w:lang w:val="es-ES_tradnl"/>
        </w:rPr>
        <w:t>.</w:t>
      </w:r>
      <w:r w:rsidRPr="001C0F1D">
        <w:rPr>
          <w:b/>
          <w:spacing w:val="-2"/>
          <w:sz w:val="22"/>
          <w:szCs w:val="22"/>
          <w:lang w:val="es-ES_tradnl"/>
        </w:rPr>
        <w:t xml:space="preserve"> </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Comunicación por el oído. Música... canción... banda sonora... radio ... teléfono...  telecom</w:t>
      </w:r>
      <w:r w:rsidRPr="001C0F1D">
        <w:rPr>
          <w:b/>
          <w:spacing w:val="-2"/>
          <w:sz w:val="22"/>
          <w:szCs w:val="22"/>
          <w:lang w:val="es-ES_tradnl"/>
        </w:rPr>
        <w:t>u</w:t>
      </w:r>
      <w:r w:rsidRPr="001C0F1D">
        <w:rPr>
          <w:b/>
          <w:spacing w:val="-2"/>
          <w:sz w:val="22"/>
          <w:szCs w:val="22"/>
          <w:lang w:val="es-ES_tradnl"/>
        </w:rPr>
        <w:t>nicación... radiofonía... radiodifusión</w:t>
      </w:r>
      <w:r>
        <w:rPr>
          <w:b/>
          <w:spacing w:val="-2"/>
          <w:sz w:val="22"/>
          <w:szCs w:val="22"/>
          <w:lang w:val="es-ES_tradnl"/>
        </w:rPr>
        <w:t>…</w:t>
      </w:r>
      <w:r w:rsidRPr="001C0F1D">
        <w:rPr>
          <w:b/>
          <w:spacing w:val="-2"/>
          <w:sz w:val="22"/>
          <w:szCs w:val="22"/>
          <w:lang w:val="es-ES_tradnl"/>
        </w:rPr>
        <w:t xml:space="preserve">  magnetofón.</w:t>
      </w: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w:t>
      </w:r>
    </w:p>
    <w:p w:rsidR="00031B55" w:rsidRPr="00FF22F7" w:rsidRDefault="00031B55" w:rsidP="00031B55">
      <w:pPr>
        <w:jc w:val="both"/>
        <w:rPr>
          <w:b/>
          <w:color w:val="0070C0"/>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4</w:t>
      </w:r>
      <w:r w:rsidR="00050564" w:rsidRPr="00FF22F7">
        <w:rPr>
          <w:b/>
          <w:bCs/>
          <w:color w:val="0070C0"/>
          <w:spacing w:val="-2"/>
          <w:sz w:val="22"/>
          <w:szCs w:val="22"/>
          <w:lang w:val="es-ES_tradnl"/>
        </w:rPr>
        <w:t>º</w:t>
      </w:r>
      <w:r w:rsidRPr="00FF22F7">
        <w:rPr>
          <w:b/>
          <w:bCs/>
          <w:color w:val="0070C0"/>
          <w:spacing w:val="-2"/>
          <w:sz w:val="22"/>
          <w:szCs w:val="22"/>
          <w:lang w:val="es-ES_tradnl"/>
        </w:rPr>
        <w:t>. Lenguajes visuales</w:t>
      </w:r>
      <w:r w:rsidRPr="00FF22F7">
        <w:rPr>
          <w:b/>
          <w:color w:val="0070C0"/>
          <w:spacing w:val="-2"/>
          <w:sz w:val="22"/>
          <w:szCs w:val="22"/>
          <w:lang w:val="es-ES_tradnl"/>
        </w:rPr>
        <w:t xml:space="preserve">. </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Transmisión por la vista.  Fotografía... póster... diapositiva... cartel... postal... pintada...  col</w:t>
      </w:r>
      <w:r w:rsidRPr="001C0F1D">
        <w:rPr>
          <w:b/>
          <w:spacing w:val="-2"/>
          <w:sz w:val="22"/>
          <w:szCs w:val="22"/>
          <w:lang w:val="es-ES_tradnl"/>
        </w:rPr>
        <w:t>o</w:t>
      </w:r>
      <w:r w:rsidRPr="001C0F1D">
        <w:rPr>
          <w:b/>
          <w:spacing w:val="-2"/>
          <w:sz w:val="22"/>
          <w:szCs w:val="22"/>
          <w:lang w:val="es-ES_tradnl"/>
        </w:rPr>
        <w:t>reado... dibujo... siluetado... cómic... caricatura... decoración... ornamentación...  murales...  f</w:t>
      </w:r>
      <w:r w:rsidRPr="001C0F1D">
        <w:rPr>
          <w:b/>
          <w:spacing w:val="-2"/>
          <w:sz w:val="22"/>
          <w:szCs w:val="22"/>
          <w:lang w:val="es-ES_tradnl"/>
        </w:rPr>
        <w:t>i</w:t>
      </w:r>
      <w:r w:rsidRPr="001C0F1D">
        <w:rPr>
          <w:b/>
          <w:spacing w:val="-2"/>
          <w:sz w:val="22"/>
          <w:szCs w:val="22"/>
          <w:lang w:val="es-ES_tradnl"/>
        </w:rPr>
        <w:t>guras... modelos...</w:t>
      </w:r>
    </w:p>
    <w:p w:rsidR="00031B55" w:rsidRPr="001C0F1D" w:rsidRDefault="00031B55" w:rsidP="00031B55">
      <w:pPr>
        <w:jc w:val="both"/>
        <w:rPr>
          <w:b/>
          <w:spacing w:val="-2"/>
          <w:sz w:val="22"/>
          <w:szCs w:val="22"/>
          <w:lang w:val="es-ES_tradnl"/>
        </w:rPr>
      </w:pPr>
    </w:p>
    <w:p w:rsidR="00FF22F7" w:rsidRDefault="00031B55" w:rsidP="00031B55">
      <w:pPr>
        <w:jc w:val="both"/>
        <w:rPr>
          <w:b/>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5</w:t>
      </w:r>
      <w:r w:rsidR="00050564" w:rsidRPr="00FF22F7">
        <w:rPr>
          <w:b/>
          <w:bCs/>
          <w:color w:val="0070C0"/>
          <w:spacing w:val="-2"/>
          <w:sz w:val="22"/>
          <w:szCs w:val="22"/>
          <w:lang w:val="es-ES_tradnl"/>
        </w:rPr>
        <w:t>º</w:t>
      </w:r>
      <w:r w:rsidRPr="00FF22F7">
        <w:rPr>
          <w:b/>
          <w:bCs/>
          <w:color w:val="0070C0"/>
          <w:spacing w:val="-2"/>
          <w:sz w:val="22"/>
          <w:szCs w:val="22"/>
          <w:lang w:val="es-ES_tradnl"/>
        </w:rPr>
        <w:t>. Lenguajes audiovisuales</w:t>
      </w:r>
      <w:r w:rsidRPr="001C0F1D">
        <w:rPr>
          <w:b/>
          <w:spacing w:val="-2"/>
          <w:sz w:val="22"/>
          <w:szCs w:val="22"/>
          <w:lang w:val="es-ES_tradnl"/>
        </w:rPr>
        <w:t xml:space="preserve">. </w:t>
      </w:r>
    </w:p>
    <w:p w:rsidR="00FF22F7" w:rsidRDefault="00FF22F7" w:rsidP="00031B55">
      <w:pPr>
        <w:jc w:val="both"/>
        <w:rPr>
          <w:b/>
          <w:spacing w:val="-2"/>
          <w:sz w:val="22"/>
          <w:szCs w:val="22"/>
          <w:lang w:val="es-ES_tradnl"/>
        </w:rPr>
      </w:pPr>
    </w:p>
    <w:p w:rsidR="00031B55" w:rsidRPr="001C0F1D" w:rsidRDefault="00FF22F7" w:rsidP="00031B55">
      <w:pPr>
        <w:jc w:val="both"/>
        <w:rPr>
          <w:b/>
          <w:spacing w:val="-2"/>
          <w:sz w:val="22"/>
          <w:szCs w:val="22"/>
          <w:lang w:val="es-ES_tradnl"/>
        </w:rPr>
      </w:pPr>
      <w:r>
        <w:rPr>
          <w:b/>
          <w:spacing w:val="-2"/>
          <w:sz w:val="22"/>
          <w:szCs w:val="22"/>
          <w:lang w:val="es-ES_tradnl"/>
        </w:rPr>
        <w:t xml:space="preserve">   </w:t>
      </w:r>
      <w:r w:rsidR="00031B55" w:rsidRPr="001C0F1D">
        <w:rPr>
          <w:b/>
          <w:spacing w:val="-2"/>
          <w:sz w:val="22"/>
          <w:szCs w:val="22"/>
          <w:lang w:val="es-ES_tradnl"/>
        </w:rPr>
        <w:t>Armonización del oído y de vista...  Cine... video... televisión... montaje audiovisual... coll</w:t>
      </w:r>
      <w:r w:rsidR="00031B55" w:rsidRPr="001C0F1D">
        <w:rPr>
          <w:b/>
          <w:spacing w:val="-2"/>
          <w:sz w:val="22"/>
          <w:szCs w:val="22"/>
          <w:lang w:val="es-ES_tradnl"/>
        </w:rPr>
        <w:t>a</w:t>
      </w:r>
      <w:r w:rsidR="00031B55" w:rsidRPr="001C0F1D">
        <w:rPr>
          <w:b/>
          <w:spacing w:val="-2"/>
          <w:sz w:val="22"/>
          <w:szCs w:val="22"/>
          <w:lang w:val="es-ES_tradnl"/>
        </w:rPr>
        <w:t>ge... fotomontaje... diseño por ordenador... recursos combinatorios...</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w:t>
      </w:r>
      <w:r w:rsidRPr="001C0F1D">
        <w:rPr>
          <w:b/>
          <w:bCs/>
          <w:spacing w:val="-2"/>
          <w:sz w:val="22"/>
          <w:szCs w:val="22"/>
          <w:lang w:val="es-ES_tradnl"/>
        </w:rPr>
        <w:t>6</w:t>
      </w:r>
      <w:r w:rsidR="00050564">
        <w:rPr>
          <w:b/>
          <w:bCs/>
          <w:spacing w:val="-2"/>
          <w:sz w:val="22"/>
          <w:szCs w:val="22"/>
          <w:lang w:val="es-ES_tradnl"/>
        </w:rPr>
        <w:t>º</w:t>
      </w:r>
      <w:r w:rsidRPr="001C0F1D">
        <w:rPr>
          <w:b/>
          <w:bCs/>
          <w:spacing w:val="-2"/>
          <w:sz w:val="22"/>
          <w:szCs w:val="22"/>
          <w:lang w:val="es-ES_tradnl"/>
        </w:rPr>
        <w:t>. Lenguajes dinámicos</w:t>
      </w:r>
      <w:r w:rsidRPr="001C0F1D">
        <w:rPr>
          <w:b/>
          <w:spacing w:val="-2"/>
          <w:sz w:val="22"/>
          <w:szCs w:val="22"/>
          <w:lang w:val="es-ES_tradnl"/>
        </w:rPr>
        <w:t xml:space="preserve">. </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Movimiento y dinamismos individuales o grupales. Dramatización... mimo... guiñol... marion</w:t>
      </w:r>
      <w:r w:rsidRPr="001C0F1D">
        <w:rPr>
          <w:b/>
          <w:spacing w:val="-2"/>
          <w:sz w:val="22"/>
          <w:szCs w:val="22"/>
          <w:lang w:val="es-ES_tradnl"/>
        </w:rPr>
        <w:t>e</w:t>
      </w:r>
      <w:r w:rsidRPr="001C0F1D">
        <w:rPr>
          <w:b/>
          <w:spacing w:val="-2"/>
          <w:sz w:val="22"/>
          <w:szCs w:val="22"/>
          <w:lang w:val="es-ES_tradnl"/>
        </w:rPr>
        <w:t xml:space="preserve">tas... desfiles... baile... danza... simulación... disfraces... </w:t>
      </w:r>
      <w:proofErr w:type="spellStart"/>
      <w:r w:rsidRPr="001C0F1D">
        <w:rPr>
          <w:b/>
          <w:spacing w:val="-2"/>
          <w:sz w:val="22"/>
          <w:szCs w:val="22"/>
          <w:lang w:val="es-ES_tradnl"/>
        </w:rPr>
        <w:t>manualizaciones</w:t>
      </w:r>
      <w:proofErr w:type="spellEnd"/>
      <w:r w:rsidRPr="001C0F1D">
        <w:rPr>
          <w:b/>
          <w:spacing w:val="-2"/>
          <w:sz w:val="22"/>
          <w:szCs w:val="22"/>
          <w:lang w:val="es-ES_tradnl"/>
        </w:rPr>
        <w:t>... actividades plást</w:t>
      </w:r>
      <w:r w:rsidRPr="001C0F1D">
        <w:rPr>
          <w:b/>
          <w:spacing w:val="-2"/>
          <w:sz w:val="22"/>
          <w:szCs w:val="22"/>
          <w:lang w:val="es-ES_tradnl"/>
        </w:rPr>
        <w:t>i</w:t>
      </w:r>
      <w:r w:rsidRPr="001C0F1D">
        <w:rPr>
          <w:b/>
          <w:spacing w:val="-2"/>
          <w:sz w:val="22"/>
          <w:szCs w:val="22"/>
          <w:lang w:val="es-ES_tradnl"/>
        </w:rPr>
        <w:t xml:space="preserve">cas... </w:t>
      </w:r>
    </w:p>
    <w:p w:rsidR="00031B55" w:rsidRPr="001C0F1D" w:rsidRDefault="00031B55" w:rsidP="00031B55">
      <w:pPr>
        <w:jc w:val="both"/>
        <w:rPr>
          <w:b/>
          <w:spacing w:val="-2"/>
          <w:sz w:val="22"/>
          <w:szCs w:val="22"/>
          <w:lang w:val="es-ES_tradnl"/>
        </w:rPr>
      </w:pPr>
    </w:p>
    <w:p w:rsidR="00031B55" w:rsidRPr="00FF22F7" w:rsidRDefault="00031B55" w:rsidP="00031B55">
      <w:pPr>
        <w:jc w:val="both"/>
        <w:rPr>
          <w:b/>
          <w:color w:val="0070C0"/>
          <w:spacing w:val="-2"/>
          <w:sz w:val="22"/>
          <w:szCs w:val="22"/>
          <w:lang w:val="es-ES_tradnl"/>
        </w:rPr>
      </w:pPr>
      <w:r w:rsidRPr="001C0F1D">
        <w:rPr>
          <w:b/>
          <w:spacing w:val="-2"/>
          <w:sz w:val="22"/>
          <w:szCs w:val="22"/>
          <w:lang w:val="es-ES_tradnl"/>
        </w:rPr>
        <w:t xml:space="preserve">   </w:t>
      </w:r>
      <w:r w:rsidRPr="00FF22F7">
        <w:rPr>
          <w:b/>
          <w:bCs/>
          <w:color w:val="0070C0"/>
          <w:spacing w:val="-2"/>
          <w:sz w:val="22"/>
          <w:szCs w:val="22"/>
          <w:lang w:val="es-ES_tradnl"/>
        </w:rPr>
        <w:t>7</w:t>
      </w:r>
      <w:r w:rsidR="00050564" w:rsidRPr="00FF22F7">
        <w:rPr>
          <w:b/>
          <w:bCs/>
          <w:color w:val="0070C0"/>
          <w:spacing w:val="-2"/>
          <w:sz w:val="22"/>
          <w:szCs w:val="22"/>
          <w:lang w:val="es-ES_tradnl"/>
        </w:rPr>
        <w:t>º</w:t>
      </w:r>
      <w:r w:rsidRPr="00FF22F7">
        <w:rPr>
          <w:b/>
          <w:bCs/>
          <w:color w:val="0070C0"/>
          <w:spacing w:val="-2"/>
          <w:sz w:val="22"/>
          <w:szCs w:val="22"/>
          <w:lang w:val="es-ES_tradnl"/>
        </w:rPr>
        <w:t>. Lenguajes grupales</w:t>
      </w:r>
      <w:r w:rsidRPr="00FF22F7">
        <w:rPr>
          <w:b/>
          <w:color w:val="0070C0"/>
          <w:spacing w:val="-2"/>
          <w:sz w:val="22"/>
          <w:szCs w:val="22"/>
          <w:lang w:val="es-ES_tradnl"/>
        </w:rPr>
        <w:t xml:space="preserve">. </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Compenetración e intercambio corporativo. Seminario... simposios... concursos ... comun</w:t>
      </w:r>
      <w:r w:rsidRPr="001C0F1D">
        <w:rPr>
          <w:b/>
          <w:spacing w:val="-2"/>
          <w:sz w:val="22"/>
          <w:szCs w:val="22"/>
          <w:lang w:val="es-ES_tradnl"/>
        </w:rPr>
        <w:t>i</w:t>
      </w:r>
      <w:r w:rsidRPr="001C0F1D">
        <w:rPr>
          <w:b/>
          <w:spacing w:val="-2"/>
          <w:sz w:val="22"/>
          <w:szCs w:val="22"/>
          <w:lang w:val="es-ES_tradnl"/>
        </w:rPr>
        <w:t>caciones... Técnicas de grupo... Phi</w:t>
      </w:r>
      <w:r>
        <w:rPr>
          <w:b/>
          <w:spacing w:val="-2"/>
          <w:sz w:val="22"/>
          <w:szCs w:val="22"/>
          <w:lang w:val="es-ES_tradnl"/>
        </w:rPr>
        <w:t>llips 6-6... Técnica del caso... M</w:t>
      </w:r>
      <w:r w:rsidRPr="001C0F1D">
        <w:rPr>
          <w:b/>
          <w:spacing w:val="-2"/>
          <w:sz w:val="22"/>
          <w:szCs w:val="22"/>
          <w:lang w:val="es-ES_tradnl"/>
        </w:rPr>
        <w:t>esa re</w:t>
      </w:r>
      <w:r>
        <w:rPr>
          <w:b/>
          <w:spacing w:val="-2"/>
          <w:sz w:val="22"/>
          <w:szCs w:val="22"/>
          <w:lang w:val="es-ES_tradnl"/>
        </w:rPr>
        <w:t>don</w:t>
      </w:r>
      <w:r w:rsidRPr="001C0F1D">
        <w:rPr>
          <w:b/>
          <w:spacing w:val="-2"/>
          <w:sz w:val="22"/>
          <w:szCs w:val="22"/>
          <w:lang w:val="es-ES_tradnl"/>
        </w:rPr>
        <w:t>da...</w:t>
      </w:r>
    </w:p>
    <w:p w:rsidR="00031B55" w:rsidRPr="001C0F1D" w:rsidRDefault="00031B55" w:rsidP="00031B55">
      <w:pPr>
        <w:jc w:val="both"/>
        <w:rPr>
          <w:b/>
          <w:spacing w:val="-2"/>
          <w:sz w:val="22"/>
          <w:szCs w:val="22"/>
          <w:lang w:val="es-ES_tradnl"/>
        </w:rPr>
      </w:pPr>
    </w:p>
    <w:p w:rsidR="00031B55" w:rsidRPr="00C70C1F" w:rsidRDefault="00031B55" w:rsidP="00031B55">
      <w:pPr>
        <w:jc w:val="both"/>
        <w:rPr>
          <w:b/>
          <w:spacing w:val="-2"/>
          <w:sz w:val="22"/>
          <w:szCs w:val="22"/>
          <w:lang w:val="es-ES_tradnl"/>
        </w:rPr>
      </w:pPr>
      <w:r w:rsidRPr="00C70C1F">
        <w:rPr>
          <w:b/>
          <w:spacing w:val="-2"/>
          <w:sz w:val="22"/>
          <w:szCs w:val="22"/>
          <w:lang w:val="es-ES_tradnl"/>
        </w:rPr>
        <w:lastRenderedPageBreak/>
        <w:t xml:space="preserve">    </w:t>
      </w:r>
      <w:r w:rsidRPr="00C70C1F">
        <w:rPr>
          <w:b/>
          <w:bCs/>
          <w:spacing w:val="-2"/>
          <w:sz w:val="22"/>
          <w:szCs w:val="22"/>
          <w:lang w:val="es-ES_tradnl"/>
        </w:rPr>
        <w:t>8</w:t>
      </w:r>
      <w:r w:rsidR="00050564">
        <w:rPr>
          <w:b/>
          <w:bCs/>
          <w:spacing w:val="-2"/>
          <w:sz w:val="22"/>
          <w:szCs w:val="22"/>
          <w:lang w:val="es-ES_tradnl"/>
        </w:rPr>
        <w:t>º</w:t>
      </w:r>
      <w:r w:rsidRPr="00C70C1F">
        <w:rPr>
          <w:b/>
          <w:bCs/>
          <w:spacing w:val="-2"/>
          <w:sz w:val="22"/>
          <w:szCs w:val="22"/>
          <w:lang w:val="es-ES_tradnl"/>
        </w:rPr>
        <w:t xml:space="preserve">.  </w:t>
      </w:r>
      <w:r w:rsidRPr="00FF22F7">
        <w:rPr>
          <w:b/>
          <w:bCs/>
          <w:color w:val="0070C0"/>
          <w:spacing w:val="-2"/>
          <w:sz w:val="22"/>
          <w:szCs w:val="22"/>
          <w:lang w:val="es-ES_tradnl"/>
        </w:rPr>
        <w:t xml:space="preserve">Lenguajes </w:t>
      </w:r>
      <w:proofErr w:type="spellStart"/>
      <w:r w:rsidRPr="00FF22F7">
        <w:rPr>
          <w:b/>
          <w:bCs/>
          <w:color w:val="0070C0"/>
          <w:spacing w:val="-2"/>
          <w:sz w:val="22"/>
          <w:szCs w:val="22"/>
          <w:lang w:val="es-ES_tradnl"/>
        </w:rPr>
        <w:t>convivenciales</w:t>
      </w:r>
      <w:proofErr w:type="spellEnd"/>
      <w:r w:rsidRPr="00FF22F7">
        <w:rPr>
          <w:b/>
          <w:color w:val="0070C0"/>
          <w:spacing w:val="-2"/>
          <w:sz w:val="22"/>
          <w:szCs w:val="22"/>
          <w:lang w:val="es-ES_tradnl"/>
        </w:rPr>
        <w:t>.</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Fomento de relación e intercambio. Fiestas... celebraciones... conmemoraciones... juegos... concursos... convivencias... encuentros... protagonismos...</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9</w:t>
      </w:r>
      <w:r w:rsidR="00050564" w:rsidRPr="00FF22F7">
        <w:rPr>
          <w:b/>
          <w:bCs/>
          <w:color w:val="0070C0"/>
          <w:spacing w:val="-2"/>
          <w:sz w:val="22"/>
          <w:szCs w:val="22"/>
          <w:lang w:val="es-ES_tradnl"/>
        </w:rPr>
        <w:t>º</w:t>
      </w:r>
      <w:r w:rsidRPr="00FF22F7">
        <w:rPr>
          <w:b/>
          <w:bCs/>
          <w:color w:val="0070C0"/>
          <w:spacing w:val="-2"/>
          <w:sz w:val="22"/>
          <w:szCs w:val="22"/>
          <w:lang w:val="es-ES_tradnl"/>
        </w:rPr>
        <w:t>. Lenguajes artísticos</w:t>
      </w:r>
      <w:r w:rsidRPr="001C0F1D">
        <w:rPr>
          <w:b/>
          <w:spacing w:val="-2"/>
          <w:sz w:val="22"/>
          <w:szCs w:val="22"/>
          <w:lang w:val="es-ES_tradnl"/>
        </w:rPr>
        <w:t xml:space="preserve">. </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Expresión creadora y estética. Literatura... poesía</w:t>
      </w:r>
      <w:r>
        <w:rPr>
          <w:b/>
          <w:spacing w:val="-2"/>
          <w:sz w:val="22"/>
          <w:szCs w:val="22"/>
          <w:lang w:val="es-ES_tradnl"/>
        </w:rPr>
        <w:t>... teatro... oratoria... perio</w:t>
      </w:r>
      <w:r w:rsidRPr="001C0F1D">
        <w:rPr>
          <w:b/>
          <w:spacing w:val="-2"/>
          <w:sz w:val="22"/>
          <w:szCs w:val="22"/>
          <w:lang w:val="es-ES_tradnl"/>
        </w:rPr>
        <w:t xml:space="preserve">dismo...  pintura... escultura... arquitectura... iconografía religiosa... heráldica... </w:t>
      </w:r>
    </w:p>
    <w:p w:rsidR="00031B55" w:rsidRPr="001C0F1D" w:rsidRDefault="00031B55" w:rsidP="00031B55">
      <w:pPr>
        <w:jc w:val="both"/>
        <w:rPr>
          <w:b/>
          <w:spacing w:val="-2"/>
          <w:sz w:val="22"/>
          <w:szCs w:val="22"/>
          <w:lang w:val="es-ES_tradnl"/>
        </w:rPr>
      </w:pPr>
    </w:p>
    <w:p w:rsidR="00031B55" w:rsidRPr="00FF22F7" w:rsidRDefault="00031B55" w:rsidP="00031B55">
      <w:pPr>
        <w:jc w:val="both"/>
        <w:rPr>
          <w:b/>
          <w:color w:val="0070C0"/>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 xml:space="preserve"> 10</w:t>
      </w:r>
      <w:r w:rsidR="00050564" w:rsidRPr="00FF22F7">
        <w:rPr>
          <w:b/>
          <w:bCs/>
          <w:color w:val="0070C0"/>
          <w:spacing w:val="-2"/>
          <w:sz w:val="22"/>
          <w:szCs w:val="22"/>
          <w:lang w:val="es-ES_tradnl"/>
        </w:rPr>
        <w:t>º</w:t>
      </w:r>
      <w:r w:rsidRPr="00FF22F7">
        <w:rPr>
          <w:b/>
          <w:bCs/>
          <w:color w:val="0070C0"/>
          <w:spacing w:val="-2"/>
          <w:sz w:val="22"/>
          <w:szCs w:val="22"/>
          <w:lang w:val="es-ES_tradnl"/>
        </w:rPr>
        <w:t>. Lenguajes tecnológicos.</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Pr>
          <w:b/>
          <w:spacing w:val="-2"/>
          <w:sz w:val="22"/>
          <w:szCs w:val="22"/>
          <w:lang w:val="es-ES_tradnl"/>
        </w:rPr>
        <w:t xml:space="preserve">   Recursos. Informática. Software. Telecomunica</w:t>
      </w:r>
      <w:r w:rsidRPr="001C0F1D">
        <w:rPr>
          <w:b/>
          <w:spacing w:val="-2"/>
          <w:sz w:val="22"/>
          <w:szCs w:val="22"/>
          <w:lang w:val="es-ES_tradnl"/>
        </w:rPr>
        <w:t>ción</w:t>
      </w:r>
      <w:r>
        <w:rPr>
          <w:b/>
          <w:spacing w:val="-2"/>
          <w:sz w:val="22"/>
          <w:szCs w:val="22"/>
          <w:lang w:val="es-ES_tradnl"/>
        </w:rPr>
        <w:t>. Internet. Buscadores. Máquinas pr</w:t>
      </w:r>
      <w:r>
        <w:rPr>
          <w:b/>
          <w:spacing w:val="-2"/>
          <w:sz w:val="22"/>
          <w:szCs w:val="22"/>
          <w:lang w:val="es-ES_tradnl"/>
        </w:rPr>
        <w:t>o</w:t>
      </w:r>
      <w:r>
        <w:rPr>
          <w:b/>
          <w:spacing w:val="-2"/>
          <w:sz w:val="22"/>
          <w:szCs w:val="22"/>
          <w:lang w:val="es-ES_tradnl"/>
        </w:rPr>
        <w:t>gramadas. Consolas. T</w:t>
      </w:r>
      <w:r w:rsidRPr="001C0F1D">
        <w:rPr>
          <w:b/>
          <w:spacing w:val="-2"/>
          <w:sz w:val="22"/>
          <w:szCs w:val="22"/>
          <w:lang w:val="es-ES_tradnl"/>
        </w:rPr>
        <w:t>eletexto... teléfono móvil.</w:t>
      </w: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w:t>
      </w:r>
    </w:p>
    <w:p w:rsidR="00031B55" w:rsidRPr="001C0F1D" w:rsidRDefault="00031B55" w:rsidP="00031B55">
      <w:pPr>
        <w:jc w:val="both"/>
        <w:rPr>
          <w:b/>
          <w:bCs/>
          <w:spacing w:val="-2"/>
          <w:sz w:val="22"/>
          <w:szCs w:val="22"/>
          <w:lang w:val="es-ES_tradnl"/>
        </w:rPr>
      </w:pPr>
      <w:r w:rsidRPr="001C0F1D">
        <w:rPr>
          <w:b/>
          <w:spacing w:val="-2"/>
          <w:sz w:val="22"/>
          <w:szCs w:val="22"/>
          <w:lang w:val="es-ES_tradnl"/>
        </w:rPr>
        <w:t xml:space="preserve">  </w:t>
      </w:r>
      <w:r w:rsidRPr="001C0F1D">
        <w:rPr>
          <w:b/>
          <w:bCs/>
          <w:spacing w:val="-2"/>
          <w:sz w:val="22"/>
          <w:szCs w:val="22"/>
          <w:lang w:val="es-ES_tradnl"/>
        </w:rPr>
        <w:t xml:space="preserve"> </w:t>
      </w:r>
      <w:r w:rsidRPr="00FF22F7">
        <w:rPr>
          <w:b/>
          <w:bCs/>
          <w:color w:val="0070C0"/>
          <w:spacing w:val="-2"/>
          <w:sz w:val="22"/>
          <w:szCs w:val="22"/>
          <w:lang w:val="es-ES_tradnl"/>
        </w:rPr>
        <w:t>11</w:t>
      </w:r>
      <w:r w:rsidR="00050564" w:rsidRPr="00FF22F7">
        <w:rPr>
          <w:b/>
          <w:bCs/>
          <w:color w:val="0070C0"/>
          <w:spacing w:val="-2"/>
          <w:sz w:val="22"/>
          <w:szCs w:val="22"/>
          <w:lang w:val="es-ES_tradnl"/>
        </w:rPr>
        <w:t>º</w:t>
      </w:r>
      <w:r w:rsidRPr="00FF22F7">
        <w:rPr>
          <w:b/>
          <w:bCs/>
          <w:color w:val="0070C0"/>
          <w:spacing w:val="-2"/>
          <w:sz w:val="22"/>
          <w:szCs w:val="22"/>
          <w:lang w:val="es-ES_tradnl"/>
        </w:rPr>
        <w:t>. Lenguajes no verbales</w:t>
      </w:r>
      <w:r w:rsidRPr="001C0F1D">
        <w:rPr>
          <w:b/>
          <w:bCs/>
          <w:spacing w:val="-2"/>
          <w:sz w:val="22"/>
          <w:szCs w:val="22"/>
          <w:lang w:val="es-ES_tradnl"/>
        </w:rPr>
        <w:t>.</w:t>
      </w:r>
    </w:p>
    <w:p w:rsidR="00031B55" w:rsidRPr="001C0F1D" w:rsidRDefault="00031B55" w:rsidP="00031B55">
      <w:pPr>
        <w:jc w:val="both"/>
        <w:rPr>
          <w:b/>
          <w:bCs/>
          <w:spacing w:val="-2"/>
          <w:sz w:val="22"/>
          <w:szCs w:val="22"/>
          <w:lang w:val="es-ES_tradnl"/>
        </w:rPr>
      </w:pPr>
    </w:p>
    <w:p w:rsidR="00031B55" w:rsidRDefault="00031B55" w:rsidP="00031B55">
      <w:pPr>
        <w:jc w:val="both"/>
        <w:rPr>
          <w:b/>
          <w:spacing w:val="-2"/>
          <w:sz w:val="22"/>
          <w:szCs w:val="22"/>
          <w:lang w:val="es-ES_tradnl"/>
        </w:rPr>
      </w:pPr>
      <w:r w:rsidRPr="001C0F1D">
        <w:rPr>
          <w:b/>
          <w:bCs/>
          <w:spacing w:val="-2"/>
          <w:sz w:val="22"/>
          <w:szCs w:val="22"/>
          <w:lang w:val="es-ES_tradnl"/>
        </w:rPr>
        <w:t xml:space="preserve">  </w:t>
      </w:r>
      <w:r w:rsidRPr="001C0F1D">
        <w:rPr>
          <w:b/>
          <w:spacing w:val="-2"/>
          <w:sz w:val="22"/>
          <w:szCs w:val="22"/>
          <w:lang w:val="es-ES_tradnl"/>
        </w:rPr>
        <w:t xml:space="preserve"> Comunicación simbólica y significativa. Signos... saludos... gestos... simbologías... colores... posturas... silencios... ornamentos significativos... heráldica... usos y costumbres... intenci</w:t>
      </w:r>
      <w:r w:rsidRPr="001C0F1D">
        <w:rPr>
          <w:b/>
          <w:spacing w:val="-2"/>
          <w:sz w:val="22"/>
          <w:szCs w:val="22"/>
          <w:lang w:val="es-ES_tradnl"/>
        </w:rPr>
        <w:t>o</w:t>
      </w:r>
      <w:r w:rsidRPr="001C0F1D">
        <w:rPr>
          <w:b/>
          <w:spacing w:val="-2"/>
          <w:sz w:val="22"/>
          <w:szCs w:val="22"/>
          <w:lang w:val="es-ES_tradnl"/>
        </w:rPr>
        <w:t>nes... omisiones... saludos... mensajes...</w:t>
      </w:r>
    </w:p>
    <w:p w:rsidR="00031B55" w:rsidRPr="001C0F1D" w:rsidRDefault="00031B55" w:rsidP="00031B55">
      <w:pPr>
        <w:jc w:val="both"/>
        <w:rPr>
          <w:b/>
          <w:spacing w:val="-2"/>
          <w:sz w:val="22"/>
          <w:szCs w:val="22"/>
          <w:lang w:val="es-ES_tradnl"/>
        </w:rPr>
      </w:pPr>
    </w:p>
    <w:p w:rsidR="00031B55" w:rsidRPr="00FF22F7" w:rsidRDefault="00031B55" w:rsidP="00031B55">
      <w:pPr>
        <w:jc w:val="both"/>
        <w:rPr>
          <w:b/>
          <w:color w:val="0070C0"/>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 xml:space="preserve"> 12</w:t>
      </w:r>
      <w:r w:rsidR="00050564" w:rsidRPr="00FF22F7">
        <w:rPr>
          <w:b/>
          <w:bCs/>
          <w:color w:val="0070C0"/>
          <w:spacing w:val="-2"/>
          <w:sz w:val="22"/>
          <w:szCs w:val="22"/>
          <w:lang w:val="es-ES_tradnl"/>
        </w:rPr>
        <w:t>º</w:t>
      </w:r>
      <w:r w:rsidRPr="00FF22F7">
        <w:rPr>
          <w:b/>
          <w:bCs/>
          <w:color w:val="0070C0"/>
          <w:spacing w:val="-2"/>
          <w:sz w:val="22"/>
          <w:szCs w:val="22"/>
          <w:lang w:val="es-ES_tradnl"/>
        </w:rPr>
        <w:t>. Lenguajes académicos</w:t>
      </w:r>
      <w:r w:rsidRPr="00FF22F7">
        <w:rPr>
          <w:b/>
          <w:color w:val="0070C0"/>
          <w:spacing w:val="-2"/>
          <w:sz w:val="22"/>
          <w:szCs w:val="22"/>
          <w:lang w:val="es-ES_tradnl"/>
        </w:rPr>
        <w:t>.</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Fórmulas y procedimientos escolares. Lección... toma de apuntes... estudio... memoriz</w:t>
      </w:r>
      <w:r w:rsidRPr="001C0F1D">
        <w:rPr>
          <w:b/>
          <w:spacing w:val="-2"/>
          <w:sz w:val="22"/>
          <w:szCs w:val="22"/>
          <w:lang w:val="es-ES_tradnl"/>
        </w:rPr>
        <w:t>a</w:t>
      </w:r>
      <w:r w:rsidRPr="001C0F1D">
        <w:rPr>
          <w:b/>
          <w:spacing w:val="-2"/>
          <w:sz w:val="22"/>
          <w:szCs w:val="22"/>
          <w:lang w:val="es-ES_tradnl"/>
        </w:rPr>
        <w:t>ción... Investigación... lectura... interpretación... programación... evaluación... síntesis y res</w:t>
      </w:r>
      <w:r w:rsidRPr="001C0F1D">
        <w:rPr>
          <w:b/>
          <w:spacing w:val="-2"/>
          <w:sz w:val="22"/>
          <w:szCs w:val="22"/>
          <w:lang w:val="es-ES_tradnl"/>
        </w:rPr>
        <w:t>ú</w:t>
      </w:r>
      <w:r w:rsidRPr="001C0F1D">
        <w:rPr>
          <w:b/>
          <w:spacing w:val="-2"/>
          <w:sz w:val="22"/>
          <w:szCs w:val="22"/>
          <w:lang w:val="es-ES_tradnl"/>
        </w:rPr>
        <w:t>menes... cuadros sinópticos... ejercicios de aplicación...</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 xml:space="preserve"> 13</w:t>
      </w:r>
      <w:r w:rsidR="00050564" w:rsidRPr="00FF22F7">
        <w:rPr>
          <w:b/>
          <w:bCs/>
          <w:color w:val="0070C0"/>
          <w:spacing w:val="-2"/>
          <w:sz w:val="22"/>
          <w:szCs w:val="22"/>
          <w:lang w:val="es-ES_tradnl"/>
        </w:rPr>
        <w:t>º</w:t>
      </w:r>
      <w:r w:rsidRPr="00FF22F7">
        <w:rPr>
          <w:b/>
          <w:bCs/>
          <w:color w:val="0070C0"/>
          <w:spacing w:val="-2"/>
          <w:sz w:val="22"/>
          <w:szCs w:val="22"/>
          <w:lang w:val="es-ES_tradnl"/>
        </w:rPr>
        <w:t xml:space="preserve">. Lenguajes </w:t>
      </w:r>
      <w:proofErr w:type="spellStart"/>
      <w:r w:rsidRPr="00FF22F7">
        <w:rPr>
          <w:b/>
          <w:bCs/>
          <w:color w:val="0070C0"/>
          <w:spacing w:val="-2"/>
          <w:sz w:val="22"/>
          <w:szCs w:val="22"/>
          <w:lang w:val="es-ES_tradnl"/>
        </w:rPr>
        <w:t>experienciales</w:t>
      </w:r>
      <w:proofErr w:type="spellEnd"/>
      <w:r w:rsidRPr="001C0F1D">
        <w:rPr>
          <w:b/>
          <w:spacing w:val="-2"/>
          <w:sz w:val="22"/>
          <w:szCs w:val="22"/>
          <w:lang w:val="es-ES_tradnl"/>
        </w:rPr>
        <w:t>.</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Relaciones y vivencias acumuladas. Excursiones... viajes...  romerías... peregrinaciones... marchas... visitas.</w:t>
      </w:r>
      <w:r>
        <w:rPr>
          <w:b/>
          <w:spacing w:val="-2"/>
          <w:sz w:val="22"/>
          <w:szCs w:val="22"/>
          <w:lang w:val="es-ES_tradnl"/>
        </w:rPr>
        <w:t>.</w:t>
      </w:r>
      <w:r w:rsidRPr="001C0F1D">
        <w:rPr>
          <w:b/>
          <w:spacing w:val="-2"/>
          <w:sz w:val="22"/>
          <w:szCs w:val="22"/>
          <w:lang w:val="es-ES_tradnl"/>
        </w:rPr>
        <w:t>. Trabajos y servicios sociales... intercambios... ayudas... campañas... volu</w:t>
      </w:r>
      <w:r w:rsidRPr="001C0F1D">
        <w:rPr>
          <w:b/>
          <w:spacing w:val="-2"/>
          <w:sz w:val="22"/>
          <w:szCs w:val="22"/>
          <w:lang w:val="es-ES_tradnl"/>
        </w:rPr>
        <w:t>n</w:t>
      </w:r>
      <w:r w:rsidRPr="001C0F1D">
        <w:rPr>
          <w:b/>
          <w:spacing w:val="-2"/>
          <w:sz w:val="22"/>
          <w:szCs w:val="22"/>
          <w:lang w:val="es-ES_tradnl"/>
        </w:rPr>
        <w:t>tariados... encuentros... experimentos...</w:t>
      </w:r>
    </w:p>
    <w:p w:rsidR="00031B55" w:rsidRPr="001C0F1D" w:rsidRDefault="00031B55" w:rsidP="00031B55">
      <w:pPr>
        <w:jc w:val="both"/>
        <w:rPr>
          <w:b/>
          <w:spacing w:val="-2"/>
          <w:sz w:val="22"/>
          <w:szCs w:val="22"/>
          <w:lang w:val="es-ES_tradnl"/>
        </w:rPr>
      </w:pPr>
    </w:p>
    <w:p w:rsidR="00031B55" w:rsidRPr="00FF22F7" w:rsidRDefault="00031B55" w:rsidP="00031B55">
      <w:pPr>
        <w:jc w:val="both"/>
        <w:rPr>
          <w:b/>
          <w:color w:val="0070C0"/>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 xml:space="preserve">  14</w:t>
      </w:r>
      <w:r w:rsidR="00050564" w:rsidRPr="00FF22F7">
        <w:rPr>
          <w:b/>
          <w:bCs/>
          <w:color w:val="0070C0"/>
          <w:spacing w:val="-2"/>
          <w:sz w:val="22"/>
          <w:szCs w:val="22"/>
          <w:lang w:val="es-ES_tradnl"/>
        </w:rPr>
        <w:t>º</w:t>
      </w:r>
      <w:r w:rsidRPr="00FF22F7">
        <w:rPr>
          <w:b/>
          <w:bCs/>
          <w:color w:val="0070C0"/>
          <w:spacing w:val="-2"/>
          <w:sz w:val="22"/>
          <w:szCs w:val="22"/>
          <w:lang w:val="es-ES_tradnl"/>
        </w:rPr>
        <w:t>. Lenguajes celebrativos</w:t>
      </w:r>
      <w:r w:rsidRPr="00FF22F7">
        <w:rPr>
          <w:b/>
          <w:color w:val="0070C0"/>
          <w:spacing w:val="-2"/>
          <w:sz w:val="22"/>
          <w:szCs w:val="22"/>
          <w:lang w:val="es-ES_tradnl"/>
        </w:rPr>
        <w:t>.</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Son el alma de la </w:t>
      </w:r>
      <w:r>
        <w:rPr>
          <w:b/>
          <w:spacing w:val="-2"/>
          <w:sz w:val="22"/>
          <w:szCs w:val="22"/>
          <w:lang w:val="es-ES_tradnl"/>
        </w:rPr>
        <w:t xml:space="preserve">vida social: fiestas, canciones, bailes, </w:t>
      </w:r>
      <w:r w:rsidRPr="001C0F1D">
        <w:rPr>
          <w:b/>
          <w:spacing w:val="-2"/>
          <w:sz w:val="22"/>
          <w:szCs w:val="22"/>
          <w:lang w:val="es-ES_tradnl"/>
        </w:rPr>
        <w:t xml:space="preserve"> himnos ... conmemoraciones... </w:t>
      </w:r>
      <w:r>
        <w:rPr>
          <w:b/>
          <w:spacing w:val="-2"/>
          <w:sz w:val="22"/>
          <w:szCs w:val="22"/>
          <w:lang w:val="es-ES_tradnl"/>
        </w:rPr>
        <w:t>pr</w:t>
      </w:r>
      <w:r>
        <w:rPr>
          <w:b/>
          <w:spacing w:val="-2"/>
          <w:sz w:val="22"/>
          <w:szCs w:val="22"/>
          <w:lang w:val="es-ES_tradnl"/>
        </w:rPr>
        <w:t>o</w:t>
      </w:r>
      <w:r>
        <w:rPr>
          <w:b/>
          <w:spacing w:val="-2"/>
          <w:sz w:val="22"/>
          <w:szCs w:val="22"/>
          <w:lang w:val="es-ES_tradnl"/>
        </w:rPr>
        <w:t>puestas, campañas... t</w:t>
      </w:r>
      <w:r w:rsidRPr="001C0F1D">
        <w:rPr>
          <w:b/>
          <w:spacing w:val="-2"/>
          <w:sz w:val="22"/>
          <w:szCs w:val="22"/>
          <w:lang w:val="es-ES_tradnl"/>
        </w:rPr>
        <w:t>iempos</w:t>
      </w:r>
      <w:r>
        <w:rPr>
          <w:b/>
          <w:spacing w:val="-2"/>
          <w:sz w:val="22"/>
          <w:szCs w:val="22"/>
          <w:lang w:val="es-ES_tradnl"/>
        </w:rPr>
        <w:t xml:space="preserve"> especiales dedicados proyectos, juegos, uso de  adornes,</w:t>
      </w:r>
      <w:r w:rsidRPr="001C0F1D">
        <w:rPr>
          <w:b/>
          <w:spacing w:val="-2"/>
          <w:sz w:val="22"/>
          <w:szCs w:val="22"/>
          <w:lang w:val="es-ES_tradnl"/>
        </w:rPr>
        <w:t xml:space="preserve"> o</w:t>
      </w:r>
      <w:r w:rsidRPr="001C0F1D">
        <w:rPr>
          <w:b/>
          <w:spacing w:val="-2"/>
          <w:sz w:val="22"/>
          <w:szCs w:val="22"/>
          <w:lang w:val="es-ES_tradnl"/>
        </w:rPr>
        <w:t>r</w:t>
      </w:r>
      <w:r w:rsidRPr="001C0F1D">
        <w:rPr>
          <w:b/>
          <w:spacing w:val="-2"/>
          <w:sz w:val="22"/>
          <w:szCs w:val="22"/>
          <w:lang w:val="es-ES_tradnl"/>
        </w:rPr>
        <w:t xml:space="preserve">namentos... recuerdos... gestos... </w:t>
      </w:r>
      <w:r>
        <w:rPr>
          <w:b/>
          <w:spacing w:val="-2"/>
          <w:sz w:val="22"/>
          <w:szCs w:val="22"/>
          <w:lang w:val="es-ES_tradnl"/>
        </w:rPr>
        <w:t xml:space="preserve">hasta </w:t>
      </w:r>
      <w:r w:rsidRPr="001C0F1D">
        <w:rPr>
          <w:b/>
          <w:spacing w:val="-2"/>
          <w:sz w:val="22"/>
          <w:szCs w:val="22"/>
          <w:lang w:val="es-ES_tradnl"/>
        </w:rPr>
        <w:t xml:space="preserve"> bendiciones...</w:t>
      </w:r>
    </w:p>
    <w:p w:rsidR="00031B55" w:rsidRPr="001C0F1D" w:rsidRDefault="00031B55" w:rsidP="00031B55">
      <w:pPr>
        <w:jc w:val="both"/>
        <w:rPr>
          <w:b/>
          <w:spacing w:val="-2"/>
          <w:sz w:val="22"/>
          <w:szCs w:val="22"/>
          <w:lang w:val="es-ES_tradnl"/>
        </w:rPr>
      </w:pPr>
    </w:p>
    <w:p w:rsidR="00031B55" w:rsidRPr="00FF22F7" w:rsidRDefault="00031B55" w:rsidP="00031B55">
      <w:pPr>
        <w:jc w:val="both"/>
        <w:rPr>
          <w:b/>
          <w:color w:val="0070C0"/>
          <w:spacing w:val="-2"/>
          <w:sz w:val="22"/>
          <w:szCs w:val="22"/>
          <w:lang w:val="es-ES_tradnl"/>
        </w:rPr>
      </w:pPr>
      <w:r w:rsidRPr="00FF22F7">
        <w:rPr>
          <w:b/>
          <w:color w:val="0070C0"/>
          <w:spacing w:val="-2"/>
          <w:sz w:val="22"/>
          <w:szCs w:val="22"/>
          <w:lang w:val="es-ES_tradnl"/>
        </w:rPr>
        <w:t xml:space="preserve"> </w:t>
      </w:r>
      <w:r w:rsidRPr="00FF22F7">
        <w:rPr>
          <w:b/>
          <w:bCs/>
          <w:color w:val="0070C0"/>
          <w:spacing w:val="-2"/>
          <w:sz w:val="22"/>
          <w:szCs w:val="22"/>
          <w:lang w:val="es-ES_tradnl"/>
        </w:rPr>
        <w:t xml:space="preserve">  15</w:t>
      </w:r>
      <w:r w:rsidR="00050564" w:rsidRPr="00FF22F7">
        <w:rPr>
          <w:b/>
          <w:bCs/>
          <w:color w:val="0070C0"/>
          <w:spacing w:val="-2"/>
          <w:sz w:val="22"/>
          <w:szCs w:val="22"/>
          <w:lang w:val="es-ES_tradnl"/>
        </w:rPr>
        <w:t>º</w:t>
      </w:r>
      <w:r w:rsidRPr="00FF22F7">
        <w:rPr>
          <w:b/>
          <w:bCs/>
          <w:color w:val="0070C0"/>
          <w:spacing w:val="-2"/>
          <w:sz w:val="22"/>
          <w:szCs w:val="22"/>
          <w:lang w:val="es-ES_tradnl"/>
        </w:rPr>
        <w:t>. Lenguajes literarios de tiempos antiguos y recientes</w:t>
      </w:r>
      <w:r w:rsidRPr="00FF22F7">
        <w:rPr>
          <w:b/>
          <w:color w:val="0070C0"/>
          <w:spacing w:val="-2"/>
          <w:sz w:val="22"/>
          <w:szCs w:val="22"/>
          <w:lang w:val="es-ES_tradnl"/>
        </w:rPr>
        <w:t xml:space="preserve"> </w:t>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Pr>
          <w:b/>
          <w:spacing w:val="-2"/>
          <w:sz w:val="22"/>
          <w:szCs w:val="22"/>
          <w:lang w:val="es-ES_tradnl"/>
        </w:rPr>
        <w:t xml:space="preserve">    </w:t>
      </w:r>
      <w:r w:rsidRPr="001C0F1D">
        <w:rPr>
          <w:b/>
          <w:spacing w:val="-2"/>
          <w:sz w:val="22"/>
          <w:szCs w:val="22"/>
          <w:lang w:val="es-ES_tradnl"/>
        </w:rPr>
        <w:t xml:space="preserve"> Relatos y narraciones... parábolas... códigos y leyes... plegarias... leyendas... refranes y proverbios... metáforas... visiones... sueños... profecías... invocaciones... amenazas... imprec</w:t>
      </w:r>
      <w:r w:rsidRPr="001C0F1D">
        <w:rPr>
          <w:b/>
          <w:spacing w:val="-2"/>
          <w:sz w:val="22"/>
          <w:szCs w:val="22"/>
          <w:lang w:val="es-ES_tradnl"/>
        </w:rPr>
        <w:t>a</w:t>
      </w:r>
      <w:r w:rsidRPr="001C0F1D">
        <w:rPr>
          <w:b/>
          <w:spacing w:val="-2"/>
          <w:sz w:val="22"/>
          <w:szCs w:val="22"/>
          <w:lang w:val="es-ES_tradnl"/>
        </w:rPr>
        <w:t>ciones... discursos... ca</w:t>
      </w:r>
      <w:r>
        <w:rPr>
          <w:b/>
          <w:spacing w:val="-2"/>
          <w:sz w:val="22"/>
          <w:szCs w:val="22"/>
          <w:lang w:val="es-ES_tradnl"/>
        </w:rPr>
        <w:t>r</w:t>
      </w:r>
      <w:r w:rsidRPr="001C0F1D">
        <w:rPr>
          <w:b/>
          <w:spacing w:val="-2"/>
          <w:sz w:val="22"/>
          <w:szCs w:val="22"/>
          <w:lang w:val="es-ES_tradnl"/>
        </w:rPr>
        <w:t>tas... crónicas... genealogías... himnos y salmos... anuncios... recue</w:t>
      </w:r>
      <w:r w:rsidRPr="001C0F1D">
        <w:rPr>
          <w:b/>
          <w:spacing w:val="-2"/>
          <w:sz w:val="22"/>
          <w:szCs w:val="22"/>
          <w:lang w:val="es-ES_tradnl"/>
        </w:rPr>
        <w:t>r</w:t>
      </w:r>
      <w:r w:rsidRPr="001C0F1D">
        <w:rPr>
          <w:b/>
          <w:spacing w:val="-2"/>
          <w:sz w:val="22"/>
          <w:szCs w:val="22"/>
          <w:lang w:val="es-ES_tradnl"/>
        </w:rPr>
        <w:t>dos...</w:t>
      </w:r>
    </w:p>
    <w:p w:rsidR="00031B55" w:rsidRDefault="00031B55" w:rsidP="00031B55">
      <w:pPr>
        <w:jc w:val="both"/>
        <w:rPr>
          <w:b/>
          <w:spacing w:val="-2"/>
          <w:sz w:val="22"/>
          <w:szCs w:val="22"/>
          <w:lang w:val="es-ES_tradnl"/>
        </w:rPr>
      </w:pPr>
    </w:p>
    <w:p w:rsidR="00031B55" w:rsidRPr="001C0F1D" w:rsidRDefault="00031B55" w:rsidP="00031B55">
      <w:pPr>
        <w:jc w:val="center"/>
        <w:rPr>
          <w:b/>
          <w:spacing w:val="-2"/>
          <w:sz w:val="22"/>
          <w:szCs w:val="22"/>
          <w:lang w:val="es-ES_tradnl"/>
        </w:rPr>
      </w:pPr>
      <w:r>
        <w:rPr>
          <w:noProof/>
          <w:color w:val="0000FF"/>
        </w:rPr>
        <w:drawing>
          <wp:inline distT="0" distB="0" distL="0" distR="0">
            <wp:extent cx="1933575" cy="1131437"/>
            <wp:effectExtent l="19050" t="0" r="9525" b="0"/>
            <wp:docPr id="4" name="Imagen 4" descr="Image82">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82"/>
                    <pic:cNvPicPr>
                      <a:picLocks noChangeAspect="1" noChangeArrowheads="1"/>
                    </pic:cNvPicPr>
                  </pic:nvPicPr>
                  <pic:blipFill>
                    <a:blip r:embed="rId126"/>
                    <a:srcRect/>
                    <a:stretch>
                      <a:fillRect/>
                    </a:stretch>
                  </pic:blipFill>
                  <pic:spPr bwMode="auto">
                    <a:xfrm>
                      <a:off x="0" y="0"/>
                      <a:ext cx="1936150" cy="1132944"/>
                    </a:xfrm>
                    <a:prstGeom prst="rect">
                      <a:avLst/>
                    </a:prstGeom>
                    <a:noFill/>
                    <a:ln w="9525">
                      <a:noFill/>
                      <a:miter lim="800000"/>
                      <a:headEnd/>
                      <a:tailEnd/>
                    </a:ln>
                  </pic:spPr>
                </pic:pic>
              </a:graphicData>
            </a:graphic>
          </wp:inline>
        </w:drawing>
      </w:r>
    </w:p>
    <w:p w:rsidR="00031B55" w:rsidRDefault="00031B55" w:rsidP="00031B55">
      <w:pPr>
        <w:jc w:val="both"/>
        <w:rPr>
          <w:b/>
          <w:spacing w:val="-2"/>
          <w:sz w:val="20"/>
          <w:szCs w:val="20"/>
          <w:lang w:val="es-ES_tradnl"/>
        </w:rPr>
      </w:pPr>
    </w:p>
    <w:p w:rsidR="00FF22F7" w:rsidRDefault="00031B55" w:rsidP="00031B55">
      <w:pPr>
        <w:jc w:val="both"/>
        <w:rPr>
          <w:b/>
          <w:bCs/>
          <w:color w:val="0070C0"/>
          <w:spacing w:val="-2"/>
          <w:lang w:val="es-ES_tradnl"/>
        </w:rPr>
      </w:pPr>
      <w:r w:rsidRPr="00050564">
        <w:rPr>
          <w:b/>
          <w:bCs/>
          <w:color w:val="0070C0"/>
          <w:spacing w:val="-2"/>
          <w:lang w:val="es-ES_tradnl"/>
        </w:rPr>
        <w:t xml:space="preserve"> </w:t>
      </w:r>
    </w:p>
    <w:p w:rsidR="00031B55" w:rsidRPr="00050564" w:rsidRDefault="00031B55" w:rsidP="00031B55">
      <w:pPr>
        <w:jc w:val="both"/>
        <w:rPr>
          <w:b/>
          <w:color w:val="0070C0"/>
          <w:spacing w:val="-2"/>
          <w:sz w:val="28"/>
          <w:szCs w:val="28"/>
          <w:lang w:val="es-ES_tradnl"/>
        </w:rPr>
      </w:pPr>
      <w:r w:rsidRPr="00050564">
        <w:rPr>
          <w:b/>
          <w:bCs/>
          <w:color w:val="0070C0"/>
          <w:spacing w:val="-2"/>
          <w:lang w:val="es-ES_tradnl"/>
        </w:rPr>
        <w:lastRenderedPageBreak/>
        <w:t xml:space="preserve"> </w:t>
      </w:r>
      <w:r w:rsidR="000854DF">
        <w:rPr>
          <w:b/>
          <w:bCs/>
          <w:color w:val="0070C0"/>
          <w:spacing w:val="-2"/>
          <w:lang w:val="es-ES_tradnl"/>
        </w:rPr>
        <w:t>C</w:t>
      </w:r>
      <w:r w:rsidRPr="00050564">
        <w:rPr>
          <w:b/>
          <w:bCs/>
          <w:color w:val="0070C0"/>
          <w:spacing w:val="-2"/>
          <w:sz w:val="28"/>
          <w:szCs w:val="28"/>
          <w:lang w:val="es-ES_tradnl"/>
        </w:rPr>
        <w:t xml:space="preserve">. </w:t>
      </w:r>
      <w:r w:rsidR="00F3219F" w:rsidRPr="00050564">
        <w:rPr>
          <w:b/>
          <w:bCs/>
          <w:color w:val="0070C0"/>
          <w:spacing w:val="-2"/>
          <w:sz w:val="28"/>
          <w:szCs w:val="28"/>
          <w:lang w:val="es-ES_tradnl"/>
        </w:rPr>
        <w:t>El uso múltiple de lenguajes</w:t>
      </w:r>
    </w:p>
    <w:p w:rsidR="00031B55" w:rsidRPr="001C0F1D" w:rsidRDefault="00031B55"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1C0F1D">
        <w:rPr>
          <w:b/>
          <w:spacing w:val="-2"/>
          <w:sz w:val="22"/>
          <w:szCs w:val="22"/>
          <w:lang w:val="es-ES_tradnl"/>
        </w:rPr>
        <w:t xml:space="preserve">   La ley de los lenguajes es la variedad y la div</w:t>
      </w:r>
      <w:r>
        <w:rPr>
          <w:b/>
          <w:spacing w:val="-2"/>
          <w:sz w:val="22"/>
          <w:szCs w:val="22"/>
          <w:lang w:val="es-ES_tradnl"/>
        </w:rPr>
        <w:t>ersidad para lograr la comunica</w:t>
      </w:r>
      <w:r w:rsidRPr="001C0F1D">
        <w:rPr>
          <w:b/>
          <w:spacing w:val="-2"/>
          <w:sz w:val="22"/>
          <w:szCs w:val="22"/>
          <w:lang w:val="es-ES_tradnl"/>
        </w:rPr>
        <w:t>ción mediante el interés y la atención. Dominar múltiples lenguajes hace posi</w:t>
      </w:r>
      <w:r w:rsidRPr="001C0F1D">
        <w:rPr>
          <w:b/>
          <w:spacing w:val="-2"/>
          <w:sz w:val="22"/>
          <w:szCs w:val="22"/>
          <w:lang w:val="es-ES_tradnl"/>
        </w:rPr>
        <w:softHyphen/>
        <w:t>ble aportar a la catequesis una brisa fresca de comunicación agradable y de relación abierta y provechosa con l</w:t>
      </w:r>
      <w:r>
        <w:rPr>
          <w:b/>
          <w:spacing w:val="-2"/>
          <w:sz w:val="22"/>
          <w:szCs w:val="22"/>
          <w:lang w:val="es-ES_tradnl"/>
        </w:rPr>
        <w:t>os destinat</w:t>
      </w:r>
      <w:r>
        <w:rPr>
          <w:b/>
          <w:spacing w:val="-2"/>
          <w:sz w:val="22"/>
          <w:szCs w:val="22"/>
          <w:lang w:val="es-ES_tradnl"/>
        </w:rPr>
        <w:t>a</w:t>
      </w:r>
      <w:r w:rsidRPr="001C0F1D">
        <w:rPr>
          <w:b/>
          <w:spacing w:val="-2"/>
          <w:sz w:val="22"/>
          <w:szCs w:val="22"/>
          <w:lang w:val="es-ES_tradnl"/>
        </w:rPr>
        <w:t>rios del mensaje.</w:t>
      </w:r>
    </w:p>
    <w:p w:rsidR="00031B55" w:rsidRPr="001C0F1D" w:rsidRDefault="00031B55" w:rsidP="00031B55">
      <w:pPr>
        <w:jc w:val="both"/>
        <w:rPr>
          <w:b/>
          <w:spacing w:val="-2"/>
          <w:sz w:val="22"/>
          <w:szCs w:val="22"/>
          <w:lang w:val="es-ES_tradnl"/>
        </w:rPr>
      </w:pPr>
    </w:p>
    <w:p w:rsidR="00031B55" w:rsidRDefault="00031B55" w:rsidP="00031B55">
      <w:pPr>
        <w:jc w:val="center"/>
        <w:rPr>
          <w:b/>
          <w:spacing w:val="-2"/>
          <w:sz w:val="22"/>
          <w:szCs w:val="22"/>
          <w:lang w:val="es-ES_tradnl"/>
        </w:rPr>
      </w:pPr>
      <w:r>
        <w:rPr>
          <w:noProof/>
        </w:rPr>
        <w:drawing>
          <wp:inline distT="0" distB="0" distL="0" distR="0">
            <wp:extent cx="2505075" cy="1504784"/>
            <wp:effectExtent l="19050" t="0" r="9525" b="0"/>
            <wp:docPr id="5" name="Imagen 5" descr="program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gramacion"/>
                    <pic:cNvPicPr>
                      <a:picLocks noChangeAspect="1" noChangeArrowheads="1"/>
                    </pic:cNvPicPr>
                  </pic:nvPicPr>
                  <pic:blipFill>
                    <a:blip r:embed="rId127"/>
                    <a:srcRect/>
                    <a:stretch>
                      <a:fillRect/>
                    </a:stretch>
                  </pic:blipFill>
                  <pic:spPr bwMode="auto">
                    <a:xfrm>
                      <a:off x="0" y="0"/>
                      <a:ext cx="2514248" cy="1510294"/>
                    </a:xfrm>
                    <a:prstGeom prst="rect">
                      <a:avLst/>
                    </a:prstGeom>
                    <a:noFill/>
                    <a:ln w="9525">
                      <a:noFill/>
                      <a:miter lim="800000"/>
                      <a:headEnd/>
                      <a:tailEnd/>
                    </a:ln>
                  </pic:spPr>
                </pic:pic>
              </a:graphicData>
            </a:graphic>
          </wp:inline>
        </w:drawing>
      </w:r>
      <w:r w:rsidR="00FE4453" w:rsidRPr="00FE4453">
        <w:rPr>
          <w:b/>
          <w:noProof/>
          <w:spacing w:val="-2"/>
          <w:sz w:val="22"/>
          <w:szCs w:val="22"/>
        </w:rPr>
        <w:drawing>
          <wp:inline distT="0" distB="0" distL="0" distR="0">
            <wp:extent cx="2505075" cy="1504784"/>
            <wp:effectExtent l="19050" t="0" r="9525" b="0"/>
            <wp:docPr id="32" name="Imagen 5" descr="programac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rogramacion"/>
                    <pic:cNvPicPr>
                      <a:picLocks noChangeAspect="1" noChangeArrowheads="1"/>
                    </pic:cNvPicPr>
                  </pic:nvPicPr>
                  <pic:blipFill>
                    <a:blip r:embed="rId127"/>
                    <a:srcRect/>
                    <a:stretch>
                      <a:fillRect/>
                    </a:stretch>
                  </pic:blipFill>
                  <pic:spPr bwMode="auto">
                    <a:xfrm>
                      <a:off x="0" y="0"/>
                      <a:ext cx="2514248" cy="1510294"/>
                    </a:xfrm>
                    <a:prstGeom prst="rect">
                      <a:avLst/>
                    </a:prstGeom>
                    <a:noFill/>
                    <a:ln w="9525">
                      <a:noFill/>
                      <a:miter lim="800000"/>
                      <a:headEnd/>
                      <a:tailEnd/>
                    </a:ln>
                  </pic:spPr>
                </pic:pic>
              </a:graphicData>
            </a:graphic>
          </wp:inline>
        </w:drawing>
      </w:r>
    </w:p>
    <w:p w:rsidR="00031B55" w:rsidRPr="001C0F1D" w:rsidRDefault="00031B55" w:rsidP="00031B55">
      <w:pPr>
        <w:jc w:val="both"/>
        <w:rPr>
          <w:b/>
          <w:spacing w:val="-2"/>
          <w:sz w:val="22"/>
          <w:szCs w:val="22"/>
          <w:lang w:val="es-ES_tradnl"/>
        </w:rPr>
      </w:pPr>
    </w:p>
    <w:p w:rsidR="00031B55" w:rsidRPr="001C0F1D" w:rsidRDefault="00031B55" w:rsidP="00031B55">
      <w:pPr>
        <w:jc w:val="both"/>
        <w:rPr>
          <w:b/>
          <w:spacing w:val="-2"/>
          <w:sz w:val="22"/>
          <w:szCs w:val="22"/>
          <w:lang w:val="es-ES_tradnl"/>
        </w:rPr>
      </w:pPr>
      <w:r w:rsidRPr="001C0F1D">
        <w:rPr>
          <w:b/>
          <w:spacing w:val="-2"/>
          <w:sz w:val="22"/>
          <w:szCs w:val="22"/>
          <w:lang w:val="es-ES_tradnl"/>
        </w:rPr>
        <w:t xml:space="preserve">   Siempre ha sido necesario "dominar idiomas...",</w:t>
      </w:r>
      <w:r>
        <w:rPr>
          <w:b/>
          <w:spacing w:val="-2"/>
          <w:sz w:val="22"/>
          <w:szCs w:val="22"/>
          <w:lang w:val="es-ES_tradnl"/>
        </w:rPr>
        <w:t xml:space="preserve"> "hablar lenguas...", diversifi</w:t>
      </w:r>
      <w:r w:rsidRPr="001C0F1D">
        <w:rPr>
          <w:b/>
          <w:spacing w:val="-2"/>
          <w:sz w:val="22"/>
          <w:szCs w:val="22"/>
          <w:lang w:val="es-ES_tradnl"/>
        </w:rPr>
        <w:t>car los cauces de comunicación. En nuest</w:t>
      </w:r>
      <w:r>
        <w:rPr>
          <w:b/>
          <w:spacing w:val="-2"/>
          <w:sz w:val="22"/>
          <w:szCs w:val="22"/>
          <w:lang w:val="es-ES_tradnl"/>
        </w:rPr>
        <w:t>ros tiempos es mucho más necesario toda</w:t>
      </w:r>
      <w:r w:rsidRPr="001C0F1D">
        <w:rPr>
          <w:b/>
          <w:spacing w:val="-2"/>
          <w:sz w:val="22"/>
          <w:szCs w:val="22"/>
          <w:lang w:val="es-ES_tradnl"/>
        </w:rPr>
        <w:t>vía, pues el mundo se ha hecho más plural, los hombres son m</w:t>
      </w:r>
      <w:r>
        <w:rPr>
          <w:b/>
          <w:spacing w:val="-2"/>
          <w:sz w:val="22"/>
          <w:szCs w:val="22"/>
          <w:lang w:val="es-ES_tradnl"/>
        </w:rPr>
        <w:t>ás fuga</w:t>
      </w:r>
      <w:r w:rsidRPr="001C0F1D">
        <w:rPr>
          <w:b/>
          <w:spacing w:val="-2"/>
          <w:sz w:val="22"/>
          <w:szCs w:val="22"/>
          <w:lang w:val="es-ES_tradnl"/>
        </w:rPr>
        <w:t>ces y camb</w:t>
      </w:r>
      <w:r>
        <w:rPr>
          <w:b/>
          <w:spacing w:val="-2"/>
          <w:sz w:val="22"/>
          <w:szCs w:val="22"/>
          <w:lang w:val="es-ES_tradnl"/>
        </w:rPr>
        <w:t>iantes en las intercomunicacio</w:t>
      </w:r>
      <w:r w:rsidRPr="001C0F1D">
        <w:rPr>
          <w:b/>
          <w:spacing w:val="-2"/>
          <w:sz w:val="22"/>
          <w:szCs w:val="22"/>
          <w:lang w:val="es-ES_tradnl"/>
        </w:rPr>
        <w:t>nes</w:t>
      </w:r>
      <w:r>
        <w:rPr>
          <w:b/>
          <w:spacing w:val="-2"/>
          <w:sz w:val="22"/>
          <w:szCs w:val="22"/>
          <w:lang w:val="es-ES_tradnl"/>
        </w:rPr>
        <w:t>, los encuentros se hacen flexi</w:t>
      </w:r>
      <w:r w:rsidRPr="001C0F1D">
        <w:rPr>
          <w:b/>
          <w:spacing w:val="-2"/>
          <w:sz w:val="22"/>
          <w:szCs w:val="22"/>
          <w:lang w:val="es-ES_tradnl"/>
        </w:rPr>
        <w:t>bles, las posibilida</w:t>
      </w:r>
      <w:r>
        <w:rPr>
          <w:b/>
          <w:spacing w:val="-2"/>
          <w:sz w:val="22"/>
          <w:szCs w:val="22"/>
          <w:lang w:val="es-ES_tradnl"/>
        </w:rPr>
        <w:t>des de acercamiento son cambian</w:t>
      </w:r>
      <w:r w:rsidRPr="001C0F1D">
        <w:rPr>
          <w:b/>
          <w:spacing w:val="-2"/>
          <w:sz w:val="22"/>
          <w:szCs w:val="22"/>
          <w:lang w:val="es-ES_tradnl"/>
        </w:rPr>
        <w:t>tes. Todo ello no es posible sin riqueza ex</w:t>
      </w:r>
      <w:r>
        <w:rPr>
          <w:b/>
          <w:spacing w:val="-2"/>
          <w:sz w:val="22"/>
          <w:szCs w:val="22"/>
          <w:lang w:val="es-ES_tradnl"/>
        </w:rPr>
        <w:t>pre</w:t>
      </w:r>
      <w:r w:rsidRPr="001C0F1D">
        <w:rPr>
          <w:b/>
          <w:spacing w:val="-2"/>
          <w:sz w:val="22"/>
          <w:szCs w:val="22"/>
          <w:lang w:val="es-ES_tradnl"/>
        </w:rPr>
        <w:t>siv</w:t>
      </w:r>
      <w:r>
        <w:rPr>
          <w:b/>
          <w:spacing w:val="-2"/>
          <w:sz w:val="22"/>
          <w:szCs w:val="22"/>
          <w:lang w:val="es-ES_tradnl"/>
        </w:rPr>
        <w:t>a, sin agilidad mental, sin cauces adecuados en cada m</w:t>
      </w:r>
      <w:r>
        <w:rPr>
          <w:b/>
          <w:spacing w:val="-2"/>
          <w:sz w:val="22"/>
          <w:szCs w:val="22"/>
          <w:lang w:val="es-ES_tradnl"/>
        </w:rPr>
        <w:t>o</w:t>
      </w:r>
      <w:r>
        <w:rPr>
          <w:b/>
          <w:spacing w:val="-2"/>
          <w:sz w:val="22"/>
          <w:szCs w:val="22"/>
          <w:lang w:val="es-ES_tradnl"/>
        </w:rPr>
        <w:t>men</w:t>
      </w:r>
      <w:r w:rsidRPr="001C0F1D">
        <w:rPr>
          <w:b/>
          <w:spacing w:val="-2"/>
          <w:sz w:val="22"/>
          <w:szCs w:val="22"/>
          <w:lang w:val="es-ES_tradnl"/>
        </w:rPr>
        <w:t>to.</w:t>
      </w:r>
    </w:p>
    <w:p w:rsidR="00031B55" w:rsidRDefault="002E0C95" w:rsidP="00031B55">
      <w:pPr>
        <w:jc w:val="both"/>
        <w:rPr>
          <w:b/>
          <w:spacing w:val="-2"/>
          <w:sz w:val="20"/>
          <w:szCs w:val="20"/>
          <w:lang w:val="es-ES_tradnl"/>
        </w:rPr>
      </w:pPr>
      <w:r w:rsidRPr="002E0C95">
        <w:rPr>
          <w:noProof/>
        </w:rPr>
        <w:pict>
          <v:line id="_x0000_s1055" style="position:absolute;left:0;text-align:left;flip:y;z-index:251663360" from="-18pt,98pt" to="45pt,188pt">
            <v:stroke endarrow="block"/>
          </v:line>
        </w:pict>
      </w:r>
      <w:r w:rsidRPr="002E0C95">
        <w:rPr>
          <w:noProof/>
        </w:rPr>
        <w:pict>
          <v:line id="_x0000_s1054" style="position:absolute;left:0;text-align:left;flip:x;z-index:251662336" from="207.4pt,207pt" to="432.4pt,297pt"/>
        </w:pict>
      </w:r>
      <w:r w:rsidRPr="002E0C95">
        <w:rPr>
          <w:noProof/>
        </w:rPr>
        <w:pict>
          <v:line id="_x0000_s1053" style="position:absolute;left:0;text-align:left;z-index:251661312" from="-35.6pt,234pt" to="198.4pt,297pt"/>
        </w:pict>
      </w:r>
      <w:r w:rsidRPr="002E0C95">
        <w:rPr>
          <w:noProof/>
        </w:rPr>
        <w:pict>
          <v:shapetype id="_x0000_t202" coordsize="21600,21600" o:spt="202" path="m,l,21600r21600,l21600,xe">
            <v:stroke joinstyle="miter"/>
            <v:path gradientshapeok="t" o:connecttype="rect"/>
          </v:shapetype>
          <v:shape id="_x0000_s1052" type="#_x0000_t202" style="position:absolute;left:0;text-align:left;margin-left:180pt;margin-top:174.5pt;width:45pt;height:104.5pt;z-index:251660288">
            <v:textbox style="mso-next-textbox:#_x0000_s1052">
              <w:txbxContent>
                <w:p w:rsidR="00FE4453" w:rsidRDefault="00FE4453" w:rsidP="00031B55"/>
                <w:p w:rsidR="00FE4453" w:rsidRPr="00520119" w:rsidRDefault="00FE4453" w:rsidP="00031B55">
                  <w:pPr>
                    <w:jc w:val="center"/>
                    <w:rPr>
                      <w:b/>
                      <w:sz w:val="22"/>
                      <w:szCs w:val="22"/>
                    </w:rPr>
                  </w:pPr>
                  <w:r w:rsidRPr="00520119">
                    <w:rPr>
                      <w:b/>
                      <w:sz w:val="22"/>
                      <w:szCs w:val="22"/>
                    </w:rPr>
                    <w:t>Me</w:t>
                  </w:r>
                </w:p>
                <w:p w:rsidR="00FE4453" w:rsidRPr="00520119" w:rsidRDefault="00FE4453" w:rsidP="00031B55">
                  <w:pPr>
                    <w:jc w:val="center"/>
                    <w:rPr>
                      <w:b/>
                      <w:sz w:val="22"/>
                      <w:szCs w:val="22"/>
                    </w:rPr>
                  </w:pPr>
                  <w:proofErr w:type="spellStart"/>
                  <w:r>
                    <w:rPr>
                      <w:b/>
                      <w:sz w:val="22"/>
                      <w:szCs w:val="22"/>
                    </w:rPr>
                    <w:t>d</w:t>
                  </w:r>
                  <w:r w:rsidRPr="00520119">
                    <w:rPr>
                      <w:b/>
                      <w:sz w:val="22"/>
                      <w:szCs w:val="22"/>
                    </w:rPr>
                    <w:t>ia</w:t>
                  </w:r>
                  <w:proofErr w:type="spellEnd"/>
                </w:p>
                <w:p w:rsidR="00FE4453" w:rsidRPr="00520119" w:rsidRDefault="00FE4453" w:rsidP="00031B55">
                  <w:pPr>
                    <w:jc w:val="center"/>
                    <w:rPr>
                      <w:b/>
                      <w:sz w:val="22"/>
                      <w:szCs w:val="22"/>
                    </w:rPr>
                  </w:pPr>
                  <w:r>
                    <w:rPr>
                      <w:b/>
                      <w:sz w:val="22"/>
                      <w:szCs w:val="22"/>
                    </w:rPr>
                    <w:t>c</w:t>
                  </w:r>
                  <w:r w:rsidRPr="00520119">
                    <w:rPr>
                      <w:b/>
                      <w:sz w:val="22"/>
                      <w:szCs w:val="22"/>
                    </w:rPr>
                    <w:t>io</w:t>
                  </w:r>
                </w:p>
                <w:p w:rsidR="00FE4453" w:rsidRPr="00520119" w:rsidRDefault="00FE4453" w:rsidP="00031B55">
                  <w:pPr>
                    <w:jc w:val="center"/>
                    <w:rPr>
                      <w:b/>
                      <w:sz w:val="22"/>
                      <w:szCs w:val="22"/>
                    </w:rPr>
                  </w:pPr>
                  <w:proofErr w:type="spellStart"/>
                  <w:r w:rsidRPr="00520119">
                    <w:rPr>
                      <w:b/>
                      <w:sz w:val="22"/>
                      <w:szCs w:val="22"/>
                    </w:rPr>
                    <w:t>nes</w:t>
                  </w:r>
                  <w:proofErr w:type="spellEnd"/>
                </w:p>
              </w:txbxContent>
            </v:textbox>
          </v:shape>
        </w:pict>
      </w:r>
      <w:r w:rsidRPr="002E0C95">
        <w:rPr>
          <w:lang w:val="es-ES_tradnl"/>
        </w:rPr>
      </w:r>
      <w:r w:rsidRPr="002E0C95">
        <w:rPr>
          <w:lang w:val="es-ES_tradnl"/>
        </w:rPr>
        <w:pict>
          <v:group id="_x0000_s1026" editas="canvas" style="width:465.55pt;height:252pt;mso-position-horizontal-relative:char;mso-position-vertical-relative:line" coordorigin="2281,6675" coordsize="7924,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6675;width:7924;height:4320" o:preferrelative="f">
              <v:fill o:detectmouseclick="t"/>
              <v:path o:extrusionok="t" o:connecttype="none"/>
              <o:lock v:ext="edit" text="t"/>
            </v:shape>
            <v:oval id="_x0000_s1028" style="position:absolute;left:2587;top:9606;width:2605;height:1235"/>
            <v:oval id="_x0000_s1029" style="position:absolute;left:6264;top:9606;width:2604;height:1235"/>
            <v:rect id="_x0000_s1030" style="position:absolute;left:5345;top:9915;width:766;height:1080"/>
            <v:oval id="_x0000_s1031" style="position:absolute;left:5038;top:8432;width:1379;height:1080"/>
            <v:shape id="_x0000_s1032" type="#_x0000_t202" style="position:absolute;left:3047;top:9915;width:1838;height:617">
              <v:textbox style="mso-next-textbox:#_x0000_s1032">
                <w:txbxContent>
                  <w:p w:rsidR="00FE4453" w:rsidRPr="00520119" w:rsidRDefault="00FE4453" w:rsidP="00031B55">
                    <w:pPr>
                      <w:jc w:val="center"/>
                      <w:rPr>
                        <w:b/>
                      </w:rPr>
                    </w:pPr>
                    <w:r>
                      <w:rPr>
                        <w:b/>
                      </w:rPr>
                      <w:t>Mensajero</w:t>
                    </w:r>
                    <w:r w:rsidRPr="00520119">
                      <w:rPr>
                        <w:b/>
                      </w:rPr>
                      <w:t xml:space="preserve"> que anuncia</w:t>
                    </w:r>
                  </w:p>
                </w:txbxContent>
              </v:textbox>
            </v:shape>
            <v:shape id="_x0000_s1033" type="#_x0000_t202" style="position:absolute;left:6724;top:9915;width:1685;height:617">
              <v:textbox style="mso-next-textbox:#_x0000_s1033">
                <w:txbxContent>
                  <w:p w:rsidR="00FE4453" w:rsidRPr="00520119" w:rsidRDefault="00FE4453" w:rsidP="00031B55">
                    <w:pPr>
                      <w:jc w:val="center"/>
                      <w:rPr>
                        <w:b/>
                        <w:sz w:val="22"/>
                        <w:szCs w:val="22"/>
                      </w:rPr>
                    </w:pPr>
                    <w:r>
                      <w:rPr>
                        <w:b/>
                        <w:sz w:val="22"/>
                        <w:szCs w:val="22"/>
                      </w:rPr>
                      <w:t>O</w:t>
                    </w:r>
                    <w:r w:rsidRPr="00520119">
                      <w:rPr>
                        <w:b/>
                        <w:sz w:val="22"/>
                        <w:szCs w:val="22"/>
                      </w:rPr>
                      <w:t>yente que</w:t>
                    </w:r>
                  </w:p>
                  <w:p w:rsidR="00FE4453" w:rsidRPr="00520119" w:rsidRDefault="00FE4453" w:rsidP="00031B55">
                    <w:pPr>
                      <w:jc w:val="center"/>
                      <w:rPr>
                        <w:b/>
                        <w:sz w:val="22"/>
                        <w:szCs w:val="22"/>
                      </w:rPr>
                    </w:pPr>
                    <w:r w:rsidRPr="00520119">
                      <w:rPr>
                        <w:b/>
                        <w:sz w:val="22"/>
                        <w:szCs w:val="22"/>
                      </w:rPr>
                      <w:t>recibe</w:t>
                    </w:r>
                  </w:p>
                </w:txbxContent>
              </v:textbox>
            </v:shape>
            <v:oval id="_x0000_s1034" style="position:absolute;left:2894;top:8526;width:1378;height:1080"/>
            <v:shape id="_x0000_s1035" type="#_x0000_t202" style="position:absolute;left:3047;top:8835;width:1072;height:463">
              <v:textbox style="mso-next-textbox:#_x0000_s1035">
                <w:txbxContent>
                  <w:p w:rsidR="00FE4453" w:rsidRPr="000639FF" w:rsidRDefault="00FE4453" w:rsidP="00031B55">
                    <w:pPr>
                      <w:jc w:val="center"/>
                      <w:rPr>
                        <w:b/>
                      </w:rPr>
                    </w:pPr>
                    <w:r w:rsidRPr="000639FF">
                      <w:rPr>
                        <w:b/>
                      </w:rPr>
                      <w:t>Palabra</w:t>
                    </w:r>
                  </w:p>
                </w:txbxContent>
              </v:textbox>
            </v:shape>
            <v:oval id="_x0000_s1036" style="position:absolute;left:7796;top:7138;width:1379;height:1080"/>
            <v:oval id="_x0000_s1037" style="position:absolute;left:2281;top:7138;width:1379;height:1080"/>
            <v:shape id="_x0000_s1038" type="#_x0000_t202" style="position:absolute;left:5192;top:8741;width:1072;height:463">
              <v:textbox style="mso-next-textbox:#_x0000_s1038">
                <w:txbxContent>
                  <w:p w:rsidR="00FE4453" w:rsidRPr="000639FF" w:rsidRDefault="00FE4453" w:rsidP="00031B55">
                    <w:pPr>
                      <w:jc w:val="center"/>
                      <w:rPr>
                        <w:b/>
                      </w:rPr>
                    </w:pPr>
                    <w:r w:rsidRPr="000639FF">
                      <w:rPr>
                        <w:b/>
                      </w:rPr>
                      <w:t>Gesto</w:t>
                    </w:r>
                  </w:p>
                </w:txbxContent>
              </v:textbox>
            </v:shape>
            <v:shape id="_x0000_s1039" type="#_x0000_t202" style="position:absolute;left:7183;top:8741;width:1072;height:463">
              <v:textbox style="mso-next-textbox:#_x0000_s1039">
                <w:txbxContent>
                  <w:p w:rsidR="00FE4453" w:rsidRPr="000639FF" w:rsidRDefault="00FE4453" w:rsidP="00031B55">
                    <w:r>
                      <w:t>Si</w:t>
                    </w:r>
                  </w:p>
                </w:txbxContent>
              </v:textbox>
            </v:shape>
            <v:oval id="_x0000_s1040" style="position:absolute;left:7030;top:8432;width:1379;height:1080"/>
            <v:shape id="_x0000_s1041" type="#_x0000_t202" style="position:absolute;left:7183;top:8681;width:1072;height:463">
              <v:textbox style="mso-next-textbox:#_x0000_s1041">
                <w:txbxContent>
                  <w:p w:rsidR="00FE4453" w:rsidRPr="000639FF" w:rsidRDefault="00FE4453" w:rsidP="00031B55">
                    <w:pPr>
                      <w:jc w:val="center"/>
                      <w:rPr>
                        <w:b/>
                      </w:rPr>
                    </w:pPr>
                    <w:r w:rsidRPr="000639FF">
                      <w:rPr>
                        <w:b/>
                      </w:rPr>
                      <w:t>Signo</w:t>
                    </w:r>
                  </w:p>
                </w:txbxContent>
              </v:textbox>
            </v:shape>
            <v:rect id="_x0000_s1042" style="position:absolute;left:3660;top:7138;width:4136;height:1235"/>
            <v:shape id="_x0000_s1043" type="#_x0000_t202" style="position:absolute;left:3813;top:7138;width:3830;height:1234">
              <v:textbox style="mso-next-textbox:#_x0000_s1043">
                <w:txbxContent>
                  <w:p w:rsidR="00FE4453" w:rsidRPr="000639FF" w:rsidRDefault="00FE4453" w:rsidP="00031B55">
                    <w:pPr>
                      <w:jc w:val="center"/>
                      <w:rPr>
                        <w:b/>
                      </w:rPr>
                    </w:pPr>
                    <w:r w:rsidRPr="000639FF">
                      <w:rPr>
                        <w:b/>
                      </w:rPr>
                      <w:t xml:space="preserve">La comunicación </w:t>
                    </w:r>
                    <w:r>
                      <w:rPr>
                        <w:b/>
                      </w:rPr>
                      <w:t xml:space="preserve">docente </w:t>
                    </w:r>
                    <w:r w:rsidRPr="000639FF">
                      <w:rPr>
                        <w:b/>
                      </w:rPr>
                      <w:t>exige</w:t>
                    </w:r>
                  </w:p>
                  <w:p w:rsidR="00FE4453" w:rsidRDefault="00FE4453" w:rsidP="00031B55">
                    <w:pPr>
                      <w:jc w:val="center"/>
                      <w:rPr>
                        <w:b/>
                      </w:rPr>
                    </w:pPr>
                    <w:r w:rsidRPr="000639FF">
                      <w:rPr>
                        <w:b/>
                      </w:rPr>
                      <w:t>Preparación,</w:t>
                    </w:r>
                    <w:r>
                      <w:rPr>
                        <w:b/>
                      </w:rPr>
                      <w:t xml:space="preserve"> desarrollo y evaluació</w:t>
                    </w:r>
                    <w:r w:rsidRPr="000639FF">
                      <w:rPr>
                        <w:b/>
                      </w:rPr>
                      <w:t>n</w:t>
                    </w:r>
                  </w:p>
                  <w:p w:rsidR="00FE4453" w:rsidRPr="000639FF" w:rsidRDefault="00FE4453" w:rsidP="00031B55">
                    <w:pPr>
                      <w:jc w:val="center"/>
                      <w:rPr>
                        <w:b/>
                      </w:rPr>
                    </w:pPr>
                    <w:r>
                      <w:rPr>
                        <w:b/>
                      </w:rPr>
                      <w:t>Personal, doctrinal, espiritual</w:t>
                    </w:r>
                  </w:p>
                </w:txbxContent>
              </v:textbox>
            </v:shape>
            <v:line id="_x0000_s1044" style="position:absolute;flip:x" from="4119,8218" to="4732,8835">
              <v:stroke endarrow="block"/>
            </v:line>
            <v:line id="_x0000_s1045" style="position:absolute" from="6570,8218" to="7336,8526">
              <v:stroke endarrow="block"/>
            </v:line>
            <v:line id="_x0000_s1046" style="position:absolute" from="5651,8218" to="5651,8681">
              <v:stroke endarrow="block"/>
            </v:line>
            <v:shape id="_x0000_s1047" type="#_x0000_t202" style="position:absolute;left:2587;top:7446;width:1226;height:618">
              <v:textbox style="mso-next-textbox:#_x0000_s1047">
                <w:txbxContent>
                  <w:p w:rsidR="00FE4453" w:rsidRPr="000B1C13" w:rsidRDefault="00FE4453" w:rsidP="00031B55">
                    <w:pPr>
                      <w:jc w:val="center"/>
                      <w:rPr>
                        <w:b/>
                        <w:sz w:val="20"/>
                        <w:szCs w:val="20"/>
                      </w:rPr>
                    </w:pPr>
                    <w:r>
                      <w:rPr>
                        <w:b/>
                        <w:sz w:val="20"/>
                        <w:szCs w:val="20"/>
                      </w:rPr>
                      <w:t>La ciencia</w:t>
                    </w:r>
                    <w:r w:rsidRPr="000B1C13">
                      <w:rPr>
                        <w:b/>
                        <w:sz w:val="20"/>
                        <w:szCs w:val="20"/>
                      </w:rPr>
                      <w:t xml:space="preserve"> es</w:t>
                    </w:r>
                    <w:r>
                      <w:rPr>
                        <w:b/>
                        <w:sz w:val="20"/>
                        <w:szCs w:val="20"/>
                      </w:rPr>
                      <w:t>tá cerca</w:t>
                    </w:r>
                  </w:p>
                </w:txbxContent>
              </v:textbox>
            </v:shape>
            <v:shape id="_x0000_s1048" type="#_x0000_t202" style="position:absolute;left:7643;top:7446;width:1225;height:618">
              <v:textbox style="mso-next-textbox:#_x0000_s1048">
                <w:txbxContent>
                  <w:p w:rsidR="00FE4453" w:rsidRPr="000B1C13" w:rsidRDefault="00FE4453" w:rsidP="00031B55">
                    <w:pPr>
                      <w:jc w:val="center"/>
                      <w:rPr>
                        <w:b/>
                        <w:sz w:val="20"/>
                        <w:szCs w:val="20"/>
                      </w:rPr>
                    </w:pPr>
                    <w:r w:rsidRPr="000B1C13">
                      <w:rPr>
                        <w:b/>
                        <w:sz w:val="20"/>
                        <w:szCs w:val="20"/>
                      </w:rPr>
                      <w:t>El hombre es destino</w:t>
                    </w:r>
                  </w:p>
                </w:txbxContent>
              </v:textbox>
            </v:shape>
            <v:line id="_x0000_s1049" style="position:absolute;flip:x y" from="8555,8355" to="9321,9744">
              <v:stroke endarrow="block"/>
            </v:line>
            <v:line id="_x0000_s1050" style="position:absolute" from="4419,8972" to="4879,8972">
              <v:stroke startarrow="block" endarrow="block"/>
            </v:line>
            <v:line id="_x0000_s1051" style="position:absolute" from="6570,8989" to="7030,8989">
              <v:stroke startarrow="block" endarrow="block"/>
            </v:line>
            <w10:wrap type="none"/>
            <w10:anchorlock/>
          </v:group>
        </w:pict>
      </w:r>
    </w:p>
    <w:p w:rsidR="00031B55" w:rsidRPr="00520119" w:rsidRDefault="00031B55" w:rsidP="00031B55">
      <w:pPr>
        <w:jc w:val="both"/>
        <w:rPr>
          <w:b/>
          <w:spacing w:val="-2"/>
          <w:sz w:val="20"/>
          <w:szCs w:val="20"/>
          <w:lang w:val="es-ES_tradnl"/>
        </w:rPr>
      </w:pPr>
    </w:p>
    <w:p w:rsidR="00031B55" w:rsidRDefault="00031B55" w:rsidP="00031B55">
      <w:pPr>
        <w:jc w:val="both"/>
        <w:rPr>
          <w:b/>
          <w:spacing w:val="-2"/>
          <w:sz w:val="20"/>
          <w:szCs w:val="20"/>
          <w:lang w:val="es-ES_tradnl"/>
        </w:rPr>
      </w:pPr>
    </w:p>
    <w:p w:rsidR="00031B55" w:rsidRDefault="00031B55" w:rsidP="00031B55">
      <w:pPr>
        <w:jc w:val="both"/>
        <w:rPr>
          <w:b/>
          <w:spacing w:val="-2"/>
          <w:sz w:val="20"/>
          <w:szCs w:val="20"/>
          <w:lang w:val="es-ES_tradnl"/>
        </w:rPr>
      </w:pPr>
    </w:p>
    <w:p w:rsidR="00031B55" w:rsidRDefault="00031B55" w:rsidP="00031B55">
      <w:pPr>
        <w:jc w:val="both"/>
        <w:rPr>
          <w:b/>
          <w:spacing w:val="-2"/>
          <w:sz w:val="20"/>
          <w:szCs w:val="20"/>
          <w:lang w:val="es-ES_tradnl"/>
        </w:rPr>
      </w:pPr>
    </w:p>
    <w:p w:rsidR="00031B55" w:rsidRDefault="00031B55" w:rsidP="00031B55">
      <w:pPr>
        <w:jc w:val="both"/>
        <w:rPr>
          <w:b/>
          <w:spacing w:val="-2"/>
          <w:sz w:val="20"/>
          <w:szCs w:val="20"/>
          <w:lang w:val="es-ES_tradnl"/>
        </w:rPr>
      </w:pPr>
    </w:p>
    <w:p w:rsidR="00031B55" w:rsidRDefault="00031B55" w:rsidP="00031B55">
      <w:pPr>
        <w:jc w:val="both"/>
        <w:rPr>
          <w:b/>
          <w:spacing w:val="-2"/>
          <w:sz w:val="20"/>
          <w:szCs w:val="20"/>
          <w:lang w:val="es-ES_tradnl"/>
        </w:rPr>
      </w:pPr>
    </w:p>
    <w:p w:rsidR="00031B55" w:rsidRDefault="00031B55" w:rsidP="00031B55">
      <w:pPr>
        <w:jc w:val="both"/>
        <w:rPr>
          <w:b/>
          <w:spacing w:val="-2"/>
          <w:sz w:val="22"/>
          <w:szCs w:val="22"/>
          <w:lang w:val="es-ES_tradnl"/>
        </w:rPr>
      </w:pPr>
      <w:r w:rsidRPr="00AD12D5">
        <w:rPr>
          <w:b/>
          <w:spacing w:val="-2"/>
          <w:sz w:val="22"/>
          <w:szCs w:val="22"/>
          <w:lang w:val="es-ES_tradnl"/>
        </w:rPr>
        <w:t xml:space="preserve">   Un </w:t>
      </w:r>
      <w:r>
        <w:rPr>
          <w:b/>
          <w:spacing w:val="-2"/>
          <w:sz w:val="22"/>
          <w:szCs w:val="22"/>
          <w:lang w:val="es-ES_tradnl"/>
        </w:rPr>
        <w:t>profesor</w:t>
      </w:r>
      <w:r w:rsidRPr="00AD12D5">
        <w:rPr>
          <w:b/>
          <w:spacing w:val="-2"/>
          <w:sz w:val="22"/>
          <w:szCs w:val="22"/>
          <w:lang w:val="es-ES_tradnl"/>
        </w:rPr>
        <w:t xml:space="preserve"> que hoy se contenta con hablar... hablar... hablar... para que el</w:t>
      </w:r>
      <w:r>
        <w:rPr>
          <w:b/>
          <w:spacing w:val="-2"/>
          <w:sz w:val="22"/>
          <w:szCs w:val="22"/>
          <w:lang w:val="es-ES_tradnl"/>
        </w:rPr>
        <w:t xml:space="preserve"> alumno </w:t>
      </w:r>
      <w:r w:rsidRPr="00AD12D5">
        <w:rPr>
          <w:b/>
          <w:spacing w:val="-2"/>
          <w:sz w:val="22"/>
          <w:szCs w:val="22"/>
          <w:lang w:val="es-ES_tradnl"/>
        </w:rPr>
        <w:t>se limite a escuchar... escuchar... escuchar... corre el riesgo de la incomunicación, y ello significa est</w:t>
      </w:r>
      <w:r>
        <w:rPr>
          <w:b/>
          <w:spacing w:val="-2"/>
          <w:sz w:val="22"/>
          <w:szCs w:val="22"/>
          <w:lang w:val="es-ES_tradnl"/>
        </w:rPr>
        <w:t>er</w:t>
      </w:r>
      <w:r>
        <w:rPr>
          <w:b/>
          <w:spacing w:val="-2"/>
          <w:sz w:val="22"/>
          <w:szCs w:val="22"/>
          <w:lang w:val="es-ES_tradnl"/>
        </w:rPr>
        <w:t>i</w:t>
      </w:r>
      <w:r>
        <w:rPr>
          <w:b/>
          <w:spacing w:val="-2"/>
          <w:sz w:val="22"/>
          <w:szCs w:val="22"/>
          <w:lang w:val="es-ES_tradnl"/>
        </w:rPr>
        <w:t>li</w:t>
      </w:r>
      <w:r w:rsidRPr="00AD12D5">
        <w:rPr>
          <w:b/>
          <w:spacing w:val="-2"/>
          <w:sz w:val="22"/>
          <w:szCs w:val="22"/>
          <w:lang w:val="es-ES_tradnl"/>
        </w:rPr>
        <w:t>dad, aburrimien</w:t>
      </w:r>
      <w:r>
        <w:rPr>
          <w:b/>
          <w:spacing w:val="-2"/>
          <w:sz w:val="22"/>
          <w:szCs w:val="22"/>
          <w:lang w:val="es-ES_tradnl"/>
        </w:rPr>
        <w:t>to y en ocasiones empo</w:t>
      </w:r>
      <w:r w:rsidRPr="00AD12D5">
        <w:rPr>
          <w:b/>
          <w:spacing w:val="-2"/>
          <w:sz w:val="22"/>
          <w:szCs w:val="22"/>
          <w:lang w:val="es-ES_tradnl"/>
        </w:rPr>
        <w:t>brecimiento profesional.</w:t>
      </w:r>
    </w:p>
    <w:p w:rsidR="00FE4453" w:rsidRDefault="00FE4453" w:rsidP="00031B55">
      <w:pPr>
        <w:jc w:val="both"/>
        <w:rPr>
          <w:b/>
          <w:spacing w:val="-2"/>
          <w:sz w:val="22"/>
          <w:szCs w:val="22"/>
          <w:lang w:val="es-ES_tradnl"/>
        </w:rPr>
      </w:pPr>
    </w:p>
    <w:p w:rsidR="00FE4453" w:rsidRPr="00AD12D5" w:rsidRDefault="00FE4453" w:rsidP="00031B55">
      <w:pPr>
        <w:jc w:val="both"/>
        <w:rPr>
          <w:b/>
          <w:spacing w:val="-2"/>
          <w:sz w:val="22"/>
          <w:szCs w:val="22"/>
          <w:lang w:val="es-ES_tradnl"/>
        </w:rPr>
      </w:pPr>
    </w:p>
    <w:p w:rsidR="00031B55" w:rsidRPr="00F3219F" w:rsidRDefault="00031B55" w:rsidP="00031B55">
      <w:pPr>
        <w:jc w:val="both"/>
        <w:rPr>
          <w:b/>
          <w:bCs/>
          <w:color w:val="0070C0"/>
          <w:spacing w:val="-2"/>
          <w:sz w:val="22"/>
          <w:szCs w:val="22"/>
          <w:lang w:val="es-ES_tradnl"/>
        </w:rPr>
      </w:pPr>
      <w:r w:rsidRPr="00F3219F">
        <w:rPr>
          <w:b/>
          <w:bCs/>
          <w:color w:val="0070C0"/>
          <w:spacing w:val="-2"/>
          <w:sz w:val="22"/>
          <w:szCs w:val="22"/>
          <w:lang w:val="es-ES_tradnl"/>
        </w:rPr>
        <w:t xml:space="preserve">   1</w:t>
      </w:r>
      <w:r w:rsidR="000854DF">
        <w:rPr>
          <w:b/>
          <w:bCs/>
          <w:color w:val="0070C0"/>
          <w:spacing w:val="-2"/>
          <w:sz w:val="22"/>
          <w:szCs w:val="22"/>
          <w:lang w:val="es-ES_tradnl"/>
        </w:rPr>
        <w:t>º</w:t>
      </w:r>
      <w:r w:rsidRPr="00F3219F">
        <w:rPr>
          <w:b/>
          <w:bCs/>
          <w:color w:val="0070C0"/>
          <w:spacing w:val="-2"/>
          <w:sz w:val="22"/>
          <w:szCs w:val="22"/>
          <w:lang w:val="es-ES_tradnl"/>
        </w:rPr>
        <w:t>. Criterio de oportunidad</w:t>
      </w:r>
    </w:p>
    <w:p w:rsidR="00031B55" w:rsidRPr="00AD12D5" w:rsidRDefault="00031B55" w:rsidP="00031B55">
      <w:pPr>
        <w:jc w:val="both"/>
        <w:rPr>
          <w:b/>
          <w:spacing w:val="-2"/>
          <w:sz w:val="22"/>
          <w:szCs w:val="22"/>
          <w:lang w:val="es-ES_tradnl"/>
        </w:rPr>
      </w:pPr>
    </w:p>
    <w:p w:rsidR="00031B55" w:rsidRPr="00AD12D5" w:rsidRDefault="00031B55" w:rsidP="00031B55">
      <w:pPr>
        <w:jc w:val="both"/>
        <w:rPr>
          <w:b/>
          <w:spacing w:val="-2"/>
          <w:sz w:val="22"/>
          <w:szCs w:val="22"/>
          <w:lang w:val="es-ES_tradnl"/>
        </w:rPr>
      </w:pPr>
      <w:r w:rsidRPr="00AD12D5">
        <w:rPr>
          <w:b/>
          <w:spacing w:val="-2"/>
          <w:sz w:val="22"/>
          <w:szCs w:val="22"/>
          <w:lang w:val="es-ES_tradnl"/>
        </w:rPr>
        <w:t xml:space="preserve">   Es preciso buscar en el abanico de lenguajes cuál pued</w:t>
      </w:r>
      <w:r>
        <w:rPr>
          <w:b/>
          <w:spacing w:val="-2"/>
          <w:sz w:val="22"/>
          <w:szCs w:val="22"/>
          <w:lang w:val="es-ES_tradnl"/>
        </w:rPr>
        <w:t>e ser más "comunica</w:t>
      </w:r>
      <w:r w:rsidRPr="00AD12D5">
        <w:rPr>
          <w:b/>
          <w:spacing w:val="-2"/>
          <w:sz w:val="22"/>
          <w:szCs w:val="22"/>
          <w:lang w:val="es-ES_tradnl"/>
        </w:rPr>
        <w:t xml:space="preserve">tivo" </w:t>
      </w:r>
      <w:r>
        <w:rPr>
          <w:b/>
          <w:spacing w:val="-2"/>
          <w:sz w:val="22"/>
          <w:szCs w:val="22"/>
          <w:lang w:val="es-ES_tradnl"/>
        </w:rPr>
        <w:t>en cada momento, según el mensaje, según el suje</w:t>
      </w:r>
      <w:r w:rsidRPr="00AD12D5">
        <w:rPr>
          <w:b/>
          <w:spacing w:val="-2"/>
          <w:sz w:val="22"/>
          <w:szCs w:val="22"/>
          <w:lang w:val="es-ES_tradnl"/>
        </w:rPr>
        <w:t>to que lo recibe y según las circunstancias de tie</w:t>
      </w:r>
      <w:r w:rsidRPr="00AD12D5">
        <w:rPr>
          <w:b/>
          <w:spacing w:val="-2"/>
          <w:sz w:val="22"/>
          <w:szCs w:val="22"/>
          <w:lang w:val="es-ES_tradnl"/>
        </w:rPr>
        <w:t>m</w:t>
      </w:r>
      <w:r w:rsidRPr="00AD12D5">
        <w:rPr>
          <w:b/>
          <w:spacing w:val="-2"/>
          <w:sz w:val="22"/>
          <w:szCs w:val="22"/>
          <w:lang w:val="es-ES_tradnl"/>
        </w:rPr>
        <w:t>po, lugar y situación.</w:t>
      </w:r>
    </w:p>
    <w:p w:rsidR="00031B55" w:rsidRPr="00AD12D5" w:rsidRDefault="00031B55" w:rsidP="00031B55">
      <w:pPr>
        <w:jc w:val="both"/>
        <w:rPr>
          <w:b/>
          <w:spacing w:val="-2"/>
          <w:sz w:val="22"/>
          <w:szCs w:val="22"/>
          <w:lang w:val="es-ES_tradnl"/>
        </w:rPr>
      </w:pPr>
    </w:p>
    <w:p w:rsidR="00031B55" w:rsidRPr="00F3219F" w:rsidRDefault="00031B55" w:rsidP="00031B55">
      <w:pPr>
        <w:jc w:val="both"/>
        <w:rPr>
          <w:b/>
          <w:spacing w:val="-2"/>
          <w:sz w:val="22"/>
          <w:szCs w:val="22"/>
          <w:lang w:val="es-ES_tradnl"/>
        </w:rPr>
      </w:pPr>
      <w:r w:rsidRPr="00AD12D5">
        <w:rPr>
          <w:b/>
          <w:spacing w:val="-2"/>
          <w:sz w:val="22"/>
          <w:szCs w:val="22"/>
          <w:lang w:val="es-ES_tradnl"/>
        </w:rPr>
        <w:t xml:space="preserve">   Hay </w:t>
      </w:r>
      <w:r>
        <w:rPr>
          <w:b/>
          <w:spacing w:val="-2"/>
          <w:sz w:val="22"/>
          <w:szCs w:val="22"/>
          <w:lang w:val="es-ES_tradnl"/>
        </w:rPr>
        <w:t>que estar dispuestos a ser capa</w:t>
      </w:r>
      <w:r w:rsidRPr="00AD12D5">
        <w:rPr>
          <w:b/>
          <w:spacing w:val="-2"/>
          <w:sz w:val="22"/>
          <w:szCs w:val="22"/>
          <w:lang w:val="es-ES_tradnl"/>
        </w:rPr>
        <w:t>ces de emplear varios y a emplear de hecho los me</w:t>
      </w:r>
      <w:r>
        <w:rPr>
          <w:b/>
          <w:spacing w:val="-2"/>
          <w:sz w:val="22"/>
          <w:szCs w:val="22"/>
          <w:lang w:val="es-ES_tradnl"/>
        </w:rPr>
        <w:t>jo</w:t>
      </w:r>
      <w:r w:rsidRPr="00AD12D5">
        <w:rPr>
          <w:b/>
          <w:spacing w:val="-2"/>
          <w:sz w:val="22"/>
          <w:szCs w:val="22"/>
          <w:lang w:val="es-ES_tradnl"/>
        </w:rPr>
        <w:t>res. Esto supo</w:t>
      </w:r>
      <w:r>
        <w:rPr>
          <w:b/>
          <w:spacing w:val="-2"/>
          <w:sz w:val="22"/>
          <w:szCs w:val="22"/>
          <w:lang w:val="es-ES_tradnl"/>
        </w:rPr>
        <w:t>ne preparación en el profesor y la prepara</w:t>
      </w:r>
      <w:r w:rsidRPr="00AD12D5">
        <w:rPr>
          <w:b/>
          <w:spacing w:val="-2"/>
          <w:sz w:val="22"/>
          <w:szCs w:val="22"/>
          <w:lang w:val="es-ES_tradnl"/>
        </w:rPr>
        <w:t xml:space="preserve">ción reclama búsqueda, </w:t>
      </w:r>
      <w:r w:rsidRPr="00F3219F">
        <w:rPr>
          <w:b/>
          <w:spacing w:val="-2"/>
          <w:sz w:val="22"/>
          <w:szCs w:val="22"/>
          <w:lang w:val="es-ES_tradnl"/>
        </w:rPr>
        <w:t xml:space="preserve">discernimiento y experiencias. </w:t>
      </w:r>
      <w:r w:rsidR="00F3219F">
        <w:rPr>
          <w:b/>
          <w:spacing w:val="-2"/>
          <w:sz w:val="22"/>
          <w:szCs w:val="22"/>
          <w:lang w:val="es-ES_tradnl"/>
        </w:rPr>
        <w:t xml:space="preserve"> Ello quiere decir que se multiplican las prácticas</w:t>
      </w:r>
    </w:p>
    <w:p w:rsidR="00031B55" w:rsidRPr="00AD12D5" w:rsidRDefault="00031B55" w:rsidP="00031B55">
      <w:pPr>
        <w:jc w:val="both"/>
        <w:rPr>
          <w:b/>
          <w:spacing w:val="-2"/>
          <w:sz w:val="22"/>
          <w:szCs w:val="22"/>
          <w:lang w:val="es-ES_tradnl"/>
        </w:rPr>
      </w:pPr>
    </w:p>
    <w:p w:rsidR="00031B55" w:rsidRPr="00AD12D5" w:rsidRDefault="00031B55" w:rsidP="00031B55">
      <w:pPr>
        <w:jc w:val="both"/>
        <w:rPr>
          <w:b/>
          <w:spacing w:val="-2"/>
          <w:sz w:val="22"/>
          <w:szCs w:val="22"/>
          <w:lang w:val="es-ES_tradnl"/>
        </w:rPr>
      </w:pPr>
      <w:r w:rsidRPr="00AD12D5">
        <w:rPr>
          <w:b/>
          <w:spacing w:val="-2"/>
          <w:sz w:val="22"/>
          <w:szCs w:val="22"/>
          <w:lang w:val="es-ES_tradnl"/>
        </w:rPr>
        <w:t xml:space="preserve">   Al ca</w:t>
      </w:r>
      <w:r>
        <w:rPr>
          <w:b/>
          <w:spacing w:val="-2"/>
          <w:sz w:val="22"/>
          <w:szCs w:val="22"/>
          <w:lang w:val="es-ES_tradnl"/>
        </w:rPr>
        <w:t>bo de algún tiempo de diversificar los lenguajes, se suele con</w:t>
      </w:r>
      <w:r w:rsidRPr="00AD12D5">
        <w:rPr>
          <w:b/>
          <w:spacing w:val="-2"/>
          <w:sz w:val="22"/>
          <w:szCs w:val="22"/>
          <w:lang w:val="es-ES_tradnl"/>
        </w:rPr>
        <w:t xml:space="preserve">seguir gran </w:t>
      </w:r>
      <w:r>
        <w:rPr>
          <w:b/>
          <w:spacing w:val="-2"/>
          <w:sz w:val="22"/>
          <w:szCs w:val="22"/>
          <w:lang w:val="es-ES_tradnl"/>
        </w:rPr>
        <w:t>capa</w:t>
      </w:r>
      <w:r w:rsidRPr="00AD12D5">
        <w:rPr>
          <w:b/>
          <w:spacing w:val="-2"/>
          <w:sz w:val="22"/>
          <w:szCs w:val="22"/>
          <w:lang w:val="es-ES_tradnl"/>
        </w:rPr>
        <w:t>cidad e</w:t>
      </w:r>
      <w:r w:rsidRPr="00AD12D5">
        <w:rPr>
          <w:b/>
          <w:spacing w:val="-2"/>
          <w:sz w:val="22"/>
          <w:szCs w:val="22"/>
          <w:lang w:val="es-ES_tradnl"/>
        </w:rPr>
        <w:t>x</w:t>
      </w:r>
      <w:r w:rsidRPr="00AD12D5">
        <w:rPr>
          <w:b/>
          <w:spacing w:val="-2"/>
          <w:sz w:val="22"/>
          <w:szCs w:val="22"/>
          <w:lang w:val="es-ES_tradnl"/>
        </w:rPr>
        <w:t>presiva y re</w:t>
      </w:r>
      <w:r>
        <w:rPr>
          <w:b/>
          <w:spacing w:val="-2"/>
          <w:sz w:val="22"/>
          <w:szCs w:val="22"/>
          <w:lang w:val="es-ES_tradnl"/>
        </w:rPr>
        <w:t>ceptiva: la expresi</w:t>
      </w:r>
      <w:r w:rsidRPr="00AD12D5">
        <w:rPr>
          <w:b/>
          <w:spacing w:val="-2"/>
          <w:sz w:val="22"/>
          <w:szCs w:val="22"/>
          <w:lang w:val="es-ES_tradnl"/>
        </w:rPr>
        <w:t>va en el educador y la retentiva en el que es educado. Lo impo</w:t>
      </w:r>
      <w:r w:rsidRPr="00AD12D5">
        <w:rPr>
          <w:b/>
          <w:spacing w:val="-2"/>
          <w:sz w:val="22"/>
          <w:szCs w:val="22"/>
          <w:lang w:val="es-ES_tradnl"/>
        </w:rPr>
        <w:t>r</w:t>
      </w:r>
      <w:r w:rsidRPr="00AD12D5">
        <w:rPr>
          <w:b/>
          <w:spacing w:val="-2"/>
          <w:sz w:val="22"/>
          <w:szCs w:val="22"/>
          <w:lang w:val="es-ES_tradnl"/>
        </w:rPr>
        <w:t>tante es tener tacto para hacerlo</w:t>
      </w:r>
      <w:r>
        <w:rPr>
          <w:b/>
          <w:spacing w:val="-2"/>
          <w:sz w:val="22"/>
          <w:szCs w:val="22"/>
          <w:lang w:val="es-ES_tradnl"/>
        </w:rPr>
        <w:t xml:space="preserve"> todo con oportunidad y con ele</w:t>
      </w:r>
      <w:r w:rsidRPr="00AD12D5">
        <w:rPr>
          <w:b/>
          <w:spacing w:val="-2"/>
          <w:sz w:val="22"/>
          <w:szCs w:val="22"/>
          <w:lang w:val="es-ES_tradnl"/>
        </w:rPr>
        <w:t>gancia, de mo</w:t>
      </w:r>
      <w:r>
        <w:rPr>
          <w:b/>
          <w:spacing w:val="-2"/>
          <w:sz w:val="22"/>
          <w:szCs w:val="22"/>
          <w:lang w:val="es-ES_tradnl"/>
        </w:rPr>
        <w:t>do que cada a</w:t>
      </w:r>
      <w:r>
        <w:rPr>
          <w:b/>
          <w:spacing w:val="-2"/>
          <w:sz w:val="22"/>
          <w:szCs w:val="22"/>
          <w:lang w:val="es-ES_tradnl"/>
        </w:rPr>
        <w:t>c</w:t>
      </w:r>
      <w:r>
        <w:rPr>
          <w:b/>
          <w:spacing w:val="-2"/>
          <w:sz w:val="22"/>
          <w:szCs w:val="22"/>
          <w:lang w:val="es-ES_tradnl"/>
        </w:rPr>
        <w:t>to cate</w:t>
      </w:r>
      <w:r w:rsidRPr="00AD12D5">
        <w:rPr>
          <w:b/>
          <w:spacing w:val="-2"/>
          <w:sz w:val="22"/>
          <w:szCs w:val="22"/>
          <w:lang w:val="es-ES_tradnl"/>
        </w:rPr>
        <w:t xml:space="preserve">quístico sea modelo de conexión con el </w:t>
      </w:r>
      <w:proofErr w:type="spellStart"/>
      <w:r>
        <w:rPr>
          <w:b/>
          <w:spacing w:val="-2"/>
          <w:sz w:val="22"/>
          <w:szCs w:val="22"/>
          <w:lang w:val="es-ES_tradnl"/>
        </w:rPr>
        <w:t>escoalr</w:t>
      </w:r>
      <w:proofErr w:type="spellEnd"/>
      <w:r w:rsidRPr="00AD12D5">
        <w:rPr>
          <w:b/>
          <w:spacing w:val="-2"/>
          <w:sz w:val="22"/>
          <w:szCs w:val="22"/>
          <w:lang w:val="es-ES_tradnl"/>
        </w:rPr>
        <w:t>.</w:t>
      </w:r>
    </w:p>
    <w:p w:rsidR="00031B55" w:rsidRPr="00AD12D5" w:rsidRDefault="00031B55" w:rsidP="00031B55">
      <w:pPr>
        <w:jc w:val="center"/>
        <w:rPr>
          <w:b/>
          <w:spacing w:val="-2"/>
          <w:sz w:val="22"/>
          <w:szCs w:val="22"/>
          <w:lang w:val="es-ES_tradnl"/>
        </w:rPr>
      </w:pPr>
      <w:r>
        <w:rPr>
          <w:noProof/>
        </w:rPr>
        <w:drawing>
          <wp:inline distT="0" distB="0" distL="0" distR="0">
            <wp:extent cx="1310538" cy="1276350"/>
            <wp:effectExtent l="19050" t="0" r="3912" b="0"/>
            <wp:docPr id="6" name="Imagen 6" descr="comunicacion_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municacion_imagen"/>
                    <pic:cNvPicPr>
                      <a:picLocks noChangeAspect="1" noChangeArrowheads="1"/>
                    </pic:cNvPicPr>
                  </pic:nvPicPr>
                  <pic:blipFill>
                    <a:blip r:embed="rId128"/>
                    <a:srcRect/>
                    <a:stretch>
                      <a:fillRect/>
                    </a:stretch>
                  </pic:blipFill>
                  <pic:spPr bwMode="auto">
                    <a:xfrm>
                      <a:off x="0" y="0"/>
                      <a:ext cx="1310538" cy="1276350"/>
                    </a:xfrm>
                    <a:prstGeom prst="rect">
                      <a:avLst/>
                    </a:prstGeom>
                    <a:noFill/>
                    <a:ln w="9525">
                      <a:noFill/>
                      <a:miter lim="800000"/>
                      <a:headEnd/>
                      <a:tailEnd/>
                    </a:ln>
                  </pic:spPr>
                </pic:pic>
              </a:graphicData>
            </a:graphic>
          </wp:inline>
        </w:drawing>
      </w:r>
    </w:p>
    <w:p w:rsidR="00031B55" w:rsidRPr="00F3219F" w:rsidRDefault="00031B55" w:rsidP="00031B55">
      <w:pPr>
        <w:jc w:val="both"/>
        <w:rPr>
          <w:b/>
          <w:color w:val="0070C0"/>
          <w:spacing w:val="-2"/>
          <w:sz w:val="22"/>
          <w:szCs w:val="22"/>
          <w:lang w:val="es-ES_tradnl"/>
        </w:rPr>
      </w:pPr>
      <w:r w:rsidRPr="00F3219F">
        <w:rPr>
          <w:b/>
          <w:color w:val="0070C0"/>
          <w:spacing w:val="-2"/>
          <w:sz w:val="22"/>
          <w:szCs w:val="22"/>
          <w:lang w:val="es-ES_tradnl"/>
        </w:rPr>
        <w:t xml:space="preserve">   </w:t>
      </w:r>
      <w:r w:rsidRPr="00F3219F">
        <w:rPr>
          <w:b/>
          <w:bCs/>
          <w:color w:val="0070C0"/>
          <w:spacing w:val="-2"/>
          <w:sz w:val="22"/>
          <w:szCs w:val="22"/>
          <w:lang w:val="es-ES_tradnl"/>
        </w:rPr>
        <w:t>2</w:t>
      </w:r>
      <w:r w:rsidR="000854DF">
        <w:rPr>
          <w:b/>
          <w:bCs/>
          <w:color w:val="0070C0"/>
          <w:spacing w:val="-2"/>
          <w:sz w:val="22"/>
          <w:szCs w:val="22"/>
          <w:lang w:val="es-ES_tradnl"/>
        </w:rPr>
        <w:t>º</w:t>
      </w:r>
      <w:r w:rsidRPr="00F3219F">
        <w:rPr>
          <w:b/>
          <w:bCs/>
          <w:color w:val="0070C0"/>
          <w:spacing w:val="-2"/>
          <w:sz w:val="22"/>
          <w:szCs w:val="22"/>
          <w:lang w:val="es-ES_tradnl"/>
        </w:rPr>
        <w:t>. Criterio de asequibilidad</w:t>
      </w:r>
    </w:p>
    <w:p w:rsidR="00031B55" w:rsidRPr="00AD12D5" w:rsidRDefault="00031B55"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AD12D5">
        <w:rPr>
          <w:b/>
          <w:spacing w:val="-2"/>
          <w:sz w:val="22"/>
          <w:szCs w:val="22"/>
          <w:lang w:val="es-ES_tradnl"/>
        </w:rPr>
        <w:t xml:space="preserve">   Los </w:t>
      </w:r>
      <w:r>
        <w:rPr>
          <w:b/>
          <w:spacing w:val="-2"/>
          <w:sz w:val="22"/>
          <w:szCs w:val="22"/>
          <w:lang w:val="es-ES_tradnl"/>
        </w:rPr>
        <w:t>profesores</w:t>
      </w:r>
      <w:r w:rsidRPr="00AD12D5">
        <w:rPr>
          <w:b/>
          <w:spacing w:val="-2"/>
          <w:sz w:val="22"/>
          <w:szCs w:val="22"/>
          <w:lang w:val="es-ES_tradnl"/>
        </w:rPr>
        <w:t xml:space="preserve"> tienen que estar seguros d</w:t>
      </w:r>
      <w:r>
        <w:rPr>
          <w:b/>
          <w:spacing w:val="-2"/>
          <w:sz w:val="22"/>
          <w:szCs w:val="22"/>
          <w:lang w:val="es-ES_tradnl"/>
        </w:rPr>
        <w:t>e que pueden usar muchos lengua</w:t>
      </w:r>
      <w:r w:rsidRPr="00AD12D5">
        <w:rPr>
          <w:b/>
          <w:spacing w:val="-2"/>
          <w:sz w:val="22"/>
          <w:szCs w:val="22"/>
          <w:lang w:val="es-ES_tradnl"/>
        </w:rPr>
        <w:t>jes, pues m</w:t>
      </w:r>
      <w:r w:rsidRPr="00AD12D5">
        <w:rPr>
          <w:b/>
          <w:spacing w:val="-2"/>
          <w:sz w:val="22"/>
          <w:szCs w:val="22"/>
          <w:lang w:val="es-ES_tradnl"/>
        </w:rPr>
        <w:t>u</w:t>
      </w:r>
      <w:r w:rsidRPr="00AD12D5">
        <w:rPr>
          <w:b/>
          <w:spacing w:val="-2"/>
          <w:sz w:val="22"/>
          <w:szCs w:val="22"/>
          <w:lang w:val="es-ES_tradnl"/>
        </w:rPr>
        <w:t>chas veces pueden sentirse temeros</w:t>
      </w:r>
      <w:r>
        <w:rPr>
          <w:b/>
          <w:spacing w:val="-2"/>
          <w:sz w:val="22"/>
          <w:szCs w:val="22"/>
          <w:lang w:val="es-ES_tradnl"/>
        </w:rPr>
        <w:t>os de acertar o de no ser enten</w:t>
      </w:r>
      <w:r w:rsidRPr="00AD12D5">
        <w:rPr>
          <w:b/>
          <w:spacing w:val="-2"/>
          <w:sz w:val="22"/>
          <w:szCs w:val="22"/>
          <w:lang w:val="es-ES_tradnl"/>
        </w:rPr>
        <w:t>didos si usan algunos sin seguridad.</w:t>
      </w:r>
      <w:r>
        <w:rPr>
          <w:b/>
          <w:spacing w:val="-2"/>
          <w:sz w:val="22"/>
          <w:szCs w:val="22"/>
          <w:lang w:val="es-ES_tradnl"/>
        </w:rPr>
        <w:t xml:space="preserve"> Incluso quie</w:t>
      </w:r>
      <w:r w:rsidRPr="00AD12D5">
        <w:rPr>
          <w:b/>
          <w:spacing w:val="-2"/>
          <w:sz w:val="22"/>
          <w:szCs w:val="22"/>
          <w:lang w:val="es-ES_tradnl"/>
        </w:rPr>
        <w:t>nes creen que no tienen cuali</w:t>
      </w:r>
      <w:r>
        <w:rPr>
          <w:b/>
          <w:spacing w:val="-2"/>
          <w:sz w:val="22"/>
          <w:szCs w:val="22"/>
          <w:lang w:val="es-ES_tradnl"/>
        </w:rPr>
        <w:t>dades para algunos lenguajes ex</w:t>
      </w:r>
      <w:r w:rsidRPr="00AD12D5">
        <w:rPr>
          <w:b/>
          <w:spacing w:val="-2"/>
          <w:sz w:val="22"/>
          <w:szCs w:val="22"/>
          <w:lang w:val="es-ES_tradnl"/>
        </w:rPr>
        <w:t>presiv</w:t>
      </w:r>
      <w:r>
        <w:rPr>
          <w:b/>
          <w:spacing w:val="-2"/>
          <w:sz w:val="22"/>
          <w:szCs w:val="22"/>
          <w:lang w:val="es-ES_tradnl"/>
        </w:rPr>
        <w:t>os que se sugie</w:t>
      </w:r>
      <w:r w:rsidRPr="00AD12D5">
        <w:rPr>
          <w:b/>
          <w:spacing w:val="-2"/>
          <w:sz w:val="22"/>
          <w:szCs w:val="22"/>
          <w:lang w:val="es-ES_tradnl"/>
        </w:rPr>
        <w:t>ren, termi</w:t>
      </w:r>
      <w:r>
        <w:rPr>
          <w:b/>
          <w:spacing w:val="-2"/>
          <w:sz w:val="22"/>
          <w:szCs w:val="22"/>
          <w:lang w:val="es-ES_tradnl"/>
        </w:rPr>
        <w:t>nan sorprendiéndose de sus capacidades ocul</w:t>
      </w:r>
      <w:r w:rsidRPr="00AD12D5">
        <w:rPr>
          <w:b/>
          <w:spacing w:val="-2"/>
          <w:sz w:val="22"/>
          <w:szCs w:val="22"/>
          <w:lang w:val="es-ES_tradnl"/>
        </w:rPr>
        <w:t>tas cuando las desc</w:t>
      </w:r>
      <w:r w:rsidRPr="00AD12D5">
        <w:rPr>
          <w:b/>
          <w:spacing w:val="-2"/>
          <w:sz w:val="22"/>
          <w:szCs w:val="22"/>
          <w:lang w:val="es-ES_tradnl"/>
        </w:rPr>
        <w:t>u</w:t>
      </w:r>
      <w:r w:rsidRPr="00AD12D5">
        <w:rPr>
          <w:b/>
          <w:spacing w:val="-2"/>
          <w:sz w:val="22"/>
          <w:szCs w:val="22"/>
          <w:lang w:val="es-ES_tradnl"/>
        </w:rPr>
        <w:t>bren.</w:t>
      </w:r>
    </w:p>
    <w:p w:rsidR="00031B55" w:rsidRPr="00AD12D5" w:rsidRDefault="00031B55"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AD12D5">
        <w:rPr>
          <w:b/>
          <w:spacing w:val="-2"/>
          <w:sz w:val="22"/>
          <w:szCs w:val="22"/>
          <w:lang w:val="es-ES_tradnl"/>
        </w:rPr>
        <w:t xml:space="preserve">   Nadie diga que no sabe dibujar, que no entiende fotografía o que no maneja el ordenador personal.  Cualquiera que se empeña en poco tiempo aprende a con</w:t>
      </w:r>
      <w:r>
        <w:rPr>
          <w:b/>
          <w:spacing w:val="-2"/>
          <w:sz w:val="22"/>
          <w:szCs w:val="22"/>
          <w:lang w:val="es-ES_tradnl"/>
        </w:rPr>
        <w:t>fi</w:t>
      </w:r>
      <w:r w:rsidRPr="00AD12D5">
        <w:rPr>
          <w:b/>
          <w:spacing w:val="-2"/>
          <w:sz w:val="22"/>
          <w:szCs w:val="22"/>
          <w:lang w:val="es-ES_tradnl"/>
        </w:rPr>
        <w:t>gurar un montaje audi</w:t>
      </w:r>
      <w:r w:rsidRPr="00AD12D5">
        <w:rPr>
          <w:b/>
          <w:spacing w:val="-2"/>
          <w:sz w:val="22"/>
          <w:szCs w:val="22"/>
          <w:lang w:val="es-ES_tradnl"/>
        </w:rPr>
        <w:t>o</w:t>
      </w:r>
      <w:r w:rsidRPr="00AD12D5">
        <w:rPr>
          <w:b/>
          <w:spacing w:val="-2"/>
          <w:sz w:val="22"/>
          <w:szCs w:val="22"/>
          <w:lang w:val="es-ES_tradnl"/>
        </w:rPr>
        <w:t>vi</w:t>
      </w:r>
      <w:r>
        <w:rPr>
          <w:b/>
          <w:spacing w:val="-2"/>
          <w:sz w:val="22"/>
          <w:szCs w:val="22"/>
          <w:lang w:val="es-ES_tradnl"/>
        </w:rPr>
        <w:t>sual o una emi</w:t>
      </w:r>
      <w:r w:rsidRPr="00AD12D5">
        <w:rPr>
          <w:b/>
          <w:spacing w:val="-2"/>
          <w:sz w:val="22"/>
          <w:szCs w:val="22"/>
          <w:lang w:val="es-ES_tradnl"/>
        </w:rPr>
        <w:t xml:space="preserve">sión de </w:t>
      </w:r>
      <w:r>
        <w:rPr>
          <w:b/>
          <w:spacing w:val="-2"/>
          <w:sz w:val="22"/>
          <w:szCs w:val="22"/>
          <w:lang w:val="es-ES_tradnl"/>
        </w:rPr>
        <w:t>radio para unos eventuales oyen</w:t>
      </w:r>
      <w:r w:rsidRPr="00AD12D5">
        <w:rPr>
          <w:b/>
          <w:spacing w:val="-2"/>
          <w:sz w:val="22"/>
          <w:szCs w:val="22"/>
          <w:lang w:val="es-ES_tradnl"/>
        </w:rPr>
        <w:t>tes. Qu</w:t>
      </w:r>
      <w:r>
        <w:rPr>
          <w:b/>
          <w:spacing w:val="-2"/>
          <w:sz w:val="22"/>
          <w:szCs w:val="22"/>
          <w:lang w:val="es-ES_tradnl"/>
        </w:rPr>
        <w:t>ienes creen que no tienen cu</w:t>
      </w:r>
      <w:r>
        <w:rPr>
          <w:b/>
          <w:spacing w:val="-2"/>
          <w:sz w:val="22"/>
          <w:szCs w:val="22"/>
          <w:lang w:val="es-ES_tradnl"/>
        </w:rPr>
        <w:t>a</w:t>
      </w:r>
      <w:r>
        <w:rPr>
          <w:b/>
          <w:spacing w:val="-2"/>
          <w:sz w:val="22"/>
          <w:szCs w:val="22"/>
          <w:lang w:val="es-ES_tradnl"/>
        </w:rPr>
        <w:t>li</w:t>
      </w:r>
      <w:r w:rsidRPr="00AD12D5">
        <w:rPr>
          <w:b/>
          <w:spacing w:val="-2"/>
          <w:sz w:val="22"/>
          <w:szCs w:val="22"/>
          <w:lang w:val="es-ES_tradnl"/>
        </w:rPr>
        <w:t>dades p</w:t>
      </w:r>
      <w:r>
        <w:rPr>
          <w:b/>
          <w:spacing w:val="-2"/>
          <w:sz w:val="22"/>
          <w:szCs w:val="22"/>
          <w:lang w:val="es-ES_tradnl"/>
        </w:rPr>
        <w:t>ara algunas de las formas expre</w:t>
      </w:r>
      <w:r w:rsidRPr="00AD12D5">
        <w:rPr>
          <w:b/>
          <w:spacing w:val="-2"/>
          <w:sz w:val="22"/>
          <w:szCs w:val="22"/>
          <w:lang w:val="es-ES_tradnl"/>
        </w:rPr>
        <w:t>sivas que se sugieren, terminan sor</w:t>
      </w:r>
      <w:r>
        <w:rPr>
          <w:b/>
          <w:spacing w:val="-2"/>
          <w:sz w:val="22"/>
          <w:szCs w:val="22"/>
          <w:lang w:val="es-ES_tradnl"/>
        </w:rPr>
        <w:t>prendién</w:t>
      </w:r>
      <w:r w:rsidRPr="00AD12D5">
        <w:rPr>
          <w:b/>
          <w:spacing w:val="-2"/>
          <w:sz w:val="22"/>
          <w:szCs w:val="22"/>
          <w:lang w:val="es-ES_tradnl"/>
        </w:rPr>
        <w:t>dose a</w:t>
      </w:r>
      <w:r w:rsidRPr="00AD12D5">
        <w:rPr>
          <w:b/>
          <w:spacing w:val="-2"/>
          <w:sz w:val="22"/>
          <w:szCs w:val="22"/>
          <w:lang w:val="es-ES_tradnl"/>
        </w:rPr>
        <w:t>n</w:t>
      </w:r>
      <w:r w:rsidRPr="00AD12D5">
        <w:rPr>
          <w:b/>
          <w:spacing w:val="-2"/>
          <w:sz w:val="22"/>
          <w:szCs w:val="22"/>
          <w:lang w:val="es-ES_tradnl"/>
        </w:rPr>
        <w:t>te sus</w:t>
      </w:r>
      <w:r>
        <w:rPr>
          <w:b/>
          <w:spacing w:val="-2"/>
          <w:sz w:val="22"/>
          <w:szCs w:val="22"/>
          <w:lang w:val="es-ES_tradnl"/>
        </w:rPr>
        <w:t xml:space="preserve"> capacidades ocultas, desconoci</w:t>
      </w:r>
      <w:r w:rsidRPr="00AD12D5">
        <w:rPr>
          <w:b/>
          <w:spacing w:val="-2"/>
          <w:sz w:val="22"/>
          <w:szCs w:val="22"/>
          <w:lang w:val="es-ES_tradnl"/>
        </w:rPr>
        <w:t>das, dormidas, en las cuales nunca habían pensado.</w:t>
      </w:r>
    </w:p>
    <w:p w:rsidR="00031B55" w:rsidRPr="00AD12D5" w:rsidRDefault="00031B55" w:rsidP="00031B55">
      <w:pPr>
        <w:jc w:val="both"/>
        <w:rPr>
          <w:b/>
          <w:spacing w:val="-2"/>
          <w:sz w:val="22"/>
          <w:szCs w:val="22"/>
          <w:lang w:val="es-ES_tradnl"/>
        </w:rPr>
      </w:pPr>
    </w:p>
    <w:p w:rsidR="000854DF" w:rsidRDefault="00031B55" w:rsidP="00031B55">
      <w:pPr>
        <w:jc w:val="both"/>
        <w:rPr>
          <w:b/>
          <w:spacing w:val="-2"/>
          <w:sz w:val="22"/>
          <w:szCs w:val="22"/>
          <w:lang w:val="es-ES_tradnl"/>
        </w:rPr>
      </w:pPr>
      <w:r w:rsidRPr="00AD12D5">
        <w:rPr>
          <w:b/>
          <w:spacing w:val="-2"/>
          <w:sz w:val="22"/>
          <w:szCs w:val="22"/>
          <w:lang w:val="es-ES_tradnl"/>
        </w:rPr>
        <w:t xml:space="preserve">   No asumir estas actitudes de apertura y flexibilidad </w:t>
      </w:r>
      <w:r>
        <w:rPr>
          <w:b/>
          <w:spacing w:val="-2"/>
          <w:sz w:val="22"/>
          <w:szCs w:val="22"/>
          <w:lang w:val="es-ES_tradnl"/>
        </w:rPr>
        <w:t>conduce a refugiarse en la timi</w:t>
      </w:r>
      <w:r w:rsidRPr="00AD12D5">
        <w:rPr>
          <w:b/>
          <w:spacing w:val="-2"/>
          <w:sz w:val="22"/>
          <w:szCs w:val="22"/>
          <w:lang w:val="es-ES_tradnl"/>
        </w:rPr>
        <w:t>dez o en la comodidad. Esto equivale a cegarse y blo</w:t>
      </w:r>
      <w:r>
        <w:rPr>
          <w:b/>
          <w:spacing w:val="-2"/>
          <w:sz w:val="22"/>
          <w:szCs w:val="22"/>
          <w:lang w:val="es-ES_tradnl"/>
        </w:rPr>
        <w:t>quearse en la comunica</w:t>
      </w:r>
      <w:r w:rsidRPr="00AD12D5">
        <w:rPr>
          <w:b/>
          <w:spacing w:val="-2"/>
          <w:sz w:val="22"/>
          <w:szCs w:val="22"/>
          <w:lang w:val="es-ES_tradnl"/>
        </w:rPr>
        <w:t>ción. Y sólo</w:t>
      </w:r>
      <w:r>
        <w:rPr>
          <w:b/>
          <w:spacing w:val="-2"/>
          <w:sz w:val="22"/>
          <w:szCs w:val="22"/>
          <w:lang w:val="es-ES_tradnl"/>
        </w:rPr>
        <w:t xml:space="preserve"> consigue la ape</w:t>
      </w:r>
      <w:r>
        <w:rPr>
          <w:b/>
          <w:spacing w:val="-2"/>
          <w:sz w:val="22"/>
          <w:szCs w:val="22"/>
          <w:lang w:val="es-ES_tradnl"/>
        </w:rPr>
        <w:t>r</w:t>
      </w:r>
      <w:r>
        <w:rPr>
          <w:b/>
          <w:spacing w:val="-2"/>
          <w:sz w:val="22"/>
          <w:szCs w:val="22"/>
          <w:lang w:val="es-ES_tradnl"/>
        </w:rPr>
        <w:t>tura y el domi</w:t>
      </w:r>
      <w:r w:rsidRPr="00AD12D5">
        <w:rPr>
          <w:b/>
          <w:spacing w:val="-2"/>
          <w:sz w:val="22"/>
          <w:szCs w:val="22"/>
          <w:lang w:val="es-ES_tradnl"/>
        </w:rPr>
        <w:t>nio de lengua</w:t>
      </w:r>
      <w:r>
        <w:rPr>
          <w:b/>
          <w:spacing w:val="-2"/>
          <w:sz w:val="22"/>
          <w:szCs w:val="22"/>
          <w:lang w:val="es-ES_tradnl"/>
        </w:rPr>
        <w:t>jes quien es constante, reflexi</w:t>
      </w:r>
      <w:r w:rsidRPr="00AD12D5">
        <w:rPr>
          <w:b/>
          <w:spacing w:val="-2"/>
          <w:sz w:val="22"/>
          <w:szCs w:val="22"/>
          <w:lang w:val="es-ES_tradnl"/>
        </w:rPr>
        <w:t>vo</w:t>
      </w:r>
      <w:r>
        <w:rPr>
          <w:b/>
          <w:spacing w:val="-2"/>
          <w:sz w:val="22"/>
          <w:szCs w:val="22"/>
          <w:lang w:val="es-ES_tradnl"/>
        </w:rPr>
        <w:t xml:space="preserve"> y fiel en el proceso de su for</w:t>
      </w:r>
      <w:r w:rsidRPr="00AD12D5">
        <w:rPr>
          <w:b/>
          <w:spacing w:val="-2"/>
          <w:sz w:val="22"/>
          <w:szCs w:val="22"/>
          <w:lang w:val="es-ES_tradnl"/>
        </w:rPr>
        <w:t>m</w:t>
      </w:r>
      <w:r w:rsidRPr="00AD12D5">
        <w:rPr>
          <w:b/>
          <w:spacing w:val="-2"/>
          <w:sz w:val="22"/>
          <w:szCs w:val="22"/>
          <w:lang w:val="es-ES_tradnl"/>
        </w:rPr>
        <w:t>a</w:t>
      </w:r>
      <w:r w:rsidRPr="00AD12D5">
        <w:rPr>
          <w:b/>
          <w:spacing w:val="-2"/>
          <w:sz w:val="22"/>
          <w:szCs w:val="22"/>
          <w:lang w:val="es-ES_tradnl"/>
        </w:rPr>
        <w:t xml:space="preserve">ción y, en ocasiones, un poco audaz.  </w:t>
      </w:r>
    </w:p>
    <w:p w:rsidR="000854DF" w:rsidRDefault="000854DF" w:rsidP="00031B55">
      <w:pPr>
        <w:jc w:val="both"/>
        <w:rPr>
          <w:b/>
          <w:spacing w:val="-2"/>
          <w:sz w:val="22"/>
          <w:szCs w:val="22"/>
          <w:lang w:val="es-ES_tradnl"/>
        </w:rPr>
      </w:pPr>
    </w:p>
    <w:p w:rsidR="00031B55" w:rsidRPr="00AD12D5" w:rsidRDefault="000854DF" w:rsidP="00031B55">
      <w:pPr>
        <w:jc w:val="both"/>
        <w:rPr>
          <w:b/>
          <w:spacing w:val="-2"/>
          <w:sz w:val="22"/>
          <w:szCs w:val="22"/>
          <w:lang w:val="es-ES_tradnl"/>
        </w:rPr>
      </w:pPr>
      <w:r>
        <w:rPr>
          <w:b/>
          <w:spacing w:val="-2"/>
          <w:sz w:val="22"/>
          <w:szCs w:val="22"/>
          <w:lang w:val="es-ES_tradnl"/>
        </w:rPr>
        <w:t xml:space="preserve">    </w:t>
      </w:r>
      <w:r w:rsidR="00031B55" w:rsidRPr="00AD12D5">
        <w:rPr>
          <w:b/>
          <w:spacing w:val="-2"/>
          <w:sz w:val="22"/>
          <w:szCs w:val="22"/>
          <w:lang w:val="es-ES_tradnl"/>
        </w:rPr>
        <w:t>Resulta muy formativo el ensayar con los</w:t>
      </w:r>
      <w:r w:rsidR="00031B55">
        <w:rPr>
          <w:b/>
          <w:spacing w:val="-2"/>
          <w:sz w:val="22"/>
          <w:szCs w:val="22"/>
          <w:lang w:val="es-ES_tradnl"/>
        </w:rPr>
        <w:t xml:space="preserve"> alumnos e</w:t>
      </w:r>
      <w:r w:rsidR="00031B55" w:rsidRPr="00AD12D5">
        <w:rPr>
          <w:b/>
          <w:spacing w:val="-2"/>
          <w:sz w:val="22"/>
          <w:szCs w:val="22"/>
          <w:lang w:val="es-ES_tradnl"/>
        </w:rPr>
        <w:t>l uso de lenguajes diversos, no como forma de juego, sino como estímulo para la acción. Y hay que saber aprove</w:t>
      </w:r>
      <w:r w:rsidR="00031B55">
        <w:rPr>
          <w:b/>
          <w:spacing w:val="-2"/>
          <w:sz w:val="22"/>
          <w:szCs w:val="22"/>
          <w:lang w:val="es-ES_tradnl"/>
        </w:rPr>
        <w:t>char las experie</w:t>
      </w:r>
      <w:r w:rsidR="00031B55">
        <w:rPr>
          <w:b/>
          <w:spacing w:val="-2"/>
          <w:sz w:val="22"/>
          <w:szCs w:val="22"/>
          <w:lang w:val="es-ES_tradnl"/>
        </w:rPr>
        <w:t>n</w:t>
      </w:r>
      <w:r w:rsidR="00031B55">
        <w:rPr>
          <w:b/>
          <w:spacing w:val="-2"/>
          <w:sz w:val="22"/>
          <w:szCs w:val="22"/>
          <w:lang w:val="es-ES_tradnl"/>
        </w:rPr>
        <w:t>cias positi</w:t>
      </w:r>
      <w:r w:rsidR="00031B55" w:rsidRPr="00AD12D5">
        <w:rPr>
          <w:b/>
          <w:spacing w:val="-2"/>
          <w:sz w:val="22"/>
          <w:szCs w:val="22"/>
          <w:lang w:val="es-ES_tradnl"/>
        </w:rPr>
        <w:t>vas que con ellos se van haciendo.</w:t>
      </w:r>
      <w:r w:rsidR="00031B55">
        <w:rPr>
          <w:b/>
          <w:spacing w:val="-2"/>
          <w:sz w:val="22"/>
          <w:szCs w:val="22"/>
          <w:lang w:val="es-ES_tradnl"/>
        </w:rPr>
        <w:t xml:space="preserve"> Todo es bueno, menos la pasivi</w:t>
      </w:r>
      <w:r w:rsidR="00031B55" w:rsidRPr="00AD12D5">
        <w:rPr>
          <w:b/>
          <w:spacing w:val="-2"/>
          <w:sz w:val="22"/>
          <w:szCs w:val="22"/>
          <w:lang w:val="es-ES_tradnl"/>
        </w:rPr>
        <w:t xml:space="preserve">dad, ya que ser </w:t>
      </w:r>
      <w:r w:rsidR="00031B55">
        <w:rPr>
          <w:b/>
          <w:spacing w:val="-2"/>
          <w:sz w:val="22"/>
          <w:szCs w:val="22"/>
          <w:lang w:val="es-ES_tradnl"/>
        </w:rPr>
        <w:t>profesor</w:t>
      </w:r>
      <w:r w:rsidR="00031B55" w:rsidRPr="00AD12D5">
        <w:rPr>
          <w:b/>
          <w:spacing w:val="-2"/>
          <w:sz w:val="22"/>
          <w:szCs w:val="22"/>
          <w:lang w:val="es-ES_tradnl"/>
        </w:rPr>
        <w:t xml:space="preserve"> es</w:t>
      </w:r>
      <w:r w:rsidR="00031B55">
        <w:rPr>
          <w:b/>
          <w:spacing w:val="-2"/>
          <w:sz w:val="22"/>
          <w:szCs w:val="22"/>
          <w:lang w:val="es-ES_tradnl"/>
        </w:rPr>
        <w:t xml:space="preserve"> ser animador, formador y educa</w:t>
      </w:r>
      <w:r w:rsidR="00031B55" w:rsidRPr="00AD12D5">
        <w:rPr>
          <w:b/>
          <w:spacing w:val="-2"/>
          <w:sz w:val="22"/>
          <w:szCs w:val="22"/>
          <w:lang w:val="es-ES_tradnl"/>
        </w:rPr>
        <w:t xml:space="preserve">dor de la </w:t>
      </w:r>
      <w:r w:rsidR="00031B55">
        <w:rPr>
          <w:b/>
          <w:spacing w:val="-2"/>
          <w:sz w:val="22"/>
          <w:szCs w:val="22"/>
          <w:lang w:val="es-ES_tradnl"/>
        </w:rPr>
        <w:t>personalidad en todas sus aptitudes o facultades</w:t>
      </w:r>
      <w:r w:rsidR="00031B55" w:rsidRPr="00AD12D5">
        <w:rPr>
          <w:b/>
          <w:spacing w:val="-2"/>
          <w:sz w:val="22"/>
          <w:szCs w:val="22"/>
          <w:lang w:val="es-ES_tradnl"/>
        </w:rPr>
        <w:t xml:space="preserve">. </w:t>
      </w:r>
    </w:p>
    <w:p w:rsidR="00031B55" w:rsidRPr="00AD12D5" w:rsidRDefault="00031B55" w:rsidP="00031B55">
      <w:pPr>
        <w:jc w:val="both"/>
        <w:rPr>
          <w:b/>
          <w:spacing w:val="-2"/>
          <w:sz w:val="22"/>
          <w:szCs w:val="22"/>
          <w:lang w:val="es-ES_tradnl"/>
        </w:rPr>
      </w:pPr>
    </w:p>
    <w:p w:rsidR="00031B55" w:rsidRPr="00F3219F" w:rsidRDefault="00031B55" w:rsidP="00F3219F">
      <w:pPr>
        <w:tabs>
          <w:tab w:val="left" w:pos="709"/>
        </w:tabs>
        <w:jc w:val="both"/>
        <w:rPr>
          <w:b/>
          <w:color w:val="0070C0"/>
          <w:spacing w:val="-2"/>
          <w:sz w:val="22"/>
          <w:szCs w:val="22"/>
          <w:lang w:val="es-ES_tradnl"/>
        </w:rPr>
      </w:pPr>
      <w:r w:rsidRPr="00F3219F">
        <w:rPr>
          <w:b/>
          <w:color w:val="0070C0"/>
          <w:spacing w:val="-2"/>
          <w:sz w:val="22"/>
          <w:szCs w:val="22"/>
          <w:lang w:val="es-ES_tradnl"/>
        </w:rPr>
        <w:t xml:space="preserve">     </w:t>
      </w:r>
      <w:r w:rsidRPr="00F3219F">
        <w:rPr>
          <w:b/>
          <w:bCs/>
          <w:color w:val="0070C0"/>
          <w:spacing w:val="-2"/>
          <w:sz w:val="22"/>
          <w:szCs w:val="22"/>
          <w:lang w:val="es-ES_tradnl"/>
        </w:rPr>
        <w:t>3</w:t>
      </w:r>
      <w:r w:rsidR="000854DF">
        <w:rPr>
          <w:b/>
          <w:bCs/>
          <w:color w:val="0070C0"/>
          <w:spacing w:val="-2"/>
          <w:sz w:val="22"/>
          <w:szCs w:val="22"/>
          <w:lang w:val="es-ES_tradnl"/>
        </w:rPr>
        <w:t>º</w:t>
      </w:r>
      <w:r w:rsidRPr="00F3219F">
        <w:rPr>
          <w:b/>
          <w:bCs/>
          <w:color w:val="0070C0"/>
          <w:spacing w:val="-2"/>
          <w:sz w:val="22"/>
          <w:szCs w:val="22"/>
          <w:lang w:val="es-ES_tradnl"/>
        </w:rPr>
        <w:t>. Criterio de creatividad</w:t>
      </w:r>
    </w:p>
    <w:p w:rsidR="00031B55" w:rsidRPr="00AD12D5" w:rsidRDefault="00031B55"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AD12D5">
        <w:rPr>
          <w:b/>
          <w:spacing w:val="-2"/>
          <w:sz w:val="22"/>
          <w:szCs w:val="22"/>
          <w:lang w:val="es-ES_tradnl"/>
        </w:rPr>
        <w:t xml:space="preserve">   </w:t>
      </w:r>
      <w:r w:rsidR="00FF22F7">
        <w:rPr>
          <w:b/>
          <w:spacing w:val="-2"/>
          <w:sz w:val="22"/>
          <w:szCs w:val="22"/>
          <w:lang w:val="es-ES_tradnl"/>
        </w:rPr>
        <w:t xml:space="preserve">  </w:t>
      </w:r>
      <w:r w:rsidRPr="00AD12D5">
        <w:rPr>
          <w:b/>
          <w:spacing w:val="-2"/>
          <w:sz w:val="22"/>
          <w:szCs w:val="22"/>
          <w:lang w:val="es-ES_tradnl"/>
        </w:rPr>
        <w:t>Todo ello supone acción, or</w:t>
      </w:r>
      <w:r>
        <w:rPr>
          <w:b/>
          <w:spacing w:val="-2"/>
          <w:sz w:val="22"/>
          <w:szCs w:val="22"/>
          <w:lang w:val="es-ES_tradnl"/>
        </w:rPr>
        <w:t>ientación, compromiso y espíri</w:t>
      </w:r>
      <w:r w:rsidRPr="00AD12D5">
        <w:rPr>
          <w:b/>
          <w:spacing w:val="-2"/>
          <w:sz w:val="22"/>
          <w:szCs w:val="22"/>
          <w:lang w:val="es-ES_tradnl"/>
        </w:rPr>
        <w:t xml:space="preserve">tu de servicio a los </w:t>
      </w:r>
      <w:r>
        <w:rPr>
          <w:b/>
          <w:spacing w:val="-2"/>
          <w:sz w:val="22"/>
          <w:szCs w:val="22"/>
          <w:lang w:val="es-ES_tradnl"/>
        </w:rPr>
        <w:t>alumnos. Y supone también varie</w:t>
      </w:r>
      <w:r w:rsidRPr="00AD12D5">
        <w:rPr>
          <w:b/>
          <w:spacing w:val="-2"/>
          <w:sz w:val="22"/>
          <w:szCs w:val="22"/>
          <w:lang w:val="es-ES_tradnl"/>
        </w:rPr>
        <w:t>dad cr</w:t>
      </w:r>
      <w:r>
        <w:rPr>
          <w:b/>
          <w:spacing w:val="-2"/>
          <w:sz w:val="22"/>
          <w:szCs w:val="22"/>
          <w:lang w:val="es-ES_tradnl"/>
        </w:rPr>
        <w:t>eatividad y entusiasmo. El profesor</w:t>
      </w:r>
      <w:r w:rsidRPr="00AD12D5">
        <w:rPr>
          <w:b/>
          <w:spacing w:val="-2"/>
          <w:sz w:val="22"/>
          <w:szCs w:val="22"/>
          <w:lang w:val="es-ES_tradnl"/>
        </w:rPr>
        <w:t xml:space="preserve"> debe formarse poco a poco, con paciencia, cons</w:t>
      </w:r>
      <w:r>
        <w:rPr>
          <w:b/>
          <w:spacing w:val="-2"/>
          <w:sz w:val="22"/>
          <w:szCs w:val="22"/>
          <w:lang w:val="es-ES_tradnl"/>
        </w:rPr>
        <w:t>tancia, habili</w:t>
      </w:r>
      <w:r w:rsidRPr="00AD12D5">
        <w:rPr>
          <w:b/>
          <w:spacing w:val="-2"/>
          <w:sz w:val="22"/>
          <w:szCs w:val="22"/>
          <w:lang w:val="es-ES_tradnl"/>
        </w:rPr>
        <w:t>dad mental y espí</w:t>
      </w:r>
      <w:r>
        <w:rPr>
          <w:b/>
          <w:spacing w:val="-2"/>
          <w:sz w:val="22"/>
          <w:szCs w:val="22"/>
          <w:lang w:val="es-ES_tradnl"/>
        </w:rPr>
        <w:t>ritu de sencillez en diversi</w:t>
      </w:r>
      <w:r w:rsidRPr="00AD12D5">
        <w:rPr>
          <w:b/>
          <w:spacing w:val="-2"/>
          <w:sz w:val="22"/>
          <w:szCs w:val="22"/>
          <w:lang w:val="es-ES_tradnl"/>
        </w:rPr>
        <w:t xml:space="preserve">dad de lenguajes. </w:t>
      </w:r>
    </w:p>
    <w:p w:rsidR="00031B55" w:rsidRDefault="00031B55" w:rsidP="00031B55">
      <w:pPr>
        <w:jc w:val="both"/>
        <w:rPr>
          <w:b/>
          <w:spacing w:val="-2"/>
          <w:sz w:val="22"/>
          <w:szCs w:val="22"/>
          <w:lang w:val="es-ES_tradnl"/>
        </w:rPr>
      </w:pPr>
      <w:r>
        <w:rPr>
          <w:b/>
          <w:spacing w:val="-2"/>
          <w:sz w:val="22"/>
          <w:szCs w:val="22"/>
          <w:lang w:val="es-ES_tradnl"/>
        </w:rPr>
        <w:t xml:space="preserve">     Tiene que poseer aper</w:t>
      </w:r>
      <w:r w:rsidRPr="00AD12D5">
        <w:rPr>
          <w:b/>
          <w:spacing w:val="-2"/>
          <w:sz w:val="22"/>
          <w:szCs w:val="22"/>
          <w:lang w:val="es-ES_tradnl"/>
        </w:rPr>
        <w:t>tura de mente y estar disponible para cantar y</w:t>
      </w:r>
      <w:r>
        <w:rPr>
          <w:b/>
          <w:spacing w:val="-2"/>
          <w:sz w:val="22"/>
          <w:szCs w:val="22"/>
          <w:lang w:val="es-ES_tradnl"/>
        </w:rPr>
        <w:t xml:space="preserve"> hasta bailar, cuanto más escribir, dibujar,</w:t>
      </w:r>
      <w:r w:rsidRPr="00AD12D5">
        <w:rPr>
          <w:b/>
          <w:spacing w:val="-2"/>
          <w:sz w:val="22"/>
          <w:szCs w:val="22"/>
          <w:lang w:val="es-ES_tradnl"/>
        </w:rPr>
        <w:t xml:space="preserve"> sacar una fotografía y para comentar una película, para manejar un ord</w:t>
      </w:r>
      <w:r w:rsidRPr="00AD12D5">
        <w:rPr>
          <w:b/>
          <w:spacing w:val="-2"/>
          <w:sz w:val="22"/>
          <w:szCs w:val="22"/>
          <w:lang w:val="es-ES_tradnl"/>
        </w:rPr>
        <w:t>e</w:t>
      </w:r>
      <w:r w:rsidRPr="00AD12D5">
        <w:rPr>
          <w:b/>
          <w:spacing w:val="-2"/>
          <w:sz w:val="22"/>
          <w:szCs w:val="22"/>
          <w:lang w:val="es-ES_tradnl"/>
        </w:rPr>
        <w:t>nador y para pre</w:t>
      </w:r>
      <w:r w:rsidRPr="00AD12D5">
        <w:rPr>
          <w:b/>
          <w:spacing w:val="-2"/>
          <w:sz w:val="22"/>
          <w:szCs w:val="22"/>
          <w:lang w:val="es-ES_tradnl"/>
        </w:rPr>
        <w:softHyphen/>
        <w:t>parar un</w:t>
      </w:r>
      <w:r>
        <w:rPr>
          <w:b/>
          <w:spacing w:val="-2"/>
          <w:sz w:val="22"/>
          <w:szCs w:val="22"/>
          <w:lang w:val="es-ES_tradnl"/>
        </w:rPr>
        <w:t xml:space="preserve"> poema</w:t>
      </w:r>
      <w:r w:rsidRPr="00AD12D5">
        <w:rPr>
          <w:b/>
          <w:spacing w:val="-2"/>
          <w:sz w:val="22"/>
          <w:szCs w:val="22"/>
          <w:lang w:val="es-ES_tradnl"/>
        </w:rPr>
        <w:t>.</w:t>
      </w:r>
    </w:p>
    <w:p w:rsidR="004C297C" w:rsidRDefault="00031B55" w:rsidP="00031B55">
      <w:pPr>
        <w:jc w:val="both"/>
        <w:rPr>
          <w:b/>
          <w:spacing w:val="-2"/>
          <w:sz w:val="22"/>
          <w:szCs w:val="22"/>
          <w:lang w:val="es-ES_tradnl"/>
        </w:rPr>
      </w:pPr>
      <w:r w:rsidRPr="00AD12D5">
        <w:rPr>
          <w:b/>
          <w:spacing w:val="-2"/>
          <w:sz w:val="22"/>
          <w:szCs w:val="22"/>
          <w:lang w:val="es-ES_tradnl"/>
        </w:rPr>
        <w:t xml:space="preserve">   </w:t>
      </w:r>
    </w:p>
    <w:tbl>
      <w:tblPr>
        <w:tblStyle w:val="Tablaconcuadrcula"/>
        <w:tblW w:w="0" w:type="auto"/>
        <w:tblLook w:val="04A0"/>
      </w:tblPr>
      <w:tblGrid>
        <w:gridCol w:w="9921"/>
      </w:tblGrid>
      <w:tr w:rsidR="004C297C" w:rsidTr="004C297C">
        <w:tc>
          <w:tcPr>
            <w:tcW w:w="9921" w:type="dxa"/>
          </w:tcPr>
          <w:p w:rsidR="004C297C" w:rsidRPr="004C297C" w:rsidRDefault="004C297C" w:rsidP="00031B55">
            <w:pPr>
              <w:jc w:val="both"/>
              <w:rPr>
                <w:b/>
                <w:color w:val="00B050"/>
                <w:spacing w:val="-2"/>
                <w:lang w:val="es-ES_tradnl"/>
              </w:rPr>
            </w:pPr>
            <w:r w:rsidRPr="004C297C">
              <w:rPr>
                <w:b/>
                <w:color w:val="00B050"/>
                <w:spacing w:val="-2"/>
                <w:lang w:val="es-ES_tradnl"/>
              </w:rPr>
              <w:lastRenderedPageBreak/>
              <w:t>Los idiomas sólo se aprenden y se dominan con la práctica y con el tiempo suficiente. Es bueno que el profesor se empeñe por simple profesionalidad en ejercitarse en diversidad de formas expresivas y que dedique al empeño esfuerzo, tiempo, solidaridad y alegría. Por eso se le invita a dibujar y dramatizar, a cantar y a decorar, a jugar y a rezar.  El catequista, cuando estudia o practica cualquiera de los lenguajes que aquí se proponen, debe entender que su misión es "transmitir" y disponer al receptor a captar. Sintonizar (mismo tono), sincronizar (mi</w:t>
            </w:r>
            <w:r w:rsidRPr="004C297C">
              <w:rPr>
                <w:b/>
                <w:color w:val="00B050"/>
                <w:spacing w:val="-2"/>
                <w:lang w:val="es-ES_tradnl"/>
              </w:rPr>
              <w:t>s</w:t>
            </w:r>
            <w:r w:rsidRPr="004C297C">
              <w:rPr>
                <w:b/>
                <w:color w:val="00B050"/>
                <w:spacing w:val="-2"/>
                <w:lang w:val="es-ES_tradnl"/>
              </w:rPr>
              <w:t>mo tiempo) y simpatizar (mismo sentimiento) son exigencias de la comunicación</w:t>
            </w:r>
          </w:p>
        </w:tc>
      </w:tr>
    </w:tbl>
    <w:p w:rsidR="004C297C" w:rsidRDefault="004C297C" w:rsidP="00031B55">
      <w:pPr>
        <w:jc w:val="both"/>
        <w:rPr>
          <w:b/>
          <w:spacing w:val="-2"/>
          <w:sz w:val="22"/>
          <w:szCs w:val="22"/>
          <w:lang w:val="es-ES_tradnl"/>
        </w:rPr>
      </w:pPr>
    </w:p>
    <w:p w:rsidR="00031B55" w:rsidRPr="00587A10" w:rsidRDefault="00031B55" w:rsidP="000854DF">
      <w:pPr>
        <w:tabs>
          <w:tab w:val="center" w:pos="5102"/>
        </w:tabs>
        <w:jc w:val="center"/>
        <w:rPr>
          <w:b/>
          <w:bCs/>
          <w:color w:val="0070C0"/>
          <w:spacing w:val="-2"/>
          <w:sz w:val="22"/>
          <w:szCs w:val="22"/>
          <w:lang w:val="es-ES_tradnl"/>
        </w:rPr>
      </w:pPr>
      <w:r w:rsidRPr="00587A10">
        <w:rPr>
          <w:b/>
          <w:bCs/>
          <w:color w:val="0070C0"/>
          <w:spacing w:val="-2"/>
          <w:sz w:val="22"/>
          <w:szCs w:val="22"/>
          <w:lang w:val="es-ES_tradnl"/>
        </w:rPr>
        <w:t>CIRCUITO CLASICO DE LA COMUNICACIÓN APLICADO A LA DOCENCIA</w:t>
      </w:r>
    </w:p>
    <w:p w:rsidR="00031B55" w:rsidRDefault="00031B55" w:rsidP="00031B55">
      <w:pPr>
        <w:tabs>
          <w:tab w:val="left" w:pos="-720"/>
        </w:tabs>
        <w:jc w:val="both"/>
        <w:rPr>
          <w:spacing w:val="-2"/>
          <w:sz w:val="22"/>
          <w:szCs w:val="22"/>
          <w:lang w:val="es-ES_tradnl"/>
        </w:rPr>
      </w:pPr>
    </w:p>
    <w:tbl>
      <w:tblPr>
        <w:tblW w:w="0" w:type="auto"/>
        <w:tblInd w:w="120" w:type="dxa"/>
        <w:tblCellMar>
          <w:left w:w="120" w:type="dxa"/>
          <w:right w:w="120" w:type="dxa"/>
        </w:tblCellMar>
        <w:tblLook w:val="0000"/>
      </w:tblPr>
      <w:tblGrid>
        <w:gridCol w:w="1985"/>
        <w:gridCol w:w="2693"/>
        <w:gridCol w:w="2268"/>
        <w:gridCol w:w="2693"/>
      </w:tblGrid>
      <w:tr w:rsidR="00031B55" w:rsidTr="000854DF">
        <w:tc>
          <w:tcPr>
            <w:tcW w:w="1985" w:type="dxa"/>
            <w:tcBorders>
              <w:top w:val="double" w:sz="7" w:space="0" w:color="auto"/>
              <w:left w:val="double" w:sz="7" w:space="0" w:color="auto"/>
              <w:bottom w:val="double" w:sz="7" w:space="0" w:color="auto"/>
              <w:right w:val="nil"/>
            </w:tcBorders>
          </w:tcPr>
          <w:p w:rsidR="00031B55" w:rsidRPr="00AD12D5" w:rsidRDefault="002E0C95" w:rsidP="00541209">
            <w:pPr>
              <w:tabs>
                <w:tab w:val="left" w:pos="-720"/>
              </w:tabs>
              <w:spacing w:before="90" w:after="54"/>
              <w:jc w:val="center"/>
              <w:rPr>
                <w:b/>
                <w:bCs/>
                <w:spacing w:val="-2"/>
                <w:sz w:val="18"/>
                <w:szCs w:val="18"/>
                <w:lang w:val="es-ES_tradnl"/>
              </w:rPr>
            </w:pPr>
            <w:r w:rsidRPr="00AD12D5">
              <w:rPr>
                <w:b/>
                <w:spacing w:val="-2"/>
                <w:sz w:val="18"/>
                <w:szCs w:val="18"/>
                <w:lang w:val="es-ES_tradnl"/>
              </w:rPr>
              <w:fldChar w:fldCharType="begin"/>
            </w:r>
            <w:r w:rsidR="00031B55" w:rsidRPr="00AD12D5">
              <w:rPr>
                <w:b/>
                <w:spacing w:val="-2"/>
                <w:sz w:val="18"/>
                <w:szCs w:val="18"/>
                <w:lang w:val="es-ES_tradnl"/>
              </w:rPr>
              <w:instrText xml:space="preserve">PRIVATE </w:instrText>
            </w:r>
            <w:r w:rsidRPr="00AD12D5">
              <w:rPr>
                <w:b/>
                <w:spacing w:val="-2"/>
                <w:sz w:val="18"/>
                <w:szCs w:val="18"/>
                <w:lang w:val="es-ES_tradnl"/>
              </w:rPr>
              <w:fldChar w:fldCharType="end"/>
            </w:r>
            <w:r w:rsidR="00031B55" w:rsidRPr="00AD12D5">
              <w:rPr>
                <w:b/>
                <w:spacing w:val="-2"/>
                <w:sz w:val="18"/>
                <w:szCs w:val="18"/>
                <w:lang w:val="es-ES_tradnl"/>
              </w:rPr>
              <w:t xml:space="preserve">   </w:t>
            </w:r>
            <w:r w:rsidR="00031B55" w:rsidRPr="00AD12D5">
              <w:rPr>
                <w:b/>
                <w:bCs/>
                <w:spacing w:val="-2"/>
                <w:sz w:val="18"/>
                <w:szCs w:val="18"/>
                <w:lang w:val="es-ES_tradnl"/>
              </w:rPr>
              <w:t>Pasos en el</w:t>
            </w:r>
          </w:p>
          <w:p w:rsidR="00031B55" w:rsidRPr="00AD12D5" w:rsidRDefault="00031B55" w:rsidP="00541209">
            <w:pPr>
              <w:tabs>
                <w:tab w:val="left" w:pos="-720"/>
              </w:tabs>
              <w:spacing w:before="90" w:after="54"/>
              <w:jc w:val="center"/>
              <w:rPr>
                <w:b/>
                <w:spacing w:val="-2"/>
                <w:sz w:val="18"/>
                <w:szCs w:val="18"/>
                <w:lang w:val="es-ES_tradnl"/>
              </w:rPr>
            </w:pPr>
            <w:r w:rsidRPr="00AD12D5">
              <w:rPr>
                <w:b/>
                <w:bCs/>
                <w:spacing w:val="-2"/>
                <w:sz w:val="18"/>
                <w:szCs w:val="18"/>
                <w:lang w:val="es-ES_tradnl"/>
              </w:rPr>
              <w:t>EMISOR</w:t>
            </w:r>
          </w:p>
        </w:tc>
        <w:tc>
          <w:tcPr>
            <w:tcW w:w="2693" w:type="dxa"/>
            <w:tcBorders>
              <w:top w:val="double" w:sz="7" w:space="0" w:color="auto"/>
              <w:left w:val="single" w:sz="7" w:space="0" w:color="auto"/>
              <w:bottom w:val="double" w:sz="7" w:space="0" w:color="auto"/>
              <w:right w:val="double" w:sz="7" w:space="0" w:color="auto"/>
            </w:tcBorders>
          </w:tcPr>
          <w:p w:rsidR="00031B55" w:rsidRPr="00AD12D5" w:rsidRDefault="00031B55" w:rsidP="00541209">
            <w:pPr>
              <w:tabs>
                <w:tab w:val="left" w:pos="-720"/>
              </w:tabs>
              <w:spacing w:before="90" w:after="54"/>
              <w:rPr>
                <w:b/>
                <w:spacing w:val="-2"/>
                <w:sz w:val="18"/>
                <w:szCs w:val="18"/>
                <w:lang w:val="es-ES_tradnl"/>
              </w:rPr>
            </w:pPr>
            <w:r w:rsidRPr="00AD12D5">
              <w:rPr>
                <w:b/>
                <w:spacing w:val="-2"/>
                <w:sz w:val="18"/>
                <w:szCs w:val="18"/>
                <w:lang w:val="es-ES_tradnl"/>
              </w:rPr>
              <w:t xml:space="preserve">    </w:t>
            </w:r>
            <w:r w:rsidRPr="00AD12D5">
              <w:rPr>
                <w:b/>
                <w:bCs/>
                <w:spacing w:val="-2"/>
                <w:sz w:val="18"/>
                <w:szCs w:val="18"/>
                <w:lang w:val="es-ES_tradnl"/>
              </w:rPr>
              <w:t>Exigencia y forma</w:t>
            </w:r>
          </w:p>
        </w:tc>
        <w:tc>
          <w:tcPr>
            <w:tcW w:w="2268" w:type="dxa"/>
            <w:tcBorders>
              <w:top w:val="double" w:sz="7" w:space="0" w:color="auto"/>
              <w:left w:val="single" w:sz="7" w:space="0" w:color="auto"/>
              <w:bottom w:val="double" w:sz="7" w:space="0" w:color="auto"/>
              <w:right w:val="nil"/>
            </w:tcBorders>
          </w:tcPr>
          <w:p w:rsidR="00031B55" w:rsidRPr="00AD12D5" w:rsidRDefault="00031B55" w:rsidP="00541209">
            <w:pPr>
              <w:tabs>
                <w:tab w:val="left" w:pos="-720"/>
              </w:tabs>
              <w:spacing w:before="90" w:after="54"/>
              <w:jc w:val="center"/>
              <w:rPr>
                <w:b/>
                <w:bCs/>
                <w:spacing w:val="-2"/>
                <w:sz w:val="18"/>
                <w:szCs w:val="18"/>
                <w:lang w:val="es-ES_tradnl"/>
              </w:rPr>
            </w:pPr>
            <w:r w:rsidRPr="00AD12D5">
              <w:rPr>
                <w:b/>
                <w:bCs/>
                <w:spacing w:val="-2"/>
                <w:sz w:val="18"/>
                <w:szCs w:val="18"/>
                <w:lang w:val="es-ES_tradnl"/>
              </w:rPr>
              <w:t>Pasos del</w:t>
            </w:r>
          </w:p>
          <w:p w:rsidR="00031B55" w:rsidRPr="00AD12D5" w:rsidRDefault="00031B55" w:rsidP="00541209">
            <w:pPr>
              <w:tabs>
                <w:tab w:val="left" w:pos="-720"/>
              </w:tabs>
              <w:spacing w:before="90" w:after="54"/>
              <w:jc w:val="center"/>
              <w:rPr>
                <w:b/>
                <w:spacing w:val="-2"/>
                <w:sz w:val="18"/>
                <w:szCs w:val="18"/>
                <w:lang w:val="es-ES_tradnl"/>
              </w:rPr>
            </w:pPr>
            <w:r w:rsidRPr="00AD12D5">
              <w:rPr>
                <w:b/>
                <w:bCs/>
                <w:spacing w:val="-2"/>
                <w:sz w:val="18"/>
                <w:szCs w:val="18"/>
                <w:lang w:val="es-ES_tradnl"/>
              </w:rPr>
              <w:t>RECEP</w:t>
            </w:r>
            <w:r w:rsidRPr="00AD12D5">
              <w:rPr>
                <w:b/>
                <w:bCs/>
                <w:spacing w:val="-2"/>
                <w:sz w:val="18"/>
                <w:szCs w:val="18"/>
                <w:lang w:val="es-ES_tradnl"/>
              </w:rPr>
              <w:softHyphen/>
              <w:t>TOR</w:t>
            </w:r>
          </w:p>
        </w:tc>
        <w:tc>
          <w:tcPr>
            <w:tcW w:w="2693" w:type="dxa"/>
            <w:tcBorders>
              <w:top w:val="double" w:sz="7" w:space="0" w:color="auto"/>
              <w:left w:val="single" w:sz="7" w:space="0" w:color="auto"/>
              <w:bottom w:val="double" w:sz="7" w:space="0" w:color="auto"/>
              <w:right w:val="double" w:sz="7" w:space="0" w:color="auto"/>
            </w:tcBorders>
          </w:tcPr>
          <w:p w:rsidR="00031B55" w:rsidRPr="00AD12D5" w:rsidRDefault="00031B55" w:rsidP="00541209">
            <w:pPr>
              <w:tabs>
                <w:tab w:val="left" w:pos="-720"/>
              </w:tabs>
              <w:spacing w:before="90" w:after="54"/>
              <w:rPr>
                <w:b/>
                <w:spacing w:val="-2"/>
                <w:sz w:val="18"/>
                <w:szCs w:val="18"/>
                <w:lang w:val="es-ES_tradnl"/>
              </w:rPr>
            </w:pPr>
            <w:r w:rsidRPr="00AD12D5">
              <w:rPr>
                <w:b/>
                <w:spacing w:val="-2"/>
                <w:sz w:val="18"/>
                <w:szCs w:val="18"/>
                <w:lang w:val="es-ES_tradnl"/>
              </w:rPr>
              <w:t xml:space="preserve"> C</w:t>
            </w:r>
            <w:r w:rsidRPr="00AD12D5">
              <w:rPr>
                <w:b/>
                <w:bCs/>
                <w:spacing w:val="-2"/>
                <w:sz w:val="18"/>
                <w:szCs w:val="18"/>
                <w:lang w:val="es-ES_tradnl"/>
              </w:rPr>
              <w:t>ondición y acción</w:t>
            </w:r>
          </w:p>
        </w:tc>
      </w:tr>
      <w:tr w:rsidR="00031B55" w:rsidTr="000854DF">
        <w:tc>
          <w:tcPr>
            <w:tcW w:w="1985" w:type="dxa"/>
            <w:tcBorders>
              <w:top w:val="single" w:sz="14" w:space="0" w:color="auto"/>
              <w:left w:val="double" w:sz="7" w:space="0" w:color="auto"/>
              <w:bottom w:val="nil"/>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Default="00031B55" w:rsidP="00541209">
            <w:pPr>
              <w:tabs>
                <w:tab w:val="left" w:pos="-720"/>
              </w:tabs>
              <w:ind w:left="90"/>
              <w:jc w:val="center"/>
              <w:rPr>
                <w:b/>
                <w:bCs/>
                <w:spacing w:val="-2"/>
                <w:sz w:val="18"/>
                <w:szCs w:val="18"/>
                <w:lang w:val="es-ES_tradnl"/>
              </w:rPr>
            </w:pPr>
            <w:r>
              <w:rPr>
                <w:b/>
                <w:bCs/>
                <w:spacing w:val="-2"/>
                <w:sz w:val="18"/>
                <w:szCs w:val="18"/>
                <w:lang w:val="es-ES_tradnl"/>
              </w:rPr>
              <w:t>1.</w:t>
            </w:r>
            <w:r w:rsidRPr="00AD12D5">
              <w:rPr>
                <w:b/>
                <w:bCs/>
                <w:spacing w:val="-2"/>
                <w:sz w:val="18"/>
                <w:szCs w:val="18"/>
                <w:lang w:val="es-ES_tradnl"/>
              </w:rPr>
              <w:t>MENSAJE</w:t>
            </w:r>
          </w:p>
          <w:p w:rsidR="00031B55" w:rsidRPr="00AD12D5" w:rsidRDefault="00031B55" w:rsidP="00541209">
            <w:pPr>
              <w:tabs>
                <w:tab w:val="left" w:pos="-720"/>
              </w:tabs>
              <w:ind w:left="360"/>
              <w:jc w:val="center"/>
              <w:rPr>
                <w:b/>
                <w:bCs/>
                <w:spacing w:val="-2"/>
                <w:sz w:val="18"/>
                <w:szCs w:val="18"/>
                <w:lang w:val="es-ES_tradnl"/>
              </w:rPr>
            </w:pPr>
            <w:r w:rsidRPr="00AD12D5">
              <w:rPr>
                <w:b/>
                <w:bCs/>
                <w:spacing w:val="-2"/>
                <w:sz w:val="18"/>
                <w:szCs w:val="18"/>
                <w:lang w:val="es-ES_tradnl"/>
              </w:rPr>
              <w:t>PARA EMITIR</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¿Qué voy a</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co</w:t>
            </w:r>
            <w:r>
              <w:rPr>
                <w:b/>
                <w:bCs/>
                <w:spacing w:val="-2"/>
                <w:sz w:val="18"/>
                <w:szCs w:val="18"/>
                <w:lang w:val="es-ES_tradnl"/>
              </w:rPr>
              <w:t>muni</w:t>
            </w:r>
            <w:r w:rsidRPr="00AD12D5">
              <w:rPr>
                <w:b/>
                <w:bCs/>
                <w:spacing w:val="-2"/>
                <w:sz w:val="18"/>
                <w:szCs w:val="18"/>
                <w:lang w:val="es-ES_tradnl"/>
              </w:rPr>
              <w:t>car?</w:t>
            </w:r>
          </w:p>
          <w:p w:rsidR="00031B55" w:rsidRPr="00AD12D5" w:rsidRDefault="00031B55" w:rsidP="00541209">
            <w:pPr>
              <w:tabs>
                <w:tab w:val="left" w:pos="-720"/>
              </w:tabs>
              <w:spacing w:after="54"/>
              <w:jc w:val="center"/>
              <w:rPr>
                <w:b/>
                <w:bCs/>
                <w:spacing w:val="-2"/>
                <w:sz w:val="18"/>
                <w:szCs w:val="18"/>
                <w:lang w:val="es-ES_tradnl"/>
              </w:rPr>
            </w:pPr>
          </w:p>
        </w:tc>
        <w:tc>
          <w:tcPr>
            <w:tcW w:w="2693" w:type="dxa"/>
            <w:tcBorders>
              <w:top w:val="single" w:sz="14" w:space="0" w:color="auto"/>
              <w:left w:val="single" w:sz="7" w:space="0" w:color="auto"/>
              <w:bottom w:val="nil"/>
              <w:right w:val="double" w:sz="7" w:space="0" w:color="auto"/>
            </w:tcBorders>
          </w:tcPr>
          <w:p w:rsidR="00031B55" w:rsidRDefault="00031B55" w:rsidP="00541209">
            <w:pPr>
              <w:tabs>
                <w:tab w:val="left" w:pos="-720"/>
              </w:tabs>
              <w:jc w:val="center"/>
              <w:rPr>
                <w:b/>
                <w:bCs/>
                <w:spacing w:val="-2"/>
                <w:sz w:val="18"/>
                <w:szCs w:val="18"/>
                <w:lang w:val="es-ES_tradnl"/>
              </w:rPr>
            </w:pP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Tiene que ser concreto,</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claro, correcto, sencillo, bien  entendido y aten</w:t>
            </w:r>
            <w:r>
              <w:rPr>
                <w:b/>
                <w:bCs/>
                <w:spacing w:val="-2"/>
                <w:sz w:val="18"/>
                <w:szCs w:val="18"/>
                <w:lang w:val="es-ES_tradnl"/>
              </w:rPr>
              <w:t>dido por el emi</w:t>
            </w:r>
            <w:r w:rsidRPr="00AD12D5">
              <w:rPr>
                <w:b/>
                <w:bCs/>
                <w:spacing w:val="-2"/>
                <w:sz w:val="18"/>
                <w:szCs w:val="18"/>
                <w:lang w:val="es-ES_tradnl"/>
              </w:rPr>
              <w:t>sor,</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 xml:space="preserve">que es el </w:t>
            </w:r>
            <w:r>
              <w:rPr>
                <w:b/>
                <w:bCs/>
                <w:spacing w:val="-2"/>
                <w:sz w:val="18"/>
                <w:szCs w:val="18"/>
                <w:lang w:val="es-ES_tradnl"/>
              </w:rPr>
              <w:t>PROFESOR</w:t>
            </w:r>
            <w:r w:rsidRPr="00AD12D5">
              <w:rPr>
                <w:b/>
                <w:bCs/>
                <w:spacing w:val="-2"/>
                <w:sz w:val="18"/>
                <w:szCs w:val="18"/>
                <w:lang w:val="es-ES_tradnl"/>
              </w:rPr>
              <w:t>.</w:t>
            </w:r>
          </w:p>
        </w:tc>
        <w:tc>
          <w:tcPr>
            <w:tcW w:w="2268" w:type="dxa"/>
            <w:tcBorders>
              <w:top w:val="single" w:sz="14" w:space="0" w:color="auto"/>
              <w:left w:val="single" w:sz="7" w:space="0" w:color="auto"/>
              <w:bottom w:val="nil"/>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8. MENSAJE</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RECIBIDO</w:t>
            </w:r>
          </w:p>
          <w:p w:rsidR="00031B55" w:rsidRPr="00AD12D5" w:rsidRDefault="00031B55" w:rsidP="00541209">
            <w:pPr>
              <w:tabs>
                <w:tab w:val="left" w:pos="-720"/>
              </w:tabs>
              <w:spacing w:after="54"/>
              <w:jc w:val="center"/>
              <w:rPr>
                <w:b/>
                <w:bCs/>
                <w:spacing w:val="-2"/>
                <w:sz w:val="18"/>
                <w:szCs w:val="18"/>
                <w:lang w:val="es-ES_tradnl"/>
              </w:rPr>
            </w:pPr>
            <w:r w:rsidRPr="00AD12D5">
              <w:rPr>
                <w:b/>
                <w:bCs/>
                <w:spacing w:val="-2"/>
                <w:sz w:val="18"/>
                <w:szCs w:val="18"/>
                <w:lang w:val="es-ES_tradnl"/>
              </w:rPr>
              <w:t>¿Equivale al emitido?</w:t>
            </w:r>
          </w:p>
        </w:tc>
        <w:tc>
          <w:tcPr>
            <w:tcW w:w="2693" w:type="dxa"/>
            <w:tcBorders>
              <w:top w:val="single" w:sz="14" w:space="0" w:color="auto"/>
              <w:left w:val="single" w:sz="7" w:space="0" w:color="auto"/>
              <w:bottom w:val="nil"/>
              <w:right w:val="double" w:sz="7" w:space="0" w:color="auto"/>
            </w:tcBorders>
          </w:tcPr>
          <w:p w:rsidR="00031B55" w:rsidRDefault="00031B55" w:rsidP="00541209">
            <w:pPr>
              <w:tabs>
                <w:tab w:val="left" w:pos="-720"/>
              </w:tabs>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El mensaje debe coinci</w:t>
            </w:r>
            <w:r>
              <w:rPr>
                <w:b/>
                <w:bCs/>
                <w:spacing w:val="-2"/>
                <w:sz w:val="18"/>
                <w:szCs w:val="18"/>
                <w:lang w:val="es-ES_tradnl"/>
              </w:rPr>
              <w:t>dir con el del comuni</w:t>
            </w:r>
            <w:r w:rsidRPr="00AD12D5">
              <w:rPr>
                <w:b/>
                <w:bCs/>
                <w:spacing w:val="-2"/>
                <w:sz w:val="18"/>
                <w:szCs w:val="18"/>
                <w:lang w:val="es-ES_tradnl"/>
              </w:rPr>
              <w:t>cador. De la concordancia</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depen</w:t>
            </w:r>
            <w:r>
              <w:rPr>
                <w:b/>
                <w:bCs/>
                <w:spacing w:val="-2"/>
                <w:sz w:val="18"/>
                <w:szCs w:val="18"/>
                <w:lang w:val="es-ES_tradnl"/>
              </w:rPr>
              <w:t>de la buena comun</w:t>
            </w:r>
            <w:r>
              <w:rPr>
                <w:b/>
                <w:bCs/>
                <w:spacing w:val="-2"/>
                <w:sz w:val="18"/>
                <w:szCs w:val="18"/>
                <w:lang w:val="es-ES_tradnl"/>
              </w:rPr>
              <w:t>i</w:t>
            </w:r>
            <w:r w:rsidRPr="00AD12D5">
              <w:rPr>
                <w:b/>
                <w:bCs/>
                <w:spacing w:val="-2"/>
                <w:sz w:val="18"/>
                <w:szCs w:val="18"/>
                <w:lang w:val="es-ES_tradnl"/>
              </w:rPr>
              <w:t>cación.</w:t>
            </w:r>
          </w:p>
        </w:tc>
      </w:tr>
      <w:tr w:rsidR="00031B55" w:rsidTr="000854DF">
        <w:tc>
          <w:tcPr>
            <w:tcW w:w="1985" w:type="dxa"/>
            <w:tcBorders>
              <w:top w:val="single" w:sz="7" w:space="0" w:color="auto"/>
              <w:left w:val="double" w:sz="7" w:space="0" w:color="auto"/>
              <w:bottom w:val="nil"/>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2. CODIGO</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DE SIGNOS</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Y</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CODIFICACION</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 xml:space="preserve"> ¿Qué sig</w:t>
            </w:r>
            <w:r>
              <w:rPr>
                <w:b/>
                <w:bCs/>
                <w:spacing w:val="-2"/>
                <w:sz w:val="18"/>
                <w:szCs w:val="18"/>
                <w:lang w:val="es-ES_tradnl"/>
              </w:rPr>
              <w:t>nos</w:t>
            </w:r>
          </w:p>
          <w:p w:rsidR="00031B55" w:rsidRPr="00AD12D5" w:rsidRDefault="00031B55" w:rsidP="00541209">
            <w:pPr>
              <w:tabs>
                <w:tab w:val="left" w:pos="-720"/>
              </w:tabs>
              <w:jc w:val="center"/>
              <w:rPr>
                <w:b/>
                <w:bCs/>
                <w:spacing w:val="-2"/>
                <w:sz w:val="18"/>
                <w:szCs w:val="18"/>
                <w:lang w:val="es-ES_tradnl"/>
              </w:rPr>
            </w:pPr>
            <w:r>
              <w:rPr>
                <w:b/>
                <w:bCs/>
                <w:spacing w:val="-2"/>
                <w:sz w:val="18"/>
                <w:szCs w:val="18"/>
                <w:lang w:val="es-ES_tradnl"/>
              </w:rPr>
              <w:t>usaré</w:t>
            </w:r>
            <w:r w:rsidRPr="00AD12D5">
              <w:rPr>
                <w:b/>
                <w:bCs/>
                <w:spacing w:val="-2"/>
                <w:sz w:val="18"/>
                <w:szCs w:val="18"/>
                <w:lang w:val="es-ES_tradnl"/>
              </w:rPr>
              <w:t>?</w:t>
            </w:r>
          </w:p>
          <w:p w:rsidR="00031B55" w:rsidRPr="00AD12D5" w:rsidRDefault="00031B55" w:rsidP="00541209">
            <w:pPr>
              <w:tabs>
                <w:tab w:val="left" w:pos="-720"/>
              </w:tabs>
              <w:spacing w:after="54"/>
              <w:jc w:val="center"/>
              <w:rPr>
                <w:b/>
                <w:bCs/>
                <w:spacing w:val="-2"/>
                <w:sz w:val="18"/>
                <w:szCs w:val="18"/>
                <w:lang w:val="es-ES_tradnl"/>
              </w:rPr>
            </w:pPr>
          </w:p>
        </w:tc>
        <w:tc>
          <w:tcPr>
            <w:tcW w:w="2693" w:type="dxa"/>
            <w:tcBorders>
              <w:top w:val="single" w:sz="7" w:space="0" w:color="auto"/>
              <w:left w:val="single" w:sz="7" w:space="0" w:color="auto"/>
              <w:bottom w:val="nil"/>
              <w:right w:val="double" w:sz="7" w:space="0" w:color="auto"/>
            </w:tcBorders>
          </w:tcPr>
          <w:p w:rsidR="00031B55" w:rsidRDefault="00031B55" w:rsidP="00541209">
            <w:pPr>
              <w:tabs>
                <w:tab w:val="left" w:pos="-720"/>
              </w:tabs>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Se deben elegir bien,</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por su valor</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y por su capacidad</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comunicativa.</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Sin buenos signos</w:t>
            </w:r>
            <w:r>
              <w:rPr>
                <w:b/>
                <w:bCs/>
                <w:spacing w:val="-2"/>
                <w:sz w:val="18"/>
                <w:szCs w:val="18"/>
                <w:lang w:val="es-ES_tradnl"/>
              </w:rPr>
              <w:t>,</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 xml:space="preserve">no </w:t>
            </w:r>
            <w:r>
              <w:rPr>
                <w:b/>
                <w:bCs/>
                <w:spacing w:val="-2"/>
                <w:sz w:val="18"/>
                <w:szCs w:val="18"/>
                <w:lang w:val="es-ES_tradnl"/>
              </w:rPr>
              <w:t xml:space="preserve">hay </w:t>
            </w:r>
            <w:r w:rsidRPr="00AD12D5">
              <w:rPr>
                <w:b/>
                <w:bCs/>
                <w:spacing w:val="-2"/>
                <w:sz w:val="18"/>
                <w:szCs w:val="18"/>
                <w:lang w:val="es-ES_tradnl"/>
              </w:rPr>
              <w:t>co</w:t>
            </w:r>
            <w:r>
              <w:rPr>
                <w:b/>
                <w:bCs/>
                <w:spacing w:val="-2"/>
                <w:sz w:val="18"/>
                <w:szCs w:val="18"/>
                <w:lang w:val="es-ES_tradnl"/>
              </w:rPr>
              <w:t>mu</w:t>
            </w:r>
            <w:r w:rsidRPr="00AD12D5">
              <w:rPr>
                <w:b/>
                <w:bCs/>
                <w:spacing w:val="-2"/>
                <w:sz w:val="18"/>
                <w:szCs w:val="18"/>
                <w:lang w:val="es-ES_tradnl"/>
              </w:rPr>
              <w:t>nicación</w:t>
            </w:r>
          </w:p>
        </w:tc>
        <w:tc>
          <w:tcPr>
            <w:tcW w:w="2268" w:type="dxa"/>
            <w:tcBorders>
              <w:top w:val="single" w:sz="7" w:space="0" w:color="auto"/>
              <w:left w:val="single" w:sz="7" w:space="0" w:color="auto"/>
              <w:bottom w:val="nil"/>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7. INTERPRETACION</w:t>
            </w:r>
          </w:p>
          <w:p w:rsidR="00031B55" w:rsidRDefault="00031B55" w:rsidP="00541209">
            <w:pPr>
              <w:tabs>
                <w:tab w:val="left" w:pos="-720"/>
              </w:tabs>
              <w:jc w:val="center"/>
              <w:rPr>
                <w:b/>
                <w:bCs/>
                <w:spacing w:val="-2"/>
                <w:sz w:val="18"/>
                <w:szCs w:val="18"/>
                <w:lang w:val="es-ES_tradnl"/>
              </w:rPr>
            </w:pPr>
            <w:r>
              <w:rPr>
                <w:b/>
                <w:bCs/>
                <w:spacing w:val="-2"/>
                <w:sz w:val="18"/>
                <w:szCs w:val="18"/>
                <w:lang w:val="es-ES_tradnl"/>
              </w:rPr>
              <w:t>Y ANA</w:t>
            </w:r>
            <w:r w:rsidRPr="00AD12D5">
              <w:rPr>
                <w:b/>
                <w:bCs/>
                <w:spacing w:val="-2"/>
                <w:sz w:val="18"/>
                <w:szCs w:val="18"/>
                <w:lang w:val="es-ES_tradnl"/>
              </w:rPr>
              <w:t>LISIS</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DE SIGNOS</w:t>
            </w:r>
          </w:p>
          <w:p w:rsidR="00031B55" w:rsidRPr="00AD12D5" w:rsidRDefault="00031B55" w:rsidP="00541209">
            <w:pPr>
              <w:tabs>
                <w:tab w:val="left" w:pos="-720"/>
              </w:tabs>
              <w:spacing w:after="54"/>
              <w:jc w:val="center"/>
              <w:rPr>
                <w:b/>
                <w:bCs/>
                <w:spacing w:val="-2"/>
                <w:sz w:val="18"/>
                <w:szCs w:val="18"/>
                <w:lang w:val="es-ES_tradnl"/>
              </w:rPr>
            </w:pPr>
            <w:r w:rsidRPr="00AD12D5">
              <w:rPr>
                <w:b/>
                <w:bCs/>
                <w:spacing w:val="-2"/>
                <w:sz w:val="18"/>
                <w:szCs w:val="18"/>
                <w:lang w:val="es-ES_tradnl"/>
              </w:rPr>
              <w:t>¿Qué y cuántos son?</w:t>
            </w:r>
          </w:p>
        </w:tc>
        <w:tc>
          <w:tcPr>
            <w:tcW w:w="2693" w:type="dxa"/>
            <w:tcBorders>
              <w:top w:val="single" w:sz="7" w:space="0" w:color="auto"/>
              <w:left w:val="single" w:sz="7" w:space="0" w:color="auto"/>
              <w:bottom w:val="nil"/>
              <w:right w:val="double" w:sz="7" w:space="0" w:color="auto"/>
            </w:tcBorders>
          </w:tcPr>
          <w:p w:rsidR="00031B55" w:rsidRDefault="00031B55" w:rsidP="00541209">
            <w:pPr>
              <w:tabs>
                <w:tab w:val="left" w:pos="-720"/>
              </w:tabs>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r>
              <w:rPr>
                <w:b/>
                <w:bCs/>
                <w:spacing w:val="-2"/>
                <w:sz w:val="18"/>
                <w:szCs w:val="18"/>
                <w:lang w:val="es-ES_tradnl"/>
              </w:rPr>
              <w:t>Cada signo debe ser obje</w:t>
            </w:r>
            <w:r w:rsidRPr="00AD12D5">
              <w:rPr>
                <w:b/>
                <w:bCs/>
                <w:spacing w:val="-2"/>
                <w:sz w:val="18"/>
                <w:szCs w:val="18"/>
                <w:lang w:val="es-ES_tradnl"/>
              </w:rPr>
              <w:t>to de</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una interpretación. Importa objetiva</w:t>
            </w:r>
            <w:r>
              <w:rPr>
                <w:b/>
                <w:bCs/>
                <w:spacing w:val="-2"/>
                <w:sz w:val="18"/>
                <w:szCs w:val="18"/>
                <w:lang w:val="es-ES_tradnl"/>
              </w:rPr>
              <w:t>r</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los</w:t>
            </w:r>
            <w:r>
              <w:rPr>
                <w:b/>
                <w:bCs/>
                <w:spacing w:val="-2"/>
                <w:sz w:val="18"/>
                <w:szCs w:val="18"/>
                <w:lang w:val="es-ES_tradnl"/>
              </w:rPr>
              <w:t xml:space="preserve"> datos para</w:t>
            </w:r>
          </w:p>
          <w:p w:rsidR="00031B55" w:rsidRDefault="00031B55" w:rsidP="00541209">
            <w:pPr>
              <w:tabs>
                <w:tab w:val="left" w:pos="-720"/>
              </w:tabs>
              <w:jc w:val="center"/>
              <w:rPr>
                <w:b/>
                <w:bCs/>
                <w:spacing w:val="-2"/>
                <w:sz w:val="18"/>
                <w:szCs w:val="18"/>
                <w:lang w:val="es-ES_tradnl"/>
              </w:rPr>
            </w:pPr>
            <w:r>
              <w:rPr>
                <w:b/>
                <w:bCs/>
                <w:spacing w:val="-2"/>
                <w:sz w:val="18"/>
                <w:szCs w:val="18"/>
                <w:lang w:val="es-ES_tradnl"/>
              </w:rPr>
              <w:t>no caer en</w:t>
            </w:r>
          </w:p>
          <w:p w:rsidR="00031B55" w:rsidRPr="00AD12D5" w:rsidRDefault="00031B55" w:rsidP="00541209">
            <w:pPr>
              <w:tabs>
                <w:tab w:val="left" w:pos="-720"/>
              </w:tabs>
              <w:jc w:val="center"/>
              <w:rPr>
                <w:b/>
                <w:bCs/>
                <w:spacing w:val="-2"/>
                <w:sz w:val="18"/>
                <w:szCs w:val="18"/>
                <w:lang w:val="es-ES_tradnl"/>
              </w:rPr>
            </w:pPr>
            <w:r>
              <w:rPr>
                <w:b/>
                <w:bCs/>
                <w:spacing w:val="-2"/>
                <w:sz w:val="18"/>
                <w:szCs w:val="18"/>
                <w:lang w:val="es-ES_tradnl"/>
              </w:rPr>
              <w:t>confusión</w:t>
            </w:r>
            <w:r w:rsidRPr="00AD12D5">
              <w:rPr>
                <w:b/>
                <w:bCs/>
                <w:spacing w:val="-2"/>
                <w:sz w:val="18"/>
                <w:szCs w:val="18"/>
                <w:lang w:val="es-ES_tradnl"/>
              </w:rPr>
              <w:t>.</w:t>
            </w:r>
          </w:p>
        </w:tc>
      </w:tr>
      <w:tr w:rsidR="00031B55" w:rsidTr="000854DF">
        <w:tc>
          <w:tcPr>
            <w:tcW w:w="1985" w:type="dxa"/>
            <w:tcBorders>
              <w:top w:val="single" w:sz="7" w:space="0" w:color="auto"/>
              <w:left w:val="double" w:sz="7" w:space="0" w:color="auto"/>
              <w:bottom w:val="nil"/>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3.  SECUENCIA Y</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SECUENCIACION</w:t>
            </w:r>
          </w:p>
          <w:p w:rsidR="00031B55" w:rsidRDefault="00031B55" w:rsidP="00541209">
            <w:pPr>
              <w:tabs>
                <w:tab w:val="left" w:pos="-720"/>
              </w:tabs>
              <w:spacing w:after="54"/>
              <w:jc w:val="center"/>
              <w:rPr>
                <w:b/>
                <w:bCs/>
                <w:spacing w:val="-2"/>
                <w:sz w:val="18"/>
                <w:szCs w:val="18"/>
                <w:lang w:val="es-ES_tradnl"/>
              </w:rPr>
            </w:pPr>
            <w:r w:rsidRPr="00AD12D5">
              <w:rPr>
                <w:b/>
                <w:bCs/>
                <w:spacing w:val="-2"/>
                <w:sz w:val="18"/>
                <w:szCs w:val="18"/>
                <w:lang w:val="es-ES_tradnl"/>
              </w:rPr>
              <w:t>¿Cómo los</w:t>
            </w:r>
          </w:p>
          <w:p w:rsidR="00031B55" w:rsidRPr="00AD12D5" w:rsidRDefault="00031B55" w:rsidP="00541209">
            <w:pPr>
              <w:tabs>
                <w:tab w:val="left" w:pos="-720"/>
              </w:tabs>
              <w:spacing w:after="54"/>
              <w:jc w:val="center"/>
              <w:rPr>
                <w:b/>
                <w:bCs/>
                <w:spacing w:val="-2"/>
                <w:sz w:val="18"/>
                <w:szCs w:val="18"/>
                <w:lang w:val="es-ES_tradnl"/>
              </w:rPr>
            </w:pPr>
            <w:r w:rsidRPr="00AD12D5">
              <w:rPr>
                <w:b/>
                <w:bCs/>
                <w:spacing w:val="-2"/>
                <w:sz w:val="18"/>
                <w:szCs w:val="18"/>
                <w:lang w:val="es-ES_tradnl"/>
              </w:rPr>
              <w:t>Ordeno?</w:t>
            </w:r>
          </w:p>
        </w:tc>
        <w:tc>
          <w:tcPr>
            <w:tcW w:w="2693" w:type="dxa"/>
            <w:tcBorders>
              <w:top w:val="single" w:sz="7" w:space="0" w:color="auto"/>
              <w:left w:val="single" w:sz="7" w:space="0" w:color="auto"/>
              <w:bottom w:val="nil"/>
              <w:right w:val="double" w:sz="7" w:space="0" w:color="auto"/>
            </w:tcBorders>
          </w:tcPr>
          <w:p w:rsidR="00031B55" w:rsidRDefault="00031B55" w:rsidP="00541209">
            <w:pPr>
              <w:tabs>
                <w:tab w:val="left" w:pos="-720"/>
              </w:tabs>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Los signos se organizan en cadenas coherentes hábi</w:t>
            </w:r>
            <w:r w:rsidRPr="00AD12D5">
              <w:rPr>
                <w:b/>
                <w:bCs/>
                <w:spacing w:val="-2"/>
                <w:sz w:val="18"/>
                <w:szCs w:val="18"/>
                <w:lang w:val="es-ES_tradnl"/>
              </w:rPr>
              <w:t>l</w:t>
            </w:r>
            <w:r w:rsidRPr="00AD12D5">
              <w:rPr>
                <w:b/>
                <w:bCs/>
                <w:spacing w:val="-2"/>
                <w:sz w:val="18"/>
                <w:szCs w:val="18"/>
                <w:lang w:val="es-ES_tradnl"/>
              </w:rPr>
              <w:t>mente enlazadas. Cada si</w:t>
            </w:r>
            <w:r w:rsidRPr="00AD12D5">
              <w:rPr>
                <w:b/>
                <w:bCs/>
                <w:spacing w:val="-2"/>
                <w:sz w:val="18"/>
                <w:szCs w:val="18"/>
                <w:lang w:val="es-ES_tradnl"/>
              </w:rPr>
              <w:t>g</w:t>
            </w:r>
            <w:r w:rsidRPr="00AD12D5">
              <w:rPr>
                <w:b/>
                <w:bCs/>
                <w:spacing w:val="-2"/>
                <w:sz w:val="18"/>
                <w:szCs w:val="18"/>
                <w:lang w:val="es-ES_tradnl"/>
              </w:rPr>
              <w:t>no se vincula</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al anterior y al siguiente</w:t>
            </w:r>
          </w:p>
        </w:tc>
        <w:tc>
          <w:tcPr>
            <w:tcW w:w="2268" w:type="dxa"/>
            <w:tcBorders>
              <w:top w:val="single" w:sz="7" w:space="0" w:color="auto"/>
              <w:left w:val="single" w:sz="7" w:space="0" w:color="auto"/>
              <w:bottom w:val="nil"/>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6. DESCODIFICACION</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DE LAS</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SECUENCIAS</w:t>
            </w:r>
          </w:p>
          <w:p w:rsidR="00031B55" w:rsidRPr="00AD12D5" w:rsidRDefault="00031B55" w:rsidP="00541209">
            <w:pPr>
              <w:tabs>
                <w:tab w:val="left" w:pos="-720"/>
              </w:tabs>
              <w:spacing w:after="54"/>
              <w:jc w:val="center"/>
              <w:rPr>
                <w:b/>
                <w:bCs/>
                <w:spacing w:val="-2"/>
                <w:sz w:val="18"/>
                <w:szCs w:val="18"/>
                <w:lang w:val="es-ES_tradnl"/>
              </w:rPr>
            </w:pPr>
            <w:r w:rsidRPr="00AD12D5">
              <w:rPr>
                <w:b/>
                <w:bCs/>
                <w:spacing w:val="-2"/>
                <w:sz w:val="18"/>
                <w:szCs w:val="18"/>
                <w:lang w:val="es-ES_tradnl"/>
              </w:rPr>
              <w:t>¿</w:t>
            </w:r>
            <w:r>
              <w:rPr>
                <w:b/>
                <w:bCs/>
                <w:spacing w:val="-2"/>
                <w:sz w:val="18"/>
                <w:szCs w:val="18"/>
                <w:lang w:val="es-ES_tradnl"/>
              </w:rPr>
              <w:t>Có</w:t>
            </w:r>
            <w:r w:rsidRPr="00AD12D5">
              <w:rPr>
                <w:b/>
                <w:bCs/>
                <w:spacing w:val="-2"/>
                <w:sz w:val="18"/>
                <w:szCs w:val="18"/>
                <w:lang w:val="es-ES_tradnl"/>
              </w:rPr>
              <w:t>mo se relacionan?</w:t>
            </w:r>
          </w:p>
        </w:tc>
        <w:tc>
          <w:tcPr>
            <w:tcW w:w="2693" w:type="dxa"/>
            <w:tcBorders>
              <w:top w:val="single" w:sz="7" w:space="0" w:color="auto"/>
              <w:left w:val="single" w:sz="7" w:space="0" w:color="auto"/>
              <w:bottom w:val="nil"/>
              <w:right w:val="double" w:sz="7" w:space="0" w:color="auto"/>
            </w:tcBorders>
          </w:tcPr>
          <w:p w:rsidR="00031B55" w:rsidRDefault="00031B55" w:rsidP="00541209">
            <w:pPr>
              <w:tabs>
                <w:tab w:val="left" w:pos="-720"/>
              </w:tabs>
              <w:jc w:val="center"/>
              <w:rPr>
                <w:b/>
                <w:bCs/>
                <w:spacing w:val="-2"/>
                <w:sz w:val="18"/>
                <w:szCs w:val="18"/>
                <w:lang w:val="es-ES_tradnl"/>
              </w:rPr>
            </w:pPr>
            <w:r>
              <w:rPr>
                <w:b/>
                <w:bCs/>
                <w:spacing w:val="-2"/>
                <w:sz w:val="18"/>
                <w:szCs w:val="18"/>
                <w:lang w:val="es-ES_tradnl"/>
              </w:rPr>
              <w:t>La secuencia se debe anal</w:t>
            </w:r>
            <w:r>
              <w:rPr>
                <w:b/>
                <w:bCs/>
                <w:spacing w:val="-2"/>
                <w:sz w:val="18"/>
                <w:szCs w:val="18"/>
                <w:lang w:val="es-ES_tradnl"/>
              </w:rPr>
              <w:t>i</w:t>
            </w:r>
            <w:r w:rsidRPr="00AD12D5">
              <w:rPr>
                <w:b/>
                <w:bCs/>
                <w:spacing w:val="-2"/>
                <w:sz w:val="18"/>
                <w:szCs w:val="18"/>
                <w:lang w:val="es-ES_tradnl"/>
              </w:rPr>
              <w:t>zar como unid</w:t>
            </w:r>
            <w:r>
              <w:rPr>
                <w:b/>
                <w:bCs/>
                <w:spacing w:val="-2"/>
                <w:sz w:val="18"/>
                <w:szCs w:val="18"/>
                <w:lang w:val="es-ES_tradnl"/>
              </w:rPr>
              <w:t>ad</w:t>
            </w:r>
            <w:r w:rsidRPr="00AD12D5">
              <w:rPr>
                <w:b/>
                <w:bCs/>
                <w:spacing w:val="-2"/>
                <w:sz w:val="18"/>
                <w:szCs w:val="18"/>
                <w:lang w:val="es-ES_tradnl"/>
              </w:rPr>
              <w:t xml:space="preserve"> lógica, pero también conjunto de signos parcialmente</w:t>
            </w: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sign</w:t>
            </w:r>
            <w:r>
              <w:rPr>
                <w:b/>
                <w:bCs/>
                <w:spacing w:val="-2"/>
                <w:sz w:val="18"/>
                <w:szCs w:val="18"/>
                <w:lang w:val="es-ES_tradnl"/>
              </w:rPr>
              <w:t>i</w:t>
            </w:r>
            <w:r w:rsidRPr="00AD12D5">
              <w:rPr>
                <w:b/>
                <w:bCs/>
                <w:spacing w:val="-2"/>
                <w:sz w:val="18"/>
                <w:szCs w:val="18"/>
                <w:lang w:val="es-ES_tradnl"/>
              </w:rPr>
              <w:t>ficantes.</w:t>
            </w:r>
          </w:p>
        </w:tc>
      </w:tr>
      <w:tr w:rsidR="00031B55" w:rsidTr="000854DF">
        <w:tc>
          <w:tcPr>
            <w:tcW w:w="1985" w:type="dxa"/>
            <w:tcBorders>
              <w:top w:val="single" w:sz="7" w:space="0" w:color="auto"/>
              <w:left w:val="double" w:sz="7" w:space="0" w:color="auto"/>
              <w:bottom w:val="double" w:sz="7" w:space="0" w:color="auto"/>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4.  EMISION Y EM</w:t>
            </w:r>
            <w:r w:rsidRPr="00AD12D5">
              <w:rPr>
                <w:b/>
                <w:bCs/>
                <w:spacing w:val="-2"/>
                <w:sz w:val="18"/>
                <w:szCs w:val="18"/>
                <w:lang w:val="es-ES_tradnl"/>
              </w:rPr>
              <w:t>I</w:t>
            </w:r>
            <w:r w:rsidRPr="00AD12D5">
              <w:rPr>
                <w:b/>
                <w:bCs/>
                <w:spacing w:val="-2"/>
                <w:sz w:val="18"/>
                <w:szCs w:val="18"/>
                <w:lang w:val="es-ES_tradnl"/>
              </w:rPr>
              <w:t>SOR</w:t>
            </w:r>
          </w:p>
          <w:p w:rsidR="00031B55" w:rsidRPr="00AD12D5" w:rsidRDefault="00031B55" w:rsidP="00541209">
            <w:pPr>
              <w:tabs>
                <w:tab w:val="left" w:pos="-720"/>
              </w:tabs>
              <w:spacing w:after="54"/>
              <w:jc w:val="center"/>
              <w:rPr>
                <w:b/>
                <w:bCs/>
                <w:spacing w:val="-2"/>
                <w:sz w:val="18"/>
                <w:szCs w:val="18"/>
                <w:lang w:val="es-ES_tradnl"/>
              </w:rPr>
            </w:pPr>
            <w:r w:rsidRPr="00AD12D5">
              <w:rPr>
                <w:b/>
                <w:bCs/>
                <w:spacing w:val="-2"/>
                <w:sz w:val="18"/>
                <w:szCs w:val="18"/>
                <w:lang w:val="es-ES_tradnl"/>
              </w:rPr>
              <w:t>¿Cuándo y dónde emito?</w:t>
            </w:r>
          </w:p>
        </w:tc>
        <w:tc>
          <w:tcPr>
            <w:tcW w:w="2693" w:type="dxa"/>
            <w:tcBorders>
              <w:top w:val="single" w:sz="7" w:space="0" w:color="auto"/>
              <w:left w:val="single" w:sz="7" w:space="0" w:color="auto"/>
              <w:bottom w:val="double" w:sz="7" w:space="0" w:color="auto"/>
              <w:right w:val="double" w:sz="7" w:space="0" w:color="auto"/>
            </w:tcBorders>
          </w:tcPr>
          <w:p w:rsidR="00031B55" w:rsidRDefault="00031B55" w:rsidP="00541209">
            <w:pPr>
              <w:tabs>
                <w:tab w:val="left" w:pos="-720"/>
              </w:tabs>
              <w:jc w:val="center"/>
              <w:rPr>
                <w:b/>
                <w:bCs/>
                <w:spacing w:val="-2"/>
                <w:sz w:val="18"/>
                <w:szCs w:val="18"/>
                <w:lang w:val="es-ES_tradnl"/>
              </w:rPr>
            </w:pP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La emisión tiene que</w:t>
            </w:r>
          </w:p>
          <w:p w:rsidR="00031B55" w:rsidRDefault="00031B55" w:rsidP="00541209">
            <w:pPr>
              <w:tabs>
                <w:tab w:val="left" w:pos="-720"/>
              </w:tabs>
              <w:jc w:val="center"/>
              <w:rPr>
                <w:b/>
                <w:bCs/>
                <w:spacing w:val="-2"/>
                <w:sz w:val="18"/>
                <w:szCs w:val="18"/>
                <w:lang w:val="es-ES_tradnl"/>
              </w:rPr>
            </w:pPr>
            <w:r w:rsidRPr="00AD12D5">
              <w:rPr>
                <w:b/>
                <w:bCs/>
                <w:spacing w:val="-2"/>
                <w:sz w:val="18"/>
                <w:szCs w:val="18"/>
                <w:lang w:val="es-ES_tradnl"/>
              </w:rPr>
              <w:t>se</w:t>
            </w:r>
            <w:r>
              <w:rPr>
                <w:b/>
                <w:bCs/>
                <w:spacing w:val="-2"/>
                <w:sz w:val="18"/>
                <w:szCs w:val="18"/>
                <w:lang w:val="es-ES_tradnl"/>
              </w:rPr>
              <w:t>r</w:t>
            </w:r>
            <w:r w:rsidRPr="00AD12D5">
              <w:rPr>
                <w:b/>
                <w:bCs/>
                <w:spacing w:val="-2"/>
                <w:sz w:val="18"/>
                <w:szCs w:val="18"/>
                <w:lang w:val="es-ES_tradnl"/>
              </w:rPr>
              <w:t xml:space="preserve"> clara, correcta,</w:t>
            </w:r>
          </w:p>
          <w:p w:rsidR="00031B55" w:rsidRPr="00AD12D5" w:rsidRDefault="00031B55" w:rsidP="00541209">
            <w:pPr>
              <w:tabs>
                <w:tab w:val="left" w:pos="-720"/>
              </w:tabs>
              <w:jc w:val="center"/>
              <w:rPr>
                <w:b/>
                <w:bCs/>
                <w:spacing w:val="-2"/>
                <w:sz w:val="18"/>
                <w:szCs w:val="18"/>
                <w:lang w:val="es-ES_tradnl"/>
              </w:rPr>
            </w:pPr>
            <w:r>
              <w:rPr>
                <w:b/>
                <w:bCs/>
                <w:spacing w:val="-2"/>
                <w:sz w:val="18"/>
                <w:szCs w:val="18"/>
                <w:lang w:val="es-ES_tradnl"/>
              </w:rPr>
              <w:t>en el mo</w:t>
            </w:r>
            <w:r w:rsidRPr="00AD12D5">
              <w:rPr>
                <w:b/>
                <w:bCs/>
                <w:spacing w:val="-2"/>
                <w:sz w:val="18"/>
                <w:szCs w:val="18"/>
                <w:lang w:val="es-ES_tradnl"/>
              </w:rPr>
              <w:t>mento oportuno.</w:t>
            </w:r>
          </w:p>
        </w:tc>
        <w:tc>
          <w:tcPr>
            <w:tcW w:w="2268" w:type="dxa"/>
            <w:tcBorders>
              <w:top w:val="single" w:sz="7" w:space="0" w:color="auto"/>
              <w:left w:val="single" w:sz="7" w:space="0" w:color="auto"/>
              <w:bottom w:val="double" w:sz="7" w:space="0" w:color="auto"/>
              <w:right w:val="nil"/>
            </w:tcBorders>
          </w:tcPr>
          <w:p w:rsidR="00031B55" w:rsidRPr="00AD12D5" w:rsidRDefault="00031B55" w:rsidP="00541209">
            <w:pPr>
              <w:tabs>
                <w:tab w:val="left" w:pos="-720"/>
              </w:tabs>
              <w:spacing w:before="90"/>
              <w:jc w:val="center"/>
              <w:rPr>
                <w:b/>
                <w:bCs/>
                <w:spacing w:val="-2"/>
                <w:sz w:val="18"/>
                <w:szCs w:val="18"/>
                <w:lang w:val="es-ES_tradnl"/>
              </w:rPr>
            </w:pPr>
          </w:p>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5.    RECEPTOR</w:t>
            </w:r>
          </w:p>
          <w:p w:rsidR="00031B55" w:rsidRPr="00AD12D5" w:rsidRDefault="00031B55" w:rsidP="00541209">
            <w:pPr>
              <w:tabs>
                <w:tab w:val="left" w:pos="-720"/>
              </w:tabs>
              <w:spacing w:after="54"/>
              <w:jc w:val="center"/>
              <w:rPr>
                <w:b/>
                <w:bCs/>
                <w:spacing w:val="-2"/>
                <w:sz w:val="18"/>
                <w:szCs w:val="18"/>
                <w:lang w:val="es-ES_tradnl"/>
              </w:rPr>
            </w:pPr>
            <w:r w:rsidRPr="00AD12D5">
              <w:rPr>
                <w:b/>
                <w:bCs/>
                <w:spacing w:val="-2"/>
                <w:sz w:val="18"/>
                <w:szCs w:val="18"/>
                <w:lang w:val="es-ES_tradnl"/>
              </w:rPr>
              <w:t>¿Quién y cómo es?</w:t>
            </w:r>
          </w:p>
        </w:tc>
        <w:tc>
          <w:tcPr>
            <w:tcW w:w="2693" w:type="dxa"/>
            <w:tcBorders>
              <w:top w:val="single" w:sz="7" w:space="0" w:color="auto"/>
              <w:left w:val="single" w:sz="7" w:space="0" w:color="auto"/>
              <w:bottom w:val="double" w:sz="7" w:space="0" w:color="auto"/>
              <w:right w:val="double" w:sz="7" w:space="0" w:color="auto"/>
            </w:tcBorders>
          </w:tcPr>
          <w:p w:rsidR="00031B55" w:rsidRPr="00AD12D5" w:rsidRDefault="00031B55" w:rsidP="00541209">
            <w:pPr>
              <w:tabs>
                <w:tab w:val="left" w:pos="-720"/>
              </w:tabs>
              <w:jc w:val="center"/>
              <w:rPr>
                <w:b/>
                <w:bCs/>
                <w:spacing w:val="-2"/>
                <w:sz w:val="18"/>
                <w:szCs w:val="18"/>
                <w:lang w:val="es-ES_tradnl"/>
              </w:rPr>
            </w:pPr>
            <w:r w:rsidRPr="00AD12D5">
              <w:rPr>
                <w:b/>
                <w:bCs/>
                <w:spacing w:val="-2"/>
                <w:sz w:val="18"/>
                <w:szCs w:val="18"/>
                <w:lang w:val="es-ES_tradnl"/>
              </w:rPr>
              <w:t>Hay que cuidar que s</w:t>
            </w:r>
            <w:r>
              <w:rPr>
                <w:b/>
                <w:bCs/>
                <w:spacing w:val="-2"/>
                <w:sz w:val="18"/>
                <w:szCs w:val="18"/>
                <w:lang w:val="es-ES_tradnl"/>
              </w:rPr>
              <w:t>e reciba lo emitido con suficien</w:t>
            </w:r>
            <w:r w:rsidRPr="00AD12D5">
              <w:rPr>
                <w:b/>
                <w:bCs/>
                <w:spacing w:val="-2"/>
                <w:sz w:val="18"/>
                <w:szCs w:val="18"/>
                <w:lang w:val="es-ES_tradnl"/>
              </w:rPr>
              <w:t>cia y con integridad.</w:t>
            </w:r>
          </w:p>
        </w:tc>
      </w:tr>
    </w:tbl>
    <w:p w:rsidR="00031B55" w:rsidRDefault="00031B55" w:rsidP="00031B55">
      <w:pPr>
        <w:tabs>
          <w:tab w:val="left" w:pos="-720"/>
        </w:tabs>
        <w:jc w:val="both"/>
        <w:rPr>
          <w:rFonts w:ascii="Helvetica-Narrow" w:hAnsi="Helvetica-Narrow"/>
          <w:b/>
          <w:bCs/>
          <w:spacing w:val="-2"/>
          <w:sz w:val="16"/>
          <w:szCs w:val="16"/>
          <w:lang w:val="es-ES_tradnl"/>
        </w:rPr>
      </w:pPr>
    </w:p>
    <w:p w:rsidR="00031B55" w:rsidRPr="00F3219F" w:rsidRDefault="00031B55" w:rsidP="00031B55">
      <w:pPr>
        <w:jc w:val="both"/>
        <w:rPr>
          <w:b/>
          <w:color w:val="0070C0"/>
          <w:spacing w:val="-2"/>
          <w:sz w:val="22"/>
          <w:szCs w:val="22"/>
          <w:lang w:val="es-ES_tradnl"/>
        </w:rPr>
      </w:pPr>
      <w:r w:rsidRPr="00456DED">
        <w:rPr>
          <w:b/>
          <w:bCs/>
          <w:spacing w:val="-2"/>
          <w:sz w:val="22"/>
          <w:szCs w:val="22"/>
          <w:lang w:val="es-ES_tradnl"/>
        </w:rPr>
        <w:t xml:space="preserve">  </w:t>
      </w:r>
      <w:r w:rsidRPr="00F3219F">
        <w:rPr>
          <w:b/>
          <w:bCs/>
          <w:color w:val="0070C0"/>
          <w:spacing w:val="-2"/>
          <w:sz w:val="22"/>
          <w:szCs w:val="22"/>
          <w:lang w:val="es-ES_tradnl"/>
        </w:rPr>
        <w:t>Riesgos de los lenguajes</w:t>
      </w:r>
    </w:p>
    <w:p w:rsidR="00031B55" w:rsidRPr="00AD12D5" w:rsidRDefault="00031B55"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AD12D5">
        <w:rPr>
          <w:b/>
          <w:spacing w:val="-2"/>
          <w:sz w:val="22"/>
          <w:szCs w:val="22"/>
          <w:lang w:val="es-ES_tradnl"/>
        </w:rPr>
        <w:t xml:space="preserve">   Son los mismos de toda comunicación humana. Y en la medida de lo posible habrá que ev</w:t>
      </w:r>
      <w:r w:rsidRPr="00AD12D5">
        <w:rPr>
          <w:b/>
          <w:spacing w:val="-2"/>
          <w:sz w:val="22"/>
          <w:szCs w:val="22"/>
          <w:lang w:val="es-ES_tradnl"/>
        </w:rPr>
        <w:t>i</w:t>
      </w:r>
      <w:r w:rsidRPr="00AD12D5">
        <w:rPr>
          <w:b/>
          <w:spacing w:val="-2"/>
          <w:sz w:val="22"/>
          <w:szCs w:val="22"/>
          <w:lang w:val="es-ES_tradnl"/>
        </w:rPr>
        <w:t>tar el caer en la trampa o en el error que la excesiva proliferación de ellos representa.</w:t>
      </w:r>
    </w:p>
    <w:p w:rsidR="00F3219F" w:rsidRDefault="00F3219F"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AD12D5">
        <w:rPr>
          <w:b/>
          <w:spacing w:val="-2"/>
          <w:sz w:val="22"/>
          <w:szCs w:val="22"/>
          <w:lang w:val="es-ES_tradnl"/>
        </w:rPr>
        <w:t xml:space="preserve">   - La su</w:t>
      </w:r>
      <w:r>
        <w:rPr>
          <w:b/>
          <w:spacing w:val="-2"/>
          <w:sz w:val="22"/>
          <w:szCs w:val="22"/>
          <w:lang w:val="es-ES_tradnl"/>
        </w:rPr>
        <w:t>perficialidad lleva a usar cual</w:t>
      </w:r>
      <w:r w:rsidRPr="00AD12D5">
        <w:rPr>
          <w:b/>
          <w:spacing w:val="-2"/>
          <w:sz w:val="22"/>
          <w:szCs w:val="22"/>
          <w:lang w:val="es-ES_tradnl"/>
        </w:rPr>
        <w:t>quiera en forma inoportuna. Se emplean sin discreción y se cae en cierta inconsciencia. Si fueran verbales</w:t>
      </w:r>
      <w:r>
        <w:rPr>
          <w:b/>
          <w:spacing w:val="-2"/>
          <w:sz w:val="22"/>
          <w:szCs w:val="22"/>
          <w:lang w:val="es-ES_tradnl"/>
        </w:rPr>
        <w:t>,</w:t>
      </w:r>
      <w:r w:rsidRPr="00AD12D5">
        <w:rPr>
          <w:b/>
          <w:spacing w:val="-2"/>
          <w:sz w:val="22"/>
          <w:szCs w:val="22"/>
          <w:lang w:val="es-ES_tradnl"/>
        </w:rPr>
        <w:t xml:space="preserve"> lo llamamos palabrería inútil. En referencia a lo</w:t>
      </w:r>
      <w:r>
        <w:rPr>
          <w:b/>
          <w:spacing w:val="-2"/>
          <w:sz w:val="22"/>
          <w:szCs w:val="22"/>
          <w:lang w:val="es-ES_tradnl"/>
        </w:rPr>
        <w:t>s de</w:t>
      </w:r>
      <w:r w:rsidRPr="00AD12D5">
        <w:rPr>
          <w:b/>
          <w:spacing w:val="-2"/>
          <w:sz w:val="22"/>
          <w:szCs w:val="22"/>
          <w:lang w:val="es-ES_tradnl"/>
        </w:rPr>
        <w:t>más e</w:t>
      </w:r>
      <w:r>
        <w:rPr>
          <w:b/>
          <w:spacing w:val="-2"/>
          <w:sz w:val="22"/>
          <w:szCs w:val="22"/>
          <w:lang w:val="es-ES_tradnl"/>
        </w:rPr>
        <w:t>s preferible hablar de esterili</w:t>
      </w:r>
      <w:r w:rsidRPr="00AD12D5">
        <w:rPr>
          <w:b/>
          <w:spacing w:val="-2"/>
          <w:sz w:val="22"/>
          <w:szCs w:val="22"/>
          <w:lang w:val="es-ES_tradnl"/>
        </w:rPr>
        <w:t>dad y ligereza.</w:t>
      </w:r>
      <w:r>
        <w:rPr>
          <w:b/>
          <w:spacing w:val="-2"/>
          <w:sz w:val="22"/>
          <w:szCs w:val="22"/>
          <w:lang w:val="es-ES_tradnl"/>
        </w:rPr>
        <w:t xml:space="preserve"> </w:t>
      </w:r>
      <w:r w:rsidRPr="00AD12D5">
        <w:rPr>
          <w:b/>
          <w:spacing w:val="-2"/>
          <w:sz w:val="22"/>
          <w:szCs w:val="22"/>
          <w:lang w:val="es-ES_tradnl"/>
        </w:rPr>
        <w:t xml:space="preserve"> La inoportunidad conduce a usar cualquier cosa en cualquier momento. Brota de la pobreza de tacto pedagógico y es propio de mentes irreflexivas e improvisadoras.</w:t>
      </w:r>
    </w:p>
    <w:p w:rsidR="00F3219F" w:rsidRDefault="00F3219F" w:rsidP="00031B55">
      <w:pPr>
        <w:jc w:val="both"/>
        <w:rPr>
          <w:b/>
          <w:spacing w:val="-2"/>
          <w:sz w:val="22"/>
          <w:szCs w:val="22"/>
          <w:lang w:val="es-ES_tradnl"/>
        </w:rPr>
      </w:pPr>
    </w:p>
    <w:p w:rsidR="00031B55" w:rsidRDefault="00031B55" w:rsidP="00031B55">
      <w:pPr>
        <w:jc w:val="both"/>
        <w:rPr>
          <w:b/>
          <w:spacing w:val="-2"/>
          <w:sz w:val="22"/>
          <w:szCs w:val="22"/>
          <w:lang w:val="es-ES_tradnl"/>
        </w:rPr>
      </w:pPr>
      <w:r w:rsidRPr="00AD12D5">
        <w:rPr>
          <w:b/>
          <w:spacing w:val="-2"/>
          <w:sz w:val="22"/>
          <w:szCs w:val="22"/>
          <w:lang w:val="es-ES_tradnl"/>
        </w:rPr>
        <w:t xml:space="preserve">   - La vanidad puede acechar a quien mira más el lucimiento personal que la eficacia format</w:t>
      </w:r>
      <w:r w:rsidRPr="00AD12D5">
        <w:rPr>
          <w:b/>
          <w:spacing w:val="-2"/>
          <w:sz w:val="22"/>
          <w:szCs w:val="22"/>
          <w:lang w:val="es-ES_tradnl"/>
        </w:rPr>
        <w:t>i</w:t>
      </w:r>
      <w:r w:rsidRPr="00AD12D5">
        <w:rPr>
          <w:b/>
          <w:spacing w:val="-2"/>
          <w:sz w:val="22"/>
          <w:szCs w:val="22"/>
          <w:lang w:val="es-ES_tradnl"/>
        </w:rPr>
        <w:t>va. Está bien que salgan las cosas perfectas. Pero lo importante es que resulten auténticame</w:t>
      </w:r>
      <w:r w:rsidRPr="00AD12D5">
        <w:rPr>
          <w:b/>
          <w:spacing w:val="-2"/>
          <w:sz w:val="22"/>
          <w:szCs w:val="22"/>
          <w:lang w:val="es-ES_tradnl"/>
        </w:rPr>
        <w:t>n</w:t>
      </w:r>
      <w:r w:rsidRPr="00AD12D5">
        <w:rPr>
          <w:b/>
          <w:spacing w:val="-2"/>
          <w:sz w:val="22"/>
          <w:szCs w:val="22"/>
          <w:lang w:val="es-ES_tradnl"/>
        </w:rPr>
        <w:t>te provechosas.</w:t>
      </w:r>
    </w:p>
    <w:p w:rsidR="00F3219F" w:rsidRDefault="00F3219F" w:rsidP="00031B55">
      <w:pPr>
        <w:jc w:val="both"/>
        <w:rPr>
          <w:b/>
          <w:spacing w:val="-2"/>
          <w:sz w:val="22"/>
          <w:szCs w:val="22"/>
          <w:lang w:val="es-ES_tradnl"/>
        </w:rPr>
      </w:pPr>
    </w:p>
    <w:p w:rsidR="00031B55" w:rsidRDefault="00031B55" w:rsidP="00031B55">
      <w:pPr>
        <w:jc w:val="both"/>
        <w:rPr>
          <w:b/>
          <w:spacing w:val="-2"/>
          <w:sz w:val="22"/>
          <w:szCs w:val="22"/>
          <w:lang w:val="es-ES_tradnl"/>
        </w:rPr>
      </w:pPr>
      <w:r>
        <w:rPr>
          <w:b/>
          <w:spacing w:val="-2"/>
          <w:sz w:val="22"/>
          <w:szCs w:val="22"/>
          <w:lang w:val="es-ES_tradnl"/>
        </w:rPr>
        <w:t xml:space="preserve">   -  L</w:t>
      </w:r>
      <w:r w:rsidRPr="00AD12D5">
        <w:rPr>
          <w:b/>
          <w:spacing w:val="-2"/>
          <w:sz w:val="22"/>
          <w:szCs w:val="22"/>
          <w:lang w:val="es-ES_tradnl"/>
        </w:rPr>
        <w:t>a subjetividad es la actitud de quien cree que algo es excelente por resultar ocurrencia propia. Lo importante no es ser original, sino poder hacer de cada lenguaje un cauce de c</w:t>
      </w:r>
      <w:r w:rsidRPr="00AD12D5">
        <w:rPr>
          <w:b/>
          <w:spacing w:val="-2"/>
          <w:sz w:val="22"/>
          <w:szCs w:val="22"/>
          <w:lang w:val="es-ES_tradnl"/>
        </w:rPr>
        <w:t>o</w:t>
      </w:r>
      <w:r w:rsidRPr="00AD12D5">
        <w:rPr>
          <w:b/>
          <w:spacing w:val="-2"/>
          <w:sz w:val="22"/>
          <w:szCs w:val="22"/>
          <w:lang w:val="es-ES_tradnl"/>
        </w:rPr>
        <w:t>municación.</w:t>
      </w:r>
    </w:p>
    <w:p w:rsidR="00F3219F" w:rsidRDefault="00F3219F" w:rsidP="00031B55">
      <w:pPr>
        <w:jc w:val="both"/>
        <w:rPr>
          <w:b/>
          <w:spacing w:val="-2"/>
          <w:sz w:val="22"/>
          <w:szCs w:val="22"/>
          <w:lang w:val="es-ES_tradnl"/>
        </w:rPr>
      </w:pPr>
    </w:p>
    <w:p w:rsidR="00031B55" w:rsidRDefault="00031B55" w:rsidP="00031B55">
      <w:pPr>
        <w:ind w:left="180"/>
        <w:jc w:val="both"/>
        <w:rPr>
          <w:b/>
          <w:spacing w:val="-2"/>
          <w:sz w:val="22"/>
          <w:szCs w:val="22"/>
          <w:lang w:val="es-ES_tradnl"/>
        </w:rPr>
      </w:pPr>
      <w:r>
        <w:rPr>
          <w:b/>
          <w:spacing w:val="-2"/>
          <w:sz w:val="22"/>
          <w:szCs w:val="22"/>
          <w:lang w:val="es-ES_tradnl"/>
        </w:rPr>
        <w:lastRenderedPageBreak/>
        <w:t>-   La "</w:t>
      </w:r>
      <w:r w:rsidR="00F3219F">
        <w:rPr>
          <w:b/>
          <w:spacing w:val="-2"/>
          <w:sz w:val="22"/>
          <w:szCs w:val="22"/>
          <w:lang w:val="es-ES_tradnl"/>
        </w:rPr>
        <w:t>frialdad</w:t>
      </w:r>
      <w:r w:rsidRPr="00AD12D5">
        <w:rPr>
          <w:b/>
          <w:spacing w:val="-2"/>
          <w:sz w:val="22"/>
          <w:szCs w:val="22"/>
          <w:lang w:val="es-ES_tradnl"/>
        </w:rPr>
        <w:t xml:space="preserve">" es la insensibilidad y conduce a usar lenguajes en la tarea </w:t>
      </w:r>
      <w:r>
        <w:rPr>
          <w:b/>
          <w:spacing w:val="-2"/>
          <w:sz w:val="22"/>
          <w:szCs w:val="22"/>
          <w:lang w:val="es-ES_tradnl"/>
        </w:rPr>
        <w:t xml:space="preserve"> docente </w:t>
      </w:r>
      <w:r w:rsidRPr="00AD12D5">
        <w:rPr>
          <w:b/>
          <w:spacing w:val="-2"/>
          <w:sz w:val="22"/>
          <w:szCs w:val="22"/>
          <w:lang w:val="es-ES_tradnl"/>
        </w:rPr>
        <w:t>del mi</w:t>
      </w:r>
      <w:r w:rsidRPr="00AD12D5">
        <w:rPr>
          <w:b/>
          <w:spacing w:val="-2"/>
          <w:sz w:val="22"/>
          <w:szCs w:val="22"/>
          <w:lang w:val="es-ES_tradnl"/>
        </w:rPr>
        <w:t>s</w:t>
      </w:r>
      <w:r w:rsidRPr="00AD12D5">
        <w:rPr>
          <w:b/>
          <w:spacing w:val="-2"/>
          <w:sz w:val="22"/>
          <w:szCs w:val="22"/>
          <w:lang w:val="es-ES_tradnl"/>
        </w:rPr>
        <w:t xml:space="preserve">mo modo que se usan en otros terrenos profanos. El mensaje del </w:t>
      </w:r>
      <w:r>
        <w:rPr>
          <w:b/>
          <w:spacing w:val="-2"/>
          <w:sz w:val="22"/>
          <w:szCs w:val="22"/>
          <w:lang w:val="es-ES_tradnl"/>
        </w:rPr>
        <w:t>profesor</w:t>
      </w:r>
      <w:r w:rsidRPr="00AD12D5">
        <w:rPr>
          <w:b/>
          <w:spacing w:val="-2"/>
          <w:sz w:val="22"/>
          <w:szCs w:val="22"/>
          <w:lang w:val="es-ES_tradnl"/>
        </w:rPr>
        <w:t xml:space="preserve"> es directa o ind</w:t>
      </w:r>
      <w:r w:rsidRPr="00AD12D5">
        <w:rPr>
          <w:b/>
          <w:spacing w:val="-2"/>
          <w:sz w:val="22"/>
          <w:szCs w:val="22"/>
          <w:lang w:val="es-ES_tradnl"/>
        </w:rPr>
        <w:t>i</w:t>
      </w:r>
      <w:r w:rsidRPr="00AD12D5">
        <w:rPr>
          <w:b/>
          <w:spacing w:val="-2"/>
          <w:sz w:val="22"/>
          <w:szCs w:val="22"/>
          <w:lang w:val="es-ES_tradnl"/>
        </w:rPr>
        <w:t xml:space="preserve">rectamente </w:t>
      </w:r>
      <w:r>
        <w:rPr>
          <w:b/>
          <w:spacing w:val="-2"/>
          <w:sz w:val="22"/>
          <w:szCs w:val="22"/>
          <w:lang w:val="es-ES_tradnl"/>
        </w:rPr>
        <w:t>formativo</w:t>
      </w:r>
      <w:r w:rsidRPr="00AD12D5">
        <w:rPr>
          <w:b/>
          <w:spacing w:val="-2"/>
          <w:sz w:val="22"/>
          <w:szCs w:val="22"/>
          <w:lang w:val="es-ES_tradnl"/>
        </w:rPr>
        <w:t>, es decir referido a</w:t>
      </w:r>
      <w:r>
        <w:rPr>
          <w:b/>
          <w:spacing w:val="-2"/>
          <w:sz w:val="22"/>
          <w:szCs w:val="22"/>
          <w:lang w:val="es-ES_tradnl"/>
        </w:rPr>
        <w:t xml:space="preserve"> las personas a quienes va dirigido. Lo importante no es emitir, sino llegar al receptor</w:t>
      </w:r>
      <w:r w:rsidR="00322755">
        <w:rPr>
          <w:b/>
          <w:spacing w:val="-2"/>
          <w:sz w:val="22"/>
          <w:szCs w:val="22"/>
          <w:lang w:val="es-ES_tradnl"/>
        </w:rPr>
        <w:t>.</w:t>
      </w:r>
    </w:p>
    <w:p w:rsidR="00322755" w:rsidRDefault="00322755" w:rsidP="00031B55">
      <w:pPr>
        <w:ind w:left="180"/>
        <w:jc w:val="both"/>
        <w:rPr>
          <w:b/>
          <w:spacing w:val="-2"/>
          <w:sz w:val="22"/>
          <w:szCs w:val="22"/>
          <w:lang w:val="es-ES_tradnl"/>
        </w:rPr>
      </w:pPr>
    </w:p>
    <w:p w:rsidR="00031B55" w:rsidRDefault="00322755" w:rsidP="00322755">
      <w:pPr>
        <w:ind w:left="180"/>
        <w:jc w:val="both"/>
      </w:pPr>
      <w:r w:rsidRPr="00322755">
        <w:rPr>
          <w:b/>
          <w:noProof/>
          <w:spacing w:val="-2"/>
          <w:sz w:val="22"/>
          <w:szCs w:val="22"/>
        </w:rPr>
        <w:drawing>
          <wp:inline distT="0" distB="0" distL="0" distR="0">
            <wp:extent cx="1365827" cy="866775"/>
            <wp:effectExtent l="19050" t="0" r="5773" b="0"/>
            <wp:docPr id="33" name="Imagen 7" descr="index_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dex_peq"/>
                    <pic:cNvPicPr>
                      <a:picLocks noChangeAspect="1" noChangeArrowheads="1"/>
                    </pic:cNvPicPr>
                  </pic:nvPicPr>
                  <pic:blipFill>
                    <a:blip r:embed="rId129"/>
                    <a:srcRect/>
                    <a:stretch>
                      <a:fillRect/>
                    </a:stretch>
                  </pic:blipFill>
                  <pic:spPr bwMode="auto">
                    <a:xfrm>
                      <a:off x="0" y="0"/>
                      <a:ext cx="1365827" cy="866775"/>
                    </a:xfrm>
                    <a:prstGeom prst="rect">
                      <a:avLst/>
                    </a:prstGeom>
                    <a:noFill/>
                    <a:ln w="9525">
                      <a:noFill/>
                      <a:miter lim="800000"/>
                      <a:headEnd/>
                      <a:tailEnd/>
                    </a:ln>
                  </pic:spPr>
                </pic:pic>
              </a:graphicData>
            </a:graphic>
          </wp:inline>
        </w:drawing>
      </w:r>
      <w:r w:rsidR="00031B55" w:rsidRPr="00AD12D5">
        <w:rPr>
          <w:b/>
          <w:spacing w:val="-2"/>
          <w:sz w:val="22"/>
          <w:szCs w:val="22"/>
          <w:lang w:val="es-ES_tradnl"/>
        </w:rPr>
        <w:t xml:space="preserve"> </w:t>
      </w:r>
      <w:r w:rsidR="000854DF">
        <w:rPr>
          <w:noProof/>
        </w:rPr>
        <w:drawing>
          <wp:inline distT="0" distB="0" distL="0" distR="0">
            <wp:extent cx="3084401" cy="1986731"/>
            <wp:effectExtent l="19050" t="0" r="1699" b="0"/>
            <wp:docPr id="15" name="irc_mi" descr="http://www.espiritanos.es/kazanj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spiritanos.es/kazanje1.jpg"/>
                    <pic:cNvPicPr>
                      <a:picLocks noChangeAspect="1" noChangeArrowheads="1"/>
                    </pic:cNvPicPr>
                  </pic:nvPicPr>
                  <pic:blipFill>
                    <a:blip r:embed="rId130"/>
                    <a:srcRect/>
                    <a:stretch>
                      <a:fillRect/>
                    </a:stretch>
                  </pic:blipFill>
                  <pic:spPr bwMode="auto">
                    <a:xfrm>
                      <a:off x="0" y="0"/>
                      <a:ext cx="3084314" cy="1986675"/>
                    </a:xfrm>
                    <a:prstGeom prst="rect">
                      <a:avLst/>
                    </a:prstGeom>
                    <a:noFill/>
                    <a:ln w="9525">
                      <a:noFill/>
                      <a:miter lim="800000"/>
                      <a:headEnd/>
                      <a:tailEnd/>
                    </a:ln>
                  </pic:spPr>
                </pic:pic>
              </a:graphicData>
            </a:graphic>
          </wp:inline>
        </w:drawing>
      </w:r>
      <w:r w:rsidR="00031B55">
        <w:rPr>
          <w:noProof/>
        </w:rPr>
        <w:drawing>
          <wp:inline distT="0" distB="0" distL="0" distR="0">
            <wp:extent cx="1485900" cy="1247775"/>
            <wp:effectExtent l="19050" t="0" r="0" b="0"/>
            <wp:docPr id="7" name="Imagen 7" descr="index_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ndex_peq"/>
                    <pic:cNvPicPr>
                      <a:picLocks noChangeAspect="1" noChangeArrowheads="1"/>
                    </pic:cNvPicPr>
                  </pic:nvPicPr>
                  <pic:blipFill>
                    <a:blip r:embed="rId129"/>
                    <a:srcRect/>
                    <a:stretch>
                      <a:fillRect/>
                    </a:stretch>
                  </pic:blipFill>
                  <pic:spPr bwMode="auto">
                    <a:xfrm>
                      <a:off x="0" y="0"/>
                      <a:ext cx="1485900" cy="1247775"/>
                    </a:xfrm>
                    <a:prstGeom prst="rect">
                      <a:avLst/>
                    </a:prstGeom>
                    <a:noFill/>
                    <a:ln w="9525">
                      <a:noFill/>
                      <a:miter lim="800000"/>
                      <a:headEnd/>
                      <a:tailEnd/>
                    </a:ln>
                  </pic:spPr>
                </pic:pic>
              </a:graphicData>
            </a:graphic>
          </wp:inline>
        </w:drawing>
      </w:r>
    </w:p>
    <w:p w:rsidR="00031B55" w:rsidRPr="00F3219F" w:rsidRDefault="00031B55" w:rsidP="00031B55">
      <w:pPr>
        <w:tabs>
          <w:tab w:val="center" w:pos="5102"/>
        </w:tabs>
        <w:jc w:val="center"/>
      </w:pPr>
    </w:p>
    <w:p w:rsidR="00031B55" w:rsidRDefault="00031B55" w:rsidP="00031B55">
      <w:pPr>
        <w:shd w:val="clear" w:color="auto" w:fill="FFFFFF"/>
        <w:jc w:val="both"/>
        <w:rPr>
          <w:b/>
          <w:color w:val="000000"/>
          <w:sz w:val="22"/>
          <w:szCs w:val="22"/>
          <w:lang w:val="es-ES_tradnl"/>
        </w:rPr>
      </w:pPr>
      <w:r w:rsidRPr="00F3219F">
        <w:rPr>
          <w:b/>
          <w:bCs/>
          <w:color w:val="000000"/>
          <w:sz w:val="22"/>
          <w:szCs w:val="22"/>
          <w:lang w:val="es-ES_tradnl"/>
        </w:rPr>
        <w:t xml:space="preserve">- Comunicación: </w:t>
      </w:r>
      <w:r w:rsidRPr="00F3219F">
        <w:rPr>
          <w:b/>
          <w:color w:val="000000"/>
          <w:sz w:val="22"/>
          <w:szCs w:val="22"/>
          <w:lang w:val="es-ES_tradnl"/>
        </w:rPr>
        <w:t xml:space="preserve"> Acto o proceso de transmitir a otros un contenido o mensaje, mediante unos cauces adecuados en los que  se usan signos y secuencias de signos.</w:t>
      </w:r>
    </w:p>
    <w:p w:rsidR="00F3219F" w:rsidRPr="00F3219F" w:rsidRDefault="00F3219F" w:rsidP="00031B55">
      <w:pPr>
        <w:shd w:val="clear" w:color="auto" w:fill="FFFFFF"/>
        <w:jc w:val="both"/>
        <w:rPr>
          <w:b/>
          <w:sz w:val="22"/>
          <w:szCs w:val="22"/>
        </w:rPr>
      </w:pPr>
    </w:p>
    <w:p w:rsidR="00031B55" w:rsidRDefault="00031B55" w:rsidP="00031B55">
      <w:pPr>
        <w:shd w:val="clear" w:color="auto" w:fill="FFFFFF"/>
        <w:jc w:val="both"/>
        <w:rPr>
          <w:b/>
          <w:bCs/>
          <w:color w:val="000000"/>
          <w:sz w:val="22"/>
          <w:szCs w:val="22"/>
          <w:lang w:val="es-ES_tradnl"/>
        </w:rPr>
      </w:pPr>
      <w:r w:rsidRPr="00F3219F">
        <w:rPr>
          <w:b/>
          <w:bCs/>
          <w:color w:val="000000"/>
          <w:sz w:val="22"/>
          <w:szCs w:val="22"/>
          <w:lang w:val="es-ES_tradnl"/>
        </w:rPr>
        <w:t>- Mensaje: Contenido de una transmisión o relación intelectual, que puede ser una idea, un sentimiento, una actitud, un relato, una creencia, una duda o una interrogación. Se encierra en un lenguaje y se intenta hacerlo circular en dirección al receptor para que lo acoja con i</w:t>
      </w:r>
      <w:r w:rsidRPr="00F3219F">
        <w:rPr>
          <w:b/>
          <w:bCs/>
          <w:color w:val="000000"/>
          <w:sz w:val="22"/>
          <w:szCs w:val="22"/>
          <w:lang w:val="es-ES_tradnl"/>
        </w:rPr>
        <w:t>n</w:t>
      </w:r>
      <w:r w:rsidRPr="00F3219F">
        <w:rPr>
          <w:b/>
          <w:bCs/>
          <w:color w:val="000000"/>
          <w:sz w:val="22"/>
          <w:szCs w:val="22"/>
          <w:lang w:val="es-ES_tradnl"/>
        </w:rPr>
        <w:t>terés y comprensión</w:t>
      </w:r>
    </w:p>
    <w:p w:rsidR="00F3219F" w:rsidRPr="00F3219F" w:rsidRDefault="00F3219F" w:rsidP="00031B55">
      <w:pPr>
        <w:shd w:val="clear" w:color="auto" w:fill="FFFFFF"/>
        <w:jc w:val="both"/>
        <w:rPr>
          <w:b/>
          <w:sz w:val="22"/>
          <w:szCs w:val="22"/>
        </w:rPr>
      </w:pPr>
    </w:p>
    <w:p w:rsidR="00031B55" w:rsidRDefault="00031B55" w:rsidP="00031B55">
      <w:pPr>
        <w:shd w:val="clear" w:color="auto" w:fill="FFFFFF"/>
        <w:jc w:val="both"/>
        <w:rPr>
          <w:b/>
          <w:bCs/>
          <w:color w:val="000000"/>
          <w:sz w:val="22"/>
          <w:szCs w:val="22"/>
          <w:lang w:val="es-ES_tradnl"/>
        </w:rPr>
      </w:pPr>
      <w:r w:rsidRPr="00F3219F">
        <w:rPr>
          <w:b/>
          <w:bCs/>
          <w:color w:val="000000"/>
          <w:sz w:val="22"/>
          <w:szCs w:val="22"/>
          <w:lang w:val="es-ES_tradnl"/>
        </w:rPr>
        <w:t>- Personaje. Es la figura que transmite o que recibe y que por lo tanto actúa de emisor o de receptor. El personaje puede ser individual, como en el caso de un oyente; y puede ser c</w:t>
      </w:r>
      <w:r w:rsidRPr="00F3219F">
        <w:rPr>
          <w:b/>
          <w:bCs/>
          <w:color w:val="000000"/>
          <w:sz w:val="22"/>
          <w:szCs w:val="22"/>
          <w:lang w:val="es-ES_tradnl"/>
        </w:rPr>
        <w:t>o</w:t>
      </w:r>
      <w:r w:rsidRPr="00F3219F">
        <w:rPr>
          <w:b/>
          <w:bCs/>
          <w:color w:val="000000"/>
          <w:sz w:val="22"/>
          <w:szCs w:val="22"/>
          <w:lang w:val="es-ES_tradnl"/>
        </w:rPr>
        <w:t>lectivo, como en el caso de un grupo de catequesis al que se la hace presente una explic</w:t>
      </w:r>
      <w:r w:rsidRPr="00F3219F">
        <w:rPr>
          <w:b/>
          <w:bCs/>
          <w:color w:val="000000"/>
          <w:sz w:val="22"/>
          <w:szCs w:val="22"/>
          <w:lang w:val="es-ES_tradnl"/>
        </w:rPr>
        <w:t>a</w:t>
      </w:r>
      <w:r w:rsidRPr="00F3219F">
        <w:rPr>
          <w:b/>
          <w:bCs/>
          <w:color w:val="000000"/>
          <w:sz w:val="22"/>
          <w:szCs w:val="22"/>
          <w:lang w:val="es-ES_tradnl"/>
        </w:rPr>
        <w:t>ción.</w:t>
      </w:r>
    </w:p>
    <w:p w:rsidR="00F3219F" w:rsidRPr="00F3219F" w:rsidRDefault="00F3219F" w:rsidP="00031B55">
      <w:pPr>
        <w:shd w:val="clear" w:color="auto" w:fill="FFFFFF"/>
        <w:jc w:val="both"/>
        <w:rPr>
          <w:b/>
          <w:sz w:val="22"/>
          <w:szCs w:val="22"/>
        </w:rPr>
      </w:pPr>
    </w:p>
    <w:p w:rsidR="00031B55" w:rsidRDefault="00031B55" w:rsidP="00031B55">
      <w:pPr>
        <w:shd w:val="clear" w:color="auto" w:fill="FFFFFF"/>
        <w:jc w:val="both"/>
        <w:rPr>
          <w:b/>
          <w:bCs/>
          <w:color w:val="000000"/>
          <w:sz w:val="22"/>
          <w:szCs w:val="22"/>
          <w:lang w:val="es-ES_tradnl"/>
        </w:rPr>
      </w:pPr>
      <w:r w:rsidRPr="00F3219F">
        <w:rPr>
          <w:b/>
          <w:bCs/>
          <w:color w:val="000000"/>
          <w:sz w:val="22"/>
          <w:szCs w:val="22"/>
          <w:lang w:val="es-ES_tradnl"/>
        </w:rPr>
        <w:t>- Montaje: Es la organización de los signos verbales, gráficos o mímicos, de cara a la rece</w:t>
      </w:r>
      <w:r w:rsidRPr="00F3219F">
        <w:rPr>
          <w:b/>
          <w:bCs/>
          <w:color w:val="000000"/>
          <w:sz w:val="22"/>
          <w:szCs w:val="22"/>
          <w:lang w:val="es-ES_tradnl"/>
        </w:rPr>
        <w:t>p</w:t>
      </w:r>
      <w:r w:rsidRPr="00F3219F">
        <w:rPr>
          <w:b/>
          <w:bCs/>
          <w:color w:val="000000"/>
          <w:sz w:val="22"/>
          <w:szCs w:val="22"/>
          <w:lang w:val="es-ES_tradnl"/>
        </w:rPr>
        <w:t>ción de aquel a quien se le intenta comunicar algo. Se realiza con elementos que se llaman signos y sobre todo con secuencias o cadenas de signos que se organiza para lograr la comprensión por parte del receptor</w:t>
      </w:r>
    </w:p>
    <w:p w:rsidR="00F3219F" w:rsidRPr="00F3219F" w:rsidRDefault="00F3219F" w:rsidP="00031B55">
      <w:pPr>
        <w:shd w:val="clear" w:color="auto" w:fill="FFFFFF"/>
        <w:jc w:val="both"/>
        <w:rPr>
          <w:b/>
          <w:sz w:val="22"/>
          <w:szCs w:val="22"/>
        </w:rPr>
      </w:pPr>
    </w:p>
    <w:p w:rsidR="00031B55" w:rsidRDefault="00031B55" w:rsidP="00031B55">
      <w:pPr>
        <w:shd w:val="clear" w:color="auto" w:fill="FFFFFF"/>
        <w:jc w:val="both"/>
        <w:rPr>
          <w:b/>
          <w:color w:val="000000"/>
          <w:sz w:val="22"/>
          <w:szCs w:val="22"/>
          <w:lang w:val="es-ES_tradnl"/>
        </w:rPr>
      </w:pPr>
      <w:r w:rsidRPr="00F3219F">
        <w:rPr>
          <w:b/>
          <w:bCs/>
          <w:color w:val="000000"/>
          <w:sz w:val="22"/>
          <w:szCs w:val="22"/>
          <w:lang w:val="es-ES_tradnl"/>
        </w:rPr>
        <w:t xml:space="preserve">- Información: </w:t>
      </w:r>
      <w:r w:rsidRPr="00F3219F">
        <w:rPr>
          <w:b/>
          <w:color w:val="000000"/>
          <w:sz w:val="22"/>
          <w:szCs w:val="22"/>
          <w:lang w:val="es-ES_tradnl"/>
        </w:rPr>
        <w:t>Son los datos que circulan en el mundo, a nivel global o personal y puede ser recogidos por un sujeto y procesos por su mente</w:t>
      </w:r>
    </w:p>
    <w:p w:rsidR="00F3219F" w:rsidRPr="00F3219F" w:rsidRDefault="00F3219F" w:rsidP="00031B55">
      <w:pPr>
        <w:shd w:val="clear" w:color="auto" w:fill="FFFFFF"/>
        <w:jc w:val="both"/>
        <w:rPr>
          <w:b/>
          <w:sz w:val="22"/>
          <w:szCs w:val="22"/>
        </w:rPr>
      </w:pPr>
    </w:p>
    <w:p w:rsidR="00031B55" w:rsidRDefault="00031B55" w:rsidP="00031B55">
      <w:pPr>
        <w:shd w:val="clear" w:color="auto" w:fill="FFFFFF"/>
        <w:jc w:val="both"/>
        <w:rPr>
          <w:b/>
          <w:bCs/>
          <w:color w:val="000000"/>
          <w:sz w:val="22"/>
          <w:szCs w:val="22"/>
          <w:lang w:val="es-ES_tradnl"/>
        </w:rPr>
      </w:pPr>
      <w:r w:rsidRPr="00F3219F">
        <w:rPr>
          <w:b/>
          <w:bCs/>
          <w:color w:val="000000"/>
          <w:sz w:val="22"/>
          <w:szCs w:val="22"/>
          <w:lang w:val="es-ES_tradnl"/>
        </w:rPr>
        <w:t>- Transmisión: Acto o proceso por el cual se envía una información de un sujeto o instr</w:t>
      </w:r>
      <w:r w:rsidRPr="00F3219F">
        <w:rPr>
          <w:b/>
          <w:bCs/>
          <w:color w:val="000000"/>
          <w:sz w:val="22"/>
          <w:szCs w:val="22"/>
          <w:lang w:val="es-ES_tradnl"/>
        </w:rPr>
        <w:t>u</w:t>
      </w:r>
      <w:r w:rsidRPr="00F3219F">
        <w:rPr>
          <w:b/>
          <w:bCs/>
          <w:color w:val="000000"/>
          <w:sz w:val="22"/>
          <w:szCs w:val="22"/>
          <w:lang w:val="es-ES_tradnl"/>
        </w:rPr>
        <w:t>mento emisor a un sujeto o instrumento receptor.</w:t>
      </w:r>
    </w:p>
    <w:p w:rsidR="00F3219F" w:rsidRPr="00F3219F" w:rsidRDefault="00F3219F" w:rsidP="00031B55">
      <w:pPr>
        <w:shd w:val="clear" w:color="auto" w:fill="FFFFFF"/>
        <w:jc w:val="both"/>
        <w:rPr>
          <w:b/>
          <w:bCs/>
          <w:color w:val="000000"/>
          <w:sz w:val="22"/>
          <w:szCs w:val="22"/>
          <w:lang w:val="es-ES_tradnl"/>
        </w:rPr>
      </w:pPr>
    </w:p>
    <w:p w:rsidR="00031B55" w:rsidRPr="00F3219F" w:rsidRDefault="00031B55" w:rsidP="00031B55">
      <w:pPr>
        <w:shd w:val="clear" w:color="auto" w:fill="FFFFFF"/>
        <w:tabs>
          <w:tab w:val="left" w:pos="1005"/>
        </w:tabs>
        <w:jc w:val="both"/>
        <w:rPr>
          <w:b/>
          <w:bCs/>
          <w:color w:val="000000"/>
          <w:sz w:val="22"/>
          <w:szCs w:val="22"/>
          <w:lang w:val="es-ES_tradnl"/>
        </w:rPr>
      </w:pPr>
      <w:r w:rsidRPr="00F3219F">
        <w:rPr>
          <w:b/>
          <w:bCs/>
          <w:color w:val="000000"/>
          <w:sz w:val="22"/>
          <w:szCs w:val="22"/>
          <w:lang w:val="es-ES_tradnl"/>
        </w:rPr>
        <w:t xml:space="preserve">  Tecnología. Es el conjunto de operaciones y de instrumentos que se ponen  en juego para realizar acciones de elaboración, conservación o circulación de datos, informaciones  o rel</w:t>
      </w:r>
      <w:r w:rsidRPr="00F3219F">
        <w:rPr>
          <w:b/>
          <w:bCs/>
          <w:color w:val="000000"/>
          <w:sz w:val="22"/>
          <w:szCs w:val="22"/>
          <w:lang w:val="es-ES_tradnl"/>
        </w:rPr>
        <w:t>a</w:t>
      </w:r>
      <w:r w:rsidRPr="00F3219F">
        <w:rPr>
          <w:b/>
          <w:bCs/>
          <w:color w:val="000000"/>
          <w:sz w:val="22"/>
          <w:szCs w:val="22"/>
          <w:lang w:val="es-ES_tradnl"/>
        </w:rPr>
        <w:t>ciones.</w:t>
      </w:r>
    </w:p>
    <w:p w:rsidR="00E44B84" w:rsidRDefault="00E44B84" w:rsidP="000854DF">
      <w:pPr>
        <w:rPr>
          <w:rFonts w:eastAsiaTheme="minorHAnsi"/>
          <w:b/>
          <w:sz w:val="28"/>
          <w:szCs w:val="28"/>
          <w:lang w:val="es-ES_tradnl"/>
        </w:rPr>
      </w:pPr>
    </w:p>
    <w:sectPr w:rsidR="00E44B84" w:rsidSect="00804D21">
      <w:type w:val="continuous"/>
      <w:pgSz w:w="11906" w:h="16838"/>
      <w:pgMar w:top="1417" w:right="1274" w:bottom="141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Narrow">
    <w:altName w:val="Arial Narrow"/>
    <w:charset w:val="00"/>
    <w:family w:val="auto"/>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D2336"/>
    <w:multiLevelType w:val="multilevel"/>
    <w:tmpl w:val="E8DC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402F6"/>
    <w:multiLevelType w:val="multilevel"/>
    <w:tmpl w:val="A1AEF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BD6339"/>
    <w:multiLevelType w:val="multilevel"/>
    <w:tmpl w:val="B3CA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3FF75AD"/>
    <w:multiLevelType w:val="multilevel"/>
    <w:tmpl w:val="81D0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B904ED"/>
    <w:multiLevelType w:val="multilevel"/>
    <w:tmpl w:val="4B30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805971"/>
    <w:multiLevelType w:val="multilevel"/>
    <w:tmpl w:val="19182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5"/>
  </w:num>
  <w:num w:numId="4">
    <w:abstractNumId w:val="3"/>
  </w:num>
  <w:num w:numId="5">
    <w:abstractNumId w:val="2"/>
  </w:num>
  <w:num w:numId="6">
    <w:abstractNumId w:val="7"/>
  </w:num>
  <w:num w:numId="7">
    <w:abstractNumId w:val="0"/>
  </w:num>
  <w:num w:numId="8">
    <w:abstractNumId w:val="9"/>
  </w:num>
  <w:num w:numId="9">
    <w:abstractNumId w:val="1"/>
  </w:num>
  <w:num w:numId="10">
    <w:abstractNumId w:val="4"/>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340"/>
  <w:drawingGridHorizontalSpacing w:val="110"/>
  <w:displayHorizontalDrawingGridEvery w:val="2"/>
  <w:characterSpacingControl w:val="doNotCompress"/>
  <w:compat/>
  <w:rsids>
    <w:rsidRoot w:val="00E80274"/>
    <w:rsid w:val="00012025"/>
    <w:rsid w:val="000252F4"/>
    <w:rsid w:val="00025B01"/>
    <w:rsid w:val="00031B55"/>
    <w:rsid w:val="00034D76"/>
    <w:rsid w:val="000367C0"/>
    <w:rsid w:val="00040F84"/>
    <w:rsid w:val="00050564"/>
    <w:rsid w:val="00052A38"/>
    <w:rsid w:val="000824EF"/>
    <w:rsid w:val="000854DF"/>
    <w:rsid w:val="00094F8A"/>
    <w:rsid w:val="000A1665"/>
    <w:rsid w:val="000B0CD7"/>
    <w:rsid w:val="000B75FB"/>
    <w:rsid w:val="000C24E0"/>
    <w:rsid w:val="000C3F1C"/>
    <w:rsid w:val="001051DD"/>
    <w:rsid w:val="0015589D"/>
    <w:rsid w:val="0016415A"/>
    <w:rsid w:val="001B7720"/>
    <w:rsid w:val="001D2B60"/>
    <w:rsid w:val="001E4BCC"/>
    <w:rsid w:val="002045DD"/>
    <w:rsid w:val="00252E49"/>
    <w:rsid w:val="00254AA0"/>
    <w:rsid w:val="00275B8C"/>
    <w:rsid w:val="0028704C"/>
    <w:rsid w:val="00291CE8"/>
    <w:rsid w:val="00295840"/>
    <w:rsid w:val="002A2956"/>
    <w:rsid w:val="002A2DE3"/>
    <w:rsid w:val="002B2C46"/>
    <w:rsid w:val="002C0CBB"/>
    <w:rsid w:val="002C2D26"/>
    <w:rsid w:val="002C6A1B"/>
    <w:rsid w:val="002D5929"/>
    <w:rsid w:val="002E0C95"/>
    <w:rsid w:val="002E443E"/>
    <w:rsid w:val="002F33E6"/>
    <w:rsid w:val="002F4634"/>
    <w:rsid w:val="002F63D1"/>
    <w:rsid w:val="00312AE6"/>
    <w:rsid w:val="00322755"/>
    <w:rsid w:val="00336363"/>
    <w:rsid w:val="0034760A"/>
    <w:rsid w:val="00351E86"/>
    <w:rsid w:val="00375169"/>
    <w:rsid w:val="003823D0"/>
    <w:rsid w:val="003B1330"/>
    <w:rsid w:val="004079A6"/>
    <w:rsid w:val="0041189A"/>
    <w:rsid w:val="004154FE"/>
    <w:rsid w:val="004A0931"/>
    <w:rsid w:val="004A1561"/>
    <w:rsid w:val="004C1D41"/>
    <w:rsid w:val="004C297C"/>
    <w:rsid w:val="004E5D30"/>
    <w:rsid w:val="004E768A"/>
    <w:rsid w:val="00534899"/>
    <w:rsid w:val="00541209"/>
    <w:rsid w:val="00541AE2"/>
    <w:rsid w:val="005434EF"/>
    <w:rsid w:val="005441F3"/>
    <w:rsid w:val="00550F90"/>
    <w:rsid w:val="00552076"/>
    <w:rsid w:val="005617C1"/>
    <w:rsid w:val="00563C33"/>
    <w:rsid w:val="0057174D"/>
    <w:rsid w:val="00587A10"/>
    <w:rsid w:val="005A035A"/>
    <w:rsid w:val="005A2F05"/>
    <w:rsid w:val="00632E2D"/>
    <w:rsid w:val="0064070C"/>
    <w:rsid w:val="00641467"/>
    <w:rsid w:val="00641A1B"/>
    <w:rsid w:val="00642F7A"/>
    <w:rsid w:val="006569D3"/>
    <w:rsid w:val="00671510"/>
    <w:rsid w:val="00685D02"/>
    <w:rsid w:val="006B057E"/>
    <w:rsid w:val="006F0C37"/>
    <w:rsid w:val="006F42C9"/>
    <w:rsid w:val="006F57EA"/>
    <w:rsid w:val="00705128"/>
    <w:rsid w:val="00715890"/>
    <w:rsid w:val="00777A12"/>
    <w:rsid w:val="007A2004"/>
    <w:rsid w:val="007D4FCD"/>
    <w:rsid w:val="007E3C2D"/>
    <w:rsid w:val="008021FD"/>
    <w:rsid w:val="00804D21"/>
    <w:rsid w:val="00814C6A"/>
    <w:rsid w:val="00821007"/>
    <w:rsid w:val="008745FF"/>
    <w:rsid w:val="008774EB"/>
    <w:rsid w:val="00897CE8"/>
    <w:rsid w:val="008A1065"/>
    <w:rsid w:val="008B21D1"/>
    <w:rsid w:val="008C0873"/>
    <w:rsid w:val="008D3A88"/>
    <w:rsid w:val="008F38EC"/>
    <w:rsid w:val="00904076"/>
    <w:rsid w:val="00910055"/>
    <w:rsid w:val="00912D1B"/>
    <w:rsid w:val="00935561"/>
    <w:rsid w:val="00941546"/>
    <w:rsid w:val="00957E74"/>
    <w:rsid w:val="00973746"/>
    <w:rsid w:val="00987409"/>
    <w:rsid w:val="009964A3"/>
    <w:rsid w:val="009E19CE"/>
    <w:rsid w:val="009E19D3"/>
    <w:rsid w:val="00A15E69"/>
    <w:rsid w:val="00A31A8E"/>
    <w:rsid w:val="00A502A0"/>
    <w:rsid w:val="00AA3C56"/>
    <w:rsid w:val="00AB4AEC"/>
    <w:rsid w:val="00AC4584"/>
    <w:rsid w:val="00AE324C"/>
    <w:rsid w:val="00B36208"/>
    <w:rsid w:val="00B37EE9"/>
    <w:rsid w:val="00B44C5D"/>
    <w:rsid w:val="00B44F54"/>
    <w:rsid w:val="00B521CD"/>
    <w:rsid w:val="00B86854"/>
    <w:rsid w:val="00B86ACB"/>
    <w:rsid w:val="00B86B8C"/>
    <w:rsid w:val="00B92370"/>
    <w:rsid w:val="00BB26AA"/>
    <w:rsid w:val="00BB3664"/>
    <w:rsid w:val="00BC0CFC"/>
    <w:rsid w:val="00BF4D0F"/>
    <w:rsid w:val="00C17FDD"/>
    <w:rsid w:val="00C2334E"/>
    <w:rsid w:val="00C235F4"/>
    <w:rsid w:val="00C32C0D"/>
    <w:rsid w:val="00C5044E"/>
    <w:rsid w:val="00C866CF"/>
    <w:rsid w:val="00C87339"/>
    <w:rsid w:val="00C94FF7"/>
    <w:rsid w:val="00C97144"/>
    <w:rsid w:val="00CB08AA"/>
    <w:rsid w:val="00CB2A49"/>
    <w:rsid w:val="00CD0088"/>
    <w:rsid w:val="00CF7BEC"/>
    <w:rsid w:val="00D0184B"/>
    <w:rsid w:val="00D21918"/>
    <w:rsid w:val="00D23103"/>
    <w:rsid w:val="00D26931"/>
    <w:rsid w:val="00D319C6"/>
    <w:rsid w:val="00D42E5A"/>
    <w:rsid w:val="00D7352F"/>
    <w:rsid w:val="00D75623"/>
    <w:rsid w:val="00D94EDB"/>
    <w:rsid w:val="00DA35C3"/>
    <w:rsid w:val="00DC07E1"/>
    <w:rsid w:val="00DC46A2"/>
    <w:rsid w:val="00DD3D4F"/>
    <w:rsid w:val="00E04A11"/>
    <w:rsid w:val="00E245B1"/>
    <w:rsid w:val="00E44B84"/>
    <w:rsid w:val="00E578D5"/>
    <w:rsid w:val="00E61967"/>
    <w:rsid w:val="00E77A76"/>
    <w:rsid w:val="00E80274"/>
    <w:rsid w:val="00EA54F5"/>
    <w:rsid w:val="00EB5E06"/>
    <w:rsid w:val="00ED0267"/>
    <w:rsid w:val="00EE4CA6"/>
    <w:rsid w:val="00F26B39"/>
    <w:rsid w:val="00F278F5"/>
    <w:rsid w:val="00F27DDD"/>
    <w:rsid w:val="00F3219F"/>
    <w:rsid w:val="00F84C51"/>
    <w:rsid w:val="00F8704D"/>
    <w:rsid w:val="00F91D4B"/>
    <w:rsid w:val="00F96D83"/>
    <w:rsid w:val="00F96F6D"/>
    <w:rsid w:val="00FB64ED"/>
    <w:rsid w:val="00FC1180"/>
    <w:rsid w:val="00FC5423"/>
    <w:rsid w:val="00FD189A"/>
    <w:rsid w:val="00FD5C7B"/>
    <w:rsid w:val="00FE3951"/>
    <w:rsid w:val="00FE4453"/>
    <w:rsid w:val="00FF22F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paragraph" w:customStyle="1" w:styleId="estilo2">
    <w:name w:val="estilo2"/>
    <w:basedOn w:val="Normal"/>
    <w:rsid w:val="00031B55"/>
    <w:pPr>
      <w:widowControl/>
      <w:autoSpaceDE/>
      <w:autoSpaceDN/>
      <w:adjustRightInd/>
      <w:spacing w:before="100" w:beforeAutospacing="1" w:after="100" w:afterAutospacing="1"/>
    </w:pPr>
    <w:rPr>
      <w:sz w:val="21"/>
      <w:szCs w:val="21"/>
    </w:rPr>
  </w:style>
  <w:style w:type="character" w:customStyle="1" w:styleId="estilo21">
    <w:name w:val="estilo21"/>
    <w:basedOn w:val="Fuentedeprrafopredeter"/>
    <w:rsid w:val="00031B55"/>
    <w:rPr>
      <w:rFonts w:ascii="Arial" w:hAnsi="Arial" w:cs="Arial" w:hint="default"/>
      <w:sz w:val="21"/>
      <w:szCs w:val="21"/>
    </w:rPr>
  </w:style>
  <w:style w:type="character" w:styleId="nfasis">
    <w:name w:val="Emphasis"/>
    <w:basedOn w:val="Fuentedeprrafopredeter"/>
    <w:uiPriority w:val="20"/>
    <w:qFormat/>
    <w:rsid w:val="00031B55"/>
    <w:rPr>
      <w:i/>
      <w:iCs/>
    </w:rPr>
  </w:style>
  <w:style w:type="paragraph" w:customStyle="1" w:styleId="estilo411">
    <w:name w:val="estilo411"/>
    <w:basedOn w:val="Normal"/>
    <w:rsid w:val="00B36208"/>
    <w:pPr>
      <w:widowControl/>
      <w:autoSpaceDE/>
      <w:autoSpaceDN/>
      <w:adjustRightInd/>
      <w:spacing w:before="100" w:beforeAutospacing="1" w:after="100" w:afterAutospacing="1"/>
    </w:pPr>
    <w:rPr>
      <w:rFonts w:ascii="Times New Roman" w:hAnsi="Times New Roman" w:cs="Times New Roman"/>
    </w:rPr>
  </w:style>
  <w:style w:type="character" w:customStyle="1" w:styleId="estilo42">
    <w:name w:val="estilo42"/>
    <w:basedOn w:val="Fuentedeprrafopredeter"/>
    <w:rsid w:val="00B36208"/>
  </w:style>
  <w:style w:type="paragraph" w:customStyle="1" w:styleId="estilo35">
    <w:name w:val="estilo35"/>
    <w:basedOn w:val="Normal"/>
    <w:rsid w:val="00B36208"/>
    <w:pPr>
      <w:widowControl/>
      <w:autoSpaceDE/>
      <w:autoSpaceDN/>
      <w:adjustRightInd/>
      <w:spacing w:before="100" w:beforeAutospacing="1" w:after="100" w:afterAutospacing="1"/>
    </w:pPr>
    <w:rPr>
      <w:rFonts w:ascii="Times New Roman" w:hAnsi="Times New Roman" w:cs="Times New Roman"/>
    </w:rPr>
  </w:style>
  <w:style w:type="character" w:customStyle="1" w:styleId="msonormal0">
    <w:name w:val="msonormal"/>
    <w:basedOn w:val="Fuentedeprrafopredeter"/>
    <w:rsid w:val="00B36208"/>
  </w:style>
  <w:style w:type="table" w:styleId="Tablaconcuadrcula">
    <w:name w:val="Table Grid"/>
    <w:basedOn w:val="Tablanormal"/>
    <w:uiPriority w:val="59"/>
    <w:rsid w:val="00B362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
    <w:name w:val="p"/>
    <w:basedOn w:val="Normal"/>
    <w:rsid w:val="00973746"/>
    <w:pPr>
      <w:widowControl/>
      <w:autoSpaceDE/>
      <w:autoSpaceDN/>
      <w:adjustRightInd/>
      <w:spacing w:before="100" w:beforeAutospacing="1" w:after="100" w:afterAutospacing="1"/>
    </w:pPr>
    <w:rPr>
      <w:rFonts w:ascii="Times New Roman" w:hAnsi="Times New Roman" w:cs="Times New Roman"/>
    </w:rPr>
  </w:style>
  <w:style w:type="paragraph" w:styleId="DireccinHTML">
    <w:name w:val="HTML Address"/>
    <w:basedOn w:val="Normal"/>
    <w:link w:val="DireccinHTMLCar"/>
    <w:uiPriority w:val="99"/>
    <w:semiHidden/>
    <w:unhideWhenUsed/>
    <w:rsid w:val="000B0CD7"/>
    <w:pPr>
      <w:widowControl/>
      <w:autoSpaceDE/>
      <w:autoSpaceDN/>
      <w:adjustRightInd/>
    </w:pPr>
    <w:rPr>
      <w:rFonts w:ascii="Times New Roman" w:hAnsi="Times New Roman" w:cs="Times New Roman"/>
      <w:i/>
      <w:iCs/>
    </w:rPr>
  </w:style>
  <w:style w:type="character" w:customStyle="1" w:styleId="DireccinHTMLCar">
    <w:name w:val="Dirección HTML Car"/>
    <w:basedOn w:val="Fuentedeprrafopredeter"/>
    <w:link w:val="DireccinHTML"/>
    <w:uiPriority w:val="99"/>
    <w:semiHidden/>
    <w:rsid w:val="000B0CD7"/>
    <w:rPr>
      <w:rFonts w:ascii="Times New Roman" w:eastAsia="Times New Roman" w:hAnsi="Times New Roman" w:cs="Times New Roman"/>
      <w:i/>
      <w:iCs/>
      <w:sz w:val="24"/>
      <w:szCs w:val="24"/>
      <w:lang w:eastAsia="es-ES"/>
    </w:rPr>
  </w:style>
  <w:style w:type="character" w:styleId="CitaHTML">
    <w:name w:val="HTML Cite"/>
    <w:basedOn w:val="Fuentedeprrafopredeter"/>
    <w:uiPriority w:val="99"/>
    <w:semiHidden/>
    <w:unhideWhenUsed/>
    <w:rsid w:val="004E5D30"/>
    <w:rPr>
      <w:i/>
      <w:iCs/>
    </w:rPr>
  </w:style>
  <w:style w:type="character" w:customStyle="1" w:styleId="st">
    <w:name w:val="st"/>
    <w:basedOn w:val="Fuentedeprrafopredeter"/>
    <w:rsid w:val="004E5D30"/>
  </w:style>
</w:styles>
</file>

<file path=word/webSettings.xml><?xml version="1.0" encoding="utf-8"?>
<w:webSettings xmlns:r="http://schemas.openxmlformats.org/officeDocument/2006/relationships" xmlns:w="http://schemas.openxmlformats.org/wordprocessingml/2006/main">
  <w:divs>
    <w:div w:id="35082899">
      <w:bodyDiv w:val="1"/>
      <w:marLeft w:val="0"/>
      <w:marRight w:val="0"/>
      <w:marTop w:val="0"/>
      <w:marBottom w:val="0"/>
      <w:divBdr>
        <w:top w:val="none" w:sz="0" w:space="0" w:color="auto"/>
        <w:left w:val="none" w:sz="0" w:space="0" w:color="auto"/>
        <w:bottom w:val="none" w:sz="0" w:space="0" w:color="auto"/>
        <w:right w:val="none" w:sz="0" w:space="0" w:color="auto"/>
      </w:divBdr>
    </w:div>
    <w:div w:id="79523170">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0216857">
      <w:bodyDiv w:val="1"/>
      <w:marLeft w:val="0"/>
      <w:marRight w:val="0"/>
      <w:marTop w:val="0"/>
      <w:marBottom w:val="0"/>
      <w:divBdr>
        <w:top w:val="none" w:sz="0" w:space="0" w:color="auto"/>
        <w:left w:val="none" w:sz="0" w:space="0" w:color="auto"/>
        <w:bottom w:val="none" w:sz="0" w:space="0" w:color="auto"/>
        <w:right w:val="none" w:sz="0" w:space="0" w:color="auto"/>
      </w:divBdr>
      <w:divsChild>
        <w:div w:id="210074469">
          <w:marLeft w:val="0"/>
          <w:marRight w:val="0"/>
          <w:marTop w:val="0"/>
          <w:marBottom w:val="0"/>
          <w:divBdr>
            <w:top w:val="none" w:sz="0" w:space="0" w:color="auto"/>
            <w:left w:val="none" w:sz="0" w:space="0" w:color="auto"/>
            <w:bottom w:val="none" w:sz="0" w:space="0" w:color="auto"/>
            <w:right w:val="none" w:sz="0" w:space="0" w:color="auto"/>
          </w:divBdr>
          <w:divsChild>
            <w:div w:id="1093940331">
              <w:marLeft w:val="0"/>
              <w:marRight w:val="0"/>
              <w:marTop w:val="0"/>
              <w:marBottom w:val="0"/>
              <w:divBdr>
                <w:top w:val="none" w:sz="0" w:space="0" w:color="auto"/>
                <w:left w:val="none" w:sz="0" w:space="0" w:color="auto"/>
                <w:bottom w:val="none" w:sz="0" w:space="0" w:color="auto"/>
                <w:right w:val="none" w:sz="0" w:space="0" w:color="auto"/>
              </w:divBdr>
              <w:divsChild>
                <w:div w:id="1245072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1301411">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89101401">
      <w:bodyDiv w:val="1"/>
      <w:marLeft w:val="0"/>
      <w:marRight w:val="0"/>
      <w:marTop w:val="0"/>
      <w:marBottom w:val="0"/>
      <w:divBdr>
        <w:top w:val="none" w:sz="0" w:space="0" w:color="auto"/>
        <w:left w:val="none" w:sz="0" w:space="0" w:color="auto"/>
        <w:bottom w:val="none" w:sz="0" w:space="0" w:color="auto"/>
        <w:right w:val="none" w:sz="0" w:space="0" w:color="auto"/>
      </w:divBdr>
    </w:div>
    <w:div w:id="502739713">
      <w:bodyDiv w:val="1"/>
      <w:marLeft w:val="0"/>
      <w:marRight w:val="0"/>
      <w:marTop w:val="0"/>
      <w:marBottom w:val="0"/>
      <w:divBdr>
        <w:top w:val="none" w:sz="0" w:space="0" w:color="auto"/>
        <w:left w:val="none" w:sz="0" w:space="0" w:color="auto"/>
        <w:bottom w:val="none" w:sz="0" w:space="0" w:color="auto"/>
        <w:right w:val="none" w:sz="0" w:space="0" w:color="auto"/>
      </w:divBdr>
    </w:div>
    <w:div w:id="554464077">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568327">
      <w:bodyDiv w:val="1"/>
      <w:marLeft w:val="0"/>
      <w:marRight w:val="0"/>
      <w:marTop w:val="0"/>
      <w:marBottom w:val="0"/>
      <w:divBdr>
        <w:top w:val="none" w:sz="0" w:space="0" w:color="auto"/>
        <w:left w:val="none" w:sz="0" w:space="0" w:color="auto"/>
        <w:bottom w:val="none" w:sz="0" w:space="0" w:color="auto"/>
        <w:right w:val="none" w:sz="0" w:space="0" w:color="auto"/>
      </w:divBdr>
      <w:divsChild>
        <w:div w:id="593978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9627586">
      <w:bodyDiv w:val="1"/>
      <w:marLeft w:val="0"/>
      <w:marRight w:val="0"/>
      <w:marTop w:val="0"/>
      <w:marBottom w:val="0"/>
      <w:divBdr>
        <w:top w:val="none" w:sz="0" w:space="0" w:color="auto"/>
        <w:left w:val="none" w:sz="0" w:space="0" w:color="auto"/>
        <w:bottom w:val="none" w:sz="0" w:space="0" w:color="auto"/>
        <w:right w:val="none" w:sz="0" w:space="0" w:color="auto"/>
      </w:divBdr>
    </w:div>
    <w:div w:id="750274772">
      <w:bodyDiv w:val="1"/>
      <w:marLeft w:val="0"/>
      <w:marRight w:val="0"/>
      <w:marTop w:val="0"/>
      <w:marBottom w:val="0"/>
      <w:divBdr>
        <w:top w:val="none" w:sz="0" w:space="0" w:color="auto"/>
        <w:left w:val="none" w:sz="0" w:space="0" w:color="auto"/>
        <w:bottom w:val="none" w:sz="0" w:space="0" w:color="auto"/>
        <w:right w:val="none" w:sz="0" w:space="0" w:color="auto"/>
      </w:divBdr>
    </w:div>
    <w:div w:id="885604326">
      <w:bodyDiv w:val="1"/>
      <w:marLeft w:val="0"/>
      <w:marRight w:val="0"/>
      <w:marTop w:val="0"/>
      <w:marBottom w:val="0"/>
      <w:divBdr>
        <w:top w:val="none" w:sz="0" w:space="0" w:color="auto"/>
        <w:left w:val="none" w:sz="0" w:space="0" w:color="auto"/>
        <w:bottom w:val="none" w:sz="0" w:space="0" w:color="auto"/>
        <w:right w:val="none" w:sz="0" w:space="0" w:color="auto"/>
      </w:divBdr>
      <w:divsChild>
        <w:div w:id="1083065345">
          <w:marLeft w:val="0"/>
          <w:marRight w:val="0"/>
          <w:marTop w:val="0"/>
          <w:marBottom w:val="0"/>
          <w:divBdr>
            <w:top w:val="none" w:sz="0" w:space="0" w:color="auto"/>
            <w:left w:val="none" w:sz="0" w:space="0" w:color="auto"/>
            <w:bottom w:val="none" w:sz="0" w:space="0" w:color="auto"/>
            <w:right w:val="none" w:sz="0" w:space="0" w:color="auto"/>
          </w:divBdr>
        </w:div>
        <w:div w:id="98452897">
          <w:marLeft w:val="0"/>
          <w:marRight w:val="0"/>
          <w:marTop w:val="0"/>
          <w:marBottom w:val="0"/>
          <w:divBdr>
            <w:top w:val="none" w:sz="0" w:space="0" w:color="auto"/>
            <w:left w:val="none" w:sz="0" w:space="0" w:color="auto"/>
            <w:bottom w:val="none" w:sz="0" w:space="0" w:color="auto"/>
            <w:right w:val="none" w:sz="0" w:space="0" w:color="auto"/>
          </w:divBdr>
        </w:div>
        <w:div w:id="1302661542">
          <w:marLeft w:val="0"/>
          <w:marRight w:val="0"/>
          <w:marTop w:val="0"/>
          <w:marBottom w:val="0"/>
          <w:divBdr>
            <w:top w:val="none" w:sz="0" w:space="0" w:color="auto"/>
            <w:left w:val="none" w:sz="0" w:space="0" w:color="auto"/>
            <w:bottom w:val="none" w:sz="0" w:space="0" w:color="auto"/>
            <w:right w:val="none" w:sz="0" w:space="0" w:color="auto"/>
          </w:divBdr>
        </w:div>
        <w:div w:id="740058605">
          <w:marLeft w:val="0"/>
          <w:marRight w:val="0"/>
          <w:marTop w:val="0"/>
          <w:marBottom w:val="0"/>
          <w:divBdr>
            <w:top w:val="none" w:sz="0" w:space="0" w:color="auto"/>
            <w:left w:val="none" w:sz="0" w:space="0" w:color="auto"/>
            <w:bottom w:val="none" w:sz="0" w:space="0" w:color="auto"/>
            <w:right w:val="none" w:sz="0" w:space="0" w:color="auto"/>
          </w:divBdr>
        </w:div>
        <w:div w:id="1283616070">
          <w:marLeft w:val="0"/>
          <w:marRight w:val="0"/>
          <w:marTop w:val="0"/>
          <w:marBottom w:val="0"/>
          <w:divBdr>
            <w:top w:val="none" w:sz="0" w:space="0" w:color="auto"/>
            <w:left w:val="none" w:sz="0" w:space="0" w:color="auto"/>
            <w:bottom w:val="none" w:sz="0" w:space="0" w:color="auto"/>
            <w:right w:val="none" w:sz="0" w:space="0" w:color="auto"/>
          </w:divBdr>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799341">
      <w:bodyDiv w:val="1"/>
      <w:marLeft w:val="0"/>
      <w:marRight w:val="0"/>
      <w:marTop w:val="0"/>
      <w:marBottom w:val="0"/>
      <w:divBdr>
        <w:top w:val="none" w:sz="0" w:space="0" w:color="auto"/>
        <w:left w:val="none" w:sz="0" w:space="0" w:color="auto"/>
        <w:bottom w:val="none" w:sz="0" w:space="0" w:color="auto"/>
        <w:right w:val="none" w:sz="0" w:space="0" w:color="auto"/>
      </w:divBdr>
      <w:divsChild>
        <w:div w:id="19166252">
          <w:marLeft w:val="0"/>
          <w:marRight w:val="0"/>
          <w:marTop w:val="0"/>
          <w:marBottom w:val="0"/>
          <w:divBdr>
            <w:top w:val="none" w:sz="0" w:space="0" w:color="auto"/>
            <w:left w:val="none" w:sz="0" w:space="0" w:color="auto"/>
            <w:bottom w:val="none" w:sz="0" w:space="0" w:color="auto"/>
            <w:right w:val="none" w:sz="0" w:space="0" w:color="auto"/>
          </w:divBdr>
          <w:divsChild>
            <w:div w:id="987201385">
              <w:marLeft w:val="0"/>
              <w:marRight w:val="0"/>
              <w:marTop w:val="0"/>
              <w:marBottom w:val="0"/>
              <w:divBdr>
                <w:top w:val="none" w:sz="0" w:space="0" w:color="auto"/>
                <w:left w:val="none" w:sz="0" w:space="0" w:color="auto"/>
                <w:bottom w:val="none" w:sz="0" w:space="0" w:color="auto"/>
                <w:right w:val="none" w:sz="0" w:space="0" w:color="auto"/>
              </w:divBdr>
              <w:divsChild>
                <w:div w:id="1113599915">
                  <w:marLeft w:val="0"/>
                  <w:marRight w:val="0"/>
                  <w:marTop w:val="0"/>
                  <w:marBottom w:val="0"/>
                  <w:divBdr>
                    <w:top w:val="none" w:sz="0" w:space="0" w:color="auto"/>
                    <w:left w:val="none" w:sz="0" w:space="0" w:color="auto"/>
                    <w:bottom w:val="none" w:sz="0" w:space="0" w:color="auto"/>
                    <w:right w:val="none" w:sz="0" w:space="0" w:color="auto"/>
                  </w:divBdr>
                </w:div>
                <w:div w:id="1050496475">
                  <w:marLeft w:val="0"/>
                  <w:marRight w:val="0"/>
                  <w:marTop w:val="0"/>
                  <w:marBottom w:val="0"/>
                  <w:divBdr>
                    <w:top w:val="none" w:sz="0" w:space="0" w:color="auto"/>
                    <w:left w:val="none" w:sz="0" w:space="0" w:color="auto"/>
                    <w:bottom w:val="none" w:sz="0" w:space="0" w:color="auto"/>
                    <w:right w:val="none" w:sz="0" w:space="0" w:color="auto"/>
                  </w:divBdr>
                </w:div>
                <w:div w:id="1899591792">
                  <w:marLeft w:val="0"/>
                  <w:marRight w:val="0"/>
                  <w:marTop w:val="0"/>
                  <w:marBottom w:val="0"/>
                  <w:divBdr>
                    <w:top w:val="none" w:sz="0" w:space="0" w:color="auto"/>
                    <w:left w:val="none" w:sz="0" w:space="0" w:color="auto"/>
                    <w:bottom w:val="none" w:sz="0" w:space="0" w:color="auto"/>
                    <w:right w:val="none" w:sz="0" w:space="0" w:color="auto"/>
                  </w:divBdr>
                </w:div>
                <w:div w:id="310672563">
                  <w:marLeft w:val="0"/>
                  <w:marRight w:val="0"/>
                  <w:marTop w:val="0"/>
                  <w:marBottom w:val="0"/>
                  <w:divBdr>
                    <w:top w:val="none" w:sz="0" w:space="0" w:color="auto"/>
                    <w:left w:val="none" w:sz="0" w:space="0" w:color="auto"/>
                    <w:bottom w:val="none" w:sz="0" w:space="0" w:color="auto"/>
                    <w:right w:val="none" w:sz="0" w:space="0" w:color="auto"/>
                  </w:divBdr>
                </w:div>
                <w:div w:id="304941305">
                  <w:marLeft w:val="0"/>
                  <w:marRight w:val="0"/>
                  <w:marTop w:val="0"/>
                  <w:marBottom w:val="0"/>
                  <w:divBdr>
                    <w:top w:val="none" w:sz="0" w:space="0" w:color="auto"/>
                    <w:left w:val="none" w:sz="0" w:space="0" w:color="auto"/>
                    <w:bottom w:val="none" w:sz="0" w:space="0" w:color="auto"/>
                    <w:right w:val="none" w:sz="0" w:space="0" w:color="auto"/>
                  </w:divBdr>
                </w:div>
                <w:div w:id="1003825257">
                  <w:marLeft w:val="0"/>
                  <w:marRight w:val="0"/>
                  <w:marTop w:val="0"/>
                  <w:marBottom w:val="0"/>
                  <w:divBdr>
                    <w:top w:val="none" w:sz="0" w:space="0" w:color="auto"/>
                    <w:left w:val="none" w:sz="0" w:space="0" w:color="auto"/>
                    <w:bottom w:val="none" w:sz="0" w:space="0" w:color="auto"/>
                    <w:right w:val="none" w:sz="0" w:space="0" w:color="auto"/>
                  </w:divBdr>
                </w:div>
                <w:div w:id="1726947877">
                  <w:marLeft w:val="0"/>
                  <w:marRight w:val="0"/>
                  <w:marTop w:val="0"/>
                  <w:marBottom w:val="0"/>
                  <w:divBdr>
                    <w:top w:val="none" w:sz="0" w:space="0" w:color="auto"/>
                    <w:left w:val="none" w:sz="0" w:space="0" w:color="auto"/>
                    <w:bottom w:val="none" w:sz="0" w:space="0" w:color="auto"/>
                    <w:right w:val="none" w:sz="0" w:space="0" w:color="auto"/>
                  </w:divBdr>
                </w:div>
                <w:div w:id="2142384685">
                  <w:marLeft w:val="0"/>
                  <w:marRight w:val="0"/>
                  <w:marTop w:val="0"/>
                  <w:marBottom w:val="0"/>
                  <w:divBdr>
                    <w:top w:val="none" w:sz="0" w:space="0" w:color="auto"/>
                    <w:left w:val="none" w:sz="0" w:space="0" w:color="auto"/>
                    <w:bottom w:val="none" w:sz="0" w:space="0" w:color="auto"/>
                    <w:right w:val="none" w:sz="0" w:space="0" w:color="auto"/>
                  </w:divBdr>
                </w:div>
                <w:div w:id="1963683375">
                  <w:marLeft w:val="0"/>
                  <w:marRight w:val="0"/>
                  <w:marTop w:val="0"/>
                  <w:marBottom w:val="0"/>
                  <w:divBdr>
                    <w:top w:val="none" w:sz="0" w:space="0" w:color="auto"/>
                    <w:left w:val="none" w:sz="0" w:space="0" w:color="auto"/>
                    <w:bottom w:val="none" w:sz="0" w:space="0" w:color="auto"/>
                    <w:right w:val="none" w:sz="0" w:space="0" w:color="auto"/>
                  </w:divBdr>
                </w:div>
                <w:div w:id="735594709">
                  <w:marLeft w:val="0"/>
                  <w:marRight w:val="0"/>
                  <w:marTop w:val="0"/>
                  <w:marBottom w:val="0"/>
                  <w:divBdr>
                    <w:top w:val="none" w:sz="0" w:space="0" w:color="auto"/>
                    <w:left w:val="none" w:sz="0" w:space="0" w:color="auto"/>
                    <w:bottom w:val="none" w:sz="0" w:space="0" w:color="auto"/>
                    <w:right w:val="none" w:sz="0" w:space="0" w:color="auto"/>
                  </w:divBdr>
                </w:div>
                <w:div w:id="1122840428">
                  <w:marLeft w:val="0"/>
                  <w:marRight w:val="0"/>
                  <w:marTop w:val="0"/>
                  <w:marBottom w:val="0"/>
                  <w:divBdr>
                    <w:top w:val="none" w:sz="0" w:space="0" w:color="auto"/>
                    <w:left w:val="none" w:sz="0" w:space="0" w:color="auto"/>
                    <w:bottom w:val="none" w:sz="0" w:space="0" w:color="auto"/>
                    <w:right w:val="none" w:sz="0" w:space="0" w:color="auto"/>
                  </w:divBdr>
                </w:div>
                <w:div w:id="1525359821">
                  <w:marLeft w:val="0"/>
                  <w:marRight w:val="0"/>
                  <w:marTop w:val="0"/>
                  <w:marBottom w:val="0"/>
                  <w:divBdr>
                    <w:top w:val="none" w:sz="0" w:space="0" w:color="auto"/>
                    <w:left w:val="none" w:sz="0" w:space="0" w:color="auto"/>
                    <w:bottom w:val="none" w:sz="0" w:space="0" w:color="auto"/>
                    <w:right w:val="none" w:sz="0" w:space="0" w:color="auto"/>
                  </w:divBdr>
                </w:div>
                <w:div w:id="1404912591">
                  <w:marLeft w:val="0"/>
                  <w:marRight w:val="0"/>
                  <w:marTop w:val="0"/>
                  <w:marBottom w:val="0"/>
                  <w:divBdr>
                    <w:top w:val="none" w:sz="0" w:space="0" w:color="auto"/>
                    <w:left w:val="none" w:sz="0" w:space="0" w:color="auto"/>
                    <w:bottom w:val="none" w:sz="0" w:space="0" w:color="auto"/>
                    <w:right w:val="none" w:sz="0" w:space="0" w:color="auto"/>
                  </w:divBdr>
                </w:div>
                <w:div w:id="1862426013">
                  <w:marLeft w:val="0"/>
                  <w:marRight w:val="0"/>
                  <w:marTop w:val="0"/>
                  <w:marBottom w:val="0"/>
                  <w:divBdr>
                    <w:top w:val="none" w:sz="0" w:space="0" w:color="auto"/>
                    <w:left w:val="none" w:sz="0" w:space="0" w:color="auto"/>
                    <w:bottom w:val="none" w:sz="0" w:space="0" w:color="auto"/>
                    <w:right w:val="none" w:sz="0" w:space="0" w:color="auto"/>
                  </w:divBdr>
                </w:div>
                <w:div w:id="1648976457">
                  <w:marLeft w:val="0"/>
                  <w:marRight w:val="0"/>
                  <w:marTop w:val="0"/>
                  <w:marBottom w:val="0"/>
                  <w:divBdr>
                    <w:top w:val="none" w:sz="0" w:space="0" w:color="auto"/>
                    <w:left w:val="none" w:sz="0" w:space="0" w:color="auto"/>
                    <w:bottom w:val="none" w:sz="0" w:space="0" w:color="auto"/>
                    <w:right w:val="none" w:sz="0" w:space="0" w:color="auto"/>
                  </w:divBdr>
                </w:div>
                <w:div w:id="661660224">
                  <w:marLeft w:val="0"/>
                  <w:marRight w:val="0"/>
                  <w:marTop w:val="0"/>
                  <w:marBottom w:val="0"/>
                  <w:divBdr>
                    <w:top w:val="none" w:sz="0" w:space="0" w:color="auto"/>
                    <w:left w:val="none" w:sz="0" w:space="0" w:color="auto"/>
                    <w:bottom w:val="none" w:sz="0" w:space="0" w:color="auto"/>
                    <w:right w:val="none" w:sz="0" w:space="0" w:color="auto"/>
                  </w:divBdr>
                </w:div>
                <w:div w:id="180164564">
                  <w:marLeft w:val="0"/>
                  <w:marRight w:val="0"/>
                  <w:marTop w:val="0"/>
                  <w:marBottom w:val="0"/>
                  <w:divBdr>
                    <w:top w:val="none" w:sz="0" w:space="0" w:color="auto"/>
                    <w:left w:val="none" w:sz="0" w:space="0" w:color="auto"/>
                    <w:bottom w:val="none" w:sz="0" w:space="0" w:color="auto"/>
                    <w:right w:val="none" w:sz="0" w:space="0" w:color="auto"/>
                  </w:divBdr>
                </w:div>
                <w:div w:id="762997655">
                  <w:marLeft w:val="0"/>
                  <w:marRight w:val="0"/>
                  <w:marTop w:val="0"/>
                  <w:marBottom w:val="0"/>
                  <w:divBdr>
                    <w:top w:val="none" w:sz="0" w:space="0" w:color="auto"/>
                    <w:left w:val="none" w:sz="0" w:space="0" w:color="auto"/>
                    <w:bottom w:val="none" w:sz="0" w:space="0" w:color="auto"/>
                    <w:right w:val="none" w:sz="0" w:space="0" w:color="auto"/>
                  </w:divBdr>
                </w:div>
                <w:div w:id="436029416">
                  <w:marLeft w:val="0"/>
                  <w:marRight w:val="0"/>
                  <w:marTop w:val="0"/>
                  <w:marBottom w:val="0"/>
                  <w:divBdr>
                    <w:top w:val="none" w:sz="0" w:space="0" w:color="auto"/>
                    <w:left w:val="none" w:sz="0" w:space="0" w:color="auto"/>
                    <w:bottom w:val="none" w:sz="0" w:space="0" w:color="auto"/>
                    <w:right w:val="none" w:sz="0" w:space="0" w:color="auto"/>
                  </w:divBdr>
                </w:div>
                <w:div w:id="488138011">
                  <w:marLeft w:val="0"/>
                  <w:marRight w:val="0"/>
                  <w:marTop w:val="0"/>
                  <w:marBottom w:val="0"/>
                  <w:divBdr>
                    <w:top w:val="none" w:sz="0" w:space="0" w:color="auto"/>
                    <w:left w:val="none" w:sz="0" w:space="0" w:color="auto"/>
                    <w:bottom w:val="none" w:sz="0" w:space="0" w:color="auto"/>
                    <w:right w:val="none" w:sz="0" w:space="0" w:color="auto"/>
                  </w:divBdr>
                </w:div>
                <w:div w:id="1358966807">
                  <w:marLeft w:val="0"/>
                  <w:marRight w:val="0"/>
                  <w:marTop w:val="0"/>
                  <w:marBottom w:val="0"/>
                  <w:divBdr>
                    <w:top w:val="none" w:sz="0" w:space="0" w:color="auto"/>
                    <w:left w:val="none" w:sz="0" w:space="0" w:color="auto"/>
                    <w:bottom w:val="none" w:sz="0" w:space="0" w:color="auto"/>
                    <w:right w:val="none" w:sz="0" w:space="0" w:color="auto"/>
                  </w:divBdr>
                </w:div>
                <w:div w:id="2125925115">
                  <w:marLeft w:val="0"/>
                  <w:marRight w:val="0"/>
                  <w:marTop w:val="0"/>
                  <w:marBottom w:val="0"/>
                  <w:divBdr>
                    <w:top w:val="none" w:sz="0" w:space="0" w:color="auto"/>
                    <w:left w:val="none" w:sz="0" w:space="0" w:color="auto"/>
                    <w:bottom w:val="none" w:sz="0" w:space="0" w:color="auto"/>
                    <w:right w:val="none" w:sz="0" w:space="0" w:color="auto"/>
                  </w:divBdr>
                </w:div>
                <w:div w:id="1362507800">
                  <w:marLeft w:val="0"/>
                  <w:marRight w:val="0"/>
                  <w:marTop w:val="0"/>
                  <w:marBottom w:val="0"/>
                  <w:divBdr>
                    <w:top w:val="none" w:sz="0" w:space="0" w:color="auto"/>
                    <w:left w:val="none" w:sz="0" w:space="0" w:color="auto"/>
                    <w:bottom w:val="none" w:sz="0" w:space="0" w:color="auto"/>
                    <w:right w:val="none" w:sz="0" w:space="0" w:color="auto"/>
                  </w:divBdr>
                </w:div>
                <w:div w:id="398943997">
                  <w:marLeft w:val="0"/>
                  <w:marRight w:val="0"/>
                  <w:marTop w:val="0"/>
                  <w:marBottom w:val="0"/>
                  <w:divBdr>
                    <w:top w:val="none" w:sz="0" w:space="0" w:color="auto"/>
                    <w:left w:val="none" w:sz="0" w:space="0" w:color="auto"/>
                    <w:bottom w:val="none" w:sz="0" w:space="0" w:color="auto"/>
                    <w:right w:val="none" w:sz="0" w:space="0" w:color="auto"/>
                  </w:divBdr>
                </w:div>
                <w:div w:id="333916680">
                  <w:marLeft w:val="0"/>
                  <w:marRight w:val="0"/>
                  <w:marTop w:val="0"/>
                  <w:marBottom w:val="0"/>
                  <w:divBdr>
                    <w:top w:val="none" w:sz="0" w:space="0" w:color="auto"/>
                    <w:left w:val="none" w:sz="0" w:space="0" w:color="auto"/>
                    <w:bottom w:val="none" w:sz="0" w:space="0" w:color="auto"/>
                    <w:right w:val="none" w:sz="0" w:space="0" w:color="auto"/>
                  </w:divBdr>
                </w:div>
                <w:div w:id="2058160909">
                  <w:marLeft w:val="0"/>
                  <w:marRight w:val="0"/>
                  <w:marTop w:val="0"/>
                  <w:marBottom w:val="0"/>
                  <w:divBdr>
                    <w:top w:val="none" w:sz="0" w:space="0" w:color="auto"/>
                    <w:left w:val="none" w:sz="0" w:space="0" w:color="auto"/>
                    <w:bottom w:val="none" w:sz="0" w:space="0" w:color="auto"/>
                    <w:right w:val="none" w:sz="0" w:space="0" w:color="auto"/>
                  </w:divBdr>
                </w:div>
                <w:div w:id="2119717322">
                  <w:marLeft w:val="0"/>
                  <w:marRight w:val="0"/>
                  <w:marTop w:val="0"/>
                  <w:marBottom w:val="0"/>
                  <w:divBdr>
                    <w:top w:val="none" w:sz="0" w:space="0" w:color="auto"/>
                    <w:left w:val="none" w:sz="0" w:space="0" w:color="auto"/>
                    <w:bottom w:val="none" w:sz="0" w:space="0" w:color="auto"/>
                    <w:right w:val="none" w:sz="0" w:space="0" w:color="auto"/>
                  </w:divBdr>
                </w:div>
                <w:div w:id="1315525185">
                  <w:marLeft w:val="0"/>
                  <w:marRight w:val="0"/>
                  <w:marTop w:val="0"/>
                  <w:marBottom w:val="0"/>
                  <w:divBdr>
                    <w:top w:val="none" w:sz="0" w:space="0" w:color="auto"/>
                    <w:left w:val="none" w:sz="0" w:space="0" w:color="auto"/>
                    <w:bottom w:val="none" w:sz="0" w:space="0" w:color="auto"/>
                    <w:right w:val="none" w:sz="0" w:space="0" w:color="auto"/>
                  </w:divBdr>
                </w:div>
                <w:div w:id="869030036">
                  <w:marLeft w:val="0"/>
                  <w:marRight w:val="0"/>
                  <w:marTop w:val="0"/>
                  <w:marBottom w:val="0"/>
                  <w:divBdr>
                    <w:top w:val="none" w:sz="0" w:space="0" w:color="auto"/>
                    <w:left w:val="none" w:sz="0" w:space="0" w:color="auto"/>
                    <w:bottom w:val="none" w:sz="0" w:space="0" w:color="auto"/>
                    <w:right w:val="none" w:sz="0" w:space="0" w:color="auto"/>
                  </w:divBdr>
                </w:div>
                <w:div w:id="1414863726">
                  <w:marLeft w:val="0"/>
                  <w:marRight w:val="0"/>
                  <w:marTop w:val="0"/>
                  <w:marBottom w:val="0"/>
                  <w:divBdr>
                    <w:top w:val="none" w:sz="0" w:space="0" w:color="auto"/>
                    <w:left w:val="none" w:sz="0" w:space="0" w:color="auto"/>
                    <w:bottom w:val="none" w:sz="0" w:space="0" w:color="auto"/>
                    <w:right w:val="none" w:sz="0" w:space="0" w:color="auto"/>
                  </w:divBdr>
                </w:div>
                <w:div w:id="1829401257">
                  <w:marLeft w:val="0"/>
                  <w:marRight w:val="0"/>
                  <w:marTop w:val="0"/>
                  <w:marBottom w:val="0"/>
                  <w:divBdr>
                    <w:top w:val="none" w:sz="0" w:space="0" w:color="auto"/>
                    <w:left w:val="none" w:sz="0" w:space="0" w:color="auto"/>
                    <w:bottom w:val="none" w:sz="0" w:space="0" w:color="auto"/>
                    <w:right w:val="none" w:sz="0" w:space="0" w:color="auto"/>
                  </w:divBdr>
                </w:div>
                <w:div w:id="1460608492">
                  <w:marLeft w:val="0"/>
                  <w:marRight w:val="0"/>
                  <w:marTop w:val="0"/>
                  <w:marBottom w:val="0"/>
                  <w:divBdr>
                    <w:top w:val="none" w:sz="0" w:space="0" w:color="auto"/>
                    <w:left w:val="none" w:sz="0" w:space="0" w:color="auto"/>
                    <w:bottom w:val="none" w:sz="0" w:space="0" w:color="auto"/>
                    <w:right w:val="none" w:sz="0" w:space="0" w:color="auto"/>
                  </w:divBdr>
                </w:div>
                <w:div w:id="1870336004">
                  <w:marLeft w:val="0"/>
                  <w:marRight w:val="0"/>
                  <w:marTop w:val="0"/>
                  <w:marBottom w:val="0"/>
                  <w:divBdr>
                    <w:top w:val="none" w:sz="0" w:space="0" w:color="auto"/>
                    <w:left w:val="none" w:sz="0" w:space="0" w:color="auto"/>
                    <w:bottom w:val="none" w:sz="0" w:space="0" w:color="auto"/>
                    <w:right w:val="none" w:sz="0" w:space="0" w:color="auto"/>
                  </w:divBdr>
                </w:div>
                <w:div w:id="1865702802">
                  <w:marLeft w:val="0"/>
                  <w:marRight w:val="0"/>
                  <w:marTop w:val="0"/>
                  <w:marBottom w:val="0"/>
                  <w:divBdr>
                    <w:top w:val="none" w:sz="0" w:space="0" w:color="auto"/>
                    <w:left w:val="none" w:sz="0" w:space="0" w:color="auto"/>
                    <w:bottom w:val="none" w:sz="0" w:space="0" w:color="auto"/>
                    <w:right w:val="none" w:sz="0" w:space="0" w:color="auto"/>
                  </w:divBdr>
                </w:div>
                <w:div w:id="1524172211">
                  <w:marLeft w:val="0"/>
                  <w:marRight w:val="0"/>
                  <w:marTop w:val="0"/>
                  <w:marBottom w:val="0"/>
                  <w:divBdr>
                    <w:top w:val="none" w:sz="0" w:space="0" w:color="auto"/>
                    <w:left w:val="none" w:sz="0" w:space="0" w:color="auto"/>
                    <w:bottom w:val="none" w:sz="0" w:space="0" w:color="auto"/>
                    <w:right w:val="none" w:sz="0" w:space="0" w:color="auto"/>
                  </w:divBdr>
                </w:div>
                <w:div w:id="1050307559">
                  <w:marLeft w:val="0"/>
                  <w:marRight w:val="0"/>
                  <w:marTop w:val="0"/>
                  <w:marBottom w:val="0"/>
                  <w:divBdr>
                    <w:top w:val="none" w:sz="0" w:space="0" w:color="auto"/>
                    <w:left w:val="none" w:sz="0" w:space="0" w:color="auto"/>
                    <w:bottom w:val="none" w:sz="0" w:space="0" w:color="auto"/>
                    <w:right w:val="none" w:sz="0" w:space="0" w:color="auto"/>
                  </w:divBdr>
                </w:div>
                <w:div w:id="378943581">
                  <w:marLeft w:val="0"/>
                  <w:marRight w:val="0"/>
                  <w:marTop w:val="0"/>
                  <w:marBottom w:val="0"/>
                  <w:divBdr>
                    <w:top w:val="none" w:sz="0" w:space="0" w:color="auto"/>
                    <w:left w:val="none" w:sz="0" w:space="0" w:color="auto"/>
                    <w:bottom w:val="none" w:sz="0" w:space="0" w:color="auto"/>
                    <w:right w:val="none" w:sz="0" w:space="0" w:color="auto"/>
                  </w:divBdr>
                </w:div>
                <w:div w:id="1631740043">
                  <w:marLeft w:val="0"/>
                  <w:marRight w:val="0"/>
                  <w:marTop w:val="0"/>
                  <w:marBottom w:val="0"/>
                  <w:divBdr>
                    <w:top w:val="none" w:sz="0" w:space="0" w:color="auto"/>
                    <w:left w:val="none" w:sz="0" w:space="0" w:color="auto"/>
                    <w:bottom w:val="none" w:sz="0" w:space="0" w:color="auto"/>
                    <w:right w:val="none" w:sz="0" w:space="0" w:color="auto"/>
                  </w:divBdr>
                </w:div>
                <w:div w:id="1590045015">
                  <w:marLeft w:val="0"/>
                  <w:marRight w:val="0"/>
                  <w:marTop w:val="0"/>
                  <w:marBottom w:val="0"/>
                  <w:divBdr>
                    <w:top w:val="none" w:sz="0" w:space="0" w:color="auto"/>
                    <w:left w:val="none" w:sz="0" w:space="0" w:color="auto"/>
                    <w:bottom w:val="none" w:sz="0" w:space="0" w:color="auto"/>
                    <w:right w:val="none" w:sz="0" w:space="0" w:color="auto"/>
                  </w:divBdr>
                </w:div>
                <w:div w:id="60643320">
                  <w:marLeft w:val="0"/>
                  <w:marRight w:val="0"/>
                  <w:marTop w:val="0"/>
                  <w:marBottom w:val="0"/>
                  <w:divBdr>
                    <w:top w:val="none" w:sz="0" w:space="0" w:color="auto"/>
                    <w:left w:val="none" w:sz="0" w:space="0" w:color="auto"/>
                    <w:bottom w:val="none" w:sz="0" w:space="0" w:color="auto"/>
                    <w:right w:val="none" w:sz="0" w:space="0" w:color="auto"/>
                  </w:divBdr>
                </w:div>
                <w:div w:id="1589273119">
                  <w:marLeft w:val="0"/>
                  <w:marRight w:val="0"/>
                  <w:marTop w:val="0"/>
                  <w:marBottom w:val="0"/>
                  <w:divBdr>
                    <w:top w:val="none" w:sz="0" w:space="0" w:color="auto"/>
                    <w:left w:val="none" w:sz="0" w:space="0" w:color="auto"/>
                    <w:bottom w:val="none" w:sz="0" w:space="0" w:color="auto"/>
                    <w:right w:val="none" w:sz="0" w:space="0" w:color="auto"/>
                  </w:divBdr>
                </w:div>
                <w:div w:id="1886602561">
                  <w:marLeft w:val="0"/>
                  <w:marRight w:val="0"/>
                  <w:marTop w:val="0"/>
                  <w:marBottom w:val="0"/>
                  <w:divBdr>
                    <w:top w:val="none" w:sz="0" w:space="0" w:color="auto"/>
                    <w:left w:val="none" w:sz="0" w:space="0" w:color="auto"/>
                    <w:bottom w:val="none" w:sz="0" w:space="0" w:color="auto"/>
                    <w:right w:val="none" w:sz="0" w:space="0" w:color="auto"/>
                  </w:divBdr>
                </w:div>
                <w:div w:id="1588537767">
                  <w:marLeft w:val="0"/>
                  <w:marRight w:val="0"/>
                  <w:marTop w:val="0"/>
                  <w:marBottom w:val="0"/>
                  <w:divBdr>
                    <w:top w:val="none" w:sz="0" w:space="0" w:color="auto"/>
                    <w:left w:val="none" w:sz="0" w:space="0" w:color="auto"/>
                    <w:bottom w:val="none" w:sz="0" w:space="0" w:color="auto"/>
                    <w:right w:val="none" w:sz="0" w:space="0" w:color="auto"/>
                  </w:divBdr>
                </w:div>
                <w:div w:id="125513582">
                  <w:marLeft w:val="0"/>
                  <w:marRight w:val="0"/>
                  <w:marTop w:val="0"/>
                  <w:marBottom w:val="0"/>
                  <w:divBdr>
                    <w:top w:val="none" w:sz="0" w:space="0" w:color="auto"/>
                    <w:left w:val="none" w:sz="0" w:space="0" w:color="auto"/>
                    <w:bottom w:val="none" w:sz="0" w:space="0" w:color="auto"/>
                    <w:right w:val="none" w:sz="0" w:space="0" w:color="auto"/>
                  </w:divBdr>
                </w:div>
                <w:div w:id="925380409">
                  <w:marLeft w:val="0"/>
                  <w:marRight w:val="0"/>
                  <w:marTop w:val="0"/>
                  <w:marBottom w:val="0"/>
                  <w:divBdr>
                    <w:top w:val="none" w:sz="0" w:space="0" w:color="auto"/>
                    <w:left w:val="none" w:sz="0" w:space="0" w:color="auto"/>
                    <w:bottom w:val="none" w:sz="0" w:space="0" w:color="auto"/>
                    <w:right w:val="none" w:sz="0" w:space="0" w:color="auto"/>
                  </w:divBdr>
                </w:div>
                <w:div w:id="752777186">
                  <w:marLeft w:val="0"/>
                  <w:marRight w:val="0"/>
                  <w:marTop w:val="0"/>
                  <w:marBottom w:val="0"/>
                  <w:divBdr>
                    <w:top w:val="none" w:sz="0" w:space="0" w:color="auto"/>
                    <w:left w:val="none" w:sz="0" w:space="0" w:color="auto"/>
                    <w:bottom w:val="none" w:sz="0" w:space="0" w:color="auto"/>
                    <w:right w:val="none" w:sz="0" w:space="0" w:color="auto"/>
                  </w:divBdr>
                </w:div>
                <w:div w:id="1051686342">
                  <w:marLeft w:val="0"/>
                  <w:marRight w:val="0"/>
                  <w:marTop w:val="0"/>
                  <w:marBottom w:val="0"/>
                  <w:divBdr>
                    <w:top w:val="none" w:sz="0" w:space="0" w:color="auto"/>
                    <w:left w:val="none" w:sz="0" w:space="0" w:color="auto"/>
                    <w:bottom w:val="none" w:sz="0" w:space="0" w:color="auto"/>
                    <w:right w:val="none" w:sz="0" w:space="0" w:color="auto"/>
                  </w:divBdr>
                </w:div>
                <w:div w:id="1759911006">
                  <w:marLeft w:val="0"/>
                  <w:marRight w:val="0"/>
                  <w:marTop w:val="0"/>
                  <w:marBottom w:val="0"/>
                  <w:divBdr>
                    <w:top w:val="none" w:sz="0" w:space="0" w:color="auto"/>
                    <w:left w:val="none" w:sz="0" w:space="0" w:color="auto"/>
                    <w:bottom w:val="none" w:sz="0" w:space="0" w:color="auto"/>
                    <w:right w:val="none" w:sz="0" w:space="0" w:color="auto"/>
                  </w:divBdr>
                </w:div>
                <w:div w:id="1284730271">
                  <w:marLeft w:val="0"/>
                  <w:marRight w:val="0"/>
                  <w:marTop w:val="0"/>
                  <w:marBottom w:val="0"/>
                  <w:divBdr>
                    <w:top w:val="none" w:sz="0" w:space="0" w:color="auto"/>
                    <w:left w:val="none" w:sz="0" w:space="0" w:color="auto"/>
                    <w:bottom w:val="none" w:sz="0" w:space="0" w:color="auto"/>
                    <w:right w:val="none" w:sz="0" w:space="0" w:color="auto"/>
                  </w:divBdr>
                </w:div>
                <w:div w:id="100102604">
                  <w:marLeft w:val="0"/>
                  <w:marRight w:val="0"/>
                  <w:marTop w:val="0"/>
                  <w:marBottom w:val="0"/>
                  <w:divBdr>
                    <w:top w:val="none" w:sz="0" w:space="0" w:color="auto"/>
                    <w:left w:val="none" w:sz="0" w:space="0" w:color="auto"/>
                    <w:bottom w:val="none" w:sz="0" w:space="0" w:color="auto"/>
                    <w:right w:val="none" w:sz="0" w:space="0" w:color="auto"/>
                  </w:divBdr>
                </w:div>
                <w:div w:id="1164276957">
                  <w:marLeft w:val="0"/>
                  <w:marRight w:val="0"/>
                  <w:marTop w:val="0"/>
                  <w:marBottom w:val="0"/>
                  <w:divBdr>
                    <w:top w:val="none" w:sz="0" w:space="0" w:color="auto"/>
                    <w:left w:val="none" w:sz="0" w:space="0" w:color="auto"/>
                    <w:bottom w:val="none" w:sz="0" w:space="0" w:color="auto"/>
                    <w:right w:val="none" w:sz="0" w:space="0" w:color="auto"/>
                  </w:divBdr>
                </w:div>
                <w:div w:id="1604997659">
                  <w:marLeft w:val="0"/>
                  <w:marRight w:val="0"/>
                  <w:marTop w:val="0"/>
                  <w:marBottom w:val="0"/>
                  <w:divBdr>
                    <w:top w:val="none" w:sz="0" w:space="0" w:color="auto"/>
                    <w:left w:val="none" w:sz="0" w:space="0" w:color="auto"/>
                    <w:bottom w:val="none" w:sz="0" w:space="0" w:color="auto"/>
                    <w:right w:val="none" w:sz="0" w:space="0" w:color="auto"/>
                  </w:divBdr>
                </w:div>
                <w:div w:id="1843471629">
                  <w:marLeft w:val="0"/>
                  <w:marRight w:val="0"/>
                  <w:marTop w:val="0"/>
                  <w:marBottom w:val="0"/>
                  <w:divBdr>
                    <w:top w:val="none" w:sz="0" w:space="0" w:color="auto"/>
                    <w:left w:val="none" w:sz="0" w:space="0" w:color="auto"/>
                    <w:bottom w:val="none" w:sz="0" w:space="0" w:color="auto"/>
                    <w:right w:val="none" w:sz="0" w:space="0" w:color="auto"/>
                  </w:divBdr>
                </w:div>
                <w:div w:id="41249355">
                  <w:marLeft w:val="0"/>
                  <w:marRight w:val="0"/>
                  <w:marTop w:val="0"/>
                  <w:marBottom w:val="0"/>
                  <w:divBdr>
                    <w:top w:val="none" w:sz="0" w:space="0" w:color="auto"/>
                    <w:left w:val="none" w:sz="0" w:space="0" w:color="auto"/>
                    <w:bottom w:val="none" w:sz="0" w:space="0" w:color="auto"/>
                    <w:right w:val="none" w:sz="0" w:space="0" w:color="auto"/>
                  </w:divBdr>
                </w:div>
                <w:div w:id="1628272975">
                  <w:marLeft w:val="0"/>
                  <w:marRight w:val="0"/>
                  <w:marTop w:val="0"/>
                  <w:marBottom w:val="0"/>
                  <w:divBdr>
                    <w:top w:val="none" w:sz="0" w:space="0" w:color="auto"/>
                    <w:left w:val="none" w:sz="0" w:space="0" w:color="auto"/>
                    <w:bottom w:val="none" w:sz="0" w:space="0" w:color="auto"/>
                    <w:right w:val="none" w:sz="0" w:space="0" w:color="auto"/>
                  </w:divBdr>
                </w:div>
                <w:div w:id="131867000">
                  <w:marLeft w:val="0"/>
                  <w:marRight w:val="0"/>
                  <w:marTop w:val="0"/>
                  <w:marBottom w:val="0"/>
                  <w:divBdr>
                    <w:top w:val="none" w:sz="0" w:space="0" w:color="auto"/>
                    <w:left w:val="none" w:sz="0" w:space="0" w:color="auto"/>
                    <w:bottom w:val="none" w:sz="0" w:space="0" w:color="auto"/>
                    <w:right w:val="none" w:sz="0" w:space="0" w:color="auto"/>
                  </w:divBdr>
                </w:div>
                <w:div w:id="2022854688">
                  <w:marLeft w:val="0"/>
                  <w:marRight w:val="0"/>
                  <w:marTop w:val="0"/>
                  <w:marBottom w:val="0"/>
                  <w:divBdr>
                    <w:top w:val="none" w:sz="0" w:space="0" w:color="auto"/>
                    <w:left w:val="none" w:sz="0" w:space="0" w:color="auto"/>
                    <w:bottom w:val="none" w:sz="0" w:space="0" w:color="auto"/>
                    <w:right w:val="none" w:sz="0" w:space="0" w:color="auto"/>
                  </w:divBdr>
                </w:div>
                <w:div w:id="1933315513">
                  <w:marLeft w:val="0"/>
                  <w:marRight w:val="0"/>
                  <w:marTop w:val="0"/>
                  <w:marBottom w:val="0"/>
                  <w:divBdr>
                    <w:top w:val="none" w:sz="0" w:space="0" w:color="auto"/>
                    <w:left w:val="none" w:sz="0" w:space="0" w:color="auto"/>
                    <w:bottom w:val="none" w:sz="0" w:space="0" w:color="auto"/>
                    <w:right w:val="none" w:sz="0" w:space="0" w:color="auto"/>
                  </w:divBdr>
                </w:div>
                <w:div w:id="158549217">
                  <w:marLeft w:val="0"/>
                  <w:marRight w:val="0"/>
                  <w:marTop w:val="0"/>
                  <w:marBottom w:val="0"/>
                  <w:divBdr>
                    <w:top w:val="none" w:sz="0" w:space="0" w:color="auto"/>
                    <w:left w:val="none" w:sz="0" w:space="0" w:color="auto"/>
                    <w:bottom w:val="none" w:sz="0" w:space="0" w:color="auto"/>
                    <w:right w:val="none" w:sz="0" w:space="0" w:color="auto"/>
                  </w:divBdr>
                </w:div>
                <w:div w:id="185532979">
                  <w:marLeft w:val="0"/>
                  <w:marRight w:val="0"/>
                  <w:marTop w:val="0"/>
                  <w:marBottom w:val="0"/>
                  <w:divBdr>
                    <w:top w:val="none" w:sz="0" w:space="0" w:color="auto"/>
                    <w:left w:val="none" w:sz="0" w:space="0" w:color="auto"/>
                    <w:bottom w:val="none" w:sz="0" w:space="0" w:color="auto"/>
                    <w:right w:val="none" w:sz="0" w:space="0" w:color="auto"/>
                  </w:divBdr>
                </w:div>
                <w:div w:id="1730107471">
                  <w:marLeft w:val="0"/>
                  <w:marRight w:val="0"/>
                  <w:marTop w:val="0"/>
                  <w:marBottom w:val="0"/>
                  <w:divBdr>
                    <w:top w:val="none" w:sz="0" w:space="0" w:color="auto"/>
                    <w:left w:val="none" w:sz="0" w:space="0" w:color="auto"/>
                    <w:bottom w:val="none" w:sz="0" w:space="0" w:color="auto"/>
                    <w:right w:val="none" w:sz="0" w:space="0" w:color="auto"/>
                  </w:divBdr>
                </w:div>
                <w:div w:id="1720283972">
                  <w:marLeft w:val="0"/>
                  <w:marRight w:val="0"/>
                  <w:marTop w:val="0"/>
                  <w:marBottom w:val="0"/>
                  <w:divBdr>
                    <w:top w:val="none" w:sz="0" w:space="0" w:color="auto"/>
                    <w:left w:val="none" w:sz="0" w:space="0" w:color="auto"/>
                    <w:bottom w:val="none" w:sz="0" w:space="0" w:color="auto"/>
                    <w:right w:val="none" w:sz="0" w:space="0" w:color="auto"/>
                  </w:divBdr>
                </w:div>
                <w:div w:id="631598981">
                  <w:marLeft w:val="0"/>
                  <w:marRight w:val="0"/>
                  <w:marTop w:val="0"/>
                  <w:marBottom w:val="0"/>
                  <w:divBdr>
                    <w:top w:val="none" w:sz="0" w:space="0" w:color="auto"/>
                    <w:left w:val="none" w:sz="0" w:space="0" w:color="auto"/>
                    <w:bottom w:val="none" w:sz="0" w:space="0" w:color="auto"/>
                    <w:right w:val="none" w:sz="0" w:space="0" w:color="auto"/>
                  </w:divBdr>
                </w:div>
                <w:div w:id="1521747206">
                  <w:marLeft w:val="0"/>
                  <w:marRight w:val="0"/>
                  <w:marTop w:val="0"/>
                  <w:marBottom w:val="0"/>
                  <w:divBdr>
                    <w:top w:val="none" w:sz="0" w:space="0" w:color="auto"/>
                    <w:left w:val="none" w:sz="0" w:space="0" w:color="auto"/>
                    <w:bottom w:val="none" w:sz="0" w:space="0" w:color="auto"/>
                    <w:right w:val="none" w:sz="0" w:space="0" w:color="auto"/>
                  </w:divBdr>
                </w:div>
                <w:div w:id="1184444118">
                  <w:marLeft w:val="0"/>
                  <w:marRight w:val="0"/>
                  <w:marTop w:val="0"/>
                  <w:marBottom w:val="0"/>
                  <w:divBdr>
                    <w:top w:val="none" w:sz="0" w:space="0" w:color="auto"/>
                    <w:left w:val="none" w:sz="0" w:space="0" w:color="auto"/>
                    <w:bottom w:val="none" w:sz="0" w:space="0" w:color="auto"/>
                    <w:right w:val="none" w:sz="0" w:space="0" w:color="auto"/>
                  </w:divBdr>
                </w:div>
                <w:div w:id="1801141756">
                  <w:marLeft w:val="0"/>
                  <w:marRight w:val="0"/>
                  <w:marTop w:val="0"/>
                  <w:marBottom w:val="0"/>
                  <w:divBdr>
                    <w:top w:val="none" w:sz="0" w:space="0" w:color="auto"/>
                    <w:left w:val="none" w:sz="0" w:space="0" w:color="auto"/>
                    <w:bottom w:val="none" w:sz="0" w:space="0" w:color="auto"/>
                    <w:right w:val="none" w:sz="0" w:space="0" w:color="auto"/>
                  </w:divBdr>
                </w:div>
                <w:div w:id="2034915339">
                  <w:marLeft w:val="0"/>
                  <w:marRight w:val="0"/>
                  <w:marTop w:val="0"/>
                  <w:marBottom w:val="0"/>
                  <w:divBdr>
                    <w:top w:val="none" w:sz="0" w:space="0" w:color="auto"/>
                    <w:left w:val="none" w:sz="0" w:space="0" w:color="auto"/>
                    <w:bottom w:val="none" w:sz="0" w:space="0" w:color="auto"/>
                    <w:right w:val="none" w:sz="0" w:space="0" w:color="auto"/>
                  </w:divBdr>
                </w:div>
                <w:div w:id="1101340074">
                  <w:marLeft w:val="0"/>
                  <w:marRight w:val="0"/>
                  <w:marTop w:val="0"/>
                  <w:marBottom w:val="0"/>
                  <w:divBdr>
                    <w:top w:val="none" w:sz="0" w:space="0" w:color="auto"/>
                    <w:left w:val="none" w:sz="0" w:space="0" w:color="auto"/>
                    <w:bottom w:val="none" w:sz="0" w:space="0" w:color="auto"/>
                    <w:right w:val="none" w:sz="0" w:space="0" w:color="auto"/>
                  </w:divBdr>
                </w:div>
                <w:div w:id="327833936">
                  <w:marLeft w:val="0"/>
                  <w:marRight w:val="0"/>
                  <w:marTop w:val="0"/>
                  <w:marBottom w:val="0"/>
                  <w:divBdr>
                    <w:top w:val="none" w:sz="0" w:space="0" w:color="auto"/>
                    <w:left w:val="none" w:sz="0" w:space="0" w:color="auto"/>
                    <w:bottom w:val="none" w:sz="0" w:space="0" w:color="auto"/>
                    <w:right w:val="none" w:sz="0" w:space="0" w:color="auto"/>
                  </w:divBdr>
                </w:div>
                <w:div w:id="1929733054">
                  <w:marLeft w:val="0"/>
                  <w:marRight w:val="0"/>
                  <w:marTop w:val="0"/>
                  <w:marBottom w:val="0"/>
                  <w:divBdr>
                    <w:top w:val="none" w:sz="0" w:space="0" w:color="auto"/>
                    <w:left w:val="none" w:sz="0" w:space="0" w:color="auto"/>
                    <w:bottom w:val="none" w:sz="0" w:space="0" w:color="auto"/>
                    <w:right w:val="none" w:sz="0" w:space="0" w:color="auto"/>
                  </w:divBdr>
                </w:div>
                <w:div w:id="471603050">
                  <w:marLeft w:val="0"/>
                  <w:marRight w:val="0"/>
                  <w:marTop w:val="0"/>
                  <w:marBottom w:val="0"/>
                  <w:divBdr>
                    <w:top w:val="none" w:sz="0" w:space="0" w:color="auto"/>
                    <w:left w:val="none" w:sz="0" w:space="0" w:color="auto"/>
                    <w:bottom w:val="none" w:sz="0" w:space="0" w:color="auto"/>
                    <w:right w:val="none" w:sz="0" w:space="0" w:color="auto"/>
                  </w:divBdr>
                </w:div>
                <w:div w:id="963779566">
                  <w:marLeft w:val="0"/>
                  <w:marRight w:val="0"/>
                  <w:marTop w:val="0"/>
                  <w:marBottom w:val="0"/>
                  <w:divBdr>
                    <w:top w:val="none" w:sz="0" w:space="0" w:color="auto"/>
                    <w:left w:val="none" w:sz="0" w:space="0" w:color="auto"/>
                    <w:bottom w:val="none" w:sz="0" w:space="0" w:color="auto"/>
                    <w:right w:val="none" w:sz="0" w:space="0" w:color="auto"/>
                  </w:divBdr>
                </w:div>
                <w:div w:id="214735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53026">
          <w:marLeft w:val="0"/>
          <w:marRight w:val="0"/>
          <w:marTop w:val="0"/>
          <w:marBottom w:val="0"/>
          <w:divBdr>
            <w:top w:val="none" w:sz="0" w:space="0" w:color="auto"/>
            <w:left w:val="none" w:sz="0" w:space="0" w:color="auto"/>
            <w:bottom w:val="none" w:sz="0" w:space="0" w:color="auto"/>
            <w:right w:val="none" w:sz="0" w:space="0" w:color="auto"/>
          </w:divBdr>
        </w:div>
        <w:div w:id="226108005">
          <w:marLeft w:val="0"/>
          <w:marRight w:val="0"/>
          <w:marTop w:val="0"/>
          <w:marBottom w:val="0"/>
          <w:divBdr>
            <w:top w:val="none" w:sz="0" w:space="0" w:color="auto"/>
            <w:left w:val="none" w:sz="0" w:space="0" w:color="auto"/>
            <w:bottom w:val="none" w:sz="0" w:space="0" w:color="auto"/>
            <w:right w:val="none" w:sz="0" w:space="0" w:color="auto"/>
          </w:divBdr>
        </w:div>
        <w:div w:id="90666609">
          <w:marLeft w:val="0"/>
          <w:marRight w:val="0"/>
          <w:marTop w:val="0"/>
          <w:marBottom w:val="0"/>
          <w:divBdr>
            <w:top w:val="none" w:sz="0" w:space="0" w:color="auto"/>
            <w:left w:val="none" w:sz="0" w:space="0" w:color="auto"/>
            <w:bottom w:val="none" w:sz="0" w:space="0" w:color="auto"/>
            <w:right w:val="none" w:sz="0" w:space="0" w:color="auto"/>
          </w:divBdr>
        </w:div>
        <w:div w:id="1953900985">
          <w:marLeft w:val="0"/>
          <w:marRight w:val="0"/>
          <w:marTop w:val="0"/>
          <w:marBottom w:val="0"/>
          <w:divBdr>
            <w:top w:val="none" w:sz="0" w:space="0" w:color="auto"/>
            <w:left w:val="none" w:sz="0" w:space="0" w:color="auto"/>
            <w:bottom w:val="none" w:sz="0" w:space="0" w:color="auto"/>
            <w:right w:val="none" w:sz="0" w:space="0" w:color="auto"/>
          </w:divBdr>
        </w:div>
        <w:div w:id="959722241">
          <w:marLeft w:val="0"/>
          <w:marRight w:val="0"/>
          <w:marTop w:val="0"/>
          <w:marBottom w:val="0"/>
          <w:divBdr>
            <w:top w:val="none" w:sz="0" w:space="0" w:color="auto"/>
            <w:left w:val="none" w:sz="0" w:space="0" w:color="auto"/>
            <w:bottom w:val="none" w:sz="0" w:space="0" w:color="auto"/>
            <w:right w:val="none" w:sz="0" w:space="0" w:color="auto"/>
          </w:divBdr>
        </w:div>
        <w:div w:id="1339848384">
          <w:marLeft w:val="0"/>
          <w:marRight w:val="0"/>
          <w:marTop w:val="0"/>
          <w:marBottom w:val="0"/>
          <w:divBdr>
            <w:top w:val="none" w:sz="0" w:space="0" w:color="auto"/>
            <w:left w:val="none" w:sz="0" w:space="0" w:color="auto"/>
            <w:bottom w:val="none" w:sz="0" w:space="0" w:color="auto"/>
            <w:right w:val="none" w:sz="0" w:space="0" w:color="auto"/>
          </w:divBdr>
        </w:div>
        <w:div w:id="1646396135">
          <w:marLeft w:val="0"/>
          <w:marRight w:val="0"/>
          <w:marTop w:val="0"/>
          <w:marBottom w:val="0"/>
          <w:divBdr>
            <w:top w:val="none" w:sz="0" w:space="0" w:color="auto"/>
            <w:left w:val="none" w:sz="0" w:space="0" w:color="auto"/>
            <w:bottom w:val="none" w:sz="0" w:space="0" w:color="auto"/>
            <w:right w:val="none" w:sz="0" w:space="0" w:color="auto"/>
          </w:divBdr>
        </w:div>
        <w:div w:id="1657537757">
          <w:marLeft w:val="0"/>
          <w:marRight w:val="0"/>
          <w:marTop w:val="0"/>
          <w:marBottom w:val="0"/>
          <w:divBdr>
            <w:top w:val="none" w:sz="0" w:space="0" w:color="auto"/>
            <w:left w:val="none" w:sz="0" w:space="0" w:color="auto"/>
            <w:bottom w:val="none" w:sz="0" w:space="0" w:color="auto"/>
            <w:right w:val="none" w:sz="0" w:space="0" w:color="auto"/>
          </w:divBdr>
        </w:div>
        <w:div w:id="491874339">
          <w:marLeft w:val="0"/>
          <w:marRight w:val="0"/>
          <w:marTop w:val="0"/>
          <w:marBottom w:val="0"/>
          <w:divBdr>
            <w:top w:val="none" w:sz="0" w:space="0" w:color="auto"/>
            <w:left w:val="none" w:sz="0" w:space="0" w:color="auto"/>
            <w:bottom w:val="none" w:sz="0" w:space="0" w:color="auto"/>
            <w:right w:val="none" w:sz="0" w:space="0" w:color="auto"/>
          </w:divBdr>
        </w:div>
        <w:div w:id="534465897">
          <w:marLeft w:val="0"/>
          <w:marRight w:val="0"/>
          <w:marTop w:val="0"/>
          <w:marBottom w:val="0"/>
          <w:divBdr>
            <w:top w:val="none" w:sz="0" w:space="0" w:color="auto"/>
            <w:left w:val="none" w:sz="0" w:space="0" w:color="auto"/>
            <w:bottom w:val="none" w:sz="0" w:space="0" w:color="auto"/>
            <w:right w:val="none" w:sz="0" w:space="0" w:color="auto"/>
          </w:divBdr>
        </w:div>
        <w:div w:id="1688941454">
          <w:marLeft w:val="0"/>
          <w:marRight w:val="0"/>
          <w:marTop w:val="0"/>
          <w:marBottom w:val="0"/>
          <w:divBdr>
            <w:top w:val="none" w:sz="0" w:space="0" w:color="auto"/>
            <w:left w:val="none" w:sz="0" w:space="0" w:color="auto"/>
            <w:bottom w:val="none" w:sz="0" w:space="0" w:color="auto"/>
            <w:right w:val="none" w:sz="0" w:space="0" w:color="auto"/>
          </w:divBdr>
        </w:div>
        <w:div w:id="1794442320">
          <w:marLeft w:val="0"/>
          <w:marRight w:val="0"/>
          <w:marTop w:val="0"/>
          <w:marBottom w:val="0"/>
          <w:divBdr>
            <w:top w:val="none" w:sz="0" w:space="0" w:color="auto"/>
            <w:left w:val="none" w:sz="0" w:space="0" w:color="auto"/>
            <w:bottom w:val="none" w:sz="0" w:space="0" w:color="auto"/>
            <w:right w:val="none" w:sz="0" w:space="0" w:color="auto"/>
          </w:divBdr>
        </w:div>
        <w:div w:id="77944699">
          <w:marLeft w:val="0"/>
          <w:marRight w:val="0"/>
          <w:marTop w:val="0"/>
          <w:marBottom w:val="0"/>
          <w:divBdr>
            <w:top w:val="none" w:sz="0" w:space="0" w:color="auto"/>
            <w:left w:val="none" w:sz="0" w:space="0" w:color="auto"/>
            <w:bottom w:val="none" w:sz="0" w:space="0" w:color="auto"/>
            <w:right w:val="none" w:sz="0" w:space="0" w:color="auto"/>
          </w:divBdr>
        </w:div>
        <w:div w:id="979266405">
          <w:marLeft w:val="0"/>
          <w:marRight w:val="0"/>
          <w:marTop w:val="0"/>
          <w:marBottom w:val="0"/>
          <w:divBdr>
            <w:top w:val="none" w:sz="0" w:space="0" w:color="auto"/>
            <w:left w:val="none" w:sz="0" w:space="0" w:color="auto"/>
            <w:bottom w:val="none" w:sz="0" w:space="0" w:color="auto"/>
            <w:right w:val="none" w:sz="0" w:space="0" w:color="auto"/>
          </w:divBdr>
        </w:div>
        <w:div w:id="799036455">
          <w:marLeft w:val="0"/>
          <w:marRight w:val="0"/>
          <w:marTop w:val="0"/>
          <w:marBottom w:val="0"/>
          <w:divBdr>
            <w:top w:val="none" w:sz="0" w:space="0" w:color="auto"/>
            <w:left w:val="none" w:sz="0" w:space="0" w:color="auto"/>
            <w:bottom w:val="none" w:sz="0" w:space="0" w:color="auto"/>
            <w:right w:val="none" w:sz="0" w:space="0" w:color="auto"/>
          </w:divBdr>
        </w:div>
        <w:div w:id="2111584196">
          <w:marLeft w:val="0"/>
          <w:marRight w:val="0"/>
          <w:marTop w:val="0"/>
          <w:marBottom w:val="0"/>
          <w:divBdr>
            <w:top w:val="none" w:sz="0" w:space="0" w:color="auto"/>
            <w:left w:val="none" w:sz="0" w:space="0" w:color="auto"/>
            <w:bottom w:val="none" w:sz="0" w:space="0" w:color="auto"/>
            <w:right w:val="none" w:sz="0" w:space="0" w:color="auto"/>
          </w:divBdr>
        </w:div>
        <w:div w:id="1874267258">
          <w:marLeft w:val="0"/>
          <w:marRight w:val="0"/>
          <w:marTop w:val="0"/>
          <w:marBottom w:val="0"/>
          <w:divBdr>
            <w:top w:val="none" w:sz="0" w:space="0" w:color="auto"/>
            <w:left w:val="none" w:sz="0" w:space="0" w:color="auto"/>
            <w:bottom w:val="none" w:sz="0" w:space="0" w:color="auto"/>
            <w:right w:val="none" w:sz="0" w:space="0" w:color="auto"/>
          </w:divBdr>
        </w:div>
        <w:div w:id="791022502">
          <w:marLeft w:val="0"/>
          <w:marRight w:val="0"/>
          <w:marTop w:val="0"/>
          <w:marBottom w:val="0"/>
          <w:divBdr>
            <w:top w:val="none" w:sz="0" w:space="0" w:color="auto"/>
            <w:left w:val="none" w:sz="0" w:space="0" w:color="auto"/>
            <w:bottom w:val="none" w:sz="0" w:space="0" w:color="auto"/>
            <w:right w:val="none" w:sz="0" w:space="0" w:color="auto"/>
          </w:divBdr>
        </w:div>
        <w:div w:id="1538659809">
          <w:marLeft w:val="0"/>
          <w:marRight w:val="0"/>
          <w:marTop w:val="0"/>
          <w:marBottom w:val="0"/>
          <w:divBdr>
            <w:top w:val="none" w:sz="0" w:space="0" w:color="auto"/>
            <w:left w:val="none" w:sz="0" w:space="0" w:color="auto"/>
            <w:bottom w:val="none" w:sz="0" w:space="0" w:color="auto"/>
            <w:right w:val="none" w:sz="0" w:space="0" w:color="auto"/>
          </w:divBdr>
        </w:div>
        <w:div w:id="1684821189">
          <w:marLeft w:val="0"/>
          <w:marRight w:val="0"/>
          <w:marTop w:val="0"/>
          <w:marBottom w:val="0"/>
          <w:divBdr>
            <w:top w:val="none" w:sz="0" w:space="0" w:color="auto"/>
            <w:left w:val="none" w:sz="0" w:space="0" w:color="auto"/>
            <w:bottom w:val="none" w:sz="0" w:space="0" w:color="auto"/>
            <w:right w:val="none" w:sz="0" w:space="0" w:color="auto"/>
          </w:divBdr>
        </w:div>
        <w:div w:id="760488962">
          <w:marLeft w:val="0"/>
          <w:marRight w:val="0"/>
          <w:marTop w:val="0"/>
          <w:marBottom w:val="0"/>
          <w:divBdr>
            <w:top w:val="none" w:sz="0" w:space="0" w:color="auto"/>
            <w:left w:val="none" w:sz="0" w:space="0" w:color="auto"/>
            <w:bottom w:val="none" w:sz="0" w:space="0" w:color="auto"/>
            <w:right w:val="none" w:sz="0" w:space="0" w:color="auto"/>
          </w:divBdr>
        </w:div>
        <w:div w:id="89199943">
          <w:marLeft w:val="0"/>
          <w:marRight w:val="0"/>
          <w:marTop w:val="0"/>
          <w:marBottom w:val="0"/>
          <w:divBdr>
            <w:top w:val="none" w:sz="0" w:space="0" w:color="auto"/>
            <w:left w:val="none" w:sz="0" w:space="0" w:color="auto"/>
            <w:bottom w:val="none" w:sz="0" w:space="0" w:color="auto"/>
            <w:right w:val="none" w:sz="0" w:space="0" w:color="auto"/>
          </w:divBdr>
        </w:div>
        <w:div w:id="1589466195">
          <w:marLeft w:val="0"/>
          <w:marRight w:val="0"/>
          <w:marTop w:val="0"/>
          <w:marBottom w:val="0"/>
          <w:divBdr>
            <w:top w:val="none" w:sz="0" w:space="0" w:color="auto"/>
            <w:left w:val="none" w:sz="0" w:space="0" w:color="auto"/>
            <w:bottom w:val="none" w:sz="0" w:space="0" w:color="auto"/>
            <w:right w:val="none" w:sz="0" w:space="0" w:color="auto"/>
          </w:divBdr>
        </w:div>
        <w:div w:id="520515058">
          <w:marLeft w:val="0"/>
          <w:marRight w:val="0"/>
          <w:marTop w:val="0"/>
          <w:marBottom w:val="0"/>
          <w:divBdr>
            <w:top w:val="none" w:sz="0" w:space="0" w:color="auto"/>
            <w:left w:val="none" w:sz="0" w:space="0" w:color="auto"/>
            <w:bottom w:val="none" w:sz="0" w:space="0" w:color="auto"/>
            <w:right w:val="none" w:sz="0" w:space="0" w:color="auto"/>
          </w:divBdr>
        </w:div>
        <w:div w:id="158039543">
          <w:marLeft w:val="0"/>
          <w:marRight w:val="0"/>
          <w:marTop w:val="0"/>
          <w:marBottom w:val="0"/>
          <w:divBdr>
            <w:top w:val="none" w:sz="0" w:space="0" w:color="auto"/>
            <w:left w:val="none" w:sz="0" w:space="0" w:color="auto"/>
            <w:bottom w:val="none" w:sz="0" w:space="0" w:color="auto"/>
            <w:right w:val="none" w:sz="0" w:space="0" w:color="auto"/>
          </w:divBdr>
        </w:div>
        <w:div w:id="561256389">
          <w:marLeft w:val="0"/>
          <w:marRight w:val="0"/>
          <w:marTop w:val="0"/>
          <w:marBottom w:val="0"/>
          <w:divBdr>
            <w:top w:val="none" w:sz="0" w:space="0" w:color="auto"/>
            <w:left w:val="none" w:sz="0" w:space="0" w:color="auto"/>
            <w:bottom w:val="none" w:sz="0" w:space="0" w:color="auto"/>
            <w:right w:val="none" w:sz="0" w:space="0" w:color="auto"/>
          </w:divBdr>
        </w:div>
        <w:div w:id="2019771234">
          <w:marLeft w:val="0"/>
          <w:marRight w:val="0"/>
          <w:marTop w:val="0"/>
          <w:marBottom w:val="0"/>
          <w:divBdr>
            <w:top w:val="none" w:sz="0" w:space="0" w:color="auto"/>
            <w:left w:val="none" w:sz="0" w:space="0" w:color="auto"/>
            <w:bottom w:val="none" w:sz="0" w:space="0" w:color="auto"/>
            <w:right w:val="none" w:sz="0" w:space="0" w:color="auto"/>
          </w:divBdr>
        </w:div>
        <w:div w:id="571040363">
          <w:marLeft w:val="0"/>
          <w:marRight w:val="0"/>
          <w:marTop w:val="0"/>
          <w:marBottom w:val="0"/>
          <w:divBdr>
            <w:top w:val="none" w:sz="0" w:space="0" w:color="auto"/>
            <w:left w:val="none" w:sz="0" w:space="0" w:color="auto"/>
            <w:bottom w:val="none" w:sz="0" w:space="0" w:color="auto"/>
            <w:right w:val="none" w:sz="0" w:space="0" w:color="auto"/>
          </w:divBdr>
        </w:div>
        <w:div w:id="917322671">
          <w:marLeft w:val="0"/>
          <w:marRight w:val="0"/>
          <w:marTop w:val="0"/>
          <w:marBottom w:val="0"/>
          <w:divBdr>
            <w:top w:val="none" w:sz="0" w:space="0" w:color="auto"/>
            <w:left w:val="none" w:sz="0" w:space="0" w:color="auto"/>
            <w:bottom w:val="none" w:sz="0" w:space="0" w:color="auto"/>
            <w:right w:val="none" w:sz="0" w:space="0" w:color="auto"/>
          </w:divBdr>
        </w:div>
        <w:div w:id="1362390976">
          <w:marLeft w:val="0"/>
          <w:marRight w:val="0"/>
          <w:marTop w:val="0"/>
          <w:marBottom w:val="0"/>
          <w:divBdr>
            <w:top w:val="none" w:sz="0" w:space="0" w:color="auto"/>
            <w:left w:val="none" w:sz="0" w:space="0" w:color="auto"/>
            <w:bottom w:val="none" w:sz="0" w:space="0" w:color="auto"/>
            <w:right w:val="none" w:sz="0" w:space="0" w:color="auto"/>
          </w:divBdr>
        </w:div>
        <w:div w:id="1195342173">
          <w:marLeft w:val="0"/>
          <w:marRight w:val="0"/>
          <w:marTop w:val="0"/>
          <w:marBottom w:val="0"/>
          <w:divBdr>
            <w:top w:val="none" w:sz="0" w:space="0" w:color="auto"/>
            <w:left w:val="none" w:sz="0" w:space="0" w:color="auto"/>
            <w:bottom w:val="none" w:sz="0" w:space="0" w:color="auto"/>
            <w:right w:val="none" w:sz="0" w:space="0" w:color="auto"/>
          </w:divBdr>
        </w:div>
        <w:div w:id="357390157">
          <w:marLeft w:val="0"/>
          <w:marRight w:val="0"/>
          <w:marTop w:val="0"/>
          <w:marBottom w:val="0"/>
          <w:divBdr>
            <w:top w:val="none" w:sz="0" w:space="0" w:color="auto"/>
            <w:left w:val="none" w:sz="0" w:space="0" w:color="auto"/>
            <w:bottom w:val="none" w:sz="0" w:space="0" w:color="auto"/>
            <w:right w:val="none" w:sz="0" w:space="0" w:color="auto"/>
          </w:divBdr>
        </w:div>
        <w:div w:id="1149322216">
          <w:marLeft w:val="0"/>
          <w:marRight w:val="0"/>
          <w:marTop w:val="0"/>
          <w:marBottom w:val="0"/>
          <w:divBdr>
            <w:top w:val="none" w:sz="0" w:space="0" w:color="auto"/>
            <w:left w:val="none" w:sz="0" w:space="0" w:color="auto"/>
            <w:bottom w:val="none" w:sz="0" w:space="0" w:color="auto"/>
            <w:right w:val="none" w:sz="0" w:space="0" w:color="auto"/>
          </w:divBdr>
        </w:div>
        <w:div w:id="642465917">
          <w:marLeft w:val="0"/>
          <w:marRight w:val="0"/>
          <w:marTop w:val="0"/>
          <w:marBottom w:val="0"/>
          <w:divBdr>
            <w:top w:val="none" w:sz="0" w:space="0" w:color="auto"/>
            <w:left w:val="none" w:sz="0" w:space="0" w:color="auto"/>
            <w:bottom w:val="none" w:sz="0" w:space="0" w:color="auto"/>
            <w:right w:val="none" w:sz="0" w:space="0" w:color="auto"/>
          </w:divBdr>
        </w:div>
        <w:div w:id="535310660">
          <w:marLeft w:val="0"/>
          <w:marRight w:val="0"/>
          <w:marTop w:val="0"/>
          <w:marBottom w:val="0"/>
          <w:divBdr>
            <w:top w:val="none" w:sz="0" w:space="0" w:color="auto"/>
            <w:left w:val="none" w:sz="0" w:space="0" w:color="auto"/>
            <w:bottom w:val="none" w:sz="0" w:space="0" w:color="auto"/>
            <w:right w:val="none" w:sz="0" w:space="0" w:color="auto"/>
          </w:divBdr>
        </w:div>
        <w:div w:id="485631384">
          <w:marLeft w:val="0"/>
          <w:marRight w:val="0"/>
          <w:marTop w:val="0"/>
          <w:marBottom w:val="0"/>
          <w:divBdr>
            <w:top w:val="none" w:sz="0" w:space="0" w:color="auto"/>
            <w:left w:val="none" w:sz="0" w:space="0" w:color="auto"/>
            <w:bottom w:val="none" w:sz="0" w:space="0" w:color="auto"/>
            <w:right w:val="none" w:sz="0" w:space="0" w:color="auto"/>
          </w:divBdr>
        </w:div>
        <w:div w:id="1266233326">
          <w:marLeft w:val="0"/>
          <w:marRight w:val="0"/>
          <w:marTop w:val="0"/>
          <w:marBottom w:val="0"/>
          <w:divBdr>
            <w:top w:val="none" w:sz="0" w:space="0" w:color="auto"/>
            <w:left w:val="none" w:sz="0" w:space="0" w:color="auto"/>
            <w:bottom w:val="none" w:sz="0" w:space="0" w:color="auto"/>
            <w:right w:val="none" w:sz="0" w:space="0" w:color="auto"/>
          </w:divBdr>
        </w:div>
      </w:divsChild>
    </w:div>
    <w:div w:id="1185362510">
      <w:bodyDiv w:val="1"/>
      <w:marLeft w:val="0"/>
      <w:marRight w:val="0"/>
      <w:marTop w:val="0"/>
      <w:marBottom w:val="0"/>
      <w:divBdr>
        <w:top w:val="none" w:sz="0" w:space="0" w:color="auto"/>
        <w:left w:val="none" w:sz="0" w:space="0" w:color="auto"/>
        <w:bottom w:val="none" w:sz="0" w:space="0" w:color="auto"/>
        <w:right w:val="none" w:sz="0" w:space="0" w:color="auto"/>
      </w:divBdr>
      <w:divsChild>
        <w:div w:id="1238437420">
          <w:marLeft w:val="0"/>
          <w:marRight w:val="0"/>
          <w:marTop w:val="0"/>
          <w:marBottom w:val="0"/>
          <w:divBdr>
            <w:top w:val="none" w:sz="0" w:space="0" w:color="auto"/>
            <w:left w:val="none" w:sz="0" w:space="0" w:color="auto"/>
            <w:bottom w:val="none" w:sz="0" w:space="0" w:color="auto"/>
            <w:right w:val="none" w:sz="0" w:space="0" w:color="auto"/>
          </w:divBdr>
        </w:div>
        <w:div w:id="761342045">
          <w:marLeft w:val="0"/>
          <w:marRight w:val="0"/>
          <w:marTop w:val="0"/>
          <w:marBottom w:val="0"/>
          <w:divBdr>
            <w:top w:val="none" w:sz="0" w:space="0" w:color="auto"/>
            <w:left w:val="none" w:sz="0" w:space="0" w:color="auto"/>
            <w:bottom w:val="none" w:sz="0" w:space="0" w:color="auto"/>
            <w:right w:val="none" w:sz="0" w:space="0" w:color="auto"/>
          </w:divBdr>
        </w:div>
        <w:div w:id="217400368">
          <w:marLeft w:val="0"/>
          <w:marRight w:val="0"/>
          <w:marTop w:val="0"/>
          <w:marBottom w:val="0"/>
          <w:divBdr>
            <w:top w:val="none" w:sz="0" w:space="0" w:color="auto"/>
            <w:left w:val="none" w:sz="0" w:space="0" w:color="auto"/>
            <w:bottom w:val="none" w:sz="0" w:space="0" w:color="auto"/>
            <w:right w:val="none" w:sz="0" w:space="0" w:color="auto"/>
          </w:divBdr>
        </w:div>
        <w:div w:id="82192918">
          <w:marLeft w:val="0"/>
          <w:marRight w:val="0"/>
          <w:marTop w:val="0"/>
          <w:marBottom w:val="0"/>
          <w:divBdr>
            <w:top w:val="none" w:sz="0" w:space="0" w:color="auto"/>
            <w:left w:val="none" w:sz="0" w:space="0" w:color="auto"/>
            <w:bottom w:val="none" w:sz="0" w:space="0" w:color="auto"/>
            <w:right w:val="none" w:sz="0" w:space="0" w:color="auto"/>
          </w:divBdr>
        </w:div>
        <w:div w:id="683945663">
          <w:marLeft w:val="0"/>
          <w:marRight w:val="0"/>
          <w:marTop w:val="0"/>
          <w:marBottom w:val="0"/>
          <w:divBdr>
            <w:top w:val="none" w:sz="0" w:space="0" w:color="auto"/>
            <w:left w:val="none" w:sz="0" w:space="0" w:color="auto"/>
            <w:bottom w:val="none" w:sz="0" w:space="0" w:color="auto"/>
            <w:right w:val="none" w:sz="0" w:space="0" w:color="auto"/>
          </w:divBdr>
        </w:div>
        <w:div w:id="1585064288">
          <w:marLeft w:val="0"/>
          <w:marRight w:val="0"/>
          <w:marTop w:val="0"/>
          <w:marBottom w:val="0"/>
          <w:divBdr>
            <w:top w:val="none" w:sz="0" w:space="0" w:color="auto"/>
            <w:left w:val="none" w:sz="0" w:space="0" w:color="auto"/>
            <w:bottom w:val="none" w:sz="0" w:space="0" w:color="auto"/>
            <w:right w:val="none" w:sz="0" w:space="0" w:color="auto"/>
          </w:divBdr>
        </w:div>
        <w:div w:id="1289312683">
          <w:marLeft w:val="0"/>
          <w:marRight w:val="0"/>
          <w:marTop w:val="0"/>
          <w:marBottom w:val="0"/>
          <w:divBdr>
            <w:top w:val="none" w:sz="0" w:space="0" w:color="auto"/>
            <w:left w:val="none" w:sz="0" w:space="0" w:color="auto"/>
            <w:bottom w:val="none" w:sz="0" w:space="0" w:color="auto"/>
            <w:right w:val="none" w:sz="0" w:space="0" w:color="auto"/>
          </w:divBdr>
        </w:div>
        <w:div w:id="575868596">
          <w:marLeft w:val="0"/>
          <w:marRight w:val="0"/>
          <w:marTop w:val="0"/>
          <w:marBottom w:val="0"/>
          <w:divBdr>
            <w:top w:val="none" w:sz="0" w:space="0" w:color="auto"/>
            <w:left w:val="none" w:sz="0" w:space="0" w:color="auto"/>
            <w:bottom w:val="none" w:sz="0" w:space="0" w:color="auto"/>
            <w:right w:val="none" w:sz="0" w:space="0" w:color="auto"/>
          </w:divBdr>
        </w:div>
        <w:div w:id="499974463">
          <w:marLeft w:val="0"/>
          <w:marRight w:val="0"/>
          <w:marTop w:val="0"/>
          <w:marBottom w:val="0"/>
          <w:divBdr>
            <w:top w:val="none" w:sz="0" w:space="0" w:color="auto"/>
            <w:left w:val="none" w:sz="0" w:space="0" w:color="auto"/>
            <w:bottom w:val="none" w:sz="0" w:space="0" w:color="auto"/>
            <w:right w:val="none" w:sz="0" w:space="0" w:color="auto"/>
          </w:divBdr>
        </w:div>
        <w:div w:id="1539472080">
          <w:marLeft w:val="0"/>
          <w:marRight w:val="0"/>
          <w:marTop w:val="0"/>
          <w:marBottom w:val="0"/>
          <w:divBdr>
            <w:top w:val="none" w:sz="0" w:space="0" w:color="auto"/>
            <w:left w:val="none" w:sz="0" w:space="0" w:color="auto"/>
            <w:bottom w:val="none" w:sz="0" w:space="0" w:color="auto"/>
            <w:right w:val="none" w:sz="0" w:space="0" w:color="auto"/>
          </w:divBdr>
        </w:div>
        <w:div w:id="698512098">
          <w:marLeft w:val="0"/>
          <w:marRight w:val="0"/>
          <w:marTop w:val="0"/>
          <w:marBottom w:val="0"/>
          <w:divBdr>
            <w:top w:val="none" w:sz="0" w:space="0" w:color="auto"/>
            <w:left w:val="none" w:sz="0" w:space="0" w:color="auto"/>
            <w:bottom w:val="none" w:sz="0" w:space="0" w:color="auto"/>
            <w:right w:val="none" w:sz="0" w:space="0" w:color="auto"/>
          </w:divBdr>
        </w:div>
        <w:div w:id="1806852133">
          <w:marLeft w:val="0"/>
          <w:marRight w:val="0"/>
          <w:marTop w:val="0"/>
          <w:marBottom w:val="0"/>
          <w:divBdr>
            <w:top w:val="none" w:sz="0" w:space="0" w:color="auto"/>
            <w:left w:val="none" w:sz="0" w:space="0" w:color="auto"/>
            <w:bottom w:val="none" w:sz="0" w:space="0" w:color="auto"/>
            <w:right w:val="none" w:sz="0" w:space="0" w:color="auto"/>
          </w:divBdr>
        </w:div>
        <w:div w:id="206917980">
          <w:marLeft w:val="0"/>
          <w:marRight w:val="0"/>
          <w:marTop w:val="0"/>
          <w:marBottom w:val="0"/>
          <w:divBdr>
            <w:top w:val="none" w:sz="0" w:space="0" w:color="auto"/>
            <w:left w:val="none" w:sz="0" w:space="0" w:color="auto"/>
            <w:bottom w:val="none" w:sz="0" w:space="0" w:color="auto"/>
            <w:right w:val="none" w:sz="0" w:space="0" w:color="auto"/>
          </w:divBdr>
        </w:div>
        <w:div w:id="1640842363">
          <w:marLeft w:val="0"/>
          <w:marRight w:val="0"/>
          <w:marTop w:val="0"/>
          <w:marBottom w:val="0"/>
          <w:divBdr>
            <w:top w:val="none" w:sz="0" w:space="0" w:color="auto"/>
            <w:left w:val="none" w:sz="0" w:space="0" w:color="auto"/>
            <w:bottom w:val="none" w:sz="0" w:space="0" w:color="auto"/>
            <w:right w:val="none" w:sz="0" w:space="0" w:color="auto"/>
          </w:divBdr>
        </w:div>
        <w:div w:id="948706854">
          <w:marLeft w:val="0"/>
          <w:marRight w:val="0"/>
          <w:marTop w:val="0"/>
          <w:marBottom w:val="0"/>
          <w:divBdr>
            <w:top w:val="none" w:sz="0" w:space="0" w:color="auto"/>
            <w:left w:val="none" w:sz="0" w:space="0" w:color="auto"/>
            <w:bottom w:val="none" w:sz="0" w:space="0" w:color="auto"/>
            <w:right w:val="none" w:sz="0" w:space="0" w:color="auto"/>
          </w:divBdr>
        </w:div>
        <w:div w:id="572856916">
          <w:marLeft w:val="0"/>
          <w:marRight w:val="0"/>
          <w:marTop w:val="0"/>
          <w:marBottom w:val="0"/>
          <w:divBdr>
            <w:top w:val="none" w:sz="0" w:space="0" w:color="auto"/>
            <w:left w:val="none" w:sz="0" w:space="0" w:color="auto"/>
            <w:bottom w:val="none" w:sz="0" w:space="0" w:color="auto"/>
            <w:right w:val="none" w:sz="0" w:space="0" w:color="auto"/>
          </w:divBdr>
        </w:div>
        <w:div w:id="602080793">
          <w:marLeft w:val="0"/>
          <w:marRight w:val="0"/>
          <w:marTop w:val="0"/>
          <w:marBottom w:val="0"/>
          <w:divBdr>
            <w:top w:val="none" w:sz="0" w:space="0" w:color="auto"/>
            <w:left w:val="none" w:sz="0" w:space="0" w:color="auto"/>
            <w:bottom w:val="none" w:sz="0" w:space="0" w:color="auto"/>
            <w:right w:val="none" w:sz="0" w:space="0" w:color="auto"/>
          </w:divBdr>
        </w:div>
        <w:div w:id="1923832098">
          <w:marLeft w:val="0"/>
          <w:marRight w:val="0"/>
          <w:marTop w:val="0"/>
          <w:marBottom w:val="0"/>
          <w:divBdr>
            <w:top w:val="none" w:sz="0" w:space="0" w:color="auto"/>
            <w:left w:val="none" w:sz="0" w:space="0" w:color="auto"/>
            <w:bottom w:val="none" w:sz="0" w:space="0" w:color="auto"/>
            <w:right w:val="none" w:sz="0" w:space="0" w:color="auto"/>
          </w:divBdr>
        </w:div>
        <w:div w:id="56902263">
          <w:marLeft w:val="0"/>
          <w:marRight w:val="0"/>
          <w:marTop w:val="0"/>
          <w:marBottom w:val="0"/>
          <w:divBdr>
            <w:top w:val="none" w:sz="0" w:space="0" w:color="auto"/>
            <w:left w:val="none" w:sz="0" w:space="0" w:color="auto"/>
            <w:bottom w:val="none" w:sz="0" w:space="0" w:color="auto"/>
            <w:right w:val="none" w:sz="0" w:space="0" w:color="auto"/>
          </w:divBdr>
        </w:div>
        <w:div w:id="1886788642">
          <w:marLeft w:val="0"/>
          <w:marRight w:val="0"/>
          <w:marTop w:val="0"/>
          <w:marBottom w:val="0"/>
          <w:divBdr>
            <w:top w:val="none" w:sz="0" w:space="0" w:color="auto"/>
            <w:left w:val="none" w:sz="0" w:space="0" w:color="auto"/>
            <w:bottom w:val="none" w:sz="0" w:space="0" w:color="auto"/>
            <w:right w:val="none" w:sz="0" w:space="0" w:color="auto"/>
          </w:divBdr>
        </w:div>
        <w:div w:id="1149401214">
          <w:marLeft w:val="0"/>
          <w:marRight w:val="0"/>
          <w:marTop w:val="0"/>
          <w:marBottom w:val="0"/>
          <w:divBdr>
            <w:top w:val="none" w:sz="0" w:space="0" w:color="auto"/>
            <w:left w:val="none" w:sz="0" w:space="0" w:color="auto"/>
            <w:bottom w:val="none" w:sz="0" w:space="0" w:color="auto"/>
            <w:right w:val="none" w:sz="0" w:space="0" w:color="auto"/>
          </w:divBdr>
        </w:div>
        <w:div w:id="678429425">
          <w:marLeft w:val="0"/>
          <w:marRight w:val="0"/>
          <w:marTop w:val="0"/>
          <w:marBottom w:val="0"/>
          <w:divBdr>
            <w:top w:val="none" w:sz="0" w:space="0" w:color="auto"/>
            <w:left w:val="none" w:sz="0" w:space="0" w:color="auto"/>
            <w:bottom w:val="none" w:sz="0" w:space="0" w:color="auto"/>
            <w:right w:val="none" w:sz="0" w:space="0" w:color="auto"/>
          </w:divBdr>
        </w:div>
        <w:div w:id="1663124277">
          <w:marLeft w:val="0"/>
          <w:marRight w:val="0"/>
          <w:marTop w:val="0"/>
          <w:marBottom w:val="0"/>
          <w:divBdr>
            <w:top w:val="none" w:sz="0" w:space="0" w:color="auto"/>
            <w:left w:val="none" w:sz="0" w:space="0" w:color="auto"/>
            <w:bottom w:val="none" w:sz="0" w:space="0" w:color="auto"/>
            <w:right w:val="none" w:sz="0" w:space="0" w:color="auto"/>
          </w:divBdr>
        </w:div>
        <w:div w:id="1545872367">
          <w:marLeft w:val="0"/>
          <w:marRight w:val="0"/>
          <w:marTop w:val="0"/>
          <w:marBottom w:val="0"/>
          <w:divBdr>
            <w:top w:val="none" w:sz="0" w:space="0" w:color="auto"/>
            <w:left w:val="none" w:sz="0" w:space="0" w:color="auto"/>
            <w:bottom w:val="none" w:sz="0" w:space="0" w:color="auto"/>
            <w:right w:val="none" w:sz="0" w:space="0" w:color="auto"/>
          </w:divBdr>
        </w:div>
        <w:div w:id="152378342">
          <w:marLeft w:val="0"/>
          <w:marRight w:val="0"/>
          <w:marTop w:val="0"/>
          <w:marBottom w:val="0"/>
          <w:divBdr>
            <w:top w:val="none" w:sz="0" w:space="0" w:color="auto"/>
            <w:left w:val="none" w:sz="0" w:space="0" w:color="auto"/>
            <w:bottom w:val="none" w:sz="0" w:space="0" w:color="auto"/>
            <w:right w:val="none" w:sz="0" w:space="0" w:color="auto"/>
          </w:divBdr>
        </w:div>
        <w:div w:id="1547570123">
          <w:marLeft w:val="0"/>
          <w:marRight w:val="0"/>
          <w:marTop w:val="0"/>
          <w:marBottom w:val="0"/>
          <w:divBdr>
            <w:top w:val="none" w:sz="0" w:space="0" w:color="auto"/>
            <w:left w:val="none" w:sz="0" w:space="0" w:color="auto"/>
            <w:bottom w:val="none" w:sz="0" w:space="0" w:color="auto"/>
            <w:right w:val="none" w:sz="0" w:space="0" w:color="auto"/>
          </w:divBdr>
        </w:div>
        <w:div w:id="119879910">
          <w:marLeft w:val="0"/>
          <w:marRight w:val="0"/>
          <w:marTop w:val="0"/>
          <w:marBottom w:val="0"/>
          <w:divBdr>
            <w:top w:val="none" w:sz="0" w:space="0" w:color="auto"/>
            <w:left w:val="none" w:sz="0" w:space="0" w:color="auto"/>
            <w:bottom w:val="none" w:sz="0" w:space="0" w:color="auto"/>
            <w:right w:val="none" w:sz="0" w:space="0" w:color="auto"/>
          </w:divBdr>
        </w:div>
        <w:div w:id="1667050274">
          <w:marLeft w:val="0"/>
          <w:marRight w:val="0"/>
          <w:marTop w:val="0"/>
          <w:marBottom w:val="0"/>
          <w:divBdr>
            <w:top w:val="none" w:sz="0" w:space="0" w:color="auto"/>
            <w:left w:val="none" w:sz="0" w:space="0" w:color="auto"/>
            <w:bottom w:val="none" w:sz="0" w:space="0" w:color="auto"/>
            <w:right w:val="none" w:sz="0" w:space="0" w:color="auto"/>
          </w:divBdr>
        </w:div>
        <w:div w:id="1060859282">
          <w:marLeft w:val="0"/>
          <w:marRight w:val="0"/>
          <w:marTop w:val="0"/>
          <w:marBottom w:val="0"/>
          <w:divBdr>
            <w:top w:val="none" w:sz="0" w:space="0" w:color="auto"/>
            <w:left w:val="none" w:sz="0" w:space="0" w:color="auto"/>
            <w:bottom w:val="none" w:sz="0" w:space="0" w:color="auto"/>
            <w:right w:val="none" w:sz="0" w:space="0" w:color="auto"/>
          </w:divBdr>
        </w:div>
        <w:div w:id="491681327">
          <w:marLeft w:val="0"/>
          <w:marRight w:val="0"/>
          <w:marTop w:val="0"/>
          <w:marBottom w:val="0"/>
          <w:divBdr>
            <w:top w:val="none" w:sz="0" w:space="0" w:color="auto"/>
            <w:left w:val="none" w:sz="0" w:space="0" w:color="auto"/>
            <w:bottom w:val="none" w:sz="0" w:space="0" w:color="auto"/>
            <w:right w:val="none" w:sz="0" w:space="0" w:color="auto"/>
          </w:divBdr>
        </w:div>
        <w:div w:id="438842432">
          <w:marLeft w:val="0"/>
          <w:marRight w:val="0"/>
          <w:marTop w:val="0"/>
          <w:marBottom w:val="0"/>
          <w:divBdr>
            <w:top w:val="none" w:sz="0" w:space="0" w:color="auto"/>
            <w:left w:val="none" w:sz="0" w:space="0" w:color="auto"/>
            <w:bottom w:val="none" w:sz="0" w:space="0" w:color="auto"/>
            <w:right w:val="none" w:sz="0" w:space="0" w:color="auto"/>
          </w:divBdr>
        </w:div>
        <w:div w:id="81072121">
          <w:marLeft w:val="0"/>
          <w:marRight w:val="0"/>
          <w:marTop w:val="0"/>
          <w:marBottom w:val="0"/>
          <w:divBdr>
            <w:top w:val="none" w:sz="0" w:space="0" w:color="auto"/>
            <w:left w:val="none" w:sz="0" w:space="0" w:color="auto"/>
            <w:bottom w:val="none" w:sz="0" w:space="0" w:color="auto"/>
            <w:right w:val="none" w:sz="0" w:space="0" w:color="auto"/>
          </w:divBdr>
        </w:div>
        <w:div w:id="1212111438">
          <w:marLeft w:val="0"/>
          <w:marRight w:val="0"/>
          <w:marTop w:val="0"/>
          <w:marBottom w:val="0"/>
          <w:divBdr>
            <w:top w:val="none" w:sz="0" w:space="0" w:color="auto"/>
            <w:left w:val="none" w:sz="0" w:space="0" w:color="auto"/>
            <w:bottom w:val="none" w:sz="0" w:space="0" w:color="auto"/>
            <w:right w:val="none" w:sz="0" w:space="0" w:color="auto"/>
          </w:divBdr>
        </w:div>
        <w:div w:id="90664871">
          <w:marLeft w:val="0"/>
          <w:marRight w:val="0"/>
          <w:marTop w:val="0"/>
          <w:marBottom w:val="0"/>
          <w:divBdr>
            <w:top w:val="none" w:sz="0" w:space="0" w:color="auto"/>
            <w:left w:val="none" w:sz="0" w:space="0" w:color="auto"/>
            <w:bottom w:val="none" w:sz="0" w:space="0" w:color="auto"/>
            <w:right w:val="none" w:sz="0" w:space="0" w:color="auto"/>
          </w:divBdr>
        </w:div>
        <w:div w:id="188757591">
          <w:marLeft w:val="0"/>
          <w:marRight w:val="0"/>
          <w:marTop w:val="0"/>
          <w:marBottom w:val="0"/>
          <w:divBdr>
            <w:top w:val="none" w:sz="0" w:space="0" w:color="auto"/>
            <w:left w:val="none" w:sz="0" w:space="0" w:color="auto"/>
            <w:bottom w:val="none" w:sz="0" w:space="0" w:color="auto"/>
            <w:right w:val="none" w:sz="0" w:space="0" w:color="auto"/>
          </w:divBdr>
        </w:div>
        <w:div w:id="1259947809">
          <w:marLeft w:val="0"/>
          <w:marRight w:val="0"/>
          <w:marTop w:val="0"/>
          <w:marBottom w:val="0"/>
          <w:divBdr>
            <w:top w:val="none" w:sz="0" w:space="0" w:color="auto"/>
            <w:left w:val="none" w:sz="0" w:space="0" w:color="auto"/>
            <w:bottom w:val="none" w:sz="0" w:space="0" w:color="auto"/>
            <w:right w:val="none" w:sz="0" w:space="0" w:color="auto"/>
          </w:divBdr>
        </w:div>
        <w:div w:id="1343580337">
          <w:marLeft w:val="0"/>
          <w:marRight w:val="0"/>
          <w:marTop w:val="0"/>
          <w:marBottom w:val="0"/>
          <w:divBdr>
            <w:top w:val="none" w:sz="0" w:space="0" w:color="auto"/>
            <w:left w:val="none" w:sz="0" w:space="0" w:color="auto"/>
            <w:bottom w:val="none" w:sz="0" w:space="0" w:color="auto"/>
            <w:right w:val="none" w:sz="0" w:space="0" w:color="auto"/>
          </w:divBdr>
        </w:div>
        <w:div w:id="1934779461">
          <w:marLeft w:val="0"/>
          <w:marRight w:val="0"/>
          <w:marTop w:val="0"/>
          <w:marBottom w:val="0"/>
          <w:divBdr>
            <w:top w:val="none" w:sz="0" w:space="0" w:color="auto"/>
            <w:left w:val="none" w:sz="0" w:space="0" w:color="auto"/>
            <w:bottom w:val="none" w:sz="0" w:space="0" w:color="auto"/>
            <w:right w:val="none" w:sz="0" w:space="0" w:color="auto"/>
          </w:divBdr>
        </w:div>
        <w:div w:id="1149976221">
          <w:marLeft w:val="0"/>
          <w:marRight w:val="0"/>
          <w:marTop w:val="0"/>
          <w:marBottom w:val="0"/>
          <w:divBdr>
            <w:top w:val="none" w:sz="0" w:space="0" w:color="auto"/>
            <w:left w:val="none" w:sz="0" w:space="0" w:color="auto"/>
            <w:bottom w:val="none" w:sz="0" w:space="0" w:color="auto"/>
            <w:right w:val="none" w:sz="0" w:space="0" w:color="auto"/>
          </w:divBdr>
        </w:div>
        <w:div w:id="814876250">
          <w:marLeft w:val="0"/>
          <w:marRight w:val="0"/>
          <w:marTop w:val="0"/>
          <w:marBottom w:val="0"/>
          <w:divBdr>
            <w:top w:val="none" w:sz="0" w:space="0" w:color="auto"/>
            <w:left w:val="none" w:sz="0" w:space="0" w:color="auto"/>
            <w:bottom w:val="none" w:sz="0" w:space="0" w:color="auto"/>
            <w:right w:val="none" w:sz="0" w:space="0" w:color="auto"/>
          </w:divBdr>
        </w:div>
        <w:div w:id="893083195">
          <w:marLeft w:val="0"/>
          <w:marRight w:val="0"/>
          <w:marTop w:val="0"/>
          <w:marBottom w:val="0"/>
          <w:divBdr>
            <w:top w:val="none" w:sz="0" w:space="0" w:color="auto"/>
            <w:left w:val="none" w:sz="0" w:space="0" w:color="auto"/>
            <w:bottom w:val="none" w:sz="0" w:space="0" w:color="auto"/>
            <w:right w:val="none" w:sz="0" w:space="0" w:color="auto"/>
          </w:divBdr>
        </w:div>
        <w:div w:id="377242036">
          <w:marLeft w:val="0"/>
          <w:marRight w:val="0"/>
          <w:marTop w:val="0"/>
          <w:marBottom w:val="0"/>
          <w:divBdr>
            <w:top w:val="none" w:sz="0" w:space="0" w:color="auto"/>
            <w:left w:val="none" w:sz="0" w:space="0" w:color="auto"/>
            <w:bottom w:val="none" w:sz="0" w:space="0" w:color="auto"/>
            <w:right w:val="none" w:sz="0" w:space="0" w:color="auto"/>
          </w:divBdr>
        </w:div>
        <w:div w:id="791097159">
          <w:marLeft w:val="0"/>
          <w:marRight w:val="0"/>
          <w:marTop w:val="0"/>
          <w:marBottom w:val="0"/>
          <w:divBdr>
            <w:top w:val="none" w:sz="0" w:space="0" w:color="auto"/>
            <w:left w:val="none" w:sz="0" w:space="0" w:color="auto"/>
            <w:bottom w:val="none" w:sz="0" w:space="0" w:color="auto"/>
            <w:right w:val="none" w:sz="0" w:space="0" w:color="auto"/>
          </w:divBdr>
        </w:div>
        <w:div w:id="1018459060">
          <w:marLeft w:val="0"/>
          <w:marRight w:val="0"/>
          <w:marTop w:val="0"/>
          <w:marBottom w:val="0"/>
          <w:divBdr>
            <w:top w:val="none" w:sz="0" w:space="0" w:color="auto"/>
            <w:left w:val="none" w:sz="0" w:space="0" w:color="auto"/>
            <w:bottom w:val="none" w:sz="0" w:space="0" w:color="auto"/>
            <w:right w:val="none" w:sz="0" w:space="0" w:color="auto"/>
          </w:divBdr>
        </w:div>
        <w:div w:id="2070037304">
          <w:marLeft w:val="0"/>
          <w:marRight w:val="0"/>
          <w:marTop w:val="0"/>
          <w:marBottom w:val="0"/>
          <w:divBdr>
            <w:top w:val="none" w:sz="0" w:space="0" w:color="auto"/>
            <w:left w:val="none" w:sz="0" w:space="0" w:color="auto"/>
            <w:bottom w:val="none" w:sz="0" w:space="0" w:color="auto"/>
            <w:right w:val="none" w:sz="0" w:space="0" w:color="auto"/>
          </w:divBdr>
        </w:div>
      </w:divsChild>
    </w:div>
    <w:div w:id="1214655222">
      <w:bodyDiv w:val="1"/>
      <w:marLeft w:val="0"/>
      <w:marRight w:val="0"/>
      <w:marTop w:val="0"/>
      <w:marBottom w:val="0"/>
      <w:divBdr>
        <w:top w:val="none" w:sz="0" w:space="0" w:color="auto"/>
        <w:left w:val="none" w:sz="0" w:space="0" w:color="auto"/>
        <w:bottom w:val="none" w:sz="0" w:space="0" w:color="auto"/>
        <w:right w:val="none" w:sz="0" w:space="0" w:color="auto"/>
      </w:divBdr>
      <w:divsChild>
        <w:div w:id="1277523074">
          <w:marLeft w:val="0"/>
          <w:marRight w:val="0"/>
          <w:marTop w:val="0"/>
          <w:marBottom w:val="0"/>
          <w:divBdr>
            <w:top w:val="none" w:sz="0" w:space="0" w:color="auto"/>
            <w:left w:val="none" w:sz="0" w:space="0" w:color="auto"/>
            <w:bottom w:val="none" w:sz="0" w:space="0" w:color="auto"/>
            <w:right w:val="none" w:sz="0" w:space="0" w:color="auto"/>
          </w:divBdr>
        </w:div>
        <w:div w:id="1444106483">
          <w:marLeft w:val="0"/>
          <w:marRight w:val="0"/>
          <w:marTop w:val="0"/>
          <w:marBottom w:val="0"/>
          <w:divBdr>
            <w:top w:val="none" w:sz="0" w:space="0" w:color="auto"/>
            <w:left w:val="none" w:sz="0" w:space="0" w:color="auto"/>
            <w:bottom w:val="none" w:sz="0" w:space="0" w:color="auto"/>
            <w:right w:val="none" w:sz="0" w:space="0" w:color="auto"/>
          </w:divBdr>
        </w:div>
        <w:div w:id="541794909">
          <w:marLeft w:val="0"/>
          <w:marRight w:val="0"/>
          <w:marTop w:val="0"/>
          <w:marBottom w:val="0"/>
          <w:divBdr>
            <w:top w:val="none" w:sz="0" w:space="0" w:color="auto"/>
            <w:left w:val="none" w:sz="0" w:space="0" w:color="auto"/>
            <w:bottom w:val="none" w:sz="0" w:space="0" w:color="auto"/>
            <w:right w:val="none" w:sz="0" w:space="0" w:color="auto"/>
          </w:divBdr>
        </w:div>
        <w:div w:id="1837380794">
          <w:marLeft w:val="0"/>
          <w:marRight w:val="0"/>
          <w:marTop w:val="0"/>
          <w:marBottom w:val="0"/>
          <w:divBdr>
            <w:top w:val="none" w:sz="0" w:space="0" w:color="auto"/>
            <w:left w:val="none" w:sz="0" w:space="0" w:color="auto"/>
            <w:bottom w:val="none" w:sz="0" w:space="0" w:color="auto"/>
            <w:right w:val="none" w:sz="0" w:space="0" w:color="auto"/>
          </w:divBdr>
        </w:div>
        <w:div w:id="1603033075">
          <w:marLeft w:val="0"/>
          <w:marRight w:val="0"/>
          <w:marTop w:val="0"/>
          <w:marBottom w:val="0"/>
          <w:divBdr>
            <w:top w:val="none" w:sz="0" w:space="0" w:color="auto"/>
            <w:left w:val="none" w:sz="0" w:space="0" w:color="auto"/>
            <w:bottom w:val="none" w:sz="0" w:space="0" w:color="auto"/>
            <w:right w:val="none" w:sz="0" w:space="0" w:color="auto"/>
          </w:divBdr>
        </w:div>
        <w:div w:id="842089974">
          <w:marLeft w:val="0"/>
          <w:marRight w:val="0"/>
          <w:marTop w:val="0"/>
          <w:marBottom w:val="0"/>
          <w:divBdr>
            <w:top w:val="none" w:sz="0" w:space="0" w:color="auto"/>
            <w:left w:val="none" w:sz="0" w:space="0" w:color="auto"/>
            <w:bottom w:val="none" w:sz="0" w:space="0" w:color="auto"/>
            <w:right w:val="none" w:sz="0" w:space="0" w:color="auto"/>
          </w:divBdr>
        </w:div>
        <w:div w:id="342516446">
          <w:marLeft w:val="0"/>
          <w:marRight w:val="0"/>
          <w:marTop w:val="0"/>
          <w:marBottom w:val="0"/>
          <w:divBdr>
            <w:top w:val="none" w:sz="0" w:space="0" w:color="auto"/>
            <w:left w:val="none" w:sz="0" w:space="0" w:color="auto"/>
            <w:bottom w:val="none" w:sz="0" w:space="0" w:color="auto"/>
            <w:right w:val="none" w:sz="0" w:space="0" w:color="auto"/>
          </w:divBdr>
        </w:div>
        <w:div w:id="336660376">
          <w:marLeft w:val="0"/>
          <w:marRight w:val="0"/>
          <w:marTop w:val="0"/>
          <w:marBottom w:val="0"/>
          <w:divBdr>
            <w:top w:val="none" w:sz="0" w:space="0" w:color="auto"/>
            <w:left w:val="none" w:sz="0" w:space="0" w:color="auto"/>
            <w:bottom w:val="none" w:sz="0" w:space="0" w:color="auto"/>
            <w:right w:val="none" w:sz="0" w:space="0" w:color="auto"/>
          </w:divBdr>
        </w:div>
        <w:div w:id="1748380685">
          <w:marLeft w:val="0"/>
          <w:marRight w:val="0"/>
          <w:marTop w:val="0"/>
          <w:marBottom w:val="0"/>
          <w:divBdr>
            <w:top w:val="none" w:sz="0" w:space="0" w:color="auto"/>
            <w:left w:val="none" w:sz="0" w:space="0" w:color="auto"/>
            <w:bottom w:val="none" w:sz="0" w:space="0" w:color="auto"/>
            <w:right w:val="none" w:sz="0" w:space="0" w:color="auto"/>
          </w:divBdr>
        </w:div>
        <w:div w:id="360279668">
          <w:marLeft w:val="0"/>
          <w:marRight w:val="0"/>
          <w:marTop w:val="0"/>
          <w:marBottom w:val="0"/>
          <w:divBdr>
            <w:top w:val="none" w:sz="0" w:space="0" w:color="auto"/>
            <w:left w:val="none" w:sz="0" w:space="0" w:color="auto"/>
            <w:bottom w:val="none" w:sz="0" w:space="0" w:color="auto"/>
            <w:right w:val="none" w:sz="0" w:space="0" w:color="auto"/>
          </w:divBdr>
        </w:div>
        <w:div w:id="1943489231">
          <w:marLeft w:val="0"/>
          <w:marRight w:val="0"/>
          <w:marTop w:val="0"/>
          <w:marBottom w:val="0"/>
          <w:divBdr>
            <w:top w:val="none" w:sz="0" w:space="0" w:color="auto"/>
            <w:left w:val="none" w:sz="0" w:space="0" w:color="auto"/>
            <w:bottom w:val="none" w:sz="0" w:space="0" w:color="auto"/>
            <w:right w:val="none" w:sz="0" w:space="0" w:color="auto"/>
          </w:divBdr>
        </w:div>
        <w:div w:id="140081338">
          <w:marLeft w:val="0"/>
          <w:marRight w:val="0"/>
          <w:marTop w:val="0"/>
          <w:marBottom w:val="0"/>
          <w:divBdr>
            <w:top w:val="none" w:sz="0" w:space="0" w:color="auto"/>
            <w:left w:val="none" w:sz="0" w:space="0" w:color="auto"/>
            <w:bottom w:val="none" w:sz="0" w:space="0" w:color="auto"/>
            <w:right w:val="none" w:sz="0" w:space="0" w:color="auto"/>
          </w:divBdr>
        </w:div>
        <w:div w:id="424348681">
          <w:marLeft w:val="0"/>
          <w:marRight w:val="0"/>
          <w:marTop w:val="0"/>
          <w:marBottom w:val="0"/>
          <w:divBdr>
            <w:top w:val="none" w:sz="0" w:space="0" w:color="auto"/>
            <w:left w:val="none" w:sz="0" w:space="0" w:color="auto"/>
            <w:bottom w:val="none" w:sz="0" w:space="0" w:color="auto"/>
            <w:right w:val="none" w:sz="0" w:space="0" w:color="auto"/>
          </w:divBdr>
        </w:div>
        <w:div w:id="852182836">
          <w:marLeft w:val="0"/>
          <w:marRight w:val="0"/>
          <w:marTop w:val="0"/>
          <w:marBottom w:val="0"/>
          <w:divBdr>
            <w:top w:val="none" w:sz="0" w:space="0" w:color="auto"/>
            <w:left w:val="none" w:sz="0" w:space="0" w:color="auto"/>
            <w:bottom w:val="none" w:sz="0" w:space="0" w:color="auto"/>
            <w:right w:val="none" w:sz="0" w:space="0" w:color="auto"/>
          </w:divBdr>
        </w:div>
        <w:div w:id="1161115118">
          <w:marLeft w:val="0"/>
          <w:marRight w:val="0"/>
          <w:marTop w:val="0"/>
          <w:marBottom w:val="0"/>
          <w:divBdr>
            <w:top w:val="none" w:sz="0" w:space="0" w:color="auto"/>
            <w:left w:val="none" w:sz="0" w:space="0" w:color="auto"/>
            <w:bottom w:val="none" w:sz="0" w:space="0" w:color="auto"/>
            <w:right w:val="none" w:sz="0" w:space="0" w:color="auto"/>
          </w:divBdr>
        </w:div>
        <w:div w:id="55394100">
          <w:marLeft w:val="0"/>
          <w:marRight w:val="0"/>
          <w:marTop w:val="0"/>
          <w:marBottom w:val="0"/>
          <w:divBdr>
            <w:top w:val="none" w:sz="0" w:space="0" w:color="auto"/>
            <w:left w:val="none" w:sz="0" w:space="0" w:color="auto"/>
            <w:bottom w:val="none" w:sz="0" w:space="0" w:color="auto"/>
            <w:right w:val="none" w:sz="0" w:space="0" w:color="auto"/>
          </w:divBdr>
        </w:div>
        <w:div w:id="1135559717">
          <w:marLeft w:val="0"/>
          <w:marRight w:val="0"/>
          <w:marTop w:val="0"/>
          <w:marBottom w:val="0"/>
          <w:divBdr>
            <w:top w:val="none" w:sz="0" w:space="0" w:color="auto"/>
            <w:left w:val="none" w:sz="0" w:space="0" w:color="auto"/>
            <w:bottom w:val="none" w:sz="0" w:space="0" w:color="auto"/>
            <w:right w:val="none" w:sz="0" w:space="0" w:color="auto"/>
          </w:divBdr>
        </w:div>
        <w:div w:id="1623881073">
          <w:marLeft w:val="0"/>
          <w:marRight w:val="0"/>
          <w:marTop w:val="0"/>
          <w:marBottom w:val="0"/>
          <w:divBdr>
            <w:top w:val="none" w:sz="0" w:space="0" w:color="auto"/>
            <w:left w:val="none" w:sz="0" w:space="0" w:color="auto"/>
            <w:bottom w:val="none" w:sz="0" w:space="0" w:color="auto"/>
            <w:right w:val="none" w:sz="0" w:space="0" w:color="auto"/>
          </w:divBdr>
        </w:div>
        <w:div w:id="297954072">
          <w:marLeft w:val="0"/>
          <w:marRight w:val="0"/>
          <w:marTop w:val="0"/>
          <w:marBottom w:val="0"/>
          <w:divBdr>
            <w:top w:val="none" w:sz="0" w:space="0" w:color="auto"/>
            <w:left w:val="none" w:sz="0" w:space="0" w:color="auto"/>
            <w:bottom w:val="none" w:sz="0" w:space="0" w:color="auto"/>
            <w:right w:val="none" w:sz="0" w:space="0" w:color="auto"/>
          </w:divBdr>
        </w:div>
        <w:div w:id="811558806">
          <w:marLeft w:val="0"/>
          <w:marRight w:val="0"/>
          <w:marTop w:val="0"/>
          <w:marBottom w:val="0"/>
          <w:divBdr>
            <w:top w:val="none" w:sz="0" w:space="0" w:color="auto"/>
            <w:left w:val="none" w:sz="0" w:space="0" w:color="auto"/>
            <w:bottom w:val="none" w:sz="0" w:space="0" w:color="auto"/>
            <w:right w:val="none" w:sz="0" w:space="0" w:color="auto"/>
          </w:divBdr>
        </w:div>
        <w:div w:id="462890300">
          <w:marLeft w:val="0"/>
          <w:marRight w:val="0"/>
          <w:marTop w:val="0"/>
          <w:marBottom w:val="0"/>
          <w:divBdr>
            <w:top w:val="none" w:sz="0" w:space="0" w:color="auto"/>
            <w:left w:val="none" w:sz="0" w:space="0" w:color="auto"/>
            <w:bottom w:val="none" w:sz="0" w:space="0" w:color="auto"/>
            <w:right w:val="none" w:sz="0" w:space="0" w:color="auto"/>
          </w:divBdr>
        </w:div>
        <w:div w:id="333652345">
          <w:marLeft w:val="0"/>
          <w:marRight w:val="0"/>
          <w:marTop w:val="0"/>
          <w:marBottom w:val="0"/>
          <w:divBdr>
            <w:top w:val="none" w:sz="0" w:space="0" w:color="auto"/>
            <w:left w:val="none" w:sz="0" w:space="0" w:color="auto"/>
            <w:bottom w:val="none" w:sz="0" w:space="0" w:color="auto"/>
            <w:right w:val="none" w:sz="0" w:space="0" w:color="auto"/>
          </w:divBdr>
        </w:div>
        <w:div w:id="951981402">
          <w:marLeft w:val="0"/>
          <w:marRight w:val="0"/>
          <w:marTop w:val="0"/>
          <w:marBottom w:val="0"/>
          <w:divBdr>
            <w:top w:val="none" w:sz="0" w:space="0" w:color="auto"/>
            <w:left w:val="none" w:sz="0" w:space="0" w:color="auto"/>
            <w:bottom w:val="none" w:sz="0" w:space="0" w:color="auto"/>
            <w:right w:val="none" w:sz="0" w:space="0" w:color="auto"/>
          </w:divBdr>
        </w:div>
        <w:div w:id="1018432088">
          <w:marLeft w:val="0"/>
          <w:marRight w:val="0"/>
          <w:marTop w:val="0"/>
          <w:marBottom w:val="0"/>
          <w:divBdr>
            <w:top w:val="none" w:sz="0" w:space="0" w:color="auto"/>
            <w:left w:val="none" w:sz="0" w:space="0" w:color="auto"/>
            <w:bottom w:val="none" w:sz="0" w:space="0" w:color="auto"/>
            <w:right w:val="none" w:sz="0" w:space="0" w:color="auto"/>
          </w:divBdr>
        </w:div>
        <w:div w:id="1294484542">
          <w:marLeft w:val="0"/>
          <w:marRight w:val="0"/>
          <w:marTop w:val="0"/>
          <w:marBottom w:val="0"/>
          <w:divBdr>
            <w:top w:val="none" w:sz="0" w:space="0" w:color="auto"/>
            <w:left w:val="none" w:sz="0" w:space="0" w:color="auto"/>
            <w:bottom w:val="none" w:sz="0" w:space="0" w:color="auto"/>
            <w:right w:val="none" w:sz="0" w:space="0" w:color="auto"/>
          </w:divBdr>
        </w:div>
        <w:div w:id="395206454">
          <w:marLeft w:val="0"/>
          <w:marRight w:val="0"/>
          <w:marTop w:val="0"/>
          <w:marBottom w:val="0"/>
          <w:divBdr>
            <w:top w:val="none" w:sz="0" w:space="0" w:color="auto"/>
            <w:left w:val="none" w:sz="0" w:space="0" w:color="auto"/>
            <w:bottom w:val="none" w:sz="0" w:space="0" w:color="auto"/>
            <w:right w:val="none" w:sz="0" w:space="0" w:color="auto"/>
          </w:divBdr>
        </w:div>
        <w:div w:id="782573091">
          <w:marLeft w:val="0"/>
          <w:marRight w:val="0"/>
          <w:marTop w:val="0"/>
          <w:marBottom w:val="0"/>
          <w:divBdr>
            <w:top w:val="none" w:sz="0" w:space="0" w:color="auto"/>
            <w:left w:val="none" w:sz="0" w:space="0" w:color="auto"/>
            <w:bottom w:val="none" w:sz="0" w:space="0" w:color="auto"/>
            <w:right w:val="none" w:sz="0" w:space="0" w:color="auto"/>
          </w:divBdr>
        </w:div>
        <w:div w:id="1208838906">
          <w:marLeft w:val="0"/>
          <w:marRight w:val="0"/>
          <w:marTop w:val="0"/>
          <w:marBottom w:val="0"/>
          <w:divBdr>
            <w:top w:val="none" w:sz="0" w:space="0" w:color="auto"/>
            <w:left w:val="none" w:sz="0" w:space="0" w:color="auto"/>
            <w:bottom w:val="none" w:sz="0" w:space="0" w:color="auto"/>
            <w:right w:val="none" w:sz="0" w:space="0" w:color="auto"/>
          </w:divBdr>
        </w:div>
        <w:div w:id="499471422">
          <w:marLeft w:val="0"/>
          <w:marRight w:val="0"/>
          <w:marTop w:val="0"/>
          <w:marBottom w:val="0"/>
          <w:divBdr>
            <w:top w:val="none" w:sz="0" w:space="0" w:color="auto"/>
            <w:left w:val="none" w:sz="0" w:space="0" w:color="auto"/>
            <w:bottom w:val="none" w:sz="0" w:space="0" w:color="auto"/>
            <w:right w:val="none" w:sz="0" w:space="0" w:color="auto"/>
          </w:divBdr>
        </w:div>
        <w:div w:id="41104540">
          <w:marLeft w:val="0"/>
          <w:marRight w:val="0"/>
          <w:marTop w:val="0"/>
          <w:marBottom w:val="0"/>
          <w:divBdr>
            <w:top w:val="none" w:sz="0" w:space="0" w:color="auto"/>
            <w:left w:val="none" w:sz="0" w:space="0" w:color="auto"/>
            <w:bottom w:val="none" w:sz="0" w:space="0" w:color="auto"/>
            <w:right w:val="none" w:sz="0" w:space="0" w:color="auto"/>
          </w:divBdr>
        </w:div>
        <w:div w:id="1599436853">
          <w:marLeft w:val="0"/>
          <w:marRight w:val="0"/>
          <w:marTop w:val="0"/>
          <w:marBottom w:val="0"/>
          <w:divBdr>
            <w:top w:val="none" w:sz="0" w:space="0" w:color="auto"/>
            <w:left w:val="none" w:sz="0" w:space="0" w:color="auto"/>
            <w:bottom w:val="none" w:sz="0" w:space="0" w:color="auto"/>
            <w:right w:val="none" w:sz="0" w:space="0" w:color="auto"/>
          </w:divBdr>
        </w:div>
        <w:div w:id="1162508636">
          <w:marLeft w:val="0"/>
          <w:marRight w:val="0"/>
          <w:marTop w:val="0"/>
          <w:marBottom w:val="0"/>
          <w:divBdr>
            <w:top w:val="none" w:sz="0" w:space="0" w:color="auto"/>
            <w:left w:val="none" w:sz="0" w:space="0" w:color="auto"/>
            <w:bottom w:val="none" w:sz="0" w:space="0" w:color="auto"/>
            <w:right w:val="none" w:sz="0" w:space="0" w:color="auto"/>
          </w:divBdr>
        </w:div>
        <w:div w:id="1893616105">
          <w:marLeft w:val="0"/>
          <w:marRight w:val="0"/>
          <w:marTop w:val="0"/>
          <w:marBottom w:val="0"/>
          <w:divBdr>
            <w:top w:val="none" w:sz="0" w:space="0" w:color="auto"/>
            <w:left w:val="none" w:sz="0" w:space="0" w:color="auto"/>
            <w:bottom w:val="none" w:sz="0" w:space="0" w:color="auto"/>
            <w:right w:val="none" w:sz="0" w:space="0" w:color="auto"/>
          </w:divBdr>
        </w:div>
        <w:div w:id="104086417">
          <w:marLeft w:val="0"/>
          <w:marRight w:val="0"/>
          <w:marTop w:val="0"/>
          <w:marBottom w:val="0"/>
          <w:divBdr>
            <w:top w:val="none" w:sz="0" w:space="0" w:color="auto"/>
            <w:left w:val="none" w:sz="0" w:space="0" w:color="auto"/>
            <w:bottom w:val="none" w:sz="0" w:space="0" w:color="auto"/>
            <w:right w:val="none" w:sz="0" w:space="0" w:color="auto"/>
          </w:divBdr>
        </w:div>
        <w:div w:id="1297638596">
          <w:marLeft w:val="0"/>
          <w:marRight w:val="0"/>
          <w:marTop w:val="0"/>
          <w:marBottom w:val="0"/>
          <w:divBdr>
            <w:top w:val="none" w:sz="0" w:space="0" w:color="auto"/>
            <w:left w:val="none" w:sz="0" w:space="0" w:color="auto"/>
            <w:bottom w:val="none" w:sz="0" w:space="0" w:color="auto"/>
            <w:right w:val="none" w:sz="0" w:space="0" w:color="auto"/>
          </w:divBdr>
        </w:div>
        <w:div w:id="1212420118">
          <w:marLeft w:val="0"/>
          <w:marRight w:val="0"/>
          <w:marTop w:val="0"/>
          <w:marBottom w:val="0"/>
          <w:divBdr>
            <w:top w:val="none" w:sz="0" w:space="0" w:color="auto"/>
            <w:left w:val="none" w:sz="0" w:space="0" w:color="auto"/>
            <w:bottom w:val="none" w:sz="0" w:space="0" w:color="auto"/>
            <w:right w:val="none" w:sz="0" w:space="0" w:color="auto"/>
          </w:divBdr>
        </w:div>
        <w:div w:id="465899291">
          <w:marLeft w:val="0"/>
          <w:marRight w:val="0"/>
          <w:marTop w:val="0"/>
          <w:marBottom w:val="0"/>
          <w:divBdr>
            <w:top w:val="none" w:sz="0" w:space="0" w:color="auto"/>
            <w:left w:val="none" w:sz="0" w:space="0" w:color="auto"/>
            <w:bottom w:val="none" w:sz="0" w:space="0" w:color="auto"/>
            <w:right w:val="none" w:sz="0" w:space="0" w:color="auto"/>
          </w:divBdr>
        </w:div>
        <w:div w:id="334385949">
          <w:marLeft w:val="0"/>
          <w:marRight w:val="0"/>
          <w:marTop w:val="0"/>
          <w:marBottom w:val="0"/>
          <w:divBdr>
            <w:top w:val="none" w:sz="0" w:space="0" w:color="auto"/>
            <w:left w:val="none" w:sz="0" w:space="0" w:color="auto"/>
            <w:bottom w:val="none" w:sz="0" w:space="0" w:color="auto"/>
            <w:right w:val="none" w:sz="0" w:space="0" w:color="auto"/>
          </w:divBdr>
        </w:div>
        <w:div w:id="727264041">
          <w:marLeft w:val="0"/>
          <w:marRight w:val="0"/>
          <w:marTop w:val="0"/>
          <w:marBottom w:val="0"/>
          <w:divBdr>
            <w:top w:val="none" w:sz="0" w:space="0" w:color="auto"/>
            <w:left w:val="none" w:sz="0" w:space="0" w:color="auto"/>
            <w:bottom w:val="none" w:sz="0" w:space="0" w:color="auto"/>
            <w:right w:val="none" w:sz="0" w:space="0" w:color="auto"/>
          </w:divBdr>
        </w:div>
      </w:divsChild>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678792">
      <w:bodyDiv w:val="1"/>
      <w:marLeft w:val="0"/>
      <w:marRight w:val="0"/>
      <w:marTop w:val="0"/>
      <w:marBottom w:val="0"/>
      <w:divBdr>
        <w:top w:val="none" w:sz="0" w:space="0" w:color="auto"/>
        <w:left w:val="none" w:sz="0" w:space="0" w:color="auto"/>
        <w:bottom w:val="none" w:sz="0" w:space="0" w:color="auto"/>
        <w:right w:val="none" w:sz="0" w:space="0" w:color="auto"/>
      </w:divBdr>
    </w:div>
    <w:div w:id="1500774879">
      <w:bodyDiv w:val="1"/>
      <w:marLeft w:val="0"/>
      <w:marRight w:val="0"/>
      <w:marTop w:val="0"/>
      <w:marBottom w:val="0"/>
      <w:divBdr>
        <w:top w:val="none" w:sz="0" w:space="0" w:color="auto"/>
        <w:left w:val="none" w:sz="0" w:space="0" w:color="auto"/>
        <w:bottom w:val="none" w:sz="0" w:space="0" w:color="auto"/>
        <w:right w:val="none" w:sz="0" w:space="0" w:color="auto"/>
      </w:divBdr>
    </w:div>
    <w:div w:id="1514414391">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1459559">
      <w:bodyDiv w:val="1"/>
      <w:marLeft w:val="0"/>
      <w:marRight w:val="0"/>
      <w:marTop w:val="0"/>
      <w:marBottom w:val="0"/>
      <w:divBdr>
        <w:top w:val="none" w:sz="0" w:space="0" w:color="auto"/>
        <w:left w:val="none" w:sz="0" w:space="0" w:color="auto"/>
        <w:bottom w:val="none" w:sz="0" w:space="0" w:color="auto"/>
        <w:right w:val="none" w:sz="0" w:space="0" w:color="auto"/>
      </w:divBdr>
    </w:div>
    <w:div w:id="1561676319">
      <w:bodyDiv w:val="1"/>
      <w:marLeft w:val="0"/>
      <w:marRight w:val="0"/>
      <w:marTop w:val="0"/>
      <w:marBottom w:val="0"/>
      <w:divBdr>
        <w:top w:val="none" w:sz="0" w:space="0" w:color="auto"/>
        <w:left w:val="none" w:sz="0" w:space="0" w:color="auto"/>
        <w:bottom w:val="none" w:sz="0" w:space="0" w:color="auto"/>
        <w:right w:val="none" w:sz="0" w:space="0" w:color="auto"/>
      </w:divBdr>
    </w:div>
    <w:div w:id="1639802980">
      <w:bodyDiv w:val="1"/>
      <w:marLeft w:val="0"/>
      <w:marRight w:val="0"/>
      <w:marTop w:val="0"/>
      <w:marBottom w:val="0"/>
      <w:divBdr>
        <w:top w:val="none" w:sz="0" w:space="0" w:color="auto"/>
        <w:left w:val="none" w:sz="0" w:space="0" w:color="auto"/>
        <w:bottom w:val="none" w:sz="0" w:space="0" w:color="auto"/>
        <w:right w:val="none" w:sz="0" w:space="0" w:color="auto"/>
      </w:divBdr>
    </w:div>
    <w:div w:id="1683821934">
      <w:bodyDiv w:val="1"/>
      <w:marLeft w:val="0"/>
      <w:marRight w:val="0"/>
      <w:marTop w:val="0"/>
      <w:marBottom w:val="0"/>
      <w:divBdr>
        <w:top w:val="none" w:sz="0" w:space="0" w:color="auto"/>
        <w:left w:val="none" w:sz="0" w:space="0" w:color="auto"/>
        <w:bottom w:val="none" w:sz="0" w:space="0" w:color="auto"/>
        <w:right w:val="none" w:sz="0" w:space="0" w:color="auto"/>
      </w:divBdr>
      <w:divsChild>
        <w:div w:id="12622525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7383637">
      <w:bodyDiv w:val="1"/>
      <w:marLeft w:val="0"/>
      <w:marRight w:val="0"/>
      <w:marTop w:val="0"/>
      <w:marBottom w:val="0"/>
      <w:divBdr>
        <w:top w:val="none" w:sz="0" w:space="0" w:color="auto"/>
        <w:left w:val="none" w:sz="0" w:space="0" w:color="auto"/>
        <w:bottom w:val="none" w:sz="0" w:space="0" w:color="auto"/>
        <w:right w:val="none" w:sz="0" w:space="0" w:color="auto"/>
      </w:divBdr>
    </w:div>
    <w:div w:id="1723941086">
      <w:bodyDiv w:val="1"/>
      <w:marLeft w:val="0"/>
      <w:marRight w:val="0"/>
      <w:marTop w:val="0"/>
      <w:marBottom w:val="0"/>
      <w:divBdr>
        <w:top w:val="none" w:sz="0" w:space="0" w:color="auto"/>
        <w:left w:val="none" w:sz="0" w:space="0" w:color="auto"/>
        <w:bottom w:val="none" w:sz="0" w:space="0" w:color="auto"/>
        <w:right w:val="none" w:sz="0" w:space="0" w:color="auto"/>
      </w:divBdr>
    </w:div>
    <w:div w:id="1753355717">
      <w:bodyDiv w:val="1"/>
      <w:marLeft w:val="0"/>
      <w:marRight w:val="0"/>
      <w:marTop w:val="0"/>
      <w:marBottom w:val="0"/>
      <w:divBdr>
        <w:top w:val="none" w:sz="0" w:space="0" w:color="auto"/>
        <w:left w:val="none" w:sz="0" w:space="0" w:color="auto"/>
        <w:bottom w:val="none" w:sz="0" w:space="0" w:color="auto"/>
        <w:right w:val="none" w:sz="0" w:space="0" w:color="auto"/>
      </w:divBdr>
    </w:div>
    <w:div w:id="1824929959">
      <w:bodyDiv w:val="1"/>
      <w:marLeft w:val="0"/>
      <w:marRight w:val="0"/>
      <w:marTop w:val="0"/>
      <w:marBottom w:val="0"/>
      <w:divBdr>
        <w:top w:val="none" w:sz="0" w:space="0" w:color="auto"/>
        <w:left w:val="none" w:sz="0" w:space="0" w:color="auto"/>
        <w:bottom w:val="none" w:sz="0" w:space="0" w:color="auto"/>
        <w:right w:val="none" w:sz="0" w:space="0" w:color="auto"/>
      </w:divBdr>
    </w:div>
    <w:div w:id="1903323177">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 w:id="1931161765">
      <w:bodyDiv w:val="1"/>
      <w:marLeft w:val="0"/>
      <w:marRight w:val="0"/>
      <w:marTop w:val="0"/>
      <w:marBottom w:val="0"/>
      <w:divBdr>
        <w:top w:val="none" w:sz="0" w:space="0" w:color="auto"/>
        <w:left w:val="none" w:sz="0" w:space="0" w:color="auto"/>
        <w:bottom w:val="none" w:sz="0" w:space="0" w:color="auto"/>
        <w:right w:val="none" w:sz="0" w:space="0" w:color="auto"/>
      </w:divBdr>
    </w:div>
    <w:div w:id="1947347033">
      <w:bodyDiv w:val="1"/>
      <w:marLeft w:val="0"/>
      <w:marRight w:val="0"/>
      <w:marTop w:val="0"/>
      <w:marBottom w:val="0"/>
      <w:divBdr>
        <w:top w:val="none" w:sz="0" w:space="0" w:color="auto"/>
        <w:left w:val="none" w:sz="0" w:space="0" w:color="auto"/>
        <w:bottom w:val="none" w:sz="0" w:space="0" w:color="auto"/>
        <w:right w:val="none" w:sz="0" w:space="0" w:color="auto"/>
      </w:divBdr>
    </w:div>
    <w:div w:id="2028092942">
      <w:bodyDiv w:val="1"/>
      <w:marLeft w:val="0"/>
      <w:marRight w:val="0"/>
      <w:marTop w:val="0"/>
      <w:marBottom w:val="0"/>
      <w:divBdr>
        <w:top w:val="none" w:sz="0" w:space="0" w:color="auto"/>
        <w:left w:val="none" w:sz="0" w:space="0" w:color="auto"/>
        <w:bottom w:val="none" w:sz="0" w:space="0" w:color="auto"/>
        <w:right w:val="none" w:sz="0" w:space="0" w:color="auto"/>
      </w:divBdr>
      <w:divsChild>
        <w:div w:id="403453159">
          <w:marLeft w:val="0"/>
          <w:marRight w:val="0"/>
          <w:marTop w:val="0"/>
          <w:marBottom w:val="0"/>
          <w:divBdr>
            <w:top w:val="none" w:sz="0" w:space="0" w:color="auto"/>
            <w:left w:val="none" w:sz="0" w:space="0" w:color="auto"/>
            <w:bottom w:val="none" w:sz="0" w:space="0" w:color="auto"/>
            <w:right w:val="none" w:sz="0" w:space="0" w:color="auto"/>
          </w:divBdr>
        </w:div>
        <w:div w:id="327514483">
          <w:marLeft w:val="0"/>
          <w:marRight w:val="0"/>
          <w:marTop w:val="0"/>
          <w:marBottom w:val="0"/>
          <w:divBdr>
            <w:top w:val="none" w:sz="0" w:space="0" w:color="auto"/>
            <w:left w:val="none" w:sz="0" w:space="0" w:color="auto"/>
            <w:bottom w:val="none" w:sz="0" w:space="0" w:color="auto"/>
            <w:right w:val="none" w:sz="0" w:space="0" w:color="auto"/>
          </w:divBdr>
        </w:div>
        <w:div w:id="1360275068">
          <w:marLeft w:val="0"/>
          <w:marRight w:val="0"/>
          <w:marTop w:val="0"/>
          <w:marBottom w:val="0"/>
          <w:divBdr>
            <w:top w:val="none" w:sz="0" w:space="0" w:color="auto"/>
            <w:left w:val="none" w:sz="0" w:space="0" w:color="auto"/>
            <w:bottom w:val="none" w:sz="0" w:space="0" w:color="auto"/>
            <w:right w:val="none" w:sz="0" w:space="0" w:color="auto"/>
          </w:divBdr>
        </w:div>
        <w:div w:id="2098213986">
          <w:marLeft w:val="0"/>
          <w:marRight w:val="0"/>
          <w:marTop w:val="0"/>
          <w:marBottom w:val="0"/>
          <w:divBdr>
            <w:top w:val="none" w:sz="0" w:space="0" w:color="auto"/>
            <w:left w:val="none" w:sz="0" w:space="0" w:color="auto"/>
            <w:bottom w:val="none" w:sz="0" w:space="0" w:color="auto"/>
            <w:right w:val="none" w:sz="0" w:space="0" w:color="auto"/>
          </w:divBdr>
        </w:div>
        <w:div w:id="9589534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es.wikipedia.org/wiki/Misal_de_Constanza" TargetMode="External"/><Relationship Id="rId117" Type="http://schemas.openxmlformats.org/officeDocument/2006/relationships/hyperlink" Target="http://kik.com/" TargetMode="External"/><Relationship Id="rId21" Type="http://schemas.openxmlformats.org/officeDocument/2006/relationships/image" Target="media/image12.jpeg"/><Relationship Id="rId42" Type="http://schemas.openxmlformats.org/officeDocument/2006/relationships/hyperlink" Target="https://es.pinterest.com/" TargetMode="External"/><Relationship Id="rId47" Type="http://schemas.openxmlformats.org/officeDocument/2006/relationships/hyperlink" Target="http://weibo.com/guide/welcome" TargetMode="External"/><Relationship Id="rId63" Type="http://schemas.openxmlformats.org/officeDocument/2006/relationships/hyperlink" Target="http://imqq.com/" TargetMode="External"/><Relationship Id="rId68" Type="http://schemas.openxmlformats.org/officeDocument/2006/relationships/hyperlink" Target="http://weibo.com/guide/welcome" TargetMode="External"/><Relationship Id="rId84" Type="http://schemas.openxmlformats.org/officeDocument/2006/relationships/hyperlink" Target="https://vk.com/" TargetMode="External"/><Relationship Id="rId89" Type="http://schemas.openxmlformats.org/officeDocument/2006/relationships/hyperlink" Target="https://es.pinterest.com/" TargetMode="External"/><Relationship Id="rId112" Type="http://schemas.openxmlformats.org/officeDocument/2006/relationships/hyperlink" Target="http://instagram.com/" TargetMode="External"/><Relationship Id="rId16" Type="http://schemas.openxmlformats.org/officeDocument/2006/relationships/image" Target="media/image7.jpeg"/><Relationship Id="rId107" Type="http://schemas.openxmlformats.org/officeDocument/2006/relationships/hyperlink" Target="https://www.tumblr.com/" TargetMode="External"/><Relationship Id="rId11" Type="http://schemas.openxmlformats.org/officeDocument/2006/relationships/image" Target="media/image4.jpeg"/><Relationship Id="rId32" Type="http://schemas.openxmlformats.org/officeDocument/2006/relationships/hyperlink" Target="http://www.friendster.com/" TargetMode="External"/><Relationship Id="rId37" Type="http://schemas.openxmlformats.org/officeDocument/2006/relationships/hyperlink" Target="https://es.linkedin.com/" TargetMode="External"/><Relationship Id="rId53" Type="http://schemas.openxmlformats.org/officeDocument/2006/relationships/hyperlink" Target="http://es.wikipedia.org/wiki/Mark_Granovetter" TargetMode="External"/><Relationship Id="rId58" Type="http://schemas.openxmlformats.org/officeDocument/2006/relationships/hyperlink" Target="http://es.wikipedia.org/w/index.php?title=Harrison_White&amp;action=edit&amp;redlink=1" TargetMode="External"/><Relationship Id="rId74" Type="http://schemas.openxmlformats.org/officeDocument/2006/relationships/hyperlink" Target="https://www.habbo.es/" TargetMode="External"/><Relationship Id="rId79" Type="http://schemas.openxmlformats.org/officeDocument/2006/relationships/hyperlink" Target="http://www.renren.com/" TargetMode="External"/><Relationship Id="rId102" Type="http://schemas.openxmlformats.org/officeDocument/2006/relationships/hyperlink" Target="http://www.tagged.com/" TargetMode="External"/><Relationship Id="rId123" Type="http://schemas.openxmlformats.org/officeDocument/2006/relationships/image" Target="media/image19.gif"/><Relationship Id="rId128" Type="http://schemas.openxmlformats.org/officeDocument/2006/relationships/image" Target="media/image23.jpeg"/><Relationship Id="rId5" Type="http://schemas.openxmlformats.org/officeDocument/2006/relationships/webSettings" Target="webSettings.xml"/><Relationship Id="rId90" Type="http://schemas.openxmlformats.org/officeDocument/2006/relationships/hyperlink" Target="http://www.reddit.com/" TargetMode="External"/><Relationship Id="rId95" Type="http://schemas.openxmlformats.org/officeDocument/2006/relationships/hyperlink" Target="http://imqq.com/" TargetMode="External"/><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5.jpeg"/><Relationship Id="rId30" Type="http://schemas.openxmlformats.org/officeDocument/2006/relationships/hyperlink" Target="http://www.hi5.com/" TargetMode="External"/><Relationship Id="rId35" Type="http://schemas.openxmlformats.org/officeDocument/2006/relationships/hyperlink" Target="https://es.linkedin.com/" TargetMode="External"/><Relationship Id="rId43" Type="http://schemas.openxmlformats.org/officeDocument/2006/relationships/hyperlink" Target="https://www.youtube.com/?hl=es&amp;gl=ES" TargetMode="External"/><Relationship Id="rId48" Type="http://schemas.openxmlformats.org/officeDocument/2006/relationships/hyperlink" Target="http://es.wikipedia.org/wiki/Grupo_%28sociolog%C3%ADa%29" TargetMode="External"/><Relationship Id="rId56" Type="http://schemas.openxmlformats.org/officeDocument/2006/relationships/hyperlink" Target="http://es.wikipedia.org/w/index.php?title=Barry_Wellman&amp;action=edit&amp;redlink=1" TargetMode="External"/><Relationship Id="rId64" Type="http://schemas.openxmlformats.org/officeDocument/2006/relationships/hyperlink" Target="http://qzone.qq.com/" TargetMode="External"/><Relationship Id="rId69" Type="http://schemas.openxmlformats.org/officeDocument/2006/relationships/hyperlink" Target="http://www.hi5.com/" TargetMode="External"/><Relationship Id="rId77" Type="http://schemas.openxmlformats.org/officeDocument/2006/relationships/hyperlink" Target="http://badoo.com/" TargetMode="External"/><Relationship Id="rId100" Type="http://schemas.openxmlformats.org/officeDocument/2006/relationships/hyperlink" Target="http://weibo.com/guide/welcome" TargetMode="External"/><Relationship Id="rId105" Type="http://schemas.openxmlformats.org/officeDocument/2006/relationships/hyperlink" Target="https://es.linkedin.com/" TargetMode="External"/><Relationship Id="rId113" Type="http://schemas.openxmlformats.org/officeDocument/2006/relationships/hyperlink" Target="http://www.dailymotion.com/es" TargetMode="External"/><Relationship Id="rId118" Type="http://schemas.openxmlformats.org/officeDocument/2006/relationships/hyperlink" Target="http://es.match.com/" TargetMode="External"/><Relationship Id="rId126" Type="http://schemas.openxmlformats.org/officeDocument/2006/relationships/image" Target="media/image21.jpeg"/><Relationship Id="rId8" Type="http://schemas.openxmlformats.org/officeDocument/2006/relationships/image" Target="media/image3.gif"/><Relationship Id="rId51" Type="http://schemas.openxmlformats.org/officeDocument/2006/relationships/hyperlink" Target="http://es.wikipedia.org/w/index.php?title=Kathleen_Carley&amp;action=edit&amp;redlink=1" TargetMode="External"/><Relationship Id="rId72" Type="http://schemas.openxmlformats.org/officeDocument/2006/relationships/hyperlink" Target="http://line.me/es/" TargetMode="External"/><Relationship Id="rId80" Type="http://schemas.openxmlformats.org/officeDocument/2006/relationships/hyperlink" Target="http://instagram.com/" TargetMode="External"/><Relationship Id="rId85" Type="http://schemas.openxmlformats.org/officeDocument/2006/relationships/hyperlink" Target="http://kik.com/" TargetMode="External"/><Relationship Id="rId93" Type="http://schemas.openxmlformats.org/officeDocument/2006/relationships/hyperlink" Target="https://es-es.facebook.com/" TargetMode="External"/><Relationship Id="rId98" Type="http://schemas.openxmlformats.org/officeDocument/2006/relationships/hyperlink" Target="https://twitter.com/" TargetMode="External"/><Relationship Id="rId121" Type="http://schemas.openxmlformats.org/officeDocument/2006/relationships/hyperlink" Target="https://es.pinterest.com/" TargetMode="External"/><Relationship Id="rId3" Type="http://schemas.openxmlformats.org/officeDocument/2006/relationships/styles" Target="styles.xml"/><Relationship Id="rId12" Type="http://schemas.openxmlformats.org/officeDocument/2006/relationships/hyperlink" Target="http://oasishgm.org" TargetMode="External"/><Relationship Id="rId17" Type="http://schemas.openxmlformats.org/officeDocument/2006/relationships/image" Target="media/image8.jpeg"/><Relationship Id="rId25" Type="http://schemas.openxmlformats.org/officeDocument/2006/relationships/hyperlink" Target="http://es.wikipedia.org/wiki/Estrasburgo" TargetMode="External"/><Relationship Id="rId33" Type="http://schemas.openxmlformats.org/officeDocument/2006/relationships/hyperlink" Target="http://www.tagged.com/" TargetMode="External"/><Relationship Id="rId38" Type="http://schemas.openxmlformats.org/officeDocument/2006/relationships/hyperlink" Target="https://twitter.com/" TargetMode="External"/><Relationship Id="rId46" Type="http://schemas.openxmlformats.org/officeDocument/2006/relationships/hyperlink" Target="http://www.wechat.com/es/" TargetMode="External"/><Relationship Id="rId59" Type="http://schemas.openxmlformats.org/officeDocument/2006/relationships/hyperlink" Target="http://es.wikipedia.org/wiki/Red_social" TargetMode="External"/><Relationship Id="rId67" Type="http://schemas.openxmlformats.org/officeDocument/2006/relationships/hyperlink" Target="http://www.whatsapp.com/?l=es" TargetMode="External"/><Relationship Id="rId103" Type="http://schemas.openxmlformats.org/officeDocument/2006/relationships/hyperlink" Target="https://plus.google.com/" TargetMode="External"/><Relationship Id="rId108" Type="http://schemas.openxmlformats.org/officeDocument/2006/relationships/hyperlink" Target="http://www.ortsbo.com/" TargetMode="External"/><Relationship Id="rId116" Type="http://schemas.openxmlformats.org/officeDocument/2006/relationships/hyperlink" Target="https://vk.com/" TargetMode="External"/><Relationship Id="rId124" Type="http://schemas.openxmlformats.org/officeDocument/2006/relationships/image" Target="media/image20.png"/><Relationship Id="rId129" Type="http://schemas.openxmlformats.org/officeDocument/2006/relationships/image" Target="media/image24.png"/><Relationship Id="rId20" Type="http://schemas.openxmlformats.org/officeDocument/2006/relationships/image" Target="media/image11.jpeg"/><Relationship Id="rId41" Type="http://schemas.openxmlformats.org/officeDocument/2006/relationships/hyperlink" Target="http://instagram.com/" TargetMode="External"/><Relationship Id="rId54" Type="http://schemas.openxmlformats.org/officeDocument/2006/relationships/hyperlink" Target="http://es.wikipedia.org/w/index.php?title=David_Krackhardt&amp;action=edit&amp;redlink=1" TargetMode="External"/><Relationship Id="rId62" Type="http://schemas.openxmlformats.org/officeDocument/2006/relationships/hyperlink" Target="https://www.youtube.com/?hl=es&amp;gl=ES" TargetMode="External"/><Relationship Id="rId70" Type="http://schemas.openxmlformats.org/officeDocument/2006/relationships/hyperlink" Target="http://www.tagged.com/" TargetMode="External"/><Relationship Id="rId75" Type="http://schemas.openxmlformats.org/officeDocument/2006/relationships/hyperlink" Target="https://www.tumblr.com/" TargetMode="External"/><Relationship Id="rId83" Type="http://schemas.openxmlformats.org/officeDocument/2006/relationships/hyperlink" Target="http://es.netlog.com/go/stepout" TargetMode="External"/><Relationship Id="rId88" Type="http://schemas.openxmlformats.org/officeDocument/2006/relationships/hyperlink" Target="https://www.flickr.com/" TargetMode="External"/><Relationship Id="rId91" Type="http://schemas.openxmlformats.org/officeDocument/2006/relationships/hyperlink" Target="http://images.google.es/imgres?imgurl=http://www.geslingua.es/IMAGES/comunicacion.gif&amp;imgrefurl=http://www.geslingua.es/TarifasPlazosTraducciones.htm&amp;h=870&amp;w=870&amp;sz=15&amp;hl=es&amp;start=2&amp;tbnid=HPe5wZUqNfwG4M:&amp;tbnh=145&amp;tbnw=145&amp;prev=/images?q=comunicacion&amp;gbv=2&amp;svnum=10&amp;hl=es" TargetMode="External"/><Relationship Id="rId96" Type="http://schemas.openxmlformats.org/officeDocument/2006/relationships/hyperlink" Target="http://qzone.qq.com/" TargetMode="External"/><Relationship Id="rId111" Type="http://schemas.openxmlformats.org/officeDocument/2006/relationships/hyperlink" Target="http://www.renren.com/" TargetMode="External"/><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6.png"/><Relationship Id="rId36" Type="http://schemas.openxmlformats.org/officeDocument/2006/relationships/hyperlink" Target="https://plus.google.com/" TargetMode="External"/><Relationship Id="rId49" Type="http://schemas.openxmlformats.org/officeDocument/2006/relationships/hyperlink" Target="http://es.wikipedia.org/wiki/Categor%C3%ADas" TargetMode="External"/><Relationship Id="rId57" Type="http://schemas.openxmlformats.org/officeDocument/2006/relationships/hyperlink" Target="http://es.wikipedia.org/w/index.php?title=Douglas_R._White&amp;action=edit&amp;redlink=1" TargetMode="External"/><Relationship Id="rId106" Type="http://schemas.openxmlformats.org/officeDocument/2006/relationships/hyperlink" Target="https://www.habbo.es/" TargetMode="External"/><Relationship Id="rId114" Type="http://schemas.openxmlformats.org/officeDocument/2006/relationships/hyperlink" Target="http://www.friendster.com/" TargetMode="External"/><Relationship Id="rId119" Type="http://schemas.openxmlformats.org/officeDocument/2006/relationships/hyperlink" Target="http://es.home.meetme.com/?r=qp" TargetMode="External"/><Relationship Id="rId127" Type="http://schemas.openxmlformats.org/officeDocument/2006/relationships/image" Target="media/image22.jpeg"/><Relationship Id="rId10" Type="http://schemas.openxmlformats.org/officeDocument/2006/relationships/hyperlink" Target="http://www.ompes.blogspot.com.es/" TargetMode="External"/><Relationship Id="rId31" Type="http://schemas.openxmlformats.org/officeDocument/2006/relationships/hyperlink" Target="https://www.habbo.es/" TargetMode="External"/><Relationship Id="rId44" Type="http://schemas.openxmlformats.org/officeDocument/2006/relationships/hyperlink" Target="https://es-es.facebook.com/" TargetMode="External"/><Relationship Id="rId52" Type="http://schemas.openxmlformats.org/officeDocument/2006/relationships/hyperlink" Target="http://es.wikipedia.org/w/index.php?title=Martin_Everett&amp;action=edit&amp;redlink=1" TargetMode="External"/><Relationship Id="rId60" Type="http://schemas.openxmlformats.org/officeDocument/2006/relationships/image" Target="media/image17.png"/><Relationship Id="rId65" Type="http://schemas.openxmlformats.org/officeDocument/2006/relationships/hyperlink" Target="http://www.wechat.com/es/" TargetMode="External"/><Relationship Id="rId73" Type="http://schemas.openxmlformats.org/officeDocument/2006/relationships/hyperlink" Target="https://es.linkedin.com/" TargetMode="External"/><Relationship Id="rId78" Type="http://schemas.openxmlformats.org/officeDocument/2006/relationships/hyperlink" Target="https://www.soundhound.com/" TargetMode="External"/><Relationship Id="rId81" Type="http://schemas.openxmlformats.org/officeDocument/2006/relationships/hyperlink" Target="http://www.dailymotion.com/es" TargetMode="External"/><Relationship Id="rId86" Type="http://schemas.openxmlformats.org/officeDocument/2006/relationships/hyperlink" Target="http://es.match.com/" TargetMode="External"/><Relationship Id="rId94" Type="http://schemas.openxmlformats.org/officeDocument/2006/relationships/hyperlink" Target="https://www.youtube.com/?hl=es&amp;gl=ES" TargetMode="External"/><Relationship Id="rId99" Type="http://schemas.openxmlformats.org/officeDocument/2006/relationships/hyperlink" Target="http://www.whatsapp.com/?l=es" TargetMode="External"/><Relationship Id="rId101" Type="http://schemas.openxmlformats.org/officeDocument/2006/relationships/hyperlink" Target="http://www.hi5.com/" TargetMode="External"/><Relationship Id="rId122" Type="http://schemas.openxmlformats.org/officeDocument/2006/relationships/hyperlink" Target="http://www.reddit.com/" TargetMode="External"/><Relationship Id="rId130" Type="http://schemas.openxmlformats.org/officeDocument/2006/relationships/image" Target="media/image25.jpeg"/><Relationship Id="rId4" Type="http://schemas.openxmlformats.org/officeDocument/2006/relationships/settings" Target="settings.xml"/><Relationship Id="rId9" Type="http://schemas.openxmlformats.org/officeDocument/2006/relationships/hyperlink" Target="http://www.vatican.va/roman_curia/congregations/cevang/index_sp.htm" TargetMode="External"/><Relationship Id="rId13" Type="http://schemas.openxmlformats.org/officeDocument/2006/relationships/hyperlink" Target="http://oasishgm.org/movilizacion/" TargetMode="External"/><Relationship Id="rId18" Type="http://schemas.openxmlformats.org/officeDocument/2006/relationships/image" Target="media/image9.png"/><Relationship Id="rId39" Type="http://schemas.openxmlformats.org/officeDocument/2006/relationships/hyperlink" Target="http://www.whatsapp.com/?l=es" TargetMode="External"/><Relationship Id="rId109" Type="http://schemas.openxmlformats.org/officeDocument/2006/relationships/hyperlink" Target="http://badoo.com/" TargetMode="External"/><Relationship Id="rId34" Type="http://schemas.openxmlformats.org/officeDocument/2006/relationships/hyperlink" Target="https://plus.google.com/" TargetMode="External"/><Relationship Id="rId50" Type="http://schemas.openxmlformats.org/officeDocument/2006/relationships/hyperlink" Target="http://es.wikipedia.org/w/index.php?title=Ronald_Burt&amp;action=edit&amp;redlink=1" TargetMode="External"/><Relationship Id="rId55" Type="http://schemas.openxmlformats.org/officeDocument/2006/relationships/hyperlink" Target="http://es.wikipedia.org/w/index.php?title=Anatol_Rapoport&amp;action=edit&amp;redlink=1" TargetMode="External"/><Relationship Id="rId76" Type="http://schemas.openxmlformats.org/officeDocument/2006/relationships/hyperlink" Target="http://www.ortsbo.com/" TargetMode="External"/><Relationship Id="rId97" Type="http://schemas.openxmlformats.org/officeDocument/2006/relationships/hyperlink" Target="http://www.wechat.com/es/" TargetMode="External"/><Relationship Id="rId104" Type="http://schemas.openxmlformats.org/officeDocument/2006/relationships/hyperlink" Target="http://line.me/es/" TargetMode="External"/><Relationship Id="rId120" Type="http://schemas.openxmlformats.org/officeDocument/2006/relationships/hyperlink" Target="https://www.flickr.com/" TargetMode="External"/><Relationship Id="rId125" Type="http://schemas.openxmlformats.org/officeDocument/2006/relationships/hyperlink" Target="http://images.google.es/imgres?imgurl=http://www3.uji.es/~pinazo/Image82.gif&amp;imgrefurl=http://www3.uji.es/~pinazo/comunica.html&amp;h=307&amp;w=521&amp;sz=5&amp;hl=es&amp;start=3&amp;tbnid=j2LTVL-FVie2lM:&amp;tbnh=77&amp;tbnw=131&amp;prev=/images?q=comunicacion&amp;gbv=2&amp;svnum=10&amp;hl=es" TargetMode="External"/><Relationship Id="rId7" Type="http://schemas.openxmlformats.org/officeDocument/2006/relationships/image" Target="media/image2.png"/><Relationship Id="rId71" Type="http://schemas.openxmlformats.org/officeDocument/2006/relationships/hyperlink" Target="https://plus.google.com/" TargetMode="External"/><Relationship Id="rId92" Type="http://schemas.openxmlformats.org/officeDocument/2006/relationships/image" Target="media/image18.jpeg"/><Relationship Id="rId2" Type="http://schemas.openxmlformats.org/officeDocument/2006/relationships/numbering" Target="numbering.xml"/><Relationship Id="rId29" Type="http://schemas.openxmlformats.org/officeDocument/2006/relationships/hyperlink" Target="http://badoo.com/" TargetMode="External"/><Relationship Id="rId24" Type="http://schemas.openxmlformats.org/officeDocument/2006/relationships/hyperlink" Target="http://es.wikipedia.org/wiki/1434" TargetMode="External"/><Relationship Id="rId40" Type="http://schemas.openxmlformats.org/officeDocument/2006/relationships/hyperlink" Target="http://line.me/es/" TargetMode="External"/><Relationship Id="rId45" Type="http://schemas.openxmlformats.org/officeDocument/2006/relationships/hyperlink" Target="http://imqq.com/" TargetMode="External"/><Relationship Id="rId66" Type="http://schemas.openxmlformats.org/officeDocument/2006/relationships/hyperlink" Target="https://twitter.com/" TargetMode="External"/><Relationship Id="rId87" Type="http://schemas.openxmlformats.org/officeDocument/2006/relationships/hyperlink" Target="http://es.home.meetme.com/?r=qp" TargetMode="External"/><Relationship Id="rId110" Type="http://schemas.openxmlformats.org/officeDocument/2006/relationships/hyperlink" Target="https://www.soundhound.com/" TargetMode="External"/><Relationship Id="rId115" Type="http://schemas.openxmlformats.org/officeDocument/2006/relationships/hyperlink" Target="http://es.netlog.com/go/stepout" TargetMode="External"/><Relationship Id="rId131" Type="http://schemas.openxmlformats.org/officeDocument/2006/relationships/fontTable" Target="fontTable.xml"/><Relationship Id="rId61" Type="http://schemas.openxmlformats.org/officeDocument/2006/relationships/hyperlink" Target="https://es-es.facebook.com/" TargetMode="External"/><Relationship Id="rId82" Type="http://schemas.openxmlformats.org/officeDocument/2006/relationships/hyperlink" Target="http://www.friendster.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DEB11-C9B8-4F0E-8DCE-0142F3B3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12172</Words>
  <Characters>66948</Characters>
  <Application>Microsoft Office Word</Application>
  <DocSecurity>0</DocSecurity>
  <Lines>557</Lines>
  <Paragraphs>157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2015-07-15T04:57:00Z</dcterms:created>
  <dcterms:modified xsi:type="dcterms:W3CDTF">2015-07-15T04:57:00Z</dcterms:modified>
</cp:coreProperties>
</file>