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319" w:rsidRDefault="00AD74F3" w:rsidP="00F341F2">
      <w:pPr>
        <w:ind w:left="851" w:hanging="851"/>
        <w:jc w:val="center"/>
        <w:rPr>
          <w:b/>
          <w:noProof/>
          <w:color w:val="FF0000"/>
          <w:sz w:val="52"/>
          <w:szCs w:val="52"/>
        </w:rPr>
      </w:pPr>
      <w:r>
        <w:rPr>
          <w:b/>
          <w:noProof/>
          <w:color w:val="FF0000"/>
          <w:sz w:val="52"/>
          <w:szCs w:val="52"/>
        </w:rPr>
        <w:t xml:space="preserve">14   </w:t>
      </w:r>
      <w:r w:rsidR="00F341F2" w:rsidRPr="00F341F2">
        <w:rPr>
          <w:b/>
          <w:noProof/>
          <w:color w:val="FF0000"/>
          <w:sz w:val="52"/>
          <w:szCs w:val="52"/>
        </w:rPr>
        <w:t xml:space="preserve">Lenguajes </w:t>
      </w:r>
      <w:r w:rsidR="00E7601D">
        <w:rPr>
          <w:b/>
          <w:noProof/>
          <w:color w:val="FF0000"/>
          <w:sz w:val="52"/>
          <w:szCs w:val="52"/>
        </w:rPr>
        <w:t>y</w:t>
      </w:r>
      <w:r w:rsidR="00F341F2" w:rsidRPr="00F341F2">
        <w:rPr>
          <w:b/>
          <w:noProof/>
          <w:color w:val="FF0000"/>
          <w:sz w:val="52"/>
          <w:szCs w:val="52"/>
        </w:rPr>
        <w:t xml:space="preserve"> </w:t>
      </w:r>
      <w:r w:rsidR="00E7601D">
        <w:rPr>
          <w:b/>
          <w:noProof/>
          <w:color w:val="FF0000"/>
          <w:sz w:val="52"/>
          <w:szCs w:val="52"/>
        </w:rPr>
        <w:t>N</w:t>
      </w:r>
      <w:r w:rsidR="00F341F2" w:rsidRPr="00F341F2">
        <w:rPr>
          <w:b/>
          <w:noProof/>
          <w:color w:val="FF0000"/>
          <w:sz w:val="52"/>
          <w:szCs w:val="52"/>
        </w:rPr>
        <w:t>ueva Evangelización</w:t>
      </w:r>
    </w:p>
    <w:p w:rsidR="00F341F2" w:rsidRDefault="00F341F2" w:rsidP="00F341F2">
      <w:pPr>
        <w:ind w:left="851" w:hanging="851"/>
        <w:jc w:val="center"/>
        <w:rPr>
          <w:b/>
          <w:noProof/>
          <w:color w:val="FF0000"/>
          <w:sz w:val="52"/>
          <w:szCs w:val="52"/>
        </w:rPr>
      </w:pPr>
    </w:p>
    <w:p w:rsidR="00F341F2" w:rsidRPr="00E86996" w:rsidRDefault="00F341F2" w:rsidP="00F341F2">
      <w:pPr>
        <w:ind w:left="851" w:hanging="851"/>
        <w:jc w:val="center"/>
        <w:rPr>
          <w:b/>
          <w:noProof/>
          <w:color w:val="0070C0"/>
          <w:sz w:val="40"/>
          <w:szCs w:val="40"/>
        </w:rPr>
      </w:pPr>
      <w:r w:rsidRPr="00E86996">
        <w:rPr>
          <w:b/>
          <w:noProof/>
          <w:color w:val="0070C0"/>
          <w:sz w:val="40"/>
          <w:szCs w:val="40"/>
        </w:rPr>
        <w:t>A. Hablar con idioma de cristianos</w:t>
      </w:r>
    </w:p>
    <w:p w:rsidR="005B2E5E" w:rsidRPr="0029310F" w:rsidRDefault="005B2E5E" w:rsidP="0029310F">
      <w:pPr>
        <w:ind w:left="851" w:hanging="851"/>
        <w:rPr>
          <w:b/>
          <w:noProof/>
          <w:color w:val="000000" w:themeColor="text1"/>
          <w:sz w:val="22"/>
          <w:szCs w:val="22"/>
        </w:rPr>
      </w:pPr>
    </w:p>
    <w:p w:rsidR="0029310F" w:rsidRDefault="0029310F" w:rsidP="008E568D">
      <w:pPr>
        <w:ind w:left="142" w:firstLine="284"/>
        <w:jc w:val="both"/>
        <w:rPr>
          <w:b/>
          <w:noProof/>
          <w:color w:val="000000" w:themeColor="text1"/>
          <w:sz w:val="22"/>
          <w:szCs w:val="22"/>
        </w:rPr>
      </w:pPr>
      <w:r w:rsidRPr="0029310F">
        <w:rPr>
          <w:b/>
          <w:noProof/>
          <w:color w:val="000000" w:themeColor="text1"/>
          <w:sz w:val="22"/>
          <w:szCs w:val="22"/>
        </w:rPr>
        <w:t xml:space="preserve">  Je</w:t>
      </w:r>
      <w:r>
        <w:rPr>
          <w:b/>
          <w:noProof/>
          <w:color w:val="000000" w:themeColor="text1"/>
          <w:sz w:val="22"/>
          <w:szCs w:val="22"/>
        </w:rPr>
        <w:t xml:space="preserve">sús dijo, despues de la conversación la samaritana en el poco de Siquem </w:t>
      </w:r>
      <w:r w:rsidR="009E4C76">
        <w:rPr>
          <w:b/>
          <w:noProof/>
          <w:color w:val="000000" w:themeColor="text1"/>
          <w:sz w:val="22"/>
          <w:szCs w:val="22"/>
        </w:rPr>
        <w:t>"Uno es el que s</w:t>
      </w:r>
      <w:r w:rsidR="00E7601D">
        <w:rPr>
          <w:b/>
          <w:noProof/>
          <w:color w:val="000000" w:themeColor="text1"/>
          <w:sz w:val="22"/>
          <w:szCs w:val="22"/>
        </w:rPr>
        <w:t xml:space="preserve">iega y otro el que cosecha". </w:t>
      </w:r>
      <w:r w:rsidR="009E4C76">
        <w:rPr>
          <w:b/>
          <w:noProof/>
          <w:color w:val="000000" w:themeColor="text1"/>
          <w:sz w:val="22"/>
          <w:szCs w:val="22"/>
        </w:rPr>
        <w:t xml:space="preserve">Jn 4.36). Y también dijo </w:t>
      </w:r>
      <w:r>
        <w:rPr>
          <w:b/>
          <w:noProof/>
          <w:color w:val="000000" w:themeColor="text1"/>
          <w:sz w:val="22"/>
          <w:szCs w:val="22"/>
        </w:rPr>
        <w:t xml:space="preserve">: </w:t>
      </w:r>
      <w:r w:rsidRPr="00E7601D">
        <w:rPr>
          <w:b/>
          <w:i/>
          <w:noProof/>
          <w:color w:val="000000" w:themeColor="text1"/>
          <w:sz w:val="22"/>
          <w:szCs w:val="22"/>
        </w:rPr>
        <w:t>"La mies es mucha y los obreros pocos. Rogad al dueño de la mies que envie obreros a su tierra</w:t>
      </w:r>
      <w:r>
        <w:rPr>
          <w:b/>
          <w:noProof/>
          <w:color w:val="000000" w:themeColor="text1"/>
          <w:sz w:val="22"/>
          <w:szCs w:val="22"/>
        </w:rPr>
        <w:t>".</w:t>
      </w:r>
      <w:r w:rsidR="009E4C76">
        <w:rPr>
          <w:b/>
          <w:noProof/>
          <w:color w:val="000000" w:themeColor="text1"/>
          <w:sz w:val="22"/>
          <w:szCs w:val="22"/>
        </w:rPr>
        <w:t xml:space="preserve"> (Lc 10.2 y Mt 9.37)</w:t>
      </w:r>
      <w:r>
        <w:rPr>
          <w:b/>
          <w:noProof/>
          <w:color w:val="000000" w:themeColor="text1"/>
          <w:sz w:val="22"/>
          <w:szCs w:val="22"/>
        </w:rPr>
        <w:t xml:space="preserve">  No dijo "Trabajad más</w:t>
      </w:r>
      <w:r w:rsidR="00E7601D">
        <w:rPr>
          <w:b/>
          <w:noProof/>
          <w:color w:val="000000" w:themeColor="text1"/>
          <w:sz w:val="22"/>
          <w:szCs w:val="22"/>
        </w:rPr>
        <w:t>fuerte</w:t>
      </w:r>
      <w:r>
        <w:rPr>
          <w:b/>
          <w:noProof/>
          <w:color w:val="000000" w:themeColor="text1"/>
          <w:sz w:val="22"/>
          <w:szCs w:val="22"/>
        </w:rPr>
        <w:t>, busca</w:t>
      </w:r>
      <w:r w:rsidR="00E7601D">
        <w:rPr>
          <w:b/>
          <w:noProof/>
          <w:color w:val="000000" w:themeColor="text1"/>
          <w:sz w:val="22"/>
          <w:szCs w:val="22"/>
        </w:rPr>
        <w:t>d</w:t>
      </w:r>
      <w:r>
        <w:rPr>
          <w:b/>
          <w:noProof/>
          <w:color w:val="000000" w:themeColor="text1"/>
          <w:sz w:val="22"/>
          <w:szCs w:val="22"/>
        </w:rPr>
        <w:t xml:space="preserve"> nuevos obreros,</w:t>
      </w:r>
      <w:r w:rsidR="009E4C76">
        <w:rPr>
          <w:b/>
          <w:noProof/>
          <w:color w:val="000000" w:themeColor="text1"/>
          <w:sz w:val="22"/>
          <w:szCs w:val="22"/>
        </w:rPr>
        <w:t xml:space="preserve"> sembrad y consechad con prisa.</w:t>
      </w:r>
      <w:r>
        <w:rPr>
          <w:b/>
          <w:noProof/>
          <w:color w:val="000000" w:themeColor="text1"/>
          <w:sz w:val="22"/>
          <w:szCs w:val="22"/>
        </w:rPr>
        <w:t xml:space="preserve">... </w:t>
      </w:r>
      <w:r w:rsidR="00E7601D">
        <w:rPr>
          <w:b/>
          <w:noProof/>
          <w:color w:val="000000" w:themeColor="text1"/>
          <w:sz w:val="22"/>
          <w:szCs w:val="22"/>
        </w:rPr>
        <w:t xml:space="preserve">" </w:t>
      </w:r>
      <w:r>
        <w:rPr>
          <w:b/>
          <w:noProof/>
          <w:color w:val="000000" w:themeColor="text1"/>
          <w:sz w:val="22"/>
          <w:szCs w:val="22"/>
        </w:rPr>
        <w:t>Su mensaje fue de humildad y plegaria</w:t>
      </w:r>
      <w:r w:rsidR="009E4C76">
        <w:rPr>
          <w:b/>
          <w:noProof/>
          <w:color w:val="000000" w:themeColor="text1"/>
          <w:sz w:val="22"/>
          <w:szCs w:val="22"/>
        </w:rPr>
        <w:t>: Pedid</w:t>
      </w:r>
      <w:r w:rsidR="00E7601D">
        <w:rPr>
          <w:b/>
          <w:noProof/>
          <w:color w:val="000000" w:themeColor="text1"/>
          <w:sz w:val="22"/>
          <w:szCs w:val="22"/>
        </w:rPr>
        <w:t>... orad... suplicad</w:t>
      </w:r>
      <w:r w:rsidR="009E4C76">
        <w:rPr>
          <w:b/>
          <w:noProof/>
          <w:color w:val="000000" w:themeColor="text1"/>
          <w:sz w:val="22"/>
          <w:szCs w:val="22"/>
        </w:rPr>
        <w:t xml:space="preserve"> al dueño de</w:t>
      </w:r>
      <w:r w:rsidR="00E7601D">
        <w:rPr>
          <w:b/>
          <w:noProof/>
          <w:color w:val="000000" w:themeColor="text1"/>
          <w:sz w:val="22"/>
          <w:szCs w:val="22"/>
        </w:rPr>
        <w:t xml:space="preserve"> </w:t>
      </w:r>
      <w:r w:rsidR="009E4C76">
        <w:rPr>
          <w:b/>
          <w:noProof/>
          <w:color w:val="000000" w:themeColor="text1"/>
          <w:sz w:val="22"/>
          <w:szCs w:val="22"/>
        </w:rPr>
        <w:t>la mies y El enviara los obreros"</w:t>
      </w:r>
    </w:p>
    <w:p w:rsidR="0029310F" w:rsidRDefault="0029310F" w:rsidP="0029310F">
      <w:pPr>
        <w:ind w:left="142" w:firstLine="284"/>
        <w:rPr>
          <w:b/>
          <w:noProof/>
          <w:color w:val="000000" w:themeColor="text1"/>
          <w:sz w:val="22"/>
          <w:szCs w:val="22"/>
        </w:rPr>
      </w:pPr>
    </w:p>
    <w:p w:rsidR="0029310F" w:rsidRDefault="0029310F" w:rsidP="0029310F">
      <w:pPr>
        <w:ind w:left="142" w:firstLine="284"/>
        <w:rPr>
          <w:b/>
          <w:noProof/>
          <w:color w:val="000000" w:themeColor="text1"/>
          <w:sz w:val="22"/>
          <w:szCs w:val="22"/>
        </w:rPr>
      </w:pPr>
      <w:r>
        <w:rPr>
          <w:b/>
          <w:noProof/>
          <w:color w:val="000000" w:themeColor="text1"/>
          <w:sz w:val="22"/>
          <w:szCs w:val="22"/>
        </w:rPr>
        <w:t xml:space="preserve"> La oración es el principal motor de la Evangelización, de la ant</w:t>
      </w:r>
      <w:r w:rsidR="00E7601D">
        <w:rPr>
          <w:b/>
          <w:noProof/>
          <w:color w:val="000000" w:themeColor="text1"/>
          <w:sz w:val="22"/>
          <w:szCs w:val="22"/>
        </w:rPr>
        <w:t>i</w:t>
      </w:r>
      <w:r>
        <w:rPr>
          <w:b/>
          <w:noProof/>
          <w:color w:val="000000" w:themeColor="text1"/>
          <w:sz w:val="22"/>
          <w:szCs w:val="22"/>
        </w:rPr>
        <w:t>gua y de la nueva. Pero ¿que es orar?</w:t>
      </w:r>
      <w:r w:rsidR="00E7601D">
        <w:rPr>
          <w:b/>
          <w:noProof/>
          <w:color w:val="000000" w:themeColor="text1"/>
          <w:sz w:val="22"/>
          <w:szCs w:val="22"/>
        </w:rPr>
        <w:t xml:space="preserve"> ¿Y cómo se debe orar?</w:t>
      </w:r>
    </w:p>
    <w:p w:rsidR="0029310F" w:rsidRPr="0029310F" w:rsidRDefault="0029310F" w:rsidP="0029310F">
      <w:pPr>
        <w:ind w:left="851" w:hanging="851"/>
        <w:rPr>
          <w:b/>
          <w:noProof/>
          <w:color w:val="000000" w:themeColor="text1"/>
          <w:sz w:val="22"/>
          <w:szCs w:val="22"/>
        </w:rPr>
      </w:pPr>
    </w:p>
    <w:p w:rsidR="0029310F" w:rsidRDefault="009E4C76" w:rsidP="00F341F2">
      <w:pPr>
        <w:ind w:left="851" w:hanging="851"/>
        <w:jc w:val="center"/>
        <w:rPr>
          <w:b/>
          <w:noProof/>
          <w:color w:val="0070C0"/>
          <w:sz w:val="40"/>
          <w:szCs w:val="40"/>
        </w:rPr>
      </w:pPr>
      <w:r>
        <w:rPr>
          <w:b/>
          <w:noProof/>
          <w:color w:val="0070C0"/>
          <w:sz w:val="40"/>
          <w:szCs w:val="40"/>
        </w:rPr>
        <w:drawing>
          <wp:inline distT="0" distB="0" distL="0" distR="0">
            <wp:extent cx="3886200" cy="2315611"/>
            <wp:effectExtent l="1905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l="4730" t="32649" r="39948" b="24440"/>
                    <a:stretch>
                      <a:fillRect/>
                    </a:stretch>
                  </pic:blipFill>
                  <pic:spPr bwMode="auto">
                    <a:xfrm>
                      <a:off x="0" y="0"/>
                      <a:ext cx="3886200" cy="2315611"/>
                    </a:xfrm>
                    <a:prstGeom prst="rect">
                      <a:avLst/>
                    </a:prstGeom>
                    <a:noFill/>
                    <a:ln w="9525">
                      <a:noFill/>
                      <a:miter lim="800000"/>
                      <a:headEnd/>
                      <a:tailEnd/>
                    </a:ln>
                  </pic:spPr>
                </pic:pic>
              </a:graphicData>
            </a:graphic>
          </wp:inline>
        </w:drawing>
      </w:r>
    </w:p>
    <w:p w:rsidR="009E4C76" w:rsidRDefault="009E4C76" w:rsidP="005B2E5E">
      <w:pPr>
        <w:ind w:left="851" w:hanging="851"/>
        <w:rPr>
          <w:b/>
          <w:noProof/>
          <w:color w:val="FF0000"/>
          <w:sz w:val="28"/>
          <w:szCs w:val="28"/>
        </w:rPr>
      </w:pPr>
    </w:p>
    <w:p w:rsidR="005B2E5E" w:rsidRPr="00204B8B" w:rsidRDefault="005B2E5E" w:rsidP="005B2E5E">
      <w:pPr>
        <w:ind w:left="851" w:hanging="851"/>
        <w:rPr>
          <w:b/>
          <w:noProof/>
          <w:color w:val="0070C0"/>
          <w:sz w:val="28"/>
          <w:szCs w:val="28"/>
        </w:rPr>
      </w:pPr>
      <w:r w:rsidRPr="00204B8B">
        <w:rPr>
          <w:b/>
          <w:noProof/>
          <w:color w:val="0070C0"/>
          <w:sz w:val="28"/>
          <w:szCs w:val="28"/>
        </w:rPr>
        <w:t>1. La oración</w:t>
      </w:r>
      <w:r w:rsidR="00F63CAA" w:rsidRPr="00204B8B">
        <w:rPr>
          <w:b/>
          <w:noProof/>
          <w:color w:val="0070C0"/>
          <w:sz w:val="28"/>
          <w:szCs w:val="28"/>
        </w:rPr>
        <w:t xml:space="preserve">, </w:t>
      </w:r>
      <w:r w:rsidR="00E7601D" w:rsidRPr="00204B8B">
        <w:rPr>
          <w:b/>
          <w:noProof/>
          <w:color w:val="0070C0"/>
          <w:sz w:val="28"/>
          <w:szCs w:val="28"/>
        </w:rPr>
        <w:t xml:space="preserve"> </w:t>
      </w:r>
      <w:r w:rsidR="00F63CAA" w:rsidRPr="00204B8B">
        <w:rPr>
          <w:b/>
          <w:noProof/>
          <w:color w:val="0070C0"/>
          <w:sz w:val="28"/>
          <w:szCs w:val="28"/>
        </w:rPr>
        <w:t>motor de evangelización</w:t>
      </w:r>
    </w:p>
    <w:p w:rsidR="005B2E5E" w:rsidRPr="009E4C76" w:rsidRDefault="005B2E5E" w:rsidP="005B2E5E">
      <w:pPr>
        <w:ind w:left="851" w:hanging="851"/>
        <w:rPr>
          <w:b/>
          <w:noProof/>
          <w:sz w:val="22"/>
          <w:szCs w:val="22"/>
        </w:rPr>
      </w:pPr>
    </w:p>
    <w:p w:rsidR="0029310F" w:rsidRDefault="0029310F" w:rsidP="0029310F">
      <w:pPr>
        <w:widowControl/>
        <w:autoSpaceDE/>
        <w:autoSpaceDN/>
        <w:adjustRightInd/>
        <w:jc w:val="both"/>
        <w:rPr>
          <w:b/>
          <w:i/>
          <w:iCs/>
          <w:sz w:val="22"/>
          <w:szCs w:val="22"/>
        </w:rPr>
      </w:pPr>
      <w:r>
        <w:rPr>
          <w:b/>
          <w:sz w:val="22"/>
          <w:szCs w:val="22"/>
        </w:rPr>
        <w:t xml:space="preserve">    </w:t>
      </w:r>
      <w:r w:rsidRPr="0029310F">
        <w:rPr>
          <w:b/>
          <w:sz w:val="22"/>
          <w:szCs w:val="22"/>
        </w:rPr>
        <w:t>La oración es el alma de toda vida de fe y, por supuesto, de la vida cristiana. Lo es para cada persona y lo es también de la Iglesia como lo fue de Jesús.  En el Evan</w:t>
      </w:r>
      <w:r w:rsidRPr="0029310F">
        <w:rPr>
          <w:b/>
          <w:sz w:val="22"/>
          <w:szCs w:val="22"/>
        </w:rPr>
        <w:softHyphen/>
        <w:t>gelio encontramos a Jesús orando muchas veces y enseñan</w:t>
      </w:r>
      <w:r w:rsidRPr="0029310F">
        <w:rPr>
          <w:b/>
          <w:sz w:val="22"/>
          <w:szCs w:val="22"/>
        </w:rPr>
        <w:softHyphen/>
        <w:t xml:space="preserve">do a orar a sus discípulos: </w:t>
      </w:r>
      <w:r w:rsidRPr="0029310F">
        <w:rPr>
          <w:b/>
          <w:i/>
          <w:iCs/>
          <w:sz w:val="22"/>
          <w:szCs w:val="22"/>
        </w:rPr>
        <w:t>"Cuando oréis, no hagáis como los hipócritas que son muy dados a orar en pie... para que todo el mundo los vea. Vosotros entrad en vuestro aposento y, con la puerta cerrada, orad al Padre, que está allí, a solas.</w:t>
      </w:r>
    </w:p>
    <w:p w:rsidR="0029310F" w:rsidRDefault="0029310F" w:rsidP="0029310F">
      <w:pPr>
        <w:widowControl/>
        <w:autoSpaceDE/>
        <w:autoSpaceDN/>
        <w:adjustRightInd/>
        <w:jc w:val="both"/>
        <w:rPr>
          <w:b/>
          <w:sz w:val="22"/>
          <w:szCs w:val="22"/>
        </w:rPr>
      </w:pPr>
      <w:r w:rsidRPr="0029310F">
        <w:rPr>
          <w:b/>
          <w:i/>
          <w:iCs/>
          <w:sz w:val="22"/>
          <w:szCs w:val="22"/>
        </w:rPr>
        <w:t xml:space="preserve">   No os pongáis a repetir palabras como hacen los paganos, que creen que por muchos repetir serán escuchados. Vosotros decid: Padre nuestro." </w:t>
      </w:r>
      <w:r w:rsidRPr="0029310F">
        <w:rPr>
          <w:b/>
          <w:sz w:val="22"/>
          <w:szCs w:val="22"/>
        </w:rPr>
        <w:t>(</w:t>
      </w:r>
      <w:proofErr w:type="spellStart"/>
      <w:r w:rsidRPr="0029310F">
        <w:rPr>
          <w:b/>
          <w:sz w:val="22"/>
          <w:szCs w:val="22"/>
        </w:rPr>
        <w:t>Mt.</w:t>
      </w:r>
      <w:proofErr w:type="spellEnd"/>
      <w:r w:rsidRPr="0029310F">
        <w:rPr>
          <w:b/>
          <w:sz w:val="22"/>
          <w:szCs w:val="22"/>
        </w:rPr>
        <w:t xml:space="preserve"> 6. 5-13)</w:t>
      </w:r>
    </w:p>
    <w:p w:rsidR="00F63CAA" w:rsidRPr="001F611D" w:rsidRDefault="00F63CAA" w:rsidP="0029310F">
      <w:pPr>
        <w:widowControl/>
        <w:autoSpaceDE/>
        <w:autoSpaceDN/>
        <w:adjustRightInd/>
        <w:jc w:val="both"/>
        <w:rPr>
          <w:b/>
          <w:sz w:val="28"/>
          <w:szCs w:val="28"/>
        </w:rPr>
      </w:pPr>
    </w:p>
    <w:p w:rsidR="0029310F" w:rsidRPr="001F611D" w:rsidRDefault="00F63CAA" w:rsidP="0029310F">
      <w:pPr>
        <w:widowControl/>
        <w:autoSpaceDE/>
        <w:autoSpaceDN/>
        <w:adjustRightInd/>
        <w:jc w:val="both"/>
        <w:rPr>
          <w:b/>
          <w:bCs/>
          <w:color w:val="0070C0"/>
          <w:sz w:val="28"/>
          <w:szCs w:val="28"/>
        </w:rPr>
      </w:pPr>
      <w:r w:rsidRPr="001F611D">
        <w:rPr>
          <w:b/>
          <w:bCs/>
          <w:color w:val="0070C0"/>
          <w:sz w:val="28"/>
          <w:szCs w:val="28"/>
        </w:rPr>
        <w:t xml:space="preserve">   a) </w:t>
      </w:r>
      <w:r w:rsidR="0029310F" w:rsidRPr="001F611D">
        <w:rPr>
          <w:b/>
          <w:bCs/>
          <w:color w:val="0070C0"/>
          <w:sz w:val="28"/>
          <w:szCs w:val="28"/>
        </w:rPr>
        <w:t xml:space="preserve"> Naturaleza de la oración</w:t>
      </w:r>
    </w:p>
    <w:p w:rsidR="00F63CAA" w:rsidRPr="0029310F" w:rsidRDefault="00F63CAA" w:rsidP="0029310F">
      <w:pPr>
        <w:widowControl/>
        <w:autoSpaceDE/>
        <w:autoSpaceDN/>
        <w:adjustRightInd/>
        <w:jc w:val="both"/>
        <w:rPr>
          <w:b/>
          <w:sz w:val="22"/>
          <w:szCs w:val="22"/>
        </w:rPr>
      </w:pPr>
    </w:p>
    <w:p w:rsidR="00F63CAA" w:rsidRDefault="0029310F" w:rsidP="0029310F">
      <w:pPr>
        <w:widowControl/>
        <w:autoSpaceDE/>
        <w:autoSpaceDN/>
        <w:adjustRightInd/>
        <w:jc w:val="both"/>
        <w:rPr>
          <w:b/>
          <w:sz w:val="22"/>
          <w:szCs w:val="22"/>
        </w:rPr>
      </w:pPr>
      <w:r w:rsidRPr="0029310F">
        <w:rPr>
          <w:b/>
          <w:sz w:val="22"/>
          <w:szCs w:val="22"/>
        </w:rPr>
        <w:t>   Los cristianos, a ejemplo de Jesús y de sus discípulos, entienden que la oración es un encue</w:t>
      </w:r>
      <w:r w:rsidRPr="0029310F">
        <w:rPr>
          <w:b/>
          <w:sz w:val="22"/>
          <w:szCs w:val="22"/>
        </w:rPr>
        <w:t>n</w:t>
      </w:r>
      <w:r w:rsidRPr="0029310F">
        <w:rPr>
          <w:b/>
          <w:sz w:val="22"/>
          <w:szCs w:val="22"/>
        </w:rPr>
        <w:t>tro con Dios. Ningún signo sacramental ni práctica de piedad tienen sentido sin el espíritu de or</w:t>
      </w:r>
      <w:r w:rsidRPr="0029310F">
        <w:rPr>
          <w:b/>
          <w:sz w:val="22"/>
          <w:szCs w:val="22"/>
        </w:rPr>
        <w:t>a</w:t>
      </w:r>
      <w:r w:rsidRPr="0029310F">
        <w:rPr>
          <w:b/>
          <w:sz w:val="22"/>
          <w:szCs w:val="22"/>
        </w:rPr>
        <w:t>ción, que equivalente a vivir en la presencia de Dios que habla y oye, que ama y pide ser amado.</w:t>
      </w:r>
      <w:r w:rsidRPr="0029310F">
        <w:rPr>
          <w:b/>
          <w:sz w:val="22"/>
          <w:szCs w:val="22"/>
        </w:rPr>
        <w:br/>
        <w:t xml:space="preserve">   </w:t>
      </w:r>
    </w:p>
    <w:p w:rsidR="0029310F" w:rsidRDefault="00F63CAA" w:rsidP="0029310F">
      <w:pPr>
        <w:widowControl/>
        <w:autoSpaceDE/>
        <w:autoSpaceDN/>
        <w:adjustRightInd/>
        <w:jc w:val="both"/>
        <w:rPr>
          <w:b/>
          <w:sz w:val="22"/>
          <w:szCs w:val="22"/>
        </w:rPr>
      </w:pPr>
      <w:r>
        <w:rPr>
          <w:b/>
          <w:sz w:val="22"/>
          <w:szCs w:val="22"/>
        </w:rPr>
        <w:t xml:space="preserve">     </w:t>
      </w:r>
      <w:r w:rsidR="0029310F" w:rsidRPr="0029310F">
        <w:rPr>
          <w:b/>
          <w:sz w:val="22"/>
          <w:szCs w:val="22"/>
        </w:rPr>
        <w:t>La oración es la respuesta del hombre a Dios, a quien mira con la fe cerca en cuanto lo cons</w:t>
      </w:r>
      <w:r w:rsidR="0029310F" w:rsidRPr="0029310F">
        <w:rPr>
          <w:b/>
          <w:sz w:val="22"/>
          <w:szCs w:val="22"/>
        </w:rPr>
        <w:t>i</w:t>
      </w:r>
      <w:r w:rsidR="0029310F" w:rsidRPr="0029310F">
        <w:rPr>
          <w:b/>
          <w:sz w:val="22"/>
          <w:szCs w:val="22"/>
        </w:rPr>
        <w:t>dera Señor del Universo. Pero, para el cristiano es el diálogo amoroso con el Padre que está en los cielos, tal como Jesús nos lo enseñó.</w:t>
      </w:r>
    </w:p>
    <w:p w:rsidR="0029310F" w:rsidRDefault="0029310F" w:rsidP="0029310F">
      <w:pPr>
        <w:widowControl/>
        <w:autoSpaceDE/>
        <w:autoSpaceDN/>
        <w:adjustRightInd/>
        <w:jc w:val="both"/>
        <w:rPr>
          <w:b/>
          <w:i/>
          <w:iCs/>
          <w:sz w:val="22"/>
          <w:szCs w:val="22"/>
        </w:rPr>
      </w:pPr>
      <w:r w:rsidRPr="0029310F">
        <w:rPr>
          <w:b/>
          <w:sz w:val="22"/>
          <w:szCs w:val="22"/>
        </w:rPr>
        <w:br/>
        <w:t>   El Catecismo de la Iglesia Católica indica con referencias patrísticas lo que se entiende por or</w:t>
      </w:r>
      <w:r w:rsidRPr="0029310F">
        <w:rPr>
          <w:b/>
          <w:sz w:val="22"/>
          <w:szCs w:val="22"/>
        </w:rPr>
        <w:t>a</w:t>
      </w:r>
      <w:r w:rsidRPr="0029310F">
        <w:rPr>
          <w:b/>
          <w:sz w:val="22"/>
          <w:szCs w:val="22"/>
        </w:rPr>
        <w:t xml:space="preserve">ción: </w:t>
      </w:r>
      <w:r w:rsidRPr="0029310F">
        <w:rPr>
          <w:b/>
          <w:i/>
          <w:iCs/>
          <w:sz w:val="22"/>
          <w:szCs w:val="22"/>
        </w:rPr>
        <w:t>"La oración es la elevación del alma a Dios o la petición a Dios de bie</w:t>
      </w:r>
      <w:r w:rsidRPr="0029310F">
        <w:rPr>
          <w:b/>
          <w:i/>
          <w:iCs/>
          <w:sz w:val="22"/>
          <w:szCs w:val="22"/>
        </w:rPr>
        <w:softHyphen/>
        <w:t>nes convenientes" (S. J. Damasceno 3. 24). ¿Desde dónde habla</w:t>
      </w:r>
      <w:r w:rsidRPr="0029310F">
        <w:rPr>
          <w:b/>
          <w:i/>
          <w:iCs/>
          <w:sz w:val="22"/>
          <w:szCs w:val="22"/>
        </w:rPr>
        <w:softHyphen/>
        <w:t>mos cuan</w:t>
      </w:r>
      <w:r w:rsidRPr="0029310F">
        <w:rPr>
          <w:b/>
          <w:i/>
          <w:iCs/>
          <w:sz w:val="22"/>
          <w:szCs w:val="22"/>
        </w:rPr>
        <w:softHyphen/>
        <w:t>do oramos? Dice San Agustín: ¿Desde la alt</w:t>
      </w:r>
      <w:r w:rsidRPr="0029310F">
        <w:rPr>
          <w:b/>
          <w:i/>
          <w:iCs/>
          <w:sz w:val="22"/>
          <w:szCs w:val="22"/>
        </w:rPr>
        <w:t>u</w:t>
      </w:r>
      <w:r w:rsidRPr="0029310F">
        <w:rPr>
          <w:b/>
          <w:i/>
          <w:iCs/>
          <w:sz w:val="22"/>
          <w:szCs w:val="22"/>
        </w:rPr>
        <w:t>ra de nuestro orgullo y de nuestra propia volun</w:t>
      </w:r>
      <w:r w:rsidRPr="0029310F">
        <w:rPr>
          <w:b/>
          <w:i/>
          <w:iCs/>
          <w:sz w:val="22"/>
          <w:szCs w:val="22"/>
        </w:rPr>
        <w:softHyphen/>
        <w:t>tad, o desde "lo más profundo" (Sal 130, 14) de un corazón humilde y contrito?... No</w:t>
      </w:r>
      <w:r w:rsidRPr="0029310F">
        <w:rPr>
          <w:b/>
          <w:i/>
          <w:iCs/>
          <w:sz w:val="22"/>
          <w:szCs w:val="22"/>
        </w:rPr>
        <w:softHyphen/>
        <w:t>sotros no sabemos pedir como conviene" (</w:t>
      </w:r>
      <w:proofErr w:type="spellStart"/>
      <w:r w:rsidRPr="0029310F">
        <w:rPr>
          <w:b/>
          <w:i/>
          <w:iCs/>
          <w:sz w:val="22"/>
          <w:szCs w:val="22"/>
        </w:rPr>
        <w:t>Rom</w:t>
      </w:r>
      <w:proofErr w:type="spellEnd"/>
      <w:r w:rsidRPr="0029310F">
        <w:rPr>
          <w:b/>
          <w:i/>
          <w:iCs/>
          <w:sz w:val="22"/>
          <w:szCs w:val="22"/>
        </w:rPr>
        <w:t xml:space="preserve"> 8. 26). Por eso la humildad es disposición necesaria para recibir gratuitamente el don de la oración: el hombre es un mendigo de Dios.  (Sermón 56, 6, 9). (</w:t>
      </w:r>
      <w:proofErr w:type="spellStart"/>
      <w:r w:rsidRPr="0029310F">
        <w:rPr>
          <w:b/>
          <w:i/>
          <w:iCs/>
          <w:sz w:val="22"/>
          <w:szCs w:val="22"/>
        </w:rPr>
        <w:t>Cat</w:t>
      </w:r>
      <w:proofErr w:type="spellEnd"/>
      <w:r w:rsidRPr="0029310F">
        <w:rPr>
          <w:b/>
          <w:i/>
          <w:iCs/>
          <w:sz w:val="22"/>
          <w:szCs w:val="22"/>
        </w:rPr>
        <w:t>. N. 2257)</w:t>
      </w:r>
    </w:p>
    <w:p w:rsidR="00F63CAA" w:rsidRPr="0029310F" w:rsidRDefault="00F63CAA" w:rsidP="0029310F">
      <w:pPr>
        <w:widowControl/>
        <w:autoSpaceDE/>
        <w:autoSpaceDN/>
        <w:adjustRightInd/>
        <w:jc w:val="both"/>
        <w:rPr>
          <w:b/>
          <w:sz w:val="22"/>
          <w:szCs w:val="22"/>
        </w:rPr>
      </w:pPr>
    </w:p>
    <w:p w:rsidR="008E568D" w:rsidRPr="00E963B8" w:rsidRDefault="00F63CAA" w:rsidP="0029310F">
      <w:pPr>
        <w:widowControl/>
        <w:autoSpaceDE/>
        <w:autoSpaceDN/>
        <w:adjustRightInd/>
        <w:jc w:val="both"/>
        <w:rPr>
          <w:b/>
          <w:bCs/>
          <w:sz w:val="22"/>
          <w:szCs w:val="22"/>
        </w:rPr>
      </w:pPr>
      <w:r>
        <w:rPr>
          <w:b/>
          <w:bCs/>
          <w:sz w:val="22"/>
          <w:szCs w:val="22"/>
        </w:rPr>
        <w:t xml:space="preserve">    </w:t>
      </w:r>
      <w:r w:rsidR="0029310F" w:rsidRPr="00F63CAA">
        <w:rPr>
          <w:b/>
          <w:bCs/>
          <w:color w:val="0070C0"/>
          <w:sz w:val="22"/>
          <w:szCs w:val="22"/>
        </w:rPr>
        <w:t>Formas de oración</w:t>
      </w:r>
      <w:r w:rsidR="008E568D">
        <w:rPr>
          <w:b/>
          <w:bCs/>
          <w:color w:val="0070C0"/>
          <w:sz w:val="22"/>
          <w:szCs w:val="22"/>
        </w:rPr>
        <w:t xml:space="preserve">. </w:t>
      </w:r>
      <w:r w:rsidR="00E963B8">
        <w:rPr>
          <w:b/>
          <w:bCs/>
          <w:color w:val="0070C0"/>
          <w:sz w:val="22"/>
          <w:szCs w:val="22"/>
        </w:rPr>
        <w:t xml:space="preserve"> </w:t>
      </w:r>
      <w:r w:rsidR="00E963B8" w:rsidRPr="00E963B8">
        <w:rPr>
          <w:b/>
          <w:bCs/>
          <w:sz w:val="22"/>
          <w:szCs w:val="22"/>
        </w:rPr>
        <w:t xml:space="preserve">Son variada y se debe tener experiencia de toda o de casi todas de ellas para sentir que "rezar" es  bueno, </w:t>
      </w:r>
      <w:proofErr w:type="spellStart"/>
      <w:r w:rsidR="00E963B8" w:rsidRPr="00E963B8">
        <w:rPr>
          <w:b/>
          <w:bCs/>
          <w:sz w:val="22"/>
          <w:szCs w:val="22"/>
        </w:rPr>
        <w:t>fàcil</w:t>
      </w:r>
      <w:proofErr w:type="spellEnd"/>
      <w:r w:rsidR="00E963B8" w:rsidRPr="00E963B8">
        <w:rPr>
          <w:b/>
          <w:bCs/>
          <w:sz w:val="22"/>
          <w:szCs w:val="22"/>
        </w:rPr>
        <w:t xml:space="preserve"> y agradable</w:t>
      </w:r>
    </w:p>
    <w:p w:rsidR="008E568D" w:rsidRDefault="008E568D" w:rsidP="0029310F">
      <w:pPr>
        <w:widowControl/>
        <w:autoSpaceDE/>
        <w:autoSpaceDN/>
        <w:adjustRightInd/>
        <w:jc w:val="both"/>
        <w:rPr>
          <w:b/>
          <w:bCs/>
          <w:color w:val="0070C0"/>
          <w:sz w:val="22"/>
          <w:szCs w:val="22"/>
        </w:rPr>
      </w:pPr>
    </w:p>
    <w:p w:rsidR="0029310F" w:rsidRPr="00F63CAA" w:rsidRDefault="008E568D" w:rsidP="0029310F">
      <w:pPr>
        <w:widowControl/>
        <w:autoSpaceDE/>
        <w:autoSpaceDN/>
        <w:adjustRightInd/>
        <w:jc w:val="both"/>
        <w:rPr>
          <w:b/>
          <w:bCs/>
          <w:color w:val="0070C0"/>
          <w:sz w:val="22"/>
          <w:szCs w:val="22"/>
        </w:rPr>
      </w:pPr>
      <w:r>
        <w:rPr>
          <w:b/>
          <w:bCs/>
          <w:color w:val="0070C0"/>
          <w:sz w:val="22"/>
          <w:szCs w:val="22"/>
        </w:rPr>
        <w:t xml:space="preserve">   a) Oración personal</w:t>
      </w:r>
    </w:p>
    <w:p w:rsidR="00F63CAA" w:rsidRPr="0029310F" w:rsidRDefault="00F63CAA" w:rsidP="0029310F">
      <w:pPr>
        <w:widowControl/>
        <w:autoSpaceDE/>
        <w:autoSpaceDN/>
        <w:adjustRightInd/>
        <w:jc w:val="both"/>
        <w:rPr>
          <w:b/>
          <w:sz w:val="22"/>
          <w:szCs w:val="22"/>
        </w:rPr>
      </w:pPr>
    </w:p>
    <w:p w:rsidR="00F63CAA" w:rsidRDefault="0029310F" w:rsidP="0029310F">
      <w:pPr>
        <w:widowControl/>
        <w:autoSpaceDE/>
        <w:autoSpaceDN/>
        <w:adjustRightInd/>
        <w:jc w:val="both"/>
        <w:rPr>
          <w:b/>
          <w:sz w:val="22"/>
          <w:szCs w:val="22"/>
        </w:rPr>
      </w:pPr>
      <w:r w:rsidRPr="0029310F">
        <w:rPr>
          <w:b/>
          <w:sz w:val="22"/>
          <w:szCs w:val="22"/>
        </w:rPr>
        <w:t>   La Iglesia siempre ha insistido en la necesidad de diversas formas de oración. Es clásica la dif</w:t>
      </w:r>
      <w:r w:rsidRPr="0029310F">
        <w:rPr>
          <w:b/>
          <w:sz w:val="22"/>
          <w:szCs w:val="22"/>
        </w:rPr>
        <w:t>e</w:t>
      </w:r>
      <w:r w:rsidRPr="0029310F">
        <w:rPr>
          <w:b/>
          <w:sz w:val="22"/>
          <w:szCs w:val="22"/>
        </w:rPr>
        <w:t>rencia entre la oración personal y la comunitaria, cuya forma mejor es la litúrgica. Pero el encue</w:t>
      </w:r>
      <w:r w:rsidRPr="0029310F">
        <w:rPr>
          <w:b/>
          <w:sz w:val="22"/>
          <w:szCs w:val="22"/>
        </w:rPr>
        <w:t>n</w:t>
      </w:r>
      <w:r w:rsidRPr="0029310F">
        <w:rPr>
          <w:b/>
          <w:sz w:val="22"/>
          <w:szCs w:val="22"/>
        </w:rPr>
        <w:t>tro en la intimidad con Dios es necesario para llegar a la experiencia de la oración.</w:t>
      </w:r>
    </w:p>
    <w:p w:rsidR="0029310F" w:rsidRDefault="0029310F" w:rsidP="0029310F">
      <w:pPr>
        <w:widowControl/>
        <w:autoSpaceDE/>
        <w:autoSpaceDN/>
        <w:adjustRightInd/>
        <w:jc w:val="both"/>
        <w:rPr>
          <w:b/>
          <w:sz w:val="22"/>
          <w:szCs w:val="22"/>
        </w:rPr>
      </w:pPr>
      <w:r w:rsidRPr="0029310F">
        <w:rPr>
          <w:b/>
          <w:sz w:val="22"/>
          <w:szCs w:val="22"/>
        </w:rPr>
        <w:br/>
        <w:t>   Sin la oración personal, la litúrgica se hace palabrería. Sin la litúrgica la personal es afectividad vacía. Con ambas armonizadas nos acercamos a Dios.</w:t>
      </w:r>
    </w:p>
    <w:p w:rsidR="00F63CAA" w:rsidRPr="0029310F" w:rsidRDefault="00F63CAA" w:rsidP="0029310F">
      <w:pPr>
        <w:widowControl/>
        <w:autoSpaceDE/>
        <w:autoSpaceDN/>
        <w:adjustRightInd/>
        <w:jc w:val="both"/>
        <w:rPr>
          <w:b/>
          <w:sz w:val="22"/>
          <w:szCs w:val="22"/>
        </w:rPr>
      </w:pPr>
    </w:p>
    <w:p w:rsidR="0029310F" w:rsidRPr="0029310F" w:rsidRDefault="0029310F" w:rsidP="00F63CAA">
      <w:pPr>
        <w:widowControl/>
        <w:autoSpaceDE/>
        <w:autoSpaceDN/>
        <w:adjustRightInd/>
        <w:jc w:val="center"/>
        <w:rPr>
          <w:b/>
          <w:sz w:val="22"/>
          <w:szCs w:val="22"/>
        </w:rPr>
      </w:pPr>
      <w:r w:rsidRPr="0029310F">
        <w:rPr>
          <w:b/>
          <w:noProof/>
          <w:sz w:val="22"/>
          <w:szCs w:val="22"/>
        </w:rPr>
        <w:drawing>
          <wp:inline distT="0" distB="0" distL="0" distR="0">
            <wp:extent cx="2465733" cy="1554825"/>
            <wp:effectExtent l="19050" t="0" r="0" b="0"/>
            <wp:docPr id="1" name="Imagen 1" descr="http://www.lasalle.es/catequesis2/O/zplantilla_clip_image002_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salle.es/catequesis2/O/zplantilla_clip_image002_0011.jpg"/>
                    <pic:cNvPicPr>
                      <a:picLocks noChangeAspect="1" noChangeArrowheads="1"/>
                    </pic:cNvPicPr>
                  </pic:nvPicPr>
                  <pic:blipFill>
                    <a:blip r:embed="rId7"/>
                    <a:srcRect/>
                    <a:stretch>
                      <a:fillRect/>
                    </a:stretch>
                  </pic:blipFill>
                  <pic:spPr bwMode="auto">
                    <a:xfrm>
                      <a:off x="0" y="0"/>
                      <a:ext cx="2467099" cy="1555686"/>
                    </a:xfrm>
                    <a:prstGeom prst="rect">
                      <a:avLst/>
                    </a:prstGeom>
                    <a:noFill/>
                    <a:ln w="9525">
                      <a:noFill/>
                      <a:miter lim="800000"/>
                      <a:headEnd/>
                      <a:tailEnd/>
                    </a:ln>
                  </pic:spPr>
                </pic:pic>
              </a:graphicData>
            </a:graphic>
          </wp:inline>
        </w:drawing>
      </w:r>
      <w:r w:rsidR="00F63CAA">
        <w:rPr>
          <w:b/>
          <w:noProof/>
          <w:sz w:val="22"/>
          <w:szCs w:val="22"/>
        </w:rPr>
        <w:drawing>
          <wp:inline distT="0" distB="0" distL="0" distR="0">
            <wp:extent cx="1379074" cy="1555596"/>
            <wp:effectExtent l="1905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l="23362" t="47948" r="58723" b="25746"/>
                    <a:stretch>
                      <a:fillRect/>
                    </a:stretch>
                  </pic:blipFill>
                  <pic:spPr bwMode="auto">
                    <a:xfrm>
                      <a:off x="0" y="0"/>
                      <a:ext cx="1378379" cy="1554812"/>
                    </a:xfrm>
                    <a:prstGeom prst="rect">
                      <a:avLst/>
                    </a:prstGeom>
                    <a:noFill/>
                    <a:ln w="9525">
                      <a:noFill/>
                      <a:miter lim="800000"/>
                      <a:headEnd/>
                      <a:tailEnd/>
                    </a:ln>
                  </pic:spPr>
                </pic:pic>
              </a:graphicData>
            </a:graphic>
          </wp:inline>
        </w:drawing>
      </w:r>
    </w:p>
    <w:p w:rsidR="00F63CAA" w:rsidRDefault="00F63CAA" w:rsidP="0029310F">
      <w:pPr>
        <w:widowControl/>
        <w:autoSpaceDE/>
        <w:autoSpaceDN/>
        <w:adjustRightInd/>
        <w:jc w:val="both"/>
        <w:rPr>
          <w:b/>
          <w:bCs/>
          <w:color w:val="0070C0"/>
          <w:sz w:val="28"/>
          <w:szCs w:val="28"/>
        </w:rPr>
      </w:pPr>
      <w:r w:rsidRPr="00F63CAA">
        <w:rPr>
          <w:b/>
          <w:bCs/>
          <w:color w:val="0070C0"/>
          <w:sz w:val="28"/>
          <w:szCs w:val="28"/>
        </w:rPr>
        <w:t xml:space="preserve">   </w:t>
      </w:r>
    </w:p>
    <w:p w:rsidR="0029310F" w:rsidRPr="001F611D" w:rsidRDefault="0029310F" w:rsidP="0029310F">
      <w:pPr>
        <w:widowControl/>
        <w:autoSpaceDE/>
        <w:autoSpaceDN/>
        <w:adjustRightInd/>
        <w:jc w:val="both"/>
        <w:rPr>
          <w:b/>
          <w:bCs/>
          <w:color w:val="0070C0"/>
        </w:rPr>
      </w:pPr>
      <w:r w:rsidRPr="001F611D">
        <w:rPr>
          <w:b/>
          <w:bCs/>
          <w:color w:val="0070C0"/>
        </w:rPr>
        <w:t>La oración vocal</w:t>
      </w:r>
    </w:p>
    <w:p w:rsidR="0029310F" w:rsidRPr="0029310F" w:rsidRDefault="0029310F" w:rsidP="0029310F">
      <w:pPr>
        <w:widowControl/>
        <w:autoSpaceDE/>
        <w:autoSpaceDN/>
        <w:adjustRightInd/>
        <w:jc w:val="both"/>
        <w:rPr>
          <w:b/>
          <w:sz w:val="22"/>
          <w:szCs w:val="22"/>
        </w:rPr>
      </w:pPr>
    </w:p>
    <w:p w:rsidR="0029310F" w:rsidRDefault="0029310F" w:rsidP="0029310F">
      <w:pPr>
        <w:widowControl/>
        <w:autoSpaceDE/>
        <w:autoSpaceDN/>
        <w:adjustRightInd/>
        <w:jc w:val="both"/>
        <w:rPr>
          <w:b/>
          <w:sz w:val="22"/>
          <w:szCs w:val="22"/>
        </w:rPr>
      </w:pPr>
      <w:r w:rsidRPr="0029310F">
        <w:rPr>
          <w:b/>
          <w:sz w:val="22"/>
          <w:szCs w:val="22"/>
        </w:rPr>
        <w:t>   Es la que dirigimos a Dios en nuestro interior y la expresamos en fórmulas concretas y en se</w:t>
      </w:r>
      <w:r w:rsidRPr="0029310F">
        <w:rPr>
          <w:b/>
          <w:sz w:val="22"/>
          <w:szCs w:val="22"/>
        </w:rPr>
        <w:t>n</w:t>
      </w:r>
      <w:r w:rsidRPr="0029310F">
        <w:rPr>
          <w:b/>
          <w:sz w:val="22"/>
          <w:szCs w:val="22"/>
        </w:rPr>
        <w:t>timientos espontáneos. Es la forma de hablar con Dios como quien habla con un amigo. Es la que, en palabras de Sta. Teresa de Jesús, se practica y se define como “</w:t>
      </w:r>
      <w:r w:rsidRPr="0029310F">
        <w:rPr>
          <w:b/>
          <w:i/>
          <w:iCs/>
          <w:sz w:val="22"/>
          <w:szCs w:val="22"/>
        </w:rPr>
        <w:t>tratar de amistad, estando m</w:t>
      </w:r>
      <w:r w:rsidRPr="0029310F">
        <w:rPr>
          <w:b/>
          <w:i/>
          <w:iCs/>
          <w:sz w:val="22"/>
          <w:szCs w:val="22"/>
        </w:rPr>
        <w:t>u</w:t>
      </w:r>
      <w:r w:rsidRPr="0029310F">
        <w:rPr>
          <w:b/>
          <w:i/>
          <w:iCs/>
          <w:sz w:val="22"/>
          <w:szCs w:val="22"/>
        </w:rPr>
        <w:t>chas veces tratando a solas con quien sabemos que nos ama</w:t>
      </w:r>
      <w:r w:rsidRPr="0029310F">
        <w:rPr>
          <w:b/>
          <w:sz w:val="22"/>
          <w:szCs w:val="22"/>
        </w:rPr>
        <w:t xml:space="preserve">” (Vida 8.5). </w:t>
      </w:r>
    </w:p>
    <w:p w:rsidR="00F63CAA" w:rsidRDefault="0029310F" w:rsidP="0029310F">
      <w:pPr>
        <w:widowControl/>
        <w:autoSpaceDE/>
        <w:autoSpaceDN/>
        <w:adjustRightInd/>
        <w:rPr>
          <w:b/>
          <w:sz w:val="22"/>
          <w:szCs w:val="22"/>
        </w:rPr>
      </w:pPr>
      <w:r w:rsidRPr="0029310F">
        <w:rPr>
          <w:b/>
          <w:sz w:val="22"/>
          <w:szCs w:val="22"/>
        </w:rPr>
        <w:br/>
        <w:t>    Esta oración lleva a diversas actitudes ante Dios:</w:t>
      </w:r>
    </w:p>
    <w:p w:rsidR="0029310F" w:rsidRDefault="0029310F" w:rsidP="0029310F">
      <w:pPr>
        <w:widowControl/>
        <w:autoSpaceDE/>
        <w:autoSpaceDN/>
        <w:adjustRightInd/>
        <w:rPr>
          <w:b/>
          <w:sz w:val="22"/>
          <w:szCs w:val="22"/>
        </w:rPr>
      </w:pPr>
      <w:r w:rsidRPr="0029310F">
        <w:rPr>
          <w:b/>
          <w:sz w:val="22"/>
          <w:szCs w:val="22"/>
        </w:rPr>
        <w:t>     - a pedirle los bienes materiales y espirituales que necesitamos (impetratoria);</w:t>
      </w:r>
      <w:r w:rsidRPr="0029310F">
        <w:rPr>
          <w:b/>
          <w:sz w:val="22"/>
          <w:szCs w:val="22"/>
        </w:rPr>
        <w:br/>
        <w:t>     - a pedirle perdón por nuestras infi</w:t>
      </w:r>
      <w:r w:rsidRPr="0029310F">
        <w:rPr>
          <w:b/>
          <w:sz w:val="22"/>
          <w:szCs w:val="22"/>
        </w:rPr>
        <w:softHyphen/>
        <w:t>delidades (propiciatoria);</w:t>
      </w:r>
      <w:r w:rsidRPr="0029310F">
        <w:rPr>
          <w:b/>
          <w:sz w:val="22"/>
          <w:szCs w:val="22"/>
        </w:rPr>
        <w:br/>
        <w:t>     - a darle gracias por su amor y sus beneficios (eucarística);</w:t>
      </w:r>
      <w:r w:rsidRPr="0029310F">
        <w:rPr>
          <w:b/>
          <w:sz w:val="22"/>
          <w:szCs w:val="22"/>
        </w:rPr>
        <w:br/>
        <w:t>     - a alabarle por sus grandezas y maravillas (laudatoria);</w:t>
      </w:r>
    </w:p>
    <w:p w:rsidR="0029310F" w:rsidRDefault="0029310F" w:rsidP="0029310F">
      <w:pPr>
        <w:widowControl/>
        <w:autoSpaceDE/>
        <w:autoSpaceDN/>
        <w:adjustRightInd/>
        <w:jc w:val="both"/>
        <w:rPr>
          <w:b/>
          <w:sz w:val="22"/>
          <w:szCs w:val="22"/>
        </w:rPr>
      </w:pPr>
      <w:r w:rsidRPr="0029310F">
        <w:rPr>
          <w:b/>
          <w:sz w:val="22"/>
          <w:szCs w:val="22"/>
        </w:rPr>
        <w:t xml:space="preserve">    - </w:t>
      </w:r>
      <w:r w:rsidR="00E7601D">
        <w:rPr>
          <w:b/>
          <w:sz w:val="22"/>
          <w:szCs w:val="22"/>
        </w:rPr>
        <w:t xml:space="preserve"> </w:t>
      </w:r>
      <w:r w:rsidRPr="0029310F">
        <w:rPr>
          <w:b/>
          <w:sz w:val="22"/>
          <w:szCs w:val="22"/>
        </w:rPr>
        <w:t>y a reconocerle como Señor, ofreciéndole nuestra adoración (latréutica).</w:t>
      </w:r>
    </w:p>
    <w:p w:rsidR="0029310F" w:rsidRPr="0029310F" w:rsidRDefault="0029310F" w:rsidP="0029310F">
      <w:pPr>
        <w:widowControl/>
        <w:autoSpaceDE/>
        <w:autoSpaceDN/>
        <w:adjustRightInd/>
        <w:jc w:val="both"/>
        <w:rPr>
          <w:b/>
          <w:sz w:val="22"/>
          <w:szCs w:val="22"/>
        </w:rPr>
      </w:pPr>
    </w:p>
    <w:p w:rsidR="0029310F" w:rsidRPr="00E7601D" w:rsidRDefault="00F63CAA" w:rsidP="0029310F">
      <w:pPr>
        <w:widowControl/>
        <w:autoSpaceDE/>
        <w:autoSpaceDN/>
        <w:adjustRightInd/>
        <w:jc w:val="both"/>
        <w:rPr>
          <w:b/>
          <w:bCs/>
          <w:color w:val="0070C0"/>
        </w:rPr>
      </w:pPr>
      <w:r w:rsidRPr="00E7601D">
        <w:rPr>
          <w:b/>
          <w:bCs/>
          <w:color w:val="0070C0"/>
        </w:rPr>
        <w:t xml:space="preserve">   </w:t>
      </w:r>
      <w:r w:rsidR="0029310F" w:rsidRPr="00E7601D">
        <w:rPr>
          <w:b/>
          <w:bCs/>
          <w:color w:val="0070C0"/>
        </w:rPr>
        <w:t xml:space="preserve"> Oración meditativa</w:t>
      </w:r>
      <w:r w:rsidR="008E568D">
        <w:rPr>
          <w:b/>
          <w:bCs/>
          <w:color w:val="0070C0"/>
        </w:rPr>
        <w:t xml:space="preserve"> o meditación</w:t>
      </w:r>
    </w:p>
    <w:p w:rsidR="0029310F" w:rsidRPr="00E7601D" w:rsidRDefault="0029310F" w:rsidP="0029310F">
      <w:pPr>
        <w:widowControl/>
        <w:autoSpaceDE/>
        <w:autoSpaceDN/>
        <w:adjustRightInd/>
        <w:jc w:val="both"/>
        <w:rPr>
          <w:b/>
        </w:rPr>
      </w:pPr>
    </w:p>
    <w:p w:rsidR="0029310F" w:rsidRDefault="0029310F" w:rsidP="0029310F">
      <w:pPr>
        <w:widowControl/>
        <w:autoSpaceDE/>
        <w:autoSpaceDN/>
        <w:adjustRightInd/>
        <w:jc w:val="both"/>
        <w:rPr>
          <w:b/>
          <w:sz w:val="22"/>
          <w:szCs w:val="22"/>
        </w:rPr>
      </w:pPr>
      <w:r w:rsidRPr="0029310F">
        <w:rPr>
          <w:b/>
          <w:sz w:val="22"/>
          <w:szCs w:val="22"/>
        </w:rPr>
        <w:t>   Esa oración la hacemos con palabras personales y con fórmulas compartidas y la llamamos v</w:t>
      </w:r>
      <w:r w:rsidRPr="0029310F">
        <w:rPr>
          <w:b/>
          <w:sz w:val="22"/>
          <w:szCs w:val="22"/>
        </w:rPr>
        <w:t>o</w:t>
      </w:r>
      <w:r w:rsidRPr="0029310F">
        <w:rPr>
          <w:b/>
          <w:sz w:val="22"/>
          <w:szCs w:val="22"/>
        </w:rPr>
        <w:t>cal. O la hacemos de manera más o menos reflexiva y la llamamos  meditación. Esta la hacemos en nuestro interior y aplicamos nuestra memoria, nuestra imaginación, nuestra afectividad, nue</w:t>
      </w:r>
      <w:r w:rsidRPr="0029310F">
        <w:rPr>
          <w:b/>
          <w:sz w:val="22"/>
          <w:szCs w:val="22"/>
        </w:rPr>
        <w:t>s</w:t>
      </w:r>
      <w:r w:rsidRPr="0029310F">
        <w:rPr>
          <w:b/>
          <w:sz w:val="22"/>
          <w:szCs w:val="22"/>
        </w:rPr>
        <w:t>tra inteligencia y nuestra voluntad, a las cosas de Dios y a las cosas de este mundo a la luz de Dios.</w:t>
      </w:r>
    </w:p>
    <w:p w:rsidR="0029310F" w:rsidRDefault="0029310F" w:rsidP="0029310F">
      <w:pPr>
        <w:widowControl/>
        <w:autoSpaceDE/>
        <w:autoSpaceDN/>
        <w:adjustRightInd/>
        <w:jc w:val="both"/>
        <w:rPr>
          <w:b/>
          <w:sz w:val="22"/>
          <w:szCs w:val="22"/>
        </w:rPr>
      </w:pPr>
      <w:r w:rsidRPr="0029310F">
        <w:rPr>
          <w:b/>
          <w:sz w:val="22"/>
          <w:szCs w:val="22"/>
        </w:rPr>
        <w:br/>
        <w:t>   El cristiano medita en su corazón con frecuencia. Piensa en la presencia divina. Considera los ejemplos de Jesús y de sus santos. Perfila sus proyectos de vida cristiana a la luz de las inspir</w:t>
      </w:r>
      <w:r w:rsidRPr="0029310F">
        <w:rPr>
          <w:b/>
          <w:sz w:val="22"/>
          <w:szCs w:val="22"/>
        </w:rPr>
        <w:t>a</w:t>
      </w:r>
      <w:r w:rsidRPr="0029310F">
        <w:rPr>
          <w:b/>
          <w:sz w:val="22"/>
          <w:szCs w:val="22"/>
        </w:rPr>
        <w:t>ciones buenas que de Dios recibe.</w:t>
      </w:r>
    </w:p>
    <w:p w:rsidR="0029310F" w:rsidRDefault="0029310F" w:rsidP="0029310F">
      <w:pPr>
        <w:widowControl/>
        <w:autoSpaceDE/>
        <w:autoSpaceDN/>
        <w:adjustRightInd/>
        <w:jc w:val="both"/>
        <w:rPr>
          <w:b/>
          <w:sz w:val="22"/>
          <w:szCs w:val="22"/>
        </w:rPr>
      </w:pPr>
      <w:r w:rsidRPr="0029310F">
        <w:rPr>
          <w:b/>
          <w:sz w:val="22"/>
          <w:szCs w:val="22"/>
        </w:rPr>
        <w:br/>
        <w:t>   Entre las formas de esta oración, la bíblica es la más excelente por ser un encuentro con los "</w:t>
      </w:r>
      <w:r w:rsidRPr="0029310F">
        <w:rPr>
          <w:b/>
          <w:i/>
          <w:iCs/>
          <w:sz w:val="22"/>
          <w:szCs w:val="22"/>
        </w:rPr>
        <w:t>dichos y los hechos de Jesús".</w:t>
      </w:r>
      <w:r w:rsidRPr="0029310F">
        <w:rPr>
          <w:b/>
          <w:sz w:val="22"/>
          <w:szCs w:val="22"/>
        </w:rPr>
        <w:t xml:space="preserve"> La Lectura del Evangelio y la meditación práctica de sus ens</w:t>
      </w:r>
      <w:r w:rsidRPr="0029310F">
        <w:rPr>
          <w:b/>
          <w:sz w:val="22"/>
          <w:szCs w:val="22"/>
        </w:rPr>
        <w:t>e</w:t>
      </w:r>
      <w:r w:rsidRPr="0029310F">
        <w:rPr>
          <w:b/>
          <w:sz w:val="22"/>
          <w:szCs w:val="22"/>
        </w:rPr>
        <w:t>ñanzas nos deben mover a una mejora de vida. No hay mejor método para escuchar a Dios y para hablar con Dios que impregnarse de lo que El mismo quiso que se consignara en la Biblia y, sobre todo, los evangelios.</w:t>
      </w:r>
    </w:p>
    <w:p w:rsidR="00E7601D" w:rsidRDefault="0029310F" w:rsidP="0029310F">
      <w:pPr>
        <w:widowControl/>
        <w:autoSpaceDE/>
        <w:autoSpaceDN/>
        <w:adjustRightInd/>
        <w:jc w:val="both"/>
        <w:rPr>
          <w:b/>
          <w:sz w:val="22"/>
          <w:szCs w:val="22"/>
        </w:rPr>
      </w:pPr>
      <w:r w:rsidRPr="0029310F">
        <w:rPr>
          <w:b/>
          <w:sz w:val="22"/>
          <w:szCs w:val="22"/>
        </w:rPr>
        <w:t> </w:t>
      </w:r>
    </w:p>
    <w:p w:rsidR="0029310F" w:rsidRDefault="0029310F" w:rsidP="0029310F">
      <w:pPr>
        <w:widowControl/>
        <w:autoSpaceDE/>
        <w:autoSpaceDN/>
        <w:adjustRightInd/>
        <w:jc w:val="both"/>
        <w:rPr>
          <w:b/>
          <w:sz w:val="22"/>
          <w:szCs w:val="22"/>
        </w:rPr>
      </w:pPr>
      <w:r w:rsidRPr="0029310F">
        <w:rPr>
          <w:b/>
          <w:sz w:val="22"/>
          <w:szCs w:val="22"/>
        </w:rPr>
        <w:t xml:space="preserve">  Cuando se habla de meditación, muchos piensan en algo complicado sólo asequible a los muy piadosos. Naturalmente, hay muchos caminos y grados en la meditación. Pero es una actividad sencilla y no hay nadie que no pueda practicarla de alguna manera. </w:t>
      </w:r>
    </w:p>
    <w:p w:rsidR="0029310F" w:rsidRDefault="0029310F" w:rsidP="0029310F">
      <w:pPr>
        <w:widowControl/>
        <w:autoSpaceDE/>
        <w:autoSpaceDN/>
        <w:adjustRightInd/>
        <w:jc w:val="both"/>
        <w:rPr>
          <w:b/>
          <w:sz w:val="22"/>
          <w:szCs w:val="22"/>
        </w:rPr>
      </w:pPr>
      <w:r w:rsidRPr="0029310F">
        <w:rPr>
          <w:b/>
          <w:sz w:val="22"/>
          <w:szCs w:val="22"/>
        </w:rPr>
        <w:lastRenderedPageBreak/>
        <w:br/>
        <w:t>   La meditación cristiana es reflexionar desde la fe sobre los hechos de la vida y sobre los recl</w:t>
      </w:r>
      <w:r w:rsidRPr="0029310F">
        <w:rPr>
          <w:b/>
          <w:sz w:val="22"/>
          <w:szCs w:val="22"/>
        </w:rPr>
        <w:t>a</w:t>
      </w:r>
      <w:r w:rsidRPr="0029310F">
        <w:rPr>
          <w:b/>
          <w:sz w:val="22"/>
          <w:szCs w:val="22"/>
        </w:rPr>
        <w:t xml:space="preserve">mos de Dios. Eso lo puede hacer cualquiera, si sabe mirar al Evangelio con tiempo y con amor. </w:t>
      </w:r>
    </w:p>
    <w:p w:rsidR="0029310F" w:rsidRDefault="0029310F" w:rsidP="0029310F">
      <w:pPr>
        <w:widowControl/>
        <w:autoSpaceDE/>
        <w:autoSpaceDN/>
        <w:adjustRightInd/>
        <w:jc w:val="both"/>
        <w:rPr>
          <w:b/>
          <w:sz w:val="22"/>
          <w:szCs w:val="22"/>
        </w:rPr>
      </w:pPr>
      <w:r w:rsidRPr="0029310F">
        <w:rPr>
          <w:b/>
          <w:sz w:val="22"/>
          <w:szCs w:val="22"/>
        </w:rPr>
        <w:br/>
        <w:t>   No es una reflexión mental. No se trata sólo de pensar. Orar es amar a Al</w:t>
      </w:r>
      <w:r w:rsidRPr="0029310F">
        <w:rPr>
          <w:b/>
          <w:sz w:val="22"/>
          <w:szCs w:val="22"/>
        </w:rPr>
        <w:softHyphen/>
        <w:t>guien que está cerca y hablar con él. Santa Teresa decía: “</w:t>
      </w:r>
      <w:r w:rsidRPr="0029310F">
        <w:rPr>
          <w:b/>
          <w:i/>
          <w:iCs/>
          <w:sz w:val="22"/>
          <w:szCs w:val="22"/>
        </w:rPr>
        <w:t>No está la cosa en pensar mucho, sino en amar mucho; y así lo que más os despertare a amar, eso haced</w:t>
      </w:r>
      <w:r w:rsidRPr="0029310F">
        <w:rPr>
          <w:b/>
          <w:sz w:val="22"/>
          <w:szCs w:val="22"/>
        </w:rPr>
        <w:t xml:space="preserve">.” </w:t>
      </w:r>
    </w:p>
    <w:p w:rsidR="0029310F" w:rsidRPr="0029310F" w:rsidRDefault="0029310F" w:rsidP="0029310F">
      <w:pPr>
        <w:widowControl/>
        <w:autoSpaceDE/>
        <w:autoSpaceDN/>
        <w:adjustRightInd/>
        <w:jc w:val="both"/>
        <w:rPr>
          <w:b/>
          <w:sz w:val="22"/>
          <w:szCs w:val="22"/>
        </w:rPr>
      </w:pPr>
    </w:p>
    <w:p w:rsidR="0029310F" w:rsidRPr="00F63CAA" w:rsidRDefault="00E7601D" w:rsidP="0029310F">
      <w:pPr>
        <w:widowControl/>
        <w:autoSpaceDE/>
        <w:autoSpaceDN/>
        <w:adjustRightInd/>
        <w:jc w:val="both"/>
        <w:rPr>
          <w:b/>
          <w:bCs/>
          <w:color w:val="0070C0"/>
          <w:sz w:val="28"/>
          <w:szCs w:val="28"/>
        </w:rPr>
      </w:pPr>
      <w:r w:rsidRPr="00E7601D">
        <w:rPr>
          <w:b/>
          <w:bCs/>
          <w:color w:val="0070C0"/>
        </w:rPr>
        <w:t xml:space="preserve"> </w:t>
      </w:r>
      <w:r w:rsidR="008E568D">
        <w:rPr>
          <w:b/>
          <w:bCs/>
          <w:color w:val="0070C0"/>
        </w:rPr>
        <w:t xml:space="preserve"> b)  </w:t>
      </w:r>
      <w:r w:rsidRPr="00E7601D">
        <w:rPr>
          <w:b/>
          <w:bCs/>
          <w:color w:val="0070C0"/>
        </w:rPr>
        <w:t xml:space="preserve"> Oración c</w:t>
      </w:r>
      <w:r w:rsidR="0029310F" w:rsidRPr="00E7601D">
        <w:rPr>
          <w:b/>
          <w:bCs/>
          <w:color w:val="0070C0"/>
        </w:rPr>
        <w:t>omunitaria o compartida</w:t>
      </w:r>
      <w:r w:rsidR="0029310F" w:rsidRPr="00F63CAA">
        <w:rPr>
          <w:b/>
          <w:bCs/>
          <w:color w:val="0070C0"/>
          <w:sz w:val="28"/>
          <w:szCs w:val="28"/>
        </w:rPr>
        <w:t>.</w:t>
      </w:r>
    </w:p>
    <w:p w:rsidR="0029310F" w:rsidRPr="0029310F" w:rsidRDefault="0029310F" w:rsidP="0029310F">
      <w:pPr>
        <w:widowControl/>
        <w:autoSpaceDE/>
        <w:autoSpaceDN/>
        <w:adjustRightInd/>
        <w:jc w:val="both"/>
        <w:rPr>
          <w:b/>
          <w:sz w:val="22"/>
          <w:szCs w:val="22"/>
        </w:rPr>
      </w:pPr>
    </w:p>
    <w:p w:rsidR="0029310F" w:rsidRDefault="0029310F" w:rsidP="0029310F">
      <w:pPr>
        <w:widowControl/>
        <w:autoSpaceDE/>
        <w:autoSpaceDN/>
        <w:adjustRightInd/>
        <w:jc w:val="both"/>
        <w:rPr>
          <w:b/>
          <w:sz w:val="22"/>
          <w:szCs w:val="22"/>
        </w:rPr>
      </w:pPr>
      <w:r w:rsidRPr="0029310F">
        <w:rPr>
          <w:b/>
          <w:sz w:val="22"/>
          <w:szCs w:val="22"/>
        </w:rPr>
        <w:t>   Es la que hacemos en compañía de los otros creyentes y elevamos al Señor de manera grupal y solidaria. Se elevan plegarias y sentimientos al Señor, pero con la participación de otros.   Signif</w:t>
      </w:r>
      <w:r w:rsidRPr="0029310F">
        <w:rPr>
          <w:b/>
          <w:sz w:val="22"/>
          <w:szCs w:val="22"/>
        </w:rPr>
        <w:t>i</w:t>
      </w:r>
      <w:r w:rsidRPr="0029310F">
        <w:rPr>
          <w:b/>
          <w:sz w:val="22"/>
          <w:szCs w:val="22"/>
        </w:rPr>
        <w:t>ca la unión con el Señor que se hace presente en la comunidad que le dirige sus plegarias y se pone en actitud de escuchar de forma solidaria y compartida. Es decir, ya no se establece una relación lineal entre el yo y Dios, sino entre el nosotros y el Padre, pero teniendo en medio a Jesús. En esto supera la oración comunitaria a la individual.</w:t>
      </w:r>
    </w:p>
    <w:p w:rsidR="00204B8B" w:rsidRDefault="00204B8B" w:rsidP="0029310F">
      <w:pPr>
        <w:widowControl/>
        <w:autoSpaceDE/>
        <w:autoSpaceDN/>
        <w:adjustRightInd/>
        <w:jc w:val="both"/>
        <w:rPr>
          <w:b/>
          <w:sz w:val="22"/>
          <w:szCs w:val="22"/>
        </w:rPr>
      </w:pPr>
    </w:p>
    <w:tbl>
      <w:tblPr>
        <w:tblStyle w:val="Tablaconcuadrcula"/>
        <w:tblW w:w="0" w:type="auto"/>
        <w:tblLook w:val="04A0"/>
      </w:tblPr>
      <w:tblGrid>
        <w:gridCol w:w="10475"/>
      </w:tblGrid>
      <w:tr w:rsidR="00204B8B" w:rsidTr="00204B8B">
        <w:tc>
          <w:tcPr>
            <w:tcW w:w="10475" w:type="dxa"/>
          </w:tcPr>
          <w:p w:rsidR="00204B8B" w:rsidRPr="00204B8B" w:rsidRDefault="00204B8B" w:rsidP="0029310F">
            <w:pPr>
              <w:widowControl/>
              <w:autoSpaceDE/>
              <w:autoSpaceDN/>
              <w:adjustRightInd/>
              <w:jc w:val="both"/>
              <w:rPr>
                <w:b/>
                <w:color w:val="00B050"/>
              </w:rPr>
            </w:pPr>
            <w:r w:rsidRPr="00204B8B">
              <w:rPr>
                <w:b/>
                <w:color w:val="00B050"/>
              </w:rPr>
              <w:t>   Esta oración es imprescindible en todo grupo de creyen</w:t>
            </w:r>
            <w:r w:rsidRPr="00204B8B">
              <w:rPr>
                <w:b/>
                <w:color w:val="00B050"/>
              </w:rPr>
              <w:softHyphen/>
              <w:t>tes que se relaciona entre sí a la luz de la fe, o por el vivir sólo o por el actuar apostólicamente conjuntados por el amor a Dios. Es la oración la fuerza aglutinadora de cada grupo y el bálsamo alivia fatigas y el fuego que contagia a</w:t>
            </w:r>
            <w:r w:rsidRPr="00204B8B">
              <w:rPr>
                <w:b/>
                <w:color w:val="00B050"/>
              </w:rPr>
              <w:t>n</w:t>
            </w:r>
            <w:r w:rsidRPr="00204B8B">
              <w:rPr>
                <w:b/>
                <w:color w:val="00B050"/>
              </w:rPr>
              <w:t>helos</w:t>
            </w:r>
          </w:p>
        </w:tc>
      </w:tr>
    </w:tbl>
    <w:p w:rsidR="0029310F" w:rsidRDefault="0029310F" w:rsidP="0029310F">
      <w:pPr>
        <w:widowControl/>
        <w:autoSpaceDE/>
        <w:autoSpaceDN/>
        <w:adjustRightInd/>
        <w:jc w:val="both"/>
        <w:rPr>
          <w:b/>
          <w:sz w:val="22"/>
          <w:szCs w:val="22"/>
        </w:rPr>
      </w:pPr>
      <w:r w:rsidRPr="0029310F">
        <w:rPr>
          <w:b/>
          <w:sz w:val="22"/>
          <w:szCs w:val="22"/>
        </w:rPr>
        <w:t>.</w:t>
      </w:r>
    </w:p>
    <w:p w:rsidR="0029310F" w:rsidRPr="0029310F" w:rsidRDefault="0029310F" w:rsidP="0029310F">
      <w:pPr>
        <w:widowControl/>
        <w:autoSpaceDE/>
        <w:autoSpaceDN/>
        <w:adjustRightInd/>
        <w:jc w:val="both"/>
        <w:rPr>
          <w:b/>
          <w:sz w:val="22"/>
          <w:szCs w:val="22"/>
        </w:rPr>
      </w:pPr>
    </w:p>
    <w:p w:rsidR="0029310F" w:rsidRPr="00E7601D" w:rsidRDefault="00F63CAA" w:rsidP="0029310F">
      <w:pPr>
        <w:widowControl/>
        <w:autoSpaceDE/>
        <w:autoSpaceDN/>
        <w:adjustRightInd/>
        <w:jc w:val="both"/>
        <w:rPr>
          <w:b/>
          <w:bCs/>
          <w:color w:val="0070C0"/>
        </w:rPr>
      </w:pPr>
      <w:r w:rsidRPr="00E7601D">
        <w:rPr>
          <w:b/>
          <w:bCs/>
          <w:color w:val="0070C0"/>
        </w:rPr>
        <w:t xml:space="preserve">  </w:t>
      </w:r>
      <w:r w:rsidR="001F611D">
        <w:rPr>
          <w:b/>
          <w:bCs/>
          <w:color w:val="0070C0"/>
        </w:rPr>
        <w:t xml:space="preserve">c) </w:t>
      </w:r>
      <w:r w:rsidR="0029310F" w:rsidRPr="00E7601D">
        <w:rPr>
          <w:b/>
          <w:bCs/>
          <w:color w:val="0070C0"/>
        </w:rPr>
        <w:t xml:space="preserve"> Oración litúrgica</w:t>
      </w:r>
      <w:r w:rsidR="00E963B8">
        <w:rPr>
          <w:b/>
          <w:bCs/>
          <w:color w:val="0070C0"/>
        </w:rPr>
        <w:t xml:space="preserve"> o eclesial</w:t>
      </w:r>
    </w:p>
    <w:p w:rsidR="0029310F" w:rsidRPr="0029310F" w:rsidRDefault="0029310F" w:rsidP="0029310F">
      <w:pPr>
        <w:widowControl/>
        <w:autoSpaceDE/>
        <w:autoSpaceDN/>
        <w:adjustRightInd/>
        <w:jc w:val="both"/>
        <w:rPr>
          <w:b/>
          <w:sz w:val="22"/>
          <w:szCs w:val="22"/>
        </w:rPr>
      </w:pPr>
    </w:p>
    <w:p w:rsidR="0029310F" w:rsidRDefault="0029310F" w:rsidP="0029310F">
      <w:pPr>
        <w:widowControl/>
        <w:autoSpaceDE/>
        <w:autoSpaceDN/>
        <w:adjustRightInd/>
        <w:jc w:val="both"/>
        <w:rPr>
          <w:b/>
          <w:sz w:val="22"/>
          <w:szCs w:val="22"/>
        </w:rPr>
      </w:pPr>
      <w:r w:rsidRPr="0029310F">
        <w:rPr>
          <w:b/>
          <w:sz w:val="22"/>
          <w:szCs w:val="22"/>
        </w:rPr>
        <w:t>    La comunitaria se convierte a veces en oración oficial de la Iglesia (Liturgia). Es aquella que la Iglesia, como tal, tributa a su divino Esposo. Con el paso de los siglos, la Comunidad de los s</w:t>
      </w:r>
      <w:r w:rsidRPr="0029310F">
        <w:rPr>
          <w:b/>
          <w:sz w:val="22"/>
          <w:szCs w:val="22"/>
        </w:rPr>
        <w:t>e</w:t>
      </w:r>
      <w:r w:rsidRPr="0029310F">
        <w:rPr>
          <w:b/>
          <w:sz w:val="22"/>
          <w:szCs w:val="22"/>
        </w:rPr>
        <w:t>guidores de Jesús ha ido organizando su plegaria pública en diversas formas permanentes.  Se la suele llamar oficio de la horas, pues está organizada para que se rece a lo largo de todo el día, al amanecer, a medio día, por la tarde, al caer de la noche. Ha</w:t>
      </w:r>
      <w:r w:rsidRPr="0029310F">
        <w:rPr>
          <w:b/>
          <w:sz w:val="22"/>
          <w:szCs w:val="22"/>
        </w:rPr>
        <w:softHyphen/>
        <w:t xml:space="preserve">blando de esta oración pública de la Iglesia, el Concilio Vaticano II decía: </w:t>
      </w:r>
      <w:r w:rsidRPr="0029310F">
        <w:rPr>
          <w:b/>
          <w:i/>
          <w:iCs/>
          <w:sz w:val="22"/>
          <w:szCs w:val="22"/>
        </w:rPr>
        <w:t>"La función sacerdotal de Cristo se prolonga a través de su Iglesia, que sin cesar alaba al Señor e intercede por la salvación de todo el mundo, no sólo cel</w:t>
      </w:r>
      <w:r w:rsidRPr="0029310F">
        <w:rPr>
          <w:b/>
          <w:i/>
          <w:iCs/>
          <w:sz w:val="22"/>
          <w:szCs w:val="22"/>
        </w:rPr>
        <w:t>e</w:t>
      </w:r>
      <w:r w:rsidRPr="0029310F">
        <w:rPr>
          <w:b/>
          <w:i/>
          <w:iCs/>
          <w:sz w:val="22"/>
          <w:szCs w:val="22"/>
        </w:rPr>
        <w:t>brando la Eucaristía, sino también de otras maneras, principalmente recitando el Oficio divino</w:t>
      </w:r>
      <w:r w:rsidRPr="0029310F">
        <w:rPr>
          <w:b/>
          <w:sz w:val="22"/>
          <w:szCs w:val="22"/>
        </w:rPr>
        <w:t>". (</w:t>
      </w:r>
      <w:proofErr w:type="spellStart"/>
      <w:r w:rsidRPr="0029310F">
        <w:rPr>
          <w:b/>
          <w:sz w:val="22"/>
          <w:szCs w:val="22"/>
        </w:rPr>
        <w:t>Sacr</w:t>
      </w:r>
      <w:proofErr w:type="spellEnd"/>
      <w:r w:rsidRPr="0029310F">
        <w:rPr>
          <w:b/>
          <w:sz w:val="22"/>
          <w:szCs w:val="22"/>
        </w:rPr>
        <w:t xml:space="preserve">. </w:t>
      </w:r>
      <w:proofErr w:type="spellStart"/>
      <w:r w:rsidRPr="0029310F">
        <w:rPr>
          <w:b/>
          <w:sz w:val="22"/>
          <w:szCs w:val="22"/>
        </w:rPr>
        <w:t>Concilium</w:t>
      </w:r>
      <w:proofErr w:type="spellEnd"/>
      <w:r w:rsidRPr="0029310F">
        <w:rPr>
          <w:b/>
          <w:sz w:val="22"/>
          <w:szCs w:val="22"/>
        </w:rPr>
        <w:t xml:space="preserve"> 83)</w:t>
      </w:r>
    </w:p>
    <w:p w:rsidR="0029310F" w:rsidRDefault="0029310F" w:rsidP="0029310F">
      <w:pPr>
        <w:widowControl/>
        <w:autoSpaceDE/>
        <w:autoSpaceDN/>
        <w:adjustRightInd/>
        <w:jc w:val="both"/>
        <w:rPr>
          <w:b/>
          <w:sz w:val="22"/>
          <w:szCs w:val="22"/>
        </w:rPr>
      </w:pPr>
      <w:r w:rsidRPr="0029310F">
        <w:rPr>
          <w:b/>
          <w:sz w:val="22"/>
          <w:szCs w:val="22"/>
        </w:rPr>
        <w:br/>
        <w:t>    La Iglesia ha sido consciente de la importancia que tiene la oración como estilo de vida del cri</w:t>
      </w:r>
      <w:r w:rsidRPr="0029310F">
        <w:rPr>
          <w:b/>
          <w:sz w:val="22"/>
          <w:szCs w:val="22"/>
        </w:rPr>
        <w:t>s</w:t>
      </w:r>
      <w:r w:rsidRPr="0029310F">
        <w:rPr>
          <w:b/>
          <w:sz w:val="22"/>
          <w:szCs w:val="22"/>
        </w:rPr>
        <w:t>tiano. Por eso impuso en sus normas el descanso dominical de los fie</w:t>
      </w:r>
      <w:r w:rsidRPr="0029310F">
        <w:rPr>
          <w:b/>
          <w:sz w:val="22"/>
          <w:szCs w:val="22"/>
        </w:rPr>
        <w:softHyphen/>
        <w:t>les, a fin de que se pudieran dedicar más fácilmente a la oración personal y comunitaria.  Multiplicó sus fórmulas y sus invit</w:t>
      </w:r>
      <w:r w:rsidRPr="0029310F">
        <w:rPr>
          <w:b/>
          <w:sz w:val="22"/>
          <w:szCs w:val="22"/>
        </w:rPr>
        <w:t>a</w:t>
      </w:r>
      <w:r w:rsidRPr="0029310F">
        <w:rPr>
          <w:b/>
          <w:sz w:val="22"/>
          <w:szCs w:val="22"/>
        </w:rPr>
        <w:t>cio</w:t>
      </w:r>
      <w:r w:rsidRPr="0029310F">
        <w:rPr>
          <w:b/>
          <w:sz w:val="22"/>
          <w:szCs w:val="22"/>
        </w:rPr>
        <w:softHyphen/>
        <w:t>nes para dirigir el corazón hacia Dios. Realizó mucha rogativas y ofrendas por las necesidades particulares y colectivas de los que le escuchaban.</w:t>
      </w:r>
    </w:p>
    <w:p w:rsidR="0029310F" w:rsidRDefault="0029310F" w:rsidP="0029310F">
      <w:pPr>
        <w:widowControl/>
        <w:autoSpaceDE/>
        <w:autoSpaceDN/>
        <w:adjustRightInd/>
        <w:jc w:val="both"/>
        <w:rPr>
          <w:b/>
          <w:sz w:val="22"/>
          <w:szCs w:val="22"/>
        </w:rPr>
      </w:pPr>
      <w:r w:rsidRPr="0029310F">
        <w:rPr>
          <w:b/>
          <w:sz w:val="22"/>
          <w:szCs w:val="22"/>
        </w:rPr>
        <w:br/>
        <w:t>    Ense</w:t>
      </w:r>
      <w:r w:rsidRPr="0029310F">
        <w:rPr>
          <w:b/>
          <w:sz w:val="22"/>
          <w:szCs w:val="22"/>
        </w:rPr>
        <w:softHyphen/>
        <w:t>ñó a dar gracias en los acontecimientos beneficiosos y a dirigir súplicas en los peligros y dificultades colectivas.  Toda la existen</w:t>
      </w:r>
      <w:r w:rsidRPr="0029310F">
        <w:rPr>
          <w:b/>
          <w:sz w:val="22"/>
          <w:szCs w:val="22"/>
        </w:rPr>
        <w:softHyphen/>
        <w:t>cia de la Iglesia estuvo inspirada en el mandato del Señor:</w:t>
      </w:r>
      <w:r w:rsidRPr="0029310F">
        <w:rPr>
          <w:b/>
          <w:i/>
          <w:iCs/>
          <w:sz w:val="22"/>
          <w:szCs w:val="22"/>
        </w:rPr>
        <w:t xml:space="preserve"> "Velad y orad, a fin de que no caigáis en la tentación"</w:t>
      </w:r>
      <w:r w:rsidRPr="0029310F">
        <w:rPr>
          <w:b/>
          <w:sz w:val="22"/>
          <w:szCs w:val="22"/>
        </w:rPr>
        <w:t xml:space="preserve"> (</w:t>
      </w:r>
      <w:proofErr w:type="spellStart"/>
      <w:r w:rsidRPr="0029310F">
        <w:rPr>
          <w:b/>
          <w:sz w:val="22"/>
          <w:szCs w:val="22"/>
        </w:rPr>
        <w:t>Mc.</w:t>
      </w:r>
      <w:proofErr w:type="spellEnd"/>
      <w:r w:rsidRPr="0029310F">
        <w:rPr>
          <w:b/>
          <w:sz w:val="22"/>
          <w:szCs w:val="22"/>
        </w:rPr>
        <w:t xml:space="preserve"> 13. 33)</w:t>
      </w:r>
    </w:p>
    <w:p w:rsidR="0029310F" w:rsidRPr="0029310F" w:rsidRDefault="0029310F" w:rsidP="0029310F">
      <w:pPr>
        <w:widowControl/>
        <w:autoSpaceDE/>
        <w:autoSpaceDN/>
        <w:adjustRightInd/>
        <w:jc w:val="both"/>
        <w:rPr>
          <w:b/>
          <w:sz w:val="22"/>
          <w:szCs w:val="22"/>
        </w:rPr>
      </w:pPr>
    </w:p>
    <w:p w:rsidR="0029310F" w:rsidRPr="00F63CAA" w:rsidRDefault="00F63CAA" w:rsidP="0029310F">
      <w:pPr>
        <w:widowControl/>
        <w:autoSpaceDE/>
        <w:autoSpaceDN/>
        <w:adjustRightInd/>
        <w:jc w:val="both"/>
        <w:rPr>
          <w:b/>
          <w:bCs/>
          <w:color w:val="0070C0"/>
          <w:sz w:val="28"/>
          <w:szCs w:val="28"/>
        </w:rPr>
      </w:pPr>
      <w:r>
        <w:rPr>
          <w:b/>
          <w:sz w:val="22"/>
          <w:szCs w:val="22"/>
        </w:rPr>
        <w:t xml:space="preserve"> </w:t>
      </w:r>
      <w:r w:rsidR="008E568D">
        <w:rPr>
          <w:b/>
          <w:color w:val="0070C0"/>
          <w:sz w:val="28"/>
          <w:szCs w:val="28"/>
        </w:rPr>
        <w:t xml:space="preserve">  b</w:t>
      </w:r>
      <w:r w:rsidRPr="00F63CAA">
        <w:rPr>
          <w:b/>
          <w:color w:val="0070C0"/>
          <w:sz w:val="28"/>
          <w:szCs w:val="28"/>
        </w:rPr>
        <w:t xml:space="preserve">) </w:t>
      </w:r>
      <w:r w:rsidR="0029310F" w:rsidRPr="00F63CAA">
        <w:rPr>
          <w:b/>
          <w:bCs/>
          <w:color w:val="0070C0"/>
          <w:sz w:val="28"/>
          <w:szCs w:val="28"/>
        </w:rPr>
        <w:t xml:space="preserve"> A quién nos dirigimos</w:t>
      </w:r>
    </w:p>
    <w:p w:rsidR="0029310F" w:rsidRPr="0029310F" w:rsidRDefault="0029310F" w:rsidP="0029310F">
      <w:pPr>
        <w:widowControl/>
        <w:autoSpaceDE/>
        <w:autoSpaceDN/>
        <w:adjustRightInd/>
        <w:jc w:val="both"/>
        <w:rPr>
          <w:b/>
          <w:sz w:val="22"/>
          <w:szCs w:val="22"/>
        </w:rPr>
      </w:pPr>
    </w:p>
    <w:p w:rsidR="0029310F" w:rsidRDefault="0029310F" w:rsidP="0029310F">
      <w:pPr>
        <w:widowControl/>
        <w:autoSpaceDE/>
        <w:autoSpaceDN/>
        <w:adjustRightInd/>
        <w:jc w:val="both"/>
        <w:rPr>
          <w:b/>
          <w:sz w:val="22"/>
          <w:szCs w:val="22"/>
        </w:rPr>
      </w:pPr>
      <w:r w:rsidRPr="0029310F">
        <w:rPr>
          <w:b/>
          <w:sz w:val="22"/>
          <w:szCs w:val="22"/>
        </w:rPr>
        <w:t>  Si la oración es un encuentro de amor, debemos tener claro a Quién se dirige nuestra mente y nuestro corazón cuando elevamos el pensamiento al más allá. Desde la perspectiva de los dest</w:t>
      </w:r>
      <w:r w:rsidRPr="0029310F">
        <w:rPr>
          <w:b/>
          <w:sz w:val="22"/>
          <w:szCs w:val="22"/>
        </w:rPr>
        <w:t>i</w:t>
      </w:r>
      <w:r w:rsidRPr="0029310F">
        <w:rPr>
          <w:b/>
          <w:sz w:val="22"/>
          <w:szCs w:val="22"/>
        </w:rPr>
        <w:t>natarios a los que invitamos a rezar, interesa recordarles que dios nos escucha, pero que espera las buenas obras y la mejora de vida.</w:t>
      </w:r>
    </w:p>
    <w:p w:rsidR="00891928" w:rsidRPr="0029310F" w:rsidRDefault="00891928" w:rsidP="0029310F">
      <w:pPr>
        <w:widowControl/>
        <w:autoSpaceDE/>
        <w:autoSpaceDN/>
        <w:adjustRightInd/>
        <w:jc w:val="both"/>
        <w:rPr>
          <w:b/>
          <w:sz w:val="22"/>
          <w:szCs w:val="22"/>
        </w:rPr>
      </w:pPr>
    </w:p>
    <w:p w:rsidR="00891928" w:rsidRPr="00F63CAA" w:rsidRDefault="00F63CAA" w:rsidP="0029310F">
      <w:pPr>
        <w:widowControl/>
        <w:autoSpaceDE/>
        <w:autoSpaceDN/>
        <w:adjustRightInd/>
        <w:jc w:val="both"/>
        <w:rPr>
          <w:b/>
          <w:bCs/>
          <w:color w:val="0070C0"/>
          <w:sz w:val="22"/>
          <w:szCs w:val="22"/>
        </w:rPr>
      </w:pPr>
      <w:r w:rsidRPr="00F63CAA">
        <w:rPr>
          <w:b/>
          <w:bCs/>
          <w:color w:val="0070C0"/>
          <w:sz w:val="22"/>
          <w:szCs w:val="22"/>
        </w:rPr>
        <w:t xml:space="preserve">   </w:t>
      </w:r>
      <w:r w:rsidR="00E7601D">
        <w:rPr>
          <w:b/>
          <w:bCs/>
          <w:color w:val="0070C0"/>
          <w:sz w:val="22"/>
          <w:szCs w:val="22"/>
        </w:rPr>
        <w:t xml:space="preserve">A </w:t>
      </w:r>
      <w:r w:rsidR="0029310F" w:rsidRPr="00F63CAA">
        <w:rPr>
          <w:b/>
          <w:bCs/>
          <w:color w:val="0070C0"/>
          <w:sz w:val="22"/>
          <w:szCs w:val="22"/>
        </w:rPr>
        <w:t xml:space="preserve">Jesús y </w:t>
      </w:r>
      <w:r w:rsidR="00E7601D">
        <w:rPr>
          <w:b/>
          <w:bCs/>
          <w:color w:val="0070C0"/>
          <w:sz w:val="22"/>
          <w:szCs w:val="22"/>
        </w:rPr>
        <w:t>a</w:t>
      </w:r>
      <w:r w:rsidR="0029310F" w:rsidRPr="00F63CAA">
        <w:rPr>
          <w:b/>
          <w:bCs/>
          <w:color w:val="0070C0"/>
          <w:sz w:val="22"/>
          <w:szCs w:val="22"/>
        </w:rPr>
        <w:t>l Padre</w:t>
      </w:r>
    </w:p>
    <w:p w:rsidR="00891928" w:rsidRDefault="0029310F" w:rsidP="0029310F">
      <w:pPr>
        <w:widowControl/>
        <w:autoSpaceDE/>
        <w:autoSpaceDN/>
        <w:adjustRightInd/>
        <w:jc w:val="both"/>
        <w:rPr>
          <w:b/>
          <w:sz w:val="22"/>
          <w:szCs w:val="22"/>
        </w:rPr>
      </w:pPr>
      <w:r w:rsidRPr="0029310F">
        <w:rPr>
          <w:b/>
          <w:sz w:val="22"/>
          <w:szCs w:val="22"/>
        </w:rPr>
        <w:t xml:space="preserve">  </w:t>
      </w:r>
      <w:r w:rsidRPr="0029310F">
        <w:rPr>
          <w:b/>
          <w:sz w:val="22"/>
          <w:szCs w:val="22"/>
        </w:rPr>
        <w:br/>
        <w:t>   El primer destinatario de la oración debe ser siempre Jesús, vivo y resucitado. No basta el r</w:t>
      </w:r>
      <w:r w:rsidRPr="0029310F">
        <w:rPr>
          <w:b/>
          <w:sz w:val="22"/>
          <w:szCs w:val="22"/>
        </w:rPr>
        <w:t>e</w:t>
      </w:r>
      <w:r w:rsidRPr="0029310F">
        <w:rPr>
          <w:b/>
          <w:sz w:val="22"/>
          <w:szCs w:val="22"/>
        </w:rPr>
        <w:t xml:space="preserve">cuerdo histórico de Jesús humano. Es preciso entender que El se halla en medio de nosotros (oración común y litúrgica) o en nosotros (oración personal y meditación). A través de </w:t>
      </w:r>
      <w:proofErr w:type="spellStart"/>
      <w:r w:rsidRPr="0029310F">
        <w:rPr>
          <w:b/>
          <w:sz w:val="22"/>
          <w:szCs w:val="22"/>
        </w:rPr>
        <w:t>El</w:t>
      </w:r>
      <w:proofErr w:type="spellEnd"/>
      <w:r w:rsidRPr="0029310F">
        <w:rPr>
          <w:b/>
          <w:sz w:val="22"/>
          <w:szCs w:val="22"/>
        </w:rPr>
        <w:t xml:space="preserve"> nos dir</w:t>
      </w:r>
      <w:r w:rsidRPr="0029310F">
        <w:rPr>
          <w:b/>
          <w:sz w:val="22"/>
          <w:szCs w:val="22"/>
        </w:rPr>
        <w:t>i</w:t>
      </w:r>
      <w:r w:rsidRPr="0029310F">
        <w:rPr>
          <w:b/>
          <w:sz w:val="22"/>
          <w:szCs w:val="22"/>
        </w:rPr>
        <w:t>gimos al Padre que le ama y nos ama por El y en El.</w:t>
      </w:r>
    </w:p>
    <w:p w:rsidR="00E963B8" w:rsidRDefault="0029310F" w:rsidP="0029310F">
      <w:pPr>
        <w:widowControl/>
        <w:autoSpaceDE/>
        <w:autoSpaceDN/>
        <w:adjustRightInd/>
        <w:jc w:val="both"/>
        <w:rPr>
          <w:b/>
          <w:sz w:val="22"/>
          <w:szCs w:val="22"/>
        </w:rPr>
      </w:pPr>
      <w:r w:rsidRPr="0029310F">
        <w:rPr>
          <w:b/>
          <w:sz w:val="22"/>
          <w:szCs w:val="22"/>
        </w:rPr>
        <w:lastRenderedPageBreak/>
        <w:br/>
        <w:t>   La conversación con Dios se mejora con la práctica frecuente. El encuentro con Dios se hace cada vez más puro y profundo cuanto más lo practicamos.</w:t>
      </w:r>
      <w:r w:rsidR="00E7601D">
        <w:rPr>
          <w:b/>
          <w:sz w:val="22"/>
          <w:szCs w:val="22"/>
        </w:rPr>
        <w:t xml:space="preserve"> </w:t>
      </w:r>
    </w:p>
    <w:p w:rsidR="0029310F" w:rsidRDefault="00E963B8" w:rsidP="0029310F">
      <w:pPr>
        <w:widowControl/>
        <w:autoSpaceDE/>
        <w:autoSpaceDN/>
        <w:adjustRightInd/>
        <w:jc w:val="both"/>
        <w:rPr>
          <w:b/>
          <w:sz w:val="22"/>
          <w:szCs w:val="22"/>
        </w:rPr>
      </w:pPr>
      <w:r>
        <w:rPr>
          <w:b/>
          <w:sz w:val="22"/>
          <w:szCs w:val="22"/>
        </w:rPr>
        <w:t xml:space="preserve">     </w:t>
      </w:r>
      <w:r w:rsidR="00E7601D">
        <w:rPr>
          <w:b/>
          <w:sz w:val="22"/>
          <w:szCs w:val="22"/>
        </w:rPr>
        <w:t>Dios está presentado por Jesús en el Evangelio como el Padre bueno que todo lo ve y lo oye. Y está recomendado que tengamos confianza El. El alma de la oración cristiana es fundamentalme</w:t>
      </w:r>
      <w:r w:rsidR="00E7601D">
        <w:rPr>
          <w:b/>
          <w:sz w:val="22"/>
          <w:szCs w:val="22"/>
        </w:rPr>
        <w:t>n</w:t>
      </w:r>
      <w:r w:rsidR="00E7601D">
        <w:rPr>
          <w:b/>
          <w:sz w:val="22"/>
          <w:szCs w:val="22"/>
        </w:rPr>
        <w:t>te la confianza y el amor al Padre, con los mismos sentimientos con que Jesús la hablaba y oraba.</w:t>
      </w:r>
    </w:p>
    <w:p w:rsidR="00E7601D" w:rsidRPr="008E568D" w:rsidRDefault="00E7601D" w:rsidP="0029310F">
      <w:pPr>
        <w:widowControl/>
        <w:autoSpaceDE/>
        <w:autoSpaceDN/>
        <w:adjustRightInd/>
        <w:jc w:val="both"/>
        <w:rPr>
          <w:b/>
          <w:color w:val="0070C0"/>
          <w:sz w:val="22"/>
          <w:szCs w:val="22"/>
        </w:rPr>
      </w:pPr>
    </w:p>
    <w:p w:rsidR="00891928" w:rsidRPr="008E568D" w:rsidRDefault="00E7601D" w:rsidP="0029310F">
      <w:pPr>
        <w:widowControl/>
        <w:autoSpaceDE/>
        <w:autoSpaceDN/>
        <w:adjustRightInd/>
        <w:jc w:val="both"/>
        <w:rPr>
          <w:b/>
          <w:color w:val="0070C0"/>
          <w:sz w:val="22"/>
          <w:szCs w:val="22"/>
        </w:rPr>
      </w:pPr>
      <w:r w:rsidRPr="008E568D">
        <w:rPr>
          <w:b/>
          <w:color w:val="0070C0"/>
          <w:sz w:val="22"/>
          <w:szCs w:val="22"/>
        </w:rPr>
        <w:t xml:space="preserve">  Con intermediarios y con intercesores</w:t>
      </w:r>
    </w:p>
    <w:p w:rsidR="00E7601D" w:rsidRDefault="00E7601D" w:rsidP="0029310F">
      <w:pPr>
        <w:widowControl/>
        <w:autoSpaceDE/>
        <w:autoSpaceDN/>
        <w:adjustRightInd/>
        <w:jc w:val="both"/>
        <w:rPr>
          <w:b/>
          <w:sz w:val="22"/>
          <w:szCs w:val="22"/>
        </w:rPr>
      </w:pPr>
    </w:p>
    <w:p w:rsidR="00E7601D" w:rsidRDefault="00E7601D" w:rsidP="0029310F">
      <w:pPr>
        <w:widowControl/>
        <w:autoSpaceDE/>
        <w:autoSpaceDN/>
        <w:adjustRightInd/>
        <w:jc w:val="both"/>
        <w:rPr>
          <w:b/>
          <w:sz w:val="22"/>
          <w:szCs w:val="22"/>
        </w:rPr>
      </w:pPr>
      <w:r>
        <w:rPr>
          <w:b/>
          <w:sz w:val="22"/>
          <w:szCs w:val="22"/>
        </w:rPr>
        <w:t xml:space="preserve">  Ya que la plegaria del cristiano no es sólo una oportunidad para obtener beneficios personales, hay que dar valor decisivo a la oración en beneficio de la comunidad a la que se pertenece. El cri</w:t>
      </w:r>
      <w:r>
        <w:rPr>
          <w:b/>
          <w:sz w:val="22"/>
          <w:szCs w:val="22"/>
        </w:rPr>
        <w:t>s</w:t>
      </w:r>
      <w:r>
        <w:rPr>
          <w:b/>
          <w:sz w:val="22"/>
          <w:szCs w:val="22"/>
        </w:rPr>
        <w:t>tiano es miembro de un cuerpo m</w:t>
      </w:r>
      <w:r w:rsidR="00F511B0">
        <w:rPr>
          <w:b/>
          <w:sz w:val="22"/>
          <w:szCs w:val="22"/>
        </w:rPr>
        <w:t>í</w:t>
      </w:r>
      <w:r>
        <w:rPr>
          <w:b/>
          <w:sz w:val="22"/>
          <w:szCs w:val="22"/>
        </w:rPr>
        <w:t xml:space="preserve">stico y todo </w:t>
      </w:r>
      <w:r w:rsidR="00F511B0">
        <w:rPr>
          <w:b/>
          <w:sz w:val="22"/>
          <w:szCs w:val="22"/>
        </w:rPr>
        <w:t>e</w:t>
      </w:r>
      <w:r>
        <w:rPr>
          <w:b/>
          <w:sz w:val="22"/>
          <w:szCs w:val="22"/>
        </w:rPr>
        <w:t xml:space="preserve">n </w:t>
      </w:r>
      <w:r w:rsidR="00F511B0">
        <w:rPr>
          <w:b/>
          <w:sz w:val="22"/>
          <w:szCs w:val="22"/>
        </w:rPr>
        <w:t>E</w:t>
      </w:r>
      <w:r>
        <w:rPr>
          <w:b/>
          <w:sz w:val="22"/>
          <w:szCs w:val="22"/>
        </w:rPr>
        <w:t>l es trascendente para los demás</w:t>
      </w:r>
      <w:r w:rsidR="00F511B0">
        <w:rPr>
          <w:b/>
          <w:sz w:val="22"/>
          <w:szCs w:val="22"/>
        </w:rPr>
        <w:t>.</w:t>
      </w:r>
    </w:p>
    <w:p w:rsidR="00F511B0" w:rsidRDefault="00F511B0" w:rsidP="0029310F">
      <w:pPr>
        <w:widowControl/>
        <w:autoSpaceDE/>
        <w:autoSpaceDN/>
        <w:adjustRightInd/>
        <w:jc w:val="both"/>
        <w:rPr>
          <w:b/>
          <w:sz w:val="22"/>
          <w:szCs w:val="22"/>
        </w:rPr>
      </w:pPr>
    </w:p>
    <w:p w:rsidR="00F511B0" w:rsidRPr="0029310F" w:rsidRDefault="00F511B0" w:rsidP="0029310F">
      <w:pPr>
        <w:widowControl/>
        <w:autoSpaceDE/>
        <w:autoSpaceDN/>
        <w:adjustRightInd/>
        <w:jc w:val="both"/>
        <w:rPr>
          <w:b/>
          <w:sz w:val="22"/>
          <w:szCs w:val="22"/>
        </w:rPr>
      </w:pPr>
      <w:r>
        <w:rPr>
          <w:b/>
          <w:sz w:val="22"/>
          <w:szCs w:val="22"/>
        </w:rPr>
        <w:t xml:space="preserve">   El mismo Jesús nos los enseño. </w:t>
      </w:r>
      <w:r w:rsidRPr="001F1B0E">
        <w:rPr>
          <w:b/>
          <w:i/>
          <w:sz w:val="22"/>
          <w:szCs w:val="22"/>
        </w:rPr>
        <w:t>"Los discípulos le dijeron: Enséñanos a orar como Juan ens</w:t>
      </w:r>
      <w:r w:rsidRPr="001F1B0E">
        <w:rPr>
          <w:b/>
          <w:i/>
          <w:sz w:val="22"/>
          <w:szCs w:val="22"/>
        </w:rPr>
        <w:t>e</w:t>
      </w:r>
      <w:r w:rsidRPr="001F1B0E">
        <w:rPr>
          <w:b/>
          <w:i/>
          <w:sz w:val="22"/>
          <w:szCs w:val="22"/>
        </w:rPr>
        <w:t>ño a s</w:t>
      </w:r>
      <w:r w:rsidR="001F1B0E" w:rsidRPr="001F1B0E">
        <w:rPr>
          <w:b/>
          <w:i/>
          <w:sz w:val="22"/>
          <w:szCs w:val="22"/>
        </w:rPr>
        <w:t>u</w:t>
      </w:r>
      <w:r w:rsidRPr="001F1B0E">
        <w:rPr>
          <w:b/>
          <w:i/>
          <w:sz w:val="22"/>
          <w:szCs w:val="22"/>
        </w:rPr>
        <w:t>s discípulos. Y Jesús respondió: cu</w:t>
      </w:r>
      <w:r w:rsidR="001F1B0E" w:rsidRPr="001F1B0E">
        <w:rPr>
          <w:b/>
          <w:i/>
          <w:sz w:val="22"/>
          <w:szCs w:val="22"/>
        </w:rPr>
        <w:t>a</w:t>
      </w:r>
      <w:r w:rsidRPr="001F1B0E">
        <w:rPr>
          <w:b/>
          <w:i/>
          <w:sz w:val="22"/>
          <w:szCs w:val="22"/>
        </w:rPr>
        <w:t>ndo oréis decid: Padre nuestro ... venga a nosotros tu Reino... danos el pan... perdónanos.. l</w:t>
      </w:r>
      <w:r w:rsidR="00145CD1" w:rsidRPr="001F1B0E">
        <w:rPr>
          <w:b/>
          <w:i/>
          <w:sz w:val="22"/>
          <w:szCs w:val="22"/>
        </w:rPr>
        <w:t>í</w:t>
      </w:r>
      <w:r w:rsidRPr="001F1B0E">
        <w:rPr>
          <w:b/>
          <w:i/>
          <w:sz w:val="22"/>
          <w:szCs w:val="22"/>
        </w:rPr>
        <w:t>branos del mal</w:t>
      </w:r>
      <w:r>
        <w:rPr>
          <w:b/>
          <w:sz w:val="22"/>
          <w:szCs w:val="22"/>
        </w:rPr>
        <w:t>..." (</w:t>
      </w:r>
      <w:proofErr w:type="spellStart"/>
      <w:r>
        <w:rPr>
          <w:b/>
          <w:sz w:val="22"/>
          <w:szCs w:val="22"/>
        </w:rPr>
        <w:t>Luc</w:t>
      </w:r>
      <w:proofErr w:type="spellEnd"/>
      <w:r>
        <w:rPr>
          <w:b/>
          <w:sz w:val="22"/>
          <w:szCs w:val="22"/>
        </w:rPr>
        <w:t xml:space="preserve"> 11-1-5 Mat 6. 9-13).  No dijo Jesús: "Padre mío, dame, líbrame..  perdóname...</w:t>
      </w:r>
      <w:r w:rsidR="001F1B0E">
        <w:rPr>
          <w:b/>
          <w:sz w:val="22"/>
          <w:szCs w:val="22"/>
        </w:rPr>
        <w:t xml:space="preserve"> sino danos, perdónanos...</w:t>
      </w:r>
    </w:p>
    <w:p w:rsidR="00E7601D" w:rsidRDefault="00E7601D" w:rsidP="0029310F">
      <w:pPr>
        <w:widowControl/>
        <w:autoSpaceDE/>
        <w:autoSpaceDN/>
        <w:adjustRightInd/>
        <w:jc w:val="both"/>
        <w:rPr>
          <w:b/>
          <w:bCs/>
          <w:color w:val="0070C0"/>
          <w:sz w:val="22"/>
          <w:szCs w:val="22"/>
        </w:rPr>
      </w:pPr>
      <w:r>
        <w:rPr>
          <w:b/>
          <w:bCs/>
          <w:color w:val="0070C0"/>
          <w:sz w:val="22"/>
          <w:szCs w:val="22"/>
        </w:rPr>
        <w:t xml:space="preserve">  </w:t>
      </w:r>
      <w:r w:rsidR="00F63CAA" w:rsidRPr="00F63CAA">
        <w:rPr>
          <w:b/>
          <w:bCs/>
          <w:color w:val="0070C0"/>
          <w:sz w:val="22"/>
          <w:szCs w:val="22"/>
        </w:rPr>
        <w:t xml:space="preserve">  </w:t>
      </w:r>
    </w:p>
    <w:p w:rsidR="00E7601D" w:rsidRPr="00F511B0" w:rsidRDefault="00F511B0" w:rsidP="0029310F">
      <w:pPr>
        <w:widowControl/>
        <w:autoSpaceDE/>
        <w:autoSpaceDN/>
        <w:adjustRightInd/>
        <w:jc w:val="both"/>
        <w:rPr>
          <w:b/>
          <w:bCs/>
          <w:sz w:val="22"/>
          <w:szCs w:val="22"/>
        </w:rPr>
      </w:pPr>
      <w:r>
        <w:rPr>
          <w:b/>
          <w:bCs/>
          <w:color w:val="0070C0"/>
          <w:sz w:val="22"/>
          <w:szCs w:val="22"/>
        </w:rPr>
        <w:t xml:space="preserve">   </w:t>
      </w:r>
      <w:r w:rsidRPr="00F511B0">
        <w:rPr>
          <w:b/>
          <w:bCs/>
          <w:sz w:val="22"/>
          <w:szCs w:val="22"/>
        </w:rPr>
        <w:t xml:space="preserve">Por eso en la oración hay saber, con sentido de iglesia, </w:t>
      </w:r>
      <w:r w:rsidR="001F1B0E">
        <w:rPr>
          <w:b/>
          <w:bCs/>
          <w:sz w:val="22"/>
          <w:szCs w:val="22"/>
        </w:rPr>
        <w:t xml:space="preserve">usar el plural </w:t>
      </w:r>
      <w:r w:rsidRPr="00F511B0">
        <w:rPr>
          <w:b/>
          <w:bCs/>
          <w:sz w:val="22"/>
          <w:szCs w:val="22"/>
        </w:rPr>
        <w:t>para pedir para todos... Los intermediarios nos enseña</w:t>
      </w:r>
      <w:r w:rsidR="001F1B0E">
        <w:rPr>
          <w:b/>
          <w:bCs/>
          <w:sz w:val="22"/>
          <w:szCs w:val="22"/>
        </w:rPr>
        <w:t>n</w:t>
      </w:r>
      <w:r w:rsidRPr="00F511B0">
        <w:rPr>
          <w:b/>
          <w:bCs/>
          <w:sz w:val="22"/>
          <w:szCs w:val="22"/>
        </w:rPr>
        <w:t xml:space="preserve"> a hacerlo como Jesús nos </w:t>
      </w:r>
      <w:r w:rsidR="001F1B0E">
        <w:rPr>
          <w:b/>
          <w:bCs/>
          <w:sz w:val="22"/>
          <w:szCs w:val="22"/>
        </w:rPr>
        <w:t>indicó, no con egocentrismo y aisl</w:t>
      </w:r>
      <w:r w:rsidR="001F1B0E">
        <w:rPr>
          <w:b/>
          <w:bCs/>
          <w:sz w:val="22"/>
          <w:szCs w:val="22"/>
        </w:rPr>
        <w:t>a</w:t>
      </w:r>
      <w:r w:rsidR="001F1B0E">
        <w:rPr>
          <w:b/>
          <w:bCs/>
          <w:sz w:val="22"/>
          <w:szCs w:val="22"/>
        </w:rPr>
        <w:t>miento de los demás. ¿Pero quiénes son los</w:t>
      </w:r>
      <w:r>
        <w:rPr>
          <w:b/>
          <w:bCs/>
          <w:sz w:val="22"/>
          <w:szCs w:val="22"/>
        </w:rPr>
        <w:t xml:space="preserve"> mejores intermediarios?</w:t>
      </w:r>
    </w:p>
    <w:p w:rsidR="00F511B0" w:rsidRDefault="00F511B0" w:rsidP="0029310F">
      <w:pPr>
        <w:widowControl/>
        <w:autoSpaceDE/>
        <w:autoSpaceDN/>
        <w:adjustRightInd/>
        <w:jc w:val="both"/>
        <w:rPr>
          <w:b/>
          <w:bCs/>
          <w:color w:val="0070C0"/>
          <w:sz w:val="22"/>
          <w:szCs w:val="22"/>
        </w:rPr>
      </w:pPr>
    </w:p>
    <w:p w:rsidR="0029310F" w:rsidRPr="00F63CAA" w:rsidRDefault="00F63CAA" w:rsidP="0029310F">
      <w:pPr>
        <w:widowControl/>
        <w:autoSpaceDE/>
        <w:autoSpaceDN/>
        <w:adjustRightInd/>
        <w:jc w:val="both"/>
        <w:rPr>
          <w:b/>
          <w:bCs/>
          <w:color w:val="0070C0"/>
          <w:sz w:val="22"/>
          <w:szCs w:val="22"/>
        </w:rPr>
      </w:pPr>
      <w:r w:rsidRPr="00F63CAA">
        <w:rPr>
          <w:b/>
          <w:bCs/>
          <w:color w:val="0070C0"/>
          <w:sz w:val="22"/>
          <w:szCs w:val="22"/>
        </w:rPr>
        <w:t xml:space="preserve">  </w:t>
      </w:r>
      <w:r w:rsidR="001F611D">
        <w:rPr>
          <w:b/>
          <w:bCs/>
          <w:color w:val="0070C0"/>
          <w:sz w:val="22"/>
          <w:szCs w:val="22"/>
        </w:rPr>
        <w:t xml:space="preserve">A </w:t>
      </w:r>
      <w:r w:rsidR="0029310F" w:rsidRPr="00F63CAA">
        <w:rPr>
          <w:b/>
          <w:bCs/>
          <w:color w:val="0070C0"/>
          <w:sz w:val="22"/>
          <w:szCs w:val="22"/>
        </w:rPr>
        <w:t>María mediadora</w:t>
      </w:r>
    </w:p>
    <w:p w:rsidR="00891928" w:rsidRPr="0029310F" w:rsidRDefault="00891928" w:rsidP="0029310F">
      <w:pPr>
        <w:widowControl/>
        <w:autoSpaceDE/>
        <w:autoSpaceDN/>
        <w:adjustRightInd/>
        <w:jc w:val="both"/>
        <w:rPr>
          <w:b/>
          <w:sz w:val="22"/>
          <w:szCs w:val="22"/>
        </w:rPr>
      </w:pPr>
    </w:p>
    <w:p w:rsidR="00891928" w:rsidRDefault="0029310F" w:rsidP="0029310F">
      <w:pPr>
        <w:widowControl/>
        <w:autoSpaceDE/>
        <w:autoSpaceDN/>
        <w:adjustRightInd/>
        <w:jc w:val="both"/>
        <w:rPr>
          <w:b/>
          <w:sz w:val="22"/>
          <w:szCs w:val="22"/>
        </w:rPr>
      </w:pPr>
      <w:r w:rsidRPr="0029310F">
        <w:rPr>
          <w:b/>
          <w:sz w:val="22"/>
          <w:szCs w:val="22"/>
        </w:rPr>
        <w:t>   Jesús quiso que su madre Santísima se elevara en la Iglesia como cauce para el encuentro con él. Por eso los cristianos siempre se han dirigido a ella con amor filial y confianza plena.</w:t>
      </w:r>
      <w:r w:rsidR="00F511B0">
        <w:rPr>
          <w:b/>
          <w:sz w:val="22"/>
          <w:szCs w:val="22"/>
        </w:rPr>
        <w:t>.</w:t>
      </w:r>
    </w:p>
    <w:p w:rsidR="00F511B0" w:rsidRDefault="00F511B0" w:rsidP="0029310F">
      <w:pPr>
        <w:widowControl/>
        <w:autoSpaceDE/>
        <w:autoSpaceDN/>
        <w:adjustRightInd/>
        <w:jc w:val="both"/>
        <w:rPr>
          <w:b/>
          <w:sz w:val="22"/>
          <w:szCs w:val="22"/>
        </w:rPr>
      </w:pPr>
    </w:p>
    <w:p w:rsidR="001F611D" w:rsidRDefault="0029310F" w:rsidP="0029310F">
      <w:pPr>
        <w:widowControl/>
        <w:autoSpaceDE/>
        <w:autoSpaceDN/>
        <w:adjustRightInd/>
        <w:jc w:val="both"/>
        <w:rPr>
          <w:b/>
          <w:sz w:val="22"/>
          <w:szCs w:val="22"/>
        </w:rPr>
      </w:pPr>
      <w:r w:rsidRPr="0029310F">
        <w:rPr>
          <w:b/>
          <w:sz w:val="22"/>
          <w:szCs w:val="22"/>
        </w:rPr>
        <w:t>   Todos acuden a ella en momentos de especial importancia o dificul</w:t>
      </w:r>
      <w:r w:rsidRPr="0029310F">
        <w:rPr>
          <w:b/>
          <w:sz w:val="22"/>
          <w:szCs w:val="22"/>
        </w:rPr>
        <w:softHyphen/>
        <w:t>tad. María, es para los cri</w:t>
      </w:r>
      <w:r w:rsidRPr="0029310F">
        <w:rPr>
          <w:b/>
          <w:sz w:val="22"/>
          <w:szCs w:val="22"/>
        </w:rPr>
        <w:t>s</w:t>
      </w:r>
      <w:r w:rsidRPr="0029310F">
        <w:rPr>
          <w:b/>
          <w:sz w:val="22"/>
          <w:szCs w:val="22"/>
        </w:rPr>
        <w:t>tianos modelo y apoyo. Ella nos puede enseñar a buscar y aceptar en la oración la voluntad de Dios, incluso cuando no entendemos nada de lo que nos está ocurriendo.</w:t>
      </w:r>
    </w:p>
    <w:p w:rsidR="001F611D" w:rsidRDefault="001F611D" w:rsidP="0029310F">
      <w:pPr>
        <w:widowControl/>
        <w:autoSpaceDE/>
        <w:autoSpaceDN/>
        <w:adjustRightInd/>
        <w:jc w:val="both"/>
        <w:rPr>
          <w:b/>
          <w:sz w:val="22"/>
          <w:szCs w:val="22"/>
        </w:rPr>
      </w:pPr>
    </w:p>
    <w:p w:rsidR="0029310F" w:rsidRDefault="001F611D" w:rsidP="0029310F">
      <w:pPr>
        <w:widowControl/>
        <w:autoSpaceDE/>
        <w:autoSpaceDN/>
        <w:adjustRightInd/>
        <w:jc w:val="both"/>
        <w:rPr>
          <w:b/>
          <w:sz w:val="22"/>
          <w:szCs w:val="22"/>
        </w:rPr>
      </w:pPr>
      <w:r>
        <w:rPr>
          <w:b/>
          <w:sz w:val="22"/>
          <w:szCs w:val="22"/>
        </w:rPr>
        <w:t xml:space="preserve">  </w:t>
      </w:r>
      <w:r w:rsidR="0029310F" w:rsidRPr="0029310F">
        <w:rPr>
          <w:b/>
          <w:sz w:val="22"/>
          <w:szCs w:val="22"/>
        </w:rPr>
        <w:t xml:space="preserve"> Su palabra es el modelo: “</w:t>
      </w:r>
      <w:r w:rsidR="0029310F" w:rsidRPr="0029310F">
        <w:rPr>
          <w:b/>
          <w:i/>
          <w:iCs/>
          <w:sz w:val="22"/>
          <w:szCs w:val="22"/>
        </w:rPr>
        <w:t>He aquí la esclava del Señor, hágase en mi según tu pala</w:t>
      </w:r>
      <w:r w:rsidR="0029310F" w:rsidRPr="0029310F">
        <w:rPr>
          <w:b/>
          <w:i/>
          <w:iCs/>
          <w:sz w:val="22"/>
          <w:szCs w:val="22"/>
        </w:rPr>
        <w:softHyphen/>
        <w:t>bra”</w:t>
      </w:r>
      <w:r w:rsidR="0029310F" w:rsidRPr="0029310F">
        <w:rPr>
          <w:b/>
          <w:sz w:val="22"/>
          <w:szCs w:val="22"/>
        </w:rPr>
        <w:t xml:space="preserve"> (</w:t>
      </w:r>
      <w:proofErr w:type="spellStart"/>
      <w:r w:rsidR="0029310F" w:rsidRPr="0029310F">
        <w:rPr>
          <w:b/>
          <w:sz w:val="22"/>
          <w:szCs w:val="22"/>
        </w:rPr>
        <w:t>Lc.</w:t>
      </w:r>
      <w:proofErr w:type="spellEnd"/>
      <w:r w:rsidR="0029310F" w:rsidRPr="0029310F">
        <w:rPr>
          <w:b/>
          <w:sz w:val="22"/>
          <w:szCs w:val="22"/>
        </w:rPr>
        <w:t xml:space="preserve"> 1. 38). Ella da luz y fuerza. Misteriosamente está presente en la mente y en el corazón. Ella nos ens</w:t>
      </w:r>
      <w:r w:rsidR="0029310F" w:rsidRPr="0029310F">
        <w:rPr>
          <w:b/>
          <w:sz w:val="22"/>
          <w:szCs w:val="22"/>
        </w:rPr>
        <w:t>e</w:t>
      </w:r>
      <w:r w:rsidR="0029310F" w:rsidRPr="0029310F">
        <w:rPr>
          <w:b/>
          <w:sz w:val="22"/>
          <w:szCs w:val="22"/>
        </w:rPr>
        <w:t>ña a decir: ”</w:t>
      </w:r>
      <w:r w:rsidR="0029310F" w:rsidRPr="0029310F">
        <w:rPr>
          <w:b/>
          <w:i/>
          <w:iCs/>
          <w:sz w:val="22"/>
          <w:szCs w:val="22"/>
        </w:rPr>
        <w:t>Proclama mi alma la grandeza del Señor, se alegra mi espíritu en Dios, mi Salvador”</w:t>
      </w:r>
      <w:r w:rsidR="0029310F" w:rsidRPr="0029310F">
        <w:rPr>
          <w:b/>
          <w:sz w:val="22"/>
          <w:szCs w:val="22"/>
        </w:rPr>
        <w:t xml:space="preserve"> (</w:t>
      </w:r>
      <w:proofErr w:type="spellStart"/>
      <w:r w:rsidR="0029310F" w:rsidRPr="0029310F">
        <w:rPr>
          <w:b/>
          <w:sz w:val="22"/>
          <w:szCs w:val="22"/>
        </w:rPr>
        <w:t>Lc.</w:t>
      </w:r>
      <w:proofErr w:type="spellEnd"/>
      <w:r w:rsidR="0029310F" w:rsidRPr="0029310F">
        <w:rPr>
          <w:b/>
          <w:sz w:val="22"/>
          <w:szCs w:val="22"/>
        </w:rPr>
        <w:t xml:space="preserve"> 1. 46-47). Ella quedó toda su vida como modelo: “</w:t>
      </w:r>
      <w:r w:rsidR="0029310F" w:rsidRPr="0029310F">
        <w:rPr>
          <w:b/>
          <w:i/>
          <w:iCs/>
          <w:sz w:val="22"/>
          <w:szCs w:val="22"/>
        </w:rPr>
        <w:t>María conservaba todas estas co</w:t>
      </w:r>
      <w:r w:rsidR="0029310F" w:rsidRPr="0029310F">
        <w:rPr>
          <w:b/>
          <w:i/>
          <w:iCs/>
          <w:sz w:val="22"/>
          <w:szCs w:val="22"/>
        </w:rPr>
        <w:softHyphen/>
        <w:t>sas, m</w:t>
      </w:r>
      <w:r w:rsidR="0029310F" w:rsidRPr="0029310F">
        <w:rPr>
          <w:b/>
          <w:i/>
          <w:iCs/>
          <w:sz w:val="22"/>
          <w:szCs w:val="22"/>
        </w:rPr>
        <w:t>e</w:t>
      </w:r>
      <w:r w:rsidR="0029310F" w:rsidRPr="0029310F">
        <w:rPr>
          <w:b/>
          <w:i/>
          <w:iCs/>
          <w:sz w:val="22"/>
          <w:szCs w:val="22"/>
        </w:rPr>
        <w:t>ditándolas en su corazón</w:t>
      </w:r>
      <w:r w:rsidR="0029310F" w:rsidRPr="0029310F">
        <w:rPr>
          <w:b/>
          <w:sz w:val="22"/>
          <w:szCs w:val="22"/>
        </w:rPr>
        <w:t>”. (</w:t>
      </w:r>
      <w:proofErr w:type="spellStart"/>
      <w:r w:rsidR="0029310F" w:rsidRPr="0029310F">
        <w:rPr>
          <w:b/>
          <w:sz w:val="22"/>
          <w:szCs w:val="22"/>
        </w:rPr>
        <w:t>Lc</w:t>
      </w:r>
      <w:proofErr w:type="spellEnd"/>
      <w:r w:rsidR="0029310F" w:rsidRPr="0029310F">
        <w:rPr>
          <w:b/>
          <w:sz w:val="22"/>
          <w:szCs w:val="22"/>
        </w:rPr>
        <w:t xml:space="preserve"> 2, 19).</w:t>
      </w:r>
    </w:p>
    <w:p w:rsidR="00891928" w:rsidRDefault="00891928" w:rsidP="0029310F">
      <w:pPr>
        <w:widowControl/>
        <w:autoSpaceDE/>
        <w:autoSpaceDN/>
        <w:adjustRightInd/>
        <w:jc w:val="both"/>
        <w:rPr>
          <w:b/>
          <w:sz w:val="22"/>
          <w:szCs w:val="22"/>
        </w:rPr>
      </w:pPr>
    </w:p>
    <w:p w:rsidR="001F611D" w:rsidRDefault="001F611D" w:rsidP="001F611D">
      <w:pPr>
        <w:widowControl/>
        <w:autoSpaceDE/>
        <w:autoSpaceDN/>
        <w:adjustRightInd/>
        <w:jc w:val="center"/>
        <w:rPr>
          <w:b/>
          <w:sz w:val="22"/>
          <w:szCs w:val="22"/>
        </w:rPr>
      </w:pPr>
      <w:r>
        <w:rPr>
          <w:noProof/>
        </w:rPr>
        <w:drawing>
          <wp:inline distT="0" distB="0" distL="0" distR="0">
            <wp:extent cx="1629453" cy="2520650"/>
            <wp:effectExtent l="19050" t="0" r="8847" b="0"/>
            <wp:docPr id="10" name="irc_mi" descr="http://www.santos-catolicos.com/misc/imagenes/virgen-maria/oracion-ave-ma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antos-catolicos.com/misc/imagenes/virgen-maria/oracion-ave-maria.jpg"/>
                    <pic:cNvPicPr>
                      <a:picLocks noChangeAspect="1" noChangeArrowheads="1"/>
                    </pic:cNvPicPr>
                  </pic:nvPicPr>
                  <pic:blipFill>
                    <a:blip r:embed="rId9"/>
                    <a:srcRect/>
                    <a:stretch>
                      <a:fillRect/>
                    </a:stretch>
                  </pic:blipFill>
                  <pic:spPr bwMode="auto">
                    <a:xfrm>
                      <a:off x="0" y="0"/>
                      <a:ext cx="1634412" cy="2528322"/>
                    </a:xfrm>
                    <a:prstGeom prst="rect">
                      <a:avLst/>
                    </a:prstGeom>
                    <a:noFill/>
                    <a:ln w="9525">
                      <a:noFill/>
                      <a:miter lim="800000"/>
                      <a:headEnd/>
                      <a:tailEnd/>
                    </a:ln>
                  </pic:spPr>
                </pic:pic>
              </a:graphicData>
            </a:graphic>
          </wp:inline>
        </w:drawing>
      </w:r>
      <w:r>
        <w:rPr>
          <w:noProof/>
        </w:rPr>
        <w:drawing>
          <wp:inline distT="0" distB="0" distL="0" distR="0">
            <wp:extent cx="1958888" cy="2427458"/>
            <wp:effectExtent l="19050" t="0" r="3262" b="0"/>
            <wp:docPr id="11" name="irc_mi" descr="http://desejosanto.com.br/wp-content/uploads/2014/11/ave-maria-divina-orac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desejosanto.com.br/wp-content/uploads/2014/11/ave-maria-divina-oracao.jpg"/>
                    <pic:cNvPicPr>
                      <a:picLocks noChangeAspect="1" noChangeArrowheads="1"/>
                    </pic:cNvPicPr>
                  </pic:nvPicPr>
                  <pic:blipFill>
                    <a:blip r:embed="rId10"/>
                    <a:srcRect/>
                    <a:stretch>
                      <a:fillRect/>
                    </a:stretch>
                  </pic:blipFill>
                  <pic:spPr bwMode="auto">
                    <a:xfrm>
                      <a:off x="0" y="0"/>
                      <a:ext cx="1961845" cy="2431122"/>
                    </a:xfrm>
                    <a:prstGeom prst="rect">
                      <a:avLst/>
                    </a:prstGeom>
                    <a:noFill/>
                    <a:ln w="9525">
                      <a:noFill/>
                      <a:miter lim="800000"/>
                      <a:headEnd/>
                      <a:tailEnd/>
                    </a:ln>
                  </pic:spPr>
                </pic:pic>
              </a:graphicData>
            </a:graphic>
          </wp:inline>
        </w:drawing>
      </w:r>
    </w:p>
    <w:p w:rsidR="001F611D" w:rsidRDefault="001F611D" w:rsidP="0029310F">
      <w:pPr>
        <w:widowControl/>
        <w:autoSpaceDE/>
        <w:autoSpaceDN/>
        <w:adjustRightInd/>
        <w:jc w:val="both"/>
        <w:rPr>
          <w:b/>
          <w:sz w:val="22"/>
          <w:szCs w:val="22"/>
        </w:rPr>
      </w:pPr>
    </w:p>
    <w:p w:rsidR="0029310F" w:rsidRPr="00391C66" w:rsidRDefault="00391C66" w:rsidP="0029310F">
      <w:pPr>
        <w:widowControl/>
        <w:autoSpaceDE/>
        <w:autoSpaceDN/>
        <w:adjustRightInd/>
        <w:jc w:val="both"/>
        <w:rPr>
          <w:b/>
          <w:bCs/>
          <w:color w:val="0070C0"/>
          <w:sz w:val="22"/>
          <w:szCs w:val="22"/>
        </w:rPr>
      </w:pPr>
      <w:r w:rsidRPr="00391C66">
        <w:rPr>
          <w:b/>
          <w:bCs/>
          <w:color w:val="0070C0"/>
          <w:sz w:val="22"/>
          <w:szCs w:val="22"/>
        </w:rPr>
        <w:t xml:space="preserve">    </w:t>
      </w:r>
      <w:r w:rsidR="0029310F" w:rsidRPr="00391C66">
        <w:rPr>
          <w:b/>
          <w:bCs/>
          <w:color w:val="0070C0"/>
          <w:sz w:val="22"/>
          <w:szCs w:val="22"/>
        </w:rPr>
        <w:t>También a los Santos</w:t>
      </w:r>
    </w:p>
    <w:p w:rsidR="00891928" w:rsidRPr="0029310F" w:rsidRDefault="00891928" w:rsidP="0029310F">
      <w:pPr>
        <w:widowControl/>
        <w:autoSpaceDE/>
        <w:autoSpaceDN/>
        <w:adjustRightInd/>
        <w:jc w:val="both"/>
        <w:rPr>
          <w:b/>
          <w:sz w:val="22"/>
          <w:szCs w:val="22"/>
        </w:rPr>
      </w:pPr>
    </w:p>
    <w:p w:rsidR="00891928" w:rsidRDefault="0029310F" w:rsidP="0029310F">
      <w:pPr>
        <w:widowControl/>
        <w:autoSpaceDE/>
        <w:autoSpaceDN/>
        <w:adjustRightInd/>
        <w:jc w:val="both"/>
        <w:rPr>
          <w:b/>
          <w:sz w:val="22"/>
          <w:szCs w:val="22"/>
        </w:rPr>
      </w:pPr>
      <w:r w:rsidRPr="0029310F">
        <w:rPr>
          <w:b/>
          <w:sz w:val="22"/>
          <w:szCs w:val="22"/>
        </w:rPr>
        <w:t>   Son intercesores celestes y, por lo tanto, recogen nuestros ruegos y deseos para presentarlos a Dios.  Las plegarias y las promesas que en su honor elevamos son formas de encontrarnos con Dios.  ¿Cómo orar hoy a San José, a San Antonio, a San Francisco, a nuestro santo patrono? Con la sencillez de siempre, de quien entiende que hay figuras que nos oyen en Dios y que pueden interceder activamente por nosotros.</w:t>
      </w:r>
    </w:p>
    <w:p w:rsidR="0029310F" w:rsidRPr="0029310F" w:rsidRDefault="0029310F" w:rsidP="0029310F">
      <w:pPr>
        <w:widowControl/>
        <w:autoSpaceDE/>
        <w:autoSpaceDN/>
        <w:adjustRightInd/>
        <w:jc w:val="both"/>
        <w:rPr>
          <w:b/>
          <w:sz w:val="22"/>
          <w:szCs w:val="22"/>
        </w:rPr>
      </w:pPr>
      <w:r w:rsidRPr="0029310F">
        <w:rPr>
          <w:b/>
          <w:sz w:val="22"/>
          <w:szCs w:val="22"/>
        </w:rPr>
        <w:lastRenderedPageBreak/>
        <w:br/>
        <w:t>   Es evidente que debemos superar las fantasías antropomórficas y que los santos no escuchan nuestras voces como si de una comunicación telefónica se tratara. Pero tampoco podemos red</w:t>
      </w:r>
      <w:r w:rsidRPr="0029310F">
        <w:rPr>
          <w:b/>
          <w:sz w:val="22"/>
          <w:szCs w:val="22"/>
        </w:rPr>
        <w:t>u</w:t>
      </w:r>
      <w:r w:rsidRPr="0029310F">
        <w:rPr>
          <w:b/>
          <w:sz w:val="22"/>
          <w:szCs w:val="22"/>
        </w:rPr>
        <w:t>cir su intercesión a lo puramente simbólico y metafórico, como si de un engaño infantil se tratara. Cuando invocamos a los santos, no los interponemos como feti</w:t>
      </w:r>
      <w:r w:rsidRPr="0029310F">
        <w:rPr>
          <w:b/>
          <w:sz w:val="22"/>
          <w:szCs w:val="22"/>
        </w:rPr>
        <w:softHyphen/>
        <w:t>ches entre Dios y nosotros, sino que nos sentimos con ellos miembros del mismo Cuerpo Místico y asumimos "el dogma de la comunicación de los santos" haciendo sus méritos celestes como garantía de nuestra confianza terrena.</w:t>
      </w:r>
    </w:p>
    <w:p w:rsidR="0029310F" w:rsidRPr="0029310F" w:rsidRDefault="0029310F" w:rsidP="0029310F">
      <w:pPr>
        <w:widowControl/>
        <w:autoSpaceDE/>
        <w:autoSpaceDN/>
        <w:adjustRightInd/>
        <w:jc w:val="both"/>
        <w:rPr>
          <w:b/>
          <w:sz w:val="22"/>
          <w:szCs w:val="22"/>
        </w:rPr>
      </w:pPr>
    </w:p>
    <w:p w:rsidR="0029310F" w:rsidRPr="00391C66" w:rsidRDefault="00F511B0" w:rsidP="0029310F">
      <w:pPr>
        <w:widowControl/>
        <w:autoSpaceDE/>
        <w:autoSpaceDN/>
        <w:adjustRightInd/>
        <w:jc w:val="both"/>
        <w:rPr>
          <w:b/>
          <w:color w:val="0070C0"/>
          <w:sz w:val="28"/>
          <w:szCs w:val="28"/>
        </w:rPr>
      </w:pPr>
      <w:r>
        <w:rPr>
          <w:b/>
          <w:color w:val="0070C0"/>
          <w:sz w:val="28"/>
          <w:szCs w:val="28"/>
        </w:rPr>
        <w:t xml:space="preserve"> </w:t>
      </w:r>
      <w:r w:rsidR="008E568D">
        <w:rPr>
          <w:b/>
          <w:color w:val="0070C0"/>
          <w:sz w:val="28"/>
          <w:szCs w:val="28"/>
        </w:rPr>
        <w:t>c</w:t>
      </w:r>
      <w:r w:rsidR="00391C66" w:rsidRPr="00391C66">
        <w:rPr>
          <w:b/>
          <w:color w:val="0070C0"/>
          <w:sz w:val="28"/>
          <w:szCs w:val="28"/>
        </w:rPr>
        <w:t xml:space="preserve">)  </w:t>
      </w:r>
      <w:r w:rsidR="0029310F" w:rsidRPr="00391C66">
        <w:rPr>
          <w:b/>
          <w:color w:val="0070C0"/>
          <w:sz w:val="28"/>
          <w:szCs w:val="28"/>
        </w:rPr>
        <w:t xml:space="preserve"> Plegaria</w:t>
      </w:r>
      <w:r w:rsidR="00414C98">
        <w:rPr>
          <w:b/>
          <w:color w:val="0070C0"/>
          <w:sz w:val="28"/>
          <w:szCs w:val="28"/>
        </w:rPr>
        <w:t>s</w:t>
      </w:r>
      <w:r w:rsidR="0029310F" w:rsidRPr="00391C66">
        <w:rPr>
          <w:b/>
          <w:color w:val="0070C0"/>
          <w:sz w:val="28"/>
          <w:szCs w:val="28"/>
        </w:rPr>
        <w:t xml:space="preserve"> y f</w:t>
      </w:r>
      <w:r w:rsidR="00414C98">
        <w:rPr>
          <w:b/>
          <w:color w:val="0070C0"/>
          <w:sz w:val="28"/>
          <w:szCs w:val="28"/>
        </w:rPr>
        <w:t>ó</w:t>
      </w:r>
      <w:r w:rsidR="0029310F" w:rsidRPr="00391C66">
        <w:rPr>
          <w:b/>
          <w:color w:val="0070C0"/>
          <w:sz w:val="28"/>
          <w:szCs w:val="28"/>
        </w:rPr>
        <w:t>rmulas</w:t>
      </w:r>
    </w:p>
    <w:p w:rsidR="00391C66" w:rsidRPr="0029310F" w:rsidRDefault="00391C66" w:rsidP="0029310F">
      <w:pPr>
        <w:widowControl/>
        <w:autoSpaceDE/>
        <w:autoSpaceDN/>
        <w:adjustRightInd/>
        <w:jc w:val="both"/>
        <w:rPr>
          <w:b/>
          <w:sz w:val="22"/>
          <w:szCs w:val="22"/>
        </w:rPr>
      </w:pPr>
    </w:p>
    <w:p w:rsidR="00391C66" w:rsidRDefault="00F511B0" w:rsidP="0029310F">
      <w:pPr>
        <w:widowControl/>
        <w:autoSpaceDE/>
        <w:autoSpaceDN/>
        <w:adjustRightInd/>
        <w:jc w:val="both"/>
        <w:rPr>
          <w:b/>
          <w:sz w:val="22"/>
          <w:szCs w:val="22"/>
        </w:rPr>
      </w:pPr>
      <w:r>
        <w:rPr>
          <w:b/>
          <w:sz w:val="22"/>
          <w:szCs w:val="22"/>
        </w:rPr>
        <w:t xml:space="preserve">      </w:t>
      </w:r>
      <w:r w:rsidR="0029310F" w:rsidRPr="0029310F">
        <w:rPr>
          <w:b/>
          <w:sz w:val="22"/>
          <w:szCs w:val="22"/>
        </w:rPr>
        <w:t xml:space="preserve">- </w:t>
      </w:r>
      <w:r>
        <w:rPr>
          <w:b/>
          <w:sz w:val="22"/>
          <w:szCs w:val="22"/>
        </w:rPr>
        <w:t xml:space="preserve"> </w:t>
      </w:r>
      <w:r w:rsidR="0029310F" w:rsidRPr="0029310F">
        <w:rPr>
          <w:b/>
          <w:sz w:val="22"/>
          <w:szCs w:val="22"/>
        </w:rPr>
        <w:t>Las plegarias marianas, sobre todo el Avemaría tradicional, han sido patrimonio cristiano desde los primeros tiempos. Junto a ella la Salve, el Magníficat, el Acordaos, el Rosario y la leta</w:t>
      </w:r>
      <w:r w:rsidR="0029310F" w:rsidRPr="0029310F">
        <w:rPr>
          <w:b/>
          <w:sz w:val="22"/>
          <w:szCs w:val="22"/>
        </w:rPr>
        <w:t>n</w:t>
      </w:r>
      <w:r w:rsidR="0029310F" w:rsidRPr="0029310F">
        <w:rPr>
          <w:b/>
          <w:sz w:val="22"/>
          <w:szCs w:val="22"/>
        </w:rPr>
        <w:t>ías lauretanas reflejan esa piedad singular que la Madre de Dios inspiró siempre en el pueblo cri</w:t>
      </w:r>
      <w:r w:rsidR="0029310F" w:rsidRPr="0029310F">
        <w:rPr>
          <w:b/>
          <w:sz w:val="22"/>
          <w:szCs w:val="22"/>
        </w:rPr>
        <w:t>s</w:t>
      </w:r>
      <w:r w:rsidR="0029310F" w:rsidRPr="0029310F">
        <w:rPr>
          <w:b/>
          <w:sz w:val="22"/>
          <w:szCs w:val="22"/>
        </w:rPr>
        <w:t>tiano.</w:t>
      </w:r>
      <w:r w:rsidR="0029310F" w:rsidRPr="0029310F">
        <w:rPr>
          <w:b/>
          <w:sz w:val="22"/>
          <w:szCs w:val="22"/>
        </w:rPr>
        <w:br/>
        <w:t xml:space="preserve">   </w:t>
      </w:r>
    </w:p>
    <w:p w:rsidR="00891928" w:rsidRDefault="00391C66" w:rsidP="0029310F">
      <w:pPr>
        <w:widowControl/>
        <w:autoSpaceDE/>
        <w:autoSpaceDN/>
        <w:adjustRightInd/>
        <w:jc w:val="both"/>
        <w:rPr>
          <w:b/>
          <w:sz w:val="22"/>
          <w:szCs w:val="22"/>
        </w:rPr>
      </w:pPr>
      <w:r>
        <w:rPr>
          <w:b/>
          <w:sz w:val="22"/>
          <w:szCs w:val="22"/>
        </w:rPr>
        <w:t xml:space="preserve">    </w:t>
      </w:r>
      <w:r w:rsidR="0029310F" w:rsidRPr="0029310F">
        <w:rPr>
          <w:b/>
          <w:sz w:val="22"/>
          <w:szCs w:val="22"/>
        </w:rPr>
        <w:t>  -  </w:t>
      </w:r>
      <w:r w:rsidR="00F511B0">
        <w:rPr>
          <w:b/>
          <w:sz w:val="22"/>
          <w:szCs w:val="22"/>
        </w:rPr>
        <w:t xml:space="preserve"> </w:t>
      </w:r>
      <w:r w:rsidR="0029310F" w:rsidRPr="0029310F">
        <w:rPr>
          <w:b/>
          <w:sz w:val="22"/>
          <w:szCs w:val="22"/>
        </w:rPr>
        <w:t>El Credo no es una plegaria, sino una declaración de fe.</w:t>
      </w:r>
    </w:p>
    <w:p w:rsidR="00891928" w:rsidRDefault="0029310F" w:rsidP="0029310F">
      <w:pPr>
        <w:widowControl/>
        <w:autoSpaceDE/>
        <w:autoSpaceDN/>
        <w:adjustRightInd/>
        <w:jc w:val="both"/>
        <w:rPr>
          <w:b/>
          <w:sz w:val="22"/>
          <w:szCs w:val="22"/>
        </w:rPr>
      </w:pPr>
      <w:r w:rsidRPr="0029310F">
        <w:rPr>
          <w:b/>
          <w:sz w:val="22"/>
          <w:szCs w:val="22"/>
        </w:rPr>
        <w:br/>
        <w:t xml:space="preserve">      - </w:t>
      </w:r>
      <w:r w:rsidR="00F511B0">
        <w:rPr>
          <w:b/>
          <w:sz w:val="22"/>
          <w:szCs w:val="22"/>
        </w:rPr>
        <w:t xml:space="preserve"> </w:t>
      </w:r>
      <w:r w:rsidRPr="0029310F">
        <w:rPr>
          <w:b/>
          <w:sz w:val="22"/>
          <w:szCs w:val="22"/>
        </w:rPr>
        <w:t>La Confesión general (Yo pecador) o acto de contrición (Señor mío, Jesucristo), la Oración de la buena muerte, los actos de fe, esperanza y caridad, son también plegarias que se recogen en diversos catecismos históricos.</w:t>
      </w:r>
    </w:p>
    <w:p w:rsidR="00891928" w:rsidRDefault="0029310F" w:rsidP="0029310F">
      <w:pPr>
        <w:widowControl/>
        <w:autoSpaceDE/>
        <w:autoSpaceDN/>
        <w:adjustRightInd/>
        <w:jc w:val="both"/>
        <w:rPr>
          <w:b/>
          <w:sz w:val="22"/>
          <w:szCs w:val="22"/>
        </w:rPr>
      </w:pPr>
      <w:r w:rsidRPr="0029310F">
        <w:rPr>
          <w:b/>
          <w:sz w:val="22"/>
          <w:szCs w:val="22"/>
        </w:rPr>
        <w:br/>
        <w:t>      - Bueno es también recordar que, debido a los movimientos bíblicos y a la mayor cultura que en general tiene la población escolarizada de los tiempos presentes, determinadas formas de ora</w:t>
      </w:r>
      <w:r w:rsidRPr="0029310F">
        <w:rPr>
          <w:b/>
          <w:sz w:val="22"/>
          <w:szCs w:val="22"/>
        </w:rPr>
        <w:softHyphen/>
        <w:t>ción bíblica han ganado mucho interés en el pueblo fiel, incluso a costa de tradicionales formas de plegaria popular.</w:t>
      </w:r>
    </w:p>
    <w:p w:rsidR="00EA112C" w:rsidRDefault="00EA112C" w:rsidP="0029310F">
      <w:pPr>
        <w:widowControl/>
        <w:autoSpaceDE/>
        <w:autoSpaceDN/>
        <w:adjustRightInd/>
        <w:jc w:val="both"/>
        <w:rPr>
          <w:b/>
          <w:sz w:val="22"/>
          <w:szCs w:val="22"/>
        </w:rPr>
      </w:pPr>
    </w:p>
    <w:tbl>
      <w:tblPr>
        <w:tblStyle w:val="Tablaconcuadrcula"/>
        <w:tblW w:w="0" w:type="auto"/>
        <w:tblLook w:val="04A0"/>
      </w:tblPr>
      <w:tblGrid>
        <w:gridCol w:w="10475"/>
      </w:tblGrid>
      <w:tr w:rsidR="00EA112C" w:rsidTr="00EA112C">
        <w:tc>
          <w:tcPr>
            <w:tcW w:w="10475" w:type="dxa"/>
          </w:tcPr>
          <w:p w:rsidR="00EA112C" w:rsidRPr="00EA112C" w:rsidRDefault="00EA112C" w:rsidP="0029310F">
            <w:pPr>
              <w:widowControl/>
              <w:autoSpaceDE/>
              <w:autoSpaceDN/>
              <w:adjustRightInd/>
              <w:jc w:val="both"/>
              <w:rPr>
                <w:b/>
                <w:color w:val="00B050"/>
              </w:rPr>
            </w:pPr>
            <w:r w:rsidRPr="00EA112C">
              <w:rPr>
                <w:b/>
                <w:color w:val="00B050"/>
              </w:rPr>
              <w:t xml:space="preserve">Por eso es bueno en la formación de los cristianos actuales enseñar a orar con los Salmos bíblicos, sin dejarse deslumbrar por otros </w:t>
            </w:r>
            <w:proofErr w:type="spellStart"/>
            <w:r w:rsidRPr="00EA112C">
              <w:rPr>
                <w:b/>
                <w:color w:val="00B050"/>
              </w:rPr>
              <w:t>pseudosalmos</w:t>
            </w:r>
            <w:proofErr w:type="spellEnd"/>
            <w:r w:rsidRPr="00EA112C">
              <w:rPr>
                <w:b/>
                <w:color w:val="00B050"/>
              </w:rPr>
              <w:t xml:space="preserve"> que determinadas almas piadosas di</w:t>
            </w:r>
            <w:r>
              <w:rPr>
                <w:b/>
                <w:color w:val="00B050"/>
              </w:rPr>
              <w:t xml:space="preserve">vulgan en folletos </w:t>
            </w:r>
            <w:proofErr w:type="spellStart"/>
            <w:r>
              <w:rPr>
                <w:b/>
                <w:color w:val="00B050"/>
              </w:rPr>
              <w:t>extrabí</w:t>
            </w:r>
            <w:r w:rsidRPr="00EA112C">
              <w:rPr>
                <w:b/>
                <w:color w:val="00B050"/>
              </w:rPr>
              <w:t>blicos</w:t>
            </w:r>
            <w:proofErr w:type="spellEnd"/>
            <w:r w:rsidRPr="00EA112C">
              <w:rPr>
                <w:b/>
                <w:color w:val="00B050"/>
              </w:rPr>
              <w:t>, hermosos a veces pero no sagrados ni consagrados, válidos para esp</w:t>
            </w:r>
            <w:r w:rsidRPr="00EA112C">
              <w:rPr>
                <w:b/>
                <w:color w:val="00B050"/>
              </w:rPr>
              <w:t>í</w:t>
            </w:r>
            <w:r w:rsidRPr="00EA112C">
              <w:rPr>
                <w:b/>
                <w:color w:val="00B050"/>
              </w:rPr>
              <w:t>ritu piadosos, pero no suficientes para mentes impregnadas de la palaba bíblica.</w:t>
            </w:r>
          </w:p>
        </w:tc>
      </w:tr>
    </w:tbl>
    <w:p w:rsidR="0029310F" w:rsidRPr="0029310F" w:rsidRDefault="0029310F" w:rsidP="0029310F">
      <w:pPr>
        <w:widowControl/>
        <w:autoSpaceDE/>
        <w:autoSpaceDN/>
        <w:adjustRightInd/>
        <w:jc w:val="both"/>
        <w:rPr>
          <w:b/>
          <w:sz w:val="22"/>
          <w:szCs w:val="22"/>
        </w:rPr>
      </w:pPr>
      <w:r w:rsidRPr="0029310F">
        <w:rPr>
          <w:b/>
          <w:sz w:val="22"/>
          <w:szCs w:val="22"/>
        </w:rPr>
        <w:br/>
        <w:t>    Del mismo modo es motivo de alegría, y desafío para la educación cristiana, el ver que muchos seglares se unen a la plegaria oficial de la Iglesia (Oficio de la Horas) y abandonan las menos co</w:t>
      </w:r>
      <w:r w:rsidRPr="0029310F">
        <w:rPr>
          <w:b/>
          <w:sz w:val="22"/>
          <w:szCs w:val="22"/>
        </w:rPr>
        <w:t>n</w:t>
      </w:r>
      <w:r w:rsidRPr="0029310F">
        <w:rPr>
          <w:b/>
          <w:sz w:val="22"/>
          <w:szCs w:val="22"/>
        </w:rPr>
        <w:t>sisten</w:t>
      </w:r>
      <w:r w:rsidRPr="0029310F">
        <w:rPr>
          <w:b/>
          <w:sz w:val="22"/>
          <w:szCs w:val="22"/>
        </w:rPr>
        <w:softHyphen/>
        <w:t>tes novenas, octavarios, triduos y efemérides semanales o mensuales, que con tanta subj</w:t>
      </w:r>
      <w:r w:rsidRPr="0029310F">
        <w:rPr>
          <w:b/>
          <w:sz w:val="22"/>
          <w:szCs w:val="22"/>
        </w:rPr>
        <w:t>e</w:t>
      </w:r>
      <w:r w:rsidRPr="0029310F">
        <w:rPr>
          <w:b/>
          <w:sz w:val="22"/>
          <w:szCs w:val="22"/>
        </w:rPr>
        <w:t>tividad divulgaron durante siglos franciscanos, dominicos, jesuitas y otras congregaciones que dieron en sus parcelas de devotos pías tonalidades peculiares, con olvido devocional del único redil de la Iglesia</w:t>
      </w:r>
      <w:r w:rsidR="00391C66">
        <w:rPr>
          <w:b/>
          <w:sz w:val="22"/>
          <w:szCs w:val="22"/>
        </w:rPr>
        <w:t>.</w:t>
      </w:r>
    </w:p>
    <w:p w:rsidR="0029310F" w:rsidRPr="0029310F" w:rsidRDefault="0029310F" w:rsidP="0029310F">
      <w:pPr>
        <w:widowControl/>
        <w:autoSpaceDE/>
        <w:autoSpaceDN/>
        <w:adjustRightInd/>
        <w:jc w:val="both"/>
        <w:rPr>
          <w:b/>
          <w:sz w:val="22"/>
          <w:szCs w:val="22"/>
        </w:rPr>
      </w:pPr>
    </w:p>
    <w:p w:rsidR="00891928" w:rsidRDefault="0029310F" w:rsidP="0029310F">
      <w:pPr>
        <w:widowControl/>
        <w:autoSpaceDE/>
        <w:autoSpaceDN/>
        <w:adjustRightInd/>
        <w:jc w:val="both"/>
        <w:rPr>
          <w:b/>
          <w:sz w:val="22"/>
          <w:szCs w:val="22"/>
        </w:rPr>
      </w:pPr>
      <w:r w:rsidRPr="0029310F">
        <w:rPr>
          <w:b/>
          <w:sz w:val="22"/>
          <w:szCs w:val="22"/>
        </w:rPr>
        <w:t>   La Iglesia cultivó y recomendó siempre algunas fórmulas como preferentes y aconsejables. Son las que, por su dimensión evangélica o por la piedad que suscitan, se denominan en los cateci</w:t>
      </w:r>
      <w:r w:rsidRPr="0029310F">
        <w:rPr>
          <w:b/>
          <w:sz w:val="22"/>
          <w:szCs w:val="22"/>
        </w:rPr>
        <w:t>s</w:t>
      </w:r>
      <w:r w:rsidRPr="0029310F">
        <w:rPr>
          <w:b/>
          <w:sz w:val="22"/>
          <w:szCs w:val="22"/>
        </w:rPr>
        <w:t>mos "oraciones del cristiano"</w:t>
      </w:r>
      <w:r w:rsidR="00391C66">
        <w:rPr>
          <w:b/>
          <w:sz w:val="22"/>
          <w:szCs w:val="22"/>
        </w:rPr>
        <w:t>.</w:t>
      </w:r>
    </w:p>
    <w:p w:rsidR="008E568D" w:rsidRDefault="0029310F" w:rsidP="0029310F">
      <w:pPr>
        <w:widowControl/>
        <w:autoSpaceDE/>
        <w:autoSpaceDN/>
        <w:adjustRightInd/>
        <w:jc w:val="both"/>
        <w:rPr>
          <w:b/>
          <w:sz w:val="22"/>
          <w:szCs w:val="22"/>
        </w:rPr>
      </w:pPr>
      <w:r w:rsidRPr="0029310F">
        <w:rPr>
          <w:b/>
          <w:sz w:val="22"/>
          <w:szCs w:val="22"/>
        </w:rPr>
        <w:br/>
        <w:t>   La primera y principal plegaria que la Iglesia siempre estimó y admiró fue la del Padre nuestro, pues fue la que Jesús enseñó a sus Apóstoles. En ella vio la Iglesia el resumen de todas sus nece</w:t>
      </w:r>
      <w:r w:rsidRPr="0029310F">
        <w:rPr>
          <w:b/>
          <w:sz w:val="22"/>
          <w:szCs w:val="22"/>
        </w:rPr>
        <w:softHyphen/>
        <w:t xml:space="preserve">sidades y de todos sus deseos. </w:t>
      </w:r>
    </w:p>
    <w:p w:rsidR="008E568D" w:rsidRDefault="008E568D" w:rsidP="0029310F">
      <w:pPr>
        <w:widowControl/>
        <w:autoSpaceDE/>
        <w:autoSpaceDN/>
        <w:adjustRightInd/>
        <w:jc w:val="both"/>
        <w:rPr>
          <w:b/>
          <w:sz w:val="22"/>
          <w:szCs w:val="22"/>
        </w:rPr>
      </w:pPr>
    </w:p>
    <w:p w:rsidR="00891928" w:rsidRDefault="008E568D" w:rsidP="0029310F">
      <w:pPr>
        <w:widowControl/>
        <w:autoSpaceDE/>
        <w:autoSpaceDN/>
        <w:adjustRightInd/>
        <w:jc w:val="both"/>
        <w:rPr>
          <w:b/>
          <w:i/>
          <w:iCs/>
          <w:sz w:val="22"/>
          <w:szCs w:val="22"/>
        </w:rPr>
      </w:pPr>
      <w:r>
        <w:rPr>
          <w:b/>
          <w:sz w:val="22"/>
          <w:szCs w:val="22"/>
        </w:rPr>
        <w:t xml:space="preserve">  </w:t>
      </w:r>
      <w:r w:rsidR="0029310F" w:rsidRPr="0029310F">
        <w:rPr>
          <w:b/>
          <w:sz w:val="22"/>
          <w:szCs w:val="22"/>
        </w:rPr>
        <w:t xml:space="preserve">Fue a petición de los Apóstoles que dijeron al Señor: </w:t>
      </w:r>
      <w:r w:rsidR="0029310F" w:rsidRPr="0029310F">
        <w:rPr>
          <w:b/>
          <w:i/>
          <w:iCs/>
          <w:sz w:val="22"/>
          <w:szCs w:val="22"/>
        </w:rPr>
        <w:t xml:space="preserve">"Enséñanos a orar, como Juan enseñó a sus discípulos". </w:t>
      </w:r>
    </w:p>
    <w:p w:rsidR="00391C66" w:rsidRDefault="0029310F" w:rsidP="0029310F">
      <w:pPr>
        <w:widowControl/>
        <w:autoSpaceDE/>
        <w:autoSpaceDN/>
        <w:adjustRightInd/>
        <w:jc w:val="both"/>
        <w:rPr>
          <w:b/>
          <w:sz w:val="22"/>
          <w:szCs w:val="22"/>
        </w:rPr>
      </w:pPr>
      <w:r w:rsidRPr="0029310F">
        <w:rPr>
          <w:b/>
          <w:i/>
          <w:iCs/>
          <w:sz w:val="22"/>
          <w:szCs w:val="22"/>
        </w:rPr>
        <w:t xml:space="preserve">    “Y Jesús les replicó: "Cuando oréis habéis de decir: Padre nuestro, que estás en los cielos. Santificado sea tu nombre. Venga a nosotros tu reino. </w:t>
      </w:r>
      <w:proofErr w:type="spellStart"/>
      <w:r w:rsidRPr="0029310F">
        <w:rPr>
          <w:b/>
          <w:i/>
          <w:iCs/>
          <w:sz w:val="22"/>
          <w:szCs w:val="22"/>
        </w:rPr>
        <w:t>Há</w:t>
      </w:r>
      <w:r w:rsidRPr="0029310F">
        <w:rPr>
          <w:b/>
          <w:i/>
          <w:iCs/>
          <w:sz w:val="22"/>
          <w:szCs w:val="22"/>
        </w:rPr>
        <w:softHyphen/>
        <w:t>gase</w:t>
      </w:r>
      <w:proofErr w:type="spellEnd"/>
      <w:r w:rsidRPr="0029310F">
        <w:rPr>
          <w:b/>
          <w:i/>
          <w:iCs/>
          <w:sz w:val="22"/>
          <w:szCs w:val="22"/>
        </w:rPr>
        <w:t xml:space="preserve"> tu voluntad en la tierra y en el ci</w:t>
      </w:r>
      <w:r w:rsidRPr="0029310F">
        <w:rPr>
          <w:b/>
          <w:i/>
          <w:iCs/>
          <w:sz w:val="22"/>
          <w:szCs w:val="22"/>
        </w:rPr>
        <w:t>e</w:t>
      </w:r>
      <w:r w:rsidRPr="0029310F">
        <w:rPr>
          <w:b/>
          <w:i/>
          <w:iCs/>
          <w:sz w:val="22"/>
          <w:szCs w:val="22"/>
        </w:rPr>
        <w:t>lo.  Danos hoy el pan de cada día. Perdónanos nuestras ofensas, como nosotros perdonamos a los que nos ofenden. No nos dejes caer en la tentación. Líbranos de todo mal</w:t>
      </w:r>
      <w:r w:rsidRPr="0029310F">
        <w:rPr>
          <w:b/>
          <w:sz w:val="22"/>
          <w:szCs w:val="22"/>
        </w:rPr>
        <w:t>”. (</w:t>
      </w:r>
      <w:proofErr w:type="spellStart"/>
      <w:r w:rsidRPr="0029310F">
        <w:rPr>
          <w:b/>
          <w:sz w:val="22"/>
          <w:szCs w:val="22"/>
        </w:rPr>
        <w:t>Mt.</w:t>
      </w:r>
      <w:proofErr w:type="spellEnd"/>
      <w:r w:rsidRPr="0029310F">
        <w:rPr>
          <w:b/>
          <w:sz w:val="22"/>
          <w:szCs w:val="22"/>
        </w:rPr>
        <w:t xml:space="preserve"> 6. 9-13 y </w:t>
      </w:r>
      <w:proofErr w:type="spellStart"/>
      <w:r w:rsidRPr="0029310F">
        <w:rPr>
          <w:b/>
          <w:sz w:val="22"/>
          <w:szCs w:val="22"/>
        </w:rPr>
        <w:t>Lc</w:t>
      </w:r>
      <w:proofErr w:type="spellEnd"/>
      <w:r w:rsidRPr="0029310F">
        <w:rPr>
          <w:b/>
          <w:sz w:val="22"/>
          <w:szCs w:val="22"/>
        </w:rPr>
        <w:t xml:space="preserve"> 11. 2-4) </w:t>
      </w:r>
      <w:r w:rsidRPr="0029310F">
        <w:rPr>
          <w:b/>
          <w:sz w:val="22"/>
          <w:szCs w:val="22"/>
        </w:rPr>
        <w:br/>
        <w:t> </w:t>
      </w:r>
    </w:p>
    <w:p w:rsidR="00391C66" w:rsidRDefault="00391C66" w:rsidP="0029310F">
      <w:pPr>
        <w:widowControl/>
        <w:autoSpaceDE/>
        <w:autoSpaceDN/>
        <w:adjustRightInd/>
        <w:jc w:val="both"/>
        <w:rPr>
          <w:b/>
          <w:sz w:val="22"/>
          <w:szCs w:val="22"/>
        </w:rPr>
      </w:pPr>
      <w:r>
        <w:rPr>
          <w:b/>
          <w:sz w:val="22"/>
          <w:szCs w:val="22"/>
        </w:rPr>
        <w:t xml:space="preserve">   </w:t>
      </w:r>
      <w:r w:rsidR="0029310F" w:rsidRPr="0029310F">
        <w:rPr>
          <w:b/>
          <w:sz w:val="22"/>
          <w:szCs w:val="22"/>
        </w:rPr>
        <w:t xml:space="preserve">  Pero hay otras plegarias que no son menos importantes para la piedad cristiana:</w:t>
      </w:r>
    </w:p>
    <w:p w:rsidR="00391C66" w:rsidRDefault="0029310F" w:rsidP="0029310F">
      <w:pPr>
        <w:widowControl/>
        <w:autoSpaceDE/>
        <w:autoSpaceDN/>
        <w:adjustRightInd/>
        <w:jc w:val="both"/>
        <w:rPr>
          <w:b/>
          <w:sz w:val="22"/>
          <w:szCs w:val="22"/>
        </w:rPr>
      </w:pPr>
      <w:r w:rsidRPr="0029310F">
        <w:rPr>
          <w:b/>
          <w:sz w:val="22"/>
          <w:szCs w:val="22"/>
        </w:rPr>
        <w:t xml:space="preserve">    </w:t>
      </w:r>
    </w:p>
    <w:p w:rsidR="0029310F" w:rsidRDefault="00391C66" w:rsidP="0029310F">
      <w:pPr>
        <w:widowControl/>
        <w:autoSpaceDE/>
        <w:autoSpaceDN/>
        <w:adjustRightInd/>
        <w:jc w:val="both"/>
        <w:rPr>
          <w:b/>
          <w:sz w:val="22"/>
          <w:szCs w:val="22"/>
        </w:rPr>
      </w:pPr>
      <w:r>
        <w:rPr>
          <w:b/>
          <w:sz w:val="22"/>
          <w:szCs w:val="22"/>
        </w:rPr>
        <w:t xml:space="preserve">   </w:t>
      </w:r>
      <w:r w:rsidR="0029310F" w:rsidRPr="0029310F">
        <w:rPr>
          <w:b/>
          <w:sz w:val="22"/>
          <w:szCs w:val="22"/>
        </w:rPr>
        <w:t>  - El himno trinitario del "</w:t>
      </w:r>
      <w:r w:rsidR="0029310F" w:rsidRPr="0029310F">
        <w:rPr>
          <w:b/>
          <w:i/>
          <w:iCs/>
          <w:sz w:val="22"/>
          <w:szCs w:val="22"/>
        </w:rPr>
        <w:t>Gloria al Padre, gloria al Hijo, Gloria al Espíritu Santo"</w:t>
      </w:r>
      <w:r w:rsidR="0029310F" w:rsidRPr="0029310F">
        <w:rPr>
          <w:b/>
          <w:sz w:val="22"/>
          <w:szCs w:val="22"/>
        </w:rPr>
        <w:t xml:space="preserve"> condensa todo el misterio cristiano y se expresa como acto de fe.</w:t>
      </w:r>
    </w:p>
    <w:p w:rsidR="009D1604" w:rsidRDefault="009D1604" w:rsidP="0029310F">
      <w:pPr>
        <w:widowControl/>
        <w:autoSpaceDE/>
        <w:autoSpaceDN/>
        <w:adjustRightInd/>
        <w:jc w:val="both"/>
        <w:rPr>
          <w:b/>
          <w:sz w:val="22"/>
          <w:szCs w:val="22"/>
        </w:rPr>
      </w:pPr>
    </w:p>
    <w:p w:rsidR="008E568D" w:rsidRDefault="008E568D" w:rsidP="0029310F">
      <w:pPr>
        <w:widowControl/>
        <w:autoSpaceDE/>
        <w:autoSpaceDN/>
        <w:adjustRightInd/>
        <w:jc w:val="both"/>
        <w:rPr>
          <w:b/>
          <w:sz w:val="22"/>
          <w:szCs w:val="22"/>
        </w:rPr>
      </w:pPr>
    </w:p>
    <w:p w:rsidR="00F511B0" w:rsidRPr="0029310F" w:rsidRDefault="009D1604" w:rsidP="009D1604">
      <w:pPr>
        <w:widowControl/>
        <w:autoSpaceDE/>
        <w:autoSpaceDN/>
        <w:adjustRightInd/>
        <w:jc w:val="center"/>
        <w:rPr>
          <w:b/>
          <w:sz w:val="22"/>
          <w:szCs w:val="22"/>
        </w:rPr>
      </w:pPr>
      <w:r>
        <w:rPr>
          <w:b/>
          <w:noProof/>
          <w:sz w:val="22"/>
          <w:szCs w:val="22"/>
        </w:rPr>
        <w:drawing>
          <wp:inline distT="0" distB="0" distL="0" distR="0">
            <wp:extent cx="2438400" cy="2114026"/>
            <wp:effectExtent l="1905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l="16912" t="43097" r="51844" b="21642"/>
                    <a:stretch>
                      <a:fillRect/>
                    </a:stretch>
                  </pic:blipFill>
                  <pic:spPr bwMode="auto">
                    <a:xfrm>
                      <a:off x="0" y="0"/>
                      <a:ext cx="2438400" cy="2114026"/>
                    </a:xfrm>
                    <a:prstGeom prst="rect">
                      <a:avLst/>
                    </a:prstGeom>
                    <a:noFill/>
                    <a:ln w="9525">
                      <a:noFill/>
                      <a:miter lim="800000"/>
                      <a:headEnd/>
                      <a:tailEnd/>
                    </a:ln>
                  </pic:spPr>
                </pic:pic>
              </a:graphicData>
            </a:graphic>
          </wp:inline>
        </w:drawing>
      </w:r>
      <w:r>
        <w:rPr>
          <w:noProof/>
        </w:rPr>
        <w:drawing>
          <wp:inline distT="0" distB="0" distL="0" distR="0">
            <wp:extent cx="1934039" cy="2114550"/>
            <wp:effectExtent l="19050" t="0" r="9061" b="0"/>
            <wp:docPr id="8" name="irc_mi" descr="http://blogs.21rs.es/corazones/files/2011/02/padrenues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logs.21rs.es/corazones/files/2011/02/padrenuestro.jpg"/>
                    <pic:cNvPicPr>
                      <a:picLocks noChangeAspect="1" noChangeArrowheads="1"/>
                    </pic:cNvPicPr>
                  </pic:nvPicPr>
                  <pic:blipFill>
                    <a:blip r:embed="rId12"/>
                    <a:srcRect/>
                    <a:stretch>
                      <a:fillRect/>
                    </a:stretch>
                  </pic:blipFill>
                  <pic:spPr bwMode="auto">
                    <a:xfrm>
                      <a:off x="0" y="0"/>
                      <a:ext cx="1934039" cy="2114550"/>
                    </a:xfrm>
                    <a:prstGeom prst="rect">
                      <a:avLst/>
                    </a:prstGeom>
                    <a:noFill/>
                    <a:ln w="9525">
                      <a:noFill/>
                      <a:miter lim="800000"/>
                      <a:headEnd/>
                      <a:tailEnd/>
                    </a:ln>
                  </pic:spPr>
                </pic:pic>
              </a:graphicData>
            </a:graphic>
          </wp:inline>
        </w:drawing>
      </w:r>
    </w:p>
    <w:p w:rsidR="0029310F" w:rsidRPr="0029310F" w:rsidRDefault="0029310F" w:rsidP="0029310F">
      <w:pPr>
        <w:widowControl/>
        <w:autoSpaceDE/>
        <w:autoSpaceDN/>
        <w:adjustRightInd/>
        <w:jc w:val="both"/>
        <w:rPr>
          <w:b/>
          <w:sz w:val="22"/>
          <w:szCs w:val="22"/>
        </w:rPr>
      </w:pPr>
    </w:p>
    <w:p w:rsidR="0029310F" w:rsidRPr="00391C66" w:rsidRDefault="0029310F" w:rsidP="0029310F">
      <w:pPr>
        <w:widowControl/>
        <w:autoSpaceDE/>
        <w:autoSpaceDN/>
        <w:adjustRightInd/>
        <w:jc w:val="both"/>
        <w:rPr>
          <w:b/>
          <w:bCs/>
          <w:color w:val="0070C0"/>
          <w:sz w:val="28"/>
          <w:szCs w:val="28"/>
        </w:rPr>
      </w:pPr>
      <w:r w:rsidRPr="00391C66">
        <w:rPr>
          <w:b/>
          <w:color w:val="0070C0"/>
          <w:sz w:val="28"/>
          <w:szCs w:val="28"/>
        </w:rPr>
        <w:t xml:space="preserve">   </w:t>
      </w:r>
      <w:r w:rsidR="008E568D">
        <w:rPr>
          <w:b/>
          <w:color w:val="0070C0"/>
          <w:sz w:val="28"/>
          <w:szCs w:val="28"/>
        </w:rPr>
        <w:t>d</w:t>
      </w:r>
      <w:r w:rsidR="00391C66" w:rsidRPr="00391C66">
        <w:rPr>
          <w:b/>
          <w:bCs/>
          <w:color w:val="0070C0"/>
          <w:sz w:val="28"/>
          <w:szCs w:val="28"/>
        </w:rPr>
        <w:t xml:space="preserve">)  </w:t>
      </w:r>
      <w:r w:rsidRPr="00391C66">
        <w:rPr>
          <w:b/>
          <w:bCs/>
          <w:color w:val="0070C0"/>
          <w:sz w:val="28"/>
          <w:szCs w:val="28"/>
        </w:rPr>
        <w:t xml:space="preserve"> Tiempos, fiestas y oraciones</w:t>
      </w:r>
    </w:p>
    <w:p w:rsidR="00391C66" w:rsidRPr="0029310F" w:rsidRDefault="00391C66" w:rsidP="0029310F">
      <w:pPr>
        <w:widowControl/>
        <w:autoSpaceDE/>
        <w:autoSpaceDN/>
        <w:adjustRightInd/>
        <w:jc w:val="both"/>
        <w:rPr>
          <w:b/>
          <w:sz w:val="22"/>
          <w:szCs w:val="22"/>
        </w:rPr>
      </w:pPr>
    </w:p>
    <w:p w:rsidR="00891928" w:rsidRDefault="0029310F" w:rsidP="0029310F">
      <w:pPr>
        <w:widowControl/>
        <w:autoSpaceDE/>
        <w:autoSpaceDN/>
        <w:adjustRightInd/>
        <w:jc w:val="both"/>
        <w:rPr>
          <w:b/>
          <w:sz w:val="22"/>
          <w:szCs w:val="22"/>
        </w:rPr>
      </w:pPr>
      <w:r w:rsidRPr="0029310F">
        <w:rPr>
          <w:b/>
          <w:sz w:val="22"/>
          <w:szCs w:val="22"/>
        </w:rPr>
        <w:t>  </w:t>
      </w:r>
      <w:r w:rsidR="00391C66">
        <w:rPr>
          <w:b/>
          <w:sz w:val="22"/>
          <w:szCs w:val="22"/>
        </w:rPr>
        <w:t xml:space="preserve">  </w:t>
      </w:r>
      <w:r w:rsidRPr="0029310F">
        <w:rPr>
          <w:b/>
          <w:sz w:val="22"/>
          <w:szCs w:val="22"/>
        </w:rPr>
        <w:t xml:space="preserve"> Desde tiempos antiguos, la Iglesia se acostumbró a recordar los aconte</w:t>
      </w:r>
      <w:r w:rsidRPr="0029310F">
        <w:rPr>
          <w:b/>
          <w:sz w:val="22"/>
          <w:szCs w:val="22"/>
        </w:rPr>
        <w:softHyphen/>
        <w:t>cimien</w:t>
      </w:r>
      <w:r w:rsidRPr="0029310F">
        <w:rPr>
          <w:b/>
          <w:sz w:val="22"/>
          <w:szCs w:val="22"/>
        </w:rPr>
        <w:softHyphen/>
        <w:t>tos de Jesús y de los Apóstoles en fechas en las que intensificaba la oración y las obras de caridad.</w:t>
      </w:r>
      <w:r w:rsidR="00391C66">
        <w:rPr>
          <w:b/>
          <w:sz w:val="22"/>
          <w:szCs w:val="22"/>
        </w:rPr>
        <w:t xml:space="preserve">  </w:t>
      </w:r>
      <w:r w:rsidRPr="0029310F">
        <w:rPr>
          <w:b/>
          <w:sz w:val="22"/>
          <w:szCs w:val="22"/>
        </w:rPr>
        <w:t xml:space="preserve"> Fue el D</w:t>
      </w:r>
      <w:r w:rsidRPr="0029310F">
        <w:rPr>
          <w:b/>
          <w:sz w:val="22"/>
          <w:szCs w:val="22"/>
        </w:rPr>
        <w:t>o</w:t>
      </w:r>
      <w:r w:rsidRPr="0029310F">
        <w:rPr>
          <w:b/>
          <w:sz w:val="22"/>
          <w:szCs w:val="22"/>
        </w:rPr>
        <w:t>mingo, o primer día de la semana, el que pronto reemplazó al sábado judío, asociándolo al recue</w:t>
      </w:r>
      <w:r w:rsidRPr="0029310F">
        <w:rPr>
          <w:b/>
          <w:sz w:val="22"/>
          <w:szCs w:val="22"/>
        </w:rPr>
        <w:t>r</w:t>
      </w:r>
      <w:r w:rsidRPr="0029310F">
        <w:rPr>
          <w:b/>
          <w:sz w:val="22"/>
          <w:szCs w:val="22"/>
        </w:rPr>
        <w:t>do gozoso de la Resurrección de Jesús.</w:t>
      </w:r>
    </w:p>
    <w:p w:rsidR="00891928" w:rsidRDefault="0029310F" w:rsidP="0029310F">
      <w:pPr>
        <w:widowControl/>
        <w:autoSpaceDE/>
        <w:autoSpaceDN/>
        <w:adjustRightInd/>
        <w:jc w:val="both"/>
        <w:rPr>
          <w:b/>
          <w:sz w:val="22"/>
          <w:szCs w:val="22"/>
        </w:rPr>
      </w:pPr>
      <w:r w:rsidRPr="0029310F">
        <w:rPr>
          <w:b/>
          <w:sz w:val="22"/>
          <w:szCs w:val="22"/>
        </w:rPr>
        <w:br/>
        <w:t xml:space="preserve">   </w:t>
      </w:r>
      <w:r w:rsidR="00391C66">
        <w:rPr>
          <w:b/>
          <w:sz w:val="22"/>
          <w:szCs w:val="22"/>
        </w:rPr>
        <w:t xml:space="preserve">  </w:t>
      </w:r>
      <w:r w:rsidRPr="0029310F">
        <w:rPr>
          <w:b/>
          <w:sz w:val="22"/>
          <w:szCs w:val="22"/>
        </w:rPr>
        <w:t>Del mismo modo, la tradicional Pascua judía celebrada en el mes de Ni</w:t>
      </w:r>
      <w:r w:rsidRPr="0029310F">
        <w:rPr>
          <w:b/>
          <w:sz w:val="22"/>
          <w:szCs w:val="22"/>
        </w:rPr>
        <w:softHyphen/>
        <w:t>sán (ha</w:t>
      </w:r>
      <w:r w:rsidRPr="0029310F">
        <w:rPr>
          <w:b/>
          <w:sz w:val="22"/>
          <w:szCs w:val="22"/>
        </w:rPr>
        <w:softHyphen/>
        <w:t>cia Abril), se vi</w:t>
      </w:r>
      <w:r w:rsidRPr="0029310F">
        <w:rPr>
          <w:b/>
          <w:sz w:val="22"/>
          <w:szCs w:val="22"/>
        </w:rPr>
        <w:t>n</w:t>
      </w:r>
      <w:r w:rsidRPr="0029310F">
        <w:rPr>
          <w:b/>
          <w:sz w:val="22"/>
          <w:szCs w:val="22"/>
        </w:rPr>
        <w:t>culó especialmente con la muerte y Resurrec</w:t>
      </w:r>
      <w:r w:rsidRPr="0029310F">
        <w:rPr>
          <w:b/>
          <w:sz w:val="22"/>
          <w:szCs w:val="22"/>
        </w:rPr>
        <w:softHyphen/>
        <w:t>ción de Jesús. Probablemente en vida ya de los Apóstoles, se celebraban esos recuerdos con verdadero sentido religioso.</w:t>
      </w:r>
    </w:p>
    <w:p w:rsidR="00891928" w:rsidRDefault="0029310F" w:rsidP="0029310F">
      <w:pPr>
        <w:widowControl/>
        <w:autoSpaceDE/>
        <w:autoSpaceDN/>
        <w:adjustRightInd/>
        <w:jc w:val="both"/>
        <w:rPr>
          <w:b/>
          <w:sz w:val="22"/>
          <w:szCs w:val="22"/>
        </w:rPr>
      </w:pPr>
      <w:r w:rsidRPr="0029310F">
        <w:rPr>
          <w:b/>
          <w:sz w:val="22"/>
          <w:szCs w:val="22"/>
        </w:rPr>
        <w:br/>
        <w:t> </w:t>
      </w:r>
      <w:r w:rsidR="00391C66">
        <w:rPr>
          <w:b/>
          <w:sz w:val="22"/>
          <w:szCs w:val="22"/>
        </w:rPr>
        <w:t xml:space="preserve"> </w:t>
      </w:r>
      <w:r w:rsidRPr="0029310F">
        <w:rPr>
          <w:b/>
          <w:sz w:val="22"/>
          <w:szCs w:val="22"/>
        </w:rPr>
        <w:t> </w:t>
      </w:r>
      <w:r w:rsidR="00391C66">
        <w:rPr>
          <w:b/>
          <w:sz w:val="22"/>
          <w:szCs w:val="22"/>
        </w:rPr>
        <w:t xml:space="preserve"> </w:t>
      </w:r>
      <w:r w:rsidRPr="0029310F">
        <w:rPr>
          <w:b/>
          <w:sz w:val="22"/>
          <w:szCs w:val="22"/>
        </w:rPr>
        <w:t xml:space="preserve"> A este ciclo de Pascua, se fueron añadiendo en muchos lugares los recuerdos del Naci</w:t>
      </w:r>
      <w:r w:rsidRPr="0029310F">
        <w:rPr>
          <w:b/>
          <w:sz w:val="22"/>
          <w:szCs w:val="22"/>
        </w:rPr>
        <w:softHyphen/>
        <w:t xml:space="preserve">miento y Manifestación o Epifanía del Señor. Estas particulares celebraciones se realizaron al comienzo del año romano y reemplazaron al natalicio del Sol que en Roma se conmemoraba el 24 de Diciembre, </w:t>
      </w:r>
      <w:proofErr w:type="spellStart"/>
      <w:r w:rsidRPr="0029310F">
        <w:rPr>
          <w:b/>
          <w:sz w:val="22"/>
          <w:szCs w:val="22"/>
        </w:rPr>
        <w:t>solisticio</w:t>
      </w:r>
      <w:proofErr w:type="spellEnd"/>
      <w:r w:rsidRPr="0029310F">
        <w:rPr>
          <w:b/>
          <w:sz w:val="22"/>
          <w:szCs w:val="22"/>
        </w:rPr>
        <w:t xml:space="preserve"> de invierno.</w:t>
      </w:r>
    </w:p>
    <w:p w:rsidR="00891928" w:rsidRDefault="0029310F" w:rsidP="0029310F">
      <w:pPr>
        <w:widowControl/>
        <w:autoSpaceDE/>
        <w:autoSpaceDN/>
        <w:adjustRightInd/>
        <w:jc w:val="both"/>
        <w:rPr>
          <w:b/>
          <w:sz w:val="22"/>
          <w:szCs w:val="22"/>
        </w:rPr>
      </w:pPr>
      <w:r w:rsidRPr="0029310F">
        <w:rPr>
          <w:b/>
          <w:sz w:val="22"/>
          <w:szCs w:val="22"/>
        </w:rPr>
        <w:br/>
        <w:t xml:space="preserve">   </w:t>
      </w:r>
      <w:r w:rsidR="00391C66">
        <w:rPr>
          <w:b/>
          <w:sz w:val="22"/>
          <w:szCs w:val="22"/>
        </w:rPr>
        <w:t xml:space="preserve"> </w:t>
      </w:r>
      <w:r w:rsidRPr="0029310F">
        <w:rPr>
          <w:b/>
          <w:sz w:val="22"/>
          <w:szCs w:val="22"/>
        </w:rPr>
        <w:t>Más tarde se asociaron también recuerdos cristianos a las celebraciones paganas propias de otros lugares.  Con el tiempo y la influencia de los monjes se fueron configurando los tiempos de Advierto y de Cuaresma como ocasión especial de oración.  También se conmemoraron en dete</w:t>
      </w:r>
      <w:r w:rsidRPr="0029310F">
        <w:rPr>
          <w:b/>
          <w:sz w:val="22"/>
          <w:szCs w:val="22"/>
        </w:rPr>
        <w:t>r</w:t>
      </w:r>
      <w:r w:rsidRPr="0029310F">
        <w:rPr>
          <w:b/>
          <w:sz w:val="22"/>
          <w:szCs w:val="22"/>
        </w:rPr>
        <w:t>minados lugares de mayoría cristiana, otros recuerdos: mártires que dieron la vida un día dete</w:t>
      </w:r>
      <w:r w:rsidRPr="0029310F">
        <w:rPr>
          <w:b/>
          <w:sz w:val="22"/>
          <w:szCs w:val="22"/>
        </w:rPr>
        <w:t>r</w:t>
      </w:r>
      <w:r w:rsidRPr="0029310F">
        <w:rPr>
          <w:b/>
          <w:sz w:val="22"/>
          <w:szCs w:val="22"/>
        </w:rPr>
        <w:t>minado; hechos de la comunidad que dejaron impresiones permanentes; encuentros con pers</w:t>
      </w:r>
      <w:r w:rsidRPr="0029310F">
        <w:rPr>
          <w:b/>
          <w:sz w:val="22"/>
          <w:szCs w:val="22"/>
        </w:rPr>
        <w:t>o</w:t>
      </w:r>
      <w:r w:rsidRPr="0029310F">
        <w:rPr>
          <w:b/>
          <w:sz w:val="22"/>
          <w:szCs w:val="22"/>
        </w:rPr>
        <w:t>nas que aportaron experiencias espiri</w:t>
      </w:r>
      <w:r w:rsidRPr="0029310F">
        <w:rPr>
          <w:b/>
          <w:sz w:val="22"/>
          <w:szCs w:val="22"/>
        </w:rPr>
        <w:softHyphen/>
        <w:t>tuales.</w:t>
      </w:r>
    </w:p>
    <w:p w:rsidR="0029310F" w:rsidRPr="0029310F" w:rsidRDefault="0029310F" w:rsidP="0029310F">
      <w:pPr>
        <w:widowControl/>
        <w:autoSpaceDE/>
        <w:autoSpaceDN/>
        <w:adjustRightInd/>
        <w:jc w:val="both"/>
        <w:rPr>
          <w:b/>
          <w:sz w:val="22"/>
          <w:szCs w:val="22"/>
        </w:rPr>
      </w:pPr>
      <w:r w:rsidRPr="0029310F">
        <w:rPr>
          <w:b/>
          <w:sz w:val="22"/>
          <w:szCs w:val="22"/>
        </w:rPr>
        <w:br/>
        <w:t>   Fueron los hechos evangélicos de la vida del Señor y la especial devoción del pueblo cristiano a la Madre Virgen María, los que más tiempos de plegaria y más recuerdos de oración suscitaron.  Con el paso de los siglos se fueron añadiendo celebraciones y fechas y se configuró el "calend</w:t>
      </w:r>
      <w:r w:rsidRPr="0029310F">
        <w:rPr>
          <w:b/>
          <w:sz w:val="22"/>
          <w:szCs w:val="22"/>
        </w:rPr>
        <w:t>a</w:t>
      </w:r>
      <w:r w:rsidRPr="0029310F">
        <w:rPr>
          <w:b/>
          <w:sz w:val="22"/>
          <w:szCs w:val="22"/>
        </w:rPr>
        <w:t>rio oracional" que ha llegado hasta nuestros días. Santoral y calendario festivo, con sus fiestas de exten</w:t>
      </w:r>
      <w:r w:rsidRPr="0029310F">
        <w:rPr>
          <w:b/>
          <w:sz w:val="22"/>
          <w:szCs w:val="22"/>
        </w:rPr>
        <w:softHyphen/>
        <w:t>sión universal o sus conmemoraciones particulares, forman hoy la infraestructura oracional de la Iglesia.</w:t>
      </w:r>
    </w:p>
    <w:p w:rsidR="0029310F" w:rsidRDefault="0029310F" w:rsidP="0029310F">
      <w:pPr>
        <w:widowControl/>
        <w:autoSpaceDE/>
        <w:autoSpaceDN/>
        <w:adjustRightInd/>
        <w:spacing w:before="100" w:beforeAutospacing="1" w:after="100" w:afterAutospacing="1"/>
        <w:jc w:val="center"/>
        <w:rPr>
          <w:rFonts w:ascii="Times New Roman" w:hAnsi="Times New Roman" w:cs="Times New Roman"/>
        </w:rPr>
      </w:pPr>
      <w:r w:rsidRPr="0029310F">
        <w:rPr>
          <w:rFonts w:ascii="Times New Roman" w:hAnsi="Times New Roman" w:cs="Times New Roman"/>
          <w:noProof/>
        </w:rPr>
        <w:drawing>
          <wp:inline distT="0" distB="0" distL="0" distR="0">
            <wp:extent cx="2970783" cy="2164428"/>
            <wp:effectExtent l="19050" t="0" r="1017" b="0"/>
            <wp:docPr id="4" name="Imagen 2" descr="http://www.lasalle.es/catequesis2/O/zplantilla_clip_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asalle.es/catequesis2/O/zplantilla_clip_image005.jpg"/>
                    <pic:cNvPicPr>
                      <a:picLocks noChangeAspect="1" noChangeArrowheads="1"/>
                    </pic:cNvPicPr>
                  </pic:nvPicPr>
                  <pic:blipFill>
                    <a:blip r:embed="rId13"/>
                    <a:srcRect/>
                    <a:stretch>
                      <a:fillRect/>
                    </a:stretch>
                  </pic:blipFill>
                  <pic:spPr bwMode="auto">
                    <a:xfrm>
                      <a:off x="0" y="0"/>
                      <a:ext cx="2978655" cy="2170163"/>
                    </a:xfrm>
                    <a:prstGeom prst="rect">
                      <a:avLst/>
                    </a:prstGeom>
                    <a:noFill/>
                    <a:ln w="9525">
                      <a:noFill/>
                      <a:miter lim="800000"/>
                      <a:headEnd/>
                      <a:tailEnd/>
                    </a:ln>
                  </pic:spPr>
                </pic:pic>
              </a:graphicData>
            </a:graphic>
          </wp:inline>
        </w:drawing>
      </w:r>
    </w:p>
    <w:p w:rsidR="0029310F" w:rsidRPr="00E86996" w:rsidRDefault="0029310F" w:rsidP="005B2E5E">
      <w:pPr>
        <w:ind w:left="851" w:hanging="851"/>
        <w:rPr>
          <w:b/>
          <w:noProof/>
          <w:color w:val="0070C0"/>
          <w:sz w:val="28"/>
          <w:szCs w:val="28"/>
        </w:rPr>
      </w:pPr>
    </w:p>
    <w:p w:rsidR="00962112" w:rsidRPr="00204B8B" w:rsidRDefault="009D1604" w:rsidP="005B2E5E">
      <w:pPr>
        <w:ind w:left="851" w:hanging="851"/>
        <w:rPr>
          <w:b/>
          <w:noProof/>
          <w:color w:val="0070C0"/>
          <w:sz w:val="32"/>
          <w:szCs w:val="32"/>
        </w:rPr>
      </w:pPr>
      <w:r w:rsidRPr="00204B8B">
        <w:rPr>
          <w:b/>
          <w:noProof/>
          <w:color w:val="0070C0"/>
          <w:sz w:val="32"/>
          <w:szCs w:val="32"/>
        </w:rPr>
        <w:t xml:space="preserve">2.  </w:t>
      </w:r>
      <w:r w:rsidR="00E963B8" w:rsidRPr="00204B8B">
        <w:rPr>
          <w:b/>
          <w:noProof/>
          <w:color w:val="0070C0"/>
          <w:sz w:val="32"/>
          <w:szCs w:val="32"/>
        </w:rPr>
        <w:t>Escuchar a Dios</w:t>
      </w:r>
      <w:r w:rsidR="00962112" w:rsidRPr="00204B8B">
        <w:rPr>
          <w:b/>
          <w:noProof/>
          <w:color w:val="0070C0"/>
          <w:sz w:val="32"/>
          <w:szCs w:val="32"/>
        </w:rPr>
        <w:t xml:space="preserve"> </w:t>
      </w:r>
      <w:r w:rsidR="00E963B8" w:rsidRPr="00204B8B">
        <w:rPr>
          <w:b/>
          <w:noProof/>
          <w:color w:val="0070C0"/>
          <w:sz w:val="32"/>
          <w:szCs w:val="32"/>
        </w:rPr>
        <w:t>es oración</w:t>
      </w:r>
    </w:p>
    <w:p w:rsidR="00391C66" w:rsidRPr="00391C66" w:rsidRDefault="00391C66" w:rsidP="00391C66">
      <w:pPr>
        <w:ind w:firstLine="284"/>
        <w:jc w:val="both"/>
        <w:rPr>
          <w:b/>
          <w:noProof/>
          <w:sz w:val="22"/>
          <w:szCs w:val="22"/>
        </w:rPr>
      </w:pPr>
    </w:p>
    <w:p w:rsidR="00391C66" w:rsidRDefault="00391C66" w:rsidP="00391C66">
      <w:pPr>
        <w:ind w:firstLine="284"/>
        <w:jc w:val="both"/>
        <w:rPr>
          <w:b/>
          <w:noProof/>
          <w:sz w:val="22"/>
          <w:szCs w:val="22"/>
        </w:rPr>
      </w:pPr>
      <w:r w:rsidRPr="00391C66">
        <w:rPr>
          <w:b/>
          <w:noProof/>
          <w:sz w:val="22"/>
          <w:szCs w:val="22"/>
        </w:rPr>
        <w:t xml:space="preserve"> No basta orar, pedir, alabar, satisfacer, adorar... Hay que saber escuchar, lo que se dice por oral y los que est</w:t>
      </w:r>
      <w:r w:rsidR="00414C98">
        <w:rPr>
          <w:b/>
          <w:noProof/>
          <w:sz w:val="22"/>
          <w:szCs w:val="22"/>
        </w:rPr>
        <w:t>á</w:t>
      </w:r>
      <w:r w:rsidRPr="00391C66">
        <w:rPr>
          <w:b/>
          <w:noProof/>
          <w:sz w:val="22"/>
          <w:szCs w:val="22"/>
        </w:rPr>
        <w:t xml:space="preserve"> en los escritos</w:t>
      </w:r>
      <w:r w:rsidR="00D85341">
        <w:rPr>
          <w:b/>
          <w:noProof/>
          <w:sz w:val="22"/>
          <w:szCs w:val="22"/>
        </w:rPr>
        <w:t>: lo que dice Dios, que muchas veces habla. Y lo que dicen los hombres</w:t>
      </w:r>
      <w:r w:rsidR="00414C98">
        <w:rPr>
          <w:b/>
          <w:noProof/>
          <w:sz w:val="22"/>
          <w:szCs w:val="22"/>
        </w:rPr>
        <w:t>,</w:t>
      </w:r>
      <w:r w:rsidR="00D85341">
        <w:rPr>
          <w:b/>
          <w:noProof/>
          <w:sz w:val="22"/>
          <w:szCs w:val="22"/>
        </w:rPr>
        <w:t xml:space="preserve"> que a veces son intermediarios de Dios</w:t>
      </w:r>
      <w:r w:rsidR="00414C98">
        <w:rPr>
          <w:b/>
          <w:noProof/>
          <w:sz w:val="22"/>
          <w:szCs w:val="22"/>
        </w:rPr>
        <w:t>.</w:t>
      </w:r>
    </w:p>
    <w:p w:rsidR="00D85341" w:rsidRDefault="00D85341" w:rsidP="00391C66">
      <w:pPr>
        <w:ind w:firstLine="284"/>
        <w:jc w:val="both"/>
        <w:rPr>
          <w:b/>
          <w:noProof/>
          <w:sz w:val="22"/>
          <w:szCs w:val="22"/>
        </w:rPr>
      </w:pPr>
    </w:p>
    <w:p w:rsidR="00D85341" w:rsidRPr="00391C66" w:rsidRDefault="00D85341" w:rsidP="00391C66">
      <w:pPr>
        <w:ind w:firstLine="284"/>
        <w:jc w:val="both"/>
        <w:rPr>
          <w:b/>
          <w:noProof/>
          <w:sz w:val="22"/>
          <w:szCs w:val="22"/>
        </w:rPr>
      </w:pPr>
      <w:r>
        <w:rPr>
          <w:b/>
          <w:noProof/>
          <w:sz w:val="22"/>
          <w:szCs w:val="22"/>
        </w:rPr>
        <w:t xml:space="preserve"> Evangelizar no es s</w:t>
      </w:r>
      <w:r w:rsidR="00414C98">
        <w:rPr>
          <w:b/>
          <w:noProof/>
          <w:sz w:val="22"/>
          <w:szCs w:val="22"/>
        </w:rPr>
        <w:t>í</w:t>
      </w:r>
      <w:r>
        <w:rPr>
          <w:b/>
          <w:noProof/>
          <w:sz w:val="22"/>
          <w:szCs w:val="22"/>
        </w:rPr>
        <w:t xml:space="preserve">lo ir predicando un mensaje. Es escuchar a los </w:t>
      </w:r>
      <w:r w:rsidR="00414C98">
        <w:rPr>
          <w:b/>
          <w:noProof/>
          <w:sz w:val="22"/>
          <w:szCs w:val="22"/>
        </w:rPr>
        <w:t>que hablan</w:t>
      </w:r>
      <w:r>
        <w:rPr>
          <w:b/>
          <w:noProof/>
          <w:sz w:val="22"/>
          <w:szCs w:val="22"/>
        </w:rPr>
        <w:t xml:space="preserve"> y </w:t>
      </w:r>
      <w:r w:rsidR="00414C98">
        <w:rPr>
          <w:b/>
          <w:noProof/>
          <w:sz w:val="22"/>
          <w:szCs w:val="22"/>
        </w:rPr>
        <w:t xml:space="preserve">hacerles </w:t>
      </w:r>
      <w:r>
        <w:rPr>
          <w:b/>
          <w:noProof/>
          <w:sz w:val="22"/>
          <w:szCs w:val="22"/>
        </w:rPr>
        <w:t xml:space="preserve"> hablar </w:t>
      </w:r>
      <w:r w:rsidR="00414C98">
        <w:rPr>
          <w:b/>
          <w:noProof/>
          <w:sz w:val="22"/>
          <w:szCs w:val="22"/>
        </w:rPr>
        <w:t xml:space="preserve">si necesitan desahogos </w:t>
      </w:r>
      <w:r>
        <w:rPr>
          <w:b/>
          <w:noProof/>
          <w:sz w:val="22"/>
          <w:szCs w:val="22"/>
        </w:rPr>
        <w:t>para que abran su corazón y su mente</w:t>
      </w:r>
    </w:p>
    <w:p w:rsidR="00391C66" w:rsidRPr="00391C66" w:rsidRDefault="00391C66" w:rsidP="00D85341">
      <w:pPr>
        <w:ind w:firstLine="284"/>
        <w:jc w:val="both"/>
        <w:rPr>
          <w:b/>
          <w:noProof/>
          <w:sz w:val="22"/>
          <w:szCs w:val="22"/>
        </w:rPr>
      </w:pPr>
    </w:p>
    <w:p w:rsidR="00414C98" w:rsidRDefault="00414C98" w:rsidP="00D85341">
      <w:pPr>
        <w:pStyle w:val="NormalWeb"/>
        <w:spacing w:before="0" w:beforeAutospacing="0" w:after="0" w:afterAutospacing="0"/>
        <w:rPr>
          <w:rStyle w:val="Textoennegrita"/>
          <w:rFonts w:ascii="Arial" w:hAnsi="Arial" w:cs="Arial"/>
          <w:color w:val="333333"/>
          <w:sz w:val="22"/>
          <w:szCs w:val="22"/>
        </w:rPr>
      </w:pPr>
      <w:r>
        <w:rPr>
          <w:rStyle w:val="Textoennegrita"/>
          <w:rFonts w:ascii="Arial" w:hAnsi="Arial" w:cs="Arial"/>
          <w:color w:val="333333"/>
          <w:sz w:val="22"/>
          <w:szCs w:val="22"/>
        </w:rPr>
        <w:t xml:space="preserve">   </w:t>
      </w:r>
      <w:r w:rsidR="00D85341" w:rsidRPr="00D85341">
        <w:rPr>
          <w:rStyle w:val="Textoennegrita"/>
          <w:rFonts w:ascii="Arial" w:hAnsi="Arial" w:cs="Arial"/>
          <w:color w:val="333333"/>
          <w:sz w:val="22"/>
          <w:szCs w:val="22"/>
        </w:rPr>
        <w:t xml:space="preserve"> ¿Cómo </w:t>
      </w:r>
      <w:r w:rsidR="00D85341">
        <w:rPr>
          <w:rStyle w:val="Textoennegrita"/>
          <w:rFonts w:ascii="Arial" w:hAnsi="Arial" w:cs="Arial"/>
          <w:color w:val="333333"/>
          <w:sz w:val="22"/>
          <w:szCs w:val="22"/>
        </w:rPr>
        <w:t>se le puede</w:t>
      </w:r>
      <w:r w:rsidR="00D85341" w:rsidRPr="00D85341">
        <w:rPr>
          <w:rStyle w:val="Textoennegrita"/>
          <w:rFonts w:ascii="Arial" w:hAnsi="Arial" w:cs="Arial"/>
          <w:color w:val="333333"/>
          <w:sz w:val="22"/>
          <w:szCs w:val="22"/>
        </w:rPr>
        <w:t xml:space="preserve"> </w:t>
      </w:r>
      <w:r w:rsidR="00D85341">
        <w:rPr>
          <w:rStyle w:val="Textoennegrita"/>
          <w:rFonts w:ascii="Arial" w:hAnsi="Arial" w:cs="Arial"/>
          <w:color w:val="333333"/>
          <w:sz w:val="22"/>
          <w:szCs w:val="22"/>
        </w:rPr>
        <w:t>e</w:t>
      </w:r>
      <w:r w:rsidR="00D85341" w:rsidRPr="00D85341">
        <w:rPr>
          <w:rStyle w:val="Textoennegrita"/>
          <w:rFonts w:ascii="Arial" w:hAnsi="Arial" w:cs="Arial"/>
          <w:color w:val="333333"/>
          <w:sz w:val="22"/>
          <w:szCs w:val="22"/>
        </w:rPr>
        <w:t>scuchar</w:t>
      </w:r>
      <w:r>
        <w:rPr>
          <w:rStyle w:val="Textoennegrita"/>
          <w:rFonts w:ascii="Arial" w:hAnsi="Arial" w:cs="Arial"/>
          <w:color w:val="333333"/>
          <w:sz w:val="22"/>
          <w:szCs w:val="22"/>
        </w:rPr>
        <w:t xml:space="preserve"> a Dios</w:t>
      </w:r>
      <w:r w:rsidR="00D85341" w:rsidRPr="00D85341">
        <w:rPr>
          <w:rStyle w:val="Textoennegrita"/>
          <w:rFonts w:ascii="Arial" w:hAnsi="Arial" w:cs="Arial"/>
          <w:color w:val="333333"/>
          <w:sz w:val="22"/>
          <w:szCs w:val="22"/>
        </w:rPr>
        <w:t>?</w:t>
      </w:r>
      <w:r w:rsidR="00D85341">
        <w:rPr>
          <w:rStyle w:val="Textoennegrita"/>
          <w:rFonts w:ascii="Arial" w:hAnsi="Arial" w:cs="Arial"/>
          <w:color w:val="333333"/>
          <w:sz w:val="22"/>
          <w:szCs w:val="22"/>
        </w:rPr>
        <w:t xml:space="preserve"> Tomando una postura de humildad y atend</w:t>
      </w:r>
      <w:r>
        <w:rPr>
          <w:rStyle w:val="Textoennegrita"/>
          <w:rFonts w:ascii="Arial" w:hAnsi="Arial" w:cs="Arial"/>
          <w:color w:val="333333"/>
          <w:sz w:val="22"/>
          <w:szCs w:val="22"/>
        </w:rPr>
        <w:t xml:space="preserve">iendo a sus </w:t>
      </w:r>
      <w:r w:rsidR="00D85341">
        <w:rPr>
          <w:rStyle w:val="Textoennegrita"/>
          <w:rFonts w:ascii="Arial" w:hAnsi="Arial" w:cs="Arial"/>
          <w:color w:val="333333"/>
          <w:sz w:val="22"/>
          <w:szCs w:val="22"/>
        </w:rPr>
        <w:t xml:space="preserve">  in</w:t>
      </w:r>
      <w:r>
        <w:rPr>
          <w:rStyle w:val="Textoennegrita"/>
          <w:rFonts w:ascii="Arial" w:hAnsi="Arial" w:cs="Arial"/>
          <w:color w:val="333333"/>
          <w:sz w:val="22"/>
          <w:szCs w:val="22"/>
        </w:rPr>
        <w:t>s</w:t>
      </w:r>
      <w:r w:rsidR="00D85341">
        <w:rPr>
          <w:rStyle w:val="Textoennegrita"/>
          <w:rFonts w:ascii="Arial" w:hAnsi="Arial" w:cs="Arial"/>
          <w:color w:val="333333"/>
          <w:sz w:val="22"/>
          <w:szCs w:val="22"/>
        </w:rPr>
        <w:t>piraciones buenas que surgen en el interior</w:t>
      </w:r>
      <w:r>
        <w:rPr>
          <w:rStyle w:val="Textoennegrita"/>
          <w:rFonts w:ascii="Arial" w:hAnsi="Arial" w:cs="Arial"/>
          <w:color w:val="333333"/>
          <w:sz w:val="22"/>
          <w:szCs w:val="22"/>
        </w:rPr>
        <w:t xml:space="preserve"> de la mente</w:t>
      </w:r>
      <w:r w:rsidR="00D85341">
        <w:rPr>
          <w:rStyle w:val="Textoennegrita"/>
          <w:rFonts w:ascii="Arial" w:hAnsi="Arial" w:cs="Arial"/>
          <w:color w:val="333333"/>
          <w:sz w:val="22"/>
          <w:szCs w:val="22"/>
        </w:rPr>
        <w:t xml:space="preserve">. Y </w:t>
      </w:r>
      <w:r>
        <w:rPr>
          <w:rStyle w:val="Textoennegrita"/>
          <w:rFonts w:ascii="Arial" w:hAnsi="Arial" w:cs="Arial"/>
          <w:color w:val="333333"/>
          <w:sz w:val="22"/>
          <w:szCs w:val="22"/>
        </w:rPr>
        <w:t xml:space="preserve">acoger </w:t>
      </w:r>
      <w:r w:rsidR="00D85341">
        <w:rPr>
          <w:rStyle w:val="Textoennegrita"/>
          <w:rFonts w:ascii="Arial" w:hAnsi="Arial" w:cs="Arial"/>
          <w:color w:val="333333"/>
          <w:sz w:val="22"/>
          <w:szCs w:val="22"/>
        </w:rPr>
        <w:t>las palabras interesantes que nos dicen personas que tienen frecuente relación Dios. Y le</w:t>
      </w:r>
      <w:r>
        <w:rPr>
          <w:rStyle w:val="Textoennegrita"/>
          <w:rFonts w:ascii="Arial" w:hAnsi="Arial" w:cs="Arial"/>
          <w:color w:val="333333"/>
          <w:sz w:val="22"/>
          <w:szCs w:val="22"/>
        </w:rPr>
        <w:t>er</w:t>
      </w:r>
      <w:r w:rsidR="00D85341">
        <w:rPr>
          <w:rStyle w:val="Textoennegrita"/>
          <w:rFonts w:ascii="Arial" w:hAnsi="Arial" w:cs="Arial"/>
          <w:color w:val="333333"/>
          <w:sz w:val="22"/>
          <w:szCs w:val="22"/>
        </w:rPr>
        <w:t xml:space="preserve"> sus mensaje</w:t>
      </w:r>
      <w:r>
        <w:rPr>
          <w:rStyle w:val="Textoennegrita"/>
          <w:rFonts w:ascii="Arial" w:hAnsi="Arial" w:cs="Arial"/>
          <w:color w:val="333333"/>
          <w:sz w:val="22"/>
          <w:szCs w:val="22"/>
        </w:rPr>
        <w:t>s,</w:t>
      </w:r>
      <w:r w:rsidR="00D85341">
        <w:rPr>
          <w:rStyle w:val="Textoennegrita"/>
          <w:rFonts w:ascii="Arial" w:hAnsi="Arial" w:cs="Arial"/>
          <w:color w:val="333333"/>
          <w:sz w:val="22"/>
          <w:szCs w:val="22"/>
        </w:rPr>
        <w:t xml:space="preserve"> que est</w:t>
      </w:r>
      <w:r>
        <w:rPr>
          <w:rStyle w:val="Textoennegrita"/>
          <w:rFonts w:ascii="Arial" w:hAnsi="Arial" w:cs="Arial"/>
          <w:color w:val="333333"/>
          <w:sz w:val="22"/>
          <w:szCs w:val="22"/>
        </w:rPr>
        <w:t>á</w:t>
      </w:r>
      <w:r w:rsidR="00D85341">
        <w:rPr>
          <w:rStyle w:val="Textoennegrita"/>
          <w:rFonts w:ascii="Arial" w:hAnsi="Arial" w:cs="Arial"/>
          <w:color w:val="333333"/>
          <w:sz w:val="22"/>
          <w:szCs w:val="22"/>
        </w:rPr>
        <w:t>n en libros buenos</w:t>
      </w:r>
      <w:r>
        <w:rPr>
          <w:rStyle w:val="Textoennegrita"/>
          <w:rFonts w:ascii="Arial" w:hAnsi="Arial" w:cs="Arial"/>
          <w:color w:val="333333"/>
          <w:sz w:val="22"/>
          <w:szCs w:val="22"/>
        </w:rPr>
        <w:t xml:space="preserve"> y en hechos heroicos de otros hombres</w:t>
      </w:r>
      <w:r w:rsidR="00D85341">
        <w:rPr>
          <w:rStyle w:val="Textoennegrita"/>
          <w:rFonts w:ascii="Arial" w:hAnsi="Arial" w:cs="Arial"/>
          <w:color w:val="333333"/>
          <w:sz w:val="22"/>
          <w:szCs w:val="22"/>
        </w:rPr>
        <w:t>. Y sobre todo descubrir todo lo que ha d</w:t>
      </w:r>
      <w:r w:rsidR="00D85341">
        <w:rPr>
          <w:rStyle w:val="Textoennegrita"/>
          <w:rFonts w:ascii="Arial" w:hAnsi="Arial" w:cs="Arial"/>
          <w:color w:val="333333"/>
          <w:sz w:val="22"/>
          <w:szCs w:val="22"/>
        </w:rPr>
        <w:t>i</w:t>
      </w:r>
      <w:r w:rsidR="00D85341">
        <w:rPr>
          <w:rStyle w:val="Textoennegrita"/>
          <w:rFonts w:ascii="Arial" w:hAnsi="Arial" w:cs="Arial"/>
          <w:color w:val="333333"/>
          <w:sz w:val="22"/>
          <w:szCs w:val="22"/>
        </w:rPr>
        <w:t>cho y nos di</w:t>
      </w:r>
      <w:r>
        <w:rPr>
          <w:rStyle w:val="Textoennegrita"/>
          <w:rFonts w:ascii="Arial" w:hAnsi="Arial" w:cs="Arial"/>
          <w:color w:val="333333"/>
          <w:sz w:val="22"/>
          <w:szCs w:val="22"/>
        </w:rPr>
        <w:t>c</w:t>
      </w:r>
      <w:r w:rsidR="00D85341">
        <w:rPr>
          <w:rStyle w:val="Textoennegrita"/>
          <w:rFonts w:ascii="Arial" w:hAnsi="Arial" w:cs="Arial"/>
          <w:color w:val="333333"/>
          <w:sz w:val="22"/>
          <w:szCs w:val="22"/>
        </w:rPr>
        <w:t xml:space="preserve">e </w:t>
      </w:r>
      <w:r w:rsidR="00FA1B40">
        <w:rPr>
          <w:rStyle w:val="Textoennegrita"/>
          <w:rFonts w:ascii="Arial" w:hAnsi="Arial" w:cs="Arial"/>
          <w:color w:val="333333"/>
          <w:sz w:val="22"/>
          <w:szCs w:val="22"/>
        </w:rPr>
        <w:t>Dios con la revel</w:t>
      </w:r>
      <w:r>
        <w:rPr>
          <w:rStyle w:val="Textoennegrita"/>
          <w:rFonts w:ascii="Arial" w:hAnsi="Arial" w:cs="Arial"/>
          <w:color w:val="333333"/>
          <w:sz w:val="22"/>
          <w:szCs w:val="22"/>
        </w:rPr>
        <w:t xml:space="preserve">ación y con la inspiración, regalos ambos que encontramos en la </w:t>
      </w:r>
      <w:proofErr w:type="spellStart"/>
      <w:r>
        <w:rPr>
          <w:rStyle w:val="Textoennegrita"/>
          <w:rFonts w:ascii="Arial" w:hAnsi="Arial" w:cs="Arial"/>
          <w:color w:val="333333"/>
          <w:sz w:val="22"/>
          <w:szCs w:val="22"/>
        </w:rPr>
        <w:t>Sda</w:t>
      </w:r>
      <w:proofErr w:type="spellEnd"/>
      <w:r>
        <w:rPr>
          <w:rStyle w:val="Textoennegrita"/>
          <w:rFonts w:ascii="Arial" w:hAnsi="Arial" w:cs="Arial"/>
          <w:color w:val="333333"/>
          <w:sz w:val="22"/>
          <w:szCs w:val="22"/>
        </w:rPr>
        <w:t xml:space="preserve"> Escritura</w:t>
      </w:r>
    </w:p>
    <w:p w:rsidR="00414C98" w:rsidRDefault="00414C98" w:rsidP="00D85341">
      <w:pPr>
        <w:pStyle w:val="NormalWeb"/>
        <w:spacing w:before="0" w:beforeAutospacing="0" w:after="0" w:afterAutospacing="0"/>
        <w:rPr>
          <w:rStyle w:val="Textoennegrita"/>
          <w:rFonts w:ascii="Arial" w:hAnsi="Arial" w:cs="Arial"/>
          <w:color w:val="333333"/>
          <w:sz w:val="22"/>
          <w:szCs w:val="22"/>
        </w:rPr>
      </w:pPr>
    </w:p>
    <w:p w:rsidR="00D85341" w:rsidRDefault="00414C98" w:rsidP="00D85341">
      <w:pPr>
        <w:pStyle w:val="NormalWeb"/>
        <w:spacing w:before="0" w:beforeAutospacing="0" w:after="0" w:afterAutospacing="0"/>
        <w:rPr>
          <w:rStyle w:val="Textoennegrita"/>
          <w:rFonts w:ascii="Arial" w:hAnsi="Arial" w:cs="Arial"/>
          <w:color w:val="333333"/>
          <w:sz w:val="22"/>
          <w:szCs w:val="22"/>
        </w:rPr>
      </w:pPr>
      <w:r>
        <w:rPr>
          <w:rStyle w:val="Textoennegrita"/>
          <w:rFonts w:ascii="Arial" w:hAnsi="Arial" w:cs="Arial"/>
          <w:color w:val="333333"/>
          <w:sz w:val="22"/>
          <w:szCs w:val="22"/>
        </w:rPr>
        <w:t xml:space="preserve">     Hermosos son los modelos que se hallan en la que </w:t>
      </w:r>
      <w:r w:rsidR="00D85341">
        <w:rPr>
          <w:rStyle w:val="Textoennegrita"/>
          <w:rFonts w:ascii="Arial" w:hAnsi="Arial" w:cs="Arial"/>
          <w:color w:val="333333"/>
          <w:sz w:val="22"/>
          <w:szCs w:val="22"/>
        </w:rPr>
        <w:t xml:space="preserve"> llamamos Sagrada Escritura</w:t>
      </w:r>
      <w:r>
        <w:rPr>
          <w:rStyle w:val="Textoennegrita"/>
          <w:rFonts w:ascii="Arial" w:hAnsi="Arial" w:cs="Arial"/>
          <w:color w:val="333333"/>
          <w:sz w:val="22"/>
          <w:szCs w:val="22"/>
        </w:rPr>
        <w:t xml:space="preserve"> y en lo que conocemos con nombre de Teofanías.</w:t>
      </w:r>
      <w:r w:rsidR="006A0AEF">
        <w:rPr>
          <w:rStyle w:val="Textoennegrita"/>
          <w:rFonts w:ascii="Arial" w:hAnsi="Arial" w:cs="Arial"/>
          <w:color w:val="333333"/>
          <w:sz w:val="22"/>
          <w:szCs w:val="22"/>
        </w:rPr>
        <w:t xml:space="preserve"> Algunas hermosas y signif</w:t>
      </w:r>
      <w:r w:rsidR="00FA1B40">
        <w:rPr>
          <w:rStyle w:val="Textoennegrita"/>
          <w:rFonts w:ascii="Arial" w:hAnsi="Arial" w:cs="Arial"/>
          <w:color w:val="333333"/>
          <w:sz w:val="22"/>
          <w:szCs w:val="22"/>
        </w:rPr>
        <w:t>i</w:t>
      </w:r>
      <w:r w:rsidR="006A0AEF">
        <w:rPr>
          <w:rStyle w:val="Textoennegrita"/>
          <w:rFonts w:ascii="Arial" w:hAnsi="Arial" w:cs="Arial"/>
          <w:color w:val="333333"/>
          <w:sz w:val="22"/>
          <w:szCs w:val="22"/>
        </w:rPr>
        <w:t>cativas pueden ser:</w:t>
      </w:r>
    </w:p>
    <w:p w:rsidR="00414C98" w:rsidRDefault="00414C98" w:rsidP="00D85341">
      <w:pPr>
        <w:pStyle w:val="NormalWeb"/>
        <w:spacing w:before="0" w:beforeAutospacing="0" w:after="0" w:afterAutospacing="0"/>
        <w:rPr>
          <w:rStyle w:val="Textoennegrita"/>
          <w:rFonts w:ascii="Arial" w:hAnsi="Arial" w:cs="Arial"/>
          <w:color w:val="333333"/>
          <w:sz w:val="22"/>
          <w:szCs w:val="22"/>
        </w:rPr>
      </w:pPr>
    </w:p>
    <w:p w:rsidR="00414C98" w:rsidRDefault="00414C98" w:rsidP="00D85341">
      <w:pPr>
        <w:pStyle w:val="NormalWeb"/>
        <w:spacing w:before="0" w:beforeAutospacing="0" w:after="0" w:afterAutospacing="0"/>
        <w:rPr>
          <w:rStyle w:val="Textoennegrita"/>
          <w:rFonts w:ascii="Arial" w:hAnsi="Arial" w:cs="Arial"/>
          <w:color w:val="333333"/>
          <w:sz w:val="22"/>
          <w:szCs w:val="22"/>
        </w:rPr>
      </w:pPr>
      <w:r>
        <w:rPr>
          <w:rStyle w:val="Textoennegrita"/>
          <w:rFonts w:ascii="Arial" w:hAnsi="Arial" w:cs="Arial"/>
          <w:color w:val="333333"/>
          <w:sz w:val="22"/>
          <w:szCs w:val="22"/>
        </w:rPr>
        <w:t xml:space="preserve">    - Dios habló a Adán y a Eva. En el Génesis</w:t>
      </w:r>
      <w:r w:rsidR="008825BF">
        <w:rPr>
          <w:rStyle w:val="Textoennegrita"/>
          <w:rFonts w:ascii="Arial" w:hAnsi="Arial" w:cs="Arial"/>
          <w:color w:val="333333"/>
          <w:sz w:val="22"/>
          <w:szCs w:val="22"/>
        </w:rPr>
        <w:t xml:space="preserve"> Gen 3.8</w:t>
      </w:r>
      <w:r w:rsidR="00473BDC">
        <w:rPr>
          <w:rStyle w:val="Textoennegrita"/>
          <w:rFonts w:ascii="Arial" w:hAnsi="Arial" w:cs="Arial"/>
          <w:color w:val="333333"/>
          <w:sz w:val="22"/>
          <w:szCs w:val="22"/>
        </w:rPr>
        <w:t xml:space="preserve"> y les dio vida, amor y un mandato</w:t>
      </w:r>
    </w:p>
    <w:p w:rsidR="00414C98" w:rsidRDefault="00414C98" w:rsidP="00D85341">
      <w:pPr>
        <w:pStyle w:val="NormalWeb"/>
        <w:spacing w:before="0" w:beforeAutospacing="0" w:after="0" w:afterAutospacing="0"/>
        <w:rPr>
          <w:rStyle w:val="Textoennegrita"/>
          <w:rFonts w:ascii="Arial" w:hAnsi="Arial" w:cs="Arial"/>
          <w:color w:val="333333"/>
          <w:sz w:val="22"/>
          <w:szCs w:val="22"/>
        </w:rPr>
      </w:pPr>
      <w:r>
        <w:rPr>
          <w:rStyle w:val="Textoennegrita"/>
          <w:rFonts w:ascii="Arial" w:hAnsi="Arial" w:cs="Arial"/>
          <w:color w:val="333333"/>
          <w:sz w:val="22"/>
          <w:szCs w:val="22"/>
        </w:rPr>
        <w:t xml:space="preserve">    - Dios habló a Caín</w:t>
      </w:r>
      <w:r w:rsidR="00FA1B40">
        <w:rPr>
          <w:rStyle w:val="Textoennegrita"/>
          <w:rFonts w:ascii="Arial" w:hAnsi="Arial" w:cs="Arial"/>
          <w:color w:val="333333"/>
          <w:sz w:val="22"/>
          <w:szCs w:val="22"/>
        </w:rPr>
        <w:t xml:space="preserve">. </w:t>
      </w:r>
      <w:r w:rsidR="008825BF">
        <w:rPr>
          <w:rStyle w:val="Textoennegrita"/>
          <w:rFonts w:ascii="Arial" w:hAnsi="Arial" w:cs="Arial"/>
          <w:color w:val="333333"/>
          <w:sz w:val="22"/>
          <w:szCs w:val="22"/>
        </w:rPr>
        <w:t>Gen 4</w:t>
      </w:r>
      <w:r w:rsidR="00473BDC">
        <w:rPr>
          <w:rStyle w:val="Textoennegrita"/>
          <w:rFonts w:ascii="Arial" w:hAnsi="Arial" w:cs="Arial"/>
          <w:color w:val="333333"/>
          <w:sz w:val="22"/>
          <w:szCs w:val="22"/>
        </w:rPr>
        <w:t>. 9-10  Y le echó en cara su mal comportamiento</w:t>
      </w:r>
    </w:p>
    <w:p w:rsidR="00414C98" w:rsidRDefault="00414C98" w:rsidP="00D85341">
      <w:pPr>
        <w:pStyle w:val="NormalWeb"/>
        <w:spacing w:before="0" w:beforeAutospacing="0" w:after="0" w:afterAutospacing="0"/>
        <w:rPr>
          <w:rStyle w:val="Textoennegrita"/>
          <w:rFonts w:ascii="Arial" w:hAnsi="Arial" w:cs="Arial"/>
          <w:color w:val="333333"/>
          <w:sz w:val="22"/>
          <w:szCs w:val="22"/>
        </w:rPr>
      </w:pPr>
      <w:r>
        <w:rPr>
          <w:rStyle w:val="Textoennegrita"/>
          <w:rFonts w:ascii="Arial" w:hAnsi="Arial" w:cs="Arial"/>
          <w:color w:val="333333"/>
          <w:sz w:val="22"/>
          <w:szCs w:val="22"/>
        </w:rPr>
        <w:t xml:space="preserve">   -  Dios habló a Noé</w:t>
      </w:r>
      <w:r w:rsidR="00FA1B40">
        <w:rPr>
          <w:rStyle w:val="Textoennegrita"/>
          <w:rFonts w:ascii="Arial" w:hAnsi="Arial" w:cs="Arial"/>
          <w:color w:val="333333"/>
          <w:sz w:val="22"/>
          <w:szCs w:val="22"/>
        </w:rPr>
        <w:t>.</w:t>
      </w:r>
      <w:r w:rsidR="00473BDC">
        <w:rPr>
          <w:rStyle w:val="Textoennegrita"/>
          <w:rFonts w:ascii="Arial" w:hAnsi="Arial" w:cs="Arial"/>
          <w:color w:val="333333"/>
          <w:sz w:val="22"/>
          <w:szCs w:val="22"/>
        </w:rPr>
        <w:t xml:space="preserve">  </w:t>
      </w:r>
      <w:proofErr w:type="spellStart"/>
      <w:r w:rsidR="00473BDC">
        <w:rPr>
          <w:rStyle w:val="Textoennegrita"/>
          <w:rFonts w:ascii="Arial" w:hAnsi="Arial" w:cs="Arial"/>
          <w:color w:val="333333"/>
          <w:sz w:val="22"/>
          <w:szCs w:val="22"/>
        </w:rPr>
        <w:t>Gen.</w:t>
      </w:r>
      <w:proofErr w:type="spellEnd"/>
      <w:r w:rsidR="00473BDC">
        <w:rPr>
          <w:rStyle w:val="Textoennegrita"/>
          <w:rFonts w:ascii="Arial" w:hAnsi="Arial" w:cs="Arial"/>
          <w:color w:val="333333"/>
          <w:sz w:val="22"/>
          <w:szCs w:val="22"/>
        </w:rPr>
        <w:t xml:space="preserve"> 7. 1-10 y le ofreció la salvación en el Arca flotante</w:t>
      </w:r>
    </w:p>
    <w:p w:rsidR="00414C98" w:rsidRDefault="00414C98" w:rsidP="00D85341">
      <w:pPr>
        <w:pStyle w:val="NormalWeb"/>
        <w:spacing w:before="0" w:beforeAutospacing="0" w:after="0" w:afterAutospacing="0"/>
        <w:rPr>
          <w:rStyle w:val="Textoennegrita"/>
          <w:rFonts w:ascii="Arial" w:hAnsi="Arial" w:cs="Arial"/>
          <w:color w:val="333333"/>
          <w:sz w:val="22"/>
          <w:szCs w:val="22"/>
        </w:rPr>
      </w:pPr>
      <w:r>
        <w:rPr>
          <w:rStyle w:val="Textoennegrita"/>
          <w:rFonts w:ascii="Arial" w:hAnsi="Arial" w:cs="Arial"/>
          <w:color w:val="333333"/>
          <w:sz w:val="22"/>
          <w:szCs w:val="22"/>
        </w:rPr>
        <w:t xml:space="preserve">   -  Dios habló a Abraham </w:t>
      </w:r>
      <w:r w:rsidR="008825BF">
        <w:rPr>
          <w:rStyle w:val="Textoennegrita"/>
          <w:rFonts w:ascii="Arial" w:hAnsi="Arial" w:cs="Arial"/>
          <w:color w:val="333333"/>
          <w:sz w:val="22"/>
          <w:szCs w:val="22"/>
        </w:rPr>
        <w:t xml:space="preserve"> Gen  17.1</w:t>
      </w:r>
      <w:r w:rsidR="00473BDC">
        <w:rPr>
          <w:rStyle w:val="Textoennegrita"/>
          <w:rFonts w:ascii="Arial" w:hAnsi="Arial" w:cs="Arial"/>
          <w:color w:val="333333"/>
          <w:sz w:val="22"/>
          <w:szCs w:val="22"/>
        </w:rPr>
        <w:t xml:space="preserve"> y 18. 1-30 y le prometió ser padre de muchos pueblos</w:t>
      </w:r>
    </w:p>
    <w:p w:rsidR="008825BF" w:rsidRDefault="008825BF" w:rsidP="00D85341">
      <w:pPr>
        <w:pStyle w:val="NormalWeb"/>
        <w:spacing w:before="0" w:beforeAutospacing="0" w:after="0" w:afterAutospacing="0"/>
        <w:rPr>
          <w:rStyle w:val="Textoennegrita"/>
          <w:rFonts w:ascii="Arial" w:hAnsi="Arial" w:cs="Arial"/>
          <w:color w:val="333333"/>
          <w:sz w:val="22"/>
          <w:szCs w:val="22"/>
        </w:rPr>
      </w:pPr>
      <w:r>
        <w:rPr>
          <w:rStyle w:val="Textoennegrita"/>
          <w:rFonts w:ascii="Arial" w:hAnsi="Arial" w:cs="Arial"/>
          <w:color w:val="333333"/>
          <w:sz w:val="22"/>
          <w:szCs w:val="22"/>
        </w:rPr>
        <w:t xml:space="preserve">   -</w:t>
      </w:r>
      <w:r w:rsidR="00473BDC">
        <w:rPr>
          <w:rStyle w:val="Textoennegrita"/>
          <w:rFonts w:ascii="Arial" w:hAnsi="Arial" w:cs="Arial"/>
          <w:color w:val="333333"/>
          <w:sz w:val="22"/>
          <w:szCs w:val="22"/>
        </w:rPr>
        <w:t xml:space="preserve"> </w:t>
      </w:r>
      <w:r>
        <w:rPr>
          <w:rStyle w:val="Textoennegrita"/>
          <w:rFonts w:ascii="Arial" w:hAnsi="Arial" w:cs="Arial"/>
          <w:color w:val="333333"/>
          <w:sz w:val="22"/>
          <w:szCs w:val="22"/>
        </w:rPr>
        <w:t xml:space="preserve"> Dios habló a Mois</w:t>
      </w:r>
      <w:r w:rsidR="00473BDC">
        <w:rPr>
          <w:rStyle w:val="Textoennegrita"/>
          <w:rFonts w:ascii="Arial" w:hAnsi="Arial" w:cs="Arial"/>
          <w:color w:val="333333"/>
          <w:sz w:val="22"/>
          <w:szCs w:val="22"/>
        </w:rPr>
        <w:t>é</w:t>
      </w:r>
      <w:r>
        <w:rPr>
          <w:rStyle w:val="Textoennegrita"/>
          <w:rFonts w:ascii="Arial" w:hAnsi="Arial" w:cs="Arial"/>
          <w:color w:val="333333"/>
          <w:sz w:val="22"/>
          <w:szCs w:val="22"/>
        </w:rPr>
        <w:t>s Ex 3</w:t>
      </w:r>
      <w:r w:rsidR="00473BDC">
        <w:rPr>
          <w:rStyle w:val="Textoennegrita"/>
          <w:rFonts w:ascii="Arial" w:hAnsi="Arial" w:cs="Arial"/>
          <w:color w:val="333333"/>
          <w:sz w:val="22"/>
          <w:szCs w:val="22"/>
        </w:rPr>
        <w:t xml:space="preserve"> y 4 y le hizo salvador de su pueblo sometido a los egipcios</w:t>
      </w:r>
    </w:p>
    <w:p w:rsidR="00D85341" w:rsidRDefault="00414C98" w:rsidP="00D85341">
      <w:pPr>
        <w:pStyle w:val="NormalWeb"/>
        <w:spacing w:before="0" w:beforeAutospacing="0" w:after="0" w:afterAutospacing="0"/>
        <w:rPr>
          <w:rStyle w:val="Textoennegrita"/>
          <w:rFonts w:ascii="Arial" w:hAnsi="Arial" w:cs="Arial"/>
          <w:color w:val="333333"/>
          <w:sz w:val="22"/>
          <w:szCs w:val="22"/>
        </w:rPr>
      </w:pPr>
      <w:r>
        <w:rPr>
          <w:rStyle w:val="Textoennegrita"/>
          <w:rFonts w:ascii="Arial" w:hAnsi="Arial" w:cs="Arial"/>
          <w:color w:val="333333"/>
          <w:sz w:val="22"/>
          <w:szCs w:val="22"/>
        </w:rPr>
        <w:t xml:space="preserve">   -  Dios habló Samuel</w:t>
      </w:r>
      <w:r w:rsidR="008825BF">
        <w:rPr>
          <w:rStyle w:val="Textoennegrita"/>
          <w:rFonts w:ascii="Arial" w:hAnsi="Arial" w:cs="Arial"/>
          <w:color w:val="333333"/>
          <w:sz w:val="22"/>
          <w:szCs w:val="22"/>
        </w:rPr>
        <w:t xml:space="preserve">  Sam 1</w:t>
      </w:r>
      <w:r w:rsidR="00473BDC">
        <w:rPr>
          <w:rStyle w:val="Textoennegrita"/>
          <w:rFonts w:ascii="Arial" w:hAnsi="Arial" w:cs="Arial"/>
          <w:color w:val="333333"/>
          <w:sz w:val="22"/>
          <w:szCs w:val="22"/>
        </w:rPr>
        <w:t xml:space="preserve"> y le convirtió en vidente y profeta de su pueblo</w:t>
      </w:r>
    </w:p>
    <w:p w:rsidR="00414C98" w:rsidRDefault="00414C98" w:rsidP="00D85341">
      <w:pPr>
        <w:pStyle w:val="NormalWeb"/>
        <w:spacing w:before="0" w:beforeAutospacing="0" w:after="0" w:afterAutospacing="0"/>
        <w:rPr>
          <w:rStyle w:val="Textoennegrita"/>
          <w:rFonts w:ascii="Arial" w:hAnsi="Arial" w:cs="Arial"/>
          <w:color w:val="333333"/>
          <w:sz w:val="22"/>
          <w:szCs w:val="22"/>
        </w:rPr>
      </w:pPr>
      <w:r>
        <w:rPr>
          <w:rStyle w:val="Textoennegrita"/>
          <w:rFonts w:ascii="Arial" w:hAnsi="Arial" w:cs="Arial"/>
          <w:color w:val="333333"/>
          <w:sz w:val="22"/>
          <w:szCs w:val="22"/>
        </w:rPr>
        <w:t xml:space="preserve">   -  Dios habló El</w:t>
      </w:r>
      <w:r w:rsidR="00FA1B40">
        <w:rPr>
          <w:rStyle w:val="Textoennegrita"/>
          <w:rFonts w:ascii="Arial" w:hAnsi="Arial" w:cs="Arial"/>
          <w:color w:val="333333"/>
          <w:sz w:val="22"/>
          <w:szCs w:val="22"/>
        </w:rPr>
        <w:t>í</w:t>
      </w:r>
      <w:r>
        <w:rPr>
          <w:rStyle w:val="Textoennegrita"/>
          <w:rFonts w:ascii="Arial" w:hAnsi="Arial" w:cs="Arial"/>
          <w:color w:val="333333"/>
          <w:sz w:val="22"/>
          <w:szCs w:val="22"/>
        </w:rPr>
        <w:t>as</w:t>
      </w:r>
      <w:r w:rsidR="00622A6F">
        <w:rPr>
          <w:rStyle w:val="Textoennegrita"/>
          <w:rFonts w:ascii="Arial" w:hAnsi="Arial" w:cs="Arial"/>
          <w:color w:val="333333"/>
          <w:sz w:val="22"/>
          <w:szCs w:val="22"/>
        </w:rPr>
        <w:t xml:space="preserve"> </w:t>
      </w:r>
      <w:r w:rsidR="00473BDC">
        <w:rPr>
          <w:rStyle w:val="Textoennegrita"/>
          <w:rFonts w:ascii="Arial" w:hAnsi="Arial" w:cs="Arial"/>
          <w:color w:val="333333"/>
          <w:sz w:val="22"/>
          <w:szCs w:val="22"/>
        </w:rPr>
        <w:t xml:space="preserve">1 Reyes 19. 9-18 </w:t>
      </w:r>
      <w:r w:rsidR="00622A6F">
        <w:rPr>
          <w:rStyle w:val="Textoennegrita"/>
          <w:rFonts w:ascii="Arial" w:hAnsi="Arial" w:cs="Arial"/>
          <w:color w:val="333333"/>
          <w:sz w:val="22"/>
          <w:szCs w:val="22"/>
        </w:rPr>
        <w:t>y le envió a luchar contra la idolatría de Israel</w:t>
      </w:r>
      <w:r w:rsidR="00473BDC">
        <w:rPr>
          <w:rStyle w:val="Textoennegrita"/>
          <w:rFonts w:ascii="Arial" w:hAnsi="Arial" w:cs="Arial"/>
          <w:color w:val="333333"/>
          <w:sz w:val="22"/>
          <w:szCs w:val="22"/>
        </w:rPr>
        <w:t xml:space="preserve"> </w:t>
      </w:r>
    </w:p>
    <w:p w:rsidR="00414C98" w:rsidRDefault="00414C98" w:rsidP="00D85341">
      <w:pPr>
        <w:pStyle w:val="NormalWeb"/>
        <w:spacing w:before="0" w:beforeAutospacing="0" w:after="0" w:afterAutospacing="0"/>
        <w:rPr>
          <w:rStyle w:val="Textoennegrita"/>
          <w:rFonts w:ascii="Arial" w:hAnsi="Arial" w:cs="Arial"/>
          <w:color w:val="333333"/>
          <w:sz w:val="22"/>
          <w:szCs w:val="22"/>
        </w:rPr>
      </w:pPr>
      <w:r>
        <w:rPr>
          <w:rStyle w:val="Textoennegrita"/>
          <w:rFonts w:ascii="Arial" w:hAnsi="Arial" w:cs="Arial"/>
          <w:color w:val="333333"/>
          <w:sz w:val="22"/>
          <w:szCs w:val="22"/>
        </w:rPr>
        <w:t xml:space="preserve">   -</w:t>
      </w:r>
      <w:r w:rsidR="008825BF">
        <w:rPr>
          <w:rStyle w:val="Textoennegrita"/>
          <w:rFonts w:ascii="Arial" w:hAnsi="Arial" w:cs="Arial"/>
          <w:color w:val="333333"/>
          <w:sz w:val="22"/>
          <w:szCs w:val="22"/>
        </w:rPr>
        <w:t xml:space="preserve"> </w:t>
      </w:r>
      <w:r>
        <w:rPr>
          <w:rStyle w:val="Textoennegrita"/>
          <w:rFonts w:ascii="Arial" w:hAnsi="Arial" w:cs="Arial"/>
          <w:color w:val="333333"/>
          <w:sz w:val="22"/>
          <w:szCs w:val="22"/>
        </w:rPr>
        <w:t xml:space="preserve"> Dios habló a Isaías</w:t>
      </w:r>
      <w:r w:rsidR="008825BF">
        <w:rPr>
          <w:rStyle w:val="Textoennegrita"/>
          <w:rFonts w:ascii="Arial" w:hAnsi="Arial" w:cs="Arial"/>
          <w:color w:val="333333"/>
          <w:sz w:val="22"/>
          <w:szCs w:val="22"/>
        </w:rPr>
        <w:t xml:space="preserve">   6 1 </w:t>
      </w:r>
      <w:r w:rsidR="00622A6F">
        <w:rPr>
          <w:rStyle w:val="Textoennegrita"/>
          <w:rFonts w:ascii="Arial" w:hAnsi="Arial" w:cs="Arial"/>
          <w:color w:val="333333"/>
          <w:sz w:val="22"/>
          <w:szCs w:val="22"/>
        </w:rPr>
        <w:t xml:space="preserve">y </w:t>
      </w:r>
      <w:r w:rsidR="008825BF">
        <w:rPr>
          <w:rStyle w:val="Textoennegrita"/>
          <w:rFonts w:ascii="Arial" w:hAnsi="Arial" w:cs="Arial"/>
          <w:color w:val="333333"/>
          <w:sz w:val="22"/>
          <w:szCs w:val="22"/>
        </w:rPr>
        <w:t xml:space="preserve"> 17</w:t>
      </w:r>
      <w:r w:rsidR="00622A6F">
        <w:rPr>
          <w:rStyle w:val="Textoennegrita"/>
          <w:rFonts w:ascii="Arial" w:hAnsi="Arial" w:cs="Arial"/>
          <w:color w:val="333333"/>
          <w:sz w:val="22"/>
          <w:szCs w:val="22"/>
        </w:rPr>
        <w:t xml:space="preserve"> y le hizo profeta elegido para orientar al Pueblo</w:t>
      </w:r>
    </w:p>
    <w:p w:rsidR="00473BDC" w:rsidRDefault="00473BDC" w:rsidP="00D85341">
      <w:pPr>
        <w:pStyle w:val="NormalWeb"/>
        <w:spacing w:before="0" w:beforeAutospacing="0" w:after="0" w:afterAutospacing="0"/>
        <w:rPr>
          <w:rStyle w:val="Textoennegrita"/>
          <w:rFonts w:ascii="Arial" w:hAnsi="Arial" w:cs="Arial"/>
          <w:color w:val="333333"/>
          <w:sz w:val="22"/>
          <w:szCs w:val="22"/>
        </w:rPr>
      </w:pPr>
      <w:r>
        <w:rPr>
          <w:rStyle w:val="Textoennegrita"/>
          <w:rFonts w:ascii="Arial" w:hAnsi="Arial" w:cs="Arial"/>
          <w:color w:val="333333"/>
          <w:sz w:val="22"/>
          <w:szCs w:val="22"/>
        </w:rPr>
        <w:t xml:space="preserve">   -  Dios habló a Jerem</w:t>
      </w:r>
      <w:r w:rsidR="00622A6F">
        <w:rPr>
          <w:rStyle w:val="Textoennegrita"/>
          <w:rFonts w:ascii="Arial" w:hAnsi="Arial" w:cs="Arial"/>
          <w:color w:val="333333"/>
          <w:sz w:val="22"/>
          <w:szCs w:val="22"/>
        </w:rPr>
        <w:t>í</w:t>
      </w:r>
      <w:r>
        <w:rPr>
          <w:rStyle w:val="Textoennegrita"/>
          <w:rFonts w:ascii="Arial" w:hAnsi="Arial" w:cs="Arial"/>
          <w:color w:val="333333"/>
          <w:sz w:val="22"/>
          <w:szCs w:val="22"/>
        </w:rPr>
        <w:t>as 19.</w:t>
      </w:r>
      <w:r w:rsidR="00622A6F">
        <w:rPr>
          <w:rStyle w:val="Textoennegrita"/>
          <w:rFonts w:ascii="Arial" w:hAnsi="Arial" w:cs="Arial"/>
          <w:color w:val="333333"/>
          <w:sz w:val="22"/>
          <w:szCs w:val="22"/>
        </w:rPr>
        <w:t xml:space="preserve"> </w:t>
      </w:r>
      <w:r>
        <w:rPr>
          <w:rStyle w:val="Textoennegrita"/>
          <w:rFonts w:ascii="Arial" w:hAnsi="Arial" w:cs="Arial"/>
          <w:color w:val="333333"/>
          <w:sz w:val="22"/>
          <w:szCs w:val="22"/>
        </w:rPr>
        <w:t>1</w:t>
      </w:r>
      <w:r w:rsidR="00622A6F">
        <w:rPr>
          <w:rStyle w:val="Textoennegrita"/>
          <w:rFonts w:ascii="Arial" w:hAnsi="Arial" w:cs="Arial"/>
          <w:color w:val="333333"/>
          <w:sz w:val="22"/>
          <w:szCs w:val="22"/>
        </w:rPr>
        <w:t>-</w:t>
      </w:r>
      <w:r>
        <w:rPr>
          <w:rStyle w:val="Textoennegrita"/>
          <w:rFonts w:ascii="Arial" w:hAnsi="Arial" w:cs="Arial"/>
          <w:color w:val="333333"/>
          <w:sz w:val="22"/>
          <w:szCs w:val="22"/>
        </w:rPr>
        <w:t>20</w:t>
      </w:r>
      <w:r w:rsidR="00622A6F">
        <w:rPr>
          <w:rStyle w:val="Textoennegrita"/>
          <w:rFonts w:ascii="Arial" w:hAnsi="Arial" w:cs="Arial"/>
          <w:color w:val="333333"/>
          <w:sz w:val="22"/>
          <w:szCs w:val="22"/>
        </w:rPr>
        <w:t xml:space="preserve"> y el envió a condenar los desvaríos de su pueblo</w:t>
      </w:r>
    </w:p>
    <w:p w:rsidR="008825BF" w:rsidRDefault="008825BF" w:rsidP="00D85341">
      <w:pPr>
        <w:pStyle w:val="NormalWeb"/>
        <w:spacing w:before="0" w:beforeAutospacing="0" w:after="0" w:afterAutospacing="0"/>
        <w:rPr>
          <w:rStyle w:val="Textoennegrita"/>
          <w:rFonts w:ascii="Arial" w:hAnsi="Arial" w:cs="Arial"/>
          <w:color w:val="333333"/>
          <w:sz w:val="22"/>
          <w:szCs w:val="22"/>
        </w:rPr>
      </w:pPr>
      <w:r>
        <w:rPr>
          <w:rStyle w:val="Textoennegrita"/>
          <w:rFonts w:ascii="Arial" w:hAnsi="Arial" w:cs="Arial"/>
          <w:color w:val="333333"/>
          <w:sz w:val="22"/>
          <w:szCs w:val="22"/>
        </w:rPr>
        <w:t xml:space="preserve">   - </w:t>
      </w:r>
      <w:r w:rsidR="00473BDC">
        <w:rPr>
          <w:rStyle w:val="Textoennegrita"/>
          <w:rFonts w:ascii="Arial" w:hAnsi="Arial" w:cs="Arial"/>
          <w:color w:val="333333"/>
          <w:sz w:val="22"/>
          <w:szCs w:val="22"/>
        </w:rPr>
        <w:t xml:space="preserve"> D</w:t>
      </w:r>
      <w:r>
        <w:rPr>
          <w:rStyle w:val="Textoennegrita"/>
          <w:rFonts w:ascii="Arial" w:hAnsi="Arial" w:cs="Arial"/>
          <w:color w:val="333333"/>
          <w:sz w:val="22"/>
          <w:szCs w:val="22"/>
        </w:rPr>
        <w:t xml:space="preserve">ios hablo a Ezequiel  </w:t>
      </w:r>
      <w:proofErr w:type="spellStart"/>
      <w:r>
        <w:rPr>
          <w:rStyle w:val="Textoennegrita"/>
          <w:rFonts w:ascii="Arial" w:hAnsi="Arial" w:cs="Arial"/>
          <w:color w:val="333333"/>
          <w:sz w:val="22"/>
          <w:szCs w:val="22"/>
        </w:rPr>
        <w:t>Ez.</w:t>
      </w:r>
      <w:proofErr w:type="spellEnd"/>
      <w:r>
        <w:rPr>
          <w:rStyle w:val="Textoennegrita"/>
          <w:rFonts w:ascii="Arial" w:hAnsi="Arial" w:cs="Arial"/>
          <w:color w:val="333333"/>
          <w:sz w:val="22"/>
          <w:szCs w:val="22"/>
        </w:rPr>
        <w:t xml:space="preserve"> 1. 4-9  1.25</w:t>
      </w:r>
      <w:r w:rsidR="00622A6F">
        <w:rPr>
          <w:rStyle w:val="Textoennegrita"/>
          <w:rFonts w:ascii="Arial" w:hAnsi="Arial" w:cs="Arial"/>
          <w:color w:val="333333"/>
          <w:sz w:val="22"/>
          <w:szCs w:val="22"/>
        </w:rPr>
        <w:t xml:space="preserve">  y le hizo consolador del pueblo desterrado</w:t>
      </w:r>
    </w:p>
    <w:p w:rsidR="00414C98" w:rsidRDefault="00622A6F" w:rsidP="00D85341">
      <w:pPr>
        <w:pStyle w:val="NormalWeb"/>
        <w:spacing w:before="0" w:beforeAutospacing="0" w:after="0" w:afterAutospacing="0"/>
        <w:rPr>
          <w:rStyle w:val="Textoennegrita"/>
          <w:rFonts w:ascii="Arial" w:hAnsi="Arial" w:cs="Arial"/>
          <w:color w:val="333333"/>
          <w:sz w:val="22"/>
          <w:szCs w:val="22"/>
        </w:rPr>
      </w:pPr>
      <w:r>
        <w:rPr>
          <w:rStyle w:val="Textoennegrita"/>
          <w:rFonts w:ascii="Arial" w:hAnsi="Arial" w:cs="Arial"/>
          <w:color w:val="333333"/>
          <w:sz w:val="22"/>
          <w:szCs w:val="22"/>
        </w:rPr>
        <w:t xml:space="preserve"> </w:t>
      </w:r>
    </w:p>
    <w:p w:rsidR="00622A6F" w:rsidRDefault="00622A6F" w:rsidP="00D85341">
      <w:pPr>
        <w:pStyle w:val="NormalWeb"/>
        <w:spacing w:before="0" w:beforeAutospacing="0" w:after="0" w:afterAutospacing="0"/>
        <w:rPr>
          <w:rStyle w:val="Textoennegrita"/>
          <w:rFonts w:ascii="Arial" w:hAnsi="Arial" w:cs="Arial"/>
          <w:color w:val="333333"/>
          <w:sz w:val="22"/>
          <w:szCs w:val="22"/>
        </w:rPr>
      </w:pPr>
      <w:r>
        <w:rPr>
          <w:rStyle w:val="Textoennegrita"/>
          <w:rFonts w:ascii="Arial" w:hAnsi="Arial" w:cs="Arial"/>
          <w:color w:val="333333"/>
          <w:sz w:val="22"/>
          <w:szCs w:val="22"/>
        </w:rPr>
        <w:t xml:space="preserve">   Estas y otras muchas manifestaciones de dios recogidas en los 46 libros del Antiguo testamento nos condicen a las manifestaciones de Dios en la vida de Jesús.</w:t>
      </w:r>
    </w:p>
    <w:p w:rsidR="00622A6F" w:rsidRDefault="00622A6F" w:rsidP="00D85341">
      <w:pPr>
        <w:pStyle w:val="NormalWeb"/>
        <w:spacing w:before="0" w:beforeAutospacing="0" w:after="0" w:afterAutospacing="0"/>
        <w:rPr>
          <w:rStyle w:val="Textoennegrita"/>
          <w:rFonts w:ascii="Arial" w:hAnsi="Arial" w:cs="Arial"/>
          <w:color w:val="333333"/>
          <w:sz w:val="22"/>
          <w:szCs w:val="22"/>
        </w:rPr>
      </w:pPr>
    </w:p>
    <w:p w:rsidR="00622A6F" w:rsidRDefault="00622A6F" w:rsidP="00D85341">
      <w:pPr>
        <w:pStyle w:val="NormalWeb"/>
        <w:spacing w:before="0" w:beforeAutospacing="0" w:after="0" w:afterAutospacing="0"/>
        <w:rPr>
          <w:rStyle w:val="Textoennegrita"/>
          <w:rFonts w:ascii="Arial" w:hAnsi="Arial" w:cs="Arial"/>
          <w:color w:val="333333"/>
          <w:sz w:val="22"/>
          <w:szCs w:val="22"/>
        </w:rPr>
      </w:pPr>
      <w:r>
        <w:rPr>
          <w:rStyle w:val="Textoennegrita"/>
          <w:rFonts w:ascii="Arial" w:hAnsi="Arial" w:cs="Arial"/>
          <w:color w:val="333333"/>
          <w:sz w:val="22"/>
          <w:szCs w:val="22"/>
        </w:rPr>
        <w:t xml:space="preserve">    - Le declaró hijo muy amado a quien hay q</w:t>
      </w:r>
      <w:r w:rsidR="000123D1">
        <w:rPr>
          <w:rStyle w:val="Textoennegrita"/>
          <w:rFonts w:ascii="Arial" w:hAnsi="Arial" w:cs="Arial"/>
          <w:color w:val="333333"/>
          <w:sz w:val="22"/>
          <w:szCs w:val="22"/>
        </w:rPr>
        <w:t xml:space="preserve">ue escuchar. </w:t>
      </w:r>
      <w:proofErr w:type="spellStart"/>
      <w:r w:rsidR="000123D1">
        <w:rPr>
          <w:rStyle w:val="Textoennegrita"/>
          <w:rFonts w:ascii="Arial" w:hAnsi="Arial" w:cs="Arial"/>
          <w:color w:val="333333"/>
          <w:sz w:val="22"/>
          <w:szCs w:val="22"/>
        </w:rPr>
        <w:t>Mt.</w:t>
      </w:r>
      <w:proofErr w:type="spellEnd"/>
      <w:r w:rsidR="000123D1">
        <w:rPr>
          <w:rStyle w:val="Textoennegrita"/>
          <w:rFonts w:ascii="Arial" w:hAnsi="Arial" w:cs="Arial"/>
          <w:color w:val="333333"/>
          <w:sz w:val="22"/>
          <w:szCs w:val="22"/>
        </w:rPr>
        <w:t xml:space="preserve"> 3.17 </w:t>
      </w:r>
    </w:p>
    <w:p w:rsidR="00622A6F" w:rsidRDefault="006A0AEF" w:rsidP="00D85341">
      <w:pPr>
        <w:pStyle w:val="NormalWeb"/>
        <w:spacing w:before="0" w:beforeAutospacing="0" w:after="0" w:afterAutospacing="0"/>
        <w:rPr>
          <w:rStyle w:val="Textoennegrita"/>
          <w:rFonts w:ascii="Arial" w:hAnsi="Arial" w:cs="Arial"/>
          <w:color w:val="333333"/>
          <w:sz w:val="22"/>
          <w:szCs w:val="22"/>
        </w:rPr>
      </w:pPr>
      <w:r>
        <w:rPr>
          <w:rStyle w:val="Textoennegrita"/>
          <w:rFonts w:ascii="Arial" w:hAnsi="Arial" w:cs="Arial"/>
          <w:color w:val="333333"/>
          <w:sz w:val="22"/>
          <w:szCs w:val="22"/>
        </w:rPr>
        <w:t xml:space="preserve">    - Habló el Padre con una voz:</w:t>
      </w:r>
      <w:r w:rsidR="00622A6F">
        <w:rPr>
          <w:rStyle w:val="Textoennegrita"/>
          <w:rFonts w:ascii="Arial" w:hAnsi="Arial" w:cs="Arial"/>
          <w:color w:val="333333"/>
          <w:sz w:val="22"/>
          <w:szCs w:val="22"/>
        </w:rPr>
        <w:t xml:space="preserve">  Le he glorificado y de nuevo le glorificare </w:t>
      </w:r>
      <w:proofErr w:type="spellStart"/>
      <w:r w:rsidR="00622A6F">
        <w:rPr>
          <w:rStyle w:val="Textoennegrita"/>
          <w:rFonts w:ascii="Arial" w:hAnsi="Arial" w:cs="Arial"/>
          <w:color w:val="333333"/>
          <w:sz w:val="22"/>
          <w:szCs w:val="22"/>
        </w:rPr>
        <w:t>Jn</w:t>
      </w:r>
      <w:proofErr w:type="spellEnd"/>
      <w:r w:rsidR="00622A6F">
        <w:rPr>
          <w:rStyle w:val="Textoennegrita"/>
          <w:rFonts w:ascii="Arial" w:hAnsi="Arial" w:cs="Arial"/>
          <w:color w:val="333333"/>
          <w:sz w:val="22"/>
          <w:szCs w:val="22"/>
        </w:rPr>
        <w:t xml:space="preserve"> 12.30</w:t>
      </w:r>
    </w:p>
    <w:p w:rsidR="00622A6F" w:rsidRDefault="006A0AEF" w:rsidP="00D85341">
      <w:pPr>
        <w:pStyle w:val="NormalWeb"/>
        <w:spacing w:before="0" w:beforeAutospacing="0" w:after="0" w:afterAutospacing="0"/>
        <w:rPr>
          <w:rStyle w:val="Textoennegrita"/>
          <w:rFonts w:ascii="Arial" w:hAnsi="Arial" w:cs="Arial"/>
          <w:color w:val="333333"/>
          <w:sz w:val="22"/>
          <w:szCs w:val="22"/>
        </w:rPr>
      </w:pPr>
      <w:r>
        <w:rPr>
          <w:rStyle w:val="Textoennegrita"/>
          <w:rFonts w:ascii="Arial" w:hAnsi="Arial" w:cs="Arial"/>
          <w:color w:val="333333"/>
          <w:sz w:val="22"/>
          <w:szCs w:val="22"/>
        </w:rPr>
        <w:t xml:space="preserve">    - </w:t>
      </w:r>
      <w:r w:rsidR="000123D1">
        <w:rPr>
          <w:rStyle w:val="Textoennegrita"/>
          <w:rFonts w:ascii="Arial" w:hAnsi="Arial" w:cs="Arial"/>
          <w:color w:val="333333"/>
          <w:sz w:val="22"/>
          <w:szCs w:val="22"/>
        </w:rPr>
        <w:t>Tú eres mi Hijo muy amado. En Ti me complazco" (Mc1.11 )</w:t>
      </w:r>
    </w:p>
    <w:p w:rsidR="006A0AEF" w:rsidRDefault="006A0AEF" w:rsidP="00D85341">
      <w:pPr>
        <w:pStyle w:val="NormalWeb"/>
        <w:spacing w:before="0" w:beforeAutospacing="0" w:after="0" w:afterAutospacing="0"/>
        <w:rPr>
          <w:rStyle w:val="Textoennegrita"/>
          <w:rFonts w:ascii="Arial" w:hAnsi="Arial" w:cs="Arial"/>
          <w:color w:val="333333"/>
          <w:sz w:val="22"/>
          <w:szCs w:val="22"/>
        </w:rPr>
      </w:pPr>
    </w:p>
    <w:p w:rsidR="00CE0A8B" w:rsidRDefault="00CE1564" w:rsidP="00CE0A8B">
      <w:pPr>
        <w:pStyle w:val="NormalWeb"/>
        <w:spacing w:before="0" w:beforeAutospacing="0" w:after="0" w:afterAutospacing="0"/>
        <w:jc w:val="center"/>
        <w:rPr>
          <w:rStyle w:val="Textoennegrita"/>
          <w:rFonts w:ascii="Arial" w:hAnsi="Arial" w:cs="Arial"/>
          <w:color w:val="333333"/>
          <w:sz w:val="22"/>
          <w:szCs w:val="22"/>
        </w:rPr>
      </w:pPr>
      <w:r>
        <w:rPr>
          <w:noProof/>
        </w:rPr>
        <w:drawing>
          <wp:inline distT="0" distB="0" distL="0" distR="0">
            <wp:extent cx="2062969" cy="1618896"/>
            <wp:effectExtent l="19050" t="0" r="0" b="0"/>
            <wp:docPr id="22" name="irc_mi" descr="http://thumbs.dreamstime.com/z/el-libro-abierto-viejo-en-un-haz-luminoso-de-la-tabla-de-madera-ilumina-la-p%C3%A1gina-4623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humbs.dreamstime.com/z/el-libro-abierto-viejo-en-un-haz-luminoso-de-la-tabla-de-madera-ilumina-la-p%C3%A1gina-46230071.jpg"/>
                    <pic:cNvPicPr>
                      <a:picLocks noChangeAspect="1" noChangeArrowheads="1"/>
                    </pic:cNvPicPr>
                  </pic:nvPicPr>
                  <pic:blipFill>
                    <a:blip r:embed="rId14" cstate="print"/>
                    <a:srcRect/>
                    <a:stretch>
                      <a:fillRect/>
                    </a:stretch>
                  </pic:blipFill>
                  <pic:spPr bwMode="auto">
                    <a:xfrm>
                      <a:off x="0" y="0"/>
                      <a:ext cx="2058510" cy="1615396"/>
                    </a:xfrm>
                    <a:prstGeom prst="rect">
                      <a:avLst/>
                    </a:prstGeom>
                    <a:noFill/>
                    <a:ln w="9525">
                      <a:noFill/>
                      <a:miter lim="800000"/>
                      <a:headEnd/>
                      <a:tailEnd/>
                    </a:ln>
                  </pic:spPr>
                </pic:pic>
              </a:graphicData>
            </a:graphic>
          </wp:inline>
        </w:drawing>
      </w:r>
      <w:r w:rsidRPr="00CE1564">
        <w:rPr>
          <w:rStyle w:val="Textoennegrita"/>
          <w:rFonts w:ascii="Arial" w:hAnsi="Arial" w:cs="Arial"/>
          <w:noProof/>
          <w:color w:val="333333"/>
          <w:sz w:val="22"/>
          <w:szCs w:val="22"/>
        </w:rPr>
        <w:drawing>
          <wp:inline distT="0" distB="0" distL="0" distR="0">
            <wp:extent cx="2377000" cy="1723971"/>
            <wp:effectExtent l="19050" t="0" r="4250" b="0"/>
            <wp:docPr id="23" name="irc_mi" descr="http://www.cafamiliar.org/hp_wordpress/wp-content/uploads/2013/04/Bibl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afamiliar.org/hp_wordpress/wp-content/uploads/2013/04/Biblia.png"/>
                    <pic:cNvPicPr>
                      <a:picLocks noChangeAspect="1" noChangeArrowheads="1"/>
                    </pic:cNvPicPr>
                  </pic:nvPicPr>
                  <pic:blipFill>
                    <a:blip r:embed="rId15"/>
                    <a:srcRect/>
                    <a:stretch>
                      <a:fillRect/>
                    </a:stretch>
                  </pic:blipFill>
                  <pic:spPr bwMode="auto">
                    <a:xfrm>
                      <a:off x="0" y="0"/>
                      <a:ext cx="2383228" cy="1728488"/>
                    </a:xfrm>
                    <a:prstGeom prst="rect">
                      <a:avLst/>
                    </a:prstGeom>
                    <a:noFill/>
                    <a:ln w="9525">
                      <a:noFill/>
                      <a:miter lim="800000"/>
                      <a:headEnd/>
                      <a:tailEnd/>
                    </a:ln>
                  </pic:spPr>
                </pic:pic>
              </a:graphicData>
            </a:graphic>
          </wp:inline>
        </w:drawing>
      </w:r>
    </w:p>
    <w:p w:rsidR="00CE0A8B" w:rsidRDefault="00CE0A8B" w:rsidP="00CE0A8B">
      <w:pPr>
        <w:pStyle w:val="NormalWeb"/>
        <w:spacing w:before="0" w:beforeAutospacing="0" w:after="0" w:afterAutospacing="0"/>
        <w:jc w:val="center"/>
        <w:rPr>
          <w:rStyle w:val="Textoennegrita"/>
          <w:rFonts w:ascii="Arial" w:hAnsi="Arial" w:cs="Arial"/>
          <w:color w:val="333333"/>
          <w:sz w:val="22"/>
          <w:szCs w:val="22"/>
        </w:rPr>
      </w:pPr>
    </w:p>
    <w:p w:rsidR="009D1604" w:rsidRPr="009D1604" w:rsidRDefault="009D1604" w:rsidP="00D85341">
      <w:pPr>
        <w:pStyle w:val="NormalWeb"/>
        <w:spacing w:before="0" w:beforeAutospacing="0" w:after="0" w:afterAutospacing="0"/>
        <w:jc w:val="both"/>
        <w:rPr>
          <w:rFonts w:ascii="Arial" w:hAnsi="Arial" w:cs="Arial"/>
          <w:b/>
          <w:color w:val="0070C0"/>
          <w:sz w:val="28"/>
          <w:szCs w:val="28"/>
        </w:rPr>
      </w:pPr>
      <w:r w:rsidRPr="009D1604">
        <w:rPr>
          <w:rFonts w:ascii="Arial" w:hAnsi="Arial" w:cs="Arial"/>
          <w:b/>
          <w:color w:val="0070C0"/>
          <w:sz w:val="28"/>
          <w:szCs w:val="28"/>
        </w:rPr>
        <w:t xml:space="preserve"> a) Se le escucha </w:t>
      </w:r>
      <w:r w:rsidR="001F611D">
        <w:rPr>
          <w:rFonts w:ascii="Arial" w:hAnsi="Arial" w:cs="Arial"/>
          <w:b/>
          <w:color w:val="0070C0"/>
          <w:sz w:val="28"/>
          <w:szCs w:val="28"/>
        </w:rPr>
        <w:t xml:space="preserve">ante todo </w:t>
      </w:r>
      <w:r w:rsidRPr="009D1604">
        <w:rPr>
          <w:rFonts w:ascii="Arial" w:hAnsi="Arial" w:cs="Arial"/>
          <w:b/>
          <w:color w:val="0070C0"/>
          <w:sz w:val="28"/>
          <w:szCs w:val="28"/>
        </w:rPr>
        <w:t xml:space="preserve">con su Palabra Sagrada </w:t>
      </w:r>
    </w:p>
    <w:p w:rsidR="009D1604" w:rsidRDefault="009D1604" w:rsidP="00D85341">
      <w:pPr>
        <w:pStyle w:val="NormalWeb"/>
        <w:spacing w:before="0" w:beforeAutospacing="0" w:after="0" w:afterAutospacing="0"/>
        <w:jc w:val="both"/>
        <w:rPr>
          <w:rFonts w:ascii="Arial" w:hAnsi="Arial" w:cs="Arial"/>
          <w:b/>
          <w:color w:val="333333"/>
          <w:sz w:val="22"/>
          <w:szCs w:val="22"/>
        </w:rPr>
      </w:pPr>
    </w:p>
    <w:p w:rsidR="006A0AEF" w:rsidRDefault="00D85341" w:rsidP="00D85341">
      <w:pPr>
        <w:pStyle w:val="NormalWeb"/>
        <w:spacing w:before="0" w:beforeAutospacing="0" w:after="0" w:afterAutospacing="0"/>
        <w:jc w:val="both"/>
        <w:rPr>
          <w:rFonts w:ascii="Arial" w:hAnsi="Arial" w:cs="Arial"/>
          <w:b/>
          <w:color w:val="333333"/>
          <w:sz w:val="22"/>
          <w:szCs w:val="22"/>
        </w:rPr>
      </w:pPr>
      <w:r>
        <w:rPr>
          <w:rFonts w:ascii="Arial" w:hAnsi="Arial" w:cs="Arial"/>
          <w:b/>
          <w:color w:val="333333"/>
          <w:sz w:val="22"/>
          <w:szCs w:val="22"/>
        </w:rPr>
        <w:t xml:space="preserve">   </w:t>
      </w:r>
      <w:r w:rsidRPr="00D85341">
        <w:rPr>
          <w:rFonts w:ascii="Arial" w:hAnsi="Arial" w:cs="Arial"/>
          <w:b/>
          <w:color w:val="333333"/>
          <w:sz w:val="22"/>
          <w:szCs w:val="22"/>
        </w:rPr>
        <w:t xml:space="preserve">Vivimos en un mundo </w:t>
      </w:r>
      <w:r>
        <w:rPr>
          <w:rFonts w:ascii="Arial" w:hAnsi="Arial" w:cs="Arial"/>
          <w:b/>
          <w:color w:val="333333"/>
          <w:sz w:val="22"/>
          <w:szCs w:val="22"/>
        </w:rPr>
        <w:t xml:space="preserve">en que hay muchas palabras y mucho </w:t>
      </w:r>
      <w:r w:rsidRPr="00D85341">
        <w:rPr>
          <w:rFonts w:ascii="Arial" w:hAnsi="Arial" w:cs="Arial"/>
          <w:b/>
          <w:color w:val="333333"/>
          <w:sz w:val="22"/>
          <w:szCs w:val="22"/>
        </w:rPr>
        <w:t>ruido. Casi a todas partes que v</w:t>
      </w:r>
      <w:r w:rsidRPr="00D85341">
        <w:rPr>
          <w:rFonts w:ascii="Arial" w:hAnsi="Arial" w:cs="Arial"/>
          <w:b/>
          <w:color w:val="333333"/>
          <w:sz w:val="22"/>
          <w:szCs w:val="22"/>
        </w:rPr>
        <w:t>a</w:t>
      </w:r>
      <w:r w:rsidRPr="00D85341">
        <w:rPr>
          <w:rFonts w:ascii="Arial" w:hAnsi="Arial" w:cs="Arial"/>
          <w:b/>
          <w:color w:val="333333"/>
          <w:sz w:val="22"/>
          <w:szCs w:val="22"/>
        </w:rPr>
        <w:t xml:space="preserve">mos encontramos sonidos </w:t>
      </w:r>
      <w:r w:rsidR="000123D1">
        <w:rPr>
          <w:rFonts w:ascii="Arial" w:hAnsi="Arial" w:cs="Arial"/>
          <w:b/>
          <w:color w:val="333333"/>
          <w:sz w:val="22"/>
          <w:szCs w:val="22"/>
        </w:rPr>
        <w:t xml:space="preserve">invadiendo nuestros </w:t>
      </w:r>
      <w:proofErr w:type="spellStart"/>
      <w:r w:rsidR="000123D1">
        <w:rPr>
          <w:rFonts w:ascii="Arial" w:hAnsi="Arial" w:cs="Arial"/>
          <w:b/>
          <w:color w:val="333333"/>
          <w:sz w:val="22"/>
          <w:szCs w:val="22"/>
        </w:rPr>
        <w:t>oidos</w:t>
      </w:r>
      <w:proofErr w:type="spellEnd"/>
      <w:r w:rsidR="000123D1">
        <w:rPr>
          <w:rFonts w:ascii="Arial" w:hAnsi="Arial" w:cs="Arial"/>
          <w:b/>
          <w:color w:val="333333"/>
          <w:sz w:val="22"/>
          <w:szCs w:val="22"/>
        </w:rPr>
        <w:t xml:space="preserve"> y sobre todo nuestros pensamientos. Ellas dificultad que </w:t>
      </w:r>
      <w:r w:rsidRPr="00D85341">
        <w:rPr>
          <w:rFonts w:ascii="Arial" w:hAnsi="Arial" w:cs="Arial"/>
          <w:b/>
          <w:color w:val="333333"/>
          <w:sz w:val="22"/>
          <w:szCs w:val="22"/>
        </w:rPr>
        <w:t>nuestros pensamientos se profundicen. Escuchar la voz de Dios significa no esc</w:t>
      </w:r>
      <w:r w:rsidRPr="00D85341">
        <w:rPr>
          <w:rFonts w:ascii="Arial" w:hAnsi="Arial" w:cs="Arial"/>
          <w:b/>
          <w:color w:val="333333"/>
          <w:sz w:val="22"/>
          <w:szCs w:val="22"/>
        </w:rPr>
        <w:t>u</w:t>
      </w:r>
      <w:r w:rsidRPr="00D85341">
        <w:rPr>
          <w:rFonts w:ascii="Arial" w:hAnsi="Arial" w:cs="Arial"/>
          <w:b/>
          <w:color w:val="333333"/>
          <w:sz w:val="22"/>
          <w:szCs w:val="22"/>
        </w:rPr>
        <w:t xml:space="preserve">char el ruido del mundo a nuestro alrededor. No es fácil, pero puede hacerse. </w:t>
      </w:r>
    </w:p>
    <w:p w:rsidR="00582CC5" w:rsidRPr="00D85341" w:rsidRDefault="00D85341" w:rsidP="00582CC5">
      <w:pPr>
        <w:pStyle w:val="NormalWeb"/>
        <w:spacing w:before="0" w:beforeAutospacing="0" w:after="0" w:afterAutospacing="0"/>
        <w:jc w:val="both"/>
        <w:rPr>
          <w:rFonts w:ascii="Arial" w:hAnsi="Arial" w:cs="Arial"/>
          <w:b/>
          <w:color w:val="333333"/>
          <w:sz w:val="22"/>
          <w:szCs w:val="22"/>
        </w:rPr>
      </w:pPr>
      <w:r w:rsidRPr="00D85341">
        <w:rPr>
          <w:rFonts w:ascii="Arial" w:hAnsi="Arial" w:cs="Arial"/>
          <w:b/>
          <w:color w:val="333333"/>
          <w:sz w:val="22"/>
          <w:szCs w:val="22"/>
        </w:rPr>
        <w:br/>
      </w:r>
      <w:r w:rsidR="006A0AEF">
        <w:rPr>
          <w:rFonts w:ascii="Arial" w:hAnsi="Arial" w:cs="Arial"/>
          <w:b/>
          <w:color w:val="333333"/>
          <w:sz w:val="22"/>
          <w:szCs w:val="22"/>
        </w:rPr>
        <w:t xml:space="preserve">   </w:t>
      </w:r>
      <w:r w:rsidRPr="00D85341">
        <w:rPr>
          <w:rFonts w:ascii="Arial" w:hAnsi="Arial" w:cs="Arial"/>
          <w:b/>
          <w:color w:val="333333"/>
          <w:sz w:val="22"/>
          <w:szCs w:val="22"/>
        </w:rPr>
        <w:t xml:space="preserve">Escuchar a Dios requiere de un corazón </w:t>
      </w:r>
      <w:r w:rsidR="000123D1">
        <w:rPr>
          <w:rFonts w:ascii="Arial" w:hAnsi="Arial" w:cs="Arial"/>
          <w:b/>
          <w:color w:val="333333"/>
          <w:sz w:val="22"/>
          <w:szCs w:val="22"/>
        </w:rPr>
        <w:t>limpio para no confundir sus inspiraciones. El</w:t>
      </w:r>
      <w:r w:rsidRPr="00D85341">
        <w:rPr>
          <w:rFonts w:ascii="Arial" w:hAnsi="Arial" w:cs="Arial"/>
          <w:b/>
          <w:color w:val="333333"/>
          <w:sz w:val="22"/>
          <w:szCs w:val="22"/>
        </w:rPr>
        <w:t xml:space="preserve"> mensaje</w:t>
      </w:r>
      <w:r w:rsidR="000123D1">
        <w:rPr>
          <w:rFonts w:ascii="Arial" w:hAnsi="Arial" w:cs="Arial"/>
          <w:b/>
          <w:color w:val="333333"/>
          <w:sz w:val="22"/>
          <w:szCs w:val="22"/>
        </w:rPr>
        <w:t xml:space="preserve"> de Dios es siempre constructivo y exigente.</w:t>
      </w:r>
      <w:r w:rsidRPr="00D85341">
        <w:rPr>
          <w:rFonts w:ascii="Arial" w:hAnsi="Arial" w:cs="Arial"/>
          <w:b/>
          <w:color w:val="333333"/>
          <w:sz w:val="22"/>
          <w:szCs w:val="22"/>
        </w:rPr>
        <w:t xml:space="preserve"> A menudo Dios nos habla con imágenes visuales</w:t>
      </w:r>
      <w:r w:rsidR="000123D1">
        <w:rPr>
          <w:rFonts w:ascii="Arial" w:hAnsi="Arial" w:cs="Arial"/>
          <w:b/>
          <w:color w:val="333333"/>
          <w:sz w:val="22"/>
          <w:szCs w:val="22"/>
        </w:rPr>
        <w:t xml:space="preserve"> o auditivas</w:t>
      </w:r>
      <w:r w:rsidRPr="00D85341">
        <w:rPr>
          <w:rFonts w:ascii="Arial" w:hAnsi="Arial" w:cs="Arial"/>
          <w:b/>
          <w:color w:val="333333"/>
          <w:sz w:val="22"/>
          <w:szCs w:val="22"/>
        </w:rPr>
        <w:t xml:space="preserve">. </w:t>
      </w:r>
    </w:p>
    <w:p w:rsidR="00582CC5" w:rsidRDefault="00582CC5" w:rsidP="00D85341">
      <w:pPr>
        <w:pStyle w:val="NormalWeb"/>
        <w:spacing w:before="0" w:beforeAutospacing="0" w:after="0" w:afterAutospacing="0"/>
        <w:jc w:val="both"/>
        <w:rPr>
          <w:rFonts w:ascii="Arial" w:hAnsi="Arial" w:cs="Arial"/>
          <w:b/>
          <w:color w:val="333333"/>
          <w:sz w:val="22"/>
          <w:szCs w:val="22"/>
        </w:rPr>
      </w:pPr>
    </w:p>
    <w:p w:rsidR="00582CC5" w:rsidRDefault="00582CC5" w:rsidP="00D85341">
      <w:pPr>
        <w:pStyle w:val="NormalWeb"/>
        <w:spacing w:before="0" w:beforeAutospacing="0" w:after="0" w:afterAutospacing="0"/>
        <w:jc w:val="both"/>
        <w:rPr>
          <w:rFonts w:ascii="Arial" w:hAnsi="Arial" w:cs="Arial"/>
          <w:b/>
          <w:color w:val="333333"/>
          <w:sz w:val="22"/>
          <w:szCs w:val="22"/>
        </w:rPr>
      </w:pPr>
      <w:r>
        <w:rPr>
          <w:rFonts w:ascii="Arial" w:hAnsi="Arial" w:cs="Arial"/>
          <w:b/>
          <w:color w:val="333333"/>
          <w:sz w:val="22"/>
          <w:szCs w:val="22"/>
        </w:rPr>
        <w:t xml:space="preserve">  </w:t>
      </w:r>
      <w:r w:rsidR="00D85341" w:rsidRPr="00D85341">
        <w:rPr>
          <w:rFonts w:ascii="Arial" w:hAnsi="Arial" w:cs="Arial"/>
          <w:b/>
          <w:color w:val="333333"/>
          <w:sz w:val="22"/>
          <w:szCs w:val="22"/>
        </w:rPr>
        <w:t xml:space="preserve">Escuchar a Dios requiere una actitud correcta en nuestros corazones. A fin de </w:t>
      </w:r>
      <w:proofErr w:type="spellStart"/>
      <w:r>
        <w:rPr>
          <w:rFonts w:ascii="Arial" w:hAnsi="Arial" w:cs="Arial"/>
          <w:b/>
          <w:color w:val="333333"/>
          <w:sz w:val="22"/>
          <w:szCs w:val="22"/>
        </w:rPr>
        <w:t>oir</w:t>
      </w:r>
      <w:proofErr w:type="spellEnd"/>
      <w:r>
        <w:rPr>
          <w:rFonts w:ascii="Arial" w:hAnsi="Arial" w:cs="Arial"/>
          <w:b/>
          <w:color w:val="333333"/>
          <w:sz w:val="22"/>
          <w:szCs w:val="22"/>
        </w:rPr>
        <w:t xml:space="preserve"> con claridad sus palabras que no son ruidosas como las del os hombres. </w:t>
      </w:r>
      <w:r w:rsidR="00D85341" w:rsidRPr="00D85341">
        <w:rPr>
          <w:rFonts w:ascii="Arial" w:hAnsi="Arial" w:cs="Arial"/>
          <w:b/>
          <w:color w:val="333333"/>
          <w:sz w:val="22"/>
          <w:szCs w:val="22"/>
        </w:rPr>
        <w:t xml:space="preserve"> </w:t>
      </w:r>
      <w:r>
        <w:rPr>
          <w:rFonts w:ascii="Arial" w:hAnsi="Arial" w:cs="Arial"/>
          <w:b/>
          <w:color w:val="333333"/>
          <w:sz w:val="22"/>
          <w:szCs w:val="22"/>
        </w:rPr>
        <w:t xml:space="preserve">Por eso a veces no reconocemos la voz de Dios y consideramos "ocurrencias" lo que son "inspiraciones". </w:t>
      </w:r>
    </w:p>
    <w:p w:rsidR="00582CC5" w:rsidRDefault="00582CC5" w:rsidP="00D85341">
      <w:pPr>
        <w:pStyle w:val="NormalWeb"/>
        <w:spacing w:before="0" w:beforeAutospacing="0" w:after="0" w:afterAutospacing="0"/>
        <w:jc w:val="both"/>
        <w:rPr>
          <w:rFonts w:ascii="Arial" w:hAnsi="Arial" w:cs="Arial"/>
          <w:b/>
          <w:color w:val="333333"/>
          <w:sz w:val="22"/>
          <w:szCs w:val="22"/>
        </w:rPr>
      </w:pPr>
    </w:p>
    <w:p w:rsidR="008E568D" w:rsidRDefault="00582CC5" w:rsidP="00D85341">
      <w:pPr>
        <w:jc w:val="both"/>
        <w:rPr>
          <w:b/>
          <w:sz w:val="22"/>
          <w:szCs w:val="22"/>
        </w:rPr>
      </w:pPr>
      <w:r>
        <w:rPr>
          <w:b/>
          <w:sz w:val="22"/>
          <w:szCs w:val="22"/>
        </w:rPr>
        <w:t xml:space="preserve">   </w:t>
      </w:r>
      <w:r w:rsidR="00D85341" w:rsidRPr="00D85341">
        <w:rPr>
          <w:b/>
          <w:sz w:val="22"/>
          <w:szCs w:val="22"/>
        </w:rPr>
        <w:t xml:space="preserve"> Samuel escuchó la voz de Dios, pero no la reconoció hasta que fue instruido por Elí (</w:t>
      </w:r>
      <w:hyperlink r:id="rId16" w:tgtFrame="_blank" w:history="1">
        <w:r w:rsidR="00D85341" w:rsidRPr="00D85341">
          <w:rPr>
            <w:rStyle w:val="Hipervnculo"/>
            <w:b/>
            <w:color w:val="auto"/>
            <w:sz w:val="22"/>
            <w:szCs w:val="22"/>
            <w:u w:val="none"/>
          </w:rPr>
          <w:t>1 Samuel 3</w:t>
        </w:r>
        <w:r>
          <w:rPr>
            <w:rStyle w:val="Hipervnculo"/>
            <w:b/>
            <w:color w:val="auto"/>
            <w:sz w:val="22"/>
            <w:szCs w:val="22"/>
            <w:u w:val="none"/>
          </w:rPr>
          <w:t xml:space="preserve">. </w:t>
        </w:r>
        <w:r w:rsidR="00D85341" w:rsidRPr="00D85341">
          <w:rPr>
            <w:rStyle w:val="Hipervnculo"/>
            <w:b/>
            <w:color w:val="auto"/>
            <w:sz w:val="22"/>
            <w:szCs w:val="22"/>
            <w:u w:val="none"/>
          </w:rPr>
          <w:t>1-10</w:t>
        </w:r>
      </w:hyperlink>
      <w:r w:rsidR="00D85341" w:rsidRPr="00D85341">
        <w:rPr>
          <w:b/>
          <w:sz w:val="22"/>
          <w:szCs w:val="22"/>
        </w:rPr>
        <w:t>). Gedeón tuvo una revelación física de Dios y aún así dudaba de lo que había escuchado, hasta el punto de pedir una señal, no una vez, sino tres veces (Jue</w:t>
      </w:r>
      <w:r>
        <w:rPr>
          <w:b/>
          <w:sz w:val="22"/>
          <w:szCs w:val="22"/>
        </w:rPr>
        <w:t>.</w:t>
      </w:r>
      <w:r w:rsidR="00D85341" w:rsidRPr="00D85341">
        <w:rPr>
          <w:b/>
          <w:sz w:val="22"/>
          <w:szCs w:val="22"/>
        </w:rPr>
        <w:t xml:space="preserve"> 6</w:t>
      </w:r>
      <w:r>
        <w:rPr>
          <w:b/>
          <w:sz w:val="22"/>
          <w:szCs w:val="22"/>
        </w:rPr>
        <w:t>.</w:t>
      </w:r>
      <w:r w:rsidR="00D85341" w:rsidRPr="00D85341">
        <w:rPr>
          <w:b/>
          <w:sz w:val="22"/>
          <w:szCs w:val="22"/>
        </w:rPr>
        <w:t xml:space="preserve"> 17-22 y 36-40). </w:t>
      </w:r>
      <w:r w:rsidR="002B49C5">
        <w:rPr>
          <w:b/>
          <w:sz w:val="22"/>
          <w:szCs w:val="22"/>
        </w:rPr>
        <w:t xml:space="preserve"> </w:t>
      </w:r>
      <w:r>
        <w:rPr>
          <w:b/>
          <w:sz w:val="22"/>
          <w:szCs w:val="22"/>
        </w:rPr>
        <w:t>Pero la pal</w:t>
      </w:r>
      <w:r>
        <w:rPr>
          <w:b/>
          <w:sz w:val="22"/>
          <w:szCs w:val="22"/>
        </w:rPr>
        <w:t>a</w:t>
      </w:r>
      <w:r>
        <w:rPr>
          <w:b/>
          <w:sz w:val="22"/>
          <w:szCs w:val="22"/>
        </w:rPr>
        <w:t>bra de Dios en forma de inspiración es ocasional. Sin embargo el quiso que constara por escrito y por eso inspiro a los hombres elegidos, los h</w:t>
      </w:r>
      <w:r w:rsidR="002B49C5">
        <w:rPr>
          <w:b/>
          <w:sz w:val="22"/>
          <w:szCs w:val="22"/>
        </w:rPr>
        <w:t>agió</w:t>
      </w:r>
      <w:r>
        <w:rPr>
          <w:b/>
          <w:sz w:val="22"/>
          <w:szCs w:val="22"/>
        </w:rPr>
        <w:t>grafos, para que escribieron los libros y los rel</w:t>
      </w:r>
      <w:r>
        <w:rPr>
          <w:b/>
          <w:sz w:val="22"/>
          <w:szCs w:val="22"/>
        </w:rPr>
        <w:t>a</w:t>
      </w:r>
      <w:r w:rsidR="008E568D">
        <w:rPr>
          <w:b/>
          <w:sz w:val="22"/>
          <w:szCs w:val="22"/>
        </w:rPr>
        <w:t>tos que E</w:t>
      </w:r>
      <w:r>
        <w:rPr>
          <w:b/>
          <w:sz w:val="22"/>
          <w:szCs w:val="22"/>
        </w:rPr>
        <w:t>l quiso que escribieran</w:t>
      </w:r>
      <w:r w:rsidR="002B49C5">
        <w:rPr>
          <w:b/>
          <w:sz w:val="22"/>
          <w:szCs w:val="22"/>
        </w:rPr>
        <w:t>.</w:t>
      </w:r>
      <w:r>
        <w:rPr>
          <w:b/>
          <w:sz w:val="22"/>
          <w:szCs w:val="22"/>
        </w:rPr>
        <w:t xml:space="preserve"> </w:t>
      </w:r>
    </w:p>
    <w:p w:rsidR="008E568D" w:rsidRDefault="008E568D" w:rsidP="00D85341">
      <w:pPr>
        <w:jc w:val="both"/>
        <w:rPr>
          <w:b/>
          <w:sz w:val="22"/>
          <w:szCs w:val="22"/>
        </w:rPr>
      </w:pPr>
    </w:p>
    <w:p w:rsidR="00582CC5" w:rsidRDefault="008E568D" w:rsidP="00D85341">
      <w:pPr>
        <w:jc w:val="both"/>
        <w:rPr>
          <w:b/>
          <w:sz w:val="22"/>
          <w:szCs w:val="22"/>
        </w:rPr>
      </w:pPr>
      <w:r>
        <w:rPr>
          <w:b/>
          <w:sz w:val="22"/>
          <w:szCs w:val="22"/>
        </w:rPr>
        <w:t xml:space="preserve">    </w:t>
      </w:r>
      <w:r w:rsidR="00582CC5">
        <w:rPr>
          <w:b/>
          <w:sz w:val="22"/>
          <w:szCs w:val="22"/>
        </w:rPr>
        <w:t xml:space="preserve"> En la Biblia, en los 46 libros del Antiguo Testamento y en los 27 del Nuevo, está la voz de Dios para que escuchemos con la lectura de nuestros ojos. </w:t>
      </w:r>
    </w:p>
    <w:p w:rsidR="002B49C5" w:rsidRDefault="002B49C5" w:rsidP="00D85341">
      <w:pPr>
        <w:jc w:val="both"/>
        <w:rPr>
          <w:b/>
          <w:sz w:val="22"/>
          <w:szCs w:val="22"/>
        </w:rPr>
      </w:pPr>
    </w:p>
    <w:p w:rsidR="002B49C5" w:rsidRDefault="002B49C5" w:rsidP="00D85341">
      <w:pPr>
        <w:jc w:val="both"/>
        <w:rPr>
          <w:b/>
          <w:sz w:val="22"/>
          <w:szCs w:val="22"/>
        </w:rPr>
      </w:pPr>
      <w:r>
        <w:rPr>
          <w:b/>
          <w:sz w:val="22"/>
          <w:szCs w:val="22"/>
        </w:rPr>
        <w:t xml:space="preserve">    </w:t>
      </w:r>
      <w:r w:rsidR="00D85341" w:rsidRPr="00D85341">
        <w:rPr>
          <w:b/>
          <w:sz w:val="22"/>
          <w:szCs w:val="22"/>
        </w:rPr>
        <w:t xml:space="preserve">Cuando escuchamos la voz de Dios, ¿cómo sabemos que es Él quien habla? Primero </w:t>
      </w:r>
      <w:r>
        <w:rPr>
          <w:b/>
          <w:sz w:val="22"/>
          <w:szCs w:val="22"/>
        </w:rPr>
        <w:t>porque tenemos un criterio de autoridad que nos ayuda a evitar desviaciones en la interpretación. Es la Iglesia, que apoyada en la autoridad y en la tradición, ayuda discernir lo correcto de los incorre</w:t>
      </w:r>
      <w:r>
        <w:rPr>
          <w:b/>
          <w:sz w:val="22"/>
          <w:szCs w:val="22"/>
        </w:rPr>
        <w:t>c</w:t>
      </w:r>
      <w:r>
        <w:rPr>
          <w:b/>
          <w:sz w:val="22"/>
          <w:szCs w:val="22"/>
        </w:rPr>
        <w:t xml:space="preserve">to. </w:t>
      </w:r>
    </w:p>
    <w:p w:rsidR="002B49C5" w:rsidRDefault="002B49C5" w:rsidP="00D85341">
      <w:pPr>
        <w:jc w:val="both"/>
        <w:rPr>
          <w:b/>
          <w:sz w:val="22"/>
          <w:szCs w:val="22"/>
        </w:rPr>
      </w:pPr>
    </w:p>
    <w:p w:rsidR="009F25E6" w:rsidRDefault="002B49C5" w:rsidP="00D85341">
      <w:pPr>
        <w:jc w:val="both"/>
        <w:rPr>
          <w:b/>
          <w:sz w:val="22"/>
          <w:szCs w:val="22"/>
        </w:rPr>
      </w:pPr>
      <w:r>
        <w:rPr>
          <w:b/>
          <w:sz w:val="22"/>
          <w:szCs w:val="22"/>
        </w:rPr>
        <w:t xml:space="preserve">    Porque tenemos todo el texto de la Biblia y podemos aplicar la reglas del sentido común: co</w:t>
      </w:r>
      <w:r>
        <w:rPr>
          <w:b/>
          <w:sz w:val="22"/>
          <w:szCs w:val="22"/>
        </w:rPr>
        <w:t>m</w:t>
      </w:r>
      <w:r>
        <w:rPr>
          <w:b/>
          <w:sz w:val="22"/>
          <w:szCs w:val="22"/>
        </w:rPr>
        <w:t xml:space="preserve">paración de textos, sentido fino de relaciones entre pasajes, datos sobre la </w:t>
      </w:r>
      <w:proofErr w:type="spellStart"/>
      <w:r>
        <w:rPr>
          <w:b/>
          <w:sz w:val="22"/>
          <w:szCs w:val="22"/>
        </w:rPr>
        <w:t>culturaen</w:t>
      </w:r>
      <w:proofErr w:type="spellEnd"/>
      <w:r>
        <w:rPr>
          <w:b/>
          <w:sz w:val="22"/>
          <w:szCs w:val="22"/>
        </w:rPr>
        <w:t xml:space="preserve"> laque se escribe el texto que origina dudas, y cierta confianza en la acción de la comunidad, la presente y la histórica, que evita desca</w:t>
      </w:r>
      <w:r w:rsidR="009F25E6">
        <w:rPr>
          <w:b/>
          <w:sz w:val="22"/>
          <w:szCs w:val="22"/>
        </w:rPr>
        <w:t>rrí</w:t>
      </w:r>
      <w:r>
        <w:rPr>
          <w:b/>
          <w:sz w:val="22"/>
          <w:szCs w:val="22"/>
        </w:rPr>
        <w:t>os subjetivistas o apoyos tendenciosos que profanan el sentido objetivo de</w:t>
      </w:r>
      <w:r w:rsidR="009F25E6">
        <w:rPr>
          <w:b/>
          <w:sz w:val="22"/>
          <w:szCs w:val="22"/>
        </w:rPr>
        <w:t xml:space="preserve"> </w:t>
      </w:r>
      <w:r>
        <w:rPr>
          <w:b/>
          <w:sz w:val="22"/>
          <w:szCs w:val="22"/>
        </w:rPr>
        <w:t>los textos.</w:t>
      </w:r>
      <w:r w:rsidR="00D85341" w:rsidRPr="00D85341">
        <w:rPr>
          <w:b/>
          <w:sz w:val="22"/>
          <w:szCs w:val="22"/>
        </w:rPr>
        <w:t>. Tenemos la Biblia completa, la inspirada Palabra de Dios para leerla, est</w:t>
      </w:r>
      <w:r w:rsidR="00D85341" w:rsidRPr="00D85341">
        <w:rPr>
          <w:b/>
          <w:sz w:val="22"/>
          <w:szCs w:val="22"/>
        </w:rPr>
        <w:t>u</w:t>
      </w:r>
      <w:r w:rsidR="00D85341" w:rsidRPr="00D85341">
        <w:rPr>
          <w:b/>
          <w:sz w:val="22"/>
          <w:szCs w:val="22"/>
        </w:rPr>
        <w:t>diarla y meditarla. “</w:t>
      </w:r>
      <w:r w:rsidR="00D85341" w:rsidRPr="002B49C5">
        <w:rPr>
          <w:b/>
          <w:i/>
          <w:sz w:val="22"/>
          <w:szCs w:val="22"/>
        </w:rPr>
        <w:t>Toda la Escritura es inspirada por Dios, y útil para enseñar, para redargüir, para corregir, para instruir en justicia, a fin de que el hombre de Dios sea perfecto, enteramente preparado para toda buena obra</w:t>
      </w:r>
      <w:r w:rsidR="00D85341" w:rsidRPr="00D85341">
        <w:rPr>
          <w:b/>
          <w:sz w:val="22"/>
          <w:szCs w:val="22"/>
        </w:rPr>
        <w:t>.” (</w:t>
      </w:r>
      <w:hyperlink r:id="rId17" w:tgtFrame="_blank" w:history="1">
        <w:r w:rsidR="00D85341" w:rsidRPr="00D85341">
          <w:rPr>
            <w:rStyle w:val="Hipervnculo"/>
            <w:b/>
            <w:color w:val="auto"/>
            <w:sz w:val="22"/>
            <w:szCs w:val="22"/>
            <w:u w:val="none"/>
          </w:rPr>
          <w:t>2 Timoteo 3:16-17</w:t>
        </w:r>
      </w:hyperlink>
      <w:r w:rsidR="00D85341" w:rsidRPr="00D85341">
        <w:rPr>
          <w:b/>
          <w:sz w:val="22"/>
          <w:szCs w:val="22"/>
        </w:rPr>
        <w:t xml:space="preserve">) </w:t>
      </w:r>
    </w:p>
    <w:p w:rsidR="009F25E6" w:rsidRDefault="009F25E6" w:rsidP="00D85341">
      <w:pPr>
        <w:jc w:val="both"/>
        <w:rPr>
          <w:b/>
          <w:sz w:val="22"/>
          <w:szCs w:val="22"/>
        </w:rPr>
      </w:pPr>
    </w:p>
    <w:p w:rsidR="001F611D" w:rsidRDefault="009F25E6" w:rsidP="009F25E6">
      <w:pPr>
        <w:jc w:val="both"/>
        <w:rPr>
          <w:b/>
          <w:sz w:val="22"/>
          <w:szCs w:val="22"/>
        </w:rPr>
      </w:pPr>
      <w:r>
        <w:rPr>
          <w:b/>
          <w:sz w:val="22"/>
          <w:szCs w:val="22"/>
        </w:rPr>
        <w:t xml:space="preserve">  </w:t>
      </w:r>
      <w:r w:rsidRPr="009F25E6">
        <w:rPr>
          <w:b/>
          <w:sz w:val="22"/>
          <w:szCs w:val="22"/>
        </w:rPr>
        <w:t xml:space="preserve">   Los estudios bíblicos se han multiplicado a lo largo de</w:t>
      </w:r>
      <w:r>
        <w:rPr>
          <w:b/>
          <w:sz w:val="22"/>
          <w:szCs w:val="22"/>
        </w:rPr>
        <w:t xml:space="preserve"> </w:t>
      </w:r>
      <w:r w:rsidRPr="009F25E6">
        <w:rPr>
          <w:b/>
          <w:sz w:val="22"/>
          <w:szCs w:val="22"/>
        </w:rPr>
        <w:t>los siglos. Hoy podemos encontrar lo que ente</w:t>
      </w:r>
      <w:r w:rsidR="001F611D">
        <w:rPr>
          <w:b/>
          <w:sz w:val="22"/>
          <w:szCs w:val="22"/>
        </w:rPr>
        <w:t xml:space="preserve">ndieron los grandes escritores </w:t>
      </w:r>
      <w:r w:rsidRPr="009F25E6">
        <w:rPr>
          <w:b/>
          <w:sz w:val="22"/>
          <w:szCs w:val="22"/>
        </w:rPr>
        <w:t>desde los primeros</w:t>
      </w:r>
      <w:r>
        <w:rPr>
          <w:b/>
          <w:sz w:val="22"/>
          <w:szCs w:val="22"/>
        </w:rPr>
        <w:t xml:space="preserve"> </w:t>
      </w:r>
      <w:r w:rsidRPr="009F25E6">
        <w:rPr>
          <w:b/>
          <w:sz w:val="22"/>
          <w:szCs w:val="22"/>
        </w:rPr>
        <w:t>tiempos del cristianismo</w:t>
      </w:r>
      <w:r>
        <w:rPr>
          <w:b/>
          <w:sz w:val="22"/>
          <w:szCs w:val="22"/>
        </w:rPr>
        <w:t>. Y podemos sa</w:t>
      </w:r>
      <w:r w:rsidR="001F611D">
        <w:rPr>
          <w:b/>
          <w:sz w:val="22"/>
          <w:szCs w:val="22"/>
        </w:rPr>
        <w:t>be</w:t>
      </w:r>
      <w:r>
        <w:rPr>
          <w:b/>
          <w:sz w:val="22"/>
          <w:szCs w:val="22"/>
        </w:rPr>
        <w:t>r lo</w:t>
      </w:r>
      <w:r w:rsidR="001F611D">
        <w:rPr>
          <w:b/>
          <w:sz w:val="22"/>
          <w:szCs w:val="22"/>
        </w:rPr>
        <w:t xml:space="preserve"> que entendía S. Justino, Orí</w:t>
      </w:r>
      <w:r>
        <w:rPr>
          <w:b/>
          <w:sz w:val="22"/>
          <w:szCs w:val="22"/>
        </w:rPr>
        <w:t xml:space="preserve">genes, San </w:t>
      </w:r>
      <w:proofErr w:type="spellStart"/>
      <w:r>
        <w:rPr>
          <w:b/>
          <w:sz w:val="22"/>
          <w:szCs w:val="22"/>
        </w:rPr>
        <w:t>Agustin</w:t>
      </w:r>
      <w:proofErr w:type="spellEnd"/>
      <w:r>
        <w:rPr>
          <w:b/>
          <w:sz w:val="22"/>
          <w:szCs w:val="22"/>
        </w:rPr>
        <w:t xml:space="preserve">, </w:t>
      </w:r>
      <w:r w:rsidR="001F611D">
        <w:rPr>
          <w:b/>
          <w:sz w:val="22"/>
          <w:szCs w:val="22"/>
        </w:rPr>
        <w:t xml:space="preserve">San Benito, </w:t>
      </w:r>
      <w:proofErr w:type="spellStart"/>
      <w:r w:rsidR="001F611D">
        <w:rPr>
          <w:b/>
          <w:sz w:val="22"/>
          <w:szCs w:val="22"/>
        </w:rPr>
        <w:t>Sto</w:t>
      </w:r>
      <w:proofErr w:type="spellEnd"/>
      <w:r w:rsidR="001F611D">
        <w:rPr>
          <w:b/>
          <w:sz w:val="22"/>
          <w:szCs w:val="22"/>
        </w:rPr>
        <w:t xml:space="preserve"> Tomás y </w:t>
      </w:r>
      <w:proofErr w:type="spellStart"/>
      <w:r w:rsidR="001F611D">
        <w:rPr>
          <w:b/>
          <w:sz w:val="22"/>
          <w:szCs w:val="22"/>
        </w:rPr>
        <w:t>Sta</w:t>
      </w:r>
      <w:proofErr w:type="spellEnd"/>
      <w:r w:rsidR="001F611D">
        <w:rPr>
          <w:b/>
          <w:sz w:val="22"/>
          <w:szCs w:val="22"/>
        </w:rPr>
        <w:t xml:space="preserve"> Teresa.  C</w:t>
      </w:r>
      <w:r>
        <w:rPr>
          <w:b/>
          <w:sz w:val="22"/>
          <w:szCs w:val="22"/>
        </w:rPr>
        <w:t>ualquier autor medieval, los esco</w:t>
      </w:r>
      <w:r w:rsidR="001F611D">
        <w:rPr>
          <w:b/>
          <w:sz w:val="22"/>
          <w:szCs w:val="22"/>
        </w:rPr>
        <w:t>lá</w:t>
      </w:r>
      <w:r>
        <w:rPr>
          <w:b/>
          <w:sz w:val="22"/>
          <w:szCs w:val="22"/>
        </w:rPr>
        <w:t>sticos</w:t>
      </w:r>
      <w:r w:rsidR="001F611D">
        <w:rPr>
          <w:b/>
          <w:sz w:val="22"/>
          <w:szCs w:val="22"/>
        </w:rPr>
        <w:t xml:space="preserve"> posteriores como S. Buenaventura o S. Bernardo,</w:t>
      </w:r>
      <w:r>
        <w:rPr>
          <w:b/>
          <w:sz w:val="22"/>
          <w:szCs w:val="22"/>
        </w:rPr>
        <w:t xml:space="preserve"> los renacentistas y los posteriores expertos</w:t>
      </w:r>
      <w:r w:rsidR="001F611D">
        <w:rPr>
          <w:b/>
          <w:sz w:val="22"/>
          <w:szCs w:val="22"/>
        </w:rPr>
        <w:t xml:space="preserve"> sirven de cauce para ahondar el misterio revelado por Dios e inspirado para ser escrito por los hombres.</w:t>
      </w:r>
    </w:p>
    <w:p w:rsidR="001F611D" w:rsidRDefault="001F611D" w:rsidP="009F25E6">
      <w:pPr>
        <w:jc w:val="both"/>
        <w:rPr>
          <w:b/>
          <w:sz w:val="22"/>
          <w:szCs w:val="22"/>
        </w:rPr>
      </w:pPr>
    </w:p>
    <w:p w:rsidR="009F25E6" w:rsidRDefault="001F611D" w:rsidP="009F25E6">
      <w:pPr>
        <w:jc w:val="both"/>
        <w:rPr>
          <w:b/>
          <w:sz w:val="22"/>
          <w:szCs w:val="22"/>
        </w:rPr>
      </w:pPr>
      <w:r>
        <w:rPr>
          <w:b/>
          <w:sz w:val="22"/>
          <w:szCs w:val="22"/>
        </w:rPr>
        <w:t xml:space="preserve">   </w:t>
      </w:r>
      <w:r w:rsidR="009F25E6">
        <w:rPr>
          <w:b/>
          <w:sz w:val="22"/>
          <w:szCs w:val="22"/>
        </w:rPr>
        <w:t xml:space="preserve"> No cabe d</w:t>
      </w:r>
      <w:r>
        <w:rPr>
          <w:b/>
          <w:sz w:val="22"/>
          <w:szCs w:val="22"/>
        </w:rPr>
        <w:t>u</w:t>
      </w:r>
      <w:r w:rsidR="009F25E6">
        <w:rPr>
          <w:b/>
          <w:sz w:val="22"/>
          <w:szCs w:val="22"/>
        </w:rPr>
        <w:t>da de que escuchando lo que ha dicho la Iglesia</w:t>
      </w:r>
      <w:r>
        <w:rPr>
          <w:b/>
          <w:sz w:val="22"/>
          <w:szCs w:val="22"/>
        </w:rPr>
        <w:t xml:space="preserve"> por boca de sus santos</w:t>
      </w:r>
      <w:r w:rsidR="009F25E6">
        <w:rPr>
          <w:b/>
          <w:sz w:val="22"/>
          <w:szCs w:val="22"/>
        </w:rPr>
        <w:t xml:space="preserve">, y la Iglesia son todos los que en ella han escuchado la voz de </w:t>
      </w:r>
      <w:r>
        <w:rPr>
          <w:b/>
          <w:sz w:val="22"/>
          <w:szCs w:val="22"/>
        </w:rPr>
        <w:t>D</w:t>
      </w:r>
      <w:r w:rsidR="009F25E6">
        <w:rPr>
          <w:b/>
          <w:sz w:val="22"/>
          <w:szCs w:val="22"/>
        </w:rPr>
        <w:t>ios, nos</w:t>
      </w:r>
      <w:r>
        <w:rPr>
          <w:b/>
          <w:sz w:val="22"/>
          <w:szCs w:val="22"/>
        </w:rPr>
        <w:t>o</w:t>
      </w:r>
      <w:r w:rsidR="009F25E6">
        <w:rPr>
          <w:b/>
          <w:sz w:val="22"/>
          <w:szCs w:val="22"/>
        </w:rPr>
        <w:t>tros podemos entender lo que Dios dice y lo que quiere de nos</w:t>
      </w:r>
      <w:r>
        <w:rPr>
          <w:b/>
          <w:sz w:val="22"/>
          <w:szCs w:val="22"/>
        </w:rPr>
        <w:t>o</w:t>
      </w:r>
      <w:r w:rsidR="009F25E6">
        <w:rPr>
          <w:b/>
          <w:sz w:val="22"/>
          <w:szCs w:val="22"/>
        </w:rPr>
        <w:t>tros como respuesta</w:t>
      </w:r>
    </w:p>
    <w:p w:rsidR="009F25E6" w:rsidRDefault="009F25E6" w:rsidP="009F25E6">
      <w:pPr>
        <w:jc w:val="both"/>
        <w:rPr>
          <w:b/>
          <w:sz w:val="22"/>
          <w:szCs w:val="22"/>
        </w:rPr>
      </w:pPr>
    </w:p>
    <w:p w:rsidR="009F25E6" w:rsidRPr="009F25E6" w:rsidRDefault="009F25E6" w:rsidP="009F25E6">
      <w:pPr>
        <w:jc w:val="both"/>
        <w:rPr>
          <w:b/>
          <w:sz w:val="22"/>
          <w:szCs w:val="22"/>
        </w:rPr>
      </w:pPr>
      <w:r>
        <w:rPr>
          <w:b/>
          <w:color w:val="0070C0"/>
          <w:sz w:val="28"/>
          <w:szCs w:val="28"/>
        </w:rPr>
        <w:t xml:space="preserve">   b</w:t>
      </w:r>
      <w:r w:rsidRPr="009D1604">
        <w:rPr>
          <w:b/>
          <w:color w:val="0070C0"/>
          <w:sz w:val="28"/>
          <w:szCs w:val="28"/>
        </w:rPr>
        <w:t>) Se le</w:t>
      </w:r>
      <w:r w:rsidR="004F5157">
        <w:rPr>
          <w:b/>
          <w:color w:val="0070C0"/>
          <w:sz w:val="28"/>
          <w:szCs w:val="28"/>
        </w:rPr>
        <w:t xml:space="preserve"> descubre</w:t>
      </w:r>
      <w:r>
        <w:rPr>
          <w:b/>
          <w:color w:val="0070C0"/>
          <w:sz w:val="28"/>
          <w:szCs w:val="28"/>
        </w:rPr>
        <w:t xml:space="preserve"> con l</w:t>
      </w:r>
      <w:r w:rsidR="00233944">
        <w:rPr>
          <w:b/>
          <w:color w:val="0070C0"/>
          <w:sz w:val="28"/>
          <w:szCs w:val="28"/>
        </w:rPr>
        <w:t>os signos</w:t>
      </w:r>
      <w:r w:rsidR="003A0253">
        <w:rPr>
          <w:b/>
          <w:color w:val="0070C0"/>
          <w:sz w:val="28"/>
          <w:szCs w:val="28"/>
        </w:rPr>
        <w:t xml:space="preserve"> y recu</w:t>
      </w:r>
      <w:r w:rsidR="00CE0A8B">
        <w:rPr>
          <w:b/>
          <w:color w:val="0070C0"/>
          <w:sz w:val="28"/>
          <w:szCs w:val="28"/>
        </w:rPr>
        <w:t>e</w:t>
      </w:r>
      <w:r w:rsidR="003A0253">
        <w:rPr>
          <w:b/>
          <w:color w:val="0070C0"/>
          <w:sz w:val="28"/>
          <w:szCs w:val="28"/>
        </w:rPr>
        <w:t>rdos</w:t>
      </w:r>
    </w:p>
    <w:p w:rsidR="009F25E6" w:rsidRDefault="009F25E6" w:rsidP="009F25E6">
      <w:pPr>
        <w:jc w:val="both"/>
        <w:rPr>
          <w:b/>
          <w:color w:val="0070C0"/>
          <w:sz w:val="28"/>
          <w:szCs w:val="28"/>
        </w:rPr>
      </w:pPr>
    </w:p>
    <w:p w:rsidR="001F611D" w:rsidRDefault="00233944" w:rsidP="009F25E6">
      <w:pPr>
        <w:jc w:val="both"/>
        <w:rPr>
          <w:b/>
          <w:sz w:val="22"/>
          <w:szCs w:val="22"/>
        </w:rPr>
      </w:pPr>
      <w:r>
        <w:rPr>
          <w:b/>
          <w:sz w:val="22"/>
          <w:szCs w:val="22"/>
        </w:rPr>
        <w:t xml:space="preserve"> </w:t>
      </w:r>
      <w:r w:rsidR="001F611D" w:rsidRPr="001F611D">
        <w:rPr>
          <w:b/>
          <w:sz w:val="22"/>
          <w:szCs w:val="22"/>
        </w:rPr>
        <w:t xml:space="preserve">  </w:t>
      </w:r>
      <w:r w:rsidR="001F611D">
        <w:rPr>
          <w:b/>
          <w:sz w:val="22"/>
          <w:szCs w:val="22"/>
        </w:rPr>
        <w:t xml:space="preserve">   </w:t>
      </w:r>
      <w:r w:rsidR="001F611D" w:rsidRPr="001F611D">
        <w:rPr>
          <w:b/>
          <w:sz w:val="22"/>
          <w:szCs w:val="22"/>
        </w:rPr>
        <w:t>Pero en el pensamiento cristiano no basta la Palabra escrita en la Biblia. Tenemos otros le</w:t>
      </w:r>
      <w:r w:rsidR="001F611D" w:rsidRPr="001F611D">
        <w:rPr>
          <w:b/>
          <w:sz w:val="22"/>
          <w:szCs w:val="22"/>
        </w:rPr>
        <w:t>n</w:t>
      </w:r>
      <w:r w:rsidR="001F611D" w:rsidRPr="001F611D">
        <w:rPr>
          <w:b/>
          <w:sz w:val="22"/>
          <w:szCs w:val="22"/>
        </w:rPr>
        <w:t>guajes humanos que nos acercan a Dios y nos permiten escuchar, e interpretar, sus deseos y sus planes de salvación para las comunidad</w:t>
      </w:r>
      <w:r>
        <w:rPr>
          <w:b/>
          <w:sz w:val="22"/>
          <w:szCs w:val="22"/>
        </w:rPr>
        <w:t>es</w:t>
      </w:r>
      <w:r w:rsidR="001F611D" w:rsidRPr="001F611D">
        <w:rPr>
          <w:b/>
          <w:sz w:val="22"/>
          <w:szCs w:val="22"/>
        </w:rPr>
        <w:t xml:space="preserve"> que aman a su Hijo Jes</w:t>
      </w:r>
      <w:r>
        <w:rPr>
          <w:b/>
          <w:sz w:val="22"/>
          <w:szCs w:val="22"/>
        </w:rPr>
        <w:t>ús</w:t>
      </w:r>
      <w:r w:rsidR="001F611D" w:rsidRPr="001F611D">
        <w:rPr>
          <w:b/>
          <w:sz w:val="22"/>
          <w:szCs w:val="22"/>
        </w:rPr>
        <w:t xml:space="preserve"> y</w:t>
      </w:r>
      <w:r>
        <w:rPr>
          <w:b/>
          <w:sz w:val="22"/>
          <w:szCs w:val="22"/>
        </w:rPr>
        <w:t xml:space="preserve"> para cada uno de los cri</w:t>
      </w:r>
      <w:r>
        <w:rPr>
          <w:b/>
          <w:sz w:val="22"/>
          <w:szCs w:val="22"/>
        </w:rPr>
        <w:t>s</w:t>
      </w:r>
      <w:r>
        <w:rPr>
          <w:b/>
          <w:sz w:val="22"/>
          <w:szCs w:val="22"/>
        </w:rPr>
        <w:t>tianos que por el mundo caminan.</w:t>
      </w:r>
      <w:r w:rsidR="001F611D" w:rsidRPr="001F611D">
        <w:rPr>
          <w:b/>
          <w:sz w:val="22"/>
          <w:szCs w:val="22"/>
        </w:rPr>
        <w:t xml:space="preserve"> </w:t>
      </w:r>
    </w:p>
    <w:p w:rsidR="008E568D" w:rsidRDefault="00C352AC" w:rsidP="009F25E6">
      <w:pPr>
        <w:jc w:val="both"/>
        <w:rPr>
          <w:b/>
          <w:sz w:val="22"/>
          <w:szCs w:val="22"/>
        </w:rPr>
      </w:pPr>
      <w:r>
        <w:rPr>
          <w:b/>
          <w:sz w:val="22"/>
          <w:szCs w:val="22"/>
        </w:rPr>
        <w:t xml:space="preserve"> </w:t>
      </w:r>
    </w:p>
    <w:p w:rsidR="00C352AC" w:rsidRDefault="00C352AC" w:rsidP="009F25E6">
      <w:pPr>
        <w:jc w:val="both"/>
        <w:rPr>
          <w:b/>
          <w:sz w:val="22"/>
          <w:szCs w:val="22"/>
        </w:rPr>
      </w:pPr>
      <w:r>
        <w:rPr>
          <w:b/>
          <w:sz w:val="22"/>
          <w:szCs w:val="22"/>
        </w:rPr>
        <w:t xml:space="preserve"> Sobre todo los</w:t>
      </w:r>
      <w:r w:rsidR="004F5157">
        <w:rPr>
          <w:b/>
          <w:sz w:val="22"/>
          <w:szCs w:val="22"/>
        </w:rPr>
        <w:t xml:space="preserve"> </w:t>
      </w:r>
      <w:r>
        <w:rPr>
          <w:b/>
          <w:sz w:val="22"/>
          <w:szCs w:val="22"/>
        </w:rPr>
        <w:t>niños y las gentes sencilla</w:t>
      </w:r>
      <w:r w:rsidR="004F5157">
        <w:rPr>
          <w:b/>
          <w:sz w:val="22"/>
          <w:szCs w:val="22"/>
        </w:rPr>
        <w:t>s sienten sorpresa con la visión de alguna iconografí</w:t>
      </w:r>
      <w:r>
        <w:rPr>
          <w:b/>
          <w:sz w:val="22"/>
          <w:szCs w:val="22"/>
        </w:rPr>
        <w:t>a religiosa, de Cristo de su Madre, de algún santo en el momento de orar o dar limosna, de un me</w:t>
      </w:r>
      <w:r>
        <w:rPr>
          <w:b/>
          <w:sz w:val="22"/>
          <w:szCs w:val="22"/>
        </w:rPr>
        <w:t>n</w:t>
      </w:r>
      <w:r>
        <w:rPr>
          <w:b/>
          <w:sz w:val="22"/>
          <w:szCs w:val="22"/>
        </w:rPr>
        <w:t xml:space="preserve">digo que pide y recibe. </w:t>
      </w:r>
      <w:r w:rsidR="004F5157">
        <w:rPr>
          <w:b/>
          <w:sz w:val="22"/>
          <w:szCs w:val="22"/>
        </w:rPr>
        <w:t>E</w:t>
      </w:r>
      <w:r>
        <w:rPr>
          <w:b/>
          <w:sz w:val="22"/>
          <w:szCs w:val="22"/>
        </w:rPr>
        <w:t>s una interpelación</w:t>
      </w:r>
      <w:r w:rsidR="004F5157">
        <w:rPr>
          <w:b/>
          <w:sz w:val="22"/>
          <w:szCs w:val="22"/>
        </w:rPr>
        <w:t xml:space="preserve"> que no llega a ser plegaria, pero dispone la mente y el sentimiento para ella</w:t>
      </w:r>
      <w:r>
        <w:rPr>
          <w:b/>
          <w:sz w:val="22"/>
          <w:szCs w:val="22"/>
        </w:rPr>
        <w:t>. Es importante que, desde el hogar, el cristiano sepa diferencia</w:t>
      </w:r>
      <w:r w:rsidR="004F5157">
        <w:rPr>
          <w:b/>
          <w:sz w:val="22"/>
          <w:szCs w:val="22"/>
        </w:rPr>
        <w:t>r</w:t>
      </w:r>
      <w:r>
        <w:rPr>
          <w:b/>
          <w:sz w:val="22"/>
          <w:szCs w:val="22"/>
        </w:rPr>
        <w:t xml:space="preserve"> lo que es un figura cristiana y </w:t>
      </w:r>
      <w:r w:rsidR="004F5157">
        <w:rPr>
          <w:b/>
          <w:sz w:val="22"/>
          <w:szCs w:val="22"/>
        </w:rPr>
        <w:t>u</w:t>
      </w:r>
      <w:r>
        <w:rPr>
          <w:b/>
          <w:sz w:val="22"/>
          <w:szCs w:val="22"/>
        </w:rPr>
        <w:t>na deportiva, au</w:t>
      </w:r>
      <w:r w:rsidR="004F5157">
        <w:rPr>
          <w:b/>
          <w:sz w:val="22"/>
          <w:szCs w:val="22"/>
        </w:rPr>
        <w:t>n</w:t>
      </w:r>
      <w:r>
        <w:rPr>
          <w:b/>
          <w:sz w:val="22"/>
          <w:szCs w:val="22"/>
        </w:rPr>
        <w:t>q</w:t>
      </w:r>
      <w:r w:rsidR="004F5157">
        <w:rPr>
          <w:b/>
          <w:sz w:val="22"/>
          <w:szCs w:val="22"/>
        </w:rPr>
        <w:t>u</w:t>
      </w:r>
      <w:r>
        <w:rPr>
          <w:b/>
          <w:sz w:val="22"/>
          <w:szCs w:val="22"/>
        </w:rPr>
        <w:t>e el nombre de la deportiva sea Cristiano y la figur</w:t>
      </w:r>
      <w:r w:rsidR="004F5157">
        <w:rPr>
          <w:b/>
          <w:sz w:val="22"/>
          <w:szCs w:val="22"/>
        </w:rPr>
        <w:t>a evang</w:t>
      </w:r>
      <w:r w:rsidR="004F5157">
        <w:rPr>
          <w:b/>
          <w:sz w:val="22"/>
          <w:szCs w:val="22"/>
        </w:rPr>
        <w:t>é</w:t>
      </w:r>
      <w:r w:rsidR="004F5157">
        <w:rPr>
          <w:b/>
          <w:sz w:val="22"/>
          <w:szCs w:val="22"/>
        </w:rPr>
        <w:t>lica lleve por título el rico Epuló</w:t>
      </w:r>
      <w:r>
        <w:rPr>
          <w:b/>
          <w:sz w:val="22"/>
          <w:szCs w:val="22"/>
        </w:rPr>
        <w:t>n</w:t>
      </w:r>
      <w:r w:rsidR="004F5157">
        <w:rPr>
          <w:b/>
          <w:sz w:val="22"/>
          <w:szCs w:val="22"/>
        </w:rPr>
        <w:t xml:space="preserve"> o el hipócrita fariseo</w:t>
      </w:r>
      <w:r>
        <w:rPr>
          <w:b/>
          <w:sz w:val="22"/>
          <w:szCs w:val="22"/>
        </w:rPr>
        <w:t>.</w:t>
      </w:r>
    </w:p>
    <w:p w:rsidR="00C352AC" w:rsidRDefault="00C352AC" w:rsidP="009F25E6">
      <w:pPr>
        <w:jc w:val="both"/>
        <w:rPr>
          <w:b/>
          <w:sz w:val="22"/>
          <w:szCs w:val="22"/>
        </w:rPr>
      </w:pPr>
    </w:p>
    <w:p w:rsidR="00C352AC" w:rsidRPr="001F611D" w:rsidRDefault="004F5157" w:rsidP="009F25E6">
      <w:pPr>
        <w:jc w:val="both"/>
        <w:rPr>
          <w:b/>
          <w:sz w:val="22"/>
          <w:szCs w:val="22"/>
        </w:rPr>
      </w:pPr>
      <w:r>
        <w:rPr>
          <w:b/>
          <w:sz w:val="22"/>
          <w:szCs w:val="22"/>
        </w:rPr>
        <w:t xml:space="preserve">  </w:t>
      </w:r>
      <w:r w:rsidR="00C352AC">
        <w:rPr>
          <w:b/>
          <w:sz w:val="22"/>
          <w:szCs w:val="22"/>
        </w:rPr>
        <w:t xml:space="preserve">  Además de las artes pict</w:t>
      </w:r>
      <w:r>
        <w:rPr>
          <w:b/>
          <w:sz w:val="22"/>
          <w:szCs w:val="22"/>
        </w:rPr>
        <w:t>óricas o escultó</w:t>
      </w:r>
      <w:r w:rsidR="00C352AC">
        <w:rPr>
          <w:b/>
          <w:sz w:val="22"/>
          <w:szCs w:val="22"/>
        </w:rPr>
        <w:t>ricas, hay otros signos como son</w:t>
      </w:r>
      <w:r>
        <w:rPr>
          <w:b/>
          <w:sz w:val="22"/>
          <w:szCs w:val="22"/>
        </w:rPr>
        <w:t xml:space="preserve"> los</w:t>
      </w:r>
      <w:r w:rsidR="00C352AC">
        <w:rPr>
          <w:b/>
          <w:sz w:val="22"/>
          <w:szCs w:val="22"/>
        </w:rPr>
        <w:t xml:space="preserve"> adornos y colga</w:t>
      </w:r>
      <w:r w:rsidR="00C352AC">
        <w:rPr>
          <w:b/>
          <w:sz w:val="22"/>
          <w:szCs w:val="22"/>
        </w:rPr>
        <w:t>n</w:t>
      </w:r>
      <w:r w:rsidR="00C352AC">
        <w:rPr>
          <w:b/>
          <w:sz w:val="22"/>
          <w:szCs w:val="22"/>
        </w:rPr>
        <w:t>tes personales que se deben interpretar en lo que son</w:t>
      </w:r>
      <w:r>
        <w:rPr>
          <w:b/>
          <w:sz w:val="22"/>
          <w:szCs w:val="22"/>
        </w:rPr>
        <w:t>,</w:t>
      </w:r>
      <w:r w:rsidR="00C352AC">
        <w:rPr>
          <w:b/>
          <w:sz w:val="22"/>
          <w:szCs w:val="22"/>
        </w:rPr>
        <w:t xml:space="preserve"> aunque muchos portadores no sean cap</w:t>
      </w:r>
      <w:r w:rsidR="00C352AC">
        <w:rPr>
          <w:b/>
          <w:sz w:val="22"/>
          <w:szCs w:val="22"/>
        </w:rPr>
        <w:t>a</w:t>
      </w:r>
      <w:r>
        <w:rPr>
          <w:b/>
          <w:sz w:val="22"/>
          <w:szCs w:val="22"/>
        </w:rPr>
        <w:t>ce</w:t>
      </w:r>
      <w:r w:rsidR="00C352AC">
        <w:rPr>
          <w:b/>
          <w:sz w:val="22"/>
          <w:szCs w:val="22"/>
        </w:rPr>
        <w:t xml:space="preserve">s de expresar su </w:t>
      </w:r>
      <w:r>
        <w:rPr>
          <w:b/>
          <w:sz w:val="22"/>
          <w:szCs w:val="22"/>
        </w:rPr>
        <w:t>si</w:t>
      </w:r>
      <w:r w:rsidR="00C352AC">
        <w:rPr>
          <w:b/>
          <w:sz w:val="22"/>
          <w:szCs w:val="22"/>
        </w:rPr>
        <w:t>gn</w:t>
      </w:r>
      <w:r>
        <w:rPr>
          <w:b/>
          <w:sz w:val="22"/>
          <w:szCs w:val="22"/>
        </w:rPr>
        <w:t>i</w:t>
      </w:r>
      <w:r w:rsidR="00C352AC">
        <w:rPr>
          <w:b/>
          <w:sz w:val="22"/>
          <w:szCs w:val="22"/>
        </w:rPr>
        <w:t>ficado. Pocos saben lo que significa una estrella roja de cinco punta</w:t>
      </w:r>
      <w:r>
        <w:rPr>
          <w:b/>
          <w:sz w:val="22"/>
          <w:szCs w:val="22"/>
        </w:rPr>
        <w:t>s</w:t>
      </w:r>
      <w:r w:rsidR="00C352AC">
        <w:rPr>
          <w:b/>
          <w:sz w:val="22"/>
          <w:szCs w:val="22"/>
        </w:rPr>
        <w:t xml:space="preserve">, una pata de cabra, </w:t>
      </w:r>
      <w:r>
        <w:rPr>
          <w:b/>
          <w:sz w:val="22"/>
          <w:szCs w:val="22"/>
        </w:rPr>
        <w:t>un cuerno</w:t>
      </w:r>
      <w:r w:rsidR="00C352AC">
        <w:rPr>
          <w:b/>
          <w:sz w:val="22"/>
          <w:szCs w:val="22"/>
        </w:rPr>
        <w:t>, una plomada y un cartab</w:t>
      </w:r>
      <w:r>
        <w:rPr>
          <w:b/>
          <w:sz w:val="22"/>
          <w:szCs w:val="22"/>
        </w:rPr>
        <w:t>ón. P</w:t>
      </w:r>
      <w:r w:rsidR="00C352AC">
        <w:rPr>
          <w:b/>
          <w:sz w:val="22"/>
          <w:szCs w:val="22"/>
        </w:rPr>
        <w:t xml:space="preserve">ero harán bien todos </w:t>
      </w:r>
      <w:r>
        <w:rPr>
          <w:b/>
          <w:sz w:val="22"/>
          <w:szCs w:val="22"/>
        </w:rPr>
        <w:t>en evitarlos si quieres reflejar de algún modo que ama a Cristo</w:t>
      </w:r>
    </w:p>
    <w:p w:rsidR="00233944" w:rsidRDefault="00233944" w:rsidP="00D85341">
      <w:pPr>
        <w:pStyle w:val="NormalWeb"/>
        <w:jc w:val="both"/>
        <w:rPr>
          <w:rFonts w:ascii="Arial" w:hAnsi="Arial" w:cs="Arial"/>
          <w:b/>
          <w:color w:val="333333"/>
          <w:sz w:val="22"/>
          <w:szCs w:val="22"/>
        </w:rPr>
      </w:pPr>
      <w:r>
        <w:rPr>
          <w:rFonts w:ascii="Arial" w:hAnsi="Arial" w:cs="Arial"/>
          <w:b/>
          <w:color w:val="333333"/>
          <w:sz w:val="22"/>
          <w:szCs w:val="22"/>
        </w:rPr>
        <w:lastRenderedPageBreak/>
        <w:t xml:space="preserve">  Cuáles pueden ser los </w:t>
      </w:r>
      <w:r w:rsidR="00E963B8">
        <w:rPr>
          <w:rFonts w:ascii="Arial" w:hAnsi="Arial" w:cs="Arial"/>
          <w:b/>
          <w:color w:val="333333"/>
          <w:sz w:val="22"/>
          <w:szCs w:val="22"/>
        </w:rPr>
        <w:t>cauces a través de los cuales s</w:t>
      </w:r>
      <w:r>
        <w:rPr>
          <w:rFonts w:ascii="Arial" w:hAnsi="Arial" w:cs="Arial"/>
          <w:b/>
          <w:color w:val="333333"/>
          <w:sz w:val="22"/>
          <w:szCs w:val="22"/>
        </w:rPr>
        <w:t>e nos descubre el mismo Dios</w:t>
      </w:r>
      <w:r w:rsidR="009D1604" w:rsidRPr="009D1604">
        <w:rPr>
          <w:rFonts w:ascii="Arial" w:hAnsi="Arial" w:cs="Arial"/>
          <w:b/>
          <w:color w:val="333333"/>
          <w:sz w:val="22"/>
          <w:szCs w:val="22"/>
        </w:rPr>
        <w:t xml:space="preserve"> </w:t>
      </w:r>
    </w:p>
    <w:p w:rsidR="009D1604" w:rsidRPr="003A0253" w:rsidRDefault="00233944" w:rsidP="00D85341">
      <w:pPr>
        <w:pStyle w:val="NormalWeb"/>
        <w:jc w:val="both"/>
        <w:rPr>
          <w:rFonts w:ascii="Arial" w:hAnsi="Arial" w:cs="Arial"/>
          <w:b/>
          <w:color w:val="333333"/>
          <w:sz w:val="28"/>
          <w:szCs w:val="28"/>
        </w:rPr>
      </w:pPr>
      <w:r w:rsidRPr="003A0253">
        <w:rPr>
          <w:rFonts w:ascii="Arial" w:hAnsi="Arial" w:cs="Arial"/>
          <w:b/>
          <w:color w:val="333333"/>
          <w:sz w:val="28"/>
          <w:szCs w:val="28"/>
        </w:rPr>
        <w:t xml:space="preserve"> </w:t>
      </w:r>
      <w:r w:rsidR="009D1604" w:rsidRPr="00FA1B40">
        <w:rPr>
          <w:rFonts w:ascii="Arial" w:hAnsi="Arial" w:cs="Arial"/>
          <w:b/>
          <w:color w:val="0070C0"/>
          <w:sz w:val="28"/>
          <w:szCs w:val="28"/>
        </w:rPr>
        <w:t xml:space="preserve"> </w:t>
      </w:r>
      <w:r w:rsidR="004A2762" w:rsidRPr="00FA1B40">
        <w:rPr>
          <w:rFonts w:ascii="Arial" w:hAnsi="Arial" w:cs="Arial"/>
          <w:b/>
          <w:color w:val="0070C0"/>
          <w:sz w:val="28"/>
          <w:szCs w:val="28"/>
        </w:rPr>
        <w:t>1</w:t>
      </w:r>
      <w:r w:rsidR="004A2762" w:rsidRPr="003A0253">
        <w:rPr>
          <w:rFonts w:ascii="Arial" w:hAnsi="Arial" w:cs="Arial"/>
          <w:b/>
          <w:color w:val="333333"/>
          <w:sz w:val="28"/>
          <w:szCs w:val="28"/>
        </w:rPr>
        <w:t xml:space="preserve">  </w:t>
      </w:r>
      <w:r w:rsidR="009D1604" w:rsidRPr="003A0253">
        <w:rPr>
          <w:rFonts w:ascii="Arial" w:hAnsi="Arial" w:cs="Arial"/>
          <w:b/>
          <w:color w:val="0070C0"/>
          <w:sz w:val="28"/>
          <w:szCs w:val="28"/>
        </w:rPr>
        <w:t>Ge</w:t>
      </w:r>
      <w:r w:rsidR="009F25E6" w:rsidRPr="003A0253">
        <w:rPr>
          <w:rFonts w:ascii="Arial" w:hAnsi="Arial" w:cs="Arial"/>
          <w:b/>
          <w:color w:val="0070C0"/>
          <w:sz w:val="28"/>
          <w:szCs w:val="28"/>
        </w:rPr>
        <w:t>s</w:t>
      </w:r>
      <w:r w:rsidR="009D1604" w:rsidRPr="003A0253">
        <w:rPr>
          <w:rFonts w:ascii="Arial" w:hAnsi="Arial" w:cs="Arial"/>
          <w:b/>
          <w:color w:val="0070C0"/>
          <w:sz w:val="28"/>
          <w:szCs w:val="28"/>
        </w:rPr>
        <w:t>tos</w:t>
      </w:r>
      <w:r w:rsidRPr="003A0253">
        <w:rPr>
          <w:rFonts w:ascii="Arial" w:hAnsi="Arial" w:cs="Arial"/>
          <w:b/>
          <w:color w:val="0070C0"/>
          <w:sz w:val="28"/>
          <w:szCs w:val="28"/>
        </w:rPr>
        <w:t xml:space="preserve">, </w:t>
      </w:r>
      <w:r w:rsidR="00CE0A8B">
        <w:rPr>
          <w:rFonts w:ascii="Arial" w:hAnsi="Arial" w:cs="Arial"/>
          <w:b/>
          <w:color w:val="0070C0"/>
          <w:sz w:val="28"/>
          <w:szCs w:val="28"/>
        </w:rPr>
        <w:t>figuras</w:t>
      </w:r>
      <w:r w:rsidRPr="003A0253">
        <w:rPr>
          <w:rFonts w:ascii="Arial" w:hAnsi="Arial" w:cs="Arial"/>
          <w:b/>
          <w:color w:val="0070C0"/>
          <w:sz w:val="28"/>
          <w:szCs w:val="28"/>
        </w:rPr>
        <w:t xml:space="preserve"> y emblemas</w:t>
      </w:r>
      <w:r w:rsidRPr="003A0253">
        <w:rPr>
          <w:rFonts w:ascii="Arial" w:hAnsi="Arial" w:cs="Arial"/>
          <w:b/>
          <w:color w:val="333333"/>
          <w:sz w:val="28"/>
          <w:szCs w:val="28"/>
        </w:rPr>
        <w:t>.</w:t>
      </w:r>
    </w:p>
    <w:p w:rsidR="00233944" w:rsidRDefault="00233944" w:rsidP="00D85341">
      <w:pPr>
        <w:pStyle w:val="NormalWeb"/>
        <w:jc w:val="both"/>
        <w:rPr>
          <w:rFonts w:ascii="Arial" w:hAnsi="Arial" w:cs="Arial"/>
          <w:b/>
          <w:color w:val="333333"/>
          <w:sz w:val="22"/>
          <w:szCs w:val="22"/>
        </w:rPr>
      </w:pPr>
      <w:r>
        <w:rPr>
          <w:rFonts w:ascii="Arial" w:hAnsi="Arial" w:cs="Arial"/>
          <w:b/>
          <w:color w:val="333333"/>
          <w:sz w:val="22"/>
          <w:szCs w:val="22"/>
        </w:rPr>
        <w:t xml:space="preserve">    El más popular, sagrado y cautivador es el crucifijo. No es s</w:t>
      </w:r>
      <w:r w:rsidR="0030561C">
        <w:rPr>
          <w:rFonts w:ascii="Arial" w:hAnsi="Arial" w:cs="Arial"/>
          <w:b/>
          <w:color w:val="333333"/>
          <w:sz w:val="22"/>
          <w:szCs w:val="22"/>
        </w:rPr>
        <w:t>ó</w:t>
      </w:r>
      <w:r>
        <w:rPr>
          <w:rFonts w:ascii="Arial" w:hAnsi="Arial" w:cs="Arial"/>
          <w:b/>
          <w:color w:val="333333"/>
          <w:sz w:val="22"/>
          <w:szCs w:val="22"/>
        </w:rPr>
        <w:t>lo la cruz la que nos evoca el r</w:t>
      </w:r>
      <w:r>
        <w:rPr>
          <w:rFonts w:ascii="Arial" w:hAnsi="Arial" w:cs="Arial"/>
          <w:b/>
          <w:color w:val="333333"/>
          <w:sz w:val="22"/>
          <w:szCs w:val="22"/>
        </w:rPr>
        <w:t>e</w:t>
      </w:r>
      <w:r>
        <w:rPr>
          <w:rFonts w:ascii="Arial" w:hAnsi="Arial" w:cs="Arial"/>
          <w:b/>
          <w:color w:val="333333"/>
          <w:sz w:val="22"/>
          <w:szCs w:val="22"/>
        </w:rPr>
        <w:t>cuerdo de Cristo. Es el hombre Jesús, en el que se encarn</w:t>
      </w:r>
      <w:r w:rsidR="0030561C">
        <w:rPr>
          <w:rFonts w:ascii="Arial" w:hAnsi="Arial" w:cs="Arial"/>
          <w:b/>
          <w:color w:val="333333"/>
          <w:sz w:val="22"/>
          <w:szCs w:val="22"/>
        </w:rPr>
        <w:t>ó</w:t>
      </w:r>
      <w:r>
        <w:rPr>
          <w:rFonts w:ascii="Arial" w:hAnsi="Arial" w:cs="Arial"/>
          <w:b/>
          <w:color w:val="333333"/>
          <w:sz w:val="22"/>
          <w:szCs w:val="22"/>
        </w:rPr>
        <w:t xml:space="preserve"> el Verbo segunda persona de la Trin</w:t>
      </w:r>
      <w:r>
        <w:rPr>
          <w:rFonts w:ascii="Arial" w:hAnsi="Arial" w:cs="Arial"/>
          <w:b/>
          <w:color w:val="333333"/>
          <w:sz w:val="22"/>
          <w:szCs w:val="22"/>
        </w:rPr>
        <w:t>i</w:t>
      </w:r>
      <w:r>
        <w:rPr>
          <w:rFonts w:ascii="Arial" w:hAnsi="Arial" w:cs="Arial"/>
          <w:b/>
          <w:color w:val="333333"/>
          <w:sz w:val="22"/>
          <w:szCs w:val="22"/>
        </w:rPr>
        <w:t>dad Santa, que vemos fijado, clavado, en la cruz</w:t>
      </w:r>
      <w:r w:rsidR="0030561C">
        <w:rPr>
          <w:rFonts w:ascii="Arial" w:hAnsi="Arial" w:cs="Arial"/>
          <w:b/>
          <w:color w:val="333333"/>
          <w:sz w:val="22"/>
          <w:szCs w:val="22"/>
        </w:rPr>
        <w:t>. El hombre el que murió, ya que como Dios est</w:t>
      </w:r>
      <w:r w:rsidR="0030561C">
        <w:rPr>
          <w:rFonts w:ascii="Arial" w:hAnsi="Arial" w:cs="Arial"/>
          <w:b/>
          <w:color w:val="333333"/>
          <w:sz w:val="22"/>
          <w:szCs w:val="22"/>
        </w:rPr>
        <w:t>a</w:t>
      </w:r>
      <w:r w:rsidR="0030561C">
        <w:rPr>
          <w:rFonts w:ascii="Arial" w:hAnsi="Arial" w:cs="Arial"/>
          <w:b/>
          <w:color w:val="333333"/>
          <w:sz w:val="22"/>
          <w:szCs w:val="22"/>
        </w:rPr>
        <w:t>ba por encima del universo. El sign</w:t>
      </w:r>
      <w:r w:rsidR="003A0253">
        <w:rPr>
          <w:rFonts w:ascii="Arial" w:hAnsi="Arial" w:cs="Arial"/>
          <w:b/>
          <w:color w:val="333333"/>
          <w:sz w:val="22"/>
          <w:szCs w:val="22"/>
        </w:rPr>
        <w:t>o sagrado que asociamos en la p</w:t>
      </w:r>
      <w:r w:rsidR="0030561C">
        <w:rPr>
          <w:rFonts w:ascii="Arial" w:hAnsi="Arial" w:cs="Arial"/>
          <w:b/>
          <w:color w:val="333333"/>
          <w:sz w:val="22"/>
          <w:szCs w:val="22"/>
        </w:rPr>
        <w:t>i</w:t>
      </w:r>
      <w:r w:rsidR="003A0253">
        <w:rPr>
          <w:rFonts w:ascii="Arial" w:hAnsi="Arial" w:cs="Arial"/>
          <w:b/>
          <w:color w:val="333333"/>
          <w:sz w:val="22"/>
          <w:szCs w:val="22"/>
        </w:rPr>
        <w:t>e</w:t>
      </w:r>
      <w:r w:rsidR="0030561C">
        <w:rPr>
          <w:rFonts w:ascii="Arial" w:hAnsi="Arial" w:cs="Arial"/>
          <w:b/>
          <w:color w:val="333333"/>
          <w:sz w:val="22"/>
          <w:szCs w:val="22"/>
        </w:rPr>
        <w:t xml:space="preserve">dad tradicional a la </w:t>
      </w:r>
      <w:proofErr w:type="spellStart"/>
      <w:r w:rsidR="0030561C">
        <w:rPr>
          <w:rFonts w:ascii="Arial" w:hAnsi="Arial" w:cs="Arial"/>
          <w:b/>
          <w:color w:val="333333"/>
          <w:sz w:val="22"/>
          <w:szCs w:val="22"/>
        </w:rPr>
        <w:t>Stma</w:t>
      </w:r>
      <w:proofErr w:type="spellEnd"/>
      <w:r w:rsidR="00CE0A8B">
        <w:rPr>
          <w:rFonts w:ascii="Arial" w:hAnsi="Arial" w:cs="Arial"/>
          <w:b/>
          <w:color w:val="333333"/>
          <w:sz w:val="22"/>
          <w:szCs w:val="22"/>
        </w:rPr>
        <w:t>.</w:t>
      </w:r>
      <w:r w:rsidR="0030561C">
        <w:rPr>
          <w:rFonts w:ascii="Arial" w:hAnsi="Arial" w:cs="Arial"/>
          <w:b/>
          <w:color w:val="333333"/>
          <w:sz w:val="22"/>
          <w:szCs w:val="22"/>
        </w:rPr>
        <w:t xml:space="preserve"> Trinidad: "En no</w:t>
      </w:r>
      <w:r w:rsidR="003A0253">
        <w:rPr>
          <w:rFonts w:ascii="Arial" w:hAnsi="Arial" w:cs="Arial"/>
          <w:b/>
          <w:color w:val="333333"/>
          <w:sz w:val="22"/>
          <w:szCs w:val="22"/>
        </w:rPr>
        <w:t>mbre del Padre, del Hijo y del Es</w:t>
      </w:r>
      <w:r w:rsidR="0030561C">
        <w:rPr>
          <w:rFonts w:ascii="Arial" w:hAnsi="Arial" w:cs="Arial"/>
          <w:b/>
          <w:color w:val="333333"/>
          <w:sz w:val="22"/>
          <w:szCs w:val="22"/>
        </w:rPr>
        <w:t>píritu Santo"</w:t>
      </w:r>
    </w:p>
    <w:p w:rsidR="0030561C" w:rsidRDefault="0030561C" w:rsidP="00D85341">
      <w:pPr>
        <w:pStyle w:val="NormalWeb"/>
        <w:jc w:val="both"/>
        <w:rPr>
          <w:rFonts w:ascii="Arial" w:hAnsi="Arial" w:cs="Arial"/>
          <w:b/>
          <w:color w:val="333333"/>
          <w:sz w:val="22"/>
          <w:szCs w:val="22"/>
        </w:rPr>
      </w:pPr>
      <w:r>
        <w:rPr>
          <w:rFonts w:ascii="Arial" w:hAnsi="Arial" w:cs="Arial"/>
          <w:b/>
          <w:color w:val="333333"/>
          <w:sz w:val="22"/>
          <w:szCs w:val="22"/>
        </w:rPr>
        <w:t xml:space="preserve">  </w:t>
      </w:r>
      <w:r w:rsidR="003A0253">
        <w:rPr>
          <w:rFonts w:ascii="Arial" w:hAnsi="Arial" w:cs="Arial"/>
          <w:b/>
          <w:color w:val="333333"/>
          <w:sz w:val="22"/>
          <w:szCs w:val="22"/>
        </w:rPr>
        <w:t xml:space="preserve">   </w:t>
      </w:r>
      <w:r>
        <w:rPr>
          <w:rFonts w:ascii="Arial" w:hAnsi="Arial" w:cs="Arial"/>
          <w:b/>
          <w:color w:val="333333"/>
          <w:sz w:val="22"/>
          <w:szCs w:val="22"/>
        </w:rPr>
        <w:t xml:space="preserve"> Lleva</w:t>
      </w:r>
      <w:r w:rsidR="003A0253">
        <w:rPr>
          <w:rFonts w:ascii="Arial" w:hAnsi="Arial" w:cs="Arial"/>
          <w:b/>
          <w:color w:val="333333"/>
          <w:sz w:val="22"/>
          <w:szCs w:val="22"/>
        </w:rPr>
        <w:t>r</w:t>
      </w:r>
      <w:r>
        <w:rPr>
          <w:rFonts w:ascii="Arial" w:hAnsi="Arial" w:cs="Arial"/>
          <w:b/>
          <w:color w:val="333333"/>
          <w:sz w:val="22"/>
          <w:szCs w:val="22"/>
        </w:rPr>
        <w:t xml:space="preserve"> una cruz al cuello como adorno </w:t>
      </w:r>
      <w:r w:rsidR="003A0253">
        <w:rPr>
          <w:rFonts w:ascii="Arial" w:hAnsi="Arial" w:cs="Arial"/>
          <w:b/>
          <w:color w:val="333333"/>
          <w:sz w:val="22"/>
          <w:szCs w:val="22"/>
        </w:rPr>
        <w:t>preferido</w:t>
      </w:r>
      <w:r>
        <w:rPr>
          <w:rFonts w:ascii="Arial" w:hAnsi="Arial" w:cs="Arial"/>
          <w:b/>
          <w:color w:val="333333"/>
          <w:sz w:val="22"/>
          <w:szCs w:val="22"/>
        </w:rPr>
        <w:t xml:space="preserve">. Está bien. </w:t>
      </w:r>
      <w:r w:rsidR="003A0253">
        <w:rPr>
          <w:rFonts w:ascii="Arial" w:hAnsi="Arial" w:cs="Arial"/>
          <w:b/>
          <w:color w:val="333333"/>
          <w:sz w:val="22"/>
          <w:szCs w:val="22"/>
        </w:rPr>
        <w:t xml:space="preserve">Y </w:t>
      </w:r>
      <w:proofErr w:type="spellStart"/>
      <w:r w:rsidR="003A0253">
        <w:rPr>
          <w:rFonts w:ascii="Arial" w:hAnsi="Arial" w:cs="Arial"/>
          <w:b/>
          <w:color w:val="333333"/>
          <w:sz w:val="22"/>
          <w:szCs w:val="22"/>
        </w:rPr>
        <w:t>esta</w:t>
      </w:r>
      <w:proofErr w:type="spellEnd"/>
      <w:r w:rsidR="003A0253">
        <w:rPr>
          <w:rFonts w:ascii="Arial" w:hAnsi="Arial" w:cs="Arial"/>
          <w:b/>
          <w:color w:val="333333"/>
          <w:sz w:val="22"/>
          <w:szCs w:val="22"/>
        </w:rPr>
        <w:t xml:space="preserve"> bien el tener un crucifijo en el hogar. </w:t>
      </w:r>
      <w:r>
        <w:rPr>
          <w:rFonts w:ascii="Arial" w:hAnsi="Arial" w:cs="Arial"/>
          <w:b/>
          <w:color w:val="333333"/>
          <w:sz w:val="22"/>
          <w:szCs w:val="22"/>
        </w:rPr>
        <w:t>Pero está mejor llevarla en el corazón y sabe</w:t>
      </w:r>
      <w:r w:rsidR="003A0253">
        <w:rPr>
          <w:rFonts w:ascii="Arial" w:hAnsi="Arial" w:cs="Arial"/>
          <w:b/>
          <w:color w:val="333333"/>
          <w:sz w:val="22"/>
          <w:szCs w:val="22"/>
        </w:rPr>
        <w:t>r</w:t>
      </w:r>
      <w:r>
        <w:rPr>
          <w:rFonts w:ascii="Arial" w:hAnsi="Arial" w:cs="Arial"/>
          <w:b/>
          <w:color w:val="333333"/>
          <w:sz w:val="22"/>
          <w:szCs w:val="22"/>
        </w:rPr>
        <w:t xml:space="preserve"> lo que significa</w:t>
      </w:r>
      <w:r w:rsidR="003A0253">
        <w:rPr>
          <w:rFonts w:ascii="Arial" w:hAnsi="Arial" w:cs="Arial"/>
          <w:b/>
          <w:color w:val="333333"/>
          <w:sz w:val="22"/>
          <w:szCs w:val="22"/>
        </w:rPr>
        <w:t>, de modo que cuando llega el sufrimiento se tiene un elemento consolador en el que apoyarse.</w:t>
      </w:r>
    </w:p>
    <w:p w:rsidR="0030561C" w:rsidRDefault="0030561C" w:rsidP="00D85341">
      <w:pPr>
        <w:pStyle w:val="NormalWeb"/>
        <w:jc w:val="both"/>
        <w:rPr>
          <w:rFonts w:ascii="Arial" w:hAnsi="Arial" w:cs="Arial"/>
          <w:b/>
          <w:color w:val="333333"/>
          <w:sz w:val="22"/>
          <w:szCs w:val="22"/>
        </w:rPr>
      </w:pPr>
      <w:r>
        <w:rPr>
          <w:rFonts w:ascii="Arial" w:hAnsi="Arial" w:cs="Arial"/>
          <w:b/>
          <w:color w:val="333333"/>
          <w:sz w:val="22"/>
          <w:szCs w:val="22"/>
        </w:rPr>
        <w:t xml:space="preserve">     Algo parecido podemos decir de la costumbre cristiana de tener en las salas un crucifijo, de tenerlo presente en algunos actos sociales o culturales. Encontrarlo en ocasiones en los caminos, en los organismos culturales o sociales. Y decir con esa presencia que los que viven o pasan ce</w:t>
      </w:r>
      <w:r>
        <w:rPr>
          <w:rFonts w:ascii="Arial" w:hAnsi="Arial" w:cs="Arial"/>
          <w:b/>
          <w:color w:val="333333"/>
          <w:sz w:val="22"/>
          <w:szCs w:val="22"/>
        </w:rPr>
        <w:t>r</w:t>
      </w:r>
      <w:r>
        <w:rPr>
          <w:rFonts w:ascii="Arial" w:hAnsi="Arial" w:cs="Arial"/>
          <w:b/>
          <w:color w:val="333333"/>
          <w:sz w:val="22"/>
          <w:szCs w:val="22"/>
        </w:rPr>
        <w:t>ca son cristianos.</w:t>
      </w:r>
    </w:p>
    <w:p w:rsidR="0030561C" w:rsidRDefault="0030561C" w:rsidP="00D85341">
      <w:pPr>
        <w:pStyle w:val="NormalWeb"/>
        <w:jc w:val="both"/>
        <w:rPr>
          <w:rFonts w:ascii="Arial" w:hAnsi="Arial" w:cs="Arial"/>
          <w:b/>
          <w:color w:val="333333"/>
          <w:sz w:val="22"/>
          <w:szCs w:val="22"/>
        </w:rPr>
      </w:pPr>
      <w:r>
        <w:rPr>
          <w:rFonts w:ascii="Arial" w:hAnsi="Arial" w:cs="Arial"/>
          <w:b/>
          <w:color w:val="333333"/>
          <w:sz w:val="22"/>
          <w:szCs w:val="22"/>
        </w:rPr>
        <w:t xml:space="preserve">  </w:t>
      </w:r>
      <w:r w:rsidR="004A2762">
        <w:rPr>
          <w:rFonts w:ascii="Arial" w:hAnsi="Arial" w:cs="Arial"/>
          <w:b/>
          <w:color w:val="333333"/>
          <w:sz w:val="22"/>
          <w:szCs w:val="22"/>
        </w:rPr>
        <w:t xml:space="preserve">  </w:t>
      </w:r>
      <w:r>
        <w:rPr>
          <w:rFonts w:ascii="Arial" w:hAnsi="Arial" w:cs="Arial"/>
          <w:b/>
          <w:color w:val="333333"/>
          <w:sz w:val="22"/>
          <w:szCs w:val="22"/>
        </w:rPr>
        <w:t>Otros signo</w:t>
      </w:r>
      <w:r w:rsidR="004A2762">
        <w:rPr>
          <w:rFonts w:ascii="Arial" w:hAnsi="Arial" w:cs="Arial"/>
          <w:b/>
          <w:color w:val="333333"/>
          <w:sz w:val="22"/>
          <w:szCs w:val="22"/>
        </w:rPr>
        <w:t>s no</w:t>
      </w:r>
      <w:r>
        <w:rPr>
          <w:rFonts w:ascii="Arial" w:hAnsi="Arial" w:cs="Arial"/>
          <w:b/>
          <w:color w:val="333333"/>
          <w:sz w:val="22"/>
          <w:szCs w:val="22"/>
        </w:rPr>
        <w:t xml:space="preserve"> menos usuales como el pez, </w:t>
      </w:r>
      <w:r w:rsidR="004A2762">
        <w:rPr>
          <w:rFonts w:ascii="Arial" w:hAnsi="Arial" w:cs="Arial"/>
          <w:b/>
          <w:color w:val="333333"/>
          <w:sz w:val="22"/>
          <w:szCs w:val="22"/>
        </w:rPr>
        <w:t xml:space="preserve"> (</w:t>
      </w:r>
      <w:proofErr w:type="spellStart"/>
      <w:r w:rsidR="004A2762">
        <w:rPr>
          <w:rFonts w:ascii="Arial" w:hAnsi="Arial" w:cs="Arial"/>
          <w:b/>
          <w:color w:val="333333"/>
          <w:sz w:val="22"/>
          <w:szCs w:val="22"/>
        </w:rPr>
        <w:t>Ijzus</w:t>
      </w:r>
      <w:proofErr w:type="spellEnd"/>
      <w:r w:rsidR="004A2762">
        <w:rPr>
          <w:rFonts w:ascii="Arial" w:hAnsi="Arial" w:cs="Arial"/>
          <w:b/>
          <w:color w:val="333333"/>
          <w:sz w:val="22"/>
          <w:szCs w:val="22"/>
        </w:rPr>
        <w:t xml:space="preserve">...  en griego </w:t>
      </w:r>
      <w:proofErr w:type="spellStart"/>
      <w:r w:rsidR="004A2762">
        <w:rPr>
          <w:rFonts w:ascii="Arial" w:hAnsi="Arial" w:cs="Arial"/>
          <w:b/>
          <w:color w:val="333333"/>
          <w:sz w:val="22"/>
          <w:szCs w:val="22"/>
        </w:rPr>
        <w:t>Jesus</w:t>
      </w:r>
      <w:proofErr w:type="spellEnd"/>
      <w:r w:rsidR="004A2762">
        <w:rPr>
          <w:rFonts w:ascii="Arial" w:hAnsi="Arial" w:cs="Arial"/>
          <w:b/>
          <w:color w:val="333333"/>
          <w:sz w:val="22"/>
          <w:szCs w:val="22"/>
        </w:rPr>
        <w:t xml:space="preserve"> </w:t>
      </w:r>
      <w:proofErr w:type="spellStart"/>
      <w:r w:rsidR="004A2762">
        <w:rPr>
          <w:rFonts w:ascii="Arial" w:hAnsi="Arial" w:cs="Arial"/>
          <w:b/>
          <w:color w:val="333333"/>
          <w:sz w:val="22"/>
          <w:szCs w:val="22"/>
        </w:rPr>
        <w:t>Xristos</w:t>
      </w:r>
      <w:proofErr w:type="spellEnd"/>
      <w:r w:rsidR="004A2762">
        <w:rPr>
          <w:rFonts w:ascii="Arial" w:hAnsi="Arial" w:cs="Arial"/>
          <w:b/>
          <w:color w:val="333333"/>
          <w:sz w:val="22"/>
          <w:szCs w:val="22"/>
        </w:rPr>
        <w:t xml:space="preserve"> </w:t>
      </w:r>
      <w:proofErr w:type="spellStart"/>
      <w:r w:rsidR="004A2762">
        <w:rPr>
          <w:rFonts w:ascii="Arial" w:hAnsi="Arial" w:cs="Arial"/>
          <w:b/>
          <w:color w:val="333333"/>
          <w:sz w:val="22"/>
          <w:szCs w:val="22"/>
        </w:rPr>
        <w:t>uios</w:t>
      </w:r>
      <w:proofErr w:type="spellEnd"/>
      <w:r w:rsidR="004A2762">
        <w:rPr>
          <w:rFonts w:ascii="Arial" w:hAnsi="Arial" w:cs="Arial"/>
          <w:b/>
          <w:color w:val="333333"/>
          <w:sz w:val="22"/>
          <w:szCs w:val="22"/>
        </w:rPr>
        <w:t xml:space="preserve"> Zeus </w:t>
      </w:r>
      <w:proofErr w:type="spellStart"/>
      <w:r w:rsidR="004A2762">
        <w:rPr>
          <w:rFonts w:ascii="Arial" w:hAnsi="Arial" w:cs="Arial"/>
          <w:b/>
          <w:color w:val="333333"/>
          <w:sz w:val="22"/>
          <w:szCs w:val="22"/>
        </w:rPr>
        <w:t>soter</w:t>
      </w:r>
      <w:proofErr w:type="spellEnd"/>
      <w:r w:rsidR="004A2762">
        <w:rPr>
          <w:rFonts w:ascii="Arial" w:hAnsi="Arial" w:cs="Arial"/>
          <w:b/>
          <w:color w:val="333333"/>
          <w:sz w:val="22"/>
          <w:szCs w:val="22"/>
        </w:rPr>
        <w:t>.. H</w:t>
      </w:r>
      <w:r w:rsidR="00FA1B40">
        <w:rPr>
          <w:rFonts w:ascii="Arial" w:hAnsi="Arial" w:cs="Arial"/>
          <w:b/>
          <w:color w:val="333333"/>
          <w:sz w:val="22"/>
          <w:szCs w:val="22"/>
        </w:rPr>
        <w:t>i</w:t>
      </w:r>
      <w:r w:rsidR="004A2762">
        <w:rPr>
          <w:rFonts w:ascii="Arial" w:hAnsi="Arial" w:cs="Arial"/>
          <w:b/>
          <w:color w:val="333333"/>
          <w:sz w:val="22"/>
          <w:szCs w:val="22"/>
        </w:rPr>
        <w:t>jo de Dios Salvador), el del buen pastor llevando la oveja descarriada,  el anagrama JHS, el ce</w:t>
      </w:r>
      <w:r w:rsidR="004A2762">
        <w:rPr>
          <w:rFonts w:ascii="Arial" w:hAnsi="Arial" w:cs="Arial"/>
          <w:b/>
          <w:color w:val="333333"/>
          <w:sz w:val="22"/>
          <w:szCs w:val="22"/>
        </w:rPr>
        <w:t>s</w:t>
      </w:r>
      <w:r w:rsidR="004A2762">
        <w:rPr>
          <w:rFonts w:ascii="Arial" w:hAnsi="Arial" w:cs="Arial"/>
          <w:b/>
          <w:color w:val="333333"/>
          <w:sz w:val="22"/>
          <w:szCs w:val="22"/>
        </w:rPr>
        <w:t>to de panes sobre el pez, etc</w:t>
      </w:r>
      <w:r w:rsidR="00FA1B40">
        <w:rPr>
          <w:rFonts w:ascii="Arial" w:hAnsi="Arial" w:cs="Arial"/>
          <w:b/>
          <w:color w:val="333333"/>
          <w:sz w:val="22"/>
          <w:szCs w:val="22"/>
        </w:rPr>
        <w:t>.</w:t>
      </w:r>
      <w:r w:rsidR="004A2762">
        <w:rPr>
          <w:rFonts w:ascii="Arial" w:hAnsi="Arial" w:cs="Arial"/>
          <w:b/>
          <w:color w:val="333333"/>
          <w:sz w:val="22"/>
          <w:szCs w:val="22"/>
        </w:rPr>
        <w:t xml:space="preserve"> son los centrales del mensaje cristiano  y deben ser admirados, i</w:t>
      </w:r>
      <w:r w:rsidR="004A2762">
        <w:rPr>
          <w:rFonts w:ascii="Arial" w:hAnsi="Arial" w:cs="Arial"/>
          <w:b/>
          <w:color w:val="333333"/>
          <w:sz w:val="22"/>
          <w:szCs w:val="22"/>
        </w:rPr>
        <w:t>n</w:t>
      </w:r>
      <w:r w:rsidR="004A2762">
        <w:rPr>
          <w:rFonts w:ascii="Arial" w:hAnsi="Arial" w:cs="Arial"/>
          <w:b/>
          <w:color w:val="333333"/>
          <w:sz w:val="22"/>
          <w:szCs w:val="22"/>
        </w:rPr>
        <w:t>terpretados y usados</w:t>
      </w:r>
    </w:p>
    <w:p w:rsidR="009D1604" w:rsidRDefault="004A2762" w:rsidP="00D85341">
      <w:pPr>
        <w:pStyle w:val="NormalWeb"/>
        <w:jc w:val="both"/>
        <w:rPr>
          <w:rFonts w:ascii="Arial" w:hAnsi="Arial" w:cs="Arial"/>
          <w:b/>
          <w:color w:val="333333"/>
          <w:sz w:val="22"/>
          <w:szCs w:val="22"/>
        </w:rPr>
      </w:pPr>
      <w:r>
        <w:rPr>
          <w:noProof/>
        </w:rPr>
        <w:drawing>
          <wp:inline distT="0" distB="0" distL="0" distR="0">
            <wp:extent cx="2400300" cy="1648207"/>
            <wp:effectExtent l="19050" t="0" r="0" b="0"/>
            <wp:docPr id="13" name="cc-m-imagesubtitle-image-4618570061" descr="Ichthys en San Cali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4618570061" descr="Ichthys en San Calixto"/>
                    <pic:cNvPicPr>
                      <a:picLocks noChangeAspect="1" noChangeArrowheads="1"/>
                    </pic:cNvPicPr>
                  </pic:nvPicPr>
                  <pic:blipFill>
                    <a:blip r:embed="rId18"/>
                    <a:srcRect/>
                    <a:stretch>
                      <a:fillRect/>
                    </a:stretch>
                  </pic:blipFill>
                  <pic:spPr bwMode="auto">
                    <a:xfrm>
                      <a:off x="0" y="0"/>
                      <a:ext cx="2402288" cy="1649572"/>
                    </a:xfrm>
                    <a:prstGeom prst="rect">
                      <a:avLst/>
                    </a:prstGeom>
                    <a:noFill/>
                    <a:ln w="9525">
                      <a:noFill/>
                      <a:miter lim="800000"/>
                      <a:headEnd/>
                      <a:tailEnd/>
                    </a:ln>
                  </pic:spPr>
                </pic:pic>
              </a:graphicData>
            </a:graphic>
          </wp:inline>
        </w:drawing>
      </w:r>
      <w:r>
        <w:rPr>
          <w:noProof/>
        </w:rPr>
        <w:drawing>
          <wp:inline distT="0" distB="0" distL="0" distR="0">
            <wp:extent cx="1491698" cy="1858818"/>
            <wp:effectExtent l="19050" t="0" r="0" b="0"/>
            <wp:docPr id="15" name="cc-m-imagesubtitle-image-4618416861" descr="Símbolo del pez que alude directamente a Cristo,&quot;Ichthys&quot; significa pez en griego, &quot;iesus, christos, theou, uios,scoter&quot; (Jesucristo,Hijo de Dios y Salv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4618416861" descr="Símbolo del pez que alude directamente a Cristo,&quot;Ichthys&quot; significa pez en griego, &quot;iesus, christos, theou, uios,scoter&quot; (Jesucristo,Hijo de Dios y Salvador)"/>
                    <pic:cNvPicPr>
                      <a:picLocks noChangeAspect="1" noChangeArrowheads="1"/>
                    </pic:cNvPicPr>
                  </pic:nvPicPr>
                  <pic:blipFill>
                    <a:blip r:embed="rId19"/>
                    <a:srcRect/>
                    <a:stretch>
                      <a:fillRect/>
                    </a:stretch>
                  </pic:blipFill>
                  <pic:spPr bwMode="auto">
                    <a:xfrm>
                      <a:off x="0" y="0"/>
                      <a:ext cx="1493057" cy="1860511"/>
                    </a:xfrm>
                    <a:prstGeom prst="rect">
                      <a:avLst/>
                    </a:prstGeom>
                    <a:noFill/>
                    <a:ln w="9525">
                      <a:noFill/>
                      <a:miter lim="800000"/>
                      <a:headEnd/>
                      <a:tailEnd/>
                    </a:ln>
                  </pic:spPr>
                </pic:pic>
              </a:graphicData>
            </a:graphic>
          </wp:inline>
        </w:drawing>
      </w:r>
      <w:r w:rsidRPr="004A2762">
        <w:rPr>
          <w:rFonts w:ascii="Arial" w:hAnsi="Arial" w:cs="Arial"/>
          <w:b/>
          <w:noProof/>
          <w:color w:val="333333"/>
          <w:sz w:val="22"/>
          <w:szCs w:val="22"/>
        </w:rPr>
        <w:drawing>
          <wp:inline distT="0" distB="0" distL="0" distR="0">
            <wp:extent cx="2505075" cy="1646192"/>
            <wp:effectExtent l="19050" t="0" r="9525" b="0"/>
            <wp:docPr id="16" name="cc-m-imagesubtitle-image-4618437261" descr="Ancla por su forma hace referencia a la cruz de Cristo y en las primeras lápidas sepulcrales es un símbolo de seguridad y espera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4618437261" descr="Ancla por su forma hace referencia a la cruz de Cristo y en las primeras lápidas sepulcrales es un símbolo de seguridad y esperanza."/>
                    <pic:cNvPicPr>
                      <a:picLocks noChangeAspect="1" noChangeArrowheads="1"/>
                    </pic:cNvPicPr>
                  </pic:nvPicPr>
                  <pic:blipFill>
                    <a:blip r:embed="rId20"/>
                    <a:srcRect/>
                    <a:stretch>
                      <a:fillRect/>
                    </a:stretch>
                  </pic:blipFill>
                  <pic:spPr bwMode="auto">
                    <a:xfrm>
                      <a:off x="0" y="0"/>
                      <a:ext cx="2505075" cy="1646192"/>
                    </a:xfrm>
                    <a:prstGeom prst="rect">
                      <a:avLst/>
                    </a:prstGeom>
                    <a:noFill/>
                    <a:ln w="9525">
                      <a:noFill/>
                      <a:miter lim="800000"/>
                      <a:headEnd/>
                      <a:tailEnd/>
                    </a:ln>
                  </pic:spPr>
                </pic:pic>
              </a:graphicData>
            </a:graphic>
          </wp:inline>
        </w:drawing>
      </w:r>
    </w:p>
    <w:p w:rsidR="009D1604" w:rsidRPr="003A0253" w:rsidRDefault="009F25E6" w:rsidP="003A0253">
      <w:pPr>
        <w:pStyle w:val="NormalWeb"/>
        <w:spacing w:before="0" w:beforeAutospacing="0" w:after="0" w:afterAutospacing="0"/>
        <w:jc w:val="both"/>
        <w:rPr>
          <w:rFonts w:ascii="Arial" w:hAnsi="Arial" w:cs="Arial"/>
          <w:b/>
          <w:color w:val="0070C0"/>
          <w:sz w:val="28"/>
          <w:szCs w:val="28"/>
        </w:rPr>
      </w:pPr>
      <w:r w:rsidRPr="003A0253">
        <w:rPr>
          <w:rFonts w:ascii="Arial" w:hAnsi="Arial" w:cs="Arial"/>
          <w:b/>
          <w:color w:val="0070C0"/>
          <w:sz w:val="28"/>
          <w:szCs w:val="28"/>
        </w:rPr>
        <w:t xml:space="preserve">  </w:t>
      </w:r>
      <w:r w:rsidR="004A2762" w:rsidRPr="003A0253">
        <w:rPr>
          <w:rFonts w:ascii="Arial" w:hAnsi="Arial" w:cs="Arial"/>
          <w:b/>
          <w:color w:val="0070C0"/>
          <w:sz w:val="28"/>
          <w:szCs w:val="28"/>
        </w:rPr>
        <w:t xml:space="preserve">2. </w:t>
      </w:r>
      <w:r w:rsidRPr="003A0253">
        <w:rPr>
          <w:rFonts w:ascii="Arial" w:hAnsi="Arial" w:cs="Arial"/>
          <w:b/>
          <w:color w:val="0070C0"/>
          <w:sz w:val="28"/>
          <w:szCs w:val="28"/>
        </w:rPr>
        <w:t>F</w:t>
      </w:r>
      <w:r w:rsidR="009D1604" w:rsidRPr="003A0253">
        <w:rPr>
          <w:rFonts w:ascii="Arial" w:hAnsi="Arial" w:cs="Arial"/>
          <w:b/>
          <w:color w:val="0070C0"/>
          <w:sz w:val="28"/>
          <w:szCs w:val="28"/>
        </w:rPr>
        <w:t>i</w:t>
      </w:r>
      <w:r w:rsidRPr="003A0253">
        <w:rPr>
          <w:rFonts w:ascii="Arial" w:hAnsi="Arial" w:cs="Arial"/>
          <w:b/>
          <w:color w:val="0070C0"/>
          <w:sz w:val="28"/>
          <w:szCs w:val="28"/>
        </w:rPr>
        <w:t>e</w:t>
      </w:r>
      <w:r w:rsidR="009D1604" w:rsidRPr="003A0253">
        <w:rPr>
          <w:rFonts w:ascii="Arial" w:hAnsi="Arial" w:cs="Arial"/>
          <w:b/>
          <w:color w:val="0070C0"/>
          <w:sz w:val="28"/>
          <w:szCs w:val="28"/>
        </w:rPr>
        <w:t>stas</w:t>
      </w:r>
      <w:r w:rsidR="00E76E65" w:rsidRPr="003A0253">
        <w:rPr>
          <w:rFonts w:ascii="Arial" w:hAnsi="Arial" w:cs="Arial"/>
          <w:b/>
          <w:color w:val="0070C0"/>
          <w:sz w:val="28"/>
          <w:szCs w:val="28"/>
        </w:rPr>
        <w:t xml:space="preserve"> y celebraciones</w:t>
      </w:r>
    </w:p>
    <w:p w:rsidR="003A0253" w:rsidRPr="00805C90" w:rsidRDefault="003A0253" w:rsidP="003A0253">
      <w:pPr>
        <w:pStyle w:val="NormalWeb"/>
        <w:spacing w:before="0" w:beforeAutospacing="0" w:after="0" w:afterAutospacing="0"/>
        <w:jc w:val="both"/>
        <w:rPr>
          <w:rFonts w:ascii="Arial" w:hAnsi="Arial" w:cs="Arial"/>
          <w:b/>
          <w:color w:val="0070C0"/>
          <w:sz w:val="22"/>
          <w:szCs w:val="22"/>
        </w:rPr>
      </w:pPr>
    </w:p>
    <w:p w:rsidR="00703620" w:rsidRDefault="004A2762" w:rsidP="003A0253">
      <w:pPr>
        <w:pStyle w:val="NormalWeb"/>
        <w:spacing w:before="0" w:beforeAutospacing="0" w:after="0" w:afterAutospacing="0"/>
        <w:jc w:val="both"/>
        <w:rPr>
          <w:rFonts w:ascii="Arial" w:hAnsi="Arial" w:cs="Arial"/>
          <w:b/>
          <w:sz w:val="22"/>
          <w:szCs w:val="22"/>
        </w:rPr>
      </w:pPr>
      <w:r w:rsidRPr="00703620">
        <w:rPr>
          <w:rFonts w:ascii="Arial" w:hAnsi="Arial" w:cs="Arial"/>
          <w:b/>
          <w:sz w:val="22"/>
          <w:szCs w:val="22"/>
        </w:rPr>
        <w:t xml:space="preserve"> </w:t>
      </w:r>
      <w:r w:rsidR="00703620" w:rsidRPr="00703620">
        <w:rPr>
          <w:rFonts w:ascii="Arial" w:hAnsi="Arial" w:cs="Arial"/>
          <w:b/>
          <w:sz w:val="22"/>
          <w:szCs w:val="22"/>
        </w:rPr>
        <w:t xml:space="preserve">  Las fiestas litúrgicas y las tradicionales son lenguaje que alegra las creencias y los pensamie</w:t>
      </w:r>
      <w:r w:rsidR="00703620" w:rsidRPr="00703620">
        <w:rPr>
          <w:rFonts w:ascii="Arial" w:hAnsi="Arial" w:cs="Arial"/>
          <w:b/>
          <w:sz w:val="22"/>
          <w:szCs w:val="22"/>
        </w:rPr>
        <w:t>n</w:t>
      </w:r>
      <w:r w:rsidR="00703620" w:rsidRPr="00703620">
        <w:rPr>
          <w:rFonts w:ascii="Arial" w:hAnsi="Arial" w:cs="Arial"/>
          <w:b/>
          <w:sz w:val="22"/>
          <w:szCs w:val="22"/>
        </w:rPr>
        <w:t>tos espirituales. Las celebraciones son imprescindibles en la cultura occidental y en el terreno religioso son fuente de conexión con lo espiritual, as</w:t>
      </w:r>
      <w:r w:rsidR="00703620">
        <w:rPr>
          <w:rFonts w:ascii="Arial" w:hAnsi="Arial" w:cs="Arial"/>
          <w:b/>
          <w:sz w:val="22"/>
          <w:szCs w:val="22"/>
        </w:rPr>
        <w:t xml:space="preserve">í </w:t>
      </w:r>
      <w:r w:rsidR="00703620" w:rsidRPr="00703620">
        <w:rPr>
          <w:rFonts w:ascii="Arial" w:hAnsi="Arial" w:cs="Arial"/>
          <w:b/>
          <w:sz w:val="22"/>
          <w:szCs w:val="22"/>
        </w:rPr>
        <w:t>como las patri</w:t>
      </w:r>
      <w:r w:rsidR="00703620">
        <w:rPr>
          <w:rFonts w:ascii="Arial" w:hAnsi="Arial" w:cs="Arial"/>
          <w:b/>
          <w:sz w:val="22"/>
          <w:szCs w:val="22"/>
        </w:rPr>
        <w:t>ó</w:t>
      </w:r>
      <w:r w:rsidR="00703620" w:rsidRPr="00703620">
        <w:rPr>
          <w:rFonts w:ascii="Arial" w:hAnsi="Arial" w:cs="Arial"/>
          <w:b/>
          <w:sz w:val="22"/>
          <w:szCs w:val="22"/>
        </w:rPr>
        <w:t>ticas, las deportivas o las familiares son imprescindibles para la marcha sana de la sociedad. Basta pensar lo que sería la sociedad, incluida la soci</w:t>
      </w:r>
      <w:r w:rsidR="00703620">
        <w:rPr>
          <w:rFonts w:ascii="Arial" w:hAnsi="Arial" w:cs="Arial"/>
          <w:b/>
          <w:sz w:val="22"/>
          <w:szCs w:val="22"/>
        </w:rPr>
        <w:t>edad religiosa, si no hubiera f</w:t>
      </w:r>
      <w:r w:rsidR="00703620" w:rsidRPr="00703620">
        <w:rPr>
          <w:rFonts w:ascii="Arial" w:hAnsi="Arial" w:cs="Arial"/>
          <w:b/>
          <w:sz w:val="22"/>
          <w:szCs w:val="22"/>
        </w:rPr>
        <w:t>iestas (Navidad, Pascua, Patronos popul</w:t>
      </w:r>
      <w:r w:rsidR="00703620" w:rsidRPr="00703620">
        <w:rPr>
          <w:rFonts w:ascii="Arial" w:hAnsi="Arial" w:cs="Arial"/>
          <w:b/>
          <w:sz w:val="22"/>
          <w:szCs w:val="22"/>
        </w:rPr>
        <w:t>a</w:t>
      </w:r>
      <w:r w:rsidR="00703620">
        <w:rPr>
          <w:rFonts w:ascii="Arial" w:hAnsi="Arial" w:cs="Arial"/>
          <w:b/>
          <w:sz w:val="22"/>
          <w:szCs w:val="22"/>
        </w:rPr>
        <w:t>res,  Cu</w:t>
      </w:r>
      <w:r w:rsidR="00703620" w:rsidRPr="00703620">
        <w:rPr>
          <w:rFonts w:ascii="Arial" w:hAnsi="Arial" w:cs="Arial"/>
          <w:b/>
          <w:sz w:val="22"/>
          <w:szCs w:val="22"/>
        </w:rPr>
        <w:t>a</w:t>
      </w:r>
      <w:r w:rsidR="00703620">
        <w:rPr>
          <w:rFonts w:ascii="Arial" w:hAnsi="Arial" w:cs="Arial"/>
          <w:b/>
          <w:sz w:val="22"/>
          <w:szCs w:val="22"/>
        </w:rPr>
        <w:t>resma, Adviento</w:t>
      </w:r>
      <w:r w:rsidR="00703620" w:rsidRPr="00703620">
        <w:rPr>
          <w:rFonts w:ascii="Arial" w:hAnsi="Arial" w:cs="Arial"/>
          <w:b/>
          <w:sz w:val="22"/>
          <w:szCs w:val="22"/>
        </w:rPr>
        <w:t>)</w:t>
      </w:r>
    </w:p>
    <w:p w:rsidR="003A0253" w:rsidRPr="00703620" w:rsidRDefault="003A0253" w:rsidP="003A0253">
      <w:pPr>
        <w:pStyle w:val="NormalWeb"/>
        <w:spacing w:before="0" w:beforeAutospacing="0" w:after="0" w:afterAutospacing="0"/>
        <w:jc w:val="both"/>
        <w:rPr>
          <w:rFonts w:ascii="Arial" w:hAnsi="Arial" w:cs="Arial"/>
          <w:b/>
          <w:sz w:val="22"/>
          <w:szCs w:val="22"/>
        </w:rPr>
      </w:pPr>
    </w:p>
    <w:p w:rsidR="00805C90" w:rsidRDefault="00703620" w:rsidP="003A025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703620">
        <w:rPr>
          <w:rFonts w:ascii="Arial" w:hAnsi="Arial" w:cs="Arial"/>
          <w:b/>
          <w:sz w:val="22"/>
          <w:szCs w:val="22"/>
        </w:rPr>
        <w:t xml:space="preserve">Las diferentes culturas </w:t>
      </w:r>
      <w:r>
        <w:rPr>
          <w:rFonts w:ascii="Arial" w:hAnsi="Arial" w:cs="Arial"/>
          <w:b/>
          <w:sz w:val="22"/>
          <w:szCs w:val="22"/>
        </w:rPr>
        <w:t xml:space="preserve">se han generado bajo los impulsos de las fiestas y conmemoraciones. La Historia y el Arte tienen en ellas su motor de expansión. </w:t>
      </w:r>
      <w:r w:rsidR="00805C90">
        <w:rPr>
          <w:rFonts w:ascii="Arial" w:hAnsi="Arial" w:cs="Arial"/>
          <w:b/>
          <w:sz w:val="22"/>
          <w:szCs w:val="22"/>
        </w:rPr>
        <w:t>Y la religión tienen su lenguaje más estable y deslizando hacia lo que hay detrás del recuerdo. La misma fe religiosa carecería de un lenguaje expresivo, pero también comprensivo de comunicación.</w:t>
      </w:r>
    </w:p>
    <w:p w:rsidR="003A0253" w:rsidRDefault="003A0253" w:rsidP="003A0253">
      <w:pPr>
        <w:pStyle w:val="NormalWeb"/>
        <w:spacing w:before="0" w:beforeAutospacing="0" w:after="0" w:afterAutospacing="0"/>
        <w:jc w:val="both"/>
        <w:rPr>
          <w:rFonts w:ascii="Arial" w:hAnsi="Arial" w:cs="Arial"/>
          <w:b/>
          <w:sz w:val="22"/>
          <w:szCs w:val="22"/>
        </w:rPr>
      </w:pPr>
    </w:p>
    <w:p w:rsidR="00805C90" w:rsidRDefault="00805C90" w:rsidP="003A025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Las diversas celebraciones y fiestas se incrustan en la personalidad de cada pueblo y cultura desde los primeros años de la infancia. Sólo se sabe lo que ellas significan cuando se emigra a lejanas tierras en que se celebran de otra forma que entender lo pesan sobre las personas y s</w:t>
      </w:r>
      <w:r>
        <w:rPr>
          <w:rFonts w:ascii="Arial" w:hAnsi="Arial" w:cs="Arial"/>
          <w:b/>
          <w:sz w:val="22"/>
          <w:szCs w:val="22"/>
        </w:rPr>
        <w:t>o</w:t>
      </w:r>
      <w:r>
        <w:rPr>
          <w:rFonts w:ascii="Arial" w:hAnsi="Arial" w:cs="Arial"/>
          <w:b/>
          <w:sz w:val="22"/>
          <w:szCs w:val="22"/>
        </w:rPr>
        <w:t>bres las comunidades.</w:t>
      </w:r>
    </w:p>
    <w:p w:rsidR="003A0253" w:rsidRDefault="003A0253" w:rsidP="003A0253">
      <w:pPr>
        <w:pStyle w:val="NormalWeb"/>
        <w:spacing w:before="0" w:beforeAutospacing="0" w:after="0" w:afterAutospacing="0"/>
        <w:jc w:val="both"/>
        <w:rPr>
          <w:rFonts w:ascii="Arial" w:hAnsi="Arial" w:cs="Arial"/>
          <w:b/>
          <w:sz w:val="22"/>
          <w:szCs w:val="22"/>
        </w:rPr>
      </w:pPr>
    </w:p>
    <w:p w:rsidR="00805C90" w:rsidRDefault="00805C90" w:rsidP="003A025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Algunos de </w:t>
      </w:r>
      <w:proofErr w:type="spellStart"/>
      <w:r>
        <w:rPr>
          <w:rFonts w:ascii="Arial" w:hAnsi="Arial" w:cs="Arial"/>
          <w:b/>
          <w:sz w:val="22"/>
          <w:szCs w:val="22"/>
        </w:rPr>
        <w:t>lo</w:t>
      </w:r>
      <w:proofErr w:type="spellEnd"/>
      <w:r>
        <w:rPr>
          <w:rFonts w:ascii="Arial" w:hAnsi="Arial" w:cs="Arial"/>
          <w:b/>
          <w:sz w:val="22"/>
          <w:szCs w:val="22"/>
        </w:rPr>
        <w:t xml:space="preserve"> rasgos celebrativos religiosos se expresan en la intimidad de cada persona o de los allegados más cercanos (bautismo, primera comunión,  enlace matrimonial, un fallecimiento de ser querido) y otros implican una pa</w:t>
      </w:r>
      <w:r w:rsidR="003A0253">
        <w:rPr>
          <w:rFonts w:ascii="Arial" w:hAnsi="Arial" w:cs="Arial"/>
          <w:b/>
          <w:sz w:val="22"/>
          <w:szCs w:val="22"/>
        </w:rPr>
        <w:t>r</w:t>
      </w:r>
      <w:r>
        <w:rPr>
          <w:rFonts w:ascii="Arial" w:hAnsi="Arial" w:cs="Arial"/>
          <w:b/>
          <w:sz w:val="22"/>
          <w:szCs w:val="22"/>
        </w:rPr>
        <w:t>ticipación  más comunitaria: (f</w:t>
      </w:r>
      <w:r w:rsidR="003A0253">
        <w:rPr>
          <w:rFonts w:ascii="Arial" w:hAnsi="Arial" w:cs="Arial"/>
          <w:b/>
          <w:sz w:val="22"/>
          <w:szCs w:val="22"/>
        </w:rPr>
        <w:t>i</w:t>
      </w:r>
      <w:r>
        <w:rPr>
          <w:rFonts w:ascii="Arial" w:hAnsi="Arial" w:cs="Arial"/>
          <w:b/>
          <w:sz w:val="22"/>
          <w:szCs w:val="22"/>
        </w:rPr>
        <w:t>estas patronales)</w:t>
      </w:r>
    </w:p>
    <w:p w:rsidR="003A0253" w:rsidRDefault="003A0253" w:rsidP="003A0253">
      <w:pPr>
        <w:pStyle w:val="NormalWeb"/>
        <w:spacing w:before="0" w:beforeAutospacing="0" w:after="0" w:afterAutospacing="0"/>
        <w:jc w:val="both"/>
        <w:rPr>
          <w:rFonts w:ascii="Arial" w:hAnsi="Arial" w:cs="Arial"/>
          <w:b/>
          <w:sz w:val="22"/>
          <w:szCs w:val="22"/>
        </w:rPr>
      </w:pPr>
    </w:p>
    <w:p w:rsidR="00703620" w:rsidRDefault="003A0253" w:rsidP="003A0253">
      <w:pPr>
        <w:pStyle w:val="NormalWeb"/>
        <w:spacing w:before="0" w:beforeAutospacing="0" w:after="0" w:afterAutospacing="0"/>
        <w:jc w:val="both"/>
        <w:rPr>
          <w:rFonts w:ascii="Arial" w:hAnsi="Arial" w:cs="Arial"/>
          <w:b/>
          <w:sz w:val="22"/>
          <w:szCs w:val="22"/>
        </w:rPr>
      </w:pPr>
      <w:r>
        <w:rPr>
          <w:rFonts w:ascii="Arial" w:hAnsi="Arial" w:cs="Arial"/>
          <w:b/>
          <w:sz w:val="22"/>
          <w:szCs w:val="22"/>
        </w:rPr>
        <w:lastRenderedPageBreak/>
        <w:t xml:space="preserve">     </w:t>
      </w:r>
      <w:r w:rsidR="00703620" w:rsidRPr="00703620">
        <w:rPr>
          <w:rFonts w:ascii="Arial" w:hAnsi="Arial" w:cs="Arial"/>
          <w:b/>
          <w:sz w:val="22"/>
          <w:szCs w:val="22"/>
        </w:rPr>
        <w:t>Estas celebraciones, por supuesto, se llevan a cabo en la iglesia, seguidas por una fiesta en casa de los padres de los celebrados, en casa de algún familiar o en salones rentados para este tipo de ocasiones.</w:t>
      </w:r>
    </w:p>
    <w:p w:rsidR="003A0253" w:rsidRPr="00703620" w:rsidRDefault="003A0253" w:rsidP="003A0253">
      <w:pPr>
        <w:pStyle w:val="NormalWeb"/>
        <w:spacing w:before="0" w:beforeAutospacing="0" w:after="0" w:afterAutospacing="0"/>
        <w:jc w:val="both"/>
        <w:rPr>
          <w:rFonts w:ascii="Arial" w:hAnsi="Arial" w:cs="Arial"/>
          <w:b/>
          <w:sz w:val="22"/>
          <w:szCs w:val="22"/>
        </w:rPr>
      </w:pPr>
    </w:p>
    <w:p w:rsidR="003A0253" w:rsidRDefault="003A0253" w:rsidP="003A025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703620" w:rsidRPr="00703620">
        <w:rPr>
          <w:rFonts w:ascii="Arial" w:hAnsi="Arial" w:cs="Arial"/>
          <w:b/>
          <w:sz w:val="22"/>
          <w:szCs w:val="22"/>
        </w:rPr>
        <w:t>Entre las celebraciones religiosas tenemo</w:t>
      </w:r>
      <w:r>
        <w:rPr>
          <w:rFonts w:ascii="Arial" w:hAnsi="Arial" w:cs="Arial"/>
          <w:b/>
          <w:sz w:val="22"/>
          <w:szCs w:val="22"/>
        </w:rPr>
        <w:t>s el eje vertebrados del a liturgia que es el que nos impulsa a vivir los acontecimientos de la salvación mediante una cadena hermosa de celebraci</w:t>
      </w:r>
      <w:r>
        <w:rPr>
          <w:rFonts w:ascii="Arial" w:hAnsi="Arial" w:cs="Arial"/>
          <w:b/>
          <w:sz w:val="22"/>
          <w:szCs w:val="22"/>
        </w:rPr>
        <w:t>o</w:t>
      </w:r>
      <w:r>
        <w:rPr>
          <w:rFonts w:ascii="Arial" w:hAnsi="Arial" w:cs="Arial"/>
          <w:b/>
          <w:sz w:val="22"/>
          <w:szCs w:val="22"/>
        </w:rPr>
        <w:t>nes y recuerdos  que resultan imprescindibles en la vida de los creyentes.</w:t>
      </w:r>
    </w:p>
    <w:p w:rsidR="00E963B8" w:rsidRDefault="00E963B8" w:rsidP="003A0253">
      <w:pPr>
        <w:pStyle w:val="NormalWeb"/>
        <w:spacing w:before="0" w:beforeAutospacing="0" w:after="0" w:afterAutospacing="0"/>
        <w:jc w:val="both"/>
        <w:rPr>
          <w:rFonts w:ascii="Arial" w:hAnsi="Arial" w:cs="Arial"/>
          <w:b/>
          <w:color w:val="0070C0"/>
          <w:sz w:val="28"/>
          <w:szCs w:val="28"/>
        </w:rPr>
      </w:pPr>
    </w:p>
    <w:p w:rsidR="003A0253" w:rsidRPr="003A0253" w:rsidRDefault="005F792D" w:rsidP="003A0253">
      <w:pPr>
        <w:pStyle w:val="NormalWeb"/>
        <w:spacing w:before="0" w:beforeAutospacing="0" w:after="0" w:afterAutospacing="0"/>
        <w:jc w:val="both"/>
        <w:rPr>
          <w:rFonts w:ascii="Arial" w:hAnsi="Arial" w:cs="Arial"/>
          <w:b/>
          <w:color w:val="0070C0"/>
          <w:sz w:val="28"/>
          <w:szCs w:val="28"/>
        </w:rPr>
      </w:pPr>
      <w:r>
        <w:rPr>
          <w:rFonts w:ascii="Arial" w:hAnsi="Arial" w:cs="Arial"/>
          <w:b/>
          <w:color w:val="0070C0"/>
          <w:sz w:val="28"/>
          <w:szCs w:val="28"/>
        </w:rPr>
        <w:t xml:space="preserve">  </w:t>
      </w:r>
      <w:r w:rsidR="00986EBD">
        <w:rPr>
          <w:rFonts w:ascii="Arial" w:hAnsi="Arial" w:cs="Arial"/>
          <w:b/>
          <w:color w:val="0070C0"/>
          <w:sz w:val="28"/>
          <w:szCs w:val="28"/>
        </w:rPr>
        <w:t>3.</w:t>
      </w:r>
      <w:r>
        <w:rPr>
          <w:rFonts w:ascii="Arial" w:hAnsi="Arial" w:cs="Arial"/>
          <w:b/>
          <w:color w:val="0070C0"/>
          <w:sz w:val="28"/>
          <w:szCs w:val="28"/>
        </w:rPr>
        <w:t xml:space="preserve"> Fó</w:t>
      </w:r>
      <w:r w:rsidR="003A0253" w:rsidRPr="003A0253">
        <w:rPr>
          <w:rFonts w:ascii="Arial" w:hAnsi="Arial" w:cs="Arial"/>
          <w:b/>
          <w:color w:val="0070C0"/>
          <w:sz w:val="28"/>
          <w:szCs w:val="28"/>
        </w:rPr>
        <w:t>rmulas dogmaticas y morales.</w:t>
      </w:r>
    </w:p>
    <w:p w:rsidR="003A0253" w:rsidRDefault="003A0253" w:rsidP="003A0253">
      <w:pPr>
        <w:pStyle w:val="NormalWeb"/>
        <w:spacing w:before="0" w:beforeAutospacing="0" w:after="0" w:afterAutospacing="0"/>
        <w:jc w:val="both"/>
        <w:rPr>
          <w:rFonts w:ascii="Arial" w:hAnsi="Arial" w:cs="Arial"/>
          <w:b/>
          <w:color w:val="333333"/>
          <w:sz w:val="22"/>
          <w:szCs w:val="22"/>
        </w:rPr>
      </w:pPr>
    </w:p>
    <w:p w:rsidR="005F792D" w:rsidRDefault="003A0253" w:rsidP="003A0253">
      <w:pPr>
        <w:pStyle w:val="NormalWeb"/>
        <w:spacing w:before="0" w:beforeAutospacing="0" w:after="0" w:afterAutospacing="0"/>
        <w:jc w:val="both"/>
        <w:rPr>
          <w:rFonts w:ascii="Arial" w:hAnsi="Arial" w:cs="Arial"/>
          <w:b/>
          <w:color w:val="333333"/>
          <w:sz w:val="22"/>
          <w:szCs w:val="22"/>
        </w:rPr>
      </w:pPr>
      <w:r>
        <w:rPr>
          <w:rFonts w:ascii="Arial" w:hAnsi="Arial" w:cs="Arial"/>
          <w:b/>
          <w:color w:val="333333"/>
          <w:sz w:val="22"/>
          <w:szCs w:val="22"/>
        </w:rPr>
        <w:t xml:space="preserve">    Son </w:t>
      </w:r>
      <w:r w:rsidR="005F792D">
        <w:rPr>
          <w:rFonts w:ascii="Arial" w:hAnsi="Arial" w:cs="Arial"/>
          <w:b/>
          <w:color w:val="333333"/>
          <w:sz w:val="22"/>
          <w:szCs w:val="22"/>
        </w:rPr>
        <w:t>aquellos modo expresivos, concretos, sintéticos y claros con los que se expresa lo que se cree o lo que se debe hacer. Algunas son tan antiguas como el cristianismo, como el Padre Nue</w:t>
      </w:r>
      <w:r w:rsidR="005F792D">
        <w:rPr>
          <w:rFonts w:ascii="Arial" w:hAnsi="Arial" w:cs="Arial"/>
          <w:b/>
          <w:color w:val="333333"/>
          <w:sz w:val="22"/>
          <w:szCs w:val="22"/>
        </w:rPr>
        <w:t>s</w:t>
      </w:r>
      <w:r w:rsidR="005F792D">
        <w:rPr>
          <w:rFonts w:ascii="Arial" w:hAnsi="Arial" w:cs="Arial"/>
          <w:b/>
          <w:color w:val="333333"/>
          <w:sz w:val="22"/>
          <w:szCs w:val="22"/>
        </w:rPr>
        <w:t xml:space="preserve">tro o el </w:t>
      </w:r>
      <w:proofErr w:type="spellStart"/>
      <w:r w:rsidR="005F792D">
        <w:rPr>
          <w:rFonts w:ascii="Arial" w:hAnsi="Arial" w:cs="Arial"/>
          <w:b/>
          <w:color w:val="333333"/>
          <w:sz w:val="22"/>
          <w:szCs w:val="22"/>
        </w:rPr>
        <w:t>Magnificat</w:t>
      </w:r>
      <w:proofErr w:type="spellEnd"/>
      <w:r w:rsidR="005F792D">
        <w:rPr>
          <w:rFonts w:ascii="Arial" w:hAnsi="Arial" w:cs="Arial"/>
          <w:b/>
          <w:color w:val="333333"/>
          <w:sz w:val="22"/>
          <w:szCs w:val="22"/>
        </w:rPr>
        <w:t xml:space="preserve">, la </w:t>
      </w:r>
      <w:r w:rsidR="00FA1B40">
        <w:rPr>
          <w:rFonts w:ascii="Arial" w:hAnsi="Arial" w:cs="Arial"/>
          <w:b/>
          <w:color w:val="333333"/>
          <w:sz w:val="22"/>
          <w:szCs w:val="22"/>
        </w:rPr>
        <w:t>B</w:t>
      </w:r>
      <w:r w:rsidR="005F792D">
        <w:rPr>
          <w:rFonts w:ascii="Arial" w:hAnsi="Arial" w:cs="Arial"/>
          <w:b/>
          <w:color w:val="333333"/>
          <w:sz w:val="22"/>
          <w:szCs w:val="22"/>
        </w:rPr>
        <w:t xml:space="preserve">ienaventuranzas o los </w:t>
      </w:r>
      <w:r w:rsidR="00FA1B40">
        <w:rPr>
          <w:rFonts w:ascii="Arial" w:hAnsi="Arial" w:cs="Arial"/>
          <w:b/>
          <w:color w:val="333333"/>
          <w:sz w:val="22"/>
          <w:szCs w:val="22"/>
        </w:rPr>
        <w:t>D</w:t>
      </w:r>
      <w:r w:rsidR="005F792D">
        <w:rPr>
          <w:rFonts w:ascii="Arial" w:hAnsi="Arial" w:cs="Arial"/>
          <w:b/>
          <w:color w:val="333333"/>
          <w:sz w:val="22"/>
          <w:szCs w:val="22"/>
        </w:rPr>
        <w:t>ones del Esp</w:t>
      </w:r>
      <w:r w:rsidR="00FA1B40">
        <w:rPr>
          <w:rFonts w:ascii="Arial" w:hAnsi="Arial" w:cs="Arial"/>
          <w:b/>
          <w:color w:val="333333"/>
          <w:sz w:val="22"/>
          <w:szCs w:val="22"/>
        </w:rPr>
        <w:t>í</w:t>
      </w:r>
      <w:r w:rsidR="005F792D">
        <w:rPr>
          <w:rFonts w:ascii="Arial" w:hAnsi="Arial" w:cs="Arial"/>
          <w:b/>
          <w:color w:val="333333"/>
          <w:sz w:val="22"/>
          <w:szCs w:val="22"/>
        </w:rPr>
        <w:t xml:space="preserve">ritu Santo, </w:t>
      </w:r>
      <w:r w:rsidR="00FA1B40">
        <w:rPr>
          <w:rFonts w:ascii="Arial" w:hAnsi="Arial" w:cs="Arial"/>
          <w:b/>
          <w:color w:val="333333"/>
          <w:sz w:val="22"/>
          <w:szCs w:val="22"/>
        </w:rPr>
        <w:t>que</w:t>
      </w:r>
      <w:r w:rsidR="005F792D">
        <w:rPr>
          <w:rFonts w:ascii="Arial" w:hAnsi="Arial" w:cs="Arial"/>
          <w:b/>
          <w:color w:val="333333"/>
          <w:sz w:val="22"/>
          <w:szCs w:val="22"/>
        </w:rPr>
        <w:t xml:space="preserve"> se remo</w:t>
      </w:r>
      <w:r w:rsidR="00FA1B40">
        <w:rPr>
          <w:rFonts w:ascii="Arial" w:hAnsi="Arial" w:cs="Arial"/>
          <w:b/>
          <w:color w:val="333333"/>
          <w:sz w:val="22"/>
          <w:szCs w:val="22"/>
        </w:rPr>
        <w:t>n</w:t>
      </w:r>
      <w:r w:rsidR="005F792D">
        <w:rPr>
          <w:rFonts w:ascii="Arial" w:hAnsi="Arial" w:cs="Arial"/>
          <w:b/>
          <w:color w:val="333333"/>
          <w:sz w:val="22"/>
          <w:szCs w:val="22"/>
        </w:rPr>
        <w:t>tan a la etapa de los profetas (Isaías</w:t>
      </w:r>
      <w:r w:rsidR="00FA1B40">
        <w:rPr>
          <w:rFonts w:ascii="Arial" w:hAnsi="Arial" w:cs="Arial"/>
          <w:b/>
          <w:color w:val="333333"/>
          <w:sz w:val="22"/>
          <w:szCs w:val="22"/>
        </w:rPr>
        <w:t xml:space="preserve"> 11.1-3</w:t>
      </w:r>
      <w:r w:rsidR="005F792D">
        <w:rPr>
          <w:rFonts w:ascii="Arial" w:hAnsi="Arial" w:cs="Arial"/>
          <w:b/>
          <w:color w:val="333333"/>
          <w:sz w:val="22"/>
          <w:szCs w:val="22"/>
        </w:rPr>
        <w:t>) o a la de Mois</w:t>
      </w:r>
      <w:r w:rsidR="00FA1B40">
        <w:rPr>
          <w:rFonts w:ascii="Arial" w:hAnsi="Arial" w:cs="Arial"/>
          <w:b/>
          <w:color w:val="333333"/>
          <w:sz w:val="22"/>
          <w:szCs w:val="22"/>
        </w:rPr>
        <w:t>é</w:t>
      </w:r>
      <w:r w:rsidR="005F792D">
        <w:rPr>
          <w:rFonts w:ascii="Arial" w:hAnsi="Arial" w:cs="Arial"/>
          <w:b/>
          <w:color w:val="333333"/>
          <w:sz w:val="22"/>
          <w:szCs w:val="22"/>
        </w:rPr>
        <w:t>s (</w:t>
      </w:r>
      <w:r w:rsidR="00FA1B40">
        <w:rPr>
          <w:rFonts w:ascii="Arial" w:hAnsi="Arial" w:cs="Arial"/>
          <w:b/>
          <w:color w:val="333333"/>
          <w:sz w:val="22"/>
          <w:szCs w:val="22"/>
        </w:rPr>
        <w:t xml:space="preserve">como los </w:t>
      </w:r>
      <w:r w:rsidR="005F792D">
        <w:rPr>
          <w:rFonts w:ascii="Arial" w:hAnsi="Arial" w:cs="Arial"/>
          <w:b/>
          <w:color w:val="333333"/>
          <w:sz w:val="22"/>
          <w:szCs w:val="22"/>
        </w:rPr>
        <w:t>Mandamientos</w:t>
      </w:r>
      <w:r w:rsidR="00FA1B40">
        <w:rPr>
          <w:rFonts w:ascii="Arial" w:hAnsi="Arial" w:cs="Arial"/>
          <w:b/>
          <w:color w:val="333333"/>
          <w:sz w:val="22"/>
          <w:szCs w:val="22"/>
        </w:rPr>
        <w:t xml:space="preserve">: </w:t>
      </w:r>
      <w:proofErr w:type="spellStart"/>
      <w:r w:rsidR="00FA1B40">
        <w:rPr>
          <w:rFonts w:ascii="Arial" w:hAnsi="Arial" w:cs="Arial"/>
          <w:b/>
          <w:color w:val="333333"/>
          <w:sz w:val="22"/>
          <w:szCs w:val="22"/>
        </w:rPr>
        <w:t>Ex.</w:t>
      </w:r>
      <w:proofErr w:type="spellEnd"/>
      <w:r w:rsidR="00FA1B40">
        <w:rPr>
          <w:rFonts w:ascii="Arial" w:hAnsi="Arial" w:cs="Arial"/>
          <w:b/>
          <w:color w:val="333333"/>
          <w:sz w:val="22"/>
          <w:szCs w:val="22"/>
        </w:rPr>
        <w:t xml:space="preserve"> 2 .1-17 y </w:t>
      </w:r>
      <w:proofErr w:type="spellStart"/>
      <w:r w:rsidR="00FA1B40">
        <w:rPr>
          <w:rFonts w:ascii="Arial" w:hAnsi="Arial" w:cs="Arial"/>
          <w:b/>
          <w:color w:val="333333"/>
          <w:sz w:val="22"/>
          <w:szCs w:val="22"/>
        </w:rPr>
        <w:t>Deut</w:t>
      </w:r>
      <w:proofErr w:type="spellEnd"/>
      <w:r w:rsidR="00FA1B40">
        <w:rPr>
          <w:rFonts w:ascii="Arial" w:hAnsi="Arial" w:cs="Arial"/>
          <w:b/>
          <w:color w:val="333333"/>
          <w:sz w:val="22"/>
          <w:szCs w:val="22"/>
        </w:rPr>
        <w:t>. 10.4</w:t>
      </w:r>
      <w:r w:rsidR="005F792D">
        <w:rPr>
          <w:rFonts w:ascii="Arial" w:hAnsi="Arial" w:cs="Arial"/>
          <w:b/>
          <w:color w:val="333333"/>
          <w:sz w:val="22"/>
          <w:szCs w:val="22"/>
        </w:rPr>
        <w:t>)</w:t>
      </w:r>
      <w:r w:rsidR="00FA1B40">
        <w:rPr>
          <w:rFonts w:ascii="Arial" w:hAnsi="Arial" w:cs="Arial"/>
          <w:b/>
          <w:color w:val="333333"/>
          <w:sz w:val="22"/>
          <w:szCs w:val="22"/>
        </w:rPr>
        <w:t>.</w:t>
      </w:r>
    </w:p>
    <w:p w:rsidR="00986EBD" w:rsidRDefault="005F792D" w:rsidP="005F792D">
      <w:pPr>
        <w:pStyle w:val="NormalWeb"/>
        <w:jc w:val="both"/>
        <w:rPr>
          <w:rFonts w:ascii="Arial" w:hAnsi="Arial" w:cs="Arial"/>
          <w:b/>
          <w:color w:val="333333"/>
          <w:sz w:val="22"/>
          <w:szCs w:val="22"/>
        </w:rPr>
      </w:pPr>
      <w:r w:rsidRPr="005F792D">
        <w:rPr>
          <w:rFonts w:ascii="Arial" w:hAnsi="Arial" w:cs="Arial"/>
          <w:b/>
          <w:color w:val="333333"/>
          <w:sz w:val="22"/>
          <w:szCs w:val="22"/>
        </w:rPr>
        <w:t xml:space="preserve"> </w:t>
      </w:r>
      <w:r>
        <w:rPr>
          <w:rFonts w:ascii="Arial" w:hAnsi="Arial" w:cs="Arial"/>
          <w:b/>
          <w:color w:val="333333"/>
          <w:sz w:val="22"/>
          <w:szCs w:val="22"/>
        </w:rPr>
        <w:t xml:space="preserve">  Y otras han ido surgiendo con el paso de</w:t>
      </w:r>
      <w:r w:rsidR="00FA1B40">
        <w:rPr>
          <w:rFonts w:ascii="Arial" w:hAnsi="Arial" w:cs="Arial"/>
          <w:b/>
          <w:color w:val="333333"/>
          <w:sz w:val="22"/>
          <w:szCs w:val="22"/>
        </w:rPr>
        <w:t xml:space="preserve"> los siglos como el Avemarí</w:t>
      </w:r>
      <w:r>
        <w:rPr>
          <w:rFonts w:ascii="Arial" w:hAnsi="Arial" w:cs="Arial"/>
          <w:b/>
          <w:color w:val="333333"/>
          <w:sz w:val="22"/>
          <w:szCs w:val="22"/>
        </w:rPr>
        <w:t>a (Con</w:t>
      </w:r>
      <w:r w:rsidR="00FA1B40">
        <w:rPr>
          <w:rFonts w:ascii="Arial" w:hAnsi="Arial" w:cs="Arial"/>
          <w:b/>
          <w:color w:val="333333"/>
          <w:sz w:val="22"/>
          <w:szCs w:val="22"/>
        </w:rPr>
        <w:t>cilio</w:t>
      </w:r>
      <w:r>
        <w:rPr>
          <w:rFonts w:ascii="Arial" w:hAnsi="Arial" w:cs="Arial"/>
          <w:b/>
          <w:color w:val="333333"/>
          <w:sz w:val="22"/>
          <w:szCs w:val="22"/>
        </w:rPr>
        <w:t xml:space="preserve"> de </w:t>
      </w:r>
      <w:proofErr w:type="spellStart"/>
      <w:r>
        <w:rPr>
          <w:rFonts w:ascii="Arial" w:hAnsi="Arial" w:cs="Arial"/>
          <w:b/>
          <w:color w:val="333333"/>
          <w:sz w:val="22"/>
          <w:szCs w:val="22"/>
        </w:rPr>
        <w:t>Efeso</w:t>
      </w:r>
      <w:proofErr w:type="spellEnd"/>
      <w:r>
        <w:rPr>
          <w:rFonts w:ascii="Arial" w:hAnsi="Arial" w:cs="Arial"/>
          <w:b/>
          <w:color w:val="333333"/>
          <w:sz w:val="22"/>
          <w:szCs w:val="22"/>
        </w:rPr>
        <w:t xml:space="preserve"> 431) o la Salve (San Bernardo? </w:t>
      </w:r>
      <w:r w:rsidR="00986EBD">
        <w:rPr>
          <w:rFonts w:ascii="Arial" w:hAnsi="Arial" w:cs="Arial"/>
          <w:b/>
          <w:color w:val="333333"/>
          <w:sz w:val="22"/>
          <w:szCs w:val="22"/>
        </w:rPr>
        <w:t>siglo XIII)</w:t>
      </w:r>
      <w:r w:rsidR="00EA112C">
        <w:rPr>
          <w:rFonts w:ascii="Arial" w:hAnsi="Arial" w:cs="Arial"/>
          <w:b/>
          <w:color w:val="333333"/>
          <w:sz w:val="22"/>
          <w:szCs w:val="22"/>
        </w:rPr>
        <w:t>.</w:t>
      </w:r>
      <w:r w:rsidR="00FA1B40">
        <w:rPr>
          <w:rFonts w:ascii="Arial" w:hAnsi="Arial" w:cs="Arial"/>
          <w:b/>
          <w:color w:val="333333"/>
          <w:sz w:val="22"/>
          <w:szCs w:val="22"/>
        </w:rPr>
        <w:t xml:space="preserve"> El C</w:t>
      </w:r>
      <w:r w:rsidR="00986EBD">
        <w:rPr>
          <w:rFonts w:ascii="Arial" w:hAnsi="Arial" w:cs="Arial"/>
          <w:b/>
          <w:color w:val="333333"/>
          <w:sz w:val="22"/>
          <w:szCs w:val="22"/>
        </w:rPr>
        <w:t xml:space="preserve">redo es la fórmula </w:t>
      </w:r>
      <w:r w:rsidR="00FA1B40">
        <w:rPr>
          <w:rFonts w:ascii="Arial" w:hAnsi="Arial" w:cs="Arial"/>
          <w:b/>
          <w:color w:val="333333"/>
          <w:sz w:val="22"/>
          <w:szCs w:val="22"/>
        </w:rPr>
        <w:t>má</w:t>
      </w:r>
      <w:r w:rsidR="00986EBD">
        <w:rPr>
          <w:rFonts w:ascii="Arial" w:hAnsi="Arial" w:cs="Arial"/>
          <w:b/>
          <w:color w:val="333333"/>
          <w:sz w:val="22"/>
          <w:szCs w:val="22"/>
        </w:rPr>
        <w:t>s sint</w:t>
      </w:r>
      <w:r w:rsidR="00FA1B40">
        <w:rPr>
          <w:rFonts w:ascii="Arial" w:hAnsi="Arial" w:cs="Arial"/>
          <w:b/>
          <w:color w:val="333333"/>
          <w:sz w:val="22"/>
          <w:szCs w:val="22"/>
        </w:rPr>
        <w:t>é</w:t>
      </w:r>
      <w:r w:rsidR="00986EBD">
        <w:rPr>
          <w:rFonts w:ascii="Arial" w:hAnsi="Arial" w:cs="Arial"/>
          <w:b/>
          <w:color w:val="333333"/>
          <w:sz w:val="22"/>
          <w:szCs w:val="22"/>
        </w:rPr>
        <w:t>tica de la fe cristiana y, al margen</w:t>
      </w:r>
      <w:r w:rsidR="00FA1B40">
        <w:rPr>
          <w:rFonts w:ascii="Arial" w:hAnsi="Arial" w:cs="Arial"/>
          <w:b/>
          <w:color w:val="333333"/>
          <w:sz w:val="22"/>
          <w:szCs w:val="22"/>
        </w:rPr>
        <w:t xml:space="preserve"> </w:t>
      </w:r>
      <w:r w:rsidR="00986EBD">
        <w:rPr>
          <w:rFonts w:ascii="Arial" w:hAnsi="Arial" w:cs="Arial"/>
          <w:b/>
          <w:color w:val="333333"/>
          <w:sz w:val="22"/>
          <w:szCs w:val="22"/>
        </w:rPr>
        <w:t>de</w:t>
      </w:r>
      <w:r w:rsidR="00FA1B40">
        <w:rPr>
          <w:rFonts w:ascii="Arial" w:hAnsi="Arial" w:cs="Arial"/>
          <w:b/>
          <w:color w:val="333333"/>
          <w:sz w:val="22"/>
          <w:szCs w:val="22"/>
        </w:rPr>
        <w:t xml:space="preserve"> </w:t>
      </w:r>
      <w:r w:rsidR="00986EBD">
        <w:rPr>
          <w:rFonts w:ascii="Arial" w:hAnsi="Arial" w:cs="Arial"/>
          <w:b/>
          <w:color w:val="333333"/>
          <w:sz w:val="22"/>
          <w:szCs w:val="22"/>
        </w:rPr>
        <w:t>la leyenda del Cred</w:t>
      </w:r>
      <w:r w:rsidR="00FA1B40">
        <w:rPr>
          <w:rFonts w:ascii="Arial" w:hAnsi="Arial" w:cs="Arial"/>
          <w:b/>
          <w:color w:val="333333"/>
          <w:sz w:val="22"/>
          <w:szCs w:val="22"/>
        </w:rPr>
        <w:t>o</w:t>
      </w:r>
      <w:r w:rsidR="00986EBD">
        <w:rPr>
          <w:rFonts w:ascii="Arial" w:hAnsi="Arial" w:cs="Arial"/>
          <w:b/>
          <w:color w:val="333333"/>
          <w:sz w:val="22"/>
          <w:szCs w:val="22"/>
        </w:rPr>
        <w:t xml:space="preserve"> Apost</w:t>
      </w:r>
      <w:r w:rsidR="00FA1B40">
        <w:rPr>
          <w:rFonts w:ascii="Arial" w:hAnsi="Arial" w:cs="Arial"/>
          <w:b/>
          <w:color w:val="333333"/>
          <w:sz w:val="22"/>
          <w:szCs w:val="22"/>
        </w:rPr>
        <w:t>ó</w:t>
      </w:r>
      <w:r w:rsidR="00986EBD">
        <w:rPr>
          <w:rFonts w:ascii="Arial" w:hAnsi="Arial" w:cs="Arial"/>
          <w:b/>
          <w:color w:val="333333"/>
          <w:sz w:val="22"/>
          <w:szCs w:val="22"/>
        </w:rPr>
        <w:t>lico (</w:t>
      </w:r>
      <w:r w:rsidR="00FA1B40">
        <w:rPr>
          <w:rFonts w:ascii="Arial" w:hAnsi="Arial" w:cs="Arial"/>
          <w:b/>
          <w:color w:val="333333"/>
          <w:sz w:val="22"/>
          <w:szCs w:val="22"/>
        </w:rPr>
        <w:t xml:space="preserve">el texto es del </w:t>
      </w:r>
      <w:r w:rsidR="00986EBD">
        <w:rPr>
          <w:rFonts w:ascii="Arial" w:hAnsi="Arial" w:cs="Arial"/>
          <w:b/>
          <w:color w:val="333333"/>
          <w:sz w:val="22"/>
          <w:szCs w:val="22"/>
        </w:rPr>
        <w:t>siglo III) existe el que recoge la decl</w:t>
      </w:r>
      <w:r w:rsidR="00986EBD">
        <w:rPr>
          <w:rFonts w:ascii="Arial" w:hAnsi="Arial" w:cs="Arial"/>
          <w:b/>
          <w:color w:val="333333"/>
          <w:sz w:val="22"/>
          <w:szCs w:val="22"/>
        </w:rPr>
        <w:t>a</w:t>
      </w:r>
      <w:r w:rsidR="00986EBD">
        <w:rPr>
          <w:rFonts w:ascii="Arial" w:hAnsi="Arial" w:cs="Arial"/>
          <w:b/>
          <w:color w:val="333333"/>
          <w:sz w:val="22"/>
          <w:szCs w:val="22"/>
        </w:rPr>
        <w:t>ración del Concilio de Nicea, (325) com</w:t>
      </w:r>
      <w:r w:rsidR="00FA1B40">
        <w:rPr>
          <w:rFonts w:ascii="Arial" w:hAnsi="Arial" w:cs="Arial"/>
          <w:b/>
          <w:color w:val="333333"/>
          <w:sz w:val="22"/>
          <w:szCs w:val="22"/>
        </w:rPr>
        <w:t>p</w:t>
      </w:r>
      <w:r w:rsidR="00986EBD">
        <w:rPr>
          <w:rFonts w:ascii="Arial" w:hAnsi="Arial" w:cs="Arial"/>
          <w:b/>
          <w:color w:val="333333"/>
          <w:sz w:val="22"/>
          <w:szCs w:val="22"/>
        </w:rPr>
        <w:t xml:space="preserve">letada por </w:t>
      </w:r>
      <w:r w:rsidR="00FA1B40">
        <w:rPr>
          <w:rFonts w:ascii="Arial" w:hAnsi="Arial" w:cs="Arial"/>
          <w:b/>
          <w:color w:val="333333"/>
          <w:sz w:val="22"/>
          <w:szCs w:val="22"/>
        </w:rPr>
        <w:t xml:space="preserve">el </w:t>
      </w:r>
      <w:r w:rsidR="00986EBD">
        <w:rPr>
          <w:rFonts w:ascii="Arial" w:hAnsi="Arial" w:cs="Arial"/>
          <w:b/>
          <w:color w:val="333333"/>
          <w:sz w:val="22"/>
          <w:szCs w:val="22"/>
        </w:rPr>
        <w:t>de Consta</w:t>
      </w:r>
      <w:r w:rsidR="00FA1B40">
        <w:rPr>
          <w:rFonts w:ascii="Arial" w:hAnsi="Arial" w:cs="Arial"/>
          <w:b/>
          <w:color w:val="333333"/>
          <w:sz w:val="22"/>
          <w:szCs w:val="22"/>
        </w:rPr>
        <w:t>ntino</w:t>
      </w:r>
      <w:r w:rsidR="00986EBD">
        <w:rPr>
          <w:rFonts w:ascii="Arial" w:hAnsi="Arial" w:cs="Arial"/>
          <w:b/>
          <w:color w:val="333333"/>
          <w:sz w:val="22"/>
          <w:szCs w:val="22"/>
        </w:rPr>
        <w:t>pl</w:t>
      </w:r>
      <w:r w:rsidR="00FA1B40">
        <w:rPr>
          <w:rFonts w:ascii="Arial" w:hAnsi="Arial" w:cs="Arial"/>
          <w:b/>
          <w:color w:val="333333"/>
          <w:sz w:val="22"/>
          <w:szCs w:val="22"/>
        </w:rPr>
        <w:t>a</w:t>
      </w:r>
      <w:r w:rsidR="00986EBD">
        <w:rPr>
          <w:rFonts w:ascii="Arial" w:hAnsi="Arial" w:cs="Arial"/>
          <w:b/>
          <w:color w:val="333333"/>
          <w:sz w:val="22"/>
          <w:szCs w:val="22"/>
        </w:rPr>
        <w:t xml:space="preserve"> (385) </w:t>
      </w:r>
    </w:p>
    <w:p w:rsidR="00986EBD" w:rsidRDefault="00986EBD" w:rsidP="005F792D">
      <w:pPr>
        <w:pStyle w:val="NormalWeb"/>
        <w:jc w:val="both"/>
        <w:rPr>
          <w:rFonts w:ascii="Arial" w:hAnsi="Arial" w:cs="Arial"/>
          <w:b/>
          <w:color w:val="333333"/>
          <w:sz w:val="22"/>
          <w:szCs w:val="22"/>
        </w:rPr>
      </w:pPr>
      <w:r>
        <w:rPr>
          <w:rFonts w:ascii="Arial" w:hAnsi="Arial" w:cs="Arial"/>
          <w:b/>
          <w:color w:val="333333"/>
          <w:sz w:val="22"/>
          <w:szCs w:val="22"/>
        </w:rPr>
        <w:t xml:space="preserve">     El sentido de los demás modelos formulados con soportes cómodos par</w:t>
      </w:r>
      <w:r w:rsidR="00FA1B40">
        <w:rPr>
          <w:rFonts w:ascii="Arial" w:hAnsi="Arial" w:cs="Arial"/>
          <w:b/>
          <w:color w:val="333333"/>
          <w:sz w:val="22"/>
          <w:szCs w:val="22"/>
        </w:rPr>
        <w:t xml:space="preserve"> </w:t>
      </w:r>
      <w:r>
        <w:rPr>
          <w:rFonts w:ascii="Arial" w:hAnsi="Arial" w:cs="Arial"/>
          <w:b/>
          <w:color w:val="333333"/>
          <w:sz w:val="22"/>
          <w:szCs w:val="22"/>
        </w:rPr>
        <w:t>la memoria popular (</w:t>
      </w:r>
      <w:r w:rsidR="00FA1B40">
        <w:rPr>
          <w:rFonts w:ascii="Arial" w:hAnsi="Arial" w:cs="Arial"/>
          <w:b/>
          <w:color w:val="333333"/>
          <w:sz w:val="22"/>
          <w:szCs w:val="22"/>
        </w:rPr>
        <w:t xml:space="preserve">Misterios del </w:t>
      </w:r>
      <w:r>
        <w:rPr>
          <w:rFonts w:ascii="Arial" w:hAnsi="Arial" w:cs="Arial"/>
          <w:b/>
          <w:color w:val="333333"/>
          <w:sz w:val="22"/>
          <w:szCs w:val="22"/>
        </w:rPr>
        <w:t xml:space="preserve">Rosario, </w:t>
      </w:r>
      <w:r w:rsidR="00FA1B40">
        <w:rPr>
          <w:rFonts w:ascii="Arial" w:hAnsi="Arial" w:cs="Arial"/>
          <w:b/>
          <w:color w:val="333333"/>
          <w:sz w:val="22"/>
          <w:szCs w:val="22"/>
        </w:rPr>
        <w:t xml:space="preserve">Obras de misericordia corporales y espirituales, </w:t>
      </w:r>
      <w:r>
        <w:rPr>
          <w:rFonts w:ascii="Arial" w:hAnsi="Arial" w:cs="Arial"/>
          <w:b/>
          <w:color w:val="333333"/>
          <w:sz w:val="22"/>
          <w:szCs w:val="22"/>
        </w:rPr>
        <w:t>Actos de co</w:t>
      </w:r>
      <w:r w:rsidR="00FA1B40">
        <w:rPr>
          <w:rFonts w:ascii="Arial" w:hAnsi="Arial" w:cs="Arial"/>
          <w:b/>
          <w:color w:val="333333"/>
          <w:sz w:val="22"/>
          <w:szCs w:val="22"/>
        </w:rPr>
        <w:t>n</w:t>
      </w:r>
      <w:r>
        <w:rPr>
          <w:rFonts w:ascii="Arial" w:hAnsi="Arial" w:cs="Arial"/>
          <w:b/>
          <w:color w:val="333333"/>
          <w:sz w:val="22"/>
          <w:szCs w:val="22"/>
        </w:rPr>
        <w:t>t</w:t>
      </w:r>
      <w:r w:rsidR="00FA1B40">
        <w:rPr>
          <w:rFonts w:ascii="Arial" w:hAnsi="Arial" w:cs="Arial"/>
          <w:b/>
          <w:color w:val="333333"/>
          <w:sz w:val="22"/>
          <w:szCs w:val="22"/>
        </w:rPr>
        <w:t>rición,</w:t>
      </w:r>
      <w:r>
        <w:rPr>
          <w:rFonts w:ascii="Arial" w:hAnsi="Arial" w:cs="Arial"/>
          <w:b/>
          <w:color w:val="333333"/>
          <w:sz w:val="22"/>
          <w:szCs w:val="22"/>
        </w:rPr>
        <w:t xml:space="preserve"> Virt</w:t>
      </w:r>
      <w:r>
        <w:rPr>
          <w:rFonts w:ascii="Arial" w:hAnsi="Arial" w:cs="Arial"/>
          <w:b/>
          <w:color w:val="333333"/>
          <w:sz w:val="22"/>
          <w:szCs w:val="22"/>
        </w:rPr>
        <w:t>u</w:t>
      </w:r>
      <w:r>
        <w:rPr>
          <w:rFonts w:ascii="Arial" w:hAnsi="Arial" w:cs="Arial"/>
          <w:b/>
          <w:color w:val="333333"/>
          <w:sz w:val="22"/>
          <w:szCs w:val="22"/>
        </w:rPr>
        <w:t xml:space="preserve">des teologales y cardinales, </w:t>
      </w:r>
      <w:r w:rsidR="00FA1B40">
        <w:rPr>
          <w:rFonts w:ascii="Arial" w:hAnsi="Arial" w:cs="Arial"/>
          <w:b/>
          <w:color w:val="333333"/>
          <w:sz w:val="22"/>
          <w:szCs w:val="22"/>
        </w:rPr>
        <w:t xml:space="preserve"> </w:t>
      </w:r>
      <w:proofErr w:type="spellStart"/>
      <w:r w:rsidR="00FA1B40">
        <w:rPr>
          <w:rFonts w:ascii="Arial" w:hAnsi="Arial" w:cs="Arial"/>
          <w:b/>
          <w:color w:val="333333"/>
          <w:sz w:val="22"/>
          <w:szCs w:val="22"/>
        </w:rPr>
        <w:t>etc</w:t>
      </w:r>
      <w:proofErr w:type="spellEnd"/>
      <w:r w:rsidR="00FA1B40">
        <w:rPr>
          <w:rFonts w:ascii="Arial" w:hAnsi="Arial" w:cs="Arial"/>
          <w:b/>
          <w:color w:val="333333"/>
          <w:sz w:val="22"/>
          <w:szCs w:val="22"/>
        </w:rPr>
        <w:t>) ha hecho que fuera tradicional en</w:t>
      </w:r>
      <w:r w:rsidR="00595666">
        <w:rPr>
          <w:rFonts w:ascii="Arial" w:hAnsi="Arial" w:cs="Arial"/>
          <w:b/>
          <w:color w:val="333333"/>
          <w:sz w:val="22"/>
          <w:szCs w:val="22"/>
        </w:rPr>
        <w:t xml:space="preserve"> tiempos pasados el uso  en la evangelización</w:t>
      </w:r>
      <w:r w:rsidR="00FA1B40">
        <w:rPr>
          <w:rFonts w:ascii="Arial" w:hAnsi="Arial" w:cs="Arial"/>
          <w:b/>
          <w:color w:val="333333"/>
          <w:sz w:val="22"/>
          <w:szCs w:val="22"/>
        </w:rPr>
        <w:t xml:space="preserve"> y en la educación de la fe de los manuales que recogían esos textos tan concretos.</w:t>
      </w:r>
    </w:p>
    <w:p w:rsidR="00986EBD" w:rsidRDefault="00FA1B40" w:rsidP="005F792D">
      <w:pPr>
        <w:pStyle w:val="NormalWeb"/>
        <w:jc w:val="both"/>
        <w:rPr>
          <w:rFonts w:ascii="Arial" w:hAnsi="Arial" w:cs="Arial"/>
          <w:b/>
          <w:color w:val="333333"/>
          <w:sz w:val="22"/>
          <w:szCs w:val="22"/>
        </w:rPr>
      </w:pPr>
      <w:r>
        <w:rPr>
          <w:rFonts w:ascii="Arial" w:hAnsi="Arial" w:cs="Arial"/>
          <w:b/>
          <w:color w:val="333333"/>
          <w:sz w:val="22"/>
          <w:szCs w:val="22"/>
        </w:rPr>
        <w:t xml:space="preserve">   </w:t>
      </w:r>
      <w:r w:rsidR="00986EBD">
        <w:rPr>
          <w:rFonts w:ascii="Arial" w:hAnsi="Arial" w:cs="Arial"/>
          <w:b/>
          <w:color w:val="333333"/>
          <w:sz w:val="22"/>
          <w:szCs w:val="22"/>
        </w:rPr>
        <w:t xml:space="preserve">  El canon eucar</w:t>
      </w:r>
      <w:r>
        <w:rPr>
          <w:rFonts w:ascii="Arial" w:hAnsi="Arial" w:cs="Arial"/>
          <w:b/>
          <w:color w:val="333333"/>
          <w:sz w:val="22"/>
          <w:szCs w:val="22"/>
        </w:rPr>
        <w:t>í</w:t>
      </w:r>
      <w:r w:rsidR="00986EBD">
        <w:rPr>
          <w:rFonts w:ascii="Arial" w:hAnsi="Arial" w:cs="Arial"/>
          <w:b/>
          <w:color w:val="333333"/>
          <w:sz w:val="22"/>
          <w:szCs w:val="22"/>
        </w:rPr>
        <w:t>stico acaso sea una de las f</w:t>
      </w:r>
      <w:r>
        <w:rPr>
          <w:rFonts w:ascii="Arial" w:hAnsi="Arial" w:cs="Arial"/>
          <w:b/>
          <w:color w:val="333333"/>
          <w:sz w:val="22"/>
          <w:szCs w:val="22"/>
        </w:rPr>
        <w:t>ó</w:t>
      </w:r>
      <w:r w:rsidR="00986EBD">
        <w:rPr>
          <w:rFonts w:ascii="Arial" w:hAnsi="Arial" w:cs="Arial"/>
          <w:b/>
          <w:color w:val="333333"/>
          <w:sz w:val="22"/>
          <w:szCs w:val="22"/>
        </w:rPr>
        <w:t xml:space="preserve">rmulas más expresiva que se remota </w:t>
      </w:r>
      <w:r>
        <w:rPr>
          <w:rFonts w:ascii="Arial" w:hAnsi="Arial" w:cs="Arial"/>
          <w:b/>
          <w:color w:val="333333"/>
          <w:sz w:val="22"/>
          <w:szCs w:val="22"/>
        </w:rPr>
        <w:t>a los prim</w:t>
      </w:r>
      <w:r>
        <w:rPr>
          <w:rFonts w:ascii="Arial" w:hAnsi="Arial" w:cs="Arial"/>
          <w:b/>
          <w:color w:val="333333"/>
          <w:sz w:val="22"/>
          <w:szCs w:val="22"/>
        </w:rPr>
        <w:t>e</w:t>
      </w:r>
      <w:r>
        <w:rPr>
          <w:rFonts w:ascii="Arial" w:hAnsi="Arial" w:cs="Arial"/>
          <w:b/>
          <w:color w:val="333333"/>
          <w:sz w:val="22"/>
          <w:szCs w:val="22"/>
        </w:rPr>
        <w:t>ros cristianos, cuando se juntaban para la fracción del pan, como lo relata San Pablo a los Cori</w:t>
      </w:r>
      <w:r>
        <w:rPr>
          <w:rFonts w:ascii="Arial" w:hAnsi="Arial" w:cs="Arial"/>
          <w:b/>
          <w:color w:val="333333"/>
          <w:sz w:val="22"/>
          <w:szCs w:val="22"/>
        </w:rPr>
        <w:t>n</w:t>
      </w:r>
      <w:r>
        <w:rPr>
          <w:rFonts w:ascii="Arial" w:hAnsi="Arial" w:cs="Arial"/>
          <w:b/>
          <w:color w:val="333333"/>
          <w:sz w:val="22"/>
          <w:szCs w:val="22"/>
        </w:rPr>
        <w:t xml:space="preserve">tios </w:t>
      </w:r>
      <w:r w:rsidR="000B00AD">
        <w:rPr>
          <w:rFonts w:ascii="Arial" w:hAnsi="Arial" w:cs="Arial"/>
          <w:b/>
          <w:color w:val="333333"/>
          <w:sz w:val="22"/>
          <w:szCs w:val="22"/>
        </w:rPr>
        <w:t xml:space="preserve"> (  )</w:t>
      </w:r>
      <w:r w:rsidR="000B00AD" w:rsidRPr="000B00AD">
        <w:t xml:space="preserve"> </w:t>
      </w:r>
      <w:r w:rsidR="000B00AD" w:rsidRPr="000B00AD">
        <w:rPr>
          <w:rFonts w:ascii="Arial" w:hAnsi="Arial" w:cs="Arial"/>
          <w:b/>
          <w:sz w:val="22"/>
          <w:szCs w:val="22"/>
        </w:rPr>
        <w:t xml:space="preserve">1 </w:t>
      </w:r>
      <w:proofErr w:type="spellStart"/>
      <w:r w:rsidR="000B00AD" w:rsidRPr="000B00AD">
        <w:rPr>
          <w:rFonts w:ascii="Arial" w:hAnsi="Arial" w:cs="Arial"/>
          <w:b/>
          <w:sz w:val="22"/>
          <w:szCs w:val="22"/>
        </w:rPr>
        <w:t>Cor</w:t>
      </w:r>
      <w:proofErr w:type="spellEnd"/>
      <w:r w:rsidR="000B00AD" w:rsidRPr="000B00AD">
        <w:rPr>
          <w:rStyle w:val="st"/>
          <w:rFonts w:ascii="Arial" w:hAnsi="Arial" w:cs="Arial"/>
          <w:b/>
          <w:sz w:val="22"/>
          <w:szCs w:val="22"/>
        </w:rPr>
        <w:t xml:space="preserve"> 11,23-26 y 3-10-21</w:t>
      </w:r>
      <w:r w:rsidR="000B00AD">
        <w:rPr>
          <w:rStyle w:val="st"/>
        </w:rPr>
        <w:t>). A</w:t>
      </w:r>
      <w:r w:rsidR="00986EBD">
        <w:rPr>
          <w:rFonts w:ascii="Arial" w:hAnsi="Arial" w:cs="Arial"/>
          <w:b/>
          <w:color w:val="333333"/>
          <w:sz w:val="22"/>
          <w:szCs w:val="22"/>
        </w:rPr>
        <w:t xml:space="preserve">caso </w:t>
      </w:r>
      <w:proofErr w:type="spellStart"/>
      <w:r w:rsidR="000B00AD">
        <w:rPr>
          <w:rFonts w:ascii="Arial" w:hAnsi="Arial" w:cs="Arial"/>
          <w:b/>
          <w:color w:val="333333"/>
          <w:sz w:val="22"/>
          <w:szCs w:val="22"/>
        </w:rPr>
        <w:t>se</w:t>
      </w:r>
      <w:proofErr w:type="spellEnd"/>
      <w:r w:rsidR="000B00AD">
        <w:rPr>
          <w:rFonts w:ascii="Arial" w:hAnsi="Arial" w:cs="Arial"/>
          <w:b/>
          <w:color w:val="333333"/>
          <w:sz w:val="22"/>
          <w:szCs w:val="22"/>
        </w:rPr>
        <w:t xml:space="preserve"> el texto de la</w:t>
      </w:r>
      <w:r w:rsidR="00986EBD">
        <w:rPr>
          <w:rFonts w:ascii="Arial" w:hAnsi="Arial" w:cs="Arial"/>
          <w:b/>
          <w:color w:val="333333"/>
          <w:sz w:val="22"/>
          <w:szCs w:val="22"/>
        </w:rPr>
        <w:t xml:space="preserve"> </w:t>
      </w:r>
      <w:proofErr w:type="spellStart"/>
      <w:r w:rsidR="00986EBD">
        <w:rPr>
          <w:rFonts w:ascii="Arial" w:hAnsi="Arial" w:cs="Arial"/>
          <w:b/>
          <w:color w:val="333333"/>
          <w:sz w:val="22"/>
          <w:szCs w:val="22"/>
        </w:rPr>
        <w:t>Didaj</w:t>
      </w:r>
      <w:r w:rsidR="000B00AD">
        <w:rPr>
          <w:rFonts w:ascii="Arial" w:hAnsi="Arial" w:cs="Arial"/>
          <w:b/>
          <w:color w:val="333333"/>
          <w:sz w:val="22"/>
          <w:szCs w:val="22"/>
        </w:rPr>
        <w:t>é</w:t>
      </w:r>
      <w:proofErr w:type="spellEnd"/>
      <w:r w:rsidR="00986EBD">
        <w:rPr>
          <w:rFonts w:ascii="Arial" w:hAnsi="Arial" w:cs="Arial"/>
          <w:b/>
          <w:color w:val="333333"/>
          <w:sz w:val="22"/>
          <w:szCs w:val="22"/>
        </w:rPr>
        <w:t xml:space="preserve"> (año 70?) </w:t>
      </w:r>
      <w:r w:rsidR="000B00AD">
        <w:rPr>
          <w:rFonts w:ascii="Arial" w:hAnsi="Arial" w:cs="Arial"/>
          <w:b/>
          <w:color w:val="333333"/>
          <w:sz w:val="22"/>
          <w:szCs w:val="22"/>
        </w:rPr>
        <w:t>el que recoge la primera</w:t>
      </w:r>
      <w:r w:rsidR="00986EBD">
        <w:rPr>
          <w:rFonts w:ascii="Arial" w:hAnsi="Arial" w:cs="Arial"/>
          <w:b/>
          <w:color w:val="333333"/>
          <w:sz w:val="22"/>
          <w:szCs w:val="22"/>
        </w:rPr>
        <w:t xml:space="preserve"> f</w:t>
      </w:r>
      <w:r w:rsidR="000B00AD">
        <w:rPr>
          <w:rFonts w:ascii="Arial" w:hAnsi="Arial" w:cs="Arial"/>
          <w:b/>
          <w:color w:val="333333"/>
          <w:sz w:val="22"/>
          <w:szCs w:val="22"/>
        </w:rPr>
        <w:t>ó</w:t>
      </w:r>
      <w:r w:rsidR="00986EBD">
        <w:rPr>
          <w:rFonts w:ascii="Arial" w:hAnsi="Arial" w:cs="Arial"/>
          <w:b/>
          <w:color w:val="333333"/>
          <w:sz w:val="22"/>
          <w:szCs w:val="22"/>
        </w:rPr>
        <w:t>rmula expresiva de</w:t>
      </w:r>
      <w:r w:rsidR="000B00AD">
        <w:rPr>
          <w:rFonts w:ascii="Arial" w:hAnsi="Arial" w:cs="Arial"/>
          <w:b/>
          <w:color w:val="333333"/>
          <w:sz w:val="22"/>
          <w:szCs w:val="22"/>
        </w:rPr>
        <w:t xml:space="preserve">l canon eucarístico, que es la </w:t>
      </w:r>
      <w:r w:rsidR="00986EBD">
        <w:rPr>
          <w:rFonts w:ascii="Arial" w:hAnsi="Arial" w:cs="Arial"/>
          <w:b/>
          <w:color w:val="333333"/>
          <w:sz w:val="22"/>
          <w:szCs w:val="22"/>
        </w:rPr>
        <w:t>plegaria central de la Iglesia y el hilo conductor de los actos de culto cristiano.</w:t>
      </w:r>
    </w:p>
    <w:p w:rsidR="000B00AD" w:rsidRDefault="00986EBD" w:rsidP="005F792D">
      <w:pPr>
        <w:pStyle w:val="NormalWeb"/>
        <w:jc w:val="both"/>
        <w:rPr>
          <w:rFonts w:ascii="Arial" w:hAnsi="Arial" w:cs="Arial"/>
          <w:b/>
          <w:sz w:val="22"/>
          <w:szCs w:val="22"/>
        </w:rPr>
      </w:pPr>
      <w:r>
        <w:rPr>
          <w:rFonts w:ascii="Arial" w:hAnsi="Arial" w:cs="Arial"/>
          <w:b/>
          <w:sz w:val="22"/>
          <w:szCs w:val="22"/>
        </w:rPr>
        <w:t xml:space="preserve">   Siendo las f</w:t>
      </w:r>
      <w:r w:rsidR="000B00AD">
        <w:rPr>
          <w:rFonts w:ascii="Arial" w:hAnsi="Arial" w:cs="Arial"/>
          <w:b/>
          <w:sz w:val="22"/>
          <w:szCs w:val="22"/>
        </w:rPr>
        <w:t>ó</w:t>
      </w:r>
      <w:r>
        <w:rPr>
          <w:rFonts w:ascii="Arial" w:hAnsi="Arial" w:cs="Arial"/>
          <w:b/>
          <w:sz w:val="22"/>
          <w:szCs w:val="22"/>
        </w:rPr>
        <w:t>rmul</w:t>
      </w:r>
      <w:r w:rsidR="000B00AD">
        <w:rPr>
          <w:rFonts w:ascii="Arial" w:hAnsi="Arial" w:cs="Arial"/>
          <w:b/>
          <w:sz w:val="22"/>
          <w:szCs w:val="22"/>
        </w:rPr>
        <w:t>a</w:t>
      </w:r>
      <w:r>
        <w:rPr>
          <w:rFonts w:ascii="Arial" w:hAnsi="Arial" w:cs="Arial"/>
          <w:b/>
          <w:sz w:val="22"/>
          <w:szCs w:val="22"/>
        </w:rPr>
        <w:t>s y plegarias elemento decis</w:t>
      </w:r>
      <w:r w:rsidR="000B00AD">
        <w:rPr>
          <w:rFonts w:ascii="Arial" w:hAnsi="Arial" w:cs="Arial"/>
          <w:b/>
          <w:sz w:val="22"/>
          <w:szCs w:val="22"/>
        </w:rPr>
        <w:t>i</w:t>
      </w:r>
      <w:r>
        <w:rPr>
          <w:rFonts w:ascii="Arial" w:hAnsi="Arial" w:cs="Arial"/>
          <w:b/>
          <w:sz w:val="22"/>
          <w:szCs w:val="22"/>
        </w:rPr>
        <w:t>vo para la fe y la plegaria de los cristianos, la nueva eva</w:t>
      </w:r>
      <w:r w:rsidR="000B00AD">
        <w:rPr>
          <w:rFonts w:ascii="Arial" w:hAnsi="Arial" w:cs="Arial"/>
          <w:b/>
          <w:sz w:val="22"/>
          <w:szCs w:val="22"/>
        </w:rPr>
        <w:t>n</w:t>
      </w:r>
      <w:r>
        <w:rPr>
          <w:rFonts w:ascii="Arial" w:hAnsi="Arial" w:cs="Arial"/>
          <w:b/>
          <w:sz w:val="22"/>
          <w:szCs w:val="22"/>
        </w:rPr>
        <w:t>gelización no puede prescindir, mediante ellas, del enlace con la tradición y con el c</w:t>
      </w:r>
      <w:r>
        <w:rPr>
          <w:rFonts w:ascii="Arial" w:hAnsi="Arial" w:cs="Arial"/>
          <w:b/>
          <w:sz w:val="22"/>
          <w:szCs w:val="22"/>
        </w:rPr>
        <w:t>a</w:t>
      </w:r>
      <w:r>
        <w:rPr>
          <w:rFonts w:ascii="Arial" w:hAnsi="Arial" w:cs="Arial"/>
          <w:b/>
          <w:sz w:val="22"/>
          <w:szCs w:val="22"/>
        </w:rPr>
        <w:t xml:space="preserve">mino que el Pueblo de </w:t>
      </w:r>
      <w:r w:rsidR="000B00AD">
        <w:rPr>
          <w:rFonts w:ascii="Arial" w:hAnsi="Arial" w:cs="Arial"/>
          <w:b/>
          <w:sz w:val="22"/>
          <w:szCs w:val="22"/>
        </w:rPr>
        <w:t>D</w:t>
      </w:r>
      <w:r>
        <w:rPr>
          <w:rFonts w:ascii="Arial" w:hAnsi="Arial" w:cs="Arial"/>
          <w:b/>
          <w:sz w:val="22"/>
          <w:szCs w:val="22"/>
        </w:rPr>
        <w:t xml:space="preserve">ios va desarrollando en la </w:t>
      </w:r>
      <w:r w:rsidR="000B00AD">
        <w:rPr>
          <w:rFonts w:ascii="Arial" w:hAnsi="Arial" w:cs="Arial"/>
          <w:b/>
          <w:sz w:val="22"/>
          <w:szCs w:val="22"/>
        </w:rPr>
        <w:t>V</w:t>
      </w:r>
      <w:r>
        <w:rPr>
          <w:rFonts w:ascii="Arial" w:hAnsi="Arial" w:cs="Arial"/>
          <w:b/>
          <w:sz w:val="22"/>
          <w:szCs w:val="22"/>
        </w:rPr>
        <w:t>ida y en la Historia. Deben converti</w:t>
      </w:r>
      <w:r w:rsidR="000B00AD">
        <w:rPr>
          <w:rFonts w:ascii="Arial" w:hAnsi="Arial" w:cs="Arial"/>
          <w:b/>
          <w:sz w:val="22"/>
          <w:szCs w:val="22"/>
        </w:rPr>
        <w:t>r</w:t>
      </w:r>
      <w:r>
        <w:rPr>
          <w:rFonts w:ascii="Arial" w:hAnsi="Arial" w:cs="Arial"/>
          <w:b/>
          <w:sz w:val="22"/>
          <w:szCs w:val="22"/>
        </w:rPr>
        <w:t>se en vida nueva con ropajes históricos</w:t>
      </w:r>
      <w:r w:rsidR="000B00AD">
        <w:rPr>
          <w:rFonts w:ascii="Arial" w:hAnsi="Arial" w:cs="Arial"/>
          <w:b/>
          <w:sz w:val="22"/>
          <w:szCs w:val="22"/>
        </w:rPr>
        <w:t>.</w:t>
      </w:r>
      <w:r>
        <w:rPr>
          <w:rFonts w:ascii="Arial" w:hAnsi="Arial" w:cs="Arial"/>
          <w:b/>
          <w:sz w:val="22"/>
          <w:szCs w:val="22"/>
        </w:rPr>
        <w:t xml:space="preserve"> Pero debe</w:t>
      </w:r>
      <w:r w:rsidR="000B00AD">
        <w:rPr>
          <w:rFonts w:ascii="Arial" w:hAnsi="Arial" w:cs="Arial"/>
          <w:b/>
          <w:sz w:val="22"/>
          <w:szCs w:val="22"/>
        </w:rPr>
        <w:t>n</w:t>
      </w:r>
      <w:r>
        <w:rPr>
          <w:rFonts w:ascii="Arial" w:hAnsi="Arial" w:cs="Arial"/>
          <w:b/>
          <w:sz w:val="22"/>
          <w:szCs w:val="22"/>
        </w:rPr>
        <w:t xml:space="preserve"> ser vivificadas con verdadera fidelidad inmutab</w:t>
      </w:r>
      <w:r w:rsidR="000B00AD">
        <w:rPr>
          <w:rFonts w:ascii="Arial" w:hAnsi="Arial" w:cs="Arial"/>
          <w:b/>
          <w:sz w:val="22"/>
          <w:szCs w:val="22"/>
        </w:rPr>
        <w:t>le</w:t>
      </w:r>
      <w:r>
        <w:rPr>
          <w:rFonts w:ascii="Arial" w:hAnsi="Arial" w:cs="Arial"/>
          <w:b/>
          <w:sz w:val="22"/>
          <w:szCs w:val="22"/>
        </w:rPr>
        <w:t xml:space="preserve"> y trasc</w:t>
      </w:r>
      <w:r w:rsidR="000B00AD">
        <w:rPr>
          <w:rFonts w:ascii="Arial" w:hAnsi="Arial" w:cs="Arial"/>
          <w:b/>
          <w:sz w:val="22"/>
          <w:szCs w:val="22"/>
        </w:rPr>
        <w:t>en</w:t>
      </w:r>
      <w:r>
        <w:rPr>
          <w:rFonts w:ascii="Arial" w:hAnsi="Arial" w:cs="Arial"/>
          <w:b/>
          <w:sz w:val="22"/>
          <w:szCs w:val="22"/>
        </w:rPr>
        <w:t>dente. Plegaria</w:t>
      </w:r>
      <w:r w:rsidR="000B00AD">
        <w:rPr>
          <w:rFonts w:ascii="Arial" w:hAnsi="Arial" w:cs="Arial"/>
          <w:b/>
          <w:sz w:val="22"/>
          <w:szCs w:val="22"/>
        </w:rPr>
        <w:t>s</w:t>
      </w:r>
      <w:r>
        <w:rPr>
          <w:rFonts w:ascii="Arial" w:hAnsi="Arial" w:cs="Arial"/>
          <w:b/>
          <w:sz w:val="22"/>
          <w:szCs w:val="22"/>
        </w:rPr>
        <w:t xml:space="preserve"> como el Glori</w:t>
      </w:r>
      <w:r w:rsidR="000B00AD">
        <w:rPr>
          <w:rFonts w:ascii="Arial" w:hAnsi="Arial" w:cs="Arial"/>
          <w:b/>
          <w:sz w:val="22"/>
          <w:szCs w:val="22"/>
        </w:rPr>
        <w:t>a</w:t>
      </w:r>
      <w:r>
        <w:rPr>
          <w:rFonts w:ascii="Arial" w:hAnsi="Arial" w:cs="Arial"/>
          <w:b/>
          <w:sz w:val="22"/>
          <w:szCs w:val="22"/>
        </w:rPr>
        <w:t>, el trinitario</w:t>
      </w:r>
      <w:r w:rsidR="000B00AD">
        <w:rPr>
          <w:rFonts w:ascii="Arial" w:hAnsi="Arial" w:cs="Arial"/>
          <w:b/>
          <w:sz w:val="22"/>
          <w:szCs w:val="22"/>
        </w:rPr>
        <w:t xml:space="preserve"> (Gloria al Padre, al Hijo y al Esp</w:t>
      </w:r>
      <w:r w:rsidR="00CE0A8B">
        <w:rPr>
          <w:rFonts w:ascii="Arial" w:hAnsi="Arial" w:cs="Arial"/>
          <w:b/>
          <w:sz w:val="22"/>
          <w:szCs w:val="22"/>
        </w:rPr>
        <w:t>í</w:t>
      </w:r>
      <w:r w:rsidR="000B00AD">
        <w:rPr>
          <w:rFonts w:ascii="Arial" w:hAnsi="Arial" w:cs="Arial"/>
          <w:b/>
          <w:sz w:val="22"/>
          <w:szCs w:val="22"/>
        </w:rPr>
        <w:t xml:space="preserve">ritu Santo) </w:t>
      </w:r>
      <w:r>
        <w:rPr>
          <w:rFonts w:ascii="Arial" w:hAnsi="Arial" w:cs="Arial"/>
          <w:b/>
          <w:sz w:val="22"/>
          <w:szCs w:val="22"/>
        </w:rPr>
        <w:t xml:space="preserve"> y el ang</w:t>
      </w:r>
      <w:r w:rsidR="000B00AD">
        <w:rPr>
          <w:rFonts w:ascii="Arial" w:hAnsi="Arial" w:cs="Arial"/>
          <w:b/>
          <w:sz w:val="22"/>
          <w:szCs w:val="22"/>
        </w:rPr>
        <w:t>é</w:t>
      </w:r>
      <w:r>
        <w:rPr>
          <w:rFonts w:ascii="Arial" w:hAnsi="Arial" w:cs="Arial"/>
          <w:b/>
          <w:sz w:val="22"/>
          <w:szCs w:val="22"/>
        </w:rPr>
        <w:t>lic</w:t>
      </w:r>
      <w:r w:rsidR="000B00AD">
        <w:rPr>
          <w:rFonts w:ascii="Arial" w:hAnsi="Arial" w:cs="Arial"/>
          <w:b/>
          <w:sz w:val="22"/>
          <w:szCs w:val="22"/>
        </w:rPr>
        <w:t>o navideño (Gloria a Dios en las alturas) se mantendrá en la comunidad cristiana hasta la consumación de los siglos</w:t>
      </w:r>
    </w:p>
    <w:p w:rsidR="00986EBD" w:rsidRPr="000B00AD" w:rsidRDefault="00986EBD" w:rsidP="000B00AD">
      <w:pPr>
        <w:pStyle w:val="NormalWeb"/>
        <w:jc w:val="both"/>
        <w:rPr>
          <w:rFonts w:ascii="Arial" w:hAnsi="Arial" w:cs="Arial"/>
          <w:b/>
          <w:color w:val="0070C0"/>
          <w:sz w:val="28"/>
          <w:szCs w:val="28"/>
        </w:rPr>
      </w:pPr>
      <w:r w:rsidRPr="000B00AD">
        <w:rPr>
          <w:rFonts w:ascii="Arial" w:hAnsi="Arial" w:cs="Arial"/>
          <w:b/>
          <w:color w:val="0070C0"/>
          <w:sz w:val="28"/>
          <w:szCs w:val="28"/>
        </w:rPr>
        <w:t>4. Procesiones, romer</w:t>
      </w:r>
      <w:r w:rsidR="000B00AD" w:rsidRPr="000B00AD">
        <w:rPr>
          <w:rFonts w:ascii="Arial" w:hAnsi="Arial" w:cs="Arial"/>
          <w:b/>
          <w:color w:val="0070C0"/>
          <w:sz w:val="28"/>
          <w:szCs w:val="28"/>
        </w:rPr>
        <w:t>í</w:t>
      </w:r>
      <w:r w:rsidRPr="000B00AD">
        <w:rPr>
          <w:rFonts w:ascii="Arial" w:hAnsi="Arial" w:cs="Arial"/>
          <w:b/>
          <w:color w:val="0070C0"/>
          <w:sz w:val="28"/>
          <w:szCs w:val="28"/>
        </w:rPr>
        <w:t>as, peregrinaci</w:t>
      </w:r>
      <w:r w:rsidR="000B00AD" w:rsidRPr="000B00AD">
        <w:rPr>
          <w:rFonts w:ascii="Arial" w:hAnsi="Arial" w:cs="Arial"/>
          <w:b/>
          <w:color w:val="0070C0"/>
          <w:sz w:val="28"/>
          <w:szCs w:val="28"/>
        </w:rPr>
        <w:t xml:space="preserve">ones </w:t>
      </w:r>
      <w:r w:rsidRPr="000B00AD">
        <w:rPr>
          <w:rFonts w:ascii="Arial" w:hAnsi="Arial" w:cs="Arial"/>
          <w:b/>
          <w:color w:val="0070C0"/>
          <w:sz w:val="28"/>
          <w:szCs w:val="28"/>
        </w:rPr>
        <w:t>y visitas a santuarios</w:t>
      </w:r>
    </w:p>
    <w:p w:rsidR="000B00AD" w:rsidRDefault="00986EBD" w:rsidP="00EA112C">
      <w:pPr>
        <w:pStyle w:val="NormalWeb"/>
        <w:spacing w:before="0" w:beforeAutospacing="0" w:after="0" w:afterAutospacing="0"/>
        <w:jc w:val="both"/>
        <w:rPr>
          <w:rFonts w:ascii="Arial" w:hAnsi="Arial" w:cs="Arial"/>
          <w:b/>
          <w:sz w:val="22"/>
          <w:szCs w:val="22"/>
        </w:rPr>
      </w:pPr>
      <w:r w:rsidRPr="000B00AD">
        <w:rPr>
          <w:rFonts w:ascii="Arial" w:hAnsi="Arial" w:cs="Arial"/>
          <w:b/>
          <w:sz w:val="22"/>
          <w:szCs w:val="22"/>
        </w:rPr>
        <w:t xml:space="preserve">  </w:t>
      </w:r>
      <w:r w:rsidR="000B00AD">
        <w:rPr>
          <w:rFonts w:ascii="Arial" w:hAnsi="Arial" w:cs="Arial"/>
          <w:b/>
          <w:sz w:val="22"/>
          <w:szCs w:val="22"/>
        </w:rPr>
        <w:t xml:space="preserve">  La r</w:t>
      </w:r>
      <w:r w:rsidR="000B00AD" w:rsidRPr="000B00AD">
        <w:rPr>
          <w:rFonts w:ascii="Arial" w:hAnsi="Arial" w:cs="Arial"/>
          <w:b/>
          <w:bCs/>
          <w:sz w:val="22"/>
          <w:szCs w:val="22"/>
        </w:rPr>
        <w:t>eligiosidad popular</w:t>
      </w:r>
      <w:r w:rsidR="000B00AD" w:rsidRPr="000B00AD">
        <w:rPr>
          <w:rFonts w:ascii="Arial" w:hAnsi="Arial" w:cs="Arial"/>
          <w:b/>
          <w:sz w:val="22"/>
          <w:szCs w:val="22"/>
        </w:rPr>
        <w:t xml:space="preserve"> </w:t>
      </w:r>
      <w:r w:rsidR="000B00AD">
        <w:rPr>
          <w:rFonts w:ascii="Arial" w:hAnsi="Arial" w:cs="Arial"/>
          <w:b/>
          <w:sz w:val="22"/>
          <w:szCs w:val="22"/>
        </w:rPr>
        <w:t>ha sido siempre creativa en los que a movimientos se refiere, sin qu</w:t>
      </w:r>
      <w:r w:rsidR="000B00AD">
        <w:rPr>
          <w:rFonts w:ascii="Arial" w:hAnsi="Arial" w:cs="Arial"/>
          <w:b/>
          <w:sz w:val="22"/>
          <w:szCs w:val="22"/>
        </w:rPr>
        <w:t>e</w:t>
      </w:r>
      <w:r w:rsidR="000B00AD">
        <w:rPr>
          <w:rFonts w:ascii="Arial" w:hAnsi="Arial" w:cs="Arial"/>
          <w:b/>
          <w:sz w:val="22"/>
          <w:szCs w:val="22"/>
        </w:rPr>
        <w:t>darse encerrada en las plegarias y en las fórmulas. Las procesiones pro</w:t>
      </w:r>
      <w:r w:rsidR="00CE0A8B">
        <w:rPr>
          <w:rFonts w:ascii="Arial" w:hAnsi="Arial" w:cs="Arial"/>
          <w:b/>
          <w:sz w:val="22"/>
          <w:szCs w:val="22"/>
        </w:rPr>
        <w:t>ceden ya de la religios</w:t>
      </w:r>
      <w:r w:rsidR="00CE0A8B">
        <w:rPr>
          <w:rFonts w:ascii="Arial" w:hAnsi="Arial" w:cs="Arial"/>
          <w:b/>
          <w:sz w:val="22"/>
          <w:szCs w:val="22"/>
        </w:rPr>
        <w:t>i</w:t>
      </w:r>
      <w:r w:rsidR="00CE0A8B">
        <w:rPr>
          <w:rFonts w:ascii="Arial" w:hAnsi="Arial" w:cs="Arial"/>
          <w:b/>
          <w:sz w:val="22"/>
          <w:szCs w:val="22"/>
        </w:rPr>
        <w:t>dad judí</w:t>
      </w:r>
      <w:r w:rsidR="000B00AD">
        <w:rPr>
          <w:rFonts w:ascii="Arial" w:hAnsi="Arial" w:cs="Arial"/>
          <w:b/>
          <w:sz w:val="22"/>
          <w:szCs w:val="22"/>
        </w:rPr>
        <w:t>a a lo largo del os siglos. Cuando los primeros cristianos pudi</w:t>
      </w:r>
      <w:r w:rsidR="001D02CE">
        <w:rPr>
          <w:rFonts w:ascii="Arial" w:hAnsi="Arial" w:cs="Arial"/>
          <w:b/>
          <w:sz w:val="22"/>
          <w:szCs w:val="22"/>
        </w:rPr>
        <w:t>e</w:t>
      </w:r>
      <w:r w:rsidR="000B00AD">
        <w:rPr>
          <w:rFonts w:ascii="Arial" w:hAnsi="Arial" w:cs="Arial"/>
          <w:b/>
          <w:sz w:val="22"/>
          <w:szCs w:val="22"/>
        </w:rPr>
        <w:t>ron las emplearon como expresión y devoción</w:t>
      </w:r>
      <w:r w:rsidR="00CE0A8B">
        <w:rPr>
          <w:rFonts w:ascii="Arial" w:hAnsi="Arial" w:cs="Arial"/>
          <w:b/>
          <w:sz w:val="22"/>
          <w:szCs w:val="22"/>
        </w:rPr>
        <w:t>.</w:t>
      </w:r>
    </w:p>
    <w:p w:rsidR="00EA112C" w:rsidRPr="00EA112C" w:rsidRDefault="00EA112C" w:rsidP="00EA112C">
      <w:pPr>
        <w:pStyle w:val="NormalWeb"/>
        <w:spacing w:before="0" w:beforeAutospacing="0" w:after="0" w:afterAutospacing="0"/>
        <w:jc w:val="both"/>
        <w:rPr>
          <w:rFonts w:ascii="Arial" w:hAnsi="Arial" w:cs="Arial"/>
          <w:b/>
          <w:color w:val="00B050"/>
          <w:sz w:val="22"/>
          <w:szCs w:val="22"/>
        </w:rPr>
      </w:pPr>
    </w:p>
    <w:tbl>
      <w:tblPr>
        <w:tblStyle w:val="Tablaconcuadrcula"/>
        <w:tblW w:w="0" w:type="auto"/>
        <w:tblLook w:val="04A0"/>
      </w:tblPr>
      <w:tblGrid>
        <w:gridCol w:w="10475"/>
      </w:tblGrid>
      <w:tr w:rsidR="00EA112C" w:rsidRPr="00EA112C" w:rsidTr="00EA112C">
        <w:tc>
          <w:tcPr>
            <w:tcW w:w="10475" w:type="dxa"/>
          </w:tcPr>
          <w:p w:rsidR="00EA112C" w:rsidRPr="00EA112C" w:rsidRDefault="00EA112C" w:rsidP="00EA112C">
            <w:pPr>
              <w:pStyle w:val="NormalWeb"/>
              <w:spacing w:before="0" w:beforeAutospacing="0" w:after="0" w:afterAutospacing="0"/>
              <w:jc w:val="both"/>
              <w:rPr>
                <w:rFonts w:ascii="Arial" w:hAnsi="Arial" w:cs="Arial"/>
                <w:b/>
                <w:color w:val="00B050"/>
              </w:rPr>
            </w:pPr>
            <w:r w:rsidRPr="00EA112C">
              <w:rPr>
                <w:rFonts w:ascii="Arial" w:hAnsi="Arial" w:cs="Arial"/>
                <w:b/>
                <w:color w:val="00B050"/>
              </w:rPr>
              <w:t>Constituyen una forma de expresar las actitudes y los sentimiento en grupo y como comunic</w:t>
            </w:r>
            <w:r w:rsidRPr="00EA112C">
              <w:rPr>
                <w:rFonts w:ascii="Arial" w:hAnsi="Arial" w:cs="Arial"/>
                <w:b/>
                <w:color w:val="00B050"/>
              </w:rPr>
              <w:t>a</w:t>
            </w:r>
            <w:r w:rsidRPr="00EA112C">
              <w:rPr>
                <w:rFonts w:ascii="Arial" w:hAnsi="Arial" w:cs="Arial"/>
                <w:b/>
                <w:color w:val="00B050"/>
              </w:rPr>
              <w:t xml:space="preserve">ción para los que no participan o sólo desean ser espectadores. Se ha mirado en ocasiones como la religión el </w:t>
            </w:r>
            <w:hyperlink r:id="rId21" w:tooltip="Pueblo" w:history="1">
              <w:r w:rsidRPr="00EA112C">
                <w:rPr>
                  <w:rStyle w:val="Hipervnculo"/>
                  <w:rFonts w:ascii="Arial" w:hAnsi="Arial" w:cs="Arial"/>
                  <w:b/>
                  <w:color w:val="00B050"/>
                  <w:u w:val="none"/>
                </w:rPr>
                <w:t>pueblo</w:t>
              </w:r>
            </w:hyperlink>
            <w:r w:rsidRPr="00EA112C">
              <w:rPr>
                <w:rFonts w:ascii="Arial" w:hAnsi="Arial" w:cs="Arial"/>
                <w:b/>
                <w:color w:val="00B050"/>
              </w:rPr>
              <w:t xml:space="preserve"> entendido como </w:t>
            </w:r>
            <w:hyperlink r:id="rId22" w:tooltip="Pueblo llano" w:history="1">
              <w:r w:rsidRPr="00EA112C">
                <w:rPr>
                  <w:rStyle w:val="Hipervnculo"/>
                  <w:rFonts w:ascii="Arial" w:hAnsi="Arial" w:cs="Arial"/>
                  <w:b/>
                  <w:color w:val="00B050"/>
                  <w:u w:val="none"/>
                </w:rPr>
                <w:t>pueblo llano</w:t>
              </w:r>
            </w:hyperlink>
            <w:r w:rsidRPr="00EA112C">
              <w:rPr>
                <w:rFonts w:ascii="Arial" w:hAnsi="Arial" w:cs="Arial"/>
                <w:b/>
                <w:color w:val="00B050"/>
              </w:rPr>
              <w:t xml:space="preserve"> y se ha contrapuesto con la religiosidad ilu</w:t>
            </w:r>
            <w:r w:rsidRPr="00EA112C">
              <w:rPr>
                <w:rFonts w:ascii="Arial" w:hAnsi="Arial" w:cs="Arial"/>
                <w:b/>
                <w:color w:val="00B050"/>
              </w:rPr>
              <w:t>s</w:t>
            </w:r>
            <w:r w:rsidRPr="00EA112C">
              <w:rPr>
                <w:rFonts w:ascii="Arial" w:hAnsi="Arial" w:cs="Arial"/>
                <w:b/>
                <w:color w:val="00B050"/>
              </w:rPr>
              <w:t xml:space="preserve">trada de  las </w:t>
            </w:r>
            <w:hyperlink r:id="rId23" w:tooltip="Élites" w:history="1">
              <w:r w:rsidRPr="00EA112C">
                <w:rPr>
                  <w:rStyle w:val="Hipervnculo"/>
                  <w:rFonts w:ascii="Arial" w:hAnsi="Arial" w:cs="Arial"/>
                  <w:b/>
                  <w:color w:val="00B050"/>
                  <w:u w:val="none"/>
                </w:rPr>
                <w:t>élites</w:t>
              </w:r>
            </w:hyperlink>
            <w:r w:rsidRPr="00EA112C">
              <w:rPr>
                <w:rFonts w:ascii="Arial" w:hAnsi="Arial" w:cs="Arial"/>
                <w:b/>
                <w:color w:val="00B050"/>
              </w:rPr>
              <w:t xml:space="preserve">, más  </w:t>
            </w:r>
            <w:hyperlink r:id="rId24" w:tooltip="Intelectual" w:history="1">
              <w:r w:rsidRPr="00EA112C">
                <w:rPr>
                  <w:rStyle w:val="Hipervnculo"/>
                  <w:rFonts w:ascii="Arial" w:hAnsi="Arial" w:cs="Arial"/>
                  <w:b/>
                  <w:color w:val="00B050"/>
                  <w:u w:val="none"/>
                </w:rPr>
                <w:t>intelectuales</w:t>
              </w:r>
            </w:hyperlink>
            <w:r w:rsidRPr="00EA112C">
              <w:rPr>
                <w:rFonts w:ascii="Arial" w:hAnsi="Arial" w:cs="Arial"/>
                <w:b/>
                <w:color w:val="00B050"/>
              </w:rPr>
              <w:t xml:space="preserve"> y vinculadas a la </w:t>
            </w:r>
            <w:hyperlink r:id="rId25" w:tooltip="Jerarquía eclesiástica" w:history="1">
              <w:r w:rsidRPr="00EA112C">
                <w:rPr>
                  <w:rStyle w:val="Hipervnculo"/>
                  <w:rFonts w:ascii="Arial" w:hAnsi="Arial" w:cs="Arial"/>
                  <w:b/>
                  <w:color w:val="00B050"/>
                  <w:u w:val="none"/>
                </w:rPr>
                <w:t>jerarquía eclesiástica</w:t>
              </w:r>
            </w:hyperlink>
            <w:r w:rsidRPr="00EA112C">
              <w:rPr>
                <w:rFonts w:ascii="Arial" w:hAnsi="Arial" w:cs="Arial"/>
                <w:b/>
                <w:color w:val="00B050"/>
              </w:rPr>
              <w:t>.</w:t>
            </w:r>
          </w:p>
        </w:tc>
      </w:tr>
    </w:tbl>
    <w:p w:rsidR="00CE0A8B" w:rsidRDefault="000B00AD" w:rsidP="00EA112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p>
    <w:p w:rsidR="001D02CE" w:rsidRDefault="00CE0A8B" w:rsidP="00EA112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0B00AD" w:rsidRPr="000B00AD">
        <w:rPr>
          <w:rFonts w:ascii="Arial" w:hAnsi="Arial" w:cs="Arial"/>
          <w:b/>
          <w:sz w:val="22"/>
          <w:szCs w:val="22"/>
        </w:rPr>
        <w:t xml:space="preserve"> </w:t>
      </w:r>
      <w:r>
        <w:rPr>
          <w:rFonts w:ascii="Arial" w:hAnsi="Arial" w:cs="Arial"/>
          <w:b/>
          <w:sz w:val="22"/>
          <w:szCs w:val="22"/>
        </w:rPr>
        <w:t xml:space="preserve">   </w:t>
      </w:r>
      <w:r w:rsidR="001D02CE">
        <w:rPr>
          <w:rFonts w:ascii="Arial" w:hAnsi="Arial" w:cs="Arial"/>
          <w:b/>
          <w:sz w:val="22"/>
          <w:szCs w:val="22"/>
        </w:rPr>
        <w:t>Cierto que a</w:t>
      </w:r>
      <w:r w:rsidR="000B00AD" w:rsidRPr="000B00AD">
        <w:rPr>
          <w:rFonts w:ascii="Arial" w:hAnsi="Arial" w:cs="Arial"/>
          <w:b/>
          <w:sz w:val="22"/>
          <w:szCs w:val="22"/>
        </w:rPr>
        <w:t xml:space="preserve">lgunas de las manifestaciones de </w:t>
      </w:r>
      <w:r w:rsidR="001D02CE">
        <w:rPr>
          <w:rFonts w:ascii="Arial" w:hAnsi="Arial" w:cs="Arial"/>
          <w:b/>
          <w:sz w:val="22"/>
          <w:szCs w:val="22"/>
        </w:rPr>
        <w:t>es</w:t>
      </w:r>
      <w:r w:rsidR="000B00AD" w:rsidRPr="000B00AD">
        <w:rPr>
          <w:rFonts w:ascii="Arial" w:hAnsi="Arial" w:cs="Arial"/>
          <w:b/>
          <w:sz w:val="22"/>
          <w:szCs w:val="22"/>
        </w:rPr>
        <w:t xml:space="preserve">a religiosidad popular pueden </w:t>
      </w:r>
      <w:r w:rsidR="001D02CE">
        <w:rPr>
          <w:rFonts w:ascii="Arial" w:hAnsi="Arial" w:cs="Arial"/>
          <w:b/>
          <w:sz w:val="22"/>
          <w:szCs w:val="22"/>
        </w:rPr>
        <w:t>parecer super</w:t>
      </w:r>
      <w:r w:rsidR="001D02CE">
        <w:rPr>
          <w:rFonts w:ascii="Arial" w:hAnsi="Arial" w:cs="Arial"/>
          <w:b/>
          <w:sz w:val="22"/>
          <w:szCs w:val="22"/>
        </w:rPr>
        <w:t>s</w:t>
      </w:r>
      <w:r w:rsidR="001D02CE">
        <w:rPr>
          <w:rFonts w:ascii="Arial" w:hAnsi="Arial" w:cs="Arial"/>
          <w:b/>
          <w:sz w:val="22"/>
          <w:szCs w:val="22"/>
        </w:rPr>
        <w:t>ticiosas, y de hecho serlo, como acontece en la Rogativas rurales para obtener la lluvia. Pero pu</w:t>
      </w:r>
      <w:r w:rsidR="001D02CE">
        <w:rPr>
          <w:rFonts w:ascii="Arial" w:hAnsi="Arial" w:cs="Arial"/>
          <w:b/>
          <w:sz w:val="22"/>
          <w:szCs w:val="22"/>
        </w:rPr>
        <w:t>e</w:t>
      </w:r>
      <w:r w:rsidR="001D02CE">
        <w:rPr>
          <w:rFonts w:ascii="Arial" w:hAnsi="Arial" w:cs="Arial"/>
          <w:b/>
          <w:sz w:val="22"/>
          <w:szCs w:val="22"/>
        </w:rPr>
        <w:t>de siempre ser puesta en duda, siendo con frecuencia verdades manifestaciones de piedad co</w:t>
      </w:r>
      <w:r w:rsidR="001D02CE">
        <w:rPr>
          <w:rFonts w:ascii="Arial" w:hAnsi="Arial" w:cs="Arial"/>
          <w:b/>
          <w:sz w:val="22"/>
          <w:szCs w:val="22"/>
        </w:rPr>
        <w:t>m</w:t>
      </w:r>
      <w:r w:rsidR="001D02CE">
        <w:rPr>
          <w:rFonts w:ascii="Arial" w:hAnsi="Arial" w:cs="Arial"/>
          <w:b/>
          <w:sz w:val="22"/>
          <w:szCs w:val="22"/>
        </w:rPr>
        <w:t>partida, como cuando en Cuaresma se hace un "viacrucis" en la ladera de una montaña</w:t>
      </w:r>
      <w:r>
        <w:rPr>
          <w:rFonts w:ascii="Arial" w:hAnsi="Arial" w:cs="Arial"/>
          <w:b/>
          <w:sz w:val="22"/>
          <w:szCs w:val="22"/>
        </w:rPr>
        <w:t>.</w:t>
      </w:r>
      <w:r w:rsidR="001D02CE">
        <w:rPr>
          <w:rFonts w:ascii="Arial" w:hAnsi="Arial" w:cs="Arial"/>
          <w:b/>
          <w:sz w:val="22"/>
          <w:szCs w:val="22"/>
        </w:rPr>
        <w:t xml:space="preserve">  </w:t>
      </w:r>
      <w:r w:rsidR="000B00AD" w:rsidRPr="000B00AD">
        <w:rPr>
          <w:rFonts w:ascii="Arial" w:hAnsi="Arial" w:cs="Arial"/>
          <w:b/>
          <w:sz w:val="22"/>
          <w:szCs w:val="22"/>
        </w:rPr>
        <w:t>La rel</w:t>
      </w:r>
      <w:r w:rsidR="000B00AD" w:rsidRPr="000B00AD">
        <w:rPr>
          <w:rFonts w:ascii="Arial" w:hAnsi="Arial" w:cs="Arial"/>
          <w:b/>
          <w:sz w:val="22"/>
          <w:szCs w:val="22"/>
        </w:rPr>
        <w:t>i</w:t>
      </w:r>
      <w:r w:rsidR="000B00AD" w:rsidRPr="000B00AD">
        <w:rPr>
          <w:rFonts w:ascii="Arial" w:hAnsi="Arial" w:cs="Arial"/>
          <w:b/>
          <w:sz w:val="22"/>
          <w:szCs w:val="22"/>
        </w:rPr>
        <w:t>giosidad popular</w:t>
      </w:r>
      <w:r w:rsidR="001D02CE">
        <w:rPr>
          <w:rFonts w:ascii="Arial" w:hAnsi="Arial" w:cs="Arial"/>
          <w:b/>
          <w:sz w:val="22"/>
          <w:szCs w:val="22"/>
        </w:rPr>
        <w:t xml:space="preserve"> se nos presenta como más sencilla, menos teológica, por no por ello puede en ocasione ser menos evangélica. "Si los niños callaran hasta las piedras gritarían lo que hay deb</w:t>
      </w:r>
      <w:r w:rsidR="001D02CE">
        <w:rPr>
          <w:rFonts w:ascii="Arial" w:hAnsi="Arial" w:cs="Arial"/>
          <w:b/>
          <w:sz w:val="22"/>
          <w:szCs w:val="22"/>
        </w:rPr>
        <w:t>a</w:t>
      </w:r>
      <w:r w:rsidR="001D02CE">
        <w:rPr>
          <w:rFonts w:ascii="Arial" w:hAnsi="Arial" w:cs="Arial"/>
          <w:b/>
          <w:sz w:val="22"/>
          <w:szCs w:val="22"/>
        </w:rPr>
        <w:t>jo de las manifestación al estilo de la "entrada en Jerusalén del Señor en los momento anteriores a su pasión y muerte ( Mt 21. 9-12)</w:t>
      </w:r>
    </w:p>
    <w:p w:rsidR="00CE0A8B" w:rsidRDefault="00CE0A8B" w:rsidP="000B00AD">
      <w:pPr>
        <w:pStyle w:val="NormalWeb"/>
        <w:jc w:val="both"/>
        <w:rPr>
          <w:rFonts w:ascii="Arial" w:hAnsi="Arial" w:cs="Arial"/>
          <w:b/>
          <w:sz w:val="22"/>
          <w:szCs w:val="22"/>
        </w:rPr>
      </w:pPr>
      <w:r>
        <w:rPr>
          <w:rFonts w:ascii="Arial" w:hAnsi="Arial" w:cs="Arial"/>
          <w:b/>
          <w:sz w:val="22"/>
          <w:szCs w:val="22"/>
        </w:rPr>
        <w:lastRenderedPageBreak/>
        <w:t xml:space="preserve">     La religiosidad expresada en formas dinámicas, pero sencillas y asequibles, es </w:t>
      </w:r>
      <w:r w:rsidR="001D02CE">
        <w:rPr>
          <w:rFonts w:ascii="Arial" w:hAnsi="Arial" w:cs="Arial"/>
          <w:b/>
          <w:sz w:val="22"/>
          <w:szCs w:val="22"/>
        </w:rPr>
        <w:t>distinta</w:t>
      </w:r>
      <w:r w:rsidR="000B00AD" w:rsidRPr="000B00AD">
        <w:rPr>
          <w:rFonts w:ascii="Arial" w:hAnsi="Arial" w:cs="Arial"/>
          <w:b/>
          <w:sz w:val="22"/>
          <w:szCs w:val="22"/>
        </w:rPr>
        <w:t xml:space="preserve"> de la religiosidad oficial</w:t>
      </w:r>
      <w:r>
        <w:rPr>
          <w:rFonts w:ascii="Arial" w:hAnsi="Arial" w:cs="Arial"/>
          <w:b/>
          <w:sz w:val="22"/>
          <w:szCs w:val="22"/>
        </w:rPr>
        <w:t>, del a litúrgica al menos la de las solemnes ceremonias llenas de colorido y de boato excesivo. Los  pobre no precisa vestidos lujosos. Puede hacer un camino sin carrozas y vestidos con humildes atuendos de peregrinos sin recursos.</w:t>
      </w:r>
    </w:p>
    <w:p w:rsidR="00CE0A8B" w:rsidRDefault="00CE0A8B" w:rsidP="000B00AD">
      <w:pPr>
        <w:pStyle w:val="NormalWeb"/>
        <w:jc w:val="both"/>
        <w:rPr>
          <w:rFonts w:ascii="Arial" w:hAnsi="Arial" w:cs="Arial"/>
          <w:b/>
          <w:sz w:val="22"/>
          <w:szCs w:val="22"/>
        </w:rPr>
      </w:pPr>
      <w:r>
        <w:rPr>
          <w:rFonts w:ascii="Arial" w:hAnsi="Arial" w:cs="Arial"/>
          <w:b/>
          <w:sz w:val="22"/>
          <w:szCs w:val="22"/>
        </w:rPr>
        <w:t xml:space="preserve">   </w:t>
      </w:r>
      <w:r w:rsidR="000B00AD" w:rsidRPr="000B00AD">
        <w:rPr>
          <w:rFonts w:ascii="Arial" w:hAnsi="Arial" w:cs="Arial"/>
          <w:b/>
          <w:sz w:val="22"/>
          <w:szCs w:val="22"/>
        </w:rPr>
        <w:t xml:space="preserve"> Los sociólogos y antropólogos ponen de relieve las </w:t>
      </w:r>
      <w:r>
        <w:rPr>
          <w:rFonts w:ascii="Arial" w:hAnsi="Arial" w:cs="Arial"/>
          <w:b/>
          <w:sz w:val="22"/>
          <w:szCs w:val="22"/>
        </w:rPr>
        <w:t>significativas</w:t>
      </w:r>
      <w:r w:rsidR="000B00AD" w:rsidRPr="000B00AD">
        <w:rPr>
          <w:rFonts w:ascii="Arial" w:hAnsi="Arial" w:cs="Arial"/>
          <w:b/>
          <w:sz w:val="22"/>
          <w:szCs w:val="22"/>
        </w:rPr>
        <w:t xml:space="preserve"> diferencias </w:t>
      </w:r>
      <w:r>
        <w:rPr>
          <w:rFonts w:ascii="Arial" w:hAnsi="Arial" w:cs="Arial"/>
          <w:b/>
          <w:sz w:val="22"/>
          <w:szCs w:val="22"/>
        </w:rPr>
        <w:t>entre las fiestas en ambientes de pudientes y las danzas, bailes, músicas y gestos de las fiestas de los pobres. Pero es difícil medir la intensidad religiosa en unos y en otros: si l</w:t>
      </w:r>
      <w:r w:rsidR="00E963B8">
        <w:rPr>
          <w:rFonts w:ascii="Arial" w:hAnsi="Arial" w:cs="Arial"/>
          <w:b/>
          <w:sz w:val="22"/>
          <w:szCs w:val="22"/>
        </w:rPr>
        <w:t>os más ostentosos pierden su ref</w:t>
      </w:r>
      <w:r>
        <w:rPr>
          <w:rFonts w:ascii="Arial" w:hAnsi="Arial" w:cs="Arial"/>
          <w:b/>
          <w:sz w:val="22"/>
          <w:szCs w:val="22"/>
        </w:rPr>
        <w:t>erencia espiritual en la exhibición, a veces los más indigentes pierden su religiosidad en los gestos de la rutina</w:t>
      </w:r>
      <w:r w:rsidR="00E963B8">
        <w:rPr>
          <w:rFonts w:ascii="Arial" w:hAnsi="Arial" w:cs="Arial"/>
          <w:b/>
          <w:sz w:val="22"/>
          <w:szCs w:val="22"/>
        </w:rPr>
        <w:t>.</w:t>
      </w:r>
    </w:p>
    <w:p w:rsidR="009D1604" w:rsidRPr="00770FD8" w:rsidRDefault="00770FD8" w:rsidP="00D85341">
      <w:pPr>
        <w:pStyle w:val="NormalWeb"/>
        <w:jc w:val="both"/>
        <w:rPr>
          <w:rFonts w:ascii="Arial" w:hAnsi="Arial" w:cs="Arial"/>
          <w:b/>
          <w:color w:val="0070C0"/>
          <w:sz w:val="28"/>
          <w:szCs w:val="28"/>
        </w:rPr>
      </w:pPr>
      <w:r w:rsidRPr="00770FD8">
        <w:rPr>
          <w:rFonts w:ascii="Arial" w:hAnsi="Arial" w:cs="Arial"/>
          <w:b/>
          <w:color w:val="0070C0"/>
          <w:sz w:val="28"/>
          <w:szCs w:val="28"/>
        </w:rPr>
        <w:t xml:space="preserve">  5.</w:t>
      </w:r>
      <w:r w:rsidR="00CE0A8B" w:rsidRPr="00770FD8">
        <w:rPr>
          <w:rFonts w:ascii="Arial" w:hAnsi="Arial" w:cs="Arial"/>
          <w:b/>
          <w:color w:val="0070C0"/>
          <w:sz w:val="28"/>
          <w:szCs w:val="28"/>
        </w:rPr>
        <w:t xml:space="preserve"> </w:t>
      </w:r>
      <w:r w:rsidR="009D1604" w:rsidRPr="00770FD8">
        <w:rPr>
          <w:rFonts w:ascii="Arial" w:hAnsi="Arial" w:cs="Arial"/>
          <w:b/>
          <w:color w:val="0070C0"/>
          <w:sz w:val="28"/>
          <w:szCs w:val="28"/>
        </w:rPr>
        <w:t>Decoraciones</w:t>
      </w:r>
      <w:r w:rsidR="00E76E65" w:rsidRPr="00770FD8">
        <w:rPr>
          <w:rFonts w:ascii="Arial" w:hAnsi="Arial" w:cs="Arial"/>
          <w:b/>
          <w:color w:val="0070C0"/>
          <w:sz w:val="28"/>
          <w:szCs w:val="28"/>
        </w:rPr>
        <w:t xml:space="preserve"> y devociones tradicionales</w:t>
      </w:r>
    </w:p>
    <w:p w:rsidR="00ED51D4" w:rsidRDefault="00770FD8" w:rsidP="00D85341">
      <w:pPr>
        <w:pStyle w:val="NormalWeb"/>
        <w:jc w:val="both"/>
        <w:rPr>
          <w:rFonts w:ascii="Arial" w:hAnsi="Arial" w:cs="Arial"/>
          <w:b/>
          <w:color w:val="333333"/>
          <w:sz w:val="22"/>
          <w:szCs w:val="22"/>
        </w:rPr>
      </w:pPr>
      <w:r>
        <w:rPr>
          <w:rFonts w:ascii="Arial" w:hAnsi="Arial" w:cs="Arial"/>
          <w:b/>
          <w:color w:val="333333"/>
          <w:sz w:val="22"/>
          <w:szCs w:val="22"/>
        </w:rPr>
        <w:t xml:space="preserve"> Algo similar se puede decir de los decorados, pinturas, vestidos bordados, y objetos de culto. La relación, o correlación, que hay entre la devoción y e</w:t>
      </w:r>
      <w:r w:rsidR="00ED51D4">
        <w:rPr>
          <w:rFonts w:ascii="Arial" w:hAnsi="Arial" w:cs="Arial"/>
          <w:b/>
          <w:color w:val="333333"/>
          <w:sz w:val="22"/>
          <w:szCs w:val="22"/>
        </w:rPr>
        <w:t>l oro, entre la piedad y las imá</w:t>
      </w:r>
      <w:r>
        <w:rPr>
          <w:rFonts w:ascii="Arial" w:hAnsi="Arial" w:cs="Arial"/>
          <w:b/>
          <w:color w:val="333333"/>
          <w:sz w:val="22"/>
          <w:szCs w:val="22"/>
        </w:rPr>
        <w:t>genes vestidas con r</w:t>
      </w:r>
      <w:r w:rsidR="00ED51D4">
        <w:rPr>
          <w:rFonts w:ascii="Arial" w:hAnsi="Arial" w:cs="Arial"/>
          <w:b/>
          <w:color w:val="333333"/>
          <w:sz w:val="22"/>
          <w:szCs w:val="22"/>
        </w:rPr>
        <w:t xml:space="preserve">ubíes, perlas y </w:t>
      </w:r>
      <w:r>
        <w:rPr>
          <w:rFonts w:ascii="Arial" w:hAnsi="Arial" w:cs="Arial"/>
          <w:b/>
          <w:color w:val="333333"/>
          <w:sz w:val="22"/>
          <w:szCs w:val="22"/>
        </w:rPr>
        <w:t>esmeraldas, o los votos espirituales</w:t>
      </w:r>
      <w:r w:rsidR="00ED51D4">
        <w:rPr>
          <w:rFonts w:ascii="Arial" w:hAnsi="Arial" w:cs="Arial"/>
          <w:b/>
          <w:color w:val="333333"/>
          <w:sz w:val="22"/>
          <w:szCs w:val="22"/>
        </w:rPr>
        <w:t xml:space="preserve"> en los santuarios</w:t>
      </w:r>
      <w:r>
        <w:rPr>
          <w:rFonts w:ascii="Arial" w:hAnsi="Arial" w:cs="Arial"/>
          <w:b/>
          <w:color w:val="333333"/>
          <w:sz w:val="22"/>
          <w:szCs w:val="22"/>
        </w:rPr>
        <w:t xml:space="preserve"> y los vestidos fastu</w:t>
      </w:r>
      <w:r>
        <w:rPr>
          <w:rFonts w:ascii="Arial" w:hAnsi="Arial" w:cs="Arial"/>
          <w:b/>
          <w:color w:val="333333"/>
          <w:sz w:val="22"/>
          <w:szCs w:val="22"/>
        </w:rPr>
        <w:t>o</w:t>
      </w:r>
      <w:r>
        <w:rPr>
          <w:rFonts w:ascii="Arial" w:hAnsi="Arial" w:cs="Arial"/>
          <w:b/>
          <w:color w:val="333333"/>
          <w:sz w:val="22"/>
          <w:szCs w:val="22"/>
        </w:rPr>
        <w:t>sos</w:t>
      </w:r>
      <w:r w:rsidR="00ED51D4">
        <w:rPr>
          <w:rFonts w:ascii="Arial" w:hAnsi="Arial" w:cs="Arial"/>
          <w:b/>
          <w:color w:val="333333"/>
          <w:sz w:val="22"/>
          <w:szCs w:val="22"/>
        </w:rPr>
        <w:t xml:space="preserve"> para ensalzar las celebraciones</w:t>
      </w:r>
      <w:r>
        <w:rPr>
          <w:rFonts w:ascii="Arial" w:hAnsi="Arial" w:cs="Arial"/>
          <w:b/>
          <w:color w:val="333333"/>
          <w:sz w:val="22"/>
          <w:szCs w:val="22"/>
        </w:rPr>
        <w:t xml:space="preserve"> es algo que queda por investigar. Pero no podemos olvidar con no hay mucha armon</w:t>
      </w:r>
      <w:r w:rsidR="00ED51D4">
        <w:rPr>
          <w:rFonts w:ascii="Arial" w:hAnsi="Arial" w:cs="Arial"/>
          <w:b/>
          <w:color w:val="333333"/>
          <w:sz w:val="22"/>
          <w:szCs w:val="22"/>
        </w:rPr>
        <w:t>í</w:t>
      </w:r>
      <w:r>
        <w:rPr>
          <w:rFonts w:ascii="Arial" w:hAnsi="Arial" w:cs="Arial"/>
          <w:b/>
          <w:color w:val="333333"/>
          <w:sz w:val="22"/>
          <w:szCs w:val="22"/>
        </w:rPr>
        <w:t>a entre el inversión de una fiesta de pr</w:t>
      </w:r>
      <w:r w:rsidR="00ED51D4">
        <w:rPr>
          <w:rFonts w:ascii="Arial" w:hAnsi="Arial" w:cs="Arial"/>
          <w:b/>
          <w:color w:val="333333"/>
          <w:sz w:val="22"/>
          <w:szCs w:val="22"/>
        </w:rPr>
        <w:t>i</w:t>
      </w:r>
      <w:r>
        <w:rPr>
          <w:rFonts w:ascii="Arial" w:hAnsi="Arial" w:cs="Arial"/>
          <w:b/>
          <w:color w:val="333333"/>
          <w:sz w:val="22"/>
          <w:szCs w:val="22"/>
        </w:rPr>
        <w:t>mera comunión, de un bautizos y de un en</w:t>
      </w:r>
      <w:r w:rsidR="00ED51D4">
        <w:rPr>
          <w:rFonts w:ascii="Arial" w:hAnsi="Arial" w:cs="Arial"/>
          <w:b/>
          <w:color w:val="333333"/>
          <w:sz w:val="22"/>
          <w:szCs w:val="22"/>
        </w:rPr>
        <w:t>l</w:t>
      </w:r>
      <w:r>
        <w:rPr>
          <w:rFonts w:ascii="Arial" w:hAnsi="Arial" w:cs="Arial"/>
          <w:b/>
          <w:color w:val="333333"/>
          <w:sz w:val="22"/>
          <w:szCs w:val="22"/>
        </w:rPr>
        <w:t xml:space="preserve">ace matrimonial y lo que </w:t>
      </w:r>
      <w:r w:rsidR="00ED51D4">
        <w:rPr>
          <w:rFonts w:ascii="Arial" w:hAnsi="Arial" w:cs="Arial"/>
          <w:b/>
          <w:color w:val="333333"/>
          <w:sz w:val="22"/>
          <w:szCs w:val="22"/>
        </w:rPr>
        <w:t>espiritualmente se consigue en los asistentes que acuden a ser testigos de una acción religiosa o de un compromiso sacramental.</w:t>
      </w:r>
    </w:p>
    <w:p w:rsidR="00532E1B" w:rsidRDefault="00770FD8" w:rsidP="00ED51D4">
      <w:pPr>
        <w:pStyle w:val="NormalWeb"/>
        <w:jc w:val="both"/>
        <w:rPr>
          <w:rFonts w:ascii="Arial" w:hAnsi="Arial" w:cs="Arial"/>
          <w:b/>
          <w:color w:val="333333"/>
          <w:sz w:val="22"/>
          <w:szCs w:val="22"/>
        </w:rPr>
      </w:pPr>
      <w:r>
        <w:rPr>
          <w:rFonts w:ascii="Arial" w:hAnsi="Arial" w:cs="Arial"/>
          <w:b/>
          <w:color w:val="333333"/>
          <w:sz w:val="22"/>
          <w:szCs w:val="22"/>
        </w:rPr>
        <w:t xml:space="preserve">  La nueva evangelización no está muy de acu</w:t>
      </w:r>
      <w:r w:rsidR="00ED51D4">
        <w:rPr>
          <w:rFonts w:ascii="Arial" w:hAnsi="Arial" w:cs="Arial"/>
          <w:b/>
          <w:color w:val="333333"/>
          <w:sz w:val="22"/>
          <w:szCs w:val="22"/>
        </w:rPr>
        <w:t>e</w:t>
      </w:r>
      <w:r>
        <w:rPr>
          <w:rFonts w:ascii="Arial" w:hAnsi="Arial" w:cs="Arial"/>
          <w:b/>
          <w:color w:val="333333"/>
          <w:sz w:val="22"/>
          <w:szCs w:val="22"/>
        </w:rPr>
        <w:t xml:space="preserve">rdo con los ritos </w:t>
      </w:r>
      <w:proofErr w:type="spellStart"/>
      <w:r>
        <w:rPr>
          <w:rFonts w:ascii="Arial" w:hAnsi="Arial" w:cs="Arial"/>
          <w:b/>
          <w:color w:val="333333"/>
          <w:sz w:val="22"/>
          <w:szCs w:val="22"/>
        </w:rPr>
        <w:t>extrasacramental</w:t>
      </w:r>
      <w:r w:rsidR="00ED51D4">
        <w:rPr>
          <w:rFonts w:ascii="Arial" w:hAnsi="Arial" w:cs="Arial"/>
          <w:b/>
          <w:color w:val="333333"/>
          <w:sz w:val="22"/>
          <w:szCs w:val="22"/>
        </w:rPr>
        <w:t>es</w:t>
      </w:r>
      <w:proofErr w:type="spellEnd"/>
      <w:r>
        <w:rPr>
          <w:rFonts w:ascii="Arial" w:hAnsi="Arial" w:cs="Arial"/>
          <w:b/>
          <w:color w:val="333333"/>
          <w:sz w:val="22"/>
          <w:szCs w:val="22"/>
        </w:rPr>
        <w:t xml:space="preserve"> que adulteran los sacramentales. Muchos primeros comulgantes terminan sus p</w:t>
      </w:r>
      <w:r w:rsidR="00ED51D4">
        <w:rPr>
          <w:rFonts w:ascii="Arial" w:hAnsi="Arial" w:cs="Arial"/>
          <w:b/>
          <w:color w:val="333333"/>
          <w:sz w:val="22"/>
          <w:szCs w:val="22"/>
        </w:rPr>
        <w:t>rá</w:t>
      </w:r>
      <w:r>
        <w:rPr>
          <w:rFonts w:ascii="Arial" w:hAnsi="Arial" w:cs="Arial"/>
          <w:b/>
          <w:color w:val="333333"/>
          <w:sz w:val="22"/>
          <w:szCs w:val="22"/>
        </w:rPr>
        <w:t>cticas religiosas con la prim</w:t>
      </w:r>
      <w:r>
        <w:rPr>
          <w:rFonts w:ascii="Arial" w:hAnsi="Arial" w:cs="Arial"/>
          <w:b/>
          <w:color w:val="333333"/>
          <w:sz w:val="22"/>
          <w:szCs w:val="22"/>
        </w:rPr>
        <w:t>e</w:t>
      </w:r>
      <w:r>
        <w:rPr>
          <w:rFonts w:ascii="Arial" w:hAnsi="Arial" w:cs="Arial"/>
          <w:b/>
          <w:color w:val="333333"/>
          <w:sz w:val="22"/>
          <w:szCs w:val="22"/>
        </w:rPr>
        <w:t xml:space="preserve">ra comunión y muchos matrimonios no </w:t>
      </w:r>
      <w:r w:rsidR="00ED51D4">
        <w:rPr>
          <w:rFonts w:ascii="Arial" w:hAnsi="Arial" w:cs="Arial"/>
          <w:b/>
          <w:color w:val="333333"/>
          <w:sz w:val="22"/>
          <w:szCs w:val="22"/>
        </w:rPr>
        <w:t>acuden</w:t>
      </w:r>
      <w:r>
        <w:rPr>
          <w:rFonts w:ascii="Arial" w:hAnsi="Arial" w:cs="Arial"/>
          <w:b/>
          <w:color w:val="333333"/>
          <w:sz w:val="22"/>
          <w:szCs w:val="22"/>
        </w:rPr>
        <w:t xml:space="preserve"> al templo </w:t>
      </w:r>
      <w:r w:rsidR="00ED51D4">
        <w:rPr>
          <w:rFonts w:ascii="Arial" w:hAnsi="Arial" w:cs="Arial"/>
          <w:b/>
          <w:color w:val="333333"/>
          <w:sz w:val="22"/>
          <w:szCs w:val="22"/>
        </w:rPr>
        <w:t>para ser parte de una plegaria sacrame</w:t>
      </w:r>
      <w:r w:rsidR="00ED51D4">
        <w:rPr>
          <w:rFonts w:ascii="Arial" w:hAnsi="Arial" w:cs="Arial"/>
          <w:b/>
          <w:color w:val="333333"/>
          <w:sz w:val="22"/>
          <w:szCs w:val="22"/>
        </w:rPr>
        <w:t>n</w:t>
      </w:r>
      <w:r w:rsidR="00ED51D4">
        <w:rPr>
          <w:rFonts w:ascii="Arial" w:hAnsi="Arial" w:cs="Arial"/>
          <w:b/>
          <w:color w:val="333333"/>
          <w:sz w:val="22"/>
          <w:szCs w:val="22"/>
        </w:rPr>
        <w:t>tal sino para acudir a espectáculo con más de mundano y profano que evangélicos y espiritual</w:t>
      </w:r>
    </w:p>
    <w:p w:rsidR="00532E1B" w:rsidRDefault="00532E1B" w:rsidP="00532E1B">
      <w:pPr>
        <w:pStyle w:val="NormalWeb"/>
        <w:jc w:val="center"/>
        <w:rPr>
          <w:rFonts w:ascii="Arial" w:hAnsi="Arial" w:cs="Arial"/>
          <w:b/>
          <w:color w:val="333333"/>
          <w:sz w:val="22"/>
          <w:szCs w:val="22"/>
        </w:rPr>
      </w:pPr>
      <w:r>
        <w:rPr>
          <w:noProof/>
        </w:rPr>
        <w:drawing>
          <wp:inline distT="0" distB="0" distL="0" distR="0">
            <wp:extent cx="3655314" cy="2404812"/>
            <wp:effectExtent l="19050" t="0" r="2286" b="0"/>
            <wp:docPr id="19" name="Imagen 4" descr="http://www.periodistadigital.com/imagenes/2014/05/11/ninos-y-ninas-de-primera-comun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eriodistadigital.com/imagenes/2014/05/11/ninos-y-ninas-de-primera-comunion.jpg"/>
                    <pic:cNvPicPr>
                      <a:picLocks noChangeAspect="1" noChangeArrowheads="1"/>
                    </pic:cNvPicPr>
                  </pic:nvPicPr>
                  <pic:blipFill>
                    <a:blip r:embed="rId26"/>
                    <a:srcRect/>
                    <a:stretch>
                      <a:fillRect/>
                    </a:stretch>
                  </pic:blipFill>
                  <pic:spPr bwMode="auto">
                    <a:xfrm>
                      <a:off x="0" y="0"/>
                      <a:ext cx="3658384" cy="2406832"/>
                    </a:xfrm>
                    <a:prstGeom prst="rect">
                      <a:avLst/>
                    </a:prstGeom>
                    <a:noFill/>
                    <a:ln w="9525">
                      <a:noFill/>
                      <a:miter lim="800000"/>
                      <a:headEnd/>
                      <a:tailEnd/>
                    </a:ln>
                  </pic:spPr>
                </pic:pic>
              </a:graphicData>
            </a:graphic>
          </wp:inline>
        </w:drawing>
      </w:r>
    </w:p>
    <w:p w:rsidR="00ED51D4" w:rsidRDefault="00ED51D4" w:rsidP="00ED51D4">
      <w:pPr>
        <w:pStyle w:val="NormalWeb"/>
        <w:jc w:val="both"/>
        <w:rPr>
          <w:rFonts w:ascii="Arial" w:hAnsi="Arial" w:cs="Arial"/>
          <w:b/>
          <w:sz w:val="22"/>
          <w:szCs w:val="22"/>
        </w:rPr>
      </w:pPr>
      <w:r>
        <w:rPr>
          <w:rFonts w:ascii="Arial" w:hAnsi="Arial" w:cs="Arial"/>
          <w:b/>
          <w:color w:val="333333"/>
          <w:sz w:val="22"/>
          <w:szCs w:val="22"/>
        </w:rPr>
        <w:t xml:space="preserve">     La</w:t>
      </w:r>
      <w:r w:rsidR="00770FD8">
        <w:rPr>
          <w:rFonts w:ascii="Arial" w:hAnsi="Arial" w:cs="Arial"/>
          <w:b/>
          <w:color w:val="333333"/>
          <w:sz w:val="22"/>
          <w:szCs w:val="22"/>
        </w:rPr>
        <w:t>s cost</w:t>
      </w:r>
      <w:r>
        <w:rPr>
          <w:rFonts w:ascii="Arial" w:hAnsi="Arial" w:cs="Arial"/>
          <w:b/>
          <w:color w:val="333333"/>
          <w:sz w:val="22"/>
          <w:szCs w:val="22"/>
        </w:rPr>
        <w:t>u</w:t>
      </w:r>
      <w:r w:rsidR="00770FD8">
        <w:rPr>
          <w:rFonts w:ascii="Arial" w:hAnsi="Arial" w:cs="Arial"/>
          <w:b/>
          <w:color w:val="333333"/>
          <w:sz w:val="22"/>
          <w:szCs w:val="22"/>
        </w:rPr>
        <w:t>mbres de muchos ambientes, sin ser malas, son neutras espiritualmente. Esas te</w:t>
      </w:r>
      <w:r w:rsidR="00770FD8">
        <w:rPr>
          <w:rFonts w:ascii="Arial" w:hAnsi="Arial" w:cs="Arial"/>
          <w:b/>
          <w:color w:val="333333"/>
          <w:sz w:val="22"/>
          <w:szCs w:val="22"/>
        </w:rPr>
        <w:t>n</w:t>
      </w:r>
      <w:r w:rsidR="00770FD8">
        <w:rPr>
          <w:rFonts w:ascii="Arial" w:hAnsi="Arial" w:cs="Arial"/>
          <w:b/>
          <w:color w:val="333333"/>
          <w:sz w:val="22"/>
          <w:szCs w:val="22"/>
        </w:rPr>
        <w:t>dencias est</w:t>
      </w:r>
      <w:r>
        <w:rPr>
          <w:rFonts w:ascii="Arial" w:hAnsi="Arial" w:cs="Arial"/>
          <w:b/>
          <w:color w:val="333333"/>
          <w:sz w:val="22"/>
          <w:szCs w:val="22"/>
        </w:rPr>
        <w:t>án</w:t>
      </w:r>
      <w:r w:rsidR="00770FD8">
        <w:rPr>
          <w:rFonts w:ascii="Arial" w:hAnsi="Arial" w:cs="Arial"/>
          <w:b/>
          <w:color w:val="333333"/>
          <w:sz w:val="22"/>
          <w:szCs w:val="22"/>
        </w:rPr>
        <w:t xml:space="preserve"> r</w:t>
      </w:r>
      <w:r>
        <w:rPr>
          <w:rFonts w:ascii="Arial" w:hAnsi="Arial" w:cs="Arial"/>
          <w:b/>
          <w:color w:val="333333"/>
          <w:sz w:val="22"/>
          <w:szCs w:val="22"/>
        </w:rPr>
        <w:t>ecla</w:t>
      </w:r>
      <w:r w:rsidR="00770FD8">
        <w:rPr>
          <w:rFonts w:ascii="Arial" w:hAnsi="Arial" w:cs="Arial"/>
          <w:b/>
          <w:color w:val="333333"/>
          <w:sz w:val="22"/>
          <w:szCs w:val="22"/>
        </w:rPr>
        <w:t>mando a gr</w:t>
      </w:r>
      <w:r>
        <w:rPr>
          <w:rFonts w:ascii="Arial" w:hAnsi="Arial" w:cs="Arial"/>
          <w:b/>
          <w:color w:val="333333"/>
          <w:sz w:val="22"/>
          <w:szCs w:val="22"/>
        </w:rPr>
        <w:t>i</w:t>
      </w:r>
      <w:r w:rsidR="00770FD8">
        <w:rPr>
          <w:rFonts w:ascii="Arial" w:hAnsi="Arial" w:cs="Arial"/>
          <w:b/>
          <w:color w:val="333333"/>
          <w:sz w:val="22"/>
          <w:szCs w:val="22"/>
        </w:rPr>
        <w:t>tos una corrección de rumbo.</w:t>
      </w:r>
      <w:r>
        <w:rPr>
          <w:rFonts w:ascii="Arial" w:hAnsi="Arial" w:cs="Arial"/>
          <w:b/>
          <w:color w:val="333333"/>
          <w:sz w:val="22"/>
          <w:szCs w:val="22"/>
        </w:rPr>
        <w:t xml:space="preserve"> </w:t>
      </w:r>
      <w:r w:rsidR="00770FD8" w:rsidRPr="00770FD8">
        <w:rPr>
          <w:rFonts w:ascii="Arial" w:hAnsi="Arial" w:cs="Arial"/>
          <w:b/>
          <w:sz w:val="22"/>
          <w:szCs w:val="22"/>
        </w:rPr>
        <w:t>Los criterios de la Iglesia no sinton</w:t>
      </w:r>
      <w:r w:rsidR="00770FD8" w:rsidRPr="00770FD8">
        <w:rPr>
          <w:rFonts w:ascii="Arial" w:hAnsi="Arial" w:cs="Arial"/>
          <w:b/>
          <w:sz w:val="22"/>
          <w:szCs w:val="22"/>
        </w:rPr>
        <w:t>i</w:t>
      </w:r>
      <w:r w:rsidR="00770FD8" w:rsidRPr="00770FD8">
        <w:rPr>
          <w:rFonts w:ascii="Arial" w:hAnsi="Arial" w:cs="Arial"/>
          <w:b/>
          <w:sz w:val="22"/>
          <w:szCs w:val="22"/>
        </w:rPr>
        <w:t>zan con ese boato social nunca</w:t>
      </w:r>
      <w:r>
        <w:rPr>
          <w:rFonts w:ascii="Arial" w:hAnsi="Arial" w:cs="Arial"/>
          <w:b/>
          <w:sz w:val="22"/>
          <w:szCs w:val="22"/>
        </w:rPr>
        <w:t>, si es más la importancia que tiene los elementos marginales que el núcleo central de la celebración.</w:t>
      </w:r>
    </w:p>
    <w:p w:rsidR="00ED51D4" w:rsidRDefault="00ED51D4" w:rsidP="00770FD8">
      <w:pPr>
        <w:widowControl/>
        <w:autoSpaceDE/>
        <w:autoSpaceDN/>
        <w:adjustRightInd/>
        <w:spacing w:before="100" w:beforeAutospacing="1" w:after="100" w:afterAutospacing="1"/>
        <w:jc w:val="both"/>
        <w:rPr>
          <w:b/>
          <w:sz w:val="22"/>
          <w:szCs w:val="22"/>
        </w:rPr>
      </w:pPr>
      <w:r>
        <w:rPr>
          <w:b/>
          <w:sz w:val="22"/>
          <w:szCs w:val="22"/>
        </w:rPr>
        <w:t xml:space="preserve">     </w:t>
      </w:r>
      <w:r w:rsidR="00770FD8" w:rsidRPr="00770FD8">
        <w:rPr>
          <w:b/>
          <w:sz w:val="22"/>
          <w:szCs w:val="22"/>
        </w:rPr>
        <w:t>En esta línea, en muchas parroquias</w:t>
      </w:r>
      <w:r>
        <w:rPr>
          <w:b/>
          <w:sz w:val="22"/>
          <w:szCs w:val="22"/>
        </w:rPr>
        <w:t xml:space="preserve"> reaccionan haciendo gestos de solidaridad, recogiendo a poyos para los marginados, suscitando gestos de solidaridad , como parte de los costos de una encuentro sacramental. </w:t>
      </w:r>
      <w:r w:rsidR="00770FD8" w:rsidRPr="00770FD8">
        <w:rPr>
          <w:b/>
          <w:sz w:val="22"/>
          <w:szCs w:val="22"/>
        </w:rPr>
        <w:t xml:space="preserve"> </w:t>
      </w:r>
      <w:r>
        <w:rPr>
          <w:b/>
          <w:sz w:val="22"/>
          <w:szCs w:val="22"/>
        </w:rPr>
        <w:t xml:space="preserve">De no triunfar esa corriente de lucha contra los gastos </w:t>
      </w:r>
      <w:proofErr w:type="spellStart"/>
      <w:r>
        <w:rPr>
          <w:b/>
          <w:sz w:val="22"/>
          <w:szCs w:val="22"/>
        </w:rPr>
        <w:t>inutiles</w:t>
      </w:r>
      <w:proofErr w:type="spellEnd"/>
      <w:r>
        <w:rPr>
          <w:b/>
          <w:sz w:val="22"/>
          <w:szCs w:val="22"/>
        </w:rPr>
        <w:t xml:space="preserve"> en esos hechos religiosos, que poco porvenir tiene esa llamada nueva evangelización</w:t>
      </w:r>
    </w:p>
    <w:p w:rsidR="00532E1B" w:rsidRDefault="00ED51D4" w:rsidP="00770FD8">
      <w:pPr>
        <w:widowControl/>
        <w:autoSpaceDE/>
        <w:autoSpaceDN/>
        <w:adjustRightInd/>
        <w:spacing w:before="100" w:beforeAutospacing="1" w:after="100" w:afterAutospacing="1"/>
        <w:jc w:val="both"/>
        <w:rPr>
          <w:b/>
          <w:sz w:val="22"/>
          <w:szCs w:val="22"/>
        </w:rPr>
      </w:pPr>
      <w:r>
        <w:rPr>
          <w:b/>
          <w:sz w:val="22"/>
          <w:szCs w:val="22"/>
        </w:rPr>
        <w:t xml:space="preserve">   Si de los </w:t>
      </w:r>
      <w:r w:rsidR="00770FD8" w:rsidRPr="00770FD8">
        <w:rPr>
          <w:b/>
          <w:sz w:val="22"/>
          <w:szCs w:val="22"/>
        </w:rPr>
        <w:t xml:space="preserve">250.000 niños y niñas de entre 9 y 10 años </w:t>
      </w:r>
      <w:r>
        <w:rPr>
          <w:b/>
          <w:sz w:val="22"/>
          <w:szCs w:val="22"/>
        </w:rPr>
        <w:t xml:space="preserve">que </w:t>
      </w:r>
      <w:r w:rsidR="00770FD8" w:rsidRPr="00770FD8">
        <w:rPr>
          <w:b/>
          <w:sz w:val="22"/>
          <w:szCs w:val="22"/>
        </w:rPr>
        <w:t>reciben la Primera Comunión cada año en España,</w:t>
      </w:r>
      <w:r>
        <w:rPr>
          <w:b/>
          <w:sz w:val="22"/>
          <w:szCs w:val="22"/>
        </w:rPr>
        <w:t xml:space="preserve"> solo 50.000 (20%) tiene una atención religiosa posterior a la celebración</w:t>
      </w:r>
      <w:r w:rsidR="00532E1B">
        <w:rPr>
          <w:b/>
          <w:sz w:val="22"/>
          <w:szCs w:val="22"/>
        </w:rPr>
        <w:t xml:space="preserve"> algo seria está</w:t>
      </w:r>
      <w:r>
        <w:rPr>
          <w:b/>
          <w:sz w:val="22"/>
          <w:szCs w:val="22"/>
        </w:rPr>
        <w:t xml:space="preserve"> fallando en la formación cristiana de la infancia. Cada vez se da más importancia al a </w:t>
      </w:r>
      <w:proofErr w:type="spellStart"/>
      <w:r>
        <w:rPr>
          <w:b/>
          <w:sz w:val="22"/>
          <w:szCs w:val="22"/>
        </w:rPr>
        <w:t>postc</w:t>
      </w:r>
      <w:r>
        <w:rPr>
          <w:b/>
          <w:sz w:val="22"/>
          <w:szCs w:val="22"/>
        </w:rPr>
        <w:t>o</w:t>
      </w:r>
      <w:r>
        <w:rPr>
          <w:b/>
          <w:sz w:val="22"/>
          <w:szCs w:val="22"/>
        </w:rPr>
        <w:t>muní</w:t>
      </w:r>
      <w:r w:rsidR="00532E1B">
        <w:rPr>
          <w:b/>
          <w:sz w:val="22"/>
          <w:szCs w:val="22"/>
        </w:rPr>
        <w:t>ó</w:t>
      </w:r>
      <w:r>
        <w:rPr>
          <w:b/>
          <w:sz w:val="22"/>
          <w:szCs w:val="22"/>
        </w:rPr>
        <w:t>n</w:t>
      </w:r>
      <w:proofErr w:type="spellEnd"/>
      <w:r>
        <w:rPr>
          <w:b/>
          <w:sz w:val="22"/>
          <w:szCs w:val="22"/>
        </w:rPr>
        <w:t xml:space="preserve"> que a la </w:t>
      </w:r>
      <w:proofErr w:type="spellStart"/>
      <w:r>
        <w:rPr>
          <w:b/>
          <w:sz w:val="22"/>
          <w:szCs w:val="22"/>
        </w:rPr>
        <w:t>precomunión</w:t>
      </w:r>
      <w:proofErr w:type="spellEnd"/>
      <w:r>
        <w:rPr>
          <w:b/>
          <w:sz w:val="22"/>
          <w:szCs w:val="22"/>
        </w:rPr>
        <w:t>. Y cada vez se r</w:t>
      </w:r>
      <w:r w:rsidR="00532E1B">
        <w:rPr>
          <w:b/>
          <w:sz w:val="22"/>
          <w:szCs w:val="22"/>
        </w:rPr>
        <w:t>e</w:t>
      </w:r>
      <w:r>
        <w:rPr>
          <w:b/>
          <w:sz w:val="22"/>
          <w:szCs w:val="22"/>
        </w:rPr>
        <w:t xml:space="preserve">clama más a los padres su honrada conducta de compromiso que </w:t>
      </w:r>
      <w:r w:rsidR="00532E1B">
        <w:rPr>
          <w:b/>
          <w:sz w:val="22"/>
          <w:szCs w:val="22"/>
        </w:rPr>
        <w:t>la tolerancia y el engaño de una fría y neutra educación religiosa de sus hijos.</w:t>
      </w:r>
    </w:p>
    <w:p w:rsidR="00770FD8" w:rsidRDefault="00770FD8" w:rsidP="00D85341">
      <w:pPr>
        <w:pStyle w:val="NormalWeb"/>
        <w:jc w:val="both"/>
        <w:rPr>
          <w:rFonts w:ascii="Arial" w:hAnsi="Arial" w:cs="Arial"/>
          <w:b/>
          <w:color w:val="333333"/>
          <w:sz w:val="22"/>
          <w:szCs w:val="22"/>
        </w:rPr>
      </w:pPr>
    </w:p>
    <w:p w:rsidR="00E76E65" w:rsidRPr="006E2E61" w:rsidRDefault="00532E1B" w:rsidP="00D85341">
      <w:pPr>
        <w:pStyle w:val="NormalWeb"/>
        <w:jc w:val="both"/>
        <w:rPr>
          <w:rFonts w:ascii="Arial" w:hAnsi="Arial" w:cs="Arial"/>
          <w:b/>
          <w:color w:val="0070C0"/>
          <w:sz w:val="28"/>
          <w:szCs w:val="28"/>
        </w:rPr>
      </w:pPr>
      <w:r>
        <w:rPr>
          <w:rFonts w:ascii="Arial" w:hAnsi="Arial" w:cs="Arial"/>
          <w:b/>
          <w:color w:val="0070C0"/>
          <w:sz w:val="28"/>
          <w:szCs w:val="28"/>
        </w:rPr>
        <w:lastRenderedPageBreak/>
        <w:t xml:space="preserve">  </w:t>
      </w:r>
      <w:r w:rsidR="00E76E65" w:rsidRPr="006E2E61">
        <w:rPr>
          <w:rFonts w:ascii="Arial" w:hAnsi="Arial" w:cs="Arial"/>
          <w:b/>
          <w:color w:val="0070C0"/>
          <w:sz w:val="28"/>
          <w:szCs w:val="28"/>
        </w:rPr>
        <w:t xml:space="preserve"> </w:t>
      </w:r>
      <w:r>
        <w:rPr>
          <w:rFonts w:ascii="Arial" w:hAnsi="Arial" w:cs="Arial"/>
          <w:b/>
          <w:color w:val="0070C0"/>
          <w:sz w:val="28"/>
          <w:szCs w:val="28"/>
        </w:rPr>
        <w:t>6</w:t>
      </w:r>
      <w:r w:rsidR="006E2E61" w:rsidRPr="006E2E61">
        <w:rPr>
          <w:rFonts w:ascii="Arial" w:hAnsi="Arial" w:cs="Arial"/>
          <w:b/>
          <w:color w:val="0070C0"/>
          <w:sz w:val="28"/>
          <w:szCs w:val="28"/>
        </w:rPr>
        <w:t xml:space="preserve">. </w:t>
      </w:r>
      <w:r w:rsidR="001D02CE">
        <w:rPr>
          <w:rFonts w:ascii="Arial" w:hAnsi="Arial" w:cs="Arial"/>
          <w:b/>
          <w:color w:val="0070C0"/>
          <w:sz w:val="28"/>
          <w:szCs w:val="28"/>
        </w:rPr>
        <w:t xml:space="preserve"> N</w:t>
      </w:r>
      <w:r w:rsidR="00E76E65" w:rsidRPr="006E2E61">
        <w:rPr>
          <w:rFonts w:ascii="Arial" w:hAnsi="Arial" w:cs="Arial"/>
          <w:b/>
          <w:color w:val="0070C0"/>
          <w:sz w:val="28"/>
          <w:szCs w:val="28"/>
        </w:rPr>
        <w:t>ovenas</w:t>
      </w:r>
      <w:r w:rsidR="001D02CE">
        <w:rPr>
          <w:rFonts w:ascii="Arial" w:hAnsi="Arial" w:cs="Arial"/>
          <w:b/>
          <w:color w:val="0070C0"/>
          <w:sz w:val="28"/>
          <w:szCs w:val="28"/>
        </w:rPr>
        <w:t>, octavarios,</w:t>
      </w:r>
      <w:r w:rsidR="00E76E65" w:rsidRPr="006E2E61">
        <w:rPr>
          <w:rFonts w:ascii="Arial" w:hAnsi="Arial" w:cs="Arial"/>
          <w:b/>
          <w:color w:val="0070C0"/>
          <w:sz w:val="28"/>
          <w:szCs w:val="28"/>
        </w:rPr>
        <w:t xml:space="preserve"> triduos, vigilias, </w:t>
      </w:r>
    </w:p>
    <w:p w:rsidR="00F369AA" w:rsidRDefault="00F369AA" w:rsidP="00F369AA">
      <w:pPr>
        <w:jc w:val="both"/>
        <w:rPr>
          <w:b/>
          <w:sz w:val="22"/>
          <w:szCs w:val="22"/>
        </w:rPr>
      </w:pPr>
      <w:r>
        <w:rPr>
          <w:b/>
          <w:sz w:val="22"/>
          <w:szCs w:val="22"/>
        </w:rPr>
        <w:t xml:space="preserve">  Durante siglo fueron cauce de la piedad popular. Eran tiempos de nueve días, de tres días (tr</w:t>
      </w:r>
      <w:r>
        <w:rPr>
          <w:b/>
          <w:sz w:val="22"/>
          <w:szCs w:val="22"/>
        </w:rPr>
        <w:t>i</w:t>
      </w:r>
      <w:r>
        <w:rPr>
          <w:b/>
          <w:sz w:val="22"/>
          <w:szCs w:val="22"/>
        </w:rPr>
        <w:t xml:space="preserve">duos), de ocho días (octavarios) en que se conmemoraba con plegarias, visitas, procesiones o actos rituales el recuerdo de un santo o de un hecho evangélico relacionado con Jesús, con la Virgen María, con S. José. </w:t>
      </w:r>
    </w:p>
    <w:p w:rsidR="00437DC7" w:rsidRDefault="00F369AA" w:rsidP="00F369AA">
      <w:pPr>
        <w:jc w:val="both"/>
        <w:rPr>
          <w:b/>
          <w:sz w:val="22"/>
          <w:szCs w:val="22"/>
        </w:rPr>
      </w:pPr>
      <w:r>
        <w:rPr>
          <w:b/>
          <w:sz w:val="22"/>
          <w:szCs w:val="22"/>
        </w:rPr>
        <w:t xml:space="preserve">   </w:t>
      </w:r>
    </w:p>
    <w:p w:rsidR="00F369AA" w:rsidRDefault="00437DC7" w:rsidP="00F369AA">
      <w:pPr>
        <w:jc w:val="both"/>
        <w:rPr>
          <w:b/>
          <w:sz w:val="22"/>
          <w:szCs w:val="22"/>
        </w:rPr>
      </w:pPr>
      <w:r>
        <w:rPr>
          <w:b/>
          <w:sz w:val="22"/>
          <w:szCs w:val="22"/>
        </w:rPr>
        <w:t xml:space="preserve">   </w:t>
      </w:r>
      <w:r w:rsidR="00F369AA">
        <w:rPr>
          <w:b/>
          <w:sz w:val="22"/>
          <w:szCs w:val="22"/>
        </w:rPr>
        <w:t>Se hacía especiales plegarias y recuerdos de piedad. Y se elaboraban compromisos de vida cri</w:t>
      </w:r>
      <w:r w:rsidR="00F369AA">
        <w:rPr>
          <w:b/>
          <w:sz w:val="22"/>
          <w:szCs w:val="22"/>
        </w:rPr>
        <w:t>s</w:t>
      </w:r>
      <w:r w:rsidR="00F369AA">
        <w:rPr>
          <w:b/>
          <w:sz w:val="22"/>
          <w:szCs w:val="22"/>
        </w:rPr>
        <w:t>tiana, todo ello muy promovido por los sacerdotes de las parroquias, por las cofradías, o por los promotores de una devoción de un santuario, de una localidad</w:t>
      </w:r>
    </w:p>
    <w:p w:rsidR="00437DC7" w:rsidRDefault="00F369AA" w:rsidP="00F369AA">
      <w:pPr>
        <w:jc w:val="both"/>
        <w:rPr>
          <w:b/>
          <w:sz w:val="22"/>
          <w:szCs w:val="22"/>
        </w:rPr>
      </w:pPr>
      <w:r>
        <w:rPr>
          <w:b/>
          <w:sz w:val="22"/>
          <w:szCs w:val="22"/>
        </w:rPr>
        <w:t xml:space="preserve">  </w:t>
      </w:r>
    </w:p>
    <w:p w:rsidR="00F369AA" w:rsidRDefault="00437DC7" w:rsidP="00F369AA">
      <w:pPr>
        <w:jc w:val="both"/>
        <w:rPr>
          <w:b/>
          <w:sz w:val="22"/>
          <w:szCs w:val="22"/>
        </w:rPr>
      </w:pPr>
      <w:r>
        <w:rPr>
          <w:b/>
          <w:sz w:val="22"/>
          <w:szCs w:val="22"/>
        </w:rPr>
        <w:t xml:space="preserve">  </w:t>
      </w:r>
      <w:r w:rsidR="00F369AA">
        <w:rPr>
          <w:b/>
          <w:sz w:val="22"/>
          <w:szCs w:val="22"/>
        </w:rPr>
        <w:t xml:space="preserve"> La Constitución del Concilio Vaticano II sobre la liturgia, </w:t>
      </w:r>
      <w:proofErr w:type="spellStart"/>
      <w:r w:rsidR="00F369AA">
        <w:rPr>
          <w:b/>
          <w:sz w:val="22"/>
          <w:szCs w:val="22"/>
        </w:rPr>
        <w:t>Sacrosanctum</w:t>
      </w:r>
      <w:proofErr w:type="spellEnd"/>
      <w:r w:rsidR="00F369AA">
        <w:rPr>
          <w:b/>
          <w:sz w:val="22"/>
          <w:szCs w:val="22"/>
        </w:rPr>
        <w:t xml:space="preserve"> </w:t>
      </w:r>
      <w:proofErr w:type="spellStart"/>
      <w:r w:rsidR="00F369AA">
        <w:rPr>
          <w:b/>
          <w:sz w:val="22"/>
          <w:szCs w:val="22"/>
        </w:rPr>
        <w:t>concilium</w:t>
      </w:r>
      <w:proofErr w:type="spellEnd"/>
      <w:r w:rsidR="00F369AA">
        <w:rPr>
          <w:b/>
          <w:sz w:val="22"/>
          <w:szCs w:val="22"/>
        </w:rPr>
        <w:t>,  puso estas devociones en su lugar, como simplemente complementos de la plegaria oficial de la Iglesia, ce</w:t>
      </w:r>
      <w:r w:rsidR="00F369AA">
        <w:rPr>
          <w:b/>
          <w:sz w:val="22"/>
          <w:szCs w:val="22"/>
        </w:rPr>
        <w:t>n</w:t>
      </w:r>
      <w:r w:rsidR="00F369AA">
        <w:rPr>
          <w:b/>
          <w:sz w:val="22"/>
          <w:szCs w:val="22"/>
        </w:rPr>
        <w:t>trada en los sacramentos o en la histórica plegaria de las Horas. especialmente de Laudes por la mañana y de Vísperas por la tarde.</w:t>
      </w:r>
      <w:r>
        <w:rPr>
          <w:b/>
          <w:sz w:val="22"/>
          <w:szCs w:val="22"/>
        </w:rPr>
        <w:t xml:space="preserve"> Y del mismo modo se trato de revitalizar los ciclos litúrgicos y las conmoraciones centradas en las grandes fiestas cristianas de Navidad , adviento y tiempo de Epifan</w:t>
      </w:r>
      <w:r w:rsidR="00E963B8">
        <w:rPr>
          <w:b/>
          <w:sz w:val="22"/>
          <w:szCs w:val="22"/>
        </w:rPr>
        <w:t>í</w:t>
      </w:r>
      <w:r>
        <w:rPr>
          <w:b/>
          <w:sz w:val="22"/>
          <w:szCs w:val="22"/>
        </w:rPr>
        <w:t>a y de la Pascu</w:t>
      </w:r>
      <w:r w:rsidR="00C501CE">
        <w:rPr>
          <w:b/>
          <w:sz w:val="22"/>
          <w:szCs w:val="22"/>
        </w:rPr>
        <w:t>a, Cuaresma y Pentecosté</w:t>
      </w:r>
      <w:r>
        <w:rPr>
          <w:b/>
          <w:sz w:val="22"/>
          <w:szCs w:val="22"/>
        </w:rPr>
        <w:t>s.</w:t>
      </w:r>
    </w:p>
    <w:p w:rsidR="00437DC7" w:rsidRDefault="00437DC7" w:rsidP="00F369AA">
      <w:pPr>
        <w:jc w:val="both"/>
        <w:rPr>
          <w:b/>
          <w:sz w:val="22"/>
          <w:szCs w:val="22"/>
        </w:rPr>
      </w:pPr>
    </w:p>
    <w:p w:rsidR="00EA112C" w:rsidRDefault="00EA112C" w:rsidP="00F369AA">
      <w:pPr>
        <w:jc w:val="both"/>
        <w:rPr>
          <w:b/>
          <w:sz w:val="22"/>
          <w:szCs w:val="22"/>
        </w:rPr>
      </w:pPr>
    </w:p>
    <w:p w:rsidR="00437DC7" w:rsidRDefault="00437DC7" w:rsidP="00F369AA">
      <w:pPr>
        <w:jc w:val="both"/>
        <w:rPr>
          <w:b/>
          <w:sz w:val="22"/>
          <w:szCs w:val="22"/>
        </w:rPr>
      </w:pPr>
      <w:r>
        <w:rPr>
          <w:b/>
          <w:sz w:val="22"/>
          <w:szCs w:val="22"/>
        </w:rPr>
        <w:t xml:space="preserve">    Se añade a esa rectificación para orientar la piedad de los fieles a centros de atención más co</w:t>
      </w:r>
      <w:r>
        <w:rPr>
          <w:b/>
          <w:sz w:val="22"/>
          <w:szCs w:val="22"/>
        </w:rPr>
        <w:t>n</w:t>
      </w:r>
      <w:r>
        <w:rPr>
          <w:b/>
          <w:sz w:val="22"/>
          <w:szCs w:val="22"/>
        </w:rPr>
        <w:t xml:space="preserve">sistentes, la general pasividad religiosa que una sociedad acostumbrada a los espectáculos más que a las consideraciones teológicas y se origina un abandono casi general de esas formas de estimular la piedad (al igual que los meses.. del rosario..de San José.. de las flores...; o los días de la semana, salvo el valor del domingo). </w:t>
      </w:r>
    </w:p>
    <w:p w:rsidR="00437DC7" w:rsidRDefault="00437DC7" w:rsidP="00F369AA">
      <w:pPr>
        <w:jc w:val="both"/>
        <w:rPr>
          <w:b/>
          <w:sz w:val="22"/>
          <w:szCs w:val="22"/>
        </w:rPr>
      </w:pPr>
    </w:p>
    <w:p w:rsidR="00437DC7" w:rsidRDefault="00437DC7" w:rsidP="00F369AA">
      <w:pPr>
        <w:jc w:val="both"/>
        <w:rPr>
          <w:b/>
          <w:sz w:val="22"/>
          <w:szCs w:val="22"/>
        </w:rPr>
      </w:pPr>
      <w:r>
        <w:rPr>
          <w:b/>
          <w:sz w:val="22"/>
          <w:szCs w:val="22"/>
        </w:rPr>
        <w:t xml:space="preserve">   Si eso ha mejorado la religiosidad o la ha enlentecido en la comunidad cristiana es discutible. Pero con </w:t>
      </w:r>
      <w:proofErr w:type="spellStart"/>
      <w:r>
        <w:rPr>
          <w:b/>
          <w:sz w:val="22"/>
          <w:szCs w:val="22"/>
        </w:rPr>
        <w:t>lo</w:t>
      </w:r>
      <w:proofErr w:type="spellEnd"/>
      <w:r>
        <w:rPr>
          <w:b/>
          <w:sz w:val="22"/>
          <w:szCs w:val="22"/>
        </w:rPr>
        <w:t xml:space="preserve"> tiempos han cambiado seriamente en el sólo cambio de una generación, no queda lugar a dudas. Y es evidente que se ha producido un fuerte cambio de actitudes, salvo en algunos lugares y en algunas prácticas históricas (Cofradías, procesiones, romerías, santuarios)</w:t>
      </w:r>
    </w:p>
    <w:p w:rsidR="00437DC7" w:rsidRDefault="00437DC7" w:rsidP="00F369AA">
      <w:pPr>
        <w:jc w:val="both"/>
        <w:rPr>
          <w:b/>
          <w:sz w:val="22"/>
          <w:szCs w:val="22"/>
        </w:rPr>
      </w:pPr>
      <w:r>
        <w:rPr>
          <w:b/>
          <w:sz w:val="22"/>
          <w:szCs w:val="22"/>
        </w:rPr>
        <w:t xml:space="preserve"> </w:t>
      </w:r>
    </w:p>
    <w:p w:rsidR="00437DC7" w:rsidRDefault="00437DC7" w:rsidP="00F369AA">
      <w:pPr>
        <w:jc w:val="both"/>
        <w:rPr>
          <w:b/>
          <w:sz w:val="22"/>
          <w:szCs w:val="22"/>
        </w:rPr>
      </w:pPr>
      <w:r>
        <w:rPr>
          <w:b/>
          <w:sz w:val="22"/>
          <w:szCs w:val="22"/>
        </w:rPr>
        <w:t xml:space="preserve">   El lenguaje popular</w:t>
      </w:r>
      <w:r w:rsidR="00C501CE">
        <w:rPr>
          <w:b/>
          <w:sz w:val="22"/>
          <w:szCs w:val="22"/>
        </w:rPr>
        <w:t xml:space="preserve"> puede ser un apoyo muy importante para la nueva evangelización. Pero es inútil pretender recuperar los tres martes de S. Antonio o la fiesta de San Valentín para los enam</w:t>
      </w:r>
      <w:r w:rsidR="00C501CE">
        <w:rPr>
          <w:b/>
          <w:sz w:val="22"/>
          <w:szCs w:val="22"/>
        </w:rPr>
        <w:t>o</w:t>
      </w:r>
      <w:r w:rsidR="00C501CE">
        <w:rPr>
          <w:b/>
          <w:sz w:val="22"/>
          <w:szCs w:val="22"/>
        </w:rPr>
        <w:t>rados. Se puede seguir con el Rosario de la aurora pero no irán a él los jóvenes que viven "la n</w:t>
      </w:r>
      <w:r w:rsidR="00C501CE">
        <w:rPr>
          <w:b/>
          <w:sz w:val="22"/>
          <w:szCs w:val="22"/>
        </w:rPr>
        <w:t>o</w:t>
      </w:r>
      <w:r w:rsidR="00C501CE">
        <w:rPr>
          <w:b/>
          <w:sz w:val="22"/>
          <w:szCs w:val="22"/>
        </w:rPr>
        <w:t xml:space="preserve">che es joven" ni se asociará mucho la rosa regalada  a "la novia" a la protección celeste de la que se prefiere denominar simplemente como "pareja". </w:t>
      </w:r>
    </w:p>
    <w:p w:rsidR="00071223" w:rsidRPr="006E2E61" w:rsidRDefault="006E2E61" w:rsidP="00D85341">
      <w:pPr>
        <w:pStyle w:val="NormalWeb"/>
        <w:jc w:val="both"/>
        <w:rPr>
          <w:rFonts w:ascii="Arial" w:hAnsi="Arial" w:cs="Arial"/>
          <w:b/>
          <w:color w:val="0070C0"/>
          <w:sz w:val="28"/>
          <w:szCs w:val="28"/>
        </w:rPr>
      </w:pPr>
      <w:r w:rsidRPr="006E2E61">
        <w:rPr>
          <w:rFonts w:ascii="Arial" w:hAnsi="Arial" w:cs="Arial"/>
          <w:b/>
          <w:color w:val="0070C0"/>
          <w:sz w:val="28"/>
          <w:szCs w:val="28"/>
        </w:rPr>
        <w:t xml:space="preserve">  </w:t>
      </w:r>
      <w:r w:rsidR="00532E1B">
        <w:rPr>
          <w:rFonts w:ascii="Arial" w:hAnsi="Arial" w:cs="Arial"/>
          <w:b/>
          <w:color w:val="0070C0"/>
          <w:sz w:val="28"/>
          <w:szCs w:val="28"/>
        </w:rPr>
        <w:t xml:space="preserve">  7</w:t>
      </w:r>
      <w:r w:rsidRPr="006E2E61">
        <w:rPr>
          <w:rFonts w:ascii="Arial" w:hAnsi="Arial" w:cs="Arial"/>
          <w:b/>
          <w:color w:val="0070C0"/>
          <w:sz w:val="28"/>
          <w:szCs w:val="28"/>
        </w:rPr>
        <w:t xml:space="preserve">   </w:t>
      </w:r>
      <w:r w:rsidR="001D02CE">
        <w:rPr>
          <w:rFonts w:ascii="Arial" w:hAnsi="Arial" w:cs="Arial"/>
          <w:b/>
          <w:color w:val="0070C0"/>
          <w:sz w:val="28"/>
          <w:szCs w:val="28"/>
        </w:rPr>
        <w:t>T</w:t>
      </w:r>
      <w:r w:rsidR="00071223" w:rsidRPr="006E2E61">
        <w:rPr>
          <w:rFonts w:ascii="Arial" w:hAnsi="Arial" w:cs="Arial"/>
          <w:b/>
          <w:color w:val="0070C0"/>
          <w:sz w:val="28"/>
          <w:szCs w:val="28"/>
        </w:rPr>
        <w:t>emplos</w:t>
      </w:r>
      <w:r w:rsidR="009F25E6" w:rsidRPr="006E2E61">
        <w:rPr>
          <w:rFonts w:ascii="Arial" w:hAnsi="Arial" w:cs="Arial"/>
          <w:b/>
          <w:color w:val="0070C0"/>
          <w:sz w:val="28"/>
          <w:szCs w:val="28"/>
        </w:rPr>
        <w:t>,</w:t>
      </w:r>
      <w:r w:rsidR="00071223" w:rsidRPr="006E2E61">
        <w:rPr>
          <w:rFonts w:ascii="Arial" w:hAnsi="Arial" w:cs="Arial"/>
          <w:b/>
          <w:color w:val="0070C0"/>
          <w:sz w:val="28"/>
          <w:szCs w:val="28"/>
        </w:rPr>
        <w:t xml:space="preserve"> santuarios</w:t>
      </w:r>
      <w:r w:rsidR="001D02CE">
        <w:rPr>
          <w:rFonts w:ascii="Arial" w:hAnsi="Arial" w:cs="Arial"/>
          <w:b/>
          <w:color w:val="0070C0"/>
          <w:sz w:val="28"/>
          <w:szCs w:val="28"/>
        </w:rPr>
        <w:t>,</w:t>
      </w:r>
      <w:r w:rsidR="00C501CE">
        <w:rPr>
          <w:rFonts w:ascii="Arial" w:hAnsi="Arial" w:cs="Arial"/>
          <w:b/>
          <w:color w:val="0070C0"/>
          <w:sz w:val="28"/>
          <w:szCs w:val="28"/>
        </w:rPr>
        <w:t xml:space="preserve"> ermitas y </w:t>
      </w:r>
      <w:r w:rsidR="001D02CE">
        <w:rPr>
          <w:rFonts w:ascii="Arial" w:hAnsi="Arial" w:cs="Arial"/>
          <w:b/>
          <w:color w:val="0070C0"/>
          <w:sz w:val="28"/>
          <w:szCs w:val="28"/>
        </w:rPr>
        <w:t xml:space="preserve"> capillas </w:t>
      </w:r>
    </w:p>
    <w:p w:rsidR="00EA112C" w:rsidRDefault="00C501CE" w:rsidP="001808CE">
      <w:pPr>
        <w:ind w:left="142" w:firstLine="284"/>
        <w:jc w:val="both"/>
        <w:rPr>
          <w:b/>
          <w:noProof/>
          <w:sz w:val="22"/>
          <w:szCs w:val="22"/>
        </w:rPr>
      </w:pPr>
      <w:r w:rsidRPr="00C501CE">
        <w:rPr>
          <w:b/>
          <w:noProof/>
          <w:sz w:val="22"/>
          <w:szCs w:val="22"/>
        </w:rPr>
        <w:t>Algo semejante se pu</w:t>
      </w:r>
      <w:r w:rsidR="001808CE">
        <w:rPr>
          <w:b/>
          <w:noProof/>
          <w:sz w:val="22"/>
          <w:szCs w:val="22"/>
        </w:rPr>
        <w:t>e</w:t>
      </w:r>
      <w:r w:rsidRPr="00C501CE">
        <w:rPr>
          <w:b/>
          <w:noProof/>
          <w:sz w:val="22"/>
          <w:szCs w:val="22"/>
        </w:rPr>
        <w:t>de</w:t>
      </w:r>
      <w:r w:rsidR="001808CE">
        <w:rPr>
          <w:b/>
          <w:noProof/>
          <w:sz w:val="22"/>
          <w:szCs w:val="22"/>
        </w:rPr>
        <w:t xml:space="preserve"> decir de los há</w:t>
      </w:r>
      <w:r w:rsidRPr="00C501CE">
        <w:rPr>
          <w:b/>
          <w:noProof/>
          <w:sz w:val="22"/>
          <w:szCs w:val="22"/>
        </w:rPr>
        <w:t>bitos rurales de celebrar</w:t>
      </w:r>
      <w:r w:rsidR="001808CE">
        <w:rPr>
          <w:b/>
          <w:noProof/>
          <w:sz w:val="22"/>
          <w:szCs w:val="22"/>
        </w:rPr>
        <w:t xml:space="preserve"> a l</w:t>
      </w:r>
      <w:r>
        <w:rPr>
          <w:b/>
          <w:noProof/>
          <w:sz w:val="22"/>
          <w:szCs w:val="22"/>
        </w:rPr>
        <w:t>os patronos pupulares, de pueblos y de barrios,</w:t>
      </w:r>
      <w:r w:rsidR="001808CE">
        <w:rPr>
          <w:b/>
          <w:noProof/>
          <w:sz w:val="22"/>
          <w:szCs w:val="22"/>
        </w:rPr>
        <w:t xml:space="preserve"> con verbenas, bailes, fuergos de artificio y determinados acontecimientos con más de espectáculo que de piedad. </w:t>
      </w:r>
    </w:p>
    <w:p w:rsidR="00EA112C" w:rsidRDefault="00EA112C" w:rsidP="001808CE">
      <w:pPr>
        <w:ind w:left="142" w:firstLine="284"/>
        <w:jc w:val="both"/>
        <w:rPr>
          <w:b/>
          <w:noProof/>
          <w:sz w:val="22"/>
          <w:szCs w:val="22"/>
        </w:rPr>
      </w:pPr>
    </w:p>
    <w:p w:rsidR="005D31F4" w:rsidRDefault="00EA112C" w:rsidP="001808CE">
      <w:pPr>
        <w:ind w:left="142" w:firstLine="284"/>
        <w:jc w:val="both"/>
        <w:rPr>
          <w:b/>
          <w:noProof/>
          <w:sz w:val="22"/>
          <w:szCs w:val="22"/>
        </w:rPr>
      </w:pPr>
      <w:r>
        <w:rPr>
          <w:b/>
          <w:noProof/>
          <w:sz w:val="22"/>
          <w:szCs w:val="22"/>
        </w:rPr>
        <w:t xml:space="preserve">   </w:t>
      </w:r>
      <w:r w:rsidR="005D31F4">
        <w:rPr>
          <w:b/>
          <w:noProof/>
          <w:sz w:val="22"/>
          <w:szCs w:val="22"/>
        </w:rPr>
        <w:t>N</w:t>
      </w:r>
      <w:r w:rsidR="001808CE">
        <w:rPr>
          <w:b/>
          <w:noProof/>
          <w:sz w:val="22"/>
          <w:szCs w:val="22"/>
        </w:rPr>
        <w:t xml:space="preserve">o cabe duda que los santuarios que recuerdan determinados acontecimientos marianos </w:t>
      </w:r>
      <w:r w:rsidR="005D31F4">
        <w:rPr>
          <w:b/>
          <w:noProof/>
          <w:sz w:val="22"/>
          <w:szCs w:val="22"/>
        </w:rPr>
        <w:t xml:space="preserve"> o creencias </w:t>
      </w:r>
      <w:r w:rsidR="001808CE">
        <w:rPr>
          <w:b/>
          <w:noProof/>
          <w:sz w:val="22"/>
          <w:szCs w:val="22"/>
        </w:rPr>
        <w:t>(</w:t>
      </w:r>
      <w:r w:rsidR="005D31F4">
        <w:rPr>
          <w:b/>
          <w:noProof/>
          <w:sz w:val="22"/>
          <w:szCs w:val="22"/>
        </w:rPr>
        <w:t xml:space="preserve">El Pilar, </w:t>
      </w:r>
      <w:r w:rsidR="001808CE">
        <w:rPr>
          <w:b/>
          <w:noProof/>
          <w:sz w:val="22"/>
          <w:szCs w:val="22"/>
        </w:rPr>
        <w:t xml:space="preserve">Lourdes, Fátima, Guadalupe o La Aparecida) </w:t>
      </w:r>
      <w:r w:rsidR="00C501CE">
        <w:rPr>
          <w:b/>
          <w:noProof/>
          <w:sz w:val="22"/>
          <w:szCs w:val="22"/>
        </w:rPr>
        <w:t xml:space="preserve"> </w:t>
      </w:r>
      <w:r w:rsidR="001808CE">
        <w:rPr>
          <w:b/>
          <w:noProof/>
          <w:sz w:val="22"/>
          <w:szCs w:val="22"/>
        </w:rPr>
        <w:t>o cristocentricos (Montmartre</w:t>
      </w:r>
      <w:r w:rsidR="005D31F4">
        <w:rPr>
          <w:b/>
          <w:noProof/>
          <w:sz w:val="22"/>
          <w:szCs w:val="22"/>
        </w:rPr>
        <w:t>, Rio de Janeiro) y apostólicos (S. Pedro del Vaticano, Santiago de Compostela</w:t>
      </w:r>
      <w:r w:rsidR="001808CE">
        <w:rPr>
          <w:b/>
          <w:noProof/>
          <w:sz w:val="22"/>
          <w:szCs w:val="22"/>
        </w:rPr>
        <w:t>,</w:t>
      </w:r>
      <w:r w:rsidR="005D31F4">
        <w:rPr>
          <w:b/>
          <w:noProof/>
          <w:sz w:val="22"/>
          <w:szCs w:val="22"/>
        </w:rPr>
        <w:t xml:space="preserve"> Patmos) pueden resultar sin duda sostenibles.</w:t>
      </w:r>
    </w:p>
    <w:p w:rsidR="005D31F4" w:rsidRDefault="005D31F4" w:rsidP="001808CE">
      <w:pPr>
        <w:ind w:left="142" w:firstLine="284"/>
        <w:jc w:val="both"/>
        <w:rPr>
          <w:b/>
          <w:noProof/>
          <w:sz w:val="22"/>
          <w:szCs w:val="22"/>
        </w:rPr>
      </w:pPr>
    </w:p>
    <w:p w:rsidR="005D31F4" w:rsidRDefault="005D31F4" w:rsidP="001808CE">
      <w:pPr>
        <w:ind w:left="142" w:firstLine="284"/>
        <w:jc w:val="both"/>
        <w:rPr>
          <w:b/>
          <w:noProof/>
          <w:sz w:val="22"/>
          <w:szCs w:val="22"/>
        </w:rPr>
      </w:pPr>
      <w:r>
        <w:rPr>
          <w:b/>
          <w:noProof/>
          <w:sz w:val="22"/>
          <w:szCs w:val="22"/>
        </w:rPr>
        <w:t xml:space="preserve"> Pero ya no representan  el peso religiosos de tiempos pasados, ni recogen o encauzan la piedad de las generaciones presentes y venideras los mismos sentimientos y actitudes que las que vivieron en el pasado.</w:t>
      </w:r>
    </w:p>
    <w:p w:rsidR="005D31F4" w:rsidRDefault="005D31F4" w:rsidP="001808CE">
      <w:pPr>
        <w:ind w:left="142" w:firstLine="284"/>
        <w:jc w:val="both"/>
        <w:rPr>
          <w:b/>
          <w:noProof/>
          <w:sz w:val="22"/>
          <w:szCs w:val="22"/>
        </w:rPr>
      </w:pPr>
    </w:p>
    <w:p w:rsidR="008E568D" w:rsidRDefault="005D31F4" w:rsidP="001808CE">
      <w:pPr>
        <w:ind w:left="142" w:firstLine="284"/>
        <w:jc w:val="both"/>
        <w:rPr>
          <w:b/>
          <w:noProof/>
          <w:sz w:val="22"/>
          <w:szCs w:val="22"/>
        </w:rPr>
      </w:pPr>
      <w:r>
        <w:rPr>
          <w:b/>
          <w:noProof/>
          <w:sz w:val="22"/>
          <w:szCs w:val="22"/>
        </w:rPr>
        <w:t xml:space="preserve">  Por esdo la nueva evangelización cuyida muchos de discernir bien entre lso que son actitudes firmes que son las evangélicas y los que son tradiciones con el paso de los tiempos se desgastan. </w:t>
      </w:r>
    </w:p>
    <w:p w:rsidR="008E568D" w:rsidRDefault="008E568D" w:rsidP="001808CE">
      <w:pPr>
        <w:ind w:left="142" w:firstLine="284"/>
        <w:jc w:val="both"/>
        <w:rPr>
          <w:b/>
          <w:noProof/>
          <w:sz w:val="22"/>
          <w:szCs w:val="22"/>
        </w:rPr>
      </w:pPr>
    </w:p>
    <w:p w:rsidR="005D31F4" w:rsidRDefault="008E568D" w:rsidP="001808CE">
      <w:pPr>
        <w:ind w:left="142" w:firstLine="284"/>
        <w:jc w:val="both"/>
        <w:rPr>
          <w:b/>
          <w:noProof/>
          <w:sz w:val="22"/>
          <w:szCs w:val="22"/>
        </w:rPr>
      </w:pPr>
      <w:r>
        <w:rPr>
          <w:b/>
          <w:noProof/>
          <w:sz w:val="22"/>
          <w:szCs w:val="22"/>
        </w:rPr>
        <w:t xml:space="preserve">  </w:t>
      </w:r>
      <w:r w:rsidR="005D31F4">
        <w:rPr>
          <w:b/>
          <w:noProof/>
          <w:sz w:val="22"/>
          <w:szCs w:val="22"/>
        </w:rPr>
        <w:t>Está</w:t>
      </w:r>
      <w:r>
        <w:rPr>
          <w:b/>
          <w:noProof/>
          <w:sz w:val="22"/>
          <w:szCs w:val="22"/>
        </w:rPr>
        <w:t xml:space="preserve"> </w:t>
      </w:r>
      <w:r w:rsidR="005D31F4">
        <w:rPr>
          <w:b/>
          <w:noProof/>
          <w:sz w:val="22"/>
          <w:szCs w:val="22"/>
        </w:rPr>
        <w:t>bien el hacer peregrinaciones a Roma o a Jerusalen y Nazareth. Pero esta mejor el diferencias con sinceridad y transpoarencia lo que hay entre turismo religioso y gesto piadosos de peregrinación, ha que la frontera entre ambos es tan sutil y difusa</w:t>
      </w:r>
    </w:p>
    <w:p w:rsidR="00C501CE" w:rsidRDefault="00C501CE" w:rsidP="001808CE">
      <w:pPr>
        <w:ind w:left="142" w:firstLine="284"/>
        <w:jc w:val="both"/>
        <w:rPr>
          <w:b/>
          <w:noProof/>
          <w:sz w:val="22"/>
          <w:szCs w:val="22"/>
        </w:rPr>
      </w:pPr>
    </w:p>
    <w:p w:rsidR="006E2E61" w:rsidRPr="00C501CE" w:rsidRDefault="006E2E61" w:rsidP="001808CE">
      <w:pPr>
        <w:ind w:left="142" w:firstLine="284"/>
        <w:jc w:val="center"/>
        <w:rPr>
          <w:b/>
          <w:noProof/>
          <w:sz w:val="22"/>
          <w:szCs w:val="22"/>
        </w:rPr>
      </w:pPr>
    </w:p>
    <w:p w:rsidR="006E2E61" w:rsidRPr="006E2E61" w:rsidRDefault="006E2E61" w:rsidP="006E2E61">
      <w:pPr>
        <w:ind w:left="851" w:hanging="851"/>
        <w:rPr>
          <w:b/>
          <w:noProof/>
          <w:color w:val="0070C0"/>
          <w:sz w:val="28"/>
          <w:szCs w:val="28"/>
        </w:rPr>
      </w:pPr>
      <w:r w:rsidRPr="006E2E61">
        <w:rPr>
          <w:b/>
          <w:noProof/>
          <w:color w:val="0070C0"/>
          <w:sz w:val="28"/>
          <w:szCs w:val="28"/>
        </w:rPr>
        <w:lastRenderedPageBreak/>
        <w:t xml:space="preserve">    </w:t>
      </w:r>
      <w:r w:rsidR="005D31F4">
        <w:rPr>
          <w:b/>
          <w:noProof/>
          <w:color w:val="0070C0"/>
          <w:sz w:val="28"/>
          <w:szCs w:val="28"/>
        </w:rPr>
        <w:t>8.</w:t>
      </w:r>
      <w:r w:rsidRPr="006E2E61">
        <w:rPr>
          <w:b/>
          <w:noProof/>
          <w:color w:val="0070C0"/>
          <w:sz w:val="28"/>
          <w:szCs w:val="28"/>
        </w:rPr>
        <w:t xml:space="preserve"> La consiliacion, </w:t>
      </w:r>
      <w:r w:rsidR="005D31F4">
        <w:rPr>
          <w:b/>
          <w:noProof/>
          <w:color w:val="0070C0"/>
          <w:sz w:val="28"/>
          <w:szCs w:val="28"/>
        </w:rPr>
        <w:t xml:space="preserve">la dirección espiritual y </w:t>
      </w:r>
      <w:r w:rsidR="00E963B8">
        <w:rPr>
          <w:b/>
          <w:noProof/>
          <w:color w:val="0070C0"/>
          <w:sz w:val="28"/>
          <w:szCs w:val="28"/>
        </w:rPr>
        <w:t xml:space="preserve">la </w:t>
      </w:r>
      <w:r w:rsidRPr="006E2E61">
        <w:rPr>
          <w:b/>
          <w:noProof/>
          <w:color w:val="0070C0"/>
          <w:sz w:val="28"/>
          <w:szCs w:val="28"/>
        </w:rPr>
        <w:t>consolacion</w:t>
      </w:r>
    </w:p>
    <w:p w:rsidR="006E2E61" w:rsidRDefault="006E2E61" w:rsidP="00CC7BA0">
      <w:pPr>
        <w:ind w:left="851" w:hanging="851"/>
        <w:jc w:val="both"/>
        <w:rPr>
          <w:b/>
          <w:noProof/>
          <w:sz w:val="22"/>
          <w:szCs w:val="22"/>
        </w:rPr>
      </w:pPr>
    </w:p>
    <w:p w:rsidR="00EA46FF" w:rsidRDefault="005D31F4" w:rsidP="00CC7BA0">
      <w:pPr>
        <w:ind w:firstLine="284"/>
        <w:jc w:val="both"/>
        <w:rPr>
          <w:b/>
          <w:noProof/>
          <w:sz w:val="22"/>
          <w:szCs w:val="22"/>
        </w:rPr>
      </w:pPr>
      <w:r>
        <w:rPr>
          <w:b/>
          <w:noProof/>
          <w:sz w:val="22"/>
          <w:szCs w:val="22"/>
        </w:rPr>
        <w:t xml:space="preserve">     Suele tener tambien un peso tradicional de elevado valor religioso ty nmoral. Pero las modernas técnicas psicologica y psiquiatricas han ido clarificando de forma irrefutable lo que puede haber en ella de lenguaje religioso auténcco y de sentido clínico</w:t>
      </w:r>
      <w:r w:rsidR="00EA46FF">
        <w:rPr>
          <w:b/>
          <w:noProof/>
          <w:sz w:val="22"/>
          <w:szCs w:val="22"/>
        </w:rPr>
        <w:t>, si es que se puede clarificar lo que por tener la misma persona como centro de referencia, no permite con facilidad distinguir lo que pertenece al alma, a la conciencioa, all sistema nervioso y endocvrino y lo que tiene de acción del Espiritu Santo o de la divindad en su repercusión sobre el hombre libre e inteligente.</w:t>
      </w:r>
    </w:p>
    <w:p w:rsidR="00EA46FF" w:rsidRDefault="00EA46FF" w:rsidP="00CC7BA0">
      <w:pPr>
        <w:ind w:firstLine="284"/>
        <w:jc w:val="both"/>
        <w:rPr>
          <w:b/>
          <w:noProof/>
          <w:sz w:val="22"/>
          <w:szCs w:val="22"/>
        </w:rPr>
      </w:pPr>
    </w:p>
    <w:p w:rsidR="005D31F4" w:rsidRDefault="00EA46FF" w:rsidP="00CC7BA0">
      <w:pPr>
        <w:ind w:firstLine="284"/>
        <w:jc w:val="both"/>
        <w:rPr>
          <w:b/>
          <w:noProof/>
          <w:sz w:val="22"/>
          <w:szCs w:val="22"/>
        </w:rPr>
      </w:pPr>
      <w:r>
        <w:rPr>
          <w:b/>
          <w:noProof/>
          <w:sz w:val="22"/>
          <w:szCs w:val="22"/>
        </w:rPr>
        <w:t xml:space="preserve"> No es facil establecer diferencias entre</w:t>
      </w:r>
      <w:r w:rsidR="00CC7BA0">
        <w:rPr>
          <w:b/>
          <w:noProof/>
          <w:sz w:val="22"/>
          <w:szCs w:val="22"/>
        </w:rPr>
        <w:t xml:space="preserve"> posesio</w:t>
      </w:r>
      <w:r>
        <w:rPr>
          <w:b/>
          <w:noProof/>
          <w:sz w:val="22"/>
          <w:szCs w:val="22"/>
        </w:rPr>
        <w:t>n</w:t>
      </w:r>
      <w:r w:rsidR="00CC7BA0">
        <w:rPr>
          <w:b/>
          <w:noProof/>
          <w:sz w:val="22"/>
          <w:szCs w:val="22"/>
        </w:rPr>
        <w:t>e</w:t>
      </w:r>
      <w:r>
        <w:rPr>
          <w:b/>
          <w:noProof/>
          <w:sz w:val="22"/>
          <w:szCs w:val="22"/>
        </w:rPr>
        <w:t>s diab</w:t>
      </w:r>
      <w:r w:rsidR="00CC7BA0">
        <w:rPr>
          <w:b/>
          <w:noProof/>
          <w:sz w:val="22"/>
          <w:szCs w:val="22"/>
        </w:rPr>
        <w:t>ó</w:t>
      </w:r>
      <w:r>
        <w:rPr>
          <w:b/>
          <w:noProof/>
          <w:sz w:val="22"/>
          <w:szCs w:val="22"/>
        </w:rPr>
        <w:t>licas y la epilepsia o neurastenia. Ni es fácil rechazar las exégesis b</w:t>
      </w:r>
      <w:r w:rsidR="00CC7BA0">
        <w:rPr>
          <w:b/>
          <w:noProof/>
          <w:sz w:val="22"/>
          <w:szCs w:val="22"/>
        </w:rPr>
        <w:t>í</w:t>
      </w:r>
      <w:r>
        <w:rPr>
          <w:b/>
          <w:noProof/>
          <w:sz w:val="22"/>
          <w:szCs w:val="22"/>
        </w:rPr>
        <w:t xml:space="preserve">blicas </w:t>
      </w:r>
      <w:r w:rsidR="00CC7BA0">
        <w:rPr>
          <w:b/>
          <w:noProof/>
          <w:sz w:val="22"/>
          <w:szCs w:val="22"/>
        </w:rPr>
        <w:t>demasiado racionalistas y gratuitas</w:t>
      </w:r>
      <w:r>
        <w:rPr>
          <w:b/>
          <w:noProof/>
          <w:sz w:val="22"/>
          <w:szCs w:val="22"/>
        </w:rPr>
        <w:t xml:space="preserve"> que </w:t>
      </w:r>
      <w:r w:rsidR="00CC7BA0">
        <w:rPr>
          <w:b/>
          <w:noProof/>
          <w:sz w:val="22"/>
          <w:szCs w:val="22"/>
        </w:rPr>
        <w:t>interpretan</w:t>
      </w:r>
      <w:r>
        <w:rPr>
          <w:b/>
          <w:noProof/>
          <w:sz w:val="22"/>
          <w:szCs w:val="22"/>
        </w:rPr>
        <w:t xml:space="preserve"> todos los exorcismo de Jes</w:t>
      </w:r>
      <w:r w:rsidR="00CC7BA0">
        <w:rPr>
          <w:b/>
          <w:noProof/>
          <w:sz w:val="22"/>
          <w:szCs w:val="22"/>
        </w:rPr>
        <w:t>ús en el Evangelio  como obra de un cu</w:t>
      </w:r>
      <w:r>
        <w:rPr>
          <w:b/>
          <w:noProof/>
          <w:sz w:val="22"/>
          <w:szCs w:val="22"/>
        </w:rPr>
        <w:t>randero h</w:t>
      </w:r>
      <w:r w:rsidR="00CC7BA0">
        <w:rPr>
          <w:b/>
          <w:noProof/>
          <w:sz w:val="22"/>
          <w:szCs w:val="22"/>
        </w:rPr>
        <w:t>á</w:t>
      </w:r>
      <w:r>
        <w:rPr>
          <w:b/>
          <w:noProof/>
          <w:sz w:val="22"/>
          <w:szCs w:val="22"/>
        </w:rPr>
        <w:t>bil y experimentado</w:t>
      </w:r>
      <w:r w:rsidR="00CC7BA0">
        <w:rPr>
          <w:b/>
          <w:noProof/>
          <w:sz w:val="22"/>
          <w:szCs w:val="22"/>
        </w:rPr>
        <w:t xml:space="preserve"> de las enfermedades psicosomáticas de los posesos</w:t>
      </w:r>
      <w:r>
        <w:rPr>
          <w:b/>
          <w:noProof/>
          <w:sz w:val="22"/>
          <w:szCs w:val="22"/>
        </w:rPr>
        <w:t>.</w:t>
      </w:r>
      <w:r w:rsidR="00CC7BA0">
        <w:rPr>
          <w:b/>
          <w:noProof/>
          <w:sz w:val="22"/>
          <w:szCs w:val="22"/>
        </w:rPr>
        <w:t xml:space="preserve">  Pero si es cuerto que no se precisa acudir en la Historia de la Iglesia al milagro (relaidad sobrenatural) en todos los casos de hechos portentosos que, aunque espectaculares, pueden ser explicado por procesos o acciones naturales</w:t>
      </w:r>
      <w:r>
        <w:rPr>
          <w:b/>
          <w:noProof/>
          <w:sz w:val="22"/>
          <w:szCs w:val="22"/>
        </w:rPr>
        <w:t xml:space="preserve">  </w:t>
      </w:r>
    </w:p>
    <w:p w:rsidR="00EA46FF" w:rsidRDefault="00EA46FF" w:rsidP="00CC7BA0">
      <w:pPr>
        <w:ind w:firstLine="284"/>
        <w:jc w:val="both"/>
        <w:rPr>
          <w:b/>
          <w:noProof/>
          <w:sz w:val="22"/>
          <w:szCs w:val="22"/>
        </w:rPr>
      </w:pPr>
    </w:p>
    <w:p w:rsidR="00CC7BA0" w:rsidRDefault="00EA46FF" w:rsidP="00CC7BA0">
      <w:pPr>
        <w:ind w:firstLine="284"/>
        <w:jc w:val="both"/>
        <w:rPr>
          <w:b/>
          <w:noProof/>
          <w:sz w:val="22"/>
          <w:szCs w:val="22"/>
        </w:rPr>
      </w:pPr>
      <w:r>
        <w:rPr>
          <w:b/>
          <w:noProof/>
          <w:sz w:val="22"/>
          <w:szCs w:val="22"/>
        </w:rPr>
        <w:t>Com</w:t>
      </w:r>
      <w:r w:rsidR="00CC7BA0">
        <w:rPr>
          <w:b/>
          <w:noProof/>
          <w:sz w:val="22"/>
          <w:szCs w:val="22"/>
        </w:rPr>
        <w:t>o tampoco resulta fácil y seguro entender del todo determinados hechos tradicionalmente considerados como espirituales y divinos: revelaciones particulares, fenómenos místicos, previsiones o profecías. En lostiempos recientes, las influencias orientalistas  búsdicas y lamaistas difunden determinadas prácticas de cultivo de la interioridad, identificándolas con realidades propias de la espiritualidad. N</w:t>
      </w:r>
      <w:r>
        <w:rPr>
          <w:b/>
          <w:noProof/>
          <w:sz w:val="22"/>
          <w:szCs w:val="22"/>
        </w:rPr>
        <w:t>o es fácil establecer las diferencias entre intimidad</w:t>
      </w:r>
      <w:r w:rsidR="00CC7BA0">
        <w:rPr>
          <w:b/>
          <w:noProof/>
          <w:sz w:val="22"/>
          <w:szCs w:val="22"/>
        </w:rPr>
        <w:t xml:space="preserve"> e</w:t>
      </w:r>
      <w:r>
        <w:rPr>
          <w:b/>
          <w:noProof/>
          <w:sz w:val="22"/>
          <w:szCs w:val="22"/>
        </w:rPr>
        <w:t xml:space="preserve"> interioridad y</w:t>
      </w:r>
      <w:r w:rsidR="00CC7BA0">
        <w:rPr>
          <w:b/>
          <w:noProof/>
          <w:sz w:val="22"/>
          <w:szCs w:val="22"/>
        </w:rPr>
        <w:t xml:space="preserve"> lo que es propio de la determinados valores de espiritualaidad.  Llamar oración (contacto con Dios) a un hecho de interioridad (realidad natural) es un error que la nueva evangelización debe tratar de evitar</w:t>
      </w:r>
    </w:p>
    <w:p w:rsidR="00CC7BA0" w:rsidRDefault="00CC7BA0" w:rsidP="00CC7BA0">
      <w:pPr>
        <w:ind w:firstLine="284"/>
        <w:jc w:val="both"/>
        <w:rPr>
          <w:b/>
          <w:noProof/>
          <w:sz w:val="22"/>
          <w:szCs w:val="22"/>
        </w:rPr>
      </w:pPr>
    </w:p>
    <w:p w:rsidR="00301CFE" w:rsidRDefault="00CC7BA0" w:rsidP="00CC7BA0">
      <w:pPr>
        <w:ind w:firstLine="284"/>
        <w:jc w:val="both"/>
        <w:rPr>
          <w:b/>
          <w:noProof/>
          <w:sz w:val="22"/>
          <w:szCs w:val="22"/>
        </w:rPr>
      </w:pPr>
      <w:r>
        <w:rPr>
          <w:b/>
          <w:noProof/>
          <w:sz w:val="22"/>
          <w:szCs w:val="22"/>
        </w:rPr>
        <w:t>Muchas sectas espiritualistas cultivan las fuerzas naturales, en</w:t>
      </w:r>
      <w:r w:rsidR="00301CFE">
        <w:rPr>
          <w:b/>
          <w:noProof/>
          <w:sz w:val="22"/>
          <w:szCs w:val="22"/>
        </w:rPr>
        <w:t>tre las que se hallan las parap</w:t>
      </w:r>
      <w:r>
        <w:rPr>
          <w:b/>
          <w:noProof/>
          <w:sz w:val="22"/>
          <w:szCs w:val="22"/>
        </w:rPr>
        <w:t>siquicas,</w:t>
      </w:r>
      <w:r w:rsidR="00301CFE">
        <w:rPr>
          <w:b/>
          <w:noProof/>
          <w:sz w:val="22"/>
          <w:szCs w:val="22"/>
        </w:rPr>
        <w:t xml:space="preserve"> (curaciones, alucinaciones, hipnosis) </w:t>
      </w:r>
      <w:r>
        <w:rPr>
          <w:b/>
          <w:noProof/>
          <w:sz w:val="22"/>
          <w:szCs w:val="22"/>
        </w:rPr>
        <w:t>para cautivar adeptos</w:t>
      </w:r>
      <w:r w:rsidR="00301CFE">
        <w:rPr>
          <w:b/>
          <w:noProof/>
          <w:sz w:val="22"/>
          <w:szCs w:val="22"/>
        </w:rPr>
        <w:t>. Hay que ser muy cautos ante esas fuerzas natuales y saber leer con inteligencia práctica las diferencias entre las cosas de Dios y las de los hombres.</w:t>
      </w:r>
    </w:p>
    <w:p w:rsidR="00E140FC" w:rsidRDefault="00E140FC" w:rsidP="00CC7BA0">
      <w:pPr>
        <w:ind w:firstLine="284"/>
        <w:jc w:val="both"/>
        <w:rPr>
          <w:b/>
          <w:noProof/>
          <w:sz w:val="22"/>
          <w:szCs w:val="22"/>
        </w:rPr>
      </w:pPr>
    </w:p>
    <w:p w:rsidR="00301CFE" w:rsidRDefault="00E140FC" w:rsidP="00CC7BA0">
      <w:pPr>
        <w:ind w:firstLine="284"/>
        <w:jc w:val="both"/>
        <w:rPr>
          <w:b/>
          <w:noProof/>
          <w:sz w:val="22"/>
          <w:szCs w:val="22"/>
        </w:rPr>
      </w:pPr>
      <w:r>
        <w:rPr>
          <w:b/>
          <w:noProof/>
          <w:sz w:val="22"/>
          <w:szCs w:val="22"/>
        </w:rPr>
        <w:t>Es improtante recordas que las actitudes religiosas modernas dependen mucho de la cultura en que se desdarrollan y de las circunstancias que envuelven a los creyentes. Es uno de los aspectos más drelicados en los que es muy importante acertar, o al menos no errar.</w:t>
      </w:r>
    </w:p>
    <w:p w:rsidR="00301CFE" w:rsidRDefault="00301CFE" w:rsidP="00CC7BA0">
      <w:pPr>
        <w:ind w:firstLine="284"/>
        <w:jc w:val="both"/>
        <w:rPr>
          <w:b/>
          <w:noProof/>
          <w:sz w:val="22"/>
          <w:szCs w:val="22"/>
        </w:rPr>
      </w:pPr>
    </w:p>
    <w:p w:rsidR="00301CFE" w:rsidRDefault="00301CFE" w:rsidP="00E140FC">
      <w:pPr>
        <w:ind w:firstLine="284"/>
        <w:jc w:val="center"/>
        <w:rPr>
          <w:b/>
          <w:noProof/>
          <w:sz w:val="22"/>
          <w:szCs w:val="22"/>
        </w:rPr>
      </w:pPr>
      <w:r>
        <w:rPr>
          <w:noProof/>
        </w:rPr>
        <w:drawing>
          <wp:inline distT="0" distB="0" distL="0" distR="0">
            <wp:extent cx="2280202" cy="2280202"/>
            <wp:effectExtent l="19050" t="0" r="5798" b="0"/>
            <wp:docPr id="20" name="irc_mi" descr="http://spectrummagazine.org/sites/default/files/imagecache/large_article_image/healing-jesus-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pectrummagazine.org/sites/default/files/imagecache/large_article_image/healing-jesus-200.jpg"/>
                    <pic:cNvPicPr>
                      <a:picLocks noChangeAspect="1" noChangeArrowheads="1"/>
                    </pic:cNvPicPr>
                  </pic:nvPicPr>
                  <pic:blipFill>
                    <a:blip r:embed="rId27"/>
                    <a:srcRect/>
                    <a:stretch>
                      <a:fillRect/>
                    </a:stretch>
                  </pic:blipFill>
                  <pic:spPr bwMode="auto">
                    <a:xfrm>
                      <a:off x="0" y="0"/>
                      <a:ext cx="2281524" cy="2281524"/>
                    </a:xfrm>
                    <a:prstGeom prst="rect">
                      <a:avLst/>
                    </a:prstGeom>
                    <a:noFill/>
                    <a:ln w="9525">
                      <a:noFill/>
                      <a:miter lim="800000"/>
                      <a:headEnd/>
                      <a:tailEnd/>
                    </a:ln>
                  </pic:spPr>
                </pic:pic>
              </a:graphicData>
            </a:graphic>
          </wp:inline>
        </w:drawing>
      </w:r>
      <w:r w:rsidR="00E140FC">
        <w:rPr>
          <w:noProof/>
        </w:rPr>
        <w:drawing>
          <wp:inline distT="0" distB="0" distL="0" distR="0">
            <wp:extent cx="2200689" cy="2284365"/>
            <wp:effectExtent l="19050" t="0" r="9111" b="0"/>
            <wp:docPr id="21" name="irc_mi" descr="http://www.seamp.net/padre-manuel-rodriguez-fuente-depapaya-o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eamp.net/padre-manuel-rodriguez-fuente-depapaya-org.jpg"/>
                    <pic:cNvPicPr>
                      <a:picLocks noChangeAspect="1" noChangeArrowheads="1"/>
                    </pic:cNvPicPr>
                  </pic:nvPicPr>
                  <pic:blipFill>
                    <a:blip r:embed="rId28"/>
                    <a:srcRect l="26124" b="8081"/>
                    <a:stretch>
                      <a:fillRect/>
                    </a:stretch>
                  </pic:blipFill>
                  <pic:spPr bwMode="auto">
                    <a:xfrm>
                      <a:off x="0" y="0"/>
                      <a:ext cx="2201965" cy="2285690"/>
                    </a:xfrm>
                    <a:prstGeom prst="rect">
                      <a:avLst/>
                    </a:prstGeom>
                    <a:noFill/>
                    <a:ln w="9525">
                      <a:noFill/>
                      <a:miter lim="800000"/>
                      <a:headEnd/>
                      <a:tailEnd/>
                    </a:ln>
                  </pic:spPr>
                </pic:pic>
              </a:graphicData>
            </a:graphic>
          </wp:inline>
        </w:drawing>
      </w:r>
    </w:p>
    <w:p w:rsidR="00F341F2" w:rsidRPr="00E76E65" w:rsidRDefault="00CC7BA0" w:rsidP="00301CFE">
      <w:pPr>
        <w:ind w:firstLine="284"/>
        <w:jc w:val="both"/>
        <w:rPr>
          <w:b/>
          <w:noProof/>
          <w:sz w:val="22"/>
          <w:szCs w:val="22"/>
        </w:rPr>
      </w:pPr>
      <w:r>
        <w:rPr>
          <w:b/>
          <w:noProof/>
          <w:sz w:val="22"/>
          <w:szCs w:val="22"/>
        </w:rPr>
        <w:t xml:space="preserve"> </w:t>
      </w:r>
    </w:p>
    <w:p w:rsidR="00F341F2" w:rsidRPr="00204B8B" w:rsidRDefault="00071223" w:rsidP="00071223">
      <w:pPr>
        <w:ind w:left="851" w:hanging="851"/>
        <w:rPr>
          <w:b/>
          <w:noProof/>
          <w:color w:val="0070C0"/>
          <w:sz w:val="32"/>
          <w:szCs w:val="32"/>
        </w:rPr>
      </w:pPr>
      <w:r w:rsidRPr="00204B8B">
        <w:rPr>
          <w:b/>
          <w:noProof/>
          <w:color w:val="0070C0"/>
          <w:sz w:val="22"/>
          <w:szCs w:val="22"/>
        </w:rPr>
        <w:t xml:space="preserve"> </w:t>
      </w:r>
      <w:r w:rsidR="005B2E5E" w:rsidRPr="00204B8B">
        <w:rPr>
          <w:b/>
          <w:noProof/>
          <w:color w:val="0070C0"/>
          <w:sz w:val="32"/>
          <w:szCs w:val="32"/>
        </w:rPr>
        <w:t>3. La liturgia</w:t>
      </w:r>
      <w:r w:rsidR="00204B8B">
        <w:rPr>
          <w:b/>
          <w:noProof/>
          <w:color w:val="0070C0"/>
          <w:sz w:val="32"/>
          <w:szCs w:val="32"/>
        </w:rPr>
        <w:t xml:space="preserve"> de la Iglesia</w:t>
      </w:r>
    </w:p>
    <w:p w:rsidR="00071223" w:rsidRDefault="00071223" w:rsidP="00071223">
      <w:pPr>
        <w:ind w:firstLine="284"/>
        <w:jc w:val="both"/>
        <w:rPr>
          <w:b/>
          <w:sz w:val="22"/>
          <w:szCs w:val="22"/>
        </w:rPr>
      </w:pPr>
    </w:p>
    <w:p w:rsidR="000C34AC" w:rsidRDefault="00442C61" w:rsidP="00071223">
      <w:pPr>
        <w:ind w:firstLine="284"/>
        <w:jc w:val="both"/>
        <w:rPr>
          <w:b/>
          <w:sz w:val="22"/>
          <w:szCs w:val="22"/>
        </w:rPr>
      </w:pPr>
      <w:r w:rsidRPr="00442C61">
        <w:rPr>
          <w:b/>
          <w:sz w:val="22"/>
          <w:szCs w:val="22"/>
        </w:rPr>
        <w:t xml:space="preserve">La </w:t>
      </w:r>
      <w:r>
        <w:rPr>
          <w:b/>
          <w:sz w:val="22"/>
          <w:szCs w:val="22"/>
        </w:rPr>
        <w:t>plegaria en la Iglesia</w:t>
      </w:r>
      <w:r w:rsidRPr="00442C61">
        <w:rPr>
          <w:b/>
          <w:sz w:val="22"/>
          <w:szCs w:val="22"/>
        </w:rPr>
        <w:t xml:space="preserve"> tiene dos pilares primarios que la sustentan: la referencia a la revel</w:t>
      </w:r>
      <w:r w:rsidRPr="00442C61">
        <w:rPr>
          <w:b/>
          <w:sz w:val="22"/>
          <w:szCs w:val="22"/>
        </w:rPr>
        <w:t>a</w:t>
      </w:r>
      <w:r w:rsidRPr="00442C61">
        <w:rPr>
          <w:b/>
          <w:sz w:val="22"/>
          <w:szCs w:val="22"/>
        </w:rPr>
        <w:t>ción que Dios ha querido hacer al mundo, cuya plenitud está en el envío de su Hijo primogénito y cuyo mensaje debe ser llevado a todas las naciones; y la respuesta que los hombres deben dar a Dios como acción de gracias por ese don misterioso. Esto significa que, sin conocimiento y amor a la Biblia y a la Liturgia</w:t>
      </w:r>
      <w:r w:rsidR="000C34AC">
        <w:rPr>
          <w:b/>
          <w:sz w:val="22"/>
          <w:szCs w:val="22"/>
        </w:rPr>
        <w:t xml:space="preserve">. Esos dos pilares reclaman </w:t>
      </w:r>
      <w:proofErr w:type="spellStart"/>
      <w:r w:rsidR="000C34AC">
        <w:rPr>
          <w:b/>
          <w:sz w:val="22"/>
          <w:szCs w:val="22"/>
        </w:rPr>
        <w:t>capaidad</w:t>
      </w:r>
      <w:proofErr w:type="spellEnd"/>
      <w:r w:rsidR="000C34AC">
        <w:rPr>
          <w:b/>
          <w:sz w:val="22"/>
          <w:szCs w:val="22"/>
        </w:rPr>
        <w:t xml:space="preserve"> de escucha y deseo de comunicar con Dios.</w:t>
      </w:r>
    </w:p>
    <w:p w:rsidR="000C34AC" w:rsidRDefault="00442C61" w:rsidP="00071223">
      <w:pPr>
        <w:ind w:firstLine="284"/>
        <w:jc w:val="both"/>
        <w:rPr>
          <w:b/>
          <w:sz w:val="22"/>
          <w:szCs w:val="22"/>
        </w:rPr>
      </w:pPr>
      <w:r w:rsidRPr="00442C61">
        <w:rPr>
          <w:b/>
          <w:sz w:val="22"/>
          <w:szCs w:val="22"/>
        </w:rPr>
        <w:br/>
      </w:r>
      <w:r w:rsidRPr="00442C61">
        <w:rPr>
          <w:b/>
          <w:sz w:val="22"/>
          <w:szCs w:val="22"/>
        </w:rPr>
        <w:lastRenderedPageBreak/>
        <w:t>   La Palabra de Dios es un "obsequio benevolente" entregado a la Comuni</w:t>
      </w:r>
      <w:r w:rsidRPr="00442C61">
        <w:rPr>
          <w:b/>
          <w:sz w:val="22"/>
          <w:szCs w:val="22"/>
        </w:rPr>
        <w:softHyphen/>
        <w:t>dad que Jesús dejó en la tierra, la Iglesia, para que la haga llegar a todos los hom</w:t>
      </w:r>
      <w:r w:rsidRPr="00442C61">
        <w:rPr>
          <w:b/>
          <w:sz w:val="22"/>
          <w:szCs w:val="22"/>
        </w:rPr>
        <w:softHyphen/>
        <w:t>bres. La Liturgia es la "respuesta de agradeci</w:t>
      </w:r>
      <w:r w:rsidRPr="00442C61">
        <w:rPr>
          <w:b/>
          <w:sz w:val="22"/>
          <w:szCs w:val="22"/>
        </w:rPr>
        <w:softHyphen/>
        <w:t>miento"  de toda la comu</w:t>
      </w:r>
      <w:r w:rsidRPr="00442C61">
        <w:rPr>
          <w:b/>
          <w:sz w:val="22"/>
          <w:szCs w:val="22"/>
        </w:rPr>
        <w:softHyphen/>
        <w:t>nidad a esa Palabra. Está hecha de recuerdo (anamnesis), de acción de gracias (eucaristía), de aclamación e invocación festiva al Espíritu divino que late en la comunidad (</w:t>
      </w:r>
      <w:proofErr w:type="spellStart"/>
      <w:r w:rsidRPr="00442C61">
        <w:rPr>
          <w:b/>
          <w:sz w:val="22"/>
          <w:szCs w:val="22"/>
        </w:rPr>
        <w:t>epiclesis</w:t>
      </w:r>
      <w:proofErr w:type="spellEnd"/>
      <w:r w:rsidRPr="00442C61">
        <w:rPr>
          <w:b/>
          <w:sz w:val="22"/>
          <w:szCs w:val="22"/>
        </w:rPr>
        <w:t>)</w:t>
      </w:r>
    </w:p>
    <w:p w:rsidR="00EA112C" w:rsidRDefault="00EA112C" w:rsidP="00071223">
      <w:pPr>
        <w:ind w:firstLine="284"/>
        <w:jc w:val="both"/>
        <w:rPr>
          <w:b/>
          <w:sz w:val="22"/>
          <w:szCs w:val="22"/>
        </w:rPr>
      </w:pPr>
    </w:p>
    <w:p w:rsidR="00EA112C" w:rsidRDefault="00EA112C" w:rsidP="00071223">
      <w:pPr>
        <w:ind w:firstLine="284"/>
        <w:jc w:val="both"/>
        <w:rPr>
          <w:b/>
          <w:sz w:val="22"/>
          <w:szCs w:val="22"/>
        </w:rPr>
      </w:pPr>
    </w:p>
    <w:tbl>
      <w:tblPr>
        <w:tblStyle w:val="Tablaconcuadrcula"/>
        <w:tblW w:w="0" w:type="auto"/>
        <w:tblLook w:val="04A0"/>
      </w:tblPr>
      <w:tblGrid>
        <w:gridCol w:w="10475"/>
      </w:tblGrid>
      <w:tr w:rsidR="00EA112C" w:rsidTr="00EA112C">
        <w:tc>
          <w:tcPr>
            <w:tcW w:w="10475" w:type="dxa"/>
          </w:tcPr>
          <w:p w:rsidR="00EA112C" w:rsidRDefault="00EA112C" w:rsidP="00071223">
            <w:pPr>
              <w:jc w:val="both"/>
              <w:rPr>
                <w:b/>
              </w:rPr>
            </w:pPr>
            <w:r w:rsidRPr="00442C61">
              <w:rPr>
                <w:b/>
              </w:rPr>
              <w:t>   La Liturgia no se entiende sin la Sa</w:t>
            </w:r>
            <w:r w:rsidRPr="00442C61">
              <w:rPr>
                <w:b/>
              </w:rPr>
              <w:softHyphen/>
              <w:t>grada Escritura. La verdadera comunicación con Dios impl</w:t>
            </w:r>
            <w:r w:rsidRPr="00442C61">
              <w:rPr>
                <w:b/>
              </w:rPr>
              <w:t>i</w:t>
            </w:r>
            <w:r w:rsidRPr="00442C61">
              <w:rPr>
                <w:b/>
              </w:rPr>
              <w:t>ca "aceptación" de su misterio revelado y "respuest</w:t>
            </w:r>
            <w:r>
              <w:rPr>
                <w:b/>
              </w:rPr>
              <w:t>a" de los hombres a Dios". Los evangelizad</w:t>
            </w:r>
            <w:r>
              <w:rPr>
                <w:b/>
              </w:rPr>
              <w:t>o</w:t>
            </w:r>
            <w:r>
              <w:rPr>
                <w:b/>
              </w:rPr>
              <w:t>res</w:t>
            </w:r>
            <w:r w:rsidRPr="00442C61">
              <w:rPr>
                <w:b/>
              </w:rPr>
              <w:t xml:space="preserve"> tienen que hacerse conscientes de que la vida litúrgica y la preparación de los cristianos para esa vida es ele</w:t>
            </w:r>
            <w:r w:rsidRPr="00442C61">
              <w:rPr>
                <w:b/>
              </w:rPr>
              <w:softHyphen/>
              <w:t>mento fundamental en la educación de la fe cristiana.</w:t>
            </w:r>
          </w:p>
        </w:tc>
      </w:tr>
    </w:tbl>
    <w:p w:rsidR="00442C61" w:rsidRDefault="00442C61" w:rsidP="00071223">
      <w:pPr>
        <w:ind w:firstLine="284"/>
        <w:jc w:val="both"/>
        <w:rPr>
          <w:b/>
          <w:sz w:val="22"/>
          <w:szCs w:val="22"/>
        </w:rPr>
      </w:pPr>
      <w:r w:rsidRPr="00442C61">
        <w:rPr>
          <w:b/>
          <w:sz w:val="22"/>
          <w:szCs w:val="22"/>
        </w:rPr>
        <w:br/>
        <w:t>   La revelación y la plegaria exigen lenguajes sagrados, diferentes, complementarios, vivos, qu</w:t>
      </w:r>
      <w:r w:rsidRPr="00442C61">
        <w:rPr>
          <w:b/>
          <w:sz w:val="22"/>
          <w:szCs w:val="22"/>
        </w:rPr>
        <w:t>e</w:t>
      </w:r>
      <w:r w:rsidRPr="00442C61">
        <w:rPr>
          <w:b/>
          <w:sz w:val="22"/>
          <w:szCs w:val="22"/>
        </w:rPr>
        <w:t>ridos por Dios, los cuales están depositados en la Biblia y la Liturgia.</w:t>
      </w:r>
    </w:p>
    <w:p w:rsidR="00BD1CD6" w:rsidRPr="00442C61" w:rsidRDefault="00BD1CD6" w:rsidP="00071223">
      <w:pPr>
        <w:ind w:firstLine="284"/>
        <w:jc w:val="both"/>
        <w:rPr>
          <w:b/>
          <w:noProof/>
          <w:color w:val="0070C0"/>
          <w:sz w:val="22"/>
          <w:szCs w:val="22"/>
        </w:rPr>
      </w:pPr>
    </w:p>
    <w:p w:rsidR="00442C61" w:rsidRDefault="000C34AC" w:rsidP="00071223">
      <w:pPr>
        <w:pStyle w:val="estilo2"/>
        <w:spacing w:before="0" w:beforeAutospacing="0" w:after="0" w:afterAutospacing="0"/>
        <w:jc w:val="both"/>
        <w:rPr>
          <w:rStyle w:val="Textoennegrita"/>
          <w:rFonts w:ascii="Arial" w:hAnsi="Arial" w:cs="Arial"/>
          <w:color w:val="0070C0"/>
          <w:sz w:val="28"/>
          <w:szCs w:val="28"/>
        </w:rPr>
      </w:pPr>
      <w:r w:rsidRPr="000C34AC">
        <w:rPr>
          <w:rStyle w:val="Textoennegrita"/>
          <w:rFonts w:ascii="Arial" w:hAnsi="Arial" w:cs="Arial"/>
          <w:color w:val="0070C0"/>
          <w:sz w:val="28"/>
          <w:szCs w:val="28"/>
        </w:rPr>
        <w:t xml:space="preserve">1.  </w:t>
      </w:r>
      <w:r w:rsidR="00442C61" w:rsidRPr="000C34AC">
        <w:rPr>
          <w:rStyle w:val="Textoennegrita"/>
          <w:rFonts w:ascii="Arial" w:hAnsi="Arial" w:cs="Arial"/>
          <w:color w:val="0070C0"/>
          <w:sz w:val="28"/>
          <w:szCs w:val="28"/>
        </w:rPr>
        <w:t>Liturgia y celebración</w:t>
      </w:r>
    </w:p>
    <w:p w:rsidR="00BD1CD6" w:rsidRPr="000C34AC" w:rsidRDefault="00BD1CD6" w:rsidP="00071223">
      <w:pPr>
        <w:pStyle w:val="estilo2"/>
        <w:spacing w:before="0" w:beforeAutospacing="0" w:after="0" w:afterAutospacing="0"/>
        <w:jc w:val="both"/>
        <w:rPr>
          <w:rFonts w:ascii="Arial" w:hAnsi="Arial" w:cs="Arial"/>
          <w:b/>
          <w:color w:val="0070C0"/>
          <w:sz w:val="28"/>
          <w:szCs w:val="28"/>
        </w:rPr>
      </w:pPr>
    </w:p>
    <w:p w:rsidR="000C34AC" w:rsidRDefault="00442C61" w:rsidP="00071223">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t xml:space="preserve">   La Liturgia (en </w:t>
      </w:r>
      <w:proofErr w:type="spellStart"/>
      <w:r w:rsidRPr="00442C61">
        <w:rPr>
          <w:rFonts w:ascii="Arial" w:hAnsi="Arial" w:cs="Arial"/>
          <w:b/>
          <w:sz w:val="22"/>
          <w:szCs w:val="22"/>
        </w:rPr>
        <w:t>griego,</w:t>
      </w:r>
      <w:r w:rsidR="00E963B8">
        <w:rPr>
          <w:rFonts w:ascii="Arial" w:hAnsi="Arial" w:cs="Arial"/>
          <w:b/>
          <w:sz w:val="22"/>
          <w:szCs w:val="22"/>
        </w:rPr>
        <w:t>"laos</w:t>
      </w:r>
      <w:proofErr w:type="spellEnd"/>
      <w:r w:rsidR="00E963B8">
        <w:rPr>
          <w:rFonts w:ascii="Arial" w:hAnsi="Arial" w:cs="Arial"/>
          <w:b/>
          <w:sz w:val="22"/>
          <w:szCs w:val="22"/>
        </w:rPr>
        <w:t xml:space="preserve">" y </w:t>
      </w:r>
      <w:r w:rsidRPr="00442C61">
        <w:rPr>
          <w:rFonts w:ascii="Arial" w:hAnsi="Arial" w:cs="Arial"/>
          <w:b/>
          <w:sz w:val="22"/>
          <w:szCs w:val="22"/>
        </w:rPr>
        <w:t xml:space="preserve"> "</w:t>
      </w:r>
      <w:proofErr w:type="spellStart"/>
      <w:r w:rsidRPr="00442C61">
        <w:rPr>
          <w:rFonts w:ascii="Arial" w:hAnsi="Arial" w:cs="Arial"/>
          <w:b/>
          <w:sz w:val="22"/>
          <w:szCs w:val="22"/>
        </w:rPr>
        <w:t>leito</w:t>
      </w:r>
      <w:r w:rsidR="00E963B8">
        <w:rPr>
          <w:rFonts w:ascii="Arial" w:hAnsi="Arial" w:cs="Arial"/>
          <w:b/>
          <w:sz w:val="22"/>
          <w:szCs w:val="22"/>
        </w:rPr>
        <w:t>s</w:t>
      </w:r>
      <w:proofErr w:type="spellEnd"/>
      <w:r w:rsidR="00E963B8">
        <w:rPr>
          <w:rFonts w:ascii="Arial" w:hAnsi="Arial" w:cs="Arial"/>
          <w:b/>
          <w:sz w:val="22"/>
          <w:szCs w:val="22"/>
        </w:rPr>
        <w:t>, casa, pueblo</w:t>
      </w:r>
      <w:r w:rsidR="00833B3D">
        <w:rPr>
          <w:rFonts w:ascii="Arial" w:hAnsi="Arial" w:cs="Arial"/>
          <w:b/>
          <w:sz w:val="22"/>
          <w:szCs w:val="22"/>
        </w:rPr>
        <w:t xml:space="preserve"> y </w:t>
      </w:r>
      <w:proofErr w:type="spellStart"/>
      <w:r w:rsidR="000C34AC">
        <w:rPr>
          <w:rFonts w:ascii="Arial" w:hAnsi="Arial" w:cs="Arial"/>
          <w:b/>
          <w:sz w:val="22"/>
          <w:szCs w:val="22"/>
        </w:rPr>
        <w:t>er</w:t>
      </w:r>
      <w:r w:rsidRPr="00442C61">
        <w:rPr>
          <w:rFonts w:ascii="Arial" w:hAnsi="Arial" w:cs="Arial"/>
          <w:b/>
          <w:sz w:val="22"/>
          <w:szCs w:val="22"/>
        </w:rPr>
        <w:t>g</w:t>
      </w:r>
      <w:r w:rsidR="00833B3D">
        <w:rPr>
          <w:rFonts w:ascii="Arial" w:hAnsi="Arial" w:cs="Arial"/>
          <w:b/>
          <w:sz w:val="22"/>
          <w:szCs w:val="22"/>
        </w:rPr>
        <w:t>on</w:t>
      </w:r>
      <w:proofErr w:type="spellEnd"/>
      <w:r w:rsidR="00833B3D">
        <w:rPr>
          <w:rFonts w:ascii="Arial" w:hAnsi="Arial" w:cs="Arial"/>
          <w:b/>
          <w:sz w:val="22"/>
          <w:szCs w:val="22"/>
        </w:rPr>
        <w:t>, acción</w:t>
      </w:r>
      <w:r w:rsidRPr="00442C61">
        <w:rPr>
          <w:rFonts w:ascii="Arial" w:hAnsi="Arial" w:cs="Arial"/>
          <w:b/>
          <w:sz w:val="22"/>
          <w:szCs w:val="22"/>
        </w:rPr>
        <w:t>"</w:t>
      </w:r>
      <w:r w:rsidR="00833B3D">
        <w:rPr>
          <w:rFonts w:ascii="Arial" w:hAnsi="Arial" w:cs="Arial"/>
          <w:b/>
          <w:sz w:val="22"/>
          <w:szCs w:val="22"/>
        </w:rPr>
        <w:t>)</w:t>
      </w:r>
      <w:r w:rsidRPr="00442C61">
        <w:rPr>
          <w:rFonts w:ascii="Arial" w:hAnsi="Arial" w:cs="Arial"/>
          <w:b/>
          <w:sz w:val="22"/>
          <w:szCs w:val="22"/>
        </w:rPr>
        <w:t>,</w:t>
      </w:r>
      <w:r w:rsidR="00833B3D">
        <w:rPr>
          <w:rFonts w:ascii="Arial" w:hAnsi="Arial" w:cs="Arial"/>
          <w:b/>
          <w:sz w:val="22"/>
          <w:szCs w:val="22"/>
        </w:rPr>
        <w:t xml:space="preserve"> es</w:t>
      </w:r>
      <w:r w:rsidRPr="00442C61">
        <w:rPr>
          <w:rFonts w:ascii="Arial" w:hAnsi="Arial" w:cs="Arial"/>
          <w:b/>
          <w:sz w:val="22"/>
          <w:szCs w:val="22"/>
        </w:rPr>
        <w:t xml:space="preserve"> acción del pueblo o servicio público o popular</w:t>
      </w:r>
      <w:r w:rsidR="00833B3D">
        <w:rPr>
          <w:rFonts w:ascii="Arial" w:hAnsi="Arial" w:cs="Arial"/>
          <w:b/>
          <w:sz w:val="22"/>
          <w:szCs w:val="22"/>
        </w:rPr>
        <w:t>. Y se define como</w:t>
      </w:r>
      <w:r w:rsidRPr="00442C61">
        <w:rPr>
          <w:rFonts w:ascii="Arial" w:hAnsi="Arial" w:cs="Arial"/>
          <w:b/>
          <w:sz w:val="22"/>
          <w:szCs w:val="22"/>
        </w:rPr>
        <w:t xml:space="preserve"> el conjunto de acciones sagradas con que los ho</w:t>
      </w:r>
      <w:r w:rsidRPr="00442C61">
        <w:rPr>
          <w:rFonts w:ascii="Arial" w:hAnsi="Arial" w:cs="Arial"/>
          <w:b/>
          <w:sz w:val="22"/>
          <w:szCs w:val="22"/>
        </w:rPr>
        <w:t>m</w:t>
      </w:r>
      <w:r w:rsidRPr="00442C61">
        <w:rPr>
          <w:rFonts w:ascii="Arial" w:hAnsi="Arial" w:cs="Arial"/>
          <w:b/>
          <w:sz w:val="22"/>
          <w:szCs w:val="22"/>
        </w:rPr>
        <w:t>bres se diri</w:t>
      </w:r>
      <w:r w:rsidRPr="00442C61">
        <w:rPr>
          <w:rFonts w:ascii="Arial" w:hAnsi="Arial" w:cs="Arial"/>
          <w:b/>
          <w:sz w:val="22"/>
          <w:szCs w:val="22"/>
        </w:rPr>
        <w:softHyphen/>
        <w:t>gen a Dios por medio de ala</w:t>
      </w:r>
      <w:r w:rsidRPr="00442C61">
        <w:rPr>
          <w:rFonts w:ascii="Arial" w:hAnsi="Arial" w:cs="Arial"/>
          <w:b/>
          <w:sz w:val="22"/>
          <w:szCs w:val="22"/>
        </w:rPr>
        <w:softHyphen/>
        <w:t>banzas y peticio</w:t>
      </w:r>
      <w:r w:rsidRPr="00442C61">
        <w:rPr>
          <w:rFonts w:ascii="Arial" w:hAnsi="Arial" w:cs="Arial"/>
          <w:b/>
          <w:sz w:val="22"/>
          <w:szCs w:val="22"/>
        </w:rPr>
        <w:softHyphen/>
        <w:t>nes, de ofrendas y sacrificios. Es la re</w:t>
      </w:r>
      <w:r w:rsidRPr="00442C61">
        <w:rPr>
          <w:rFonts w:ascii="Arial" w:hAnsi="Arial" w:cs="Arial"/>
          <w:b/>
          <w:sz w:val="22"/>
          <w:szCs w:val="22"/>
        </w:rPr>
        <w:t>s</w:t>
      </w:r>
      <w:r w:rsidRPr="00442C61">
        <w:rPr>
          <w:rFonts w:ascii="Arial" w:hAnsi="Arial" w:cs="Arial"/>
          <w:b/>
          <w:sz w:val="22"/>
          <w:szCs w:val="22"/>
        </w:rPr>
        <w:t>puesta de la comunidad creyente ante la comunicación o revelación divina.</w:t>
      </w:r>
    </w:p>
    <w:p w:rsidR="00BD1CD6" w:rsidRDefault="00442C61" w:rsidP="00071223">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br/>
      </w:r>
      <w:r w:rsidR="00E963B8">
        <w:rPr>
          <w:rFonts w:ascii="Arial" w:hAnsi="Arial" w:cs="Arial"/>
          <w:b/>
          <w:sz w:val="22"/>
          <w:szCs w:val="22"/>
        </w:rPr>
        <w:t xml:space="preserve"> </w:t>
      </w:r>
      <w:r w:rsidRPr="00442C61">
        <w:rPr>
          <w:rFonts w:ascii="Arial" w:hAnsi="Arial" w:cs="Arial"/>
          <w:b/>
          <w:sz w:val="22"/>
          <w:szCs w:val="22"/>
        </w:rPr>
        <w:t>   La acción litúrgica reclama lenguajes celebrativos y conmemorativos, es decir litúrgicos. Ellos recogen las vías tradicionales de expresión religiosa y sirven de cauce para dirigirse a Dios Padre.</w:t>
      </w:r>
    </w:p>
    <w:p w:rsidR="00BD1CD6" w:rsidRDefault="00442C61" w:rsidP="00071223">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br/>
        <w:t>   Es también el estilo gozoso que emplean entre sí los adoradores del Señor cuando se reúnen para alentarse en el camino de la vida y para elevar juntos los ojos hacia los misterios divinos.</w:t>
      </w:r>
    </w:p>
    <w:p w:rsidR="00BD1CD6" w:rsidRDefault="00442C61" w:rsidP="00071223">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br/>
        <w:t xml:space="preserve">   Su importancia en la </w:t>
      </w:r>
      <w:r w:rsidR="00781583">
        <w:rPr>
          <w:rFonts w:ascii="Arial" w:hAnsi="Arial" w:cs="Arial"/>
          <w:b/>
          <w:sz w:val="22"/>
          <w:szCs w:val="22"/>
        </w:rPr>
        <w:t>evangelizaci</w:t>
      </w:r>
      <w:r w:rsidR="00E963B8">
        <w:rPr>
          <w:rFonts w:ascii="Arial" w:hAnsi="Arial" w:cs="Arial"/>
          <w:b/>
          <w:sz w:val="22"/>
          <w:szCs w:val="22"/>
        </w:rPr>
        <w:t>ó</w:t>
      </w:r>
      <w:r w:rsidR="00781583">
        <w:rPr>
          <w:rFonts w:ascii="Arial" w:hAnsi="Arial" w:cs="Arial"/>
          <w:b/>
          <w:sz w:val="22"/>
          <w:szCs w:val="22"/>
        </w:rPr>
        <w:t>n</w:t>
      </w:r>
      <w:r w:rsidRPr="00442C61">
        <w:rPr>
          <w:rFonts w:ascii="Arial" w:hAnsi="Arial" w:cs="Arial"/>
          <w:b/>
          <w:sz w:val="22"/>
          <w:szCs w:val="22"/>
        </w:rPr>
        <w:t xml:space="preserve"> es decisiva. La</w:t>
      </w:r>
      <w:r w:rsidR="00781583">
        <w:rPr>
          <w:rFonts w:ascii="Arial" w:hAnsi="Arial" w:cs="Arial"/>
          <w:b/>
          <w:sz w:val="22"/>
          <w:szCs w:val="22"/>
        </w:rPr>
        <w:t xml:space="preserve"> tarea evangelizadora</w:t>
      </w:r>
      <w:r w:rsidRPr="00442C61">
        <w:rPr>
          <w:rFonts w:ascii="Arial" w:hAnsi="Arial" w:cs="Arial"/>
          <w:b/>
          <w:sz w:val="22"/>
          <w:szCs w:val="22"/>
        </w:rPr>
        <w:t xml:space="preserve"> tiene como modelo la Liturgia: recoge sus modos de expresar y celebrar, enseña a vivir conforme a la vida de Cristo.</w:t>
      </w:r>
    </w:p>
    <w:p w:rsidR="00442C61" w:rsidRDefault="00442C61" w:rsidP="00071223">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br/>
        <w:t>   El Catecismo de la Iglesia Católica dice:</w:t>
      </w:r>
      <w:r w:rsidRPr="00442C61">
        <w:rPr>
          <w:rStyle w:val="nfasis"/>
          <w:rFonts w:ascii="Arial" w:hAnsi="Arial" w:cs="Arial"/>
          <w:b/>
          <w:sz w:val="22"/>
          <w:szCs w:val="22"/>
        </w:rPr>
        <w:t xml:space="preserve"> "La Liturgia es la cumbre a la que tiende la acción de la Iglesia y, al mismo tiempo, la fuente de donde manan todas sus fuerzas. Por lo tanto, es el ámbito privilegiado de la catequesis del pueblo de Dios. La Catequesis está intrínsecamente unida a toda la acción litúrgica y sacramental, porque es en los sacramentos y, sobre todo, en la Eucaristía, donde Jesús actúa en plenitud para la transformación de los hombres. La catequesis litúrgica pr</w:t>
      </w:r>
      <w:r w:rsidRPr="00442C61">
        <w:rPr>
          <w:rStyle w:val="nfasis"/>
          <w:rFonts w:ascii="Arial" w:hAnsi="Arial" w:cs="Arial"/>
          <w:b/>
          <w:sz w:val="22"/>
          <w:szCs w:val="22"/>
        </w:rPr>
        <w:t>e</w:t>
      </w:r>
      <w:r w:rsidRPr="00442C61">
        <w:rPr>
          <w:rStyle w:val="nfasis"/>
          <w:rFonts w:ascii="Arial" w:hAnsi="Arial" w:cs="Arial"/>
          <w:b/>
          <w:sz w:val="22"/>
          <w:szCs w:val="22"/>
        </w:rPr>
        <w:t>tende introducir en el Misterio de Cristo, procediendo de lo visible a lo invisible, del signo a lo significado, de los sacramentos a los misterios".</w:t>
      </w:r>
      <w:r w:rsidRPr="00442C61">
        <w:rPr>
          <w:rFonts w:ascii="Arial" w:hAnsi="Arial" w:cs="Arial"/>
          <w:b/>
          <w:sz w:val="22"/>
          <w:szCs w:val="22"/>
        </w:rPr>
        <w:t xml:space="preserve">   (Nº 1074) </w:t>
      </w:r>
    </w:p>
    <w:p w:rsidR="00E140FC" w:rsidRDefault="00E140FC" w:rsidP="00071223">
      <w:pPr>
        <w:pStyle w:val="estilo2"/>
        <w:spacing w:before="0" w:beforeAutospacing="0" w:after="0" w:afterAutospacing="0"/>
        <w:jc w:val="both"/>
        <w:rPr>
          <w:rFonts w:ascii="Arial" w:hAnsi="Arial" w:cs="Arial"/>
          <w:b/>
          <w:sz w:val="22"/>
          <w:szCs w:val="22"/>
        </w:rPr>
      </w:pPr>
    </w:p>
    <w:p w:rsidR="00E140FC" w:rsidRPr="00833B3D" w:rsidRDefault="00442C61" w:rsidP="00E140FC">
      <w:pPr>
        <w:pStyle w:val="estilo2"/>
        <w:spacing w:before="0" w:beforeAutospacing="0" w:after="0" w:afterAutospacing="0"/>
        <w:jc w:val="both"/>
        <w:rPr>
          <w:rStyle w:val="Textoennegrita"/>
          <w:rFonts w:ascii="Arial" w:hAnsi="Arial" w:cs="Arial"/>
          <w:color w:val="0070C0"/>
          <w:sz w:val="28"/>
          <w:szCs w:val="28"/>
        </w:rPr>
      </w:pPr>
      <w:r w:rsidRPr="00442C61">
        <w:rPr>
          <w:rFonts w:ascii="Arial" w:hAnsi="Arial" w:cs="Arial"/>
          <w:b/>
          <w:sz w:val="22"/>
          <w:szCs w:val="22"/>
        </w:rPr>
        <w:t> </w:t>
      </w:r>
      <w:r w:rsidR="00E140FC" w:rsidRPr="00833B3D">
        <w:rPr>
          <w:rStyle w:val="Textoennegrita"/>
          <w:rFonts w:ascii="Arial" w:hAnsi="Arial" w:cs="Arial"/>
          <w:color w:val="0070C0"/>
          <w:sz w:val="28"/>
          <w:szCs w:val="28"/>
        </w:rPr>
        <w:t>2.  Elementos de la Liturgia</w:t>
      </w:r>
    </w:p>
    <w:p w:rsidR="00E140FC" w:rsidRPr="00442C61" w:rsidRDefault="00E140FC" w:rsidP="00E140FC">
      <w:pPr>
        <w:pStyle w:val="estilo2"/>
        <w:spacing w:before="0" w:beforeAutospacing="0" w:after="0" w:afterAutospacing="0"/>
        <w:jc w:val="both"/>
        <w:rPr>
          <w:rFonts w:ascii="Arial" w:hAnsi="Arial" w:cs="Arial"/>
          <w:b/>
          <w:sz w:val="22"/>
          <w:szCs w:val="22"/>
        </w:rPr>
      </w:pPr>
    </w:p>
    <w:p w:rsidR="00E140FC" w:rsidRDefault="00E140FC" w:rsidP="00E140FC">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t>   El alma de la liturgia es la plegaria que nos acerca a Dios, es el recuerdo de lo que Dios ha reg</w:t>
      </w:r>
      <w:r w:rsidRPr="00442C61">
        <w:rPr>
          <w:rFonts w:ascii="Arial" w:hAnsi="Arial" w:cs="Arial"/>
          <w:b/>
          <w:sz w:val="22"/>
          <w:szCs w:val="22"/>
        </w:rPr>
        <w:t>a</w:t>
      </w:r>
      <w:r w:rsidRPr="00442C61">
        <w:rPr>
          <w:rFonts w:ascii="Arial" w:hAnsi="Arial" w:cs="Arial"/>
          <w:b/>
          <w:sz w:val="22"/>
          <w:szCs w:val="22"/>
        </w:rPr>
        <w:t>lado, es la celebración gozosa de los misterios de Jesús: de su Encarnación, Evangelización, R</w:t>
      </w:r>
      <w:r w:rsidRPr="00442C61">
        <w:rPr>
          <w:rFonts w:ascii="Arial" w:hAnsi="Arial" w:cs="Arial"/>
          <w:b/>
          <w:sz w:val="22"/>
          <w:szCs w:val="22"/>
        </w:rPr>
        <w:t>e</w:t>
      </w:r>
      <w:r w:rsidRPr="00442C61">
        <w:rPr>
          <w:rFonts w:ascii="Arial" w:hAnsi="Arial" w:cs="Arial"/>
          <w:b/>
          <w:sz w:val="22"/>
          <w:szCs w:val="22"/>
        </w:rPr>
        <w:t>dención y Resurrección.</w:t>
      </w:r>
    </w:p>
    <w:p w:rsidR="00E140FC" w:rsidRDefault="00E140FC" w:rsidP="00E140FC">
      <w:pPr>
        <w:pStyle w:val="estilo2"/>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442C61">
        <w:rPr>
          <w:rFonts w:ascii="Arial" w:hAnsi="Arial" w:cs="Arial"/>
          <w:b/>
          <w:sz w:val="22"/>
          <w:szCs w:val="22"/>
        </w:rPr>
        <w:t>   Todo ello se expresa por signos</w:t>
      </w:r>
      <w:r>
        <w:rPr>
          <w:rFonts w:ascii="Arial" w:hAnsi="Arial" w:cs="Arial"/>
          <w:b/>
          <w:sz w:val="22"/>
          <w:szCs w:val="22"/>
        </w:rPr>
        <w:t xml:space="preserve">, símbolos y gestos, </w:t>
      </w:r>
      <w:r w:rsidRPr="00442C61">
        <w:rPr>
          <w:rFonts w:ascii="Arial" w:hAnsi="Arial" w:cs="Arial"/>
          <w:b/>
          <w:sz w:val="22"/>
          <w:szCs w:val="22"/>
        </w:rPr>
        <w:t xml:space="preserve"> que hacen al creyente desarrollar la fe y apoyarse en la esperanza.</w:t>
      </w:r>
    </w:p>
    <w:p w:rsidR="00E140FC" w:rsidRPr="00442C61" w:rsidRDefault="00E140FC" w:rsidP="00E140FC">
      <w:pPr>
        <w:pStyle w:val="estilo2"/>
        <w:spacing w:before="0" w:beforeAutospacing="0" w:after="0" w:afterAutospacing="0"/>
        <w:jc w:val="both"/>
        <w:rPr>
          <w:rFonts w:ascii="Arial" w:hAnsi="Arial" w:cs="Arial"/>
          <w:b/>
          <w:sz w:val="22"/>
          <w:szCs w:val="22"/>
        </w:rPr>
      </w:pPr>
    </w:p>
    <w:p w:rsidR="00E140FC" w:rsidRDefault="00E140FC" w:rsidP="00E140FC">
      <w:pPr>
        <w:pStyle w:val="estilo2"/>
        <w:spacing w:before="0" w:beforeAutospacing="0" w:after="0" w:afterAutospacing="0"/>
        <w:jc w:val="both"/>
        <w:rPr>
          <w:rFonts w:ascii="Arial" w:hAnsi="Arial" w:cs="Arial"/>
          <w:b/>
          <w:sz w:val="22"/>
          <w:szCs w:val="22"/>
        </w:rPr>
      </w:pPr>
      <w:r>
        <w:rPr>
          <w:rStyle w:val="Textoennegrita"/>
          <w:rFonts w:ascii="Arial" w:hAnsi="Arial" w:cs="Arial"/>
          <w:sz w:val="22"/>
          <w:szCs w:val="22"/>
        </w:rPr>
        <w:t xml:space="preserve">   </w:t>
      </w:r>
      <w:r w:rsidRPr="00442C61">
        <w:rPr>
          <w:rStyle w:val="Textoennegrita"/>
          <w:rFonts w:ascii="Arial" w:hAnsi="Arial" w:cs="Arial"/>
          <w:sz w:val="22"/>
          <w:szCs w:val="22"/>
        </w:rPr>
        <w:t xml:space="preserve"> </w:t>
      </w:r>
      <w:r>
        <w:rPr>
          <w:rStyle w:val="Textoennegrita"/>
          <w:rFonts w:ascii="Arial" w:hAnsi="Arial" w:cs="Arial"/>
          <w:sz w:val="22"/>
          <w:szCs w:val="22"/>
        </w:rPr>
        <w:t xml:space="preserve">a) </w:t>
      </w:r>
      <w:r w:rsidRPr="00833B3D">
        <w:rPr>
          <w:rStyle w:val="Textoennegrita"/>
          <w:rFonts w:ascii="Arial" w:hAnsi="Arial" w:cs="Arial"/>
          <w:color w:val="0070C0"/>
          <w:sz w:val="22"/>
          <w:szCs w:val="22"/>
        </w:rPr>
        <w:t>Simbolización</w:t>
      </w:r>
      <w:r>
        <w:rPr>
          <w:rStyle w:val="Textoennegrita"/>
          <w:rFonts w:ascii="Arial" w:hAnsi="Arial" w:cs="Arial"/>
          <w:color w:val="0070C0"/>
          <w:sz w:val="22"/>
          <w:szCs w:val="22"/>
        </w:rPr>
        <w:t>.</w:t>
      </w:r>
      <w:r w:rsidRPr="00442C61">
        <w:rPr>
          <w:rFonts w:ascii="Arial" w:hAnsi="Arial" w:cs="Arial"/>
          <w:b/>
          <w:sz w:val="22"/>
          <w:szCs w:val="22"/>
        </w:rPr>
        <w:t xml:space="preserve"> Supone la elabora</w:t>
      </w:r>
      <w:r w:rsidRPr="00442C61">
        <w:rPr>
          <w:rFonts w:ascii="Arial" w:hAnsi="Arial" w:cs="Arial"/>
          <w:b/>
          <w:sz w:val="22"/>
          <w:szCs w:val="22"/>
        </w:rPr>
        <w:softHyphen/>
        <w:t>ción y conservación de s</w:t>
      </w:r>
      <w:r>
        <w:rPr>
          <w:rFonts w:ascii="Arial" w:hAnsi="Arial" w:cs="Arial"/>
          <w:b/>
          <w:sz w:val="22"/>
          <w:szCs w:val="22"/>
        </w:rPr>
        <w:t>eñales, posturas,</w:t>
      </w:r>
      <w:r w:rsidRPr="00442C61">
        <w:rPr>
          <w:rFonts w:ascii="Arial" w:hAnsi="Arial" w:cs="Arial"/>
          <w:b/>
          <w:sz w:val="22"/>
          <w:szCs w:val="22"/>
        </w:rPr>
        <w:t xml:space="preserve"> figuras, gestos compartidos entre los creyentes. El </w:t>
      </w:r>
      <w:r>
        <w:rPr>
          <w:rFonts w:ascii="Arial" w:hAnsi="Arial" w:cs="Arial"/>
          <w:b/>
          <w:sz w:val="22"/>
          <w:szCs w:val="22"/>
        </w:rPr>
        <w:t>evangelizador</w:t>
      </w:r>
      <w:r w:rsidRPr="00442C61">
        <w:rPr>
          <w:rFonts w:ascii="Arial" w:hAnsi="Arial" w:cs="Arial"/>
          <w:b/>
          <w:sz w:val="22"/>
          <w:szCs w:val="22"/>
        </w:rPr>
        <w:t xml:space="preserve"> muestra, interpreta, familiariza con esos gestos y signos y consi</w:t>
      </w:r>
      <w:r w:rsidRPr="00442C61">
        <w:rPr>
          <w:rFonts w:ascii="Arial" w:hAnsi="Arial" w:cs="Arial"/>
          <w:b/>
          <w:sz w:val="22"/>
          <w:szCs w:val="22"/>
        </w:rPr>
        <w:softHyphen/>
        <w:t>gue que el c</w:t>
      </w:r>
      <w:r>
        <w:rPr>
          <w:rFonts w:ascii="Arial" w:hAnsi="Arial" w:cs="Arial"/>
          <w:b/>
          <w:sz w:val="22"/>
          <w:szCs w:val="22"/>
        </w:rPr>
        <w:t>reyente</w:t>
      </w:r>
      <w:r w:rsidRPr="00442C61">
        <w:rPr>
          <w:rFonts w:ascii="Arial" w:hAnsi="Arial" w:cs="Arial"/>
          <w:b/>
          <w:sz w:val="22"/>
          <w:szCs w:val="22"/>
        </w:rPr>
        <w:t xml:space="preserve"> descubra y goce la presencia divina en medio de su Pueblo.</w:t>
      </w:r>
      <w:r>
        <w:rPr>
          <w:rFonts w:ascii="Arial" w:hAnsi="Arial" w:cs="Arial"/>
          <w:b/>
          <w:sz w:val="22"/>
          <w:szCs w:val="22"/>
        </w:rPr>
        <w:t xml:space="preserve"> </w:t>
      </w:r>
      <w:r w:rsidRPr="00442C61">
        <w:rPr>
          <w:rFonts w:ascii="Arial" w:hAnsi="Arial" w:cs="Arial"/>
          <w:b/>
          <w:sz w:val="22"/>
          <w:szCs w:val="22"/>
        </w:rPr>
        <w:br/>
        <w:t> El lenguaje sim</w:t>
      </w:r>
      <w:r w:rsidRPr="00442C61">
        <w:rPr>
          <w:rFonts w:ascii="Arial" w:hAnsi="Arial" w:cs="Arial"/>
          <w:b/>
          <w:sz w:val="22"/>
          <w:szCs w:val="22"/>
        </w:rPr>
        <w:softHyphen/>
        <w:t>bólico abre el camino para admirar, aceptar y asumir el misterio simbolizado. El lenguaje litúrgico es ese lenguaje simbólico vivificado por la fe y el amor.</w:t>
      </w:r>
    </w:p>
    <w:p w:rsidR="00B83169" w:rsidRPr="00442C61" w:rsidRDefault="00B83169" w:rsidP="00B83169">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t>  </w:t>
      </w:r>
    </w:p>
    <w:p w:rsidR="00B83169" w:rsidRDefault="00B83169" w:rsidP="00B83169">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t>   Los signos y los símbolos, que encierran y conservan las intenciones y los misterios han sido comunes a todas las grandes religiones de la Historia. La religión cristiana cuenta también con un arsenal rico, inmenso y variado de esos signos, en los que laten los mensajes, las creencias y las esperanzas humanas.</w:t>
      </w:r>
    </w:p>
    <w:p w:rsidR="00442C61" w:rsidRDefault="00442C61" w:rsidP="00071223">
      <w:pPr>
        <w:pStyle w:val="estilo2"/>
        <w:spacing w:before="0" w:beforeAutospacing="0" w:after="0" w:afterAutospacing="0"/>
        <w:jc w:val="both"/>
        <w:rPr>
          <w:rFonts w:ascii="Arial" w:hAnsi="Arial" w:cs="Arial"/>
          <w:b/>
          <w:sz w:val="22"/>
          <w:szCs w:val="22"/>
        </w:rPr>
      </w:pPr>
    </w:p>
    <w:p w:rsidR="00EA112C" w:rsidRDefault="00EA112C" w:rsidP="00071223">
      <w:pPr>
        <w:pStyle w:val="estilo2"/>
        <w:spacing w:before="0" w:beforeAutospacing="0" w:after="0" w:afterAutospacing="0"/>
        <w:jc w:val="both"/>
        <w:rPr>
          <w:rFonts w:ascii="Arial" w:hAnsi="Arial" w:cs="Arial"/>
          <w:b/>
          <w:sz w:val="22"/>
          <w:szCs w:val="22"/>
        </w:rPr>
      </w:pPr>
    </w:p>
    <w:p w:rsidR="00EA112C" w:rsidRPr="00442C61" w:rsidRDefault="00EA112C" w:rsidP="00071223">
      <w:pPr>
        <w:pStyle w:val="estilo2"/>
        <w:spacing w:before="0" w:beforeAutospacing="0" w:after="0" w:afterAutospacing="0"/>
        <w:jc w:val="both"/>
        <w:rPr>
          <w:rFonts w:ascii="Arial" w:hAnsi="Arial" w:cs="Arial"/>
          <w:b/>
          <w:sz w:val="22"/>
          <w:szCs w:val="22"/>
        </w:rPr>
      </w:pPr>
    </w:p>
    <w:p w:rsidR="00442C61" w:rsidRPr="00442C61" w:rsidRDefault="00442C61" w:rsidP="00BD1CD6">
      <w:pPr>
        <w:pStyle w:val="estilo2"/>
        <w:spacing w:before="0" w:beforeAutospacing="0" w:after="0" w:afterAutospacing="0"/>
        <w:jc w:val="center"/>
        <w:rPr>
          <w:rFonts w:ascii="Arial" w:hAnsi="Arial" w:cs="Arial"/>
          <w:b/>
          <w:sz w:val="22"/>
          <w:szCs w:val="22"/>
        </w:rPr>
      </w:pPr>
      <w:r w:rsidRPr="00442C61">
        <w:rPr>
          <w:rFonts w:ascii="Arial" w:hAnsi="Arial" w:cs="Arial"/>
          <w:b/>
          <w:noProof/>
          <w:sz w:val="22"/>
          <w:szCs w:val="22"/>
        </w:rPr>
        <w:drawing>
          <wp:inline distT="0" distB="0" distL="0" distR="0">
            <wp:extent cx="3279130" cy="2307102"/>
            <wp:effectExtent l="19050" t="0" r="0" b="0"/>
            <wp:docPr id="2" name="Imagen 1" descr="http://www.lasalle.es/catequesis2/L/zplantilla_clip_image002_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salle.es/catequesis2/L/zplantilla_clip_image002_0030.jpg"/>
                    <pic:cNvPicPr>
                      <a:picLocks noChangeAspect="1" noChangeArrowheads="1"/>
                    </pic:cNvPicPr>
                  </pic:nvPicPr>
                  <pic:blipFill>
                    <a:blip r:embed="rId29"/>
                    <a:srcRect/>
                    <a:stretch>
                      <a:fillRect/>
                    </a:stretch>
                  </pic:blipFill>
                  <pic:spPr bwMode="auto">
                    <a:xfrm>
                      <a:off x="0" y="0"/>
                      <a:ext cx="3288633" cy="2313788"/>
                    </a:xfrm>
                    <a:prstGeom prst="rect">
                      <a:avLst/>
                    </a:prstGeom>
                    <a:noFill/>
                    <a:ln w="9525">
                      <a:noFill/>
                      <a:miter lim="800000"/>
                      <a:headEnd/>
                      <a:tailEnd/>
                    </a:ln>
                  </pic:spPr>
                </pic:pic>
              </a:graphicData>
            </a:graphic>
          </wp:inline>
        </w:drawing>
      </w:r>
    </w:p>
    <w:p w:rsidR="00BD1CD6" w:rsidRPr="00442C61" w:rsidRDefault="00BD1CD6" w:rsidP="00071223">
      <w:pPr>
        <w:pStyle w:val="estilo2"/>
        <w:spacing w:before="0" w:beforeAutospacing="0" w:after="0" w:afterAutospacing="0"/>
        <w:jc w:val="both"/>
        <w:rPr>
          <w:rFonts w:ascii="Arial" w:hAnsi="Arial" w:cs="Arial"/>
          <w:b/>
          <w:sz w:val="22"/>
          <w:szCs w:val="22"/>
        </w:rPr>
      </w:pPr>
    </w:p>
    <w:p w:rsidR="00BD1CD6" w:rsidRDefault="00442C61" w:rsidP="00071223">
      <w:pPr>
        <w:pStyle w:val="estilo2"/>
        <w:spacing w:before="0" w:beforeAutospacing="0" w:after="0" w:afterAutospacing="0"/>
        <w:jc w:val="both"/>
        <w:rPr>
          <w:rFonts w:ascii="Arial" w:hAnsi="Arial" w:cs="Arial"/>
          <w:b/>
          <w:sz w:val="22"/>
          <w:szCs w:val="22"/>
        </w:rPr>
      </w:pPr>
      <w:r w:rsidRPr="00833B3D">
        <w:rPr>
          <w:rFonts w:ascii="Arial" w:hAnsi="Arial" w:cs="Arial"/>
          <w:b/>
          <w:color w:val="0070C0"/>
          <w:sz w:val="22"/>
          <w:szCs w:val="22"/>
        </w:rPr>
        <w:t>  </w:t>
      </w:r>
      <w:r w:rsidRPr="00833B3D">
        <w:rPr>
          <w:rStyle w:val="Textoennegrita"/>
          <w:rFonts w:ascii="Arial" w:hAnsi="Arial" w:cs="Arial"/>
          <w:color w:val="0070C0"/>
          <w:sz w:val="22"/>
          <w:szCs w:val="22"/>
        </w:rPr>
        <w:t xml:space="preserve"> </w:t>
      </w:r>
      <w:r w:rsidR="00E55014">
        <w:rPr>
          <w:rStyle w:val="Textoennegrita"/>
          <w:rFonts w:ascii="Arial" w:hAnsi="Arial" w:cs="Arial"/>
          <w:color w:val="0070C0"/>
          <w:sz w:val="22"/>
          <w:szCs w:val="22"/>
        </w:rPr>
        <w:t xml:space="preserve">b) </w:t>
      </w:r>
      <w:r w:rsidRPr="00833B3D">
        <w:rPr>
          <w:rStyle w:val="Textoennegrita"/>
          <w:rFonts w:ascii="Arial" w:hAnsi="Arial" w:cs="Arial"/>
          <w:color w:val="0070C0"/>
          <w:sz w:val="22"/>
          <w:szCs w:val="22"/>
        </w:rPr>
        <w:t>Celebración</w:t>
      </w:r>
      <w:r w:rsidR="00833B3D">
        <w:rPr>
          <w:rStyle w:val="Textoennegrita"/>
          <w:rFonts w:ascii="Arial" w:hAnsi="Arial" w:cs="Arial"/>
          <w:color w:val="0070C0"/>
          <w:sz w:val="22"/>
          <w:szCs w:val="22"/>
        </w:rPr>
        <w:t>.</w:t>
      </w:r>
      <w:r w:rsidRPr="00442C61">
        <w:rPr>
          <w:rFonts w:ascii="Arial" w:hAnsi="Arial" w:cs="Arial"/>
          <w:b/>
          <w:sz w:val="22"/>
          <w:szCs w:val="22"/>
        </w:rPr>
        <w:t>  De los símbolos se salta a los gozos, desde los gestos se llega al encuentro con Dios. El cristiano vive su fe con gozo y celebra la salvación por medio de los signos.  La celebr</w:t>
      </w:r>
      <w:r w:rsidRPr="00442C61">
        <w:rPr>
          <w:rFonts w:ascii="Arial" w:hAnsi="Arial" w:cs="Arial"/>
          <w:b/>
          <w:sz w:val="22"/>
          <w:szCs w:val="22"/>
        </w:rPr>
        <w:t>a</w:t>
      </w:r>
      <w:r w:rsidRPr="00442C61">
        <w:rPr>
          <w:rFonts w:ascii="Arial" w:hAnsi="Arial" w:cs="Arial"/>
          <w:b/>
          <w:sz w:val="22"/>
          <w:szCs w:val="22"/>
        </w:rPr>
        <w:t>ción supone comunidad y supone plegaria. Con la comunidad el gozo se comparte. En el mensaje de Jesús la idea de Comunidad, de grupo de elegidos, de pequeño rebaño, de "iglesia" es ese</w:t>
      </w:r>
      <w:r w:rsidRPr="00442C61">
        <w:rPr>
          <w:rFonts w:ascii="Arial" w:hAnsi="Arial" w:cs="Arial"/>
          <w:b/>
          <w:sz w:val="22"/>
          <w:szCs w:val="22"/>
        </w:rPr>
        <w:t>n</w:t>
      </w:r>
      <w:r w:rsidRPr="00442C61">
        <w:rPr>
          <w:rFonts w:ascii="Arial" w:hAnsi="Arial" w:cs="Arial"/>
          <w:b/>
          <w:sz w:val="22"/>
          <w:szCs w:val="22"/>
        </w:rPr>
        <w:t>cial.</w:t>
      </w:r>
    </w:p>
    <w:p w:rsidR="00442C61" w:rsidRDefault="00442C61" w:rsidP="00071223">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br/>
        <w:t>   Por eso la celebración reclama la dimensión solidaria como exigencia pri</w:t>
      </w:r>
      <w:r w:rsidRPr="00442C61">
        <w:rPr>
          <w:rFonts w:ascii="Arial" w:hAnsi="Arial" w:cs="Arial"/>
          <w:b/>
          <w:sz w:val="22"/>
          <w:szCs w:val="22"/>
        </w:rPr>
        <w:softHyphen/>
        <w:t>mordial. Pero también supone el sentido de trascendencia, es decir la proyección hacia el misterio de lo espiritual.   No es la fiesta del presente el alma y motor de la liturgia, sino la referencia a la fiesta interminable de la eternidad.</w:t>
      </w:r>
    </w:p>
    <w:p w:rsidR="00BD1CD6" w:rsidRPr="00442C61" w:rsidRDefault="00BD1CD6" w:rsidP="00071223">
      <w:pPr>
        <w:pStyle w:val="estilo2"/>
        <w:spacing w:before="0" w:beforeAutospacing="0" w:after="0" w:afterAutospacing="0"/>
        <w:jc w:val="both"/>
        <w:rPr>
          <w:rFonts w:ascii="Arial" w:hAnsi="Arial" w:cs="Arial"/>
          <w:b/>
          <w:sz w:val="22"/>
          <w:szCs w:val="22"/>
        </w:rPr>
      </w:pPr>
    </w:p>
    <w:p w:rsidR="00BD1CD6" w:rsidRDefault="00833B3D" w:rsidP="00071223">
      <w:pPr>
        <w:pStyle w:val="estilo2"/>
        <w:spacing w:before="0" w:beforeAutospacing="0" w:after="0" w:afterAutospacing="0"/>
        <w:jc w:val="both"/>
        <w:rPr>
          <w:rFonts w:ascii="Arial" w:hAnsi="Arial" w:cs="Arial"/>
          <w:b/>
          <w:sz w:val="22"/>
          <w:szCs w:val="22"/>
        </w:rPr>
      </w:pPr>
      <w:r>
        <w:rPr>
          <w:rStyle w:val="Textoennegrita"/>
          <w:rFonts w:ascii="Arial" w:hAnsi="Arial" w:cs="Arial"/>
          <w:sz w:val="22"/>
          <w:szCs w:val="22"/>
        </w:rPr>
        <w:t xml:space="preserve">   </w:t>
      </w:r>
      <w:r w:rsidR="00E55014">
        <w:rPr>
          <w:rStyle w:val="Textoennegrita"/>
          <w:rFonts w:ascii="Arial" w:hAnsi="Arial" w:cs="Arial"/>
          <w:sz w:val="22"/>
          <w:szCs w:val="22"/>
        </w:rPr>
        <w:t xml:space="preserve">c) </w:t>
      </w:r>
      <w:r w:rsidR="00442C61" w:rsidRPr="00442C61">
        <w:rPr>
          <w:rStyle w:val="Textoennegrita"/>
          <w:rFonts w:ascii="Arial" w:hAnsi="Arial" w:cs="Arial"/>
          <w:sz w:val="22"/>
          <w:szCs w:val="22"/>
        </w:rPr>
        <w:t xml:space="preserve"> </w:t>
      </w:r>
      <w:r w:rsidR="00442C61" w:rsidRPr="00E55014">
        <w:rPr>
          <w:rStyle w:val="Textoennegrita"/>
          <w:rFonts w:ascii="Arial" w:hAnsi="Arial" w:cs="Arial"/>
          <w:color w:val="0070C0"/>
          <w:sz w:val="22"/>
          <w:szCs w:val="22"/>
        </w:rPr>
        <w:t>La comunidad solidaria</w:t>
      </w:r>
      <w:r w:rsidR="00E55014">
        <w:rPr>
          <w:rStyle w:val="Textoennegrita"/>
          <w:rFonts w:ascii="Arial" w:hAnsi="Arial" w:cs="Arial"/>
          <w:sz w:val="22"/>
          <w:szCs w:val="22"/>
        </w:rPr>
        <w:t>. H</w:t>
      </w:r>
      <w:r>
        <w:rPr>
          <w:rStyle w:val="Textoennegrita"/>
          <w:rFonts w:ascii="Arial" w:hAnsi="Arial" w:cs="Arial"/>
          <w:sz w:val="22"/>
          <w:szCs w:val="22"/>
        </w:rPr>
        <w:t>ace posible el recuerdo y la alegr</w:t>
      </w:r>
      <w:r w:rsidR="009D449C">
        <w:rPr>
          <w:rStyle w:val="Textoennegrita"/>
          <w:rFonts w:ascii="Arial" w:hAnsi="Arial" w:cs="Arial"/>
          <w:sz w:val="22"/>
          <w:szCs w:val="22"/>
        </w:rPr>
        <w:t>í</w:t>
      </w:r>
      <w:r>
        <w:rPr>
          <w:rStyle w:val="Textoennegrita"/>
          <w:rFonts w:ascii="Arial" w:hAnsi="Arial" w:cs="Arial"/>
          <w:sz w:val="22"/>
          <w:szCs w:val="22"/>
        </w:rPr>
        <w:t>a.</w:t>
      </w:r>
      <w:r w:rsidR="00442C61" w:rsidRPr="00442C61">
        <w:rPr>
          <w:rFonts w:ascii="Arial" w:hAnsi="Arial" w:cs="Arial"/>
          <w:b/>
          <w:sz w:val="22"/>
          <w:szCs w:val="22"/>
        </w:rPr>
        <w:t>  La celebración supone com</w:t>
      </w:r>
      <w:r w:rsidR="00442C61" w:rsidRPr="00442C61">
        <w:rPr>
          <w:rFonts w:ascii="Arial" w:hAnsi="Arial" w:cs="Arial"/>
          <w:b/>
          <w:sz w:val="22"/>
          <w:szCs w:val="22"/>
        </w:rPr>
        <w:t>u</w:t>
      </w:r>
      <w:r w:rsidR="00442C61" w:rsidRPr="00442C61">
        <w:rPr>
          <w:rFonts w:ascii="Arial" w:hAnsi="Arial" w:cs="Arial"/>
          <w:b/>
          <w:sz w:val="22"/>
          <w:szCs w:val="22"/>
        </w:rPr>
        <w:t xml:space="preserve">nidad, es decir poder compartir el gozo. No basta la intimidad de cada conciencia; se precisa la comunicación interpersonal, la solidaridad en la congregación de los otros creyentes. </w:t>
      </w:r>
    </w:p>
    <w:p w:rsidR="00442C61" w:rsidRDefault="00442C61" w:rsidP="00071223">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br/>
        <w:t>   La dimensión comunitaria, por voluntad del mismo Cristo, es peculiar de su men</w:t>
      </w:r>
      <w:r w:rsidRPr="00442C61">
        <w:rPr>
          <w:rFonts w:ascii="Arial" w:hAnsi="Arial" w:cs="Arial"/>
          <w:b/>
          <w:sz w:val="22"/>
          <w:szCs w:val="22"/>
        </w:rPr>
        <w:softHyphen/>
        <w:t>saje. Por eso es tan importante la educación con referencia a la comunidad. Sin ella no puede haber auténtica fe ni encuentro con Dios.</w:t>
      </w:r>
    </w:p>
    <w:p w:rsidR="00BD1CD6" w:rsidRPr="00442C61" w:rsidRDefault="00BD1CD6" w:rsidP="00071223">
      <w:pPr>
        <w:pStyle w:val="estilo2"/>
        <w:spacing w:before="0" w:beforeAutospacing="0" w:after="0" w:afterAutospacing="0"/>
        <w:jc w:val="both"/>
        <w:rPr>
          <w:rFonts w:ascii="Arial" w:hAnsi="Arial" w:cs="Arial"/>
          <w:b/>
          <w:sz w:val="22"/>
          <w:szCs w:val="22"/>
        </w:rPr>
      </w:pPr>
    </w:p>
    <w:p w:rsidR="00BD1CD6" w:rsidRDefault="00442C61" w:rsidP="00071223">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t> </w:t>
      </w:r>
      <w:r w:rsidR="00833B3D">
        <w:rPr>
          <w:rFonts w:ascii="Arial" w:hAnsi="Arial" w:cs="Arial"/>
          <w:b/>
          <w:sz w:val="22"/>
          <w:szCs w:val="22"/>
        </w:rPr>
        <w:t xml:space="preserve">  </w:t>
      </w:r>
      <w:r w:rsidRPr="00442C61">
        <w:rPr>
          <w:rStyle w:val="Textoennegrita"/>
          <w:rFonts w:ascii="Arial" w:hAnsi="Arial" w:cs="Arial"/>
          <w:sz w:val="22"/>
          <w:szCs w:val="22"/>
        </w:rPr>
        <w:t xml:space="preserve"> La plegaria celebrativa</w:t>
      </w:r>
      <w:r w:rsidR="00833B3D">
        <w:rPr>
          <w:rStyle w:val="Textoennegrita"/>
          <w:rFonts w:ascii="Arial" w:hAnsi="Arial" w:cs="Arial"/>
          <w:sz w:val="22"/>
          <w:szCs w:val="22"/>
        </w:rPr>
        <w:t xml:space="preserve"> es el resultado de la </w:t>
      </w:r>
      <w:proofErr w:type="spellStart"/>
      <w:r w:rsidR="00833B3D">
        <w:rPr>
          <w:rStyle w:val="Textoennegrita"/>
          <w:rFonts w:ascii="Arial" w:hAnsi="Arial" w:cs="Arial"/>
          <w:sz w:val="22"/>
          <w:szCs w:val="22"/>
        </w:rPr>
        <w:t>alegria</w:t>
      </w:r>
      <w:proofErr w:type="spellEnd"/>
      <w:r w:rsidR="00833B3D">
        <w:rPr>
          <w:rStyle w:val="Textoennegrita"/>
          <w:rFonts w:ascii="Arial" w:hAnsi="Arial" w:cs="Arial"/>
          <w:sz w:val="22"/>
          <w:szCs w:val="22"/>
        </w:rPr>
        <w:t>.</w:t>
      </w:r>
      <w:r w:rsidRPr="00442C61">
        <w:rPr>
          <w:rFonts w:ascii="Arial" w:hAnsi="Arial" w:cs="Arial"/>
          <w:b/>
          <w:sz w:val="22"/>
          <w:szCs w:val="22"/>
        </w:rPr>
        <w:t>  Por eso la Liturgia es acción de toda la Iglesia, aunque la hagan unos pocos. Y esa acción gozosa y fraterna, que eso significa celebrat</w:t>
      </w:r>
      <w:r w:rsidRPr="00442C61">
        <w:rPr>
          <w:rFonts w:ascii="Arial" w:hAnsi="Arial" w:cs="Arial"/>
          <w:b/>
          <w:sz w:val="22"/>
          <w:szCs w:val="22"/>
        </w:rPr>
        <w:t>i</w:t>
      </w:r>
      <w:r w:rsidRPr="00442C61">
        <w:rPr>
          <w:rFonts w:ascii="Arial" w:hAnsi="Arial" w:cs="Arial"/>
          <w:b/>
          <w:sz w:val="22"/>
          <w:szCs w:val="22"/>
        </w:rPr>
        <w:t>va.</w:t>
      </w:r>
    </w:p>
    <w:p w:rsidR="00BD1CD6" w:rsidRDefault="00442C61" w:rsidP="00071223">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br/>
        <w:t>   Jesús mismo está presente en esa acción litúrgica, como cabeza del Cuerpo Místico formado por todos sus seguidores. Esa oración y esa conciencia de comunidad exigen fe para creer en su presencia y amor para vivir de su espíritu. Ambas realidades producen alegría y esperanza.</w:t>
      </w:r>
    </w:p>
    <w:p w:rsidR="00442C61" w:rsidRDefault="00442C61" w:rsidP="00071223">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br/>
        <w:t>   La liturgia es el mejor cauce para relacionarse con el Señor. Es en ella donde el cristiano e</w:t>
      </w:r>
      <w:r w:rsidRPr="00442C61">
        <w:rPr>
          <w:rFonts w:ascii="Arial" w:hAnsi="Arial" w:cs="Arial"/>
          <w:b/>
          <w:sz w:val="22"/>
          <w:szCs w:val="22"/>
        </w:rPr>
        <w:t>n</w:t>
      </w:r>
      <w:r w:rsidRPr="00442C61">
        <w:rPr>
          <w:rFonts w:ascii="Arial" w:hAnsi="Arial" w:cs="Arial"/>
          <w:b/>
          <w:sz w:val="22"/>
          <w:szCs w:val="22"/>
        </w:rPr>
        <w:t xml:space="preserve">cuentra su refugio y su aliento. En la </w:t>
      </w:r>
      <w:r w:rsidR="00781583">
        <w:rPr>
          <w:rFonts w:ascii="Arial" w:hAnsi="Arial" w:cs="Arial"/>
          <w:b/>
          <w:sz w:val="22"/>
          <w:szCs w:val="22"/>
        </w:rPr>
        <w:t>evangelización</w:t>
      </w:r>
      <w:r w:rsidRPr="00442C61">
        <w:rPr>
          <w:rFonts w:ascii="Arial" w:hAnsi="Arial" w:cs="Arial"/>
          <w:b/>
          <w:sz w:val="22"/>
          <w:szCs w:val="22"/>
        </w:rPr>
        <w:t xml:space="preserve"> se enseña a rezar y a celebrar en el contexto de la comunidad eclesial.</w:t>
      </w:r>
    </w:p>
    <w:p w:rsidR="00BD1CD6" w:rsidRPr="00442C61" w:rsidRDefault="00BD1CD6" w:rsidP="00071223">
      <w:pPr>
        <w:pStyle w:val="estilo2"/>
        <w:spacing w:before="0" w:beforeAutospacing="0" w:after="0" w:afterAutospacing="0"/>
        <w:jc w:val="both"/>
        <w:rPr>
          <w:rFonts w:ascii="Arial" w:hAnsi="Arial" w:cs="Arial"/>
          <w:b/>
          <w:sz w:val="22"/>
          <w:szCs w:val="22"/>
        </w:rPr>
      </w:pPr>
    </w:p>
    <w:p w:rsidR="00BD1CD6" w:rsidRDefault="00442C61" w:rsidP="00071223">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t> </w:t>
      </w:r>
      <w:r w:rsidRPr="00833B3D">
        <w:rPr>
          <w:rFonts w:ascii="Arial" w:hAnsi="Arial" w:cs="Arial"/>
          <w:b/>
          <w:color w:val="0070C0"/>
          <w:sz w:val="22"/>
          <w:szCs w:val="22"/>
        </w:rPr>
        <w:t> </w:t>
      </w:r>
      <w:r w:rsidR="00E55014">
        <w:rPr>
          <w:rFonts w:ascii="Arial" w:hAnsi="Arial" w:cs="Arial"/>
          <w:b/>
          <w:color w:val="0070C0"/>
          <w:sz w:val="22"/>
          <w:szCs w:val="22"/>
        </w:rPr>
        <w:t xml:space="preserve">d) </w:t>
      </w:r>
      <w:r w:rsidRPr="00833B3D">
        <w:rPr>
          <w:rStyle w:val="Textoennegrita"/>
          <w:rFonts w:ascii="Arial" w:hAnsi="Arial" w:cs="Arial"/>
          <w:color w:val="0070C0"/>
          <w:sz w:val="22"/>
          <w:szCs w:val="22"/>
        </w:rPr>
        <w:t xml:space="preserve"> Conmemoración</w:t>
      </w:r>
      <w:r w:rsidR="00833B3D">
        <w:rPr>
          <w:rStyle w:val="Textoennegrita"/>
          <w:rFonts w:ascii="Arial" w:hAnsi="Arial" w:cs="Arial"/>
          <w:sz w:val="22"/>
          <w:szCs w:val="22"/>
        </w:rPr>
        <w:t>.</w:t>
      </w:r>
      <w:r w:rsidRPr="00442C61">
        <w:rPr>
          <w:rFonts w:ascii="Arial" w:hAnsi="Arial" w:cs="Arial"/>
          <w:b/>
          <w:sz w:val="22"/>
          <w:szCs w:val="22"/>
        </w:rPr>
        <w:t xml:space="preserve"> La celebración suscita recuerdos agradables. Implica el recuerdo del hecho salvador, cuyo eco se oye al celebrar y cuya eficacia se agradece al compartir. Los gestos y los ritos buscan hacer presente en la conciencia y en la memoria la Historia de la salvación.</w:t>
      </w:r>
    </w:p>
    <w:p w:rsidR="00E140FC" w:rsidRDefault="00442C61" w:rsidP="00071223">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t xml:space="preserve"> </w:t>
      </w:r>
      <w:r w:rsidR="00E140FC">
        <w:rPr>
          <w:rFonts w:ascii="Arial" w:hAnsi="Arial" w:cs="Arial"/>
          <w:b/>
          <w:sz w:val="22"/>
          <w:szCs w:val="22"/>
        </w:rPr>
        <w:t xml:space="preserve"> </w:t>
      </w:r>
      <w:r w:rsidRPr="00442C61">
        <w:rPr>
          <w:rFonts w:ascii="Arial" w:hAnsi="Arial" w:cs="Arial"/>
          <w:b/>
          <w:sz w:val="22"/>
          <w:szCs w:val="22"/>
        </w:rPr>
        <w:t xml:space="preserve">   En la </w:t>
      </w:r>
      <w:r w:rsidR="00E55014">
        <w:rPr>
          <w:rFonts w:ascii="Arial" w:hAnsi="Arial" w:cs="Arial"/>
          <w:b/>
          <w:sz w:val="22"/>
          <w:szCs w:val="22"/>
        </w:rPr>
        <w:t>evangelización</w:t>
      </w:r>
      <w:r w:rsidRPr="00442C61">
        <w:rPr>
          <w:rFonts w:ascii="Arial" w:hAnsi="Arial" w:cs="Arial"/>
          <w:b/>
          <w:sz w:val="22"/>
          <w:szCs w:val="22"/>
        </w:rPr>
        <w:t xml:space="preserve"> se enseña a vivir esa Historia con confianza, como una redención pers</w:t>
      </w:r>
      <w:r w:rsidRPr="00442C61">
        <w:rPr>
          <w:rFonts w:ascii="Arial" w:hAnsi="Arial" w:cs="Arial"/>
          <w:b/>
          <w:sz w:val="22"/>
          <w:szCs w:val="22"/>
        </w:rPr>
        <w:t>o</w:t>
      </w:r>
      <w:r w:rsidRPr="00442C61">
        <w:rPr>
          <w:rFonts w:ascii="Arial" w:hAnsi="Arial" w:cs="Arial"/>
          <w:b/>
          <w:sz w:val="22"/>
          <w:szCs w:val="22"/>
        </w:rPr>
        <w:t>nal y colectiva, no como una creencia vacía, como algo presente y perpetuo, no como un acont</w:t>
      </w:r>
      <w:r w:rsidRPr="00442C61">
        <w:rPr>
          <w:rFonts w:ascii="Arial" w:hAnsi="Arial" w:cs="Arial"/>
          <w:b/>
          <w:sz w:val="22"/>
          <w:szCs w:val="22"/>
        </w:rPr>
        <w:t>e</w:t>
      </w:r>
      <w:r w:rsidRPr="00442C61">
        <w:rPr>
          <w:rFonts w:ascii="Arial" w:hAnsi="Arial" w:cs="Arial"/>
          <w:b/>
          <w:sz w:val="22"/>
          <w:szCs w:val="22"/>
        </w:rPr>
        <w:t>cimiento anti</w:t>
      </w:r>
      <w:r w:rsidRPr="00442C61">
        <w:rPr>
          <w:rFonts w:ascii="Arial" w:hAnsi="Arial" w:cs="Arial"/>
          <w:b/>
          <w:sz w:val="22"/>
          <w:szCs w:val="22"/>
        </w:rPr>
        <w:softHyphen/>
        <w:t>guo.</w:t>
      </w:r>
    </w:p>
    <w:p w:rsidR="00BD1CD6" w:rsidRDefault="00442C61" w:rsidP="00071223">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t xml:space="preserve">  </w:t>
      </w:r>
      <w:r w:rsidRPr="00442C61">
        <w:rPr>
          <w:rFonts w:ascii="Arial" w:hAnsi="Arial" w:cs="Arial"/>
          <w:b/>
          <w:sz w:val="22"/>
          <w:szCs w:val="22"/>
        </w:rPr>
        <w:br/>
      </w:r>
      <w:r w:rsidRPr="00E55014">
        <w:rPr>
          <w:rFonts w:ascii="Arial" w:hAnsi="Arial" w:cs="Arial"/>
          <w:b/>
          <w:color w:val="0070C0"/>
          <w:sz w:val="22"/>
          <w:szCs w:val="22"/>
        </w:rPr>
        <w:t xml:space="preserve">   </w:t>
      </w:r>
      <w:r w:rsidR="00E55014">
        <w:rPr>
          <w:rFonts w:ascii="Arial" w:hAnsi="Arial" w:cs="Arial"/>
          <w:b/>
          <w:color w:val="0070C0"/>
          <w:sz w:val="22"/>
          <w:szCs w:val="22"/>
        </w:rPr>
        <w:t xml:space="preserve">e) </w:t>
      </w:r>
      <w:r w:rsidRPr="00E55014">
        <w:rPr>
          <w:rStyle w:val="Textoennegrita"/>
          <w:rFonts w:ascii="Arial" w:hAnsi="Arial" w:cs="Arial"/>
          <w:color w:val="0070C0"/>
          <w:sz w:val="22"/>
          <w:szCs w:val="22"/>
        </w:rPr>
        <w:t xml:space="preserve"> La proclamación</w:t>
      </w:r>
      <w:r w:rsidR="00E55014">
        <w:rPr>
          <w:rStyle w:val="Textoennegrita"/>
          <w:rFonts w:ascii="Arial" w:hAnsi="Arial" w:cs="Arial"/>
          <w:sz w:val="22"/>
          <w:szCs w:val="22"/>
        </w:rPr>
        <w:t>.</w:t>
      </w:r>
      <w:r w:rsidRPr="00442C61">
        <w:rPr>
          <w:rFonts w:ascii="Arial" w:hAnsi="Arial" w:cs="Arial"/>
          <w:b/>
          <w:sz w:val="22"/>
          <w:szCs w:val="22"/>
        </w:rPr>
        <w:t>  Al evocarlos los dones divinos surge la proclamación y la acción de gr</w:t>
      </w:r>
      <w:r w:rsidRPr="00442C61">
        <w:rPr>
          <w:rFonts w:ascii="Arial" w:hAnsi="Arial" w:cs="Arial"/>
          <w:b/>
          <w:sz w:val="22"/>
          <w:szCs w:val="22"/>
        </w:rPr>
        <w:t>a</w:t>
      </w:r>
      <w:r w:rsidRPr="00442C61">
        <w:rPr>
          <w:rFonts w:ascii="Arial" w:hAnsi="Arial" w:cs="Arial"/>
          <w:b/>
          <w:sz w:val="22"/>
          <w:szCs w:val="22"/>
        </w:rPr>
        <w:t>cias, que es la exteriorización de la fe y de la confianza en Dios.  Se haga en forma sencilla y s</w:t>
      </w:r>
      <w:r w:rsidRPr="00442C61">
        <w:rPr>
          <w:rFonts w:ascii="Arial" w:hAnsi="Arial" w:cs="Arial"/>
          <w:b/>
          <w:sz w:val="22"/>
          <w:szCs w:val="22"/>
        </w:rPr>
        <w:t>i</w:t>
      </w:r>
      <w:r w:rsidRPr="00442C61">
        <w:rPr>
          <w:rFonts w:ascii="Arial" w:hAnsi="Arial" w:cs="Arial"/>
          <w:b/>
          <w:sz w:val="22"/>
          <w:szCs w:val="22"/>
        </w:rPr>
        <w:t xml:space="preserve">lenciosa o de manera </w:t>
      </w:r>
      <w:proofErr w:type="spellStart"/>
      <w:r w:rsidRPr="00442C61">
        <w:rPr>
          <w:rFonts w:ascii="Arial" w:hAnsi="Arial" w:cs="Arial"/>
          <w:b/>
          <w:sz w:val="22"/>
          <w:szCs w:val="22"/>
        </w:rPr>
        <w:t>exaltativa</w:t>
      </w:r>
      <w:proofErr w:type="spellEnd"/>
      <w:r w:rsidRPr="00442C61">
        <w:rPr>
          <w:rFonts w:ascii="Arial" w:hAnsi="Arial" w:cs="Arial"/>
          <w:b/>
          <w:sz w:val="22"/>
          <w:szCs w:val="22"/>
        </w:rPr>
        <w:t xml:space="preserve"> y festiva, es la evocación lo que da el ropaje vistoso y luminoso a la liturgia: luces y flores, himnos y aclamaciones, saludos y reverencias, cánticos y músicas s</w:t>
      </w:r>
      <w:r w:rsidRPr="00442C61">
        <w:rPr>
          <w:rFonts w:ascii="Arial" w:hAnsi="Arial" w:cs="Arial"/>
          <w:b/>
          <w:sz w:val="22"/>
          <w:szCs w:val="22"/>
        </w:rPr>
        <w:t>o</w:t>
      </w:r>
      <w:r w:rsidRPr="00442C61">
        <w:rPr>
          <w:rFonts w:ascii="Arial" w:hAnsi="Arial" w:cs="Arial"/>
          <w:b/>
          <w:sz w:val="22"/>
          <w:szCs w:val="22"/>
        </w:rPr>
        <w:t>noras.</w:t>
      </w:r>
    </w:p>
    <w:p w:rsidR="00442C61" w:rsidRDefault="00442C61" w:rsidP="00071223">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lastRenderedPageBreak/>
        <w:br/>
        <w:t>   La proclamación de la salvación no es un aviso personal y pasajero, sino una aclamación abie</w:t>
      </w:r>
      <w:r w:rsidRPr="00442C61">
        <w:rPr>
          <w:rFonts w:ascii="Arial" w:hAnsi="Arial" w:cs="Arial"/>
          <w:b/>
          <w:sz w:val="22"/>
          <w:szCs w:val="22"/>
        </w:rPr>
        <w:t>r</w:t>
      </w:r>
      <w:r w:rsidRPr="00442C61">
        <w:rPr>
          <w:rFonts w:ascii="Arial" w:hAnsi="Arial" w:cs="Arial"/>
          <w:b/>
          <w:sz w:val="22"/>
          <w:szCs w:val="22"/>
        </w:rPr>
        <w:t>ta, dinámica y transformadora, que atestigua la existencia del don divino que produce regocijo.</w:t>
      </w:r>
    </w:p>
    <w:p w:rsidR="00E140FC" w:rsidRDefault="00E140FC" w:rsidP="00071223">
      <w:pPr>
        <w:pStyle w:val="estilo2"/>
        <w:spacing w:before="0" w:beforeAutospacing="0" w:after="0" w:afterAutospacing="0"/>
        <w:jc w:val="both"/>
        <w:rPr>
          <w:rFonts w:ascii="Arial" w:hAnsi="Arial" w:cs="Arial"/>
          <w:b/>
          <w:sz w:val="22"/>
          <w:szCs w:val="22"/>
        </w:rPr>
      </w:pPr>
    </w:p>
    <w:p w:rsidR="00E140FC" w:rsidRDefault="00E140FC" w:rsidP="00E140FC">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t>   </w:t>
      </w:r>
      <w:r>
        <w:rPr>
          <w:rFonts w:ascii="Arial" w:hAnsi="Arial" w:cs="Arial"/>
          <w:b/>
          <w:sz w:val="22"/>
          <w:szCs w:val="22"/>
        </w:rPr>
        <w:t xml:space="preserve"> f) </w:t>
      </w:r>
      <w:r w:rsidRPr="00E55014">
        <w:rPr>
          <w:rStyle w:val="Textoennegrita"/>
          <w:rFonts w:ascii="Arial" w:hAnsi="Arial" w:cs="Arial"/>
          <w:color w:val="0070C0"/>
          <w:sz w:val="22"/>
          <w:szCs w:val="22"/>
        </w:rPr>
        <w:t>La conversión</w:t>
      </w:r>
      <w:r>
        <w:rPr>
          <w:rStyle w:val="Textoennegrita"/>
          <w:rFonts w:ascii="Arial" w:hAnsi="Arial" w:cs="Arial"/>
          <w:sz w:val="22"/>
          <w:szCs w:val="22"/>
        </w:rPr>
        <w:t>.</w:t>
      </w:r>
      <w:r w:rsidRPr="00442C61">
        <w:rPr>
          <w:rFonts w:ascii="Arial" w:hAnsi="Arial" w:cs="Arial"/>
          <w:b/>
          <w:sz w:val="22"/>
          <w:szCs w:val="22"/>
        </w:rPr>
        <w:t>  Por eso la Liturgia implica, en su misma esencia, la conversión, la mejora de vida. El hombre creyente que recuerda y celebra se transforma en seguidor de la voluntad div</w:t>
      </w:r>
      <w:r w:rsidRPr="00442C61">
        <w:rPr>
          <w:rFonts w:ascii="Arial" w:hAnsi="Arial" w:cs="Arial"/>
          <w:b/>
          <w:sz w:val="22"/>
          <w:szCs w:val="22"/>
        </w:rPr>
        <w:t>i</w:t>
      </w:r>
      <w:r w:rsidRPr="00442C61">
        <w:rPr>
          <w:rFonts w:ascii="Arial" w:hAnsi="Arial" w:cs="Arial"/>
          <w:b/>
          <w:sz w:val="22"/>
          <w:szCs w:val="22"/>
        </w:rPr>
        <w:t xml:space="preserve">na.    Por eso la Liturgia supone cercanía divina, amistad, </w:t>
      </w:r>
      <w:r>
        <w:rPr>
          <w:rFonts w:ascii="Arial" w:hAnsi="Arial" w:cs="Arial"/>
          <w:b/>
          <w:sz w:val="22"/>
          <w:szCs w:val="22"/>
        </w:rPr>
        <w:t>gracia, pureza de vida. Y toda evangel</w:t>
      </w:r>
      <w:r>
        <w:rPr>
          <w:rFonts w:ascii="Arial" w:hAnsi="Arial" w:cs="Arial"/>
          <w:b/>
          <w:sz w:val="22"/>
          <w:szCs w:val="22"/>
        </w:rPr>
        <w:t>i</w:t>
      </w:r>
      <w:r>
        <w:rPr>
          <w:rFonts w:ascii="Arial" w:hAnsi="Arial" w:cs="Arial"/>
          <w:b/>
          <w:sz w:val="22"/>
          <w:szCs w:val="22"/>
        </w:rPr>
        <w:t>zación</w:t>
      </w:r>
      <w:r w:rsidRPr="00442C61">
        <w:rPr>
          <w:rFonts w:ascii="Arial" w:hAnsi="Arial" w:cs="Arial"/>
          <w:b/>
          <w:sz w:val="22"/>
          <w:szCs w:val="22"/>
        </w:rPr>
        <w:t xml:space="preserve"> debe ser litúrgica que es lo mismo que decir que es modo selecto de encaminar al hombre hacia el perdón ofrecido por Dios. </w:t>
      </w:r>
    </w:p>
    <w:p w:rsidR="00E140FC" w:rsidRDefault="00E140FC" w:rsidP="00E140FC">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br/>
        <w:t xml:space="preserve">   Afecta esa salvación al destinatario de la </w:t>
      </w:r>
      <w:r>
        <w:rPr>
          <w:rFonts w:ascii="Arial" w:hAnsi="Arial" w:cs="Arial"/>
          <w:b/>
          <w:sz w:val="22"/>
          <w:szCs w:val="22"/>
        </w:rPr>
        <w:t>evangelización</w:t>
      </w:r>
      <w:r w:rsidRPr="00442C61">
        <w:rPr>
          <w:rFonts w:ascii="Arial" w:hAnsi="Arial" w:cs="Arial"/>
          <w:b/>
          <w:sz w:val="22"/>
          <w:szCs w:val="22"/>
        </w:rPr>
        <w:t>. Pe</w:t>
      </w:r>
      <w:r>
        <w:rPr>
          <w:rFonts w:ascii="Arial" w:hAnsi="Arial" w:cs="Arial"/>
          <w:b/>
          <w:sz w:val="22"/>
          <w:szCs w:val="22"/>
        </w:rPr>
        <w:t>ro más aun compromete al mismo evangelizador</w:t>
      </w:r>
      <w:r w:rsidRPr="00442C61">
        <w:rPr>
          <w:rFonts w:ascii="Arial" w:hAnsi="Arial" w:cs="Arial"/>
          <w:b/>
          <w:sz w:val="22"/>
          <w:szCs w:val="22"/>
        </w:rPr>
        <w:t xml:space="preserve"> que no se contenta con decir buenas palabras, sino que está comprometido a ser testigo con sus buenos ejemplos.</w:t>
      </w:r>
    </w:p>
    <w:p w:rsidR="00E140FC" w:rsidRDefault="00E140FC" w:rsidP="00E140FC">
      <w:pPr>
        <w:pStyle w:val="estilo2"/>
        <w:spacing w:before="0" w:beforeAutospacing="0" w:after="0" w:afterAutospacing="0"/>
        <w:jc w:val="both"/>
        <w:rPr>
          <w:rFonts w:ascii="Arial" w:hAnsi="Arial" w:cs="Arial"/>
          <w:b/>
          <w:sz w:val="22"/>
          <w:szCs w:val="22"/>
        </w:rPr>
      </w:pPr>
      <w:r w:rsidRPr="00442C61">
        <w:rPr>
          <w:rFonts w:ascii="Arial" w:hAnsi="Arial" w:cs="Arial"/>
          <w:b/>
          <w:sz w:val="22"/>
          <w:szCs w:val="22"/>
        </w:rPr>
        <w:br/>
        <w:t>   Se puede decir con el Catecismo de la Iglesia Católica: "</w:t>
      </w:r>
      <w:r w:rsidRPr="00442C61">
        <w:rPr>
          <w:rStyle w:val="nfasis"/>
          <w:rFonts w:ascii="Arial" w:hAnsi="Arial" w:cs="Arial"/>
          <w:b/>
          <w:sz w:val="22"/>
          <w:szCs w:val="22"/>
        </w:rPr>
        <w:t>La Liturgia es la acción del Cristo total, misterio de amor. Quienes celebran esta acción, independientemente de la existencia de signos sacramentales, participan ya de la liturgia del cielo, allí donde la celebración es enteramente c</w:t>
      </w:r>
      <w:r w:rsidRPr="00442C61">
        <w:rPr>
          <w:rStyle w:val="nfasis"/>
          <w:rFonts w:ascii="Arial" w:hAnsi="Arial" w:cs="Arial"/>
          <w:b/>
          <w:sz w:val="22"/>
          <w:szCs w:val="22"/>
        </w:rPr>
        <w:t>o</w:t>
      </w:r>
      <w:r w:rsidRPr="00442C61">
        <w:rPr>
          <w:rStyle w:val="nfasis"/>
          <w:rFonts w:ascii="Arial" w:hAnsi="Arial" w:cs="Arial"/>
          <w:b/>
          <w:sz w:val="22"/>
          <w:szCs w:val="22"/>
        </w:rPr>
        <w:t>munión y fiesta...  Es toda la comunidad, el Cuerpo de Cristo, la  que celebra. Por eso toda acción litúrgica no es privada y particular, sino la celebración de toda la Iglesia, que es sacramento de unidad</w:t>
      </w:r>
      <w:r w:rsidRPr="00442C61">
        <w:rPr>
          <w:rFonts w:ascii="Arial" w:hAnsi="Arial" w:cs="Arial"/>
          <w:b/>
          <w:sz w:val="22"/>
          <w:szCs w:val="22"/>
        </w:rPr>
        <w:t>."  (</w:t>
      </w:r>
      <w:proofErr w:type="spellStart"/>
      <w:r w:rsidRPr="00442C61">
        <w:rPr>
          <w:rFonts w:ascii="Arial" w:hAnsi="Arial" w:cs="Arial"/>
          <w:b/>
          <w:sz w:val="22"/>
          <w:szCs w:val="22"/>
        </w:rPr>
        <w:t>Ns.</w:t>
      </w:r>
      <w:proofErr w:type="spellEnd"/>
      <w:r w:rsidRPr="00442C61">
        <w:rPr>
          <w:rFonts w:ascii="Arial" w:hAnsi="Arial" w:cs="Arial"/>
          <w:b/>
          <w:sz w:val="22"/>
          <w:szCs w:val="22"/>
        </w:rPr>
        <w:t xml:space="preserve"> 1139 y 1141)</w:t>
      </w:r>
    </w:p>
    <w:p w:rsidR="00E140FC" w:rsidRDefault="00E140FC" w:rsidP="00071223">
      <w:pPr>
        <w:pStyle w:val="estilo2"/>
        <w:spacing w:before="0" w:beforeAutospacing="0" w:after="0" w:afterAutospacing="0"/>
        <w:jc w:val="both"/>
        <w:rPr>
          <w:rFonts w:ascii="Arial" w:hAnsi="Arial" w:cs="Arial"/>
          <w:b/>
          <w:sz w:val="22"/>
          <w:szCs w:val="22"/>
        </w:rPr>
      </w:pPr>
    </w:p>
    <w:p w:rsidR="00E55014" w:rsidRDefault="00E55014" w:rsidP="00071223">
      <w:pPr>
        <w:pStyle w:val="estilo2"/>
        <w:spacing w:before="0" w:beforeAutospacing="0" w:after="0" w:afterAutospacing="0"/>
        <w:jc w:val="both"/>
        <w:rPr>
          <w:rFonts w:ascii="Arial" w:hAnsi="Arial" w:cs="Arial"/>
          <w:b/>
          <w:sz w:val="22"/>
          <w:szCs w:val="22"/>
        </w:rPr>
      </w:pPr>
    </w:p>
    <w:p w:rsidR="00E55014" w:rsidRDefault="00E55014" w:rsidP="00E55014">
      <w:pPr>
        <w:pStyle w:val="estilo2"/>
        <w:spacing w:before="0" w:beforeAutospacing="0" w:after="0" w:afterAutospacing="0"/>
        <w:jc w:val="center"/>
        <w:rPr>
          <w:rFonts w:ascii="Arial" w:hAnsi="Arial" w:cs="Arial"/>
          <w:b/>
          <w:sz w:val="22"/>
          <w:szCs w:val="22"/>
        </w:rPr>
      </w:pPr>
      <w:r>
        <w:rPr>
          <w:noProof/>
        </w:rPr>
        <w:drawing>
          <wp:inline distT="0" distB="0" distL="0" distR="0">
            <wp:extent cx="1914525" cy="1914525"/>
            <wp:effectExtent l="19050" t="0" r="9525" b="0"/>
            <wp:docPr id="6" name="irc_mi" descr="http://www.churchforum.org/files/u17/epiclesi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hurchforum.org/files/u17/epiclesis_0.jpg"/>
                    <pic:cNvPicPr>
                      <a:picLocks noChangeAspect="1" noChangeArrowheads="1"/>
                    </pic:cNvPicPr>
                  </pic:nvPicPr>
                  <pic:blipFill>
                    <a:blip r:embed="rId30"/>
                    <a:srcRect/>
                    <a:stretch>
                      <a:fillRect/>
                    </a:stretch>
                  </pic:blipFill>
                  <pic:spPr bwMode="auto">
                    <a:xfrm>
                      <a:off x="0" y="0"/>
                      <a:ext cx="1914525" cy="1914525"/>
                    </a:xfrm>
                    <a:prstGeom prst="rect">
                      <a:avLst/>
                    </a:prstGeom>
                    <a:noFill/>
                    <a:ln w="9525">
                      <a:noFill/>
                      <a:miter lim="800000"/>
                      <a:headEnd/>
                      <a:tailEnd/>
                    </a:ln>
                  </pic:spPr>
                </pic:pic>
              </a:graphicData>
            </a:graphic>
          </wp:inline>
        </w:drawing>
      </w:r>
      <w:r>
        <w:rPr>
          <w:noProof/>
        </w:rPr>
        <w:drawing>
          <wp:inline distT="0" distB="0" distL="0" distR="0">
            <wp:extent cx="2646860" cy="1922039"/>
            <wp:effectExtent l="19050" t="0" r="1090" b="0"/>
            <wp:docPr id="9" name="irc_mi" descr="http://capitulum.passiochristi.org/wp-content/uploads/2012/07/Liturg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apitulum.passiochristi.org/wp-content/uploads/2012/07/Liturgia.jpg"/>
                    <pic:cNvPicPr>
                      <a:picLocks noChangeAspect="1" noChangeArrowheads="1"/>
                    </pic:cNvPicPr>
                  </pic:nvPicPr>
                  <pic:blipFill>
                    <a:blip r:embed="rId31" cstate="print"/>
                    <a:srcRect/>
                    <a:stretch>
                      <a:fillRect/>
                    </a:stretch>
                  </pic:blipFill>
                  <pic:spPr bwMode="auto">
                    <a:xfrm>
                      <a:off x="0" y="0"/>
                      <a:ext cx="2646860" cy="1922039"/>
                    </a:xfrm>
                    <a:prstGeom prst="rect">
                      <a:avLst/>
                    </a:prstGeom>
                    <a:noFill/>
                    <a:ln w="9525">
                      <a:noFill/>
                      <a:miter lim="800000"/>
                      <a:headEnd/>
                      <a:tailEnd/>
                    </a:ln>
                  </pic:spPr>
                </pic:pic>
              </a:graphicData>
            </a:graphic>
          </wp:inline>
        </w:drawing>
      </w:r>
    </w:p>
    <w:p w:rsidR="00BD1CD6" w:rsidRPr="00442C61" w:rsidRDefault="00BD1CD6" w:rsidP="00071223">
      <w:pPr>
        <w:pStyle w:val="estilo2"/>
        <w:spacing w:before="0" w:beforeAutospacing="0" w:after="0" w:afterAutospacing="0"/>
        <w:jc w:val="both"/>
        <w:rPr>
          <w:rFonts w:ascii="Arial" w:hAnsi="Arial" w:cs="Arial"/>
          <w:b/>
          <w:sz w:val="22"/>
          <w:szCs w:val="22"/>
        </w:rPr>
      </w:pPr>
    </w:p>
    <w:p w:rsidR="00442C61" w:rsidRPr="00E55014" w:rsidRDefault="00E963B8" w:rsidP="00E963B8">
      <w:pPr>
        <w:pStyle w:val="estilo2"/>
        <w:tabs>
          <w:tab w:val="left" w:pos="142"/>
        </w:tabs>
        <w:spacing w:before="0" w:beforeAutospacing="0" w:after="0" w:afterAutospacing="0"/>
        <w:rPr>
          <w:b/>
          <w:bCs/>
          <w:color w:val="0070C0"/>
          <w:sz w:val="28"/>
          <w:szCs w:val="28"/>
        </w:rPr>
      </w:pPr>
      <w:r>
        <w:rPr>
          <w:rFonts w:ascii="Arial" w:hAnsi="Arial" w:cs="Arial"/>
          <w:b/>
          <w:sz w:val="22"/>
          <w:szCs w:val="22"/>
        </w:rPr>
        <w:tab/>
      </w:r>
      <w:r w:rsidR="00442C61" w:rsidRPr="00E55014">
        <w:rPr>
          <w:b/>
          <w:color w:val="0070C0"/>
          <w:sz w:val="28"/>
          <w:szCs w:val="28"/>
        </w:rPr>
        <w:t> </w:t>
      </w:r>
      <w:r w:rsidR="00442C61" w:rsidRPr="00E55014">
        <w:rPr>
          <w:b/>
          <w:bCs/>
          <w:color w:val="0070C0"/>
          <w:sz w:val="28"/>
          <w:szCs w:val="28"/>
        </w:rPr>
        <w:t>3. Liturgia como plegaria</w:t>
      </w:r>
    </w:p>
    <w:p w:rsidR="00BD1CD6" w:rsidRPr="00442C61" w:rsidRDefault="00BD1CD6" w:rsidP="00071223">
      <w:pPr>
        <w:widowControl/>
        <w:autoSpaceDE/>
        <w:autoSpaceDN/>
        <w:adjustRightInd/>
        <w:jc w:val="both"/>
        <w:rPr>
          <w:b/>
          <w:sz w:val="22"/>
          <w:szCs w:val="22"/>
        </w:rPr>
      </w:pPr>
    </w:p>
    <w:p w:rsidR="00BD1CD6" w:rsidRDefault="00442C61" w:rsidP="00071223">
      <w:pPr>
        <w:widowControl/>
        <w:autoSpaceDE/>
        <w:autoSpaceDN/>
        <w:adjustRightInd/>
        <w:jc w:val="both"/>
        <w:rPr>
          <w:b/>
          <w:sz w:val="22"/>
          <w:szCs w:val="22"/>
        </w:rPr>
      </w:pPr>
      <w:r w:rsidRPr="00442C61">
        <w:rPr>
          <w:b/>
          <w:sz w:val="22"/>
          <w:szCs w:val="22"/>
        </w:rPr>
        <w:t xml:space="preserve">   Entendida la oración como actitud del hombre que responde a la palabra divina, tanto de forma personal como en la solidaridad de la comunidad. </w:t>
      </w:r>
    </w:p>
    <w:p w:rsidR="00442C61" w:rsidRDefault="00442C61" w:rsidP="00071223">
      <w:pPr>
        <w:widowControl/>
        <w:autoSpaceDE/>
        <w:autoSpaceDN/>
        <w:adjustRightInd/>
        <w:jc w:val="both"/>
        <w:rPr>
          <w:b/>
          <w:sz w:val="22"/>
          <w:szCs w:val="22"/>
        </w:rPr>
      </w:pPr>
      <w:r w:rsidRPr="00442C61">
        <w:rPr>
          <w:b/>
          <w:sz w:val="22"/>
          <w:szCs w:val="22"/>
        </w:rPr>
        <w:br/>
        <w:t>   La Palabra divina es la acción de Dios que se comunica con el hombre. La Liturgia es la re</w:t>
      </w:r>
      <w:r w:rsidRPr="00442C61">
        <w:rPr>
          <w:b/>
          <w:sz w:val="22"/>
          <w:szCs w:val="22"/>
        </w:rPr>
        <w:t>s</w:t>
      </w:r>
      <w:r w:rsidRPr="00442C61">
        <w:rPr>
          <w:b/>
          <w:sz w:val="22"/>
          <w:szCs w:val="22"/>
        </w:rPr>
        <w:t>puesta del hombre que se comunica con Dios. Por eso, de una u otra forma, se identifica la Litu</w:t>
      </w:r>
      <w:r w:rsidRPr="00442C61">
        <w:rPr>
          <w:b/>
          <w:sz w:val="22"/>
          <w:szCs w:val="22"/>
        </w:rPr>
        <w:t>r</w:t>
      </w:r>
      <w:r w:rsidRPr="00442C61">
        <w:rPr>
          <w:b/>
          <w:sz w:val="22"/>
          <w:szCs w:val="22"/>
        </w:rPr>
        <w:t>gia con la plegaria, de manera especial con la plegaria común, compartida, representativa, de t</w:t>
      </w:r>
      <w:r w:rsidRPr="00442C61">
        <w:rPr>
          <w:b/>
          <w:sz w:val="22"/>
          <w:szCs w:val="22"/>
        </w:rPr>
        <w:t>o</w:t>
      </w:r>
      <w:r w:rsidRPr="00442C61">
        <w:rPr>
          <w:b/>
          <w:sz w:val="22"/>
          <w:szCs w:val="22"/>
        </w:rPr>
        <w:t>dos los miembros de la Igle</w:t>
      </w:r>
      <w:r w:rsidRPr="00442C61">
        <w:rPr>
          <w:b/>
          <w:sz w:val="22"/>
          <w:szCs w:val="22"/>
        </w:rPr>
        <w:softHyphen/>
        <w:t>sia.</w:t>
      </w:r>
    </w:p>
    <w:p w:rsidR="00BD1CD6" w:rsidRPr="00442C61" w:rsidRDefault="00BD1CD6" w:rsidP="00071223">
      <w:pPr>
        <w:widowControl/>
        <w:autoSpaceDE/>
        <w:autoSpaceDN/>
        <w:adjustRightInd/>
        <w:jc w:val="both"/>
        <w:rPr>
          <w:b/>
          <w:sz w:val="22"/>
          <w:szCs w:val="22"/>
        </w:rPr>
      </w:pPr>
    </w:p>
    <w:p w:rsidR="00442C61" w:rsidRPr="00E55014" w:rsidRDefault="00442C61" w:rsidP="00071223">
      <w:pPr>
        <w:widowControl/>
        <w:autoSpaceDE/>
        <w:autoSpaceDN/>
        <w:adjustRightInd/>
        <w:jc w:val="both"/>
        <w:rPr>
          <w:b/>
          <w:bCs/>
          <w:color w:val="0070C0"/>
          <w:sz w:val="22"/>
          <w:szCs w:val="22"/>
        </w:rPr>
      </w:pPr>
      <w:r w:rsidRPr="00E55014">
        <w:rPr>
          <w:b/>
          <w:bCs/>
          <w:color w:val="0070C0"/>
          <w:sz w:val="22"/>
          <w:szCs w:val="22"/>
        </w:rPr>
        <w:t>Fórmulas de oración</w:t>
      </w:r>
      <w:r w:rsidRPr="00E55014">
        <w:rPr>
          <w:b/>
          <w:bCs/>
          <w:color w:val="0070C0"/>
          <w:sz w:val="22"/>
          <w:szCs w:val="22"/>
        </w:rPr>
        <w:softHyphen/>
        <w:t>.</w:t>
      </w:r>
    </w:p>
    <w:p w:rsidR="00BD1CD6" w:rsidRPr="00442C61" w:rsidRDefault="00BD1CD6" w:rsidP="00071223">
      <w:pPr>
        <w:widowControl/>
        <w:autoSpaceDE/>
        <w:autoSpaceDN/>
        <w:adjustRightInd/>
        <w:jc w:val="both"/>
        <w:rPr>
          <w:b/>
          <w:sz w:val="22"/>
          <w:szCs w:val="22"/>
        </w:rPr>
      </w:pPr>
    </w:p>
    <w:p w:rsidR="00BD1CD6" w:rsidRDefault="00442C61" w:rsidP="00071223">
      <w:pPr>
        <w:widowControl/>
        <w:autoSpaceDE/>
        <w:autoSpaceDN/>
        <w:adjustRightInd/>
        <w:jc w:val="both"/>
        <w:rPr>
          <w:b/>
          <w:sz w:val="22"/>
          <w:szCs w:val="22"/>
        </w:rPr>
      </w:pPr>
      <w:r w:rsidRPr="00442C61">
        <w:rPr>
          <w:b/>
          <w:sz w:val="22"/>
          <w:szCs w:val="22"/>
        </w:rPr>
        <w:t>   Como la plegaria común exige sinto</w:t>
      </w:r>
      <w:r w:rsidRPr="00442C61">
        <w:rPr>
          <w:b/>
          <w:sz w:val="22"/>
          <w:szCs w:val="22"/>
        </w:rPr>
        <w:softHyphen/>
        <w:t>nía, ha sido siempre tradicional expresar la fe en la prese</w:t>
      </w:r>
      <w:r w:rsidRPr="00442C61">
        <w:rPr>
          <w:b/>
          <w:sz w:val="22"/>
          <w:szCs w:val="22"/>
        </w:rPr>
        <w:t>n</w:t>
      </w:r>
      <w:r w:rsidRPr="00442C61">
        <w:rPr>
          <w:b/>
          <w:sz w:val="22"/>
          <w:szCs w:val="22"/>
        </w:rPr>
        <w:t>cia del Señor con fórmulas solidarias.</w:t>
      </w:r>
    </w:p>
    <w:p w:rsidR="00BD1CD6" w:rsidRDefault="00442C61" w:rsidP="00071223">
      <w:pPr>
        <w:widowControl/>
        <w:autoSpaceDE/>
        <w:autoSpaceDN/>
        <w:adjustRightInd/>
        <w:jc w:val="both"/>
        <w:rPr>
          <w:b/>
          <w:sz w:val="22"/>
          <w:szCs w:val="22"/>
        </w:rPr>
      </w:pPr>
      <w:r w:rsidRPr="00442C61">
        <w:rPr>
          <w:b/>
          <w:sz w:val="22"/>
          <w:szCs w:val="22"/>
        </w:rPr>
        <w:br/>
        <w:t xml:space="preserve">   El cristiano tiene que ser "experto en oración" y dar la respuesta en su mente y de su corazón a Dios que está cerca y espera contestación a su Palabra. </w:t>
      </w:r>
    </w:p>
    <w:p w:rsidR="00BD1CD6" w:rsidRDefault="00442C61" w:rsidP="00071223">
      <w:pPr>
        <w:widowControl/>
        <w:autoSpaceDE/>
        <w:autoSpaceDN/>
        <w:adjustRightInd/>
        <w:jc w:val="both"/>
        <w:rPr>
          <w:b/>
          <w:sz w:val="22"/>
          <w:szCs w:val="22"/>
        </w:rPr>
      </w:pPr>
      <w:r w:rsidRPr="00442C61">
        <w:rPr>
          <w:b/>
          <w:sz w:val="22"/>
          <w:szCs w:val="22"/>
        </w:rPr>
        <w:br/>
        <w:t>   Pero tiene que ser capaz de expresar su oración con los modos que aprende de la comunidad y que el mismo Cristo enseñó cuando los discípulos le dijeron: "Enséñanos a orar" (</w:t>
      </w:r>
      <w:proofErr w:type="spellStart"/>
      <w:r w:rsidRPr="00442C61">
        <w:rPr>
          <w:b/>
          <w:sz w:val="22"/>
          <w:szCs w:val="22"/>
        </w:rPr>
        <w:t>Mt.</w:t>
      </w:r>
      <w:proofErr w:type="spellEnd"/>
      <w:r w:rsidRPr="00442C61">
        <w:rPr>
          <w:b/>
          <w:sz w:val="22"/>
          <w:szCs w:val="22"/>
        </w:rPr>
        <w:t xml:space="preserve"> 6.8) y El les enseñó la más litúrgica de las plegarias cristianas: "Padre nuestro" (</w:t>
      </w:r>
      <w:proofErr w:type="spellStart"/>
      <w:r w:rsidRPr="00442C61">
        <w:rPr>
          <w:b/>
          <w:sz w:val="22"/>
          <w:szCs w:val="22"/>
        </w:rPr>
        <w:t>Mt.</w:t>
      </w:r>
      <w:proofErr w:type="spellEnd"/>
      <w:r w:rsidRPr="00442C61">
        <w:rPr>
          <w:b/>
          <w:sz w:val="22"/>
          <w:szCs w:val="22"/>
        </w:rPr>
        <w:t xml:space="preserve"> 6.9-11).</w:t>
      </w:r>
    </w:p>
    <w:p w:rsidR="00BD1CD6" w:rsidRDefault="00442C61" w:rsidP="00071223">
      <w:pPr>
        <w:widowControl/>
        <w:autoSpaceDE/>
        <w:autoSpaceDN/>
        <w:adjustRightInd/>
        <w:jc w:val="both"/>
        <w:rPr>
          <w:b/>
          <w:sz w:val="22"/>
          <w:szCs w:val="22"/>
        </w:rPr>
      </w:pPr>
      <w:r w:rsidRPr="00442C61">
        <w:rPr>
          <w:b/>
          <w:sz w:val="22"/>
          <w:szCs w:val="22"/>
        </w:rPr>
        <w:br/>
        <w:t xml:space="preserve">   Todo creyente debe ser orante, de forma personal y comunitaria. De manera particular lo debe ser el </w:t>
      </w:r>
      <w:r w:rsidR="00781583">
        <w:rPr>
          <w:b/>
          <w:sz w:val="22"/>
          <w:szCs w:val="22"/>
        </w:rPr>
        <w:t>evangelizador</w:t>
      </w:r>
      <w:r w:rsidRPr="00442C61">
        <w:rPr>
          <w:b/>
          <w:sz w:val="22"/>
          <w:szCs w:val="22"/>
        </w:rPr>
        <w:t>, que actúa como mensajero de la Igle</w:t>
      </w:r>
      <w:r w:rsidRPr="00442C61">
        <w:rPr>
          <w:b/>
          <w:sz w:val="22"/>
          <w:szCs w:val="22"/>
        </w:rPr>
        <w:softHyphen/>
        <w:t>sia para transmitir el mensaje.</w:t>
      </w:r>
    </w:p>
    <w:p w:rsidR="00BD1CD6" w:rsidRDefault="00442C61" w:rsidP="00071223">
      <w:pPr>
        <w:widowControl/>
        <w:autoSpaceDE/>
        <w:autoSpaceDN/>
        <w:adjustRightInd/>
        <w:jc w:val="both"/>
        <w:rPr>
          <w:b/>
          <w:sz w:val="22"/>
          <w:szCs w:val="22"/>
        </w:rPr>
      </w:pPr>
      <w:r w:rsidRPr="00442C61">
        <w:rPr>
          <w:b/>
          <w:sz w:val="22"/>
          <w:szCs w:val="22"/>
        </w:rPr>
        <w:lastRenderedPageBreak/>
        <w:br/>
        <w:t>   En cua</w:t>
      </w:r>
      <w:r w:rsidR="00781583">
        <w:rPr>
          <w:b/>
          <w:sz w:val="22"/>
          <w:szCs w:val="22"/>
        </w:rPr>
        <w:t>nto animador de los hombres el evangelizador</w:t>
      </w:r>
      <w:r w:rsidRPr="00442C61">
        <w:rPr>
          <w:b/>
          <w:sz w:val="22"/>
          <w:szCs w:val="22"/>
        </w:rPr>
        <w:t xml:space="preserve"> debe "saber orar":</w:t>
      </w:r>
    </w:p>
    <w:p w:rsidR="00E963B8" w:rsidRDefault="00E963B8" w:rsidP="00071223">
      <w:pPr>
        <w:widowControl/>
        <w:autoSpaceDE/>
        <w:autoSpaceDN/>
        <w:adjustRightInd/>
        <w:jc w:val="both"/>
        <w:rPr>
          <w:b/>
          <w:sz w:val="22"/>
          <w:szCs w:val="22"/>
        </w:rPr>
      </w:pPr>
    </w:p>
    <w:p w:rsidR="00BD1CD6" w:rsidRDefault="00442C61" w:rsidP="00071223">
      <w:pPr>
        <w:widowControl/>
        <w:autoSpaceDE/>
        <w:autoSpaceDN/>
        <w:adjustRightInd/>
        <w:jc w:val="both"/>
        <w:rPr>
          <w:b/>
          <w:sz w:val="22"/>
          <w:szCs w:val="22"/>
        </w:rPr>
      </w:pPr>
      <w:r w:rsidRPr="00442C61">
        <w:rPr>
          <w:b/>
          <w:sz w:val="22"/>
          <w:szCs w:val="22"/>
        </w:rPr>
        <w:t xml:space="preserve">   - Saber pedir beneficios y protección con humildad y enseñar a hacerlo a </w:t>
      </w:r>
      <w:r w:rsidR="00E55014">
        <w:rPr>
          <w:b/>
          <w:sz w:val="22"/>
          <w:szCs w:val="22"/>
        </w:rPr>
        <w:t>quienes dirige su labor evangelizadora</w:t>
      </w:r>
      <w:r w:rsidRPr="00442C61">
        <w:rPr>
          <w:b/>
          <w:sz w:val="22"/>
          <w:szCs w:val="22"/>
        </w:rPr>
        <w:t>.</w:t>
      </w:r>
      <w:r w:rsidRPr="00442C61">
        <w:rPr>
          <w:b/>
          <w:sz w:val="22"/>
          <w:szCs w:val="22"/>
        </w:rPr>
        <w:br/>
        <w:t xml:space="preserve">  - Saber suplicar perdón con arrepentimiento ante sus fallos y enseñar a pedir misericordia a </w:t>
      </w:r>
      <w:r w:rsidR="00E55014">
        <w:rPr>
          <w:b/>
          <w:sz w:val="22"/>
          <w:szCs w:val="22"/>
        </w:rPr>
        <w:t>t</w:t>
      </w:r>
      <w:r w:rsidR="00E55014">
        <w:rPr>
          <w:b/>
          <w:sz w:val="22"/>
          <w:szCs w:val="22"/>
        </w:rPr>
        <w:t>o</w:t>
      </w:r>
      <w:r w:rsidR="00E55014">
        <w:rPr>
          <w:b/>
          <w:sz w:val="22"/>
          <w:szCs w:val="22"/>
        </w:rPr>
        <w:t>dos los que quieren recibir la palabra de salvación que el evangelizador transmite.</w:t>
      </w:r>
    </w:p>
    <w:p w:rsidR="00BD1CD6" w:rsidRDefault="00442C61" w:rsidP="00071223">
      <w:pPr>
        <w:widowControl/>
        <w:autoSpaceDE/>
        <w:autoSpaceDN/>
        <w:adjustRightInd/>
        <w:jc w:val="both"/>
        <w:rPr>
          <w:b/>
          <w:sz w:val="22"/>
          <w:szCs w:val="22"/>
        </w:rPr>
      </w:pPr>
      <w:r w:rsidRPr="00442C61">
        <w:rPr>
          <w:b/>
          <w:sz w:val="22"/>
          <w:szCs w:val="22"/>
        </w:rPr>
        <w:t xml:space="preserve">  - Saber dar gracias por los dones </w:t>
      </w:r>
      <w:r w:rsidR="00E55014">
        <w:rPr>
          <w:b/>
          <w:sz w:val="22"/>
          <w:szCs w:val="22"/>
        </w:rPr>
        <w:t xml:space="preserve">recibidos </w:t>
      </w:r>
      <w:r w:rsidRPr="00442C61">
        <w:rPr>
          <w:b/>
          <w:sz w:val="22"/>
          <w:szCs w:val="22"/>
        </w:rPr>
        <w:t>y ser capaz de descubrir la gratuidad de los benef</w:t>
      </w:r>
      <w:r w:rsidRPr="00442C61">
        <w:rPr>
          <w:b/>
          <w:sz w:val="22"/>
          <w:szCs w:val="22"/>
        </w:rPr>
        <w:t>i</w:t>
      </w:r>
      <w:r w:rsidRPr="00442C61">
        <w:rPr>
          <w:b/>
          <w:sz w:val="22"/>
          <w:szCs w:val="22"/>
        </w:rPr>
        <w:t>cios recibidos</w:t>
      </w:r>
      <w:r w:rsidR="00E55014">
        <w:rPr>
          <w:b/>
          <w:sz w:val="22"/>
          <w:szCs w:val="22"/>
        </w:rPr>
        <w:t xml:space="preserve"> y la generosidad en ofrecerlos demás creyentes.</w:t>
      </w:r>
    </w:p>
    <w:p w:rsidR="00BD1CD6" w:rsidRDefault="00442C61" w:rsidP="00071223">
      <w:pPr>
        <w:widowControl/>
        <w:autoSpaceDE/>
        <w:autoSpaceDN/>
        <w:adjustRightInd/>
        <w:jc w:val="both"/>
        <w:rPr>
          <w:b/>
          <w:sz w:val="22"/>
          <w:szCs w:val="22"/>
        </w:rPr>
      </w:pPr>
      <w:r w:rsidRPr="00442C61">
        <w:rPr>
          <w:b/>
          <w:sz w:val="22"/>
          <w:szCs w:val="22"/>
        </w:rPr>
        <w:t>  - Saber alabar a Dios y</w:t>
      </w:r>
      <w:r w:rsidR="00E55014">
        <w:rPr>
          <w:b/>
          <w:sz w:val="22"/>
          <w:szCs w:val="22"/>
        </w:rPr>
        <w:t xml:space="preserve"> admirar con amor</w:t>
      </w:r>
      <w:r w:rsidRPr="00442C61">
        <w:rPr>
          <w:b/>
          <w:sz w:val="22"/>
          <w:szCs w:val="22"/>
        </w:rPr>
        <w:t xml:space="preserve"> las maravillas de sus obras</w:t>
      </w:r>
      <w:r w:rsidR="00E55014">
        <w:rPr>
          <w:b/>
          <w:sz w:val="22"/>
          <w:szCs w:val="22"/>
        </w:rPr>
        <w:t>, logrando</w:t>
      </w:r>
      <w:r w:rsidRPr="00442C61">
        <w:rPr>
          <w:b/>
          <w:sz w:val="22"/>
          <w:szCs w:val="22"/>
        </w:rPr>
        <w:t xml:space="preserve"> ayudar a </w:t>
      </w:r>
      <w:r w:rsidR="00E55014">
        <w:rPr>
          <w:b/>
          <w:sz w:val="22"/>
          <w:szCs w:val="22"/>
        </w:rPr>
        <w:t>los hombres que se cruzan en su camino</w:t>
      </w:r>
      <w:r w:rsidRPr="00442C61">
        <w:rPr>
          <w:b/>
          <w:sz w:val="22"/>
          <w:szCs w:val="22"/>
        </w:rPr>
        <w:t>.</w:t>
      </w:r>
    </w:p>
    <w:p w:rsidR="00BD1CD6" w:rsidRDefault="00442C61" w:rsidP="00071223">
      <w:pPr>
        <w:widowControl/>
        <w:autoSpaceDE/>
        <w:autoSpaceDN/>
        <w:adjustRightInd/>
        <w:jc w:val="both"/>
        <w:rPr>
          <w:b/>
          <w:sz w:val="22"/>
          <w:szCs w:val="22"/>
        </w:rPr>
      </w:pPr>
      <w:r w:rsidRPr="00442C61">
        <w:rPr>
          <w:b/>
          <w:sz w:val="22"/>
          <w:szCs w:val="22"/>
        </w:rPr>
        <w:t>  - Saber sobre todo adorar al Señor con fe y amor y ayudar a todos a tributar los homenajes de respeto y veneración al Padre del cielo.</w:t>
      </w:r>
    </w:p>
    <w:p w:rsidR="00BD1CD6" w:rsidRDefault="00442C61" w:rsidP="00071223">
      <w:pPr>
        <w:widowControl/>
        <w:autoSpaceDE/>
        <w:autoSpaceDN/>
        <w:adjustRightInd/>
        <w:jc w:val="both"/>
        <w:rPr>
          <w:b/>
          <w:sz w:val="22"/>
          <w:szCs w:val="22"/>
        </w:rPr>
      </w:pPr>
      <w:r w:rsidRPr="00442C61">
        <w:rPr>
          <w:b/>
          <w:sz w:val="22"/>
          <w:szCs w:val="22"/>
        </w:rPr>
        <w:br/>
        <w:t xml:space="preserve">   Estos fines de la plegaria (impetratorio, propiciatorio, eucarístico y latréutico) </w:t>
      </w:r>
      <w:r w:rsidR="00E55014">
        <w:rPr>
          <w:b/>
          <w:sz w:val="22"/>
          <w:szCs w:val="22"/>
        </w:rPr>
        <w:t>constituyen la</w:t>
      </w:r>
      <w:r w:rsidRPr="00442C61">
        <w:rPr>
          <w:b/>
          <w:sz w:val="22"/>
          <w:szCs w:val="22"/>
        </w:rPr>
        <w:t xml:space="preserve"> esencia de la oración litúrgica. Todos los que actúan inspirados por ellos están dentro del ámbito litúrgico: los sacerdotes, los religiosos y los fieles que viven con esas actitudes.</w:t>
      </w:r>
    </w:p>
    <w:p w:rsidR="00442C61" w:rsidRPr="00E55014" w:rsidRDefault="00442C61" w:rsidP="00071223">
      <w:pPr>
        <w:widowControl/>
        <w:autoSpaceDE/>
        <w:autoSpaceDN/>
        <w:adjustRightInd/>
        <w:jc w:val="both"/>
        <w:rPr>
          <w:b/>
          <w:bCs/>
          <w:color w:val="0070C0"/>
          <w:sz w:val="22"/>
          <w:szCs w:val="22"/>
        </w:rPr>
      </w:pPr>
      <w:r w:rsidRPr="00442C61">
        <w:rPr>
          <w:b/>
          <w:sz w:val="22"/>
          <w:szCs w:val="22"/>
        </w:rPr>
        <w:br/>
      </w:r>
      <w:r w:rsidRPr="00E55014">
        <w:rPr>
          <w:b/>
          <w:color w:val="0070C0"/>
          <w:sz w:val="22"/>
          <w:szCs w:val="22"/>
        </w:rPr>
        <w:t>  </w:t>
      </w:r>
      <w:r w:rsidRPr="00E55014">
        <w:rPr>
          <w:b/>
          <w:bCs/>
          <w:color w:val="0070C0"/>
          <w:sz w:val="22"/>
          <w:szCs w:val="22"/>
        </w:rPr>
        <w:t xml:space="preserve"> La oración pública</w:t>
      </w:r>
    </w:p>
    <w:p w:rsidR="00BD1CD6" w:rsidRPr="00442C61" w:rsidRDefault="00BD1CD6" w:rsidP="00071223">
      <w:pPr>
        <w:widowControl/>
        <w:autoSpaceDE/>
        <w:autoSpaceDN/>
        <w:adjustRightInd/>
        <w:jc w:val="both"/>
        <w:rPr>
          <w:b/>
          <w:sz w:val="22"/>
          <w:szCs w:val="22"/>
        </w:rPr>
      </w:pPr>
    </w:p>
    <w:p w:rsidR="00BD1CD6" w:rsidRDefault="00442C61" w:rsidP="00071223">
      <w:pPr>
        <w:widowControl/>
        <w:autoSpaceDE/>
        <w:autoSpaceDN/>
        <w:adjustRightInd/>
        <w:jc w:val="both"/>
        <w:rPr>
          <w:b/>
          <w:sz w:val="22"/>
          <w:szCs w:val="22"/>
        </w:rPr>
      </w:pPr>
      <w:r w:rsidRPr="00442C61">
        <w:rPr>
          <w:b/>
          <w:sz w:val="22"/>
          <w:szCs w:val="22"/>
        </w:rPr>
        <w:t>   Se denomina en la Iglesia "Oficio" o "Liturgia de las Horas" a la plegaria que, como comuni</w:t>
      </w:r>
      <w:r w:rsidRPr="00442C61">
        <w:rPr>
          <w:b/>
          <w:sz w:val="22"/>
          <w:szCs w:val="22"/>
        </w:rPr>
        <w:softHyphen/>
        <w:t>dad orante, ha ido organizando desde antiguo para que todos participen de ella. Los Salmos y los himnos se han distribuido con alegría y regocijo colectivos a lo largo de la jornada. Y la invitación a recitarlos con devoción se extiende a todos los cristianos.</w:t>
      </w:r>
    </w:p>
    <w:p w:rsidR="00BD1CD6" w:rsidRDefault="00442C61" w:rsidP="00071223">
      <w:pPr>
        <w:widowControl/>
        <w:autoSpaceDE/>
        <w:autoSpaceDN/>
        <w:adjustRightInd/>
        <w:jc w:val="both"/>
        <w:rPr>
          <w:b/>
          <w:sz w:val="22"/>
          <w:szCs w:val="22"/>
        </w:rPr>
      </w:pPr>
      <w:r w:rsidRPr="00442C61">
        <w:rPr>
          <w:b/>
          <w:sz w:val="22"/>
          <w:szCs w:val="22"/>
        </w:rPr>
        <w:br/>
        <w:t>   Expresa la pertenencia a la Iglesia y la continuidad cotidiana en la relación con Dios. Es eco de la plegaria que el mismo Jesús dirigió al Padre, pidiendo el envío del Espíritu divino sobre sus seguidores.</w:t>
      </w:r>
    </w:p>
    <w:p w:rsidR="00BD1CD6" w:rsidRDefault="00442C61" w:rsidP="00071223">
      <w:pPr>
        <w:widowControl/>
        <w:autoSpaceDE/>
        <w:autoSpaceDN/>
        <w:adjustRightInd/>
        <w:jc w:val="both"/>
        <w:rPr>
          <w:b/>
          <w:sz w:val="22"/>
          <w:szCs w:val="22"/>
        </w:rPr>
      </w:pPr>
      <w:r w:rsidRPr="00442C61">
        <w:rPr>
          <w:b/>
          <w:sz w:val="22"/>
          <w:szCs w:val="22"/>
        </w:rPr>
        <w:br/>
        <w:t>    La Iglesia así lo entendió siempre y reclamó la alabanza divina, la plegaria continua, que se ll</w:t>
      </w:r>
      <w:r w:rsidRPr="00442C61">
        <w:rPr>
          <w:b/>
          <w:sz w:val="22"/>
          <w:szCs w:val="22"/>
        </w:rPr>
        <w:t>a</w:t>
      </w:r>
      <w:r w:rsidRPr="00442C61">
        <w:rPr>
          <w:b/>
          <w:sz w:val="22"/>
          <w:szCs w:val="22"/>
        </w:rPr>
        <w:t xml:space="preserve">ma también "canónica" (regulada), "oficial" y "pública". </w:t>
      </w:r>
    </w:p>
    <w:p w:rsidR="00BD1CD6" w:rsidRDefault="00442C61" w:rsidP="00071223">
      <w:pPr>
        <w:widowControl/>
        <w:autoSpaceDE/>
        <w:autoSpaceDN/>
        <w:adjustRightInd/>
        <w:jc w:val="both"/>
        <w:rPr>
          <w:b/>
          <w:sz w:val="22"/>
          <w:szCs w:val="22"/>
        </w:rPr>
      </w:pPr>
      <w:r w:rsidRPr="00442C61">
        <w:rPr>
          <w:b/>
          <w:sz w:val="22"/>
          <w:szCs w:val="22"/>
        </w:rPr>
        <w:br/>
        <w:t>    Son simbólicamente siente las Horas" (maitines y laudes, prima, ter</w:t>
      </w:r>
      <w:r w:rsidRPr="00442C61">
        <w:rPr>
          <w:b/>
          <w:sz w:val="22"/>
          <w:szCs w:val="22"/>
        </w:rPr>
        <w:softHyphen/>
        <w:t>cia y sexta, vísperas y co</w:t>
      </w:r>
      <w:r w:rsidRPr="00442C61">
        <w:rPr>
          <w:b/>
          <w:sz w:val="22"/>
          <w:szCs w:val="22"/>
        </w:rPr>
        <w:t>m</w:t>
      </w:r>
      <w:r w:rsidRPr="00442C61">
        <w:rPr>
          <w:b/>
          <w:sz w:val="22"/>
          <w:szCs w:val="22"/>
        </w:rPr>
        <w:t>pletas). El Concilio Vaticano II reclamó una armónica y juiciosa actualización y distribución.</w:t>
      </w:r>
    </w:p>
    <w:p w:rsidR="00BD1CD6" w:rsidRDefault="00442C61" w:rsidP="00071223">
      <w:pPr>
        <w:widowControl/>
        <w:autoSpaceDE/>
        <w:autoSpaceDN/>
        <w:adjustRightInd/>
        <w:jc w:val="both"/>
        <w:rPr>
          <w:b/>
          <w:sz w:val="22"/>
          <w:szCs w:val="22"/>
        </w:rPr>
      </w:pPr>
      <w:r w:rsidRPr="00442C61">
        <w:rPr>
          <w:b/>
          <w:sz w:val="22"/>
          <w:szCs w:val="22"/>
        </w:rPr>
        <w:t>    "</w:t>
      </w:r>
      <w:r w:rsidRPr="00442C61">
        <w:rPr>
          <w:b/>
          <w:i/>
          <w:iCs/>
          <w:sz w:val="22"/>
          <w:szCs w:val="22"/>
        </w:rPr>
        <w:t xml:space="preserve">Sean Laudes como oración matutina y Vísperas como oración </w:t>
      </w:r>
      <w:proofErr w:type="spellStart"/>
      <w:r w:rsidRPr="00442C61">
        <w:rPr>
          <w:b/>
          <w:i/>
          <w:iCs/>
          <w:sz w:val="22"/>
          <w:szCs w:val="22"/>
        </w:rPr>
        <w:t>verspertina</w:t>
      </w:r>
      <w:proofErr w:type="spellEnd"/>
      <w:r w:rsidRPr="00442C61">
        <w:rPr>
          <w:b/>
          <w:i/>
          <w:iCs/>
          <w:sz w:val="22"/>
          <w:szCs w:val="22"/>
        </w:rPr>
        <w:t>...; las Completas queden para el final del día... Y en el coro sean Maitines como alabanza nocturna..; Tercia, sexta y nona sean oportunamente elegidas y suprímase prima...</w:t>
      </w:r>
      <w:r w:rsidRPr="00442C61">
        <w:rPr>
          <w:b/>
          <w:sz w:val="22"/>
          <w:szCs w:val="22"/>
        </w:rPr>
        <w:t xml:space="preserve">"  (Sacros. </w:t>
      </w:r>
      <w:proofErr w:type="spellStart"/>
      <w:r w:rsidRPr="00442C61">
        <w:rPr>
          <w:b/>
          <w:sz w:val="22"/>
          <w:szCs w:val="22"/>
        </w:rPr>
        <w:t>Conc</w:t>
      </w:r>
      <w:proofErr w:type="spellEnd"/>
      <w:r w:rsidRPr="00442C61">
        <w:rPr>
          <w:b/>
          <w:sz w:val="22"/>
          <w:szCs w:val="22"/>
        </w:rPr>
        <w:t>. 89)</w:t>
      </w:r>
    </w:p>
    <w:p w:rsidR="00442C61" w:rsidRDefault="00442C61" w:rsidP="00071223">
      <w:pPr>
        <w:widowControl/>
        <w:autoSpaceDE/>
        <w:autoSpaceDN/>
        <w:adjustRightInd/>
        <w:jc w:val="both"/>
        <w:rPr>
          <w:b/>
          <w:sz w:val="22"/>
          <w:szCs w:val="22"/>
        </w:rPr>
      </w:pPr>
      <w:r w:rsidRPr="00442C61">
        <w:rPr>
          <w:b/>
          <w:sz w:val="22"/>
          <w:szCs w:val="22"/>
        </w:rPr>
        <w:br/>
        <w:t>    Esa oración "oficial", es compatible con todas las plegarias ocasionales y personales que el corazón del creyente quiera elevar a Dios.</w:t>
      </w:r>
    </w:p>
    <w:p w:rsidR="00B83169" w:rsidRDefault="00B83169" w:rsidP="00071223">
      <w:pPr>
        <w:widowControl/>
        <w:autoSpaceDE/>
        <w:autoSpaceDN/>
        <w:adjustRightInd/>
        <w:jc w:val="both"/>
        <w:rPr>
          <w:b/>
          <w:sz w:val="22"/>
          <w:szCs w:val="22"/>
        </w:rPr>
      </w:pPr>
    </w:p>
    <w:p w:rsidR="00442C61" w:rsidRPr="00145CD1" w:rsidRDefault="00442C61" w:rsidP="00071223">
      <w:pPr>
        <w:pStyle w:val="estilo3"/>
        <w:spacing w:before="0" w:beforeAutospacing="0" w:after="0" w:afterAutospacing="0"/>
        <w:jc w:val="both"/>
        <w:rPr>
          <w:rStyle w:val="Textoennegrita"/>
          <w:rFonts w:ascii="Arial" w:hAnsi="Arial" w:cs="Arial"/>
          <w:color w:val="0070C0"/>
          <w:sz w:val="28"/>
          <w:szCs w:val="28"/>
        </w:rPr>
      </w:pPr>
      <w:r w:rsidRPr="00145CD1">
        <w:rPr>
          <w:rStyle w:val="Textoennegrita"/>
          <w:rFonts w:ascii="Arial" w:hAnsi="Arial" w:cs="Arial"/>
          <w:color w:val="0070C0"/>
          <w:sz w:val="28"/>
          <w:szCs w:val="28"/>
        </w:rPr>
        <w:t> 4. Liturgia como lenguaje</w:t>
      </w:r>
    </w:p>
    <w:p w:rsidR="00BD1CD6" w:rsidRDefault="00BD1CD6" w:rsidP="00071223">
      <w:pPr>
        <w:pStyle w:val="estilo3"/>
        <w:spacing w:before="0" w:beforeAutospacing="0" w:after="0" w:afterAutospacing="0"/>
        <w:jc w:val="both"/>
        <w:rPr>
          <w:rStyle w:val="Textoennegrita"/>
          <w:rFonts w:ascii="Arial" w:hAnsi="Arial" w:cs="Arial"/>
          <w:sz w:val="22"/>
          <w:szCs w:val="22"/>
        </w:rPr>
      </w:pPr>
    </w:p>
    <w:p w:rsidR="00442C61"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La Liturgia es como la "Palabra de la Iglesia" que se eleva al cielo. Es plegaria, celebración, r</w:t>
      </w:r>
      <w:r w:rsidRPr="00442C61">
        <w:rPr>
          <w:rFonts w:ascii="Arial" w:hAnsi="Arial" w:cs="Arial"/>
          <w:b/>
          <w:sz w:val="22"/>
          <w:szCs w:val="22"/>
        </w:rPr>
        <w:t>e</w:t>
      </w:r>
      <w:r w:rsidRPr="00442C61">
        <w:rPr>
          <w:rFonts w:ascii="Arial" w:hAnsi="Arial" w:cs="Arial"/>
          <w:b/>
          <w:sz w:val="22"/>
          <w:szCs w:val="22"/>
        </w:rPr>
        <w:t>cuerdo, reviviscencia, "Eucaris</w:t>
      </w:r>
      <w:r w:rsidRPr="00442C61">
        <w:rPr>
          <w:rFonts w:ascii="Arial" w:hAnsi="Arial" w:cs="Arial"/>
          <w:b/>
          <w:sz w:val="22"/>
          <w:szCs w:val="22"/>
        </w:rPr>
        <w:softHyphen/>
        <w:t>tía", expresión de fe. Es conmemoración y celebración del don r</w:t>
      </w:r>
      <w:r w:rsidRPr="00442C61">
        <w:rPr>
          <w:rFonts w:ascii="Arial" w:hAnsi="Arial" w:cs="Arial"/>
          <w:b/>
          <w:sz w:val="22"/>
          <w:szCs w:val="22"/>
        </w:rPr>
        <w:t>e</w:t>
      </w:r>
      <w:r w:rsidRPr="00442C61">
        <w:rPr>
          <w:rFonts w:ascii="Arial" w:hAnsi="Arial" w:cs="Arial"/>
          <w:b/>
          <w:sz w:val="22"/>
          <w:szCs w:val="22"/>
        </w:rPr>
        <w:t>cibido.  Es ante todo, recuerdo del gran sacrificio de Cristo en el Calvario, que se renueva cotidi</w:t>
      </w:r>
      <w:r w:rsidRPr="00442C61">
        <w:rPr>
          <w:rFonts w:ascii="Arial" w:hAnsi="Arial" w:cs="Arial"/>
          <w:b/>
          <w:sz w:val="22"/>
          <w:szCs w:val="22"/>
        </w:rPr>
        <w:t>a</w:t>
      </w:r>
      <w:r w:rsidRPr="00442C61">
        <w:rPr>
          <w:rFonts w:ascii="Arial" w:hAnsi="Arial" w:cs="Arial"/>
          <w:b/>
          <w:sz w:val="22"/>
          <w:szCs w:val="22"/>
        </w:rPr>
        <w:t>namente en la comunidad de sus seguidores y obtiene la salvación.</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442C61" w:rsidRPr="00145CD1" w:rsidRDefault="00145CD1" w:rsidP="00071223">
      <w:pPr>
        <w:pStyle w:val="estilo3"/>
        <w:spacing w:before="0" w:beforeAutospacing="0" w:after="0" w:afterAutospacing="0"/>
        <w:jc w:val="both"/>
        <w:rPr>
          <w:rFonts w:ascii="Arial" w:hAnsi="Arial" w:cs="Arial"/>
          <w:b/>
          <w:color w:val="0070C0"/>
          <w:sz w:val="22"/>
          <w:szCs w:val="22"/>
        </w:rPr>
      </w:pPr>
      <w:r w:rsidRPr="00145CD1">
        <w:rPr>
          <w:rStyle w:val="Textoennegrita"/>
          <w:rFonts w:ascii="Arial" w:hAnsi="Arial" w:cs="Arial"/>
          <w:color w:val="0070C0"/>
          <w:sz w:val="22"/>
          <w:szCs w:val="22"/>
        </w:rPr>
        <w:t xml:space="preserve">    </w:t>
      </w:r>
      <w:r w:rsidR="00442C61" w:rsidRPr="00145CD1">
        <w:rPr>
          <w:rStyle w:val="Textoennegrita"/>
          <w:rFonts w:ascii="Arial" w:hAnsi="Arial" w:cs="Arial"/>
          <w:color w:val="0070C0"/>
          <w:sz w:val="22"/>
          <w:szCs w:val="22"/>
        </w:rPr>
        <w:t>Liturgia y Sacramentos</w:t>
      </w:r>
      <w:r w:rsidR="00442C61" w:rsidRPr="00145CD1">
        <w:rPr>
          <w:rFonts w:ascii="Arial" w:hAnsi="Arial" w:cs="Arial"/>
          <w:b/>
          <w:color w:val="0070C0"/>
          <w:sz w:val="22"/>
          <w:szCs w:val="22"/>
        </w:rPr>
        <w:t xml:space="preserve"> </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Pero la palabra litúrgica no es sólo "predicación". Es también sacramento, es decir, sino sens</w:t>
      </w:r>
      <w:r w:rsidRPr="00442C61">
        <w:rPr>
          <w:rFonts w:ascii="Arial" w:hAnsi="Arial" w:cs="Arial"/>
          <w:b/>
          <w:sz w:val="22"/>
          <w:szCs w:val="22"/>
        </w:rPr>
        <w:t>i</w:t>
      </w:r>
      <w:r w:rsidRPr="00442C61">
        <w:rPr>
          <w:rFonts w:ascii="Arial" w:hAnsi="Arial" w:cs="Arial"/>
          <w:b/>
          <w:sz w:val="22"/>
          <w:szCs w:val="22"/>
        </w:rPr>
        <w:t>ble de la gracia divina. Por eso se expresa con símbolos y actitudes sensibles y por gestos vis</w:t>
      </w:r>
      <w:r w:rsidRPr="00442C61">
        <w:rPr>
          <w:rFonts w:ascii="Arial" w:hAnsi="Arial" w:cs="Arial"/>
          <w:b/>
          <w:sz w:val="22"/>
          <w:szCs w:val="22"/>
        </w:rPr>
        <w:t>i</w:t>
      </w:r>
      <w:r w:rsidRPr="00442C61">
        <w:rPr>
          <w:rFonts w:ascii="Arial" w:hAnsi="Arial" w:cs="Arial"/>
          <w:b/>
          <w:sz w:val="22"/>
          <w:szCs w:val="22"/>
        </w:rPr>
        <w:t>bles.   El sacramento es signo sensible que comunica la gracia. La plegaria litúrgica se expresa con fórmulas, pero sobre todo con posturas, con canciones, con colores y ornamentos, con a</w:t>
      </w:r>
      <w:r w:rsidRPr="00442C61">
        <w:rPr>
          <w:rFonts w:ascii="Arial" w:hAnsi="Arial" w:cs="Arial"/>
          <w:b/>
          <w:sz w:val="22"/>
          <w:szCs w:val="22"/>
        </w:rPr>
        <w:t>c</w:t>
      </w:r>
      <w:r w:rsidRPr="00442C61">
        <w:rPr>
          <w:rFonts w:ascii="Arial" w:hAnsi="Arial" w:cs="Arial"/>
          <w:b/>
          <w:sz w:val="22"/>
          <w:szCs w:val="22"/>
        </w:rPr>
        <w:t>ciones sagradas.</w:t>
      </w:r>
    </w:p>
    <w:p w:rsidR="004B0488" w:rsidRDefault="004B0488" w:rsidP="00071223">
      <w:pPr>
        <w:pStyle w:val="estilo3"/>
        <w:spacing w:before="0" w:beforeAutospacing="0" w:after="0" w:afterAutospacing="0"/>
        <w:jc w:val="both"/>
        <w:rPr>
          <w:rFonts w:ascii="Arial" w:hAnsi="Arial" w:cs="Arial"/>
          <w:b/>
          <w:sz w:val="22"/>
          <w:szCs w:val="22"/>
        </w:rPr>
      </w:pPr>
      <w:r>
        <w:rPr>
          <w:rFonts w:ascii="Arial" w:hAnsi="Arial" w:cs="Arial"/>
          <w:b/>
          <w:sz w:val="22"/>
          <w:szCs w:val="22"/>
        </w:rPr>
        <w:t xml:space="preserve"> </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Educar al creyente para que entienda y emplee ese lenguaje de signos religiosos</w:t>
      </w:r>
      <w:r w:rsidR="00781583">
        <w:rPr>
          <w:rFonts w:ascii="Arial" w:hAnsi="Arial" w:cs="Arial"/>
          <w:b/>
          <w:sz w:val="22"/>
          <w:szCs w:val="22"/>
        </w:rPr>
        <w:t xml:space="preserve"> es conveniente para la fe. El evangelizador</w:t>
      </w:r>
      <w:r w:rsidRPr="00442C61">
        <w:rPr>
          <w:rFonts w:ascii="Arial" w:hAnsi="Arial" w:cs="Arial"/>
          <w:b/>
          <w:sz w:val="22"/>
          <w:szCs w:val="22"/>
        </w:rPr>
        <w:t xml:space="preserve"> debe ver este lenguaje litúrgico como respuesta al lenguaje bíblico, que también se desarrolla figuras: gestos, símbolos, parábolas, metáforas.</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lastRenderedPageBreak/>
        <w:br/>
        <w:t>   La educación litúrgica no se logra con una mera información y exégesis de los signos, sino con el protagonismo personal y comunitario en los mismos.</w:t>
      </w:r>
    </w:p>
    <w:p w:rsidR="00442C61"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El educador de la fe debe acudir a ellos en todo momento de su mi</w:t>
      </w:r>
      <w:r w:rsidRPr="00442C61">
        <w:rPr>
          <w:rFonts w:ascii="Arial" w:hAnsi="Arial" w:cs="Arial"/>
          <w:b/>
          <w:sz w:val="22"/>
          <w:szCs w:val="22"/>
        </w:rPr>
        <w:softHyphen/>
        <w:t>sión apostólica, no como unos recursos más en el abanico de los lenguajes, sino como refe</w:t>
      </w:r>
      <w:r w:rsidRPr="00442C61">
        <w:rPr>
          <w:rFonts w:ascii="Arial" w:hAnsi="Arial" w:cs="Arial"/>
          <w:b/>
          <w:sz w:val="22"/>
          <w:szCs w:val="22"/>
        </w:rPr>
        <w:softHyphen/>
        <w:t xml:space="preserve">rencia permanente de lo que debe hacer y decir.  Para que la </w:t>
      </w:r>
      <w:r w:rsidR="00781583">
        <w:rPr>
          <w:rFonts w:ascii="Arial" w:hAnsi="Arial" w:cs="Arial"/>
          <w:b/>
          <w:sz w:val="22"/>
          <w:szCs w:val="22"/>
        </w:rPr>
        <w:t>evangelización</w:t>
      </w:r>
      <w:r w:rsidRPr="00442C61">
        <w:rPr>
          <w:rFonts w:ascii="Arial" w:hAnsi="Arial" w:cs="Arial"/>
          <w:b/>
          <w:sz w:val="22"/>
          <w:szCs w:val="22"/>
        </w:rPr>
        <w:t xml:space="preserve"> sea eficaz y evangelizadora el </w:t>
      </w:r>
      <w:r w:rsidR="00781583">
        <w:rPr>
          <w:rFonts w:ascii="Arial" w:hAnsi="Arial" w:cs="Arial"/>
          <w:b/>
          <w:sz w:val="22"/>
          <w:szCs w:val="22"/>
        </w:rPr>
        <w:t>mensajero</w:t>
      </w:r>
      <w:r w:rsidRPr="00442C61">
        <w:rPr>
          <w:rFonts w:ascii="Arial" w:hAnsi="Arial" w:cs="Arial"/>
          <w:b/>
          <w:sz w:val="22"/>
          <w:szCs w:val="22"/>
        </w:rPr>
        <w:t xml:space="preserve"> debe e</w:t>
      </w:r>
      <w:r w:rsidRPr="00442C61">
        <w:rPr>
          <w:rFonts w:ascii="Arial" w:hAnsi="Arial" w:cs="Arial"/>
          <w:b/>
          <w:sz w:val="22"/>
          <w:szCs w:val="22"/>
        </w:rPr>
        <w:t>n</w:t>
      </w:r>
      <w:r w:rsidRPr="00442C61">
        <w:rPr>
          <w:rFonts w:ascii="Arial" w:hAnsi="Arial" w:cs="Arial"/>
          <w:b/>
          <w:sz w:val="22"/>
          <w:szCs w:val="22"/>
        </w:rPr>
        <w:t>contrarse con las formas que tiene la Iglesia, la comunidad de Jesús, de recor</w:t>
      </w:r>
      <w:r w:rsidRPr="00442C61">
        <w:rPr>
          <w:rFonts w:ascii="Arial" w:hAnsi="Arial" w:cs="Arial"/>
          <w:b/>
          <w:sz w:val="22"/>
          <w:szCs w:val="22"/>
        </w:rPr>
        <w:softHyphen/>
        <w:t>dar, celebrar, pr</w:t>
      </w:r>
      <w:r w:rsidRPr="00442C61">
        <w:rPr>
          <w:rFonts w:ascii="Arial" w:hAnsi="Arial" w:cs="Arial"/>
          <w:b/>
          <w:sz w:val="22"/>
          <w:szCs w:val="22"/>
        </w:rPr>
        <w:t>o</w:t>
      </w:r>
      <w:r w:rsidRPr="00442C61">
        <w:rPr>
          <w:rFonts w:ascii="Arial" w:hAnsi="Arial" w:cs="Arial"/>
          <w:b/>
          <w:sz w:val="22"/>
          <w:szCs w:val="22"/>
        </w:rPr>
        <w:t xml:space="preserve">clamar y revivir los hechos y las palabras de Jesús., orientados a que el </w:t>
      </w:r>
      <w:r w:rsidR="00781583">
        <w:rPr>
          <w:rFonts w:ascii="Arial" w:hAnsi="Arial" w:cs="Arial"/>
          <w:b/>
          <w:sz w:val="22"/>
          <w:szCs w:val="22"/>
        </w:rPr>
        <w:t>creyente</w:t>
      </w:r>
      <w:r w:rsidRPr="00442C61">
        <w:rPr>
          <w:rFonts w:ascii="Arial" w:hAnsi="Arial" w:cs="Arial"/>
          <w:b/>
          <w:sz w:val="22"/>
          <w:szCs w:val="22"/>
        </w:rPr>
        <w:t xml:space="preserve"> aprenda a amar, a rezar, a creer, a esperar, a vivir, según los mensaje de la Palabra divina.</w:t>
      </w:r>
    </w:p>
    <w:p w:rsidR="00442C61" w:rsidRPr="00442C61"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w:t>
      </w:r>
    </w:p>
    <w:p w:rsidR="00442C61" w:rsidRPr="00442C61" w:rsidRDefault="00442C61" w:rsidP="00145CD1">
      <w:pPr>
        <w:pStyle w:val="estilo3"/>
        <w:spacing w:before="0" w:beforeAutospacing="0" w:after="0" w:afterAutospacing="0"/>
        <w:jc w:val="center"/>
        <w:rPr>
          <w:rFonts w:ascii="Arial" w:hAnsi="Arial" w:cs="Arial"/>
          <w:b/>
          <w:sz w:val="22"/>
          <w:szCs w:val="22"/>
        </w:rPr>
      </w:pPr>
      <w:r w:rsidRPr="00442C61">
        <w:rPr>
          <w:rFonts w:ascii="Arial" w:hAnsi="Arial" w:cs="Arial"/>
          <w:b/>
          <w:noProof/>
          <w:sz w:val="22"/>
          <w:szCs w:val="22"/>
        </w:rPr>
        <w:drawing>
          <wp:inline distT="0" distB="0" distL="0" distR="0">
            <wp:extent cx="2763906" cy="1733125"/>
            <wp:effectExtent l="19050" t="0" r="0" b="0"/>
            <wp:docPr id="3" name="Imagen 3" descr="http://www.lasalle.es/catequesis2/L/zplantilla_clip_image002_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asalle.es/catequesis2/L/zplantilla_clip_image002_0031.jpg"/>
                    <pic:cNvPicPr>
                      <a:picLocks noChangeAspect="1" noChangeArrowheads="1"/>
                    </pic:cNvPicPr>
                  </pic:nvPicPr>
                  <pic:blipFill>
                    <a:blip r:embed="rId32"/>
                    <a:srcRect/>
                    <a:stretch>
                      <a:fillRect/>
                    </a:stretch>
                  </pic:blipFill>
                  <pic:spPr bwMode="auto">
                    <a:xfrm>
                      <a:off x="0" y="0"/>
                      <a:ext cx="2782608" cy="1744852"/>
                    </a:xfrm>
                    <a:prstGeom prst="rect">
                      <a:avLst/>
                    </a:prstGeom>
                    <a:noFill/>
                    <a:ln w="9525">
                      <a:noFill/>
                      <a:miter lim="800000"/>
                      <a:headEnd/>
                      <a:tailEnd/>
                    </a:ln>
                  </pic:spPr>
                </pic:pic>
              </a:graphicData>
            </a:graphic>
          </wp:inline>
        </w:drawing>
      </w:r>
    </w:p>
    <w:p w:rsidR="00442C61" w:rsidRPr="00442C61"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w:t>
      </w:r>
    </w:p>
    <w:p w:rsidR="00442C61" w:rsidRPr="00145CD1" w:rsidRDefault="00145CD1" w:rsidP="00071223">
      <w:pPr>
        <w:pStyle w:val="estilo3"/>
        <w:spacing w:before="0" w:beforeAutospacing="0" w:after="0" w:afterAutospacing="0"/>
        <w:jc w:val="both"/>
        <w:rPr>
          <w:rStyle w:val="Textoennegrita"/>
          <w:rFonts w:ascii="Arial" w:hAnsi="Arial" w:cs="Arial"/>
          <w:color w:val="0070C0"/>
          <w:sz w:val="22"/>
          <w:szCs w:val="22"/>
        </w:rPr>
      </w:pPr>
      <w:r w:rsidRPr="00145CD1">
        <w:rPr>
          <w:rStyle w:val="Textoennegrita"/>
          <w:rFonts w:ascii="Arial" w:hAnsi="Arial" w:cs="Arial"/>
          <w:color w:val="0070C0"/>
          <w:sz w:val="22"/>
          <w:szCs w:val="22"/>
        </w:rPr>
        <w:t xml:space="preserve">   </w:t>
      </w:r>
      <w:r w:rsidR="00442C61" w:rsidRPr="00145CD1">
        <w:rPr>
          <w:rStyle w:val="Textoennegrita"/>
          <w:rFonts w:ascii="Arial" w:hAnsi="Arial" w:cs="Arial"/>
          <w:color w:val="0070C0"/>
          <w:sz w:val="22"/>
          <w:szCs w:val="22"/>
        </w:rPr>
        <w:t>Ritos y culturas</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Los usos litúrgicos han sido siempre vivos y expresivos. Han ido variando con los tiempos y los lugares. Precisamente por eso la Liturgia cristiana es eco y recuerdo de multitud de formas espir</w:t>
      </w:r>
      <w:r w:rsidRPr="00442C61">
        <w:rPr>
          <w:rFonts w:ascii="Arial" w:hAnsi="Arial" w:cs="Arial"/>
          <w:b/>
          <w:sz w:val="22"/>
          <w:szCs w:val="22"/>
        </w:rPr>
        <w:t>i</w:t>
      </w:r>
      <w:r w:rsidRPr="00442C61">
        <w:rPr>
          <w:rFonts w:ascii="Arial" w:hAnsi="Arial" w:cs="Arial"/>
          <w:b/>
          <w:sz w:val="22"/>
          <w:szCs w:val="22"/>
        </w:rPr>
        <w:t xml:space="preserve">tuales que se han dado a lo largo de los siglos. No se pueden entender muchas de las costumbres expresivas actuales sino aludiendo a las "ocurrencias" históricas. </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Es preciso cultivar la conciencia de la unidad en la pluralidad de preferencias. Y el educador debe moverse entre el respeto escrupuloso a los rasgos esenciales del acto litúrgico y la flexibil</w:t>
      </w:r>
      <w:r w:rsidRPr="00442C61">
        <w:rPr>
          <w:rFonts w:ascii="Arial" w:hAnsi="Arial" w:cs="Arial"/>
          <w:b/>
          <w:sz w:val="22"/>
          <w:szCs w:val="22"/>
        </w:rPr>
        <w:t>i</w:t>
      </w:r>
      <w:r w:rsidRPr="00442C61">
        <w:rPr>
          <w:rFonts w:ascii="Arial" w:hAnsi="Arial" w:cs="Arial"/>
          <w:b/>
          <w:sz w:val="22"/>
          <w:szCs w:val="22"/>
        </w:rPr>
        <w:t>dad conveniente a cada entorno cultural, lengua, tradición y sensibilidad espirituales de los cel</w:t>
      </w:r>
      <w:r w:rsidRPr="00442C61">
        <w:rPr>
          <w:rFonts w:ascii="Arial" w:hAnsi="Arial" w:cs="Arial"/>
          <w:b/>
          <w:sz w:val="22"/>
          <w:szCs w:val="22"/>
        </w:rPr>
        <w:t>e</w:t>
      </w:r>
      <w:r w:rsidRPr="00442C61">
        <w:rPr>
          <w:rFonts w:ascii="Arial" w:hAnsi="Arial" w:cs="Arial"/>
          <w:b/>
          <w:sz w:val="22"/>
          <w:szCs w:val="22"/>
        </w:rPr>
        <w:t>brantes.</w:t>
      </w:r>
    </w:p>
    <w:p w:rsidR="00442C61"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Cuando se exploran las tradiciones que existen en las muchas formas litúrgicas (ritos) cristi</w:t>
      </w:r>
      <w:r w:rsidRPr="00442C61">
        <w:rPr>
          <w:rFonts w:ascii="Arial" w:hAnsi="Arial" w:cs="Arial"/>
          <w:b/>
          <w:sz w:val="22"/>
          <w:szCs w:val="22"/>
        </w:rPr>
        <w:t>a</w:t>
      </w:r>
      <w:r w:rsidRPr="00442C61">
        <w:rPr>
          <w:rFonts w:ascii="Arial" w:hAnsi="Arial" w:cs="Arial"/>
          <w:b/>
          <w:sz w:val="22"/>
          <w:szCs w:val="22"/>
        </w:rPr>
        <w:t>nas que hoy existen en el mundo, se advierte la riqueza de la Iglesia y la firmeza de la unidad fu</w:t>
      </w:r>
      <w:r w:rsidRPr="00442C61">
        <w:rPr>
          <w:rFonts w:ascii="Arial" w:hAnsi="Arial" w:cs="Arial"/>
          <w:b/>
          <w:sz w:val="22"/>
          <w:szCs w:val="22"/>
        </w:rPr>
        <w:t>n</w:t>
      </w:r>
      <w:r w:rsidRPr="00442C61">
        <w:rPr>
          <w:rFonts w:ascii="Arial" w:hAnsi="Arial" w:cs="Arial"/>
          <w:b/>
          <w:sz w:val="22"/>
          <w:szCs w:val="22"/>
        </w:rPr>
        <w:t xml:space="preserve">damentada en Cristo. Griegos, coptos, rusos, armenios, búlgaros, rumanos, </w:t>
      </w:r>
      <w:proofErr w:type="spellStart"/>
      <w:r w:rsidRPr="00442C61">
        <w:rPr>
          <w:rFonts w:ascii="Arial" w:hAnsi="Arial" w:cs="Arial"/>
          <w:b/>
          <w:sz w:val="22"/>
          <w:szCs w:val="22"/>
        </w:rPr>
        <w:t>servios</w:t>
      </w:r>
      <w:proofErr w:type="spellEnd"/>
      <w:r w:rsidRPr="00442C61">
        <w:rPr>
          <w:rFonts w:ascii="Arial" w:hAnsi="Arial" w:cs="Arial"/>
          <w:b/>
          <w:sz w:val="22"/>
          <w:szCs w:val="22"/>
        </w:rPr>
        <w:t xml:space="preserve">, entre otros, en el orden geográfico, y católicos latinos, </w:t>
      </w:r>
      <w:proofErr w:type="spellStart"/>
      <w:r w:rsidRPr="00442C61">
        <w:rPr>
          <w:rFonts w:ascii="Arial" w:hAnsi="Arial" w:cs="Arial"/>
          <w:b/>
          <w:sz w:val="22"/>
          <w:szCs w:val="22"/>
        </w:rPr>
        <w:t>uniatas</w:t>
      </w:r>
      <w:proofErr w:type="spellEnd"/>
      <w:r w:rsidRPr="00442C61">
        <w:rPr>
          <w:rFonts w:ascii="Arial" w:hAnsi="Arial" w:cs="Arial"/>
          <w:b/>
          <w:sz w:val="22"/>
          <w:szCs w:val="22"/>
        </w:rPr>
        <w:t>, ortodoxos, anglicanos, evangélicos, reform</w:t>
      </w:r>
      <w:r w:rsidRPr="00442C61">
        <w:rPr>
          <w:rFonts w:ascii="Arial" w:hAnsi="Arial" w:cs="Arial"/>
          <w:b/>
          <w:sz w:val="22"/>
          <w:szCs w:val="22"/>
        </w:rPr>
        <w:t>a</w:t>
      </w:r>
      <w:r w:rsidRPr="00442C61">
        <w:rPr>
          <w:rFonts w:ascii="Arial" w:hAnsi="Arial" w:cs="Arial"/>
          <w:b/>
          <w:sz w:val="22"/>
          <w:szCs w:val="22"/>
        </w:rPr>
        <w:t xml:space="preserve">dos, en el orden confesional, son modelos y moldes de expresión litúrgica </w:t>
      </w:r>
      <w:proofErr w:type="spellStart"/>
      <w:r w:rsidRPr="00442C61">
        <w:rPr>
          <w:rFonts w:ascii="Arial" w:hAnsi="Arial" w:cs="Arial"/>
          <w:b/>
          <w:sz w:val="22"/>
          <w:szCs w:val="22"/>
        </w:rPr>
        <w:t>pluri</w:t>
      </w:r>
      <w:r w:rsidRPr="00442C61">
        <w:rPr>
          <w:rFonts w:ascii="Arial" w:hAnsi="Arial" w:cs="Arial"/>
          <w:b/>
          <w:sz w:val="22"/>
          <w:szCs w:val="22"/>
        </w:rPr>
        <w:softHyphen/>
        <w:t>forme</w:t>
      </w:r>
      <w:proofErr w:type="spellEnd"/>
      <w:r w:rsidRPr="00442C61">
        <w:rPr>
          <w:rFonts w:ascii="Arial" w:hAnsi="Arial" w:cs="Arial"/>
          <w:b/>
          <w:sz w:val="22"/>
          <w:szCs w:val="22"/>
        </w:rPr>
        <w:t xml:space="preserve"> que hacen pensar en la diversidad existente entre los creyentes.</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442C61" w:rsidRPr="00145CD1" w:rsidRDefault="00145CD1" w:rsidP="00071223">
      <w:pPr>
        <w:pStyle w:val="estilo3"/>
        <w:spacing w:before="0" w:beforeAutospacing="0" w:after="0" w:afterAutospacing="0"/>
        <w:jc w:val="both"/>
        <w:rPr>
          <w:rStyle w:val="Textoennegrita"/>
          <w:rFonts w:ascii="Arial" w:hAnsi="Arial" w:cs="Arial"/>
          <w:color w:val="0070C0"/>
          <w:sz w:val="28"/>
          <w:szCs w:val="28"/>
        </w:rPr>
      </w:pPr>
      <w:r w:rsidRPr="00145CD1">
        <w:rPr>
          <w:rStyle w:val="Textoennegrita"/>
          <w:rFonts w:ascii="Arial" w:hAnsi="Arial" w:cs="Arial"/>
          <w:color w:val="0070C0"/>
          <w:sz w:val="28"/>
          <w:szCs w:val="28"/>
        </w:rPr>
        <w:t xml:space="preserve"> 5.</w:t>
      </w:r>
      <w:r w:rsidR="00442C61" w:rsidRPr="00145CD1">
        <w:rPr>
          <w:rStyle w:val="Textoennegrita"/>
          <w:rFonts w:ascii="Arial" w:hAnsi="Arial" w:cs="Arial"/>
          <w:color w:val="0070C0"/>
          <w:sz w:val="28"/>
          <w:szCs w:val="28"/>
        </w:rPr>
        <w:t xml:space="preserve"> Acciones sagradas</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442C61"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La liturgia es ante todo acción compartida e inspirada en la fe. Para entender y asumir la exige</w:t>
      </w:r>
      <w:r w:rsidRPr="00442C61">
        <w:rPr>
          <w:rFonts w:ascii="Arial" w:hAnsi="Arial" w:cs="Arial"/>
          <w:b/>
          <w:sz w:val="22"/>
          <w:szCs w:val="22"/>
        </w:rPr>
        <w:t>n</w:t>
      </w:r>
      <w:r w:rsidRPr="00442C61">
        <w:rPr>
          <w:rFonts w:ascii="Arial" w:hAnsi="Arial" w:cs="Arial"/>
          <w:b/>
          <w:sz w:val="22"/>
          <w:szCs w:val="22"/>
        </w:rPr>
        <w:t>cia primera de la fe se requiere entrar en el juego de lo que se hace en la presencia de Dios: los ritos sacramentales y las prácticas piadosas.</w:t>
      </w:r>
    </w:p>
    <w:p w:rsidR="00006106" w:rsidRDefault="00006106" w:rsidP="00071223">
      <w:pPr>
        <w:pStyle w:val="estilo3"/>
        <w:spacing w:before="0" w:beforeAutospacing="0" w:after="0" w:afterAutospacing="0"/>
        <w:jc w:val="both"/>
        <w:rPr>
          <w:rFonts w:ascii="Arial" w:hAnsi="Arial" w:cs="Arial"/>
          <w:b/>
          <w:sz w:val="22"/>
          <w:szCs w:val="22"/>
        </w:rPr>
      </w:pPr>
    </w:p>
    <w:p w:rsidR="00442C61" w:rsidRPr="00006106" w:rsidRDefault="00145CD1" w:rsidP="00071223">
      <w:pPr>
        <w:pStyle w:val="estilo3"/>
        <w:spacing w:before="0" w:beforeAutospacing="0" w:after="0" w:afterAutospacing="0"/>
        <w:jc w:val="both"/>
        <w:rPr>
          <w:rStyle w:val="Textoennegrita"/>
          <w:rFonts w:ascii="Arial" w:hAnsi="Arial" w:cs="Arial"/>
          <w:color w:val="0070C0"/>
          <w:sz w:val="22"/>
          <w:szCs w:val="22"/>
        </w:rPr>
      </w:pPr>
      <w:r w:rsidRPr="00006106">
        <w:rPr>
          <w:rStyle w:val="Textoennegrita"/>
          <w:rFonts w:ascii="Arial" w:hAnsi="Arial" w:cs="Arial"/>
          <w:color w:val="0070C0"/>
          <w:sz w:val="22"/>
          <w:szCs w:val="22"/>
        </w:rPr>
        <w:t>a</w:t>
      </w:r>
      <w:r w:rsidR="00006106">
        <w:rPr>
          <w:rStyle w:val="Textoennegrita"/>
          <w:rFonts w:ascii="Arial" w:hAnsi="Arial" w:cs="Arial"/>
          <w:color w:val="0070C0"/>
          <w:sz w:val="22"/>
          <w:szCs w:val="22"/>
        </w:rPr>
        <w:t>)</w:t>
      </w:r>
      <w:r w:rsidR="00442C61" w:rsidRPr="00006106">
        <w:rPr>
          <w:rStyle w:val="Textoennegrita"/>
          <w:rFonts w:ascii="Arial" w:hAnsi="Arial" w:cs="Arial"/>
          <w:color w:val="0070C0"/>
          <w:sz w:val="22"/>
          <w:szCs w:val="22"/>
        </w:rPr>
        <w:t xml:space="preserve"> Las acciones sacramentales</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145CD1"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Son las primeras y más importantes acciones litúrgicas, ya que el mismo Cristo lo quiso así en su vida terrena.  Dejó siete signos sacramentales como elemento de referencia. La Iglesia fue p</w:t>
      </w:r>
      <w:r w:rsidRPr="00442C61">
        <w:rPr>
          <w:rFonts w:ascii="Arial" w:hAnsi="Arial" w:cs="Arial"/>
          <w:b/>
          <w:sz w:val="22"/>
          <w:szCs w:val="22"/>
        </w:rPr>
        <w:t>e</w:t>
      </w:r>
      <w:r w:rsidRPr="00442C61">
        <w:rPr>
          <w:rFonts w:ascii="Arial" w:hAnsi="Arial" w:cs="Arial"/>
          <w:b/>
          <w:sz w:val="22"/>
          <w:szCs w:val="22"/>
        </w:rPr>
        <w:t>netrando y aclarando con el tiempo esos signos. Y desarrollo otros complementarios para ayudar a los cristianos.</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xml:space="preserve">   Lo recordó el Concilio Vaticano II al decir: </w:t>
      </w:r>
      <w:r w:rsidRPr="00442C61">
        <w:rPr>
          <w:rStyle w:val="nfasis"/>
          <w:rFonts w:ascii="Arial" w:hAnsi="Arial" w:cs="Arial"/>
          <w:b/>
          <w:sz w:val="22"/>
          <w:szCs w:val="22"/>
        </w:rPr>
        <w:t>"Los sacramentos están ordenados a la santificación de los hombres, a la edificación del Cuerpo de Cristo y, en definitiva, a dar culto a Dios. Pero en cuanto signos, también tienen un fin pedagógico. No sólo suponen fe, sino que también la alime</w:t>
      </w:r>
      <w:r w:rsidRPr="00442C61">
        <w:rPr>
          <w:rStyle w:val="nfasis"/>
          <w:rFonts w:ascii="Arial" w:hAnsi="Arial" w:cs="Arial"/>
          <w:b/>
          <w:sz w:val="22"/>
          <w:szCs w:val="22"/>
        </w:rPr>
        <w:t>n</w:t>
      </w:r>
      <w:r w:rsidRPr="00442C61">
        <w:rPr>
          <w:rStyle w:val="nfasis"/>
          <w:rFonts w:ascii="Arial" w:hAnsi="Arial" w:cs="Arial"/>
          <w:b/>
          <w:sz w:val="22"/>
          <w:szCs w:val="22"/>
        </w:rPr>
        <w:t>tan, la robustecen y la expresan por medio de palabras y de cosas...  Es de suma importancia que los fieles comprendan fácilmente los signos sacramentales."</w:t>
      </w:r>
      <w:r w:rsidRPr="00442C61">
        <w:rPr>
          <w:rFonts w:ascii="Arial" w:hAnsi="Arial" w:cs="Arial"/>
          <w:b/>
          <w:sz w:val="22"/>
          <w:szCs w:val="22"/>
        </w:rPr>
        <w:t>  (</w:t>
      </w:r>
      <w:proofErr w:type="spellStart"/>
      <w:r w:rsidRPr="00442C61">
        <w:rPr>
          <w:rFonts w:ascii="Arial" w:hAnsi="Arial" w:cs="Arial"/>
          <w:b/>
          <w:sz w:val="22"/>
          <w:szCs w:val="22"/>
        </w:rPr>
        <w:t>Sacr</w:t>
      </w:r>
      <w:proofErr w:type="spellEnd"/>
      <w:r w:rsidRPr="00442C61">
        <w:rPr>
          <w:rFonts w:ascii="Arial" w:hAnsi="Arial" w:cs="Arial"/>
          <w:b/>
          <w:sz w:val="22"/>
          <w:szCs w:val="22"/>
        </w:rPr>
        <w:t xml:space="preserve">. </w:t>
      </w:r>
      <w:proofErr w:type="spellStart"/>
      <w:r w:rsidRPr="00442C61">
        <w:rPr>
          <w:rFonts w:ascii="Arial" w:hAnsi="Arial" w:cs="Arial"/>
          <w:b/>
          <w:sz w:val="22"/>
          <w:szCs w:val="22"/>
        </w:rPr>
        <w:t>conc</w:t>
      </w:r>
      <w:proofErr w:type="spellEnd"/>
      <w:r w:rsidRPr="00442C61">
        <w:rPr>
          <w:rFonts w:ascii="Arial" w:hAnsi="Arial" w:cs="Arial"/>
          <w:b/>
          <w:sz w:val="22"/>
          <w:szCs w:val="22"/>
        </w:rPr>
        <w:t>. 59)</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lastRenderedPageBreak/>
        <w:br/>
        <w:t>   Por eso ellos son la primera fuente de la expresión y de la formación litúrgica. Con ellos se cel</w:t>
      </w:r>
      <w:r w:rsidRPr="00442C61">
        <w:rPr>
          <w:rFonts w:ascii="Arial" w:hAnsi="Arial" w:cs="Arial"/>
          <w:b/>
          <w:sz w:val="22"/>
          <w:szCs w:val="22"/>
        </w:rPr>
        <w:t>e</w:t>
      </w:r>
      <w:r w:rsidRPr="00442C61">
        <w:rPr>
          <w:rFonts w:ascii="Arial" w:hAnsi="Arial" w:cs="Arial"/>
          <w:b/>
          <w:sz w:val="22"/>
          <w:szCs w:val="22"/>
        </w:rPr>
        <w:t>bra la presencia de Dios y se solicita su gracia:</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 En los de iniciación, Bautismo y Confirmación se ruega el comienzo de la fe.</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 En los de santificación, Penitencia y Eucaristía, se alimenta esa fe con el amor y el perdón.</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 En los de fecundidad cristiana, la Ordenación sacerdotal y el Matrimonio, se abre a los demás la vida propia.</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 Incluso en la Unción de los Enfermos se prepara al hombre para el salto a la eternidad dichosa.</w:t>
      </w:r>
      <w:r w:rsidRPr="00442C61">
        <w:rPr>
          <w:rFonts w:ascii="Arial" w:hAnsi="Arial" w:cs="Arial"/>
          <w:b/>
          <w:sz w:val="22"/>
          <w:szCs w:val="22"/>
        </w:rPr>
        <w:br/>
        <w:t>   Con todos es la celebración eucarística la que más cariño despierta en el creyente, pues ofrece la singularidad de la presencia misteriosa y real del mismo Cristo en medio de los fieles. Es la que debe centrar de manera singular la atención del educador de la fe.</w:t>
      </w:r>
    </w:p>
    <w:p w:rsidR="00442C61" w:rsidRDefault="00781583" w:rsidP="00071223">
      <w:pPr>
        <w:pStyle w:val="estilo3"/>
        <w:spacing w:before="0" w:beforeAutospacing="0" w:after="0" w:afterAutospacing="0"/>
        <w:jc w:val="both"/>
        <w:rPr>
          <w:rFonts w:ascii="Arial" w:hAnsi="Arial" w:cs="Arial"/>
          <w:b/>
          <w:sz w:val="22"/>
          <w:szCs w:val="22"/>
        </w:rPr>
      </w:pPr>
      <w:r>
        <w:rPr>
          <w:rFonts w:ascii="Arial" w:hAnsi="Arial" w:cs="Arial"/>
          <w:b/>
          <w:sz w:val="22"/>
          <w:szCs w:val="22"/>
        </w:rPr>
        <w:br/>
        <w:t>   Por eso el evangelizador</w:t>
      </w:r>
      <w:r w:rsidR="00442C61" w:rsidRPr="00442C61">
        <w:rPr>
          <w:rFonts w:ascii="Arial" w:hAnsi="Arial" w:cs="Arial"/>
          <w:b/>
          <w:sz w:val="22"/>
          <w:szCs w:val="22"/>
        </w:rPr>
        <w:t xml:space="preserve"> habla con entusiasmo de la presencia de Cristo y del Sacrificio de la Cruz renovado en los altares. Prepara con ilusión a </w:t>
      </w:r>
      <w:proofErr w:type="spellStart"/>
      <w:r w:rsidR="00442C61" w:rsidRPr="00442C61">
        <w:rPr>
          <w:rFonts w:ascii="Arial" w:hAnsi="Arial" w:cs="Arial"/>
          <w:b/>
          <w:sz w:val="22"/>
          <w:szCs w:val="22"/>
        </w:rPr>
        <w:t>lo</w:t>
      </w:r>
      <w:proofErr w:type="spellEnd"/>
      <w:r w:rsidR="00442C61" w:rsidRPr="00442C61">
        <w:rPr>
          <w:rFonts w:ascii="Arial" w:hAnsi="Arial" w:cs="Arial"/>
          <w:b/>
          <w:sz w:val="22"/>
          <w:szCs w:val="22"/>
        </w:rPr>
        <w:t xml:space="preserve"> niños a su primera comunión. Les forma eucarísticamente, que es mucho más que iniciarles en la vida sacramental.</w:t>
      </w:r>
    </w:p>
    <w:p w:rsidR="00145CD1" w:rsidRDefault="00145CD1" w:rsidP="00071223">
      <w:pPr>
        <w:pStyle w:val="estilo3"/>
        <w:spacing w:before="0" w:beforeAutospacing="0" w:after="0" w:afterAutospacing="0"/>
        <w:jc w:val="both"/>
        <w:rPr>
          <w:rFonts w:ascii="Arial" w:hAnsi="Arial" w:cs="Arial"/>
          <w:b/>
          <w:sz w:val="22"/>
          <w:szCs w:val="22"/>
        </w:rPr>
      </w:pPr>
    </w:p>
    <w:p w:rsidR="00442C61" w:rsidRPr="00006106" w:rsidRDefault="00006106" w:rsidP="00071223">
      <w:pPr>
        <w:pStyle w:val="estilo3"/>
        <w:spacing w:before="0" w:beforeAutospacing="0" w:after="0" w:afterAutospacing="0"/>
        <w:jc w:val="both"/>
        <w:rPr>
          <w:rStyle w:val="Textoennegrita"/>
          <w:rFonts w:ascii="Arial" w:hAnsi="Arial" w:cs="Arial"/>
          <w:color w:val="0070C0"/>
        </w:rPr>
      </w:pPr>
      <w:r>
        <w:rPr>
          <w:rStyle w:val="Textoennegrita"/>
          <w:rFonts w:ascii="Arial" w:hAnsi="Arial" w:cs="Arial"/>
          <w:color w:val="0070C0"/>
        </w:rPr>
        <w:t xml:space="preserve">  b)</w:t>
      </w:r>
      <w:r w:rsidR="00442C61" w:rsidRPr="00006106">
        <w:rPr>
          <w:rStyle w:val="Textoennegrita"/>
          <w:rFonts w:ascii="Arial" w:hAnsi="Arial" w:cs="Arial"/>
          <w:color w:val="0070C0"/>
        </w:rPr>
        <w:t xml:space="preserve"> Acciones piadosas</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Los demás ritos sacramentales, que han calado siempre en la piedad popular, merecen también su atención: bendiciones, plegarias, consagraciones, tradi</w:t>
      </w:r>
      <w:r w:rsidRPr="00442C61">
        <w:rPr>
          <w:rFonts w:ascii="Arial" w:hAnsi="Arial" w:cs="Arial"/>
          <w:b/>
          <w:sz w:val="22"/>
          <w:szCs w:val="22"/>
        </w:rPr>
        <w:softHyphen/>
        <w:t>ciones, procesiones, rogativas, recue</w:t>
      </w:r>
      <w:r w:rsidRPr="00442C61">
        <w:rPr>
          <w:rFonts w:ascii="Arial" w:hAnsi="Arial" w:cs="Arial"/>
          <w:b/>
          <w:sz w:val="22"/>
          <w:szCs w:val="22"/>
        </w:rPr>
        <w:t>r</w:t>
      </w:r>
      <w:r w:rsidRPr="00442C61">
        <w:rPr>
          <w:rFonts w:ascii="Arial" w:hAnsi="Arial" w:cs="Arial"/>
          <w:b/>
          <w:sz w:val="22"/>
          <w:szCs w:val="22"/>
        </w:rPr>
        <w:t>dos, ritos, ofrendas, votos, limosnas, fiestas, etc.</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Saber ponerlos en su sitio, después de los sacramentos, y acogerlos con interés y benevole</w:t>
      </w:r>
      <w:r w:rsidRPr="00442C61">
        <w:rPr>
          <w:rFonts w:ascii="Arial" w:hAnsi="Arial" w:cs="Arial"/>
          <w:b/>
          <w:sz w:val="22"/>
          <w:szCs w:val="22"/>
        </w:rPr>
        <w:t>n</w:t>
      </w:r>
      <w:r w:rsidRPr="00442C61">
        <w:rPr>
          <w:rFonts w:ascii="Arial" w:hAnsi="Arial" w:cs="Arial"/>
          <w:b/>
          <w:sz w:val="22"/>
          <w:szCs w:val="22"/>
        </w:rPr>
        <w:t xml:space="preserve">cia, sin supersticiones ni ritualismos, es la condición para convertirlos en ayudas eficaces para la fe y la caridad. El </w:t>
      </w:r>
      <w:r w:rsidR="00006106">
        <w:rPr>
          <w:rFonts w:ascii="Arial" w:hAnsi="Arial" w:cs="Arial"/>
          <w:b/>
          <w:sz w:val="22"/>
          <w:szCs w:val="22"/>
        </w:rPr>
        <w:t xml:space="preserve">mensajero del Evangelio </w:t>
      </w:r>
      <w:r w:rsidRPr="00442C61">
        <w:rPr>
          <w:rFonts w:ascii="Arial" w:hAnsi="Arial" w:cs="Arial"/>
          <w:b/>
          <w:sz w:val="22"/>
          <w:szCs w:val="22"/>
        </w:rPr>
        <w:t xml:space="preserve">debe respetarlos y enseñar a sus </w:t>
      </w:r>
      <w:r w:rsidR="00006106">
        <w:rPr>
          <w:rFonts w:ascii="Arial" w:hAnsi="Arial" w:cs="Arial"/>
          <w:b/>
          <w:sz w:val="22"/>
          <w:szCs w:val="22"/>
        </w:rPr>
        <w:t>destinatarios</w:t>
      </w:r>
      <w:r w:rsidRPr="00442C61">
        <w:rPr>
          <w:rFonts w:ascii="Arial" w:hAnsi="Arial" w:cs="Arial"/>
          <w:b/>
          <w:sz w:val="22"/>
          <w:szCs w:val="22"/>
        </w:rPr>
        <w:t xml:space="preserve"> a adm</w:t>
      </w:r>
      <w:r w:rsidRPr="00442C61">
        <w:rPr>
          <w:rFonts w:ascii="Arial" w:hAnsi="Arial" w:cs="Arial"/>
          <w:b/>
          <w:sz w:val="22"/>
          <w:szCs w:val="22"/>
        </w:rPr>
        <w:t>i</w:t>
      </w:r>
      <w:r w:rsidRPr="00442C61">
        <w:rPr>
          <w:rFonts w:ascii="Arial" w:hAnsi="Arial" w:cs="Arial"/>
          <w:b/>
          <w:sz w:val="22"/>
          <w:szCs w:val="22"/>
        </w:rPr>
        <w:t>rarlos y a participar en ellos en cuanto es conveniente y necesario.</w:t>
      </w:r>
    </w:p>
    <w:p w:rsidR="00442C61"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xml:space="preserve">   Recuerda con interés las consignas eclesiales respecto a las acciones de piedad y devociones, que con tanta frecuencia se extienden entre los cristianos sencillos. </w:t>
      </w:r>
    </w:p>
    <w:p w:rsidR="00006106" w:rsidRPr="00442C61" w:rsidRDefault="00006106" w:rsidP="00071223">
      <w:pPr>
        <w:pStyle w:val="estilo3"/>
        <w:spacing w:before="0" w:beforeAutospacing="0" w:after="0" w:afterAutospacing="0"/>
        <w:jc w:val="both"/>
        <w:rPr>
          <w:rFonts w:ascii="Arial" w:hAnsi="Arial" w:cs="Arial"/>
          <w:b/>
          <w:sz w:val="22"/>
          <w:szCs w:val="22"/>
        </w:rPr>
      </w:pPr>
    </w:p>
    <w:p w:rsidR="00442C61" w:rsidRPr="00006106" w:rsidRDefault="00006106" w:rsidP="00071223">
      <w:pPr>
        <w:widowControl/>
        <w:autoSpaceDE/>
        <w:autoSpaceDN/>
        <w:adjustRightInd/>
        <w:jc w:val="both"/>
        <w:rPr>
          <w:b/>
          <w:bCs/>
          <w:color w:val="0070C0"/>
          <w:sz w:val="22"/>
          <w:szCs w:val="22"/>
        </w:rPr>
      </w:pPr>
      <w:r w:rsidRPr="00006106">
        <w:rPr>
          <w:b/>
          <w:bCs/>
          <w:color w:val="0070C0"/>
          <w:sz w:val="22"/>
          <w:szCs w:val="22"/>
        </w:rPr>
        <w:t xml:space="preserve"> c) </w:t>
      </w:r>
      <w:r w:rsidR="00442C61" w:rsidRPr="00006106">
        <w:rPr>
          <w:b/>
          <w:bCs/>
          <w:color w:val="0070C0"/>
          <w:sz w:val="22"/>
          <w:szCs w:val="22"/>
        </w:rPr>
        <w:t xml:space="preserve"> Usos y compromisos</w:t>
      </w:r>
    </w:p>
    <w:p w:rsidR="00006106" w:rsidRPr="00442C61" w:rsidRDefault="00006106" w:rsidP="00071223">
      <w:pPr>
        <w:widowControl/>
        <w:autoSpaceDE/>
        <w:autoSpaceDN/>
        <w:adjustRightInd/>
        <w:jc w:val="both"/>
        <w:rPr>
          <w:b/>
          <w:sz w:val="22"/>
          <w:szCs w:val="22"/>
        </w:rPr>
      </w:pPr>
    </w:p>
    <w:p w:rsidR="00071223" w:rsidRDefault="00442C61" w:rsidP="00071223">
      <w:pPr>
        <w:widowControl/>
        <w:autoSpaceDE/>
        <w:autoSpaceDN/>
        <w:adjustRightInd/>
        <w:jc w:val="both"/>
        <w:rPr>
          <w:b/>
          <w:sz w:val="22"/>
          <w:szCs w:val="22"/>
        </w:rPr>
      </w:pPr>
      <w:r w:rsidRPr="00442C61">
        <w:rPr>
          <w:b/>
          <w:sz w:val="22"/>
          <w:szCs w:val="22"/>
        </w:rPr>
        <w:t>   Si sabe usar los leng</w:t>
      </w:r>
      <w:r w:rsidR="00781583">
        <w:rPr>
          <w:b/>
          <w:sz w:val="22"/>
          <w:szCs w:val="22"/>
        </w:rPr>
        <w:t>uajes bíblicos y litúrgicos el evangelizador</w:t>
      </w:r>
      <w:r w:rsidRPr="00442C61">
        <w:rPr>
          <w:b/>
          <w:sz w:val="22"/>
          <w:szCs w:val="22"/>
        </w:rPr>
        <w:t xml:space="preserve"> tiene garantizado el logro de sus objetivos. Pero debe tener en cuenta que ambos se hallan estrechamente interrelacionados. Debe convertirlos también en cauces y recursos de educación cristiana.</w:t>
      </w:r>
    </w:p>
    <w:p w:rsidR="00442C61" w:rsidRDefault="00442C61" w:rsidP="00071223">
      <w:pPr>
        <w:widowControl/>
        <w:autoSpaceDE/>
        <w:autoSpaceDN/>
        <w:adjustRightInd/>
        <w:jc w:val="both"/>
        <w:rPr>
          <w:b/>
          <w:sz w:val="22"/>
          <w:szCs w:val="22"/>
        </w:rPr>
      </w:pPr>
      <w:r w:rsidRPr="00442C61">
        <w:rPr>
          <w:b/>
          <w:sz w:val="22"/>
          <w:szCs w:val="22"/>
        </w:rPr>
        <w:br/>
        <w:t>   Con el lenguaje litúrgico se enseña al c</w:t>
      </w:r>
      <w:r w:rsidR="00781583">
        <w:rPr>
          <w:b/>
          <w:sz w:val="22"/>
          <w:szCs w:val="22"/>
        </w:rPr>
        <w:t>ristiano</w:t>
      </w:r>
      <w:r w:rsidRPr="00442C61">
        <w:rPr>
          <w:b/>
          <w:sz w:val="22"/>
          <w:szCs w:val="22"/>
        </w:rPr>
        <w:t xml:space="preserve"> a orar y a celebrar. Lo hace de manera personal con frecuencia, y también comunitaria.  Este lenguaje eleva la per</w:t>
      </w:r>
      <w:r w:rsidRPr="00442C61">
        <w:rPr>
          <w:b/>
          <w:sz w:val="22"/>
          <w:szCs w:val="22"/>
        </w:rPr>
        <w:softHyphen/>
        <w:t>sona por encima de los sent</w:t>
      </w:r>
      <w:r w:rsidRPr="00442C61">
        <w:rPr>
          <w:b/>
          <w:sz w:val="22"/>
          <w:szCs w:val="22"/>
        </w:rPr>
        <w:t>i</w:t>
      </w:r>
      <w:r w:rsidRPr="00442C61">
        <w:rPr>
          <w:b/>
          <w:sz w:val="22"/>
          <w:szCs w:val="22"/>
        </w:rPr>
        <w:t>mientos pasajeros de la vida e introduce en los misterios profundos que conserva, recuerda y transmite la Iglesia. Facilita la vinculación con los demás creyentes</w:t>
      </w:r>
      <w:r w:rsidR="0021763A">
        <w:rPr>
          <w:b/>
          <w:sz w:val="22"/>
          <w:szCs w:val="22"/>
        </w:rPr>
        <w:t>.</w:t>
      </w:r>
    </w:p>
    <w:p w:rsidR="0021763A" w:rsidRDefault="0021763A" w:rsidP="00071223">
      <w:pPr>
        <w:widowControl/>
        <w:autoSpaceDE/>
        <w:autoSpaceDN/>
        <w:adjustRightInd/>
        <w:jc w:val="both"/>
        <w:rPr>
          <w:b/>
          <w:sz w:val="22"/>
          <w:szCs w:val="22"/>
        </w:rPr>
      </w:pPr>
    </w:p>
    <w:p w:rsidR="0021763A" w:rsidRDefault="0021763A" w:rsidP="0021763A">
      <w:pPr>
        <w:widowControl/>
        <w:autoSpaceDE/>
        <w:autoSpaceDN/>
        <w:adjustRightInd/>
        <w:jc w:val="center"/>
        <w:rPr>
          <w:b/>
          <w:sz w:val="22"/>
          <w:szCs w:val="22"/>
        </w:rPr>
      </w:pPr>
      <w:r>
        <w:rPr>
          <w:noProof/>
        </w:rPr>
        <w:drawing>
          <wp:inline distT="0" distB="0" distL="0" distR="0">
            <wp:extent cx="3602021" cy="2295525"/>
            <wp:effectExtent l="19050" t="0" r="0" b="0"/>
            <wp:docPr id="29" name="irc_mi" descr="http://www.yocreo.com/noticiasimg/2011110818170513d6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yocreo.com/noticiasimg/2011110818170513d66b.jpg"/>
                    <pic:cNvPicPr>
                      <a:picLocks noChangeAspect="1" noChangeArrowheads="1"/>
                    </pic:cNvPicPr>
                  </pic:nvPicPr>
                  <pic:blipFill>
                    <a:blip r:embed="rId33"/>
                    <a:srcRect/>
                    <a:stretch>
                      <a:fillRect/>
                    </a:stretch>
                  </pic:blipFill>
                  <pic:spPr bwMode="auto">
                    <a:xfrm>
                      <a:off x="0" y="0"/>
                      <a:ext cx="3602021" cy="2295525"/>
                    </a:xfrm>
                    <a:prstGeom prst="rect">
                      <a:avLst/>
                    </a:prstGeom>
                    <a:noFill/>
                    <a:ln w="9525">
                      <a:noFill/>
                      <a:miter lim="800000"/>
                      <a:headEnd/>
                      <a:tailEnd/>
                    </a:ln>
                  </pic:spPr>
                </pic:pic>
              </a:graphicData>
            </a:graphic>
          </wp:inline>
        </w:drawing>
      </w:r>
    </w:p>
    <w:p w:rsidR="0021763A" w:rsidRDefault="0021763A" w:rsidP="0021763A">
      <w:pPr>
        <w:widowControl/>
        <w:autoSpaceDE/>
        <w:autoSpaceDN/>
        <w:adjustRightInd/>
        <w:jc w:val="center"/>
        <w:rPr>
          <w:b/>
          <w:sz w:val="22"/>
          <w:szCs w:val="22"/>
        </w:rPr>
      </w:pPr>
    </w:p>
    <w:p w:rsidR="00071223" w:rsidRPr="00442C61" w:rsidRDefault="00071223" w:rsidP="00071223">
      <w:pPr>
        <w:widowControl/>
        <w:autoSpaceDE/>
        <w:autoSpaceDN/>
        <w:adjustRightInd/>
        <w:jc w:val="both"/>
        <w:rPr>
          <w:b/>
          <w:sz w:val="22"/>
          <w:szCs w:val="22"/>
        </w:rPr>
      </w:pPr>
    </w:p>
    <w:p w:rsidR="0021763A" w:rsidRDefault="0021763A" w:rsidP="00071223">
      <w:pPr>
        <w:pStyle w:val="estilo3"/>
        <w:spacing w:before="0" w:beforeAutospacing="0" w:after="0" w:afterAutospacing="0"/>
        <w:jc w:val="both"/>
        <w:rPr>
          <w:rStyle w:val="Textoennegrita"/>
          <w:rFonts w:ascii="Arial" w:hAnsi="Arial" w:cs="Arial"/>
          <w:color w:val="0070C0"/>
          <w:sz w:val="28"/>
          <w:szCs w:val="28"/>
        </w:rPr>
      </w:pPr>
    </w:p>
    <w:p w:rsidR="00442C61" w:rsidRPr="00006106" w:rsidRDefault="00442C61" w:rsidP="00071223">
      <w:pPr>
        <w:pStyle w:val="estilo3"/>
        <w:spacing w:before="0" w:beforeAutospacing="0" w:after="0" w:afterAutospacing="0"/>
        <w:jc w:val="both"/>
        <w:rPr>
          <w:rStyle w:val="Textoennegrita"/>
          <w:rFonts w:ascii="Arial" w:hAnsi="Arial" w:cs="Arial"/>
          <w:color w:val="0070C0"/>
          <w:sz w:val="28"/>
          <w:szCs w:val="28"/>
        </w:rPr>
      </w:pPr>
      <w:r w:rsidRPr="00006106">
        <w:rPr>
          <w:rStyle w:val="Textoennegrita"/>
          <w:rFonts w:ascii="Arial" w:hAnsi="Arial" w:cs="Arial"/>
          <w:color w:val="0070C0"/>
          <w:sz w:val="28"/>
          <w:szCs w:val="28"/>
        </w:rPr>
        <w:lastRenderedPageBreak/>
        <w:t>5. Las personas litúrgicas</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La liturgia no se basa en una teoría o una abstrac</w:t>
      </w:r>
      <w:r w:rsidRPr="00442C61">
        <w:rPr>
          <w:rFonts w:ascii="Arial" w:hAnsi="Arial" w:cs="Arial"/>
          <w:b/>
          <w:sz w:val="22"/>
          <w:szCs w:val="22"/>
        </w:rPr>
        <w:softHyphen/>
        <w:t>ción, sino un instrumentos de vinculación pe</w:t>
      </w:r>
      <w:r w:rsidRPr="00442C61">
        <w:rPr>
          <w:rFonts w:ascii="Arial" w:hAnsi="Arial" w:cs="Arial"/>
          <w:b/>
          <w:sz w:val="22"/>
          <w:szCs w:val="22"/>
        </w:rPr>
        <w:t>r</w:t>
      </w:r>
      <w:r w:rsidRPr="00442C61">
        <w:rPr>
          <w:rFonts w:ascii="Arial" w:hAnsi="Arial" w:cs="Arial"/>
          <w:b/>
          <w:sz w:val="22"/>
          <w:szCs w:val="22"/>
        </w:rPr>
        <w:t>sonal, con sus luces y sus limitaciones.</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La figura de Jesús hombre, pero Verbo divino encerrado en la carne, es la prime</w:t>
      </w:r>
      <w:r w:rsidRPr="00442C61">
        <w:rPr>
          <w:rFonts w:ascii="Arial" w:hAnsi="Arial" w:cs="Arial"/>
          <w:b/>
          <w:sz w:val="22"/>
          <w:szCs w:val="22"/>
        </w:rPr>
        <w:softHyphen/>
        <w:t>ra de las ref</w:t>
      </w:r>
      <w:r w:rsidRPr="00442C61">
        <w:rPr>
          <w:rFonts w:ascii="Arial" w:hAnsi="Arial" w:cs="Arial"/>
          <w:b/>
          <w:sz w:val="22"/>
          <w:szCs w:val="22"/>
        </w:rPr>
        <w:t>e</w:t>
      </w:r>
      <w:r w:rsidRPr="00442C61">
        <w:rPr>
          <w:rFonts w:ascii="Arial" w:hAnsi="Arial" w:cs="Arial"/>
          <w:b/>
          <w:sz w:val="22"/>
          <w:szCs w:val="22"/>
        </w:rPr>
        <w:t>rencias litúrgicas.</w:t>
      </w:r>
    </w:p>
    <w:p w:rsidR="00442C61" w:rsidRPr="00442C61"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Por eso la Iglesia recuerda y celebra los hechos y los dichos de Señor desde sus primeros días terrenos y con convierte en fiestas y recuerdos los hechos de Jesús, de su Madre y de los mej</w:t>
      </w:r>
      <w:r w:rsidRPr="00442C61">
        <w:rPr>
          <w:rFonts w:ascii="Arial" w:hAnsi="Arial" w:cs="Arial"/>
          <w:b/>
          <w:sz w:val="22"/>
          <w:szCs w:val="22"/>
        </w:rPr>
        <w:t>o</w:t>
      </w:r>
      <w:r w:rsidRPr="00442C61">
        <w:rPr>
          <w:rFonts w:ascii="Arial" w:hAnsi="Arial" w:cs="Arial"/>
          <w:b/>
          <w:sz w:val="22"/>
          <w:szCs w:val="22"/>
        </w:rPr>
        <w:t>res siervos de Dios fieles al mensaje evangélico.</w:t>
      </w:r>
    </w:p>
    <w:p w:rsidR="00442C61" w:rsidRPr="00006106" w:rsidRDefault="00442C61" w:rsidP="00071223">
      <w:pPr>
        <w:pStyle w:val="estilo3"/>
        <w:spacing w:before="0" w:beforeAutospacing="0" w:after="0" w:afterAutospacing="0"/>
        <w:jc w:val="both"/>
        <w:rPr>
          <w:rStyle w:val="Textoennegrita"/>
          <w:rFonts w:ascii="Arial" w:hAnsi="Arial" w:cs="Arial"/>
          <w:color w:val="0070C0"/>
          <w:sz w:val="22"/>
          <w:szCs w:val="22"/>
        </w:rPr>
      </w:pPr>
      <w:r w:rsidRPr="00442C61">
        <w:rPr>
          <w:rFonts w:ascii="Arial" w:hAnsi="Arial" w:cs="Arial"/>
          <w:b/>
          <w:sz w:val="22"/>
          <w:szCs w:val="22"/>
        </w:rPr>
        <w:t xml:space="preserve">  </w:t>
      </w:r>
      <w:r w:rsidRPr="00442C61">
        <w:rPr>
          <w:rStyle w:val="Textoennegrita"/>
          <w:rFonts w:ascii="Arial" w:hAnsi="Arial" w:cs="Arial"/>
          <w:sz w:val="22"/>
          <w:szCs w:val="22"/>
        </w:rPr>
        <w:t> </w:t>
      </w:r>
      <w:r w:rsidRPr="00442C61">
        <w:rPr>
          <w:rFonts w:ascii="Arial" w:hAnsi="Arial" w:cs="Arial"/>
          <w:b/>
          <w:sz w:val="22"/>
          <w:szCs w:val="22"/>
        </w:rPr>
        <w:br/>
      </w:r>
      <w:r w:rsidR="00006106" w:rsidRPr="00006106">
        <w:rPr>
          <w:rStyle w:val="Textoennegrita"/>
          <w:rFonts w:ascii="Arial" w:hAnsi="Arial" w:cs="Arial"/>
          <w:color w:val="0070C0"/>
          <w:sz w:val="22"/>
          <w:szCs w:val="22"/>
        </w:rPr>
        <w:t xml:space="preserve"> a)  L</w:t>
      </w:r>
      <w:r w:rsidRPr="00006106">
        <w:rPr>
          <w:rStyle w:val="Textoennegrita"/>
          <w:rFonts w:ascii="Arial" w:hAnsi="Arial" w:cs="Arial"/>
          <w:color w:val="0070C0"/>
          <w:sz w:val="22"/>
          <w:szCs w:val="22"/>
        </w:rPr>
        <w:t>as personas vivas</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Las personas especialmente dedica</w:t>
      </w:r>
      <w:r w:rsidRPr="00442C61">
        <w:rPr>
          <w:rFonts w:ascii="Arial" w:hAnsi="Arial" w:cs="Arial"/>
          <w:b/>
          <w:sz w:val="22"/>
          <w:szCs w:val="22"/>
        </w:rPr>
        <w:softHyphen/>
        <w:t>das a cumplir con una misión de gobierno y magisterio, juríd</w:t>
      </w:r>
      <w:r w:rsidRPr="00442C61">
        <w:rPr>
          <w:rFonts w:ascii="Arial" w:hAnsi="Arial" w:cs="Arial"/>
          <w:b/>
          <w:sz w:val="22"/>
          <w:szCs w:val="22"/>
        </w:rPr>
        <w:t>i</w:t>
      </w:r>
      <w:r w:rsidRPr="00442C61">
        <w:rPr>
          <w:rFonts w:ascii="Arial" w:hAnsi="Arial" w:cs="Arial"/>
          <w:b/>
          <w:sz w:val="22"/>
          <w:szCs w:val="22"/>
        </w:rPr>
        <w:t>co o moral, en la Iglesia. Se convierten en figuras indirectamente litúrgicas, es decir animadoras de la plegaria eclesial y de celebraciones y recuerdos santos.</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 Las jerarquías son personas que ejercen el gobierno eclesial: Papa, obispos, cardenales, párrocos...</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 Los sacerdotes o personas que han recibido el sacramento del Orden para el servicio religi</w:t>
      </w:r>
      <w:r w:rsidRPr="00442C61">
        <w:rPr>
          <w:rFonts w:ascii="Arial" w:hAnsi="Arial" w:cs="Arial"/>
          <w:b/>
          <w:sz w:val="22"/>
          <w:szCs w:val="22"/>
        </w:rPr>
        <w:t>o</w:t>
      </w:r>
      <w:r w:rsidRPr="00442C61">
        <w:rPr>
          <w:rFonts w:ascii="Arial" w:hAnsi="Arial" w:cs="Arial"/>
          <w:b/>
          <w:sz w:val="22"/>
          <w:szCs w:val="22"/>
        </w:rPr>
        <w:t>so de la comunidad.</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 Los consagrados por vínculos religiosos, más o menos solemnes y más o menos públicos, que son también reflejo y testimonio de esperanza y de caridad.</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 Y en cierto sentido entran en el con</w:t>
      </w:r>
      <w:r w:rsidRPr="00442C61">
        <w:rPr>
          <w:rFonts w:ascii="Arial" w:hAnsi="Arial" w:cs="Arial"/>
          <w:b/>
          <w:sz w:val="22"/>
          <w:szCs w:val="22"/>
        </w:rPr>
        <w:softHyphen/>
        <w:t>texto de la acción litúrgica los padres cristianos, los m</w:t>
      </w:r>
      <w:r w:rsidRPr="00442C61">
        <w:rPr>
          <w:rFonts w:ascii="Arial" w:hAnsi="Arial" w:cs="Arial"/>
          <w:b/>
          <w:sz w:val="22"/>
          <w:szCs w:val="22"/>
        </w:rPr>
        <w:t>i</w:t>
      </w:r>
      <w:r w:rsidRPr="00442C61">
        <w:rPr>
          <w:rFonts w:ascii="Arial" w:hAnsi="Arial" w:cs="Arial"/>
          <w:b/>
          <w:sz w:val="22"/>
          <w:szCs w:val="22"/>
        </w:rPr>
        <w:t>sioneros, los evangelizadores, predicadores, catequistas, que representan la vanguardia del se</w:t>
      </w:r>
      <w:r w:rsidRPr="00442C61">
        <w:rPr>
          <w:rFonts w:ascii="Arial" w:hAnsi="Arial" w:cs="Arial"/>
          <w:b/>
          <w:sz w:val="22"/>
          <w:szCs w:val="22"/>
        </w:rPr>
        <w:t>r</w:t>
      </w:r>
      <w:r w:rsidRPr="00442C61">
        <w:rPr>
          <w:rFonts w:ascii="Arial" w:hAnsi="Arial" w:cs="Arial"/>
          <w:b/>
          <w:sz w:val="22"/>
          <w:szCs w:val="22"/>
        </w:rPr>
        <w:t>vicio apostólico.</w:t>
      </w:r>
    </w:p>
    <w:p w:rsidR="00442C61"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 Se puede recordar desde alguna perspectiva a los enfer</w:t>
      </w:r>
      <w:r w:rsidRPr="00442C61">
        <w:rPr>
          <w:rFonts w:ascii="Arial" w:hAnsi="Arial" w:cs="Arial"/>
          <w:b/>
          <w:sz w:val="22"/>
          <w:szCs w:val="22"/>
        </w:rPr>
        <w:softHyphen/>
        <w:t>mos, a los necesitados, a todos los que sirven de signo de presencia divina, que son "litúrgicos" por su dignidad bautismal.</w:t>
      </w:r>
    </w:p>
    <w:p w:rsidR="00071223" w:rsidRDefault="00071223" w:rsidP="00071223">
      <w:pPr>
        <w:pStyle w:val="estilo3"/>
        <w:spacing w:before="0" w:beforeAutospacing="0" w:after="0" w:afterAutospacing="0"/>
        <w:jc w:val="both"/>
        <w:rPr>
          <w:rFonts w:ascii="Arial" w:hAnsi="Arial" w:cs="Arial"/>
          <w:b/>
          <w:sz w:val="22"/>
          <w:szCs w:val="22"/>
        </w:rPr>
      </w:pPr>
    </w:p>
    <w:p w:rsidR="00EA112C" w:rsidRPr="00442C61" w:rsidRDefault="00EA112C" w:rsidP="00071223">
      <w:pPr>
        <w:pStyle w:val="estilo3"/>
        <w:spacing w:before="0" w:beforeAutospacing="0" w:after="0" w:afterAutospacing="0"/>
        <w:jc w:val="both"/>
        <w:rPr>
          <w:rFonts w:ascii="Arial" w:hAnsi="Arial" w:cs="Arial"/>
          <w:b/>
          <w:sz w:val="22"/>
          <w:szCs w:val="22"/>
        </w:rPr>
      </w:pPr>
    </w:p>
    <w:p w:rsidR="00442C61" w:rsidRPr="00006106" w:rsidRDefault="00006106" w:rsidP="00071223">
      <w:pPr>
        <w:pStyle w:val="estilo3"/>
        <w:spacing w:before="0" w:beforeAutospacing="0" w:after="0" w:afterAutospacing="0"/>
        <w:jc w:val="both"/>
        <w:rPr>
          <w:rStyle w:val="Textoennegrita"/>
          <w:rFonts w:ascii="Arial" w:hAnsi="Arial" w:cs="Arial"/>
          <w:color w:val="0070C0"/>
          <w:sz w:val="22"/>
          <w:szCs w:val="22"/>
        </w:rPr>
      </w:pPr>
      <w:r w:rsidRPr="00006106">
        <w:rPr>
          <w:rStyle w:val="Textoennegrita"/>
          <w:rFonts w:ascii="Arial" w:hAnsi="Arial" w:cs="Arial"/>
          <w:color w:val="0070C0"/>
          <w:sz w:val="22"/>
          <w:szCs w:val="22"/>
        </w:rPr>
        <w:t xml:space="preserve"> b ) </w:t>
      </w:r>
      <w:r w:rsidR="00442C61" w:rsidRPr="00006106">
        <w:rPr>
          <w:rStyle w:val="Textoennegrita"/>
          <w:rFonts w:ascii="Arial" w:hAnsi="Arial" w:cs="Arial"/>
          <w:color w:val="0070C0"/>
          <w:sz w:val="22"/>
          <w:szCs w:val="22"/>
        </w:rPr>
        <w:t>Las personas celestes</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xml:space="preserve">   Especial recuerdo y referencia litúrgica tienen los fieles que, habiendo llevado una vida cristiana modélica, la Iglesia propone ante la veneración e imitación de los cristianos. </w:t>
      </w:r>
    </w:p>
    <w:p w:rsidR="00442C61"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No todos son santos o bienaventurados "canonizados", o señalados en una lista o canon por la autoridad de la Iglesia para modelos de los cristianos.  Pero son cauce y estímulo para el culto y recuerdo piadoso para los fieles, al lograr que quienes conocen sus virtudes sientan deseos de imitarlos.</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442C61" w:rsidRPr="00006106" w:rsidRDefault="00006106" w:rsidP="00071223">
      <w:pPr>
        <w:pStyle w:val="estilo3"/>
        <w:spacing w:before="0" w:beforeAutospacing="0" w:after="0" w:afterAutospacing="0"/>
        <w:jc w:val="both"/>
        <w:rPr>
          <w:rStyle w:val="Textoennegrita"/>
          <w:rFonts w:ascii="Arial" w:hAnsi="Arial" w:cs="Arial"/>
          <w:color w:val="0070C0"/>
          <w:sz w:val="22"/>
          <w:szCs w:val="22"/>
        </w:rPr>
      </w:pPr>
      <w:r w:rsidRPr="00006106">
        <w:rPr>
          <w:rStyle w:val="Textoennegrita"/>
          <w:rFonts w:ascii="Arial" w:hAnsi="Arial" w:cs="Arial"/>
          <w:color w:val="0070C0"/>
          <w:sz w:val="22"/>
          <w:szCs w:val="22"/>
        </w:rPr>
        <w:t xml:space="preserve">  </w:t>
      </w:r>
      <w:r>
        <w:rPr>
          <w:rStyle w:val="Textoennegrita"/>
          <w:rFonts w:ascii="Arial" w:hAnsi="Arial" w:cs="Arial"/>
          <w:color w:val="0070C0"/>
          <w:sz w:val="22"/>
          <w:szCs w:val="22"/>
        </w:rPr>
        <w:t xml:space="preserve">  María, l</w:t>
      </w:r>
      <w:r w:rsidR="00442C61" w:rsidRPr="00006106">
        <w:rPr>
          <w:rStyle w:val="Textoennegrita"/>
          <w:rFonts w:ascii="Arial" w:hAnsi="Arial" w:cs="Arial"/>
          <w:color w:val="0070C0"/>
          <w:sz w:val="22"/>
          <w:szCs w:val="22"/>
        </w:rPr>
        <w:t>a Madre de Jesús</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Especial referencia y devoción inspiró siempre en la Iglesia la Virgen María, santa e inmaculada Madre de Dios. La liturgia mariana resulta especialmente querida, no como simple devoción a una singular modelo de vida cristiana, sino por la especial misión eclesial que ella asumió en su vida mortal y en la Historia de la Iglesia.</w:t>
      </w:r>
    </w:p>
    <w:p w:rsidR="00442C61"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xml:space="preserve">   El valor litúrgico de la Virgen María ha poblado el calendario cristiano de fiestas y devociones, de santuarios y plegarias. </w:t>
      </w:r>
      <w:r w:rsidRPr="00442C61">
        <w:rPr>
          <w:rStyle w:val="nfasis"/>
          <w:rFonts w:ascii="Arial" w:hAnsi="Arial" w:cs="Arial"/>
          <w:b/>
          <w:sz w:val="22"/>
          <w:szCs w:val="22"/>
        </w:rPr>
        <w:t>"Ella es saludada como miembro eminente y del todo singular por la Iglesia, que la mira como su prototipo y modelo destacadísimo en la fe y caridad. Por ello la Igl</w:t>
      </w:r>
      <w:r w:rsidRPr="00442C61">
        <w:rPr>
          <w:rStyle w:val="nfasis"/>
          <w:rFonts w:ascii="Arial" w:hAnsi="Arial" w:cs="Arial"/>
          <w:b/>
          <w:sz w:val="22"/>
          <w:szCs w:val="22"/>
        </w:rPr>
        <w:t>e</w:t>
      </w:r>
      <w:r w:rsidRPr="00442C61">
        <w:rPr>
          <w:rStyle w:val="nfasis"/>
          <w:rFonts w:ascii="Arial" w:hAnsi="Arial" w:cs="Arial"/>
          <w:b/>
          <w:sz w:val="22"/>
          <w:szCs w:val="22"/>
        </w:rPr>
        <w:t>sia Católica, inspirada por Espíritu Santo, la honra con filial afecto de piedad como Madre de Dios.</w:t>
      </w:r>
      <w:r w:rsidRPr="00442C61">
        <w:rPr>
          <w:rFonts w:ascii="Arial" w:hAnsi="Arial" w:cs="Arial"/>
          <w:b/>
          <w:sz w:val="22"/>
          <w:szCs w:val="22"/>
        </w:rPr>
        <w:t xml:space="preserve">" (Lumen </w:t>
      </w:r>
      <w:proofErr w:type="spellStart"/>
      <w:r w:rsidRPr="00442C61">
        <w:rPr>
          <w:rFonts w:ascii="Arial" w:hAnsi="Arial" w:cs="Arial"/>
          <w:b/>
          <w:sz w:val="22"/>
          <w:szCs w:val="22"/>
        </w:rPr>
        <w:t>Gentium</w:t>
      </w:r>
      <w:proofErr w:type="spellEnd"/>
      <w:r w:rsidRPr="00442C61">
        <w:rPr>
          <w:rFonts w:ascii="Arial" w:hAnsi="Arial" w:cs="Arial"/>
          <w:b/>
          <w:sz w:val="22"/>
          <w:szCs w:val="22"/>
        </w:rPr>
        <w:t xml:space="preserve"> 53)</w:t>
      </w:r>
    </w:p>
    <w:p w:rsidR="00B83169" w:rsidRDefault="00B83169" w:rsidP="00071223">
      <w:pPr>
        <w:pStyle w:val="estilo3"/>
        <w:spacing w:before="0" w:beforeAutospacing="0" w:after="0" w:afterAutospacing="0"/>
        <w:jc w:val="both"/>
        <w:rPr>
          <w:rFonts w:ascii="Arial" w:hAnsi="Arial" w:cs="Arial"/>
          <w:b/>
          <w:sz w:val="22"/>
          <w:szCs w:val="22"/>
        </w:rPr>
      </w:pPr>
    </w:p>
    <w:p w:rsidR="00442C61" w:rsidRPr="00006106" w:rsidRDefault="00006106" w:rsidP="00071223">
      <w:pPr>
        <w:pStyle w:val="estilo3"/>
        <w:spacing w:before="0" w:beforeAutospacing="0" w:after="0" w:afterAutospacing="0"/>
        <w:jc w:val="both"/>
        <w:rPr>
          <w:rStyle w:val="Textoennegrita"/>
          <w:rFonts w:ascii="Arial" w:hAnsi="Arial" w:cs="Arial"/>
          <w:color w:val="0070C0"/>
          <w:sz w:val="22"/>
          <w:szCs w:val="22"/>
        </w:rPr>
      </w:pPr>
      <w:r w:rsidRPr="00006106">
        <w:rPr>
          <w:rStyle w:val="Textoennegrita"/>
          <w:rFonts w:ascii="Arial" w:hAnsi="Arial" w:cs="Arial"/>
          <w:color w:val="0070C0"/>
          <w:sz w:val="22"/>
          <w:szCs w:val="22"/>
        </w:rPr>
        <w:t xml:space="preserve">    </w:t>
      </w:r>
      <w:r w:rsidR="00442C61" w:rsidRPr="00006106">
        <w:rPr>
          <w:rStyle w:val="Textoennegrita"/>
          <w:rFonts w:ascii="Arial" w:hAnsi="Arial" w:cs="Arial"/>
          <w:color w:val="0070C0"/>
          <w:sz w:val="22"/>
          <w:szCs w:val="22"/>
        </w:rPr>
        <w:t>Los santos del cielo</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Además de la Ma</w:t>
      </w:r>
      <w:r w:rsidRPr="00442C61">
        <w:rPr>
          <w:rFonts w:ascii="Arial" w:hAnsi="Arial" w:cs="Arial"/>
          <w:b/>
          <w:sz w:val="22"/>
          <w:szCs w:val="22"/>
        </w:rPr>
        <w:softHyphen/>
        <w:t>dre del Señor, la Iglesia venera con afecto las figuras de San José, de Juan el Bautista, de los Apóstoles, de los Santos Padres primitivos, de los márti</w:t>
      </w:r>
      <w:r w:rsidRPr="00442C61">
        <w:rPr>
          <w:rFonts w:ascii="Arial" w:hAnsi="Arial" w:cs="Arial"/>
          <w:b/>
          <w:sz w:val="22"/>
          <w:szCs w:val="22"/>
        </w:rPr>
        <w:softHyphen/>
        <w:t>res de todos los tiempos que dieron ejemplo de su fe.</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lastRenderedPageBreak/>
        <w:br/>
        <w:t>   Venera a los Doctores que la ilustraron con su sabiduría; a los Fundadores que originaron s</w:t>
      </w:r>
      <w:r w:rsidRPr="00442C61">
        <w:rPr>
          <w:rFonts w:ascii="Arial" w:hAnsi="Arial" w:cs="Arial"/>
          <w:b/>
          <w:sz w:val="22"/>
          <w:szCs w:val="22"/>
        </w:rPr>
        <w:t>o</w:t>
      </w:r>
      <w:r w:rsidRPr="00442C61">
        <w:rPr>
          <w:rFonts w:ascii="Arial" w:hAnsi="Arial" w:cs="Arial"/>
          <w:b/>
          <w:sz w:val="22"/>
          <w:szCs w:val="22"/>
        </w:rPr>
        <w:t>ciedades o instituciones eclesiales fecundas y serviciales; y se encomienda a aquellos santos especialmente declarados por ella como singulares protectores y "Patronos" de sus familias rel</w:t>
      </w:r>
      <w:r w:rsidRPr="00442C61">
        <w:rPr>
          <w:rFonts w:ascii="Arial" w:hAnsi="Arial" w:cs="Arial"/>
          <w:b/>
          <w:sz w:val="22"/>
          <w:szCs w:val="22"/>
        </w:rPr>
        <w:t>i</w:t>
      </w:r>
      <w:r w:rsidRPr="00442C61">
        <w:rPr>
          <w:rFonts w:ascii="Arial" w:hAnsi="Arial" w:cs="Arial"/>
          <w:b/>
          <w:sz w:val="22"/>
          <w:szCs w:val="22"/>
        </w:rPr>
        <w:t>giosas, diócesis, naciones, institutos, regiones, oficios o especiales misiones apostólicas.</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Para todos ellos tiene cultos y plegarias y en todos ellos contempla modelos celestiales inspir</w:t>
      </w:r>
      <w:r w:rsidRPr="00442C61">
        <w:rPr>
          <w:rFonts w:ascii="Arial" w:hAnsi="Arial" w:cs="Arial"/>
          <w:b/>
          <w:sz w:val="22"/>
          <w:szCs w:val="22"/>
        </w:rPr>
        <w:t>a</w:t>
      </w:r>
      <w:r w:rsidRPr="00442C61">
        <w:rPr>
          <w:rFonts w:ascii="Arial" w:hAnsi="Arial" w:cs="Arial"/>
          <w:b/>
          <w:sz w:val="22"/>
          <w:szCs w:val="22"/>
        </w:rPr>
        <w:t>dores de fe y valor para quienes siguen peregrinando en la vida presente.</w:t>
      </w:r>
    </w:p>
    <w:p w:rsidR="00442C61"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Los difuntos que "esperan" en el purgatorio su llegada al cielo han sido con frecuencia objeto de sufragios y también de plegarias, pues su destino seguro es el paraíso, en virtud de sus mér</w:t>
      </w:r>
      <w:r w:rsidRPr="00442C61">
        <w:rPr>
          <w:rFonts w:ascii="Arial" w:hAnsi="Arial" w:cs="Arial"/>
          <w:b/>
          <w:sz w:val="22"/>
          <w:szCs w:val="22"/>
        </w:rPr>
        <w:t>i</w:t>
      </w:r>
      <w:r w:rsidRPr="00442C61">
        <w:rPr>
          <w:rFonts w:ascii="Arial" w:hAnsi="Arial" w:cs="Arial"/>
          <w:b/>
          <w:sz w:val="22"/>
          <w:szCs w:val="22"/>
        </w:rPr>
        <w:t>tos y virtudes mientras vivieron en la tierra.</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442C61" w:rsidRPr="00006106" w:rsidRDefault="00006106" w:rsidP="00071223">
      <w:pPr>
        <w:pStyle w:val="estilo3"/>
        <w:spacing w:before="0" w:beforeAutospacing="0" w:after="0" w:afterAutospacing="0"/>
        <w:jc w:val="both"/>
        <w:rPr>
          <w:rStyle w:val="Textoennegrita"/>
          <w:rFonts w:ascii="Arial" w:hAnsi="Arial" w:cs="Arial"/>
          <w:color w:val="0070C0"/>
          <w:sz w:val="22"/>
          <w:szCs w:val="22"/>
        </w:rPr>
      </w:pPr>
      <w:r>
        <w:rPr>
          <w:rStyle w:val="Textoennegrita"/>
          <w:rFonts w:ascii="Arial" w:hAnsi="Arial" w:cs="Arial"/>
          <w:sz w:val="22"/>
          <w:szCs w:val="22"/>
        </w:rPr>
        <w:t xml:space="preserve">  </w:t>
      </w:r>
      <w:r w:rsidRPr="00006106">
        <w:rPr>
          <w:rStyle w:val="Textoennegrita"/>
          <w:rFonts w:ascii="Arial" w:hAnsi="Arial" w:cs="Arial"/>
          <w:color w:val="0070C0"/>
          <w:sz w:val="22"/>
          <w:szCs w:val="22"/>
        </w:rPr>
        <w:t xml:space="preserve">c)  </w:t>
      </w:r>
      <w:r w:rsidR="00442C61" w:rsidRPr="00006106">
        <w:rPr>
          <w:rStyle w:val="Textoennegrita"/>
          <w:rFonts w:ascii="Arial" w:hAnsi="Arial" w:cs="Arial"/>
          <w:color w:val="0070C0"/>
          <w:sz w:val="22"/>
          <w:szCs w:val="22"/>
        </w:rPr>
        <w:t>Las imágenes</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Los cristianos miraron siempre con simpatía las figuras, iconos e imágenes de los santos cele</w:t>
      </w:r>
      <w:r w:rsidRPr="00442C61">
        <w:rPr>
          <w:rFonts w:ascii="Arial" w:hAnsi="Arial" w:cs="Arial"/>
          <w:b/>
          <w:sz w:val="22"/>
          <w:szCs w:val="22"/>
        </w:rPr>
        <w:t>s</w:t>
      </w:r>
      <w:r w:rsidRPr="00442C61">
        <w:rPr>
          <w:rFonts w:ascii="Arial" w:hAnsi="Arial" w:cs="Arial"/>
          <w:b/>
          <w:sz w:val="22"/>
          <w:szCs w:val="22"/>
        </w:rPr>
        <w:t>tes, que hacen posible recordar de forma sensible y familiar a los que ya gozan de la patria cele</w:t>
      </w:r>
      <w:r w:rsidRPr="00442C61">
        <w:rPr>
          <w:rFonts w:ascii="Arial" w:hAnsi="Arial" w:cs="Arial"/>
          <w:b/>
          <w:sz w:val="22"/>
          <w:szCs w:val="22"/>
        </w:rPr>
        <w:t>s</w:t>
      </w:r>
      <w:r w:rsidRPr="00442C61">
        <w:rPr>
          <w:rFonts w:ascii="Arial" w:hAnsi="Arial" w:cs="Arial"/>
          <w:b/>
          <w:sz w:val="22"/>
          <w:szCs w:val="22"/>
        </w:rPr>
        <w:t>te. Cultivó y respetó todas las expresiones artísticas en este terreno.</w:t>
      </w: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xml:space="preserve">   Por eso las esculturas, pinturas, mosaicos, vidrieras, bordados, grabados y decoraciones con figuras de este tipo fueron siempre venerados como soportes del culto cristiano. </w:t>
      </w:r>
    </w:p>
    <w:p w:rsidR="00442C61"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Lejos de cualquier superstición o fetichismo, pero rechazan</w:t>
      </w:r>
      <w:r w:rsidRPr="00442C61">
        <w:rPr>
          <w:rFonts w:ascii="Arial" w:hAnsi="Arial" w:cs="Arial"/>
          <w:b/>
          <w:sz w:val="22"/>
          <w:szCs w:val="22"/>
        </w:rPr>
        <w:softHyphen/>
        <w:t>do los prejuicios rigoristas de qui</w:t>
      </w:r>
      <w:r w:rsidRPr="00442C61">
        <w:rPr>
          <w:rFonts w:ascii="Arial" w:hAnsi="Arial" w:cs="Arial"/>
          <w:b/>
          <w:sz w:val="22"/>
          <w:szCs w:val="22"/>
        </w:rPr>
        <w:t>e</w:t>
      </w:r>
      <w:r w:rsidRPr="00442C61">
        <w:rPr>
          <w:rFonts w:ascii="Arial" w:hAnsi="Arial" w:cs="Arial"/>
          <w:b/>
          <w:sz w:val="22"/>
          <w:szCs w:val="22"/>
        </w:rPr>
        <w:t>nes combatieron su exis</w:t>
      </w:r>
      <w:r w:rsidRPr="00442C61">
        <w:rPr>
          <w:rFonts w:ascii="Arial" w:hAnsi="Arial" w:cs="Arial"/>
          <w:b/>
          <w:sz w:val="22"/>
          <w:szCs w:val="22"/>
        </w:rPr>
        <w:softHyphen/>
        <w:t>tencia (los iconoclastas), y más allá de los simples goces estéti</w:t>
      </w:r>
      <w:r w:rsidRPr="00442C61">
        <w:rPr>
          <w:rFonts w:ascii="Arial" w:hAnsi="Arial" w:cs="Arial"/>
          <w:b/>
          <w:sz w:val="22"/>
          <w:szCs w:val="22"/>
        </w:rPr>
        <w:softHyphen/>
        <w:t>cos que promocionaron los artistas, las imágenes se difundieron y veneraron como ocasión de plegaria y de conversión cristiana.</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442C61" w:rsidRPr="00006106" w:rsidRDefault="00006106" w:rsidP="00071223">
      <w:pPr>
        <w:pStyle w:val="estilo3"/>
        <w:spacing w:before="0" w:beforeAutospacing="0" w:after="0" w:afterAutospacing="0"/>
        <w:jc w:val="both"/>
        <w:rPr>
          <w:rStyle w:val="Textoennegrita"/>
          <w:rFonts w:ascii="Arial" w:hAnsi="Arial" w:cs="Arial"/>
          <w:color w:val="0070C0"/>
          <w:sz w:val="22"/>
          <w:szCs w:val="22"/>
        </w:rPr>
      </w:pPr>
      <w:r w:rsidRPr="00006106">
        <w:rPr>
          <w:rStyle w:val="Textoennegrita"/>
          <w:rFonts w:ascii="Arial" w:hAnsi="Arial" w:cs="Arial"/>
          <w:color w:val="0070C0"/>
          <w:sz w:val="22"/>
          <w:szCs w:val="22"/>
        </w:rPr>
        <w:t xml:space="preserve">d)  </w:t>
      </w:r>
      <w:r w:rsidR="00442C61" w:rsidRPr="00006106">
        <w:rPr>
          <w:rStyle w:val="Textoennegrita"/>
          <w:rFonts w:ascii="Arial" w:hAnsi="Arial" w:cs="Arial"/>
          <w:color w:val="0070C0"/>
          <w:sz w:val="22"/>
          <w:szCs w:val="22"/>
        </w:rPr>
        <w:t xml:space="preserve"> Las reliquias</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071223"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t>   También las reliquias o restos de los hombres venerados como santos merecieron culto sing</w:t>
      </w:r>
      <w:r w:rsidRPr="00442C61">
        <w:rPr>
          <w:rFonts w:ascii="Arial" w:hAnsi="Arial" w:cs="Arial"/>
          <w:b/>
          <w:sz w:val="22"/>
          <w:szCs w:val="22"/>
        </w:rPr>
        <w:t>u</w:t>
      </w:r>
      <w:r w:rsidRPr="00442C61">
        <w:rPr>
          <w:rFonts w:ascii="Arial" w:hAnsi="Arial" w:cs="Arial"/>
          <w:b/>
          <w:sz w:val="22"/>
          <w:szCs w:val="22"/>
        </w:rPr>
        <w:t>lar. El cuerpo de los mártires, que dieron su vida por la fe que profesaron, mereció un culto sing</w:t>
      </w:r>
      <w:r w:rsidRPr="00442C61">
        <w:rPr>
          <w:rFonts w:ascii="Arial" w:hAnsi="Arial" w:cs="Arial"/>
          <w:b/>
          <w:sz w:val="22"/>
          <w:szCs w:val="22"/>
        </w:rPr>
        <w:t>u</w:t>
      </w:r>
      <w:r w:rsidRPr="00442C61">
        <w:rPr>
          <w:rFonts w:ascii="Arial" w:hAnsi="Arial" w:cs="Arial"/>
          <w:b/>
          <w:sz w:val="22"/>
          <w:szCs w:val="22"/>
        </w:rPr>
        <w:t>lar y fue conservado con devoción.</w:t>
      </w:r>
    </w:p>
    <w:p w:rsidR="00442C61" w:rsidRDefault="00442C61" w:rsidP="00071223">
      <w:pPr>
        <w:pStyle w:val="estilo3"/>
        <w:spacing w:before="0" w:beforeAutospacing="0" w:after="0" w:afterAutospacing="0"/>
        <w:jc w:val="both"/>
        <w:rPr>
          <w:rFonts w:ascii="Arial" w:hAnsi="Arial" w:cs="Arial"/>
          <w:b/>
          <w:sz w:val="22"/>
          <w:szCs w:val="22"/>
        </w:rPr>
      </w:pPr>
      <w:r w:rsidRPr="00442C61">
        <w:rPr>
          <w:rFonts w:ascii="Arial" w:hAnsi="Arial" w:cs="Arial"/>
          <w:b/>
          <w:sz w:val="22"/>
          <w:szCs w:val="22"/>
        </w:rPr>
        <w:br/>
        <w:t>   Templos vivos de Dios en la tierra, fueron recuerdo y estímulo de piedad y de multitud de mue</w:t>
      </w:r>
      <w:r w:rsidRPr="00442C61">
        <w:rPr>
          <w:rFonts w:ascii="Arial" w:hAnsi="Arial" w:cs="Arial"/>
          <w:b/>
          <w:sz w:val="22"/>
          <w:szCs w:val="22"/>
        </w:rPr>
        <w:t>s</w:t>
      </w:r>
      <w:r w:rsidRPr="00442C61">
        <w:rPr>
          <w:rFonts w:ascii="Arial" w:hAnsi="Arial" w:cs="Arial"/>
          <w:b/>
          <w:sz w:val="22"/>
          <w:szCs w:val="22"/>
        </w:rPr>
        <w:t>tras de veneración entre quisieron seguir sus pasos en el mundo</w:t>
      </w:r>
    </w:p>
    <w:p w:rsidR="00071223" w:rsidRPr="00442C61" w:rsidRDefault="00071223" w:rsidP="00071223">
      <w:pPr>
        <w:pStyle w:val="estilo3"/>
        <w:spacing w:before="0" w:beforeAutospacing="0" w:after="0" w:afterAutospacing="0"/>
        <w:jc w:val="both"/>
        <w:rPr>
          <w:rFonts w:ascii="Arial" w:hAnsi="Arial" w:cs="Arial"/>
          <w:b/>
          <w:sz w:val="22"/>
          <w:szCs w:val="22"/>
        </w:rPr>
      </w:pPr>
    </w:p>
    <w:p w:rsidR="00442C61" w:rsidRPr="00006106" w:rsidRDefault="00442C61" w:rsidP="00071223">
      <w:pPr>
        <w:widowControl/>
        <w:autoSpaceDE/>
        <w:autoSpaceDN/>
        <w:adjustRightInd/>
        <w:jc w:val="both"/>
        <w:rPr>
          <w:b/>
          <w:bCs/>
          <w:color w:val="0070C0"/>
          <w:sz w:val="28"/>
          <w:szCs w:val="28"/>
        </w:rPr>
      </w:pPr>
      <w:r w:rsidRPr="00006106">
        <w:rPr>
          <w:b/>
          <w:bCs/>
          <w:color w:val="0070C0"/>
          <w:sz w:val="28"/>
          <w:szCs w:val="28"/>
        </w:rPr>
        <w:t> 6. Objetos y lugares</w:t>
      </w:r>
    </w:p>
    <w:p w:rsidR="00071223" w:rsidRPr="00442C61" w:rsidRDefault="00071223" w:rsidP="00071223">
      <w:pPr>
        <w:widowControl/>
        <w:autoSpaceDE/>
        <w:autoSpaceDN/>
        <w:adjustRightInd/>
        <w:jc w:val="both"/>
        <w:rPr>
          <w:b/>
          <w:sz w:val="22"/>
          <w:szCs w:val="22"/>
        </w:rPr>
      </w:pPr>
    </w:p>
    <w:p w:rsidR="00071223" w:rsidRDefault="00442C61" w:rsidP="00071223">
      <w:pPr>
        <w:widowControl/>
        <w:autoSpaceDE/>
        <w:autoSpaceDN/>
        <w:adjustRightInd/>
        <w:jc w:val="both"/>
        <w:rPr>
          <w:b/>
          <w:sz w:val="22"/>
          <w:szCs w:val="22"/>
        </w:rPr>
      </w:pPr>
      <w:r w:rsidRPr="00442C61">
        <w:rPr>
          <w:b/>
          <w:sz w:val="22"/>
          <w:szCs w:val="22"/>
        </w:rPr>
        <w:t>   El culto cristiano no es mero recuerdo o plegaria individual. Es sobre todo acción sagrada y c</w:t>
      </w:r>
      <w:r w:rsidRPr="00442C61">
        <w:rPr>
          <w:b/>
          <w:sz w:val="22"/>
          <w:szCs w:val="22"/>
        </w:rPr>
        <w:t>o</w:t>
      </w:r>
      <w:r w:rsidRPr="00442C61">
        <w:rPr>
          <w:b/>
          <w:sz w:val="22"/>
          <w:szCs w:val="22"/>
        </w:rPr>
        <w:t>munitaria en la que entra en juego el cuerpo y el corazón.</w:t>
      </w:r>
    </w:p>
    <w:p w:rsidR="00442C61" w:rsidRDefault="00442C61" w:rsidP="00071223">
      <w:pPr>
        <w:widowControl/>
        <w:autoSpaceDE/>
        <w:autoSpaceDN/>
        <w:adjustRightInd/>
        <w:jc w:val="both"/>
        <w:rPr>
          <w:b/>
          <w:sz w:val="22"/>
          <w:szCs w:val="22"/>
        </w:rPr>
      </w:pPr>
      <w:r w:rsidRPr="00442C61">
        <w:rPr>
          <w:b/>
          <w:sz w:val="22"/>
          <w:szCs w:val="22"/>
        </w:rPr>
        <w:br/>
        <w:t>   En todas partes se puede y debe venerar a Dios y elevar al cielo alabanzas y peticiones, según Jesús dijo a la samari</w:t>
      </w:r>
      <w:r w:rsidRPr="00442C61">
        <w:rPr>
          <w:b/>
          <w:sz w:val="22"/>
          <w:szCs w:val="22"/>
        </w:rPr>
        <w:softHyphen/>
        <w:t>tana (</w:t>
      </w:r>
      <w:proofErr w:type="spellStart"/>
      <w:r w:rsidRPr="00442C61">
        <w:rPr>
          <w:b/>
          <w:sz w:val="22"/>
          <w:szCs w:val="22"/>
        </w:rPr>
        <w:t>Jn.</w:t>
      </w:r>
      <w:proofErr w:type="spellEnd"/>
      <w:r w:rsidRPr="00442C61">
        <w:rPr>
          <w:b/>
          <w:sz w:val="22"/>
          <w:szCs w:val="22"/>
        </w:rPr>
        <w:t xml:space="preserve"> 4. 22). Pero en la Iglesia merecieron singular respeto los lugares, los tiempos y los objetos asumidos como sagrados por los cristianos.</w:t>
      </w:r>
    </w:p>
    <w:p w:rsidR="00071223" w:rsidRPr="00006106" w:rsidRDefault="00071223" w:rsidP="00071223">
      <w:pPr>
        <w:widowControl/>
        <w:autoSpaceDE/>
        <w:autoSpaceDN/>
        <w:adjustRightInd/>
        <w:jc w:val="both"/>
        <w:rPr>
          <w:b/>
          <w:color w:val="0070C0"/>
          <w:sz w:val="22"/>
          <w:szCs w:val="22"/>
        </w:rPr>
      </w:pPr>
    </w:p>
    <w:p w:rsidR="00442C61" w:rsidRPr="00006106" w:rsidRDefault="00006106" w:rsidP="00071223">
      <w:pPr>
        <w:widowControl/>
        <w:autoSpaceDE/>
        <w:autoSpaceDN/>
        <w:adjustRightInd/>
        <w:jc w:val="both"/>
        <w:rPr>
          <w:b/>
          <w:bCs/>
          <w:color w:val="0070C0"/>
          <w:sz w:val="22"/>
          <w:szCs w:val="22"/>
        </w:rPr>
      </w:pPr>
      <w:r w:rsidRPr="00006106">
        <w:rPr>
          <w:b/>
          <w:bCs/>
          <w:color w:val="0070C0"/>
          <w:sz w:val="22"/>
          <w:szCs w:val="22"/>
        </w:rPr>
        <w:t xml:space="preserve">  a)  </w:t>
      </w:r>
      <w:r w:rsidR="00442C61" w:rsidRPr="00006106">
        <w:rPr>
          <w:b/>
          <w:bCs/>
          <w:color w:val="0070C0"/>
          <w:sz w:val="22"/>
          <w:szCs w:val="22"/>
        </w:rPr>
        <w:t>Templos y lugares santos</w:t>
      </w:r>
    </w:p>
    <w:p w:rsidR="00071223" w:rsidRPr="00442C61" w:rsidRDefault="00071223" w:rsidP="00071223">
      <w:pPr>
        <w:widowControl/>
        <w:autoSpaceDE/>
        <w:autoSpaceDN/>
        <w:adjustRightInd/>
        <w:jc w:val="both"/>
        <w:rPr>
          <w:b/>
          <w:sz w:val="22"/>
          <w:szCs w:val="22"/>
        </w:rPr>
      </w:pPr>
    </w:p>
    <w:p w:rsidR="00071223" w:rsidRDefault="00442C61" w:rsidP="00071223">
      <w:pPr>
        <w:widowControl/>
        <w:autoSpaceDE/>
        <w:autoSpaceDN/>
        <w:adjustRightInd/>
        <w:jc w:val="both"/>
        <w:rPr>
          <w:b/>
          <w:sz w:val="22"/>
          <w:szCs w:val="22"/>
        </w:rPr>
      </w:pPr>
      <w:r w:rsidRPr="00442C61">
        <w:rPr>
          <w:b/>
          <w:sz w:val="22"/>
          <w:szCs w:val="22"/>
        </w:rPr>
        <w:t>   Los lugares santos merecen especial atención: santuarios e igle</w:t>
      </w:r>
      <w:r w:rsidRPr="00442C61">
        <w:rPr>
          <w:b/>
          <w:sz w:val="22"/>
          <w:szCs w:val="22"/>
        </w:rPr>
        <w:softHyphen/>
        <w:t>sias, especialmente las catedr</w:t>
      </w:r>
      <w:r w:rsidRPr="00442C61">
        <w:rPr>
          <w:b/>
          <w:sz w:val="22"/>
          <w:szCs w:val="22"/>
        </w:rPr>
        <w:t>a</w:t>
      </w:r>
      <w:r w:rsidRPr="00442C61">
        <w:rPr>
          <w:b/>
          <w:sz w:val="22"/>
          <w:szCs w:val="22"/>
        </w:rPr>
        <w:t>les, sepulcros de los mártires y lugares de vida de los santos. Desde los primeros tiempos se mu</w:t>
      </w:r>
      <w:r w:rsidRPr="00442C61">
        <w:rPr>
          <w:b/>
          <w:sz w:val="22"/>
          <w:szCs w:val="22"/>
        </w:rPr>
        <w:t>l</w:t>
      </w:r>
      <w:r w:rsidRPr="00442C61">
        <w:rPr>
          <w:b/>
          <w:sz w:val="22"/>
          <w:szCs w:val="22"/>
        </w:rPr>
        <w:t>tiplicaron entre los cristianos casas de oración, capillas, basílicas, orato</w:t>
      </w:r>
      <w:r w:rsidRPr="00442C61">
        <w:rPr>
          <w:b/>
          <w:sz w:val="22"/>
          <w:szCs w:val="22"/>
        </w:rPr>
        <w:softHyphen/>
        <w:t>rios, monasterios y co</w:t>
      </w:r>
      <w:r w:rsidRPr="00442C61">
        <w:rPr>
          <w:b/>
          <w:sz w:val="22"/>
          <w:szCs w:val="22"/>
        </w:rPr>
        <w:t>n</w:t>
      </w:r>
      <w:r w:rsidRPr="00442C61">
        <w:rPr>
          <w:b/>
          <w:sz w:val="22"/>
          <w:szCs w:val="22"/>
        </w:rPr>
        <w:t>ventos, cementerios, desiertos y lugares solitarios. En ellos se rezaba de manera especial y sobre todo en forma comunitaria.</w:t>
      </w:r>
    </w:p>
    <w:p w:rsidR="00071223" w:rsidRDefault="00442C61" w:rsidP="00071223">
      <w:pPr>
        <w:widowControl/>
        <w:autoSpaceDE/>
        <w:autoSpaceDN/>
        <w:adjustRightInd/>
        <w:jc w:val="both"/>
        <w:rPr>
          <w:b/>
          <w:sz w:val="22"/>
          <w:szCs w:val="22"/>
        </w:rPr>
      </w:pPr>
      <w:r w:rsidRPr="00442C61">
        <w:rPr>
          <w:b/>
          <w:sz w:val="22"/>
          <w:szCs w:val="22"/>
        </w:rPr>
        <w:br/>
        <w:t>   Incluso los centros de cari</w:t>
      </w:r>
      <w:r w:rsidRPr="00442C61">
        <w:rPr>
          <w:b/>
          <w:sz w:val="22"/>
          <w:szCs w:val="22"/>
        </w:rPr>
        <w:softHyphen/>
        <w:t>dad cristiana: hospitales, asilos, hospicios, casas de acogida, tuvi</w:t>
      </w:r>
      <w:r w:rsidRPr="00442C61">
        <w:rPr>
          <w:b/>
          <w:sz w:val="22"/>
          <w:szCs w:val="22"/>
        </w:rPr>
        <w:t>e</w:t>
      </w:r>
      <w:r w:rsidRPr="00442C61">
        <w:rPr>
          <w:b/>
          <w:sz w:val="22"/>
          <w:szCs w:val="22"/>
        </w:rPr>
        <w:t>ron gran valor como lugares de encuentro con Dios.</w:t>
      </w:r>
    </w:p>
    <w:p w:rsidR="00071223" w:rsidRDefault="00442C61" w:rsidP="00071223">
      <w:pPr>
        <w:widowControl/>
        <w:autoSpaceDE/>
        <w:autoSpaceDN/>
        <w:adjustRightInd/>
        <w:jc w:val="both"/>
        <w:rPr>
          <w:b/>
          <w:sz w:val="22"/>
          <w:szCs w:val="22"/>
        </w:rPr>
      </w:pPr>
      <w:r w:rsidRPr="00442C61">
        <w:rPr>
          <w:b/>
          <w:sz w:val="22"/>
          <w:szCs w:val="22"/>
        </w:rPr>
        <w:br/>
        <w:t>   Merecieron especial veneración y animación para el culto los "santos lugares" en donde el mi</w:t>
      </w:r>
      <w:r w:rsidRPr="00442C61">
        <w:rPr>
          <w:b/>
          <w:sz w:val="22"/>
          <w:szCs w:val="22"/>
        </w:rPr>
        <w:t>s</w:t>
      </w:r>
      <w:r w:rsidRPr="00442C61">
        <w:rPr>
          <w:b/>
          <w:sz w:val="22"/>
          <w:szCs w:val="22"/>
        </w:rPr>
        <w:t xml:space="preserve">mo Jesús pasó su vida terrena (Jerusalén, Belén, Nazaret) o en donde sus Apóstoles ejercieron su tarea misionera (Roma, </w:t>
      </w:r>
      <w:proofErr w:type="spellStart"/>
      <w:r w:rsidRPr="00442C61">
        <w:rPr>
          <w:b/>
          <w:sz w:val="22"/>
          <w:szCs w:val="22"/>
        </w:rPr>
        <w:t>Efeso</w:t>
      </w:r>
      <w:proofErr w:type="spellEnd"/>
      <w:r w:rsidRPr="00442C61">
        <w:rPr>
          <w:b/>
          <w:sz w:val="22"/>
          <w:szCs w:val="22"/>
        </w:rPr>
        <w:t>, Santiago de Compostela).</w:t>
      </w:r>
    </w:p>
    <w:p w:rsidR="00442C61" w:rsidRDefault="00442C61" w:rsidP="00071223">
      <w:pPr>
        <w:widowControl/>
        <w:autoSpaceDE/>
        <w:autoSpaceDN/>
        <w:adjustRightInd/>
        <w:jc w:val="both"/>
        <w:rPr>
          <w:b/>
          <w:sz w:val="22"/>
          <w:szCs w:val="22"/>
        </w:rPr>
      </w:pPr>
      <w:r w:rsidRPr="00442C61">
        <w:rPr>
          <w:b/>
          <w:sz w:val="22"/>
          <w:szCs w:val="22"/>
        </w:rPr>
        <w:lastRenderedPageBreak/>
        <w:br/>
        <w:t>   A veces los fieles sintieron singular amor a los sitios en que los mártires sufrieron y derramaron su sangre por la fe: coliseos, circos, patíbulos, cárceles.</w:t>
      </w:r>
    </w:p>
    <w:p w:rsidR="00071223" w:rsidRPr="00442C61" w:rsidRDefault="00071223" w:rsidP="00071223">
      <w:pPr>
        <w:widowControl/>
        <w:autoSpaceDE/>
        <w:autoSpaceDN/>
        <w:adjustRightInd/>
        <w:jc w:val="both"/>
        <w:rPr>
          <w:b/>
          <w:sz w:val="22"/>
          <w:szCs w:val="22"/>
        </w:rPr>
      </w:pPr>
    </w:p>
    <w:p w:rsidR="00442C61" w:rsidRPr="00006106" w:rsidRDefault="00442C61" w:rsidP="00071223">
      <w:pPr>
        <w:widowControl/>
        <w:autoSpaceDE/>
        <w:autoSpaceDN/>
        <w:adjustRightInd/>
        <w:jc w:val="both"/>
        <w:rPr>
          <w:b/>
          <w:bCs/>
          <w:color w:val="0070C0"/>
          <w:sz w:val="22"/>
          <w:szCs w:val="22"/>
        </w:rPr>
      </w:pPr>
      <w:r w:rsidRPr="00006106">
        <w:rPr>
          <w:b/>
          <w:color w:val="0070C0"/>
          <w:sz w:val="22"/>
          <w:szCs w:val="22"/>
        </w:rPr>
        <w:t>  </w:t>
      </w:r>
      <w:r w:rsidR="00006106" w:rsidRPr="00006106">
        <w:rPr>
          <w:b/>
          <w:color w:val="0070C0"/>
          <w:sz w:val="22"/>
          <w:szCs w:val="22"/>
        </w:rPr>
        <w:t xml:space="preserve">  b)  </w:t>
      </w:r>
      <w:r w:rsidRPr="00006106">
        <w:rPr>
          <w:b/>
          <w:bCs/>
          <w:color w:val="0070C0"/>
          <w:sz w:val="22"/>
          <w:szCs w:val="22"/>
        </w:rPr>
        <w:t>Los objetos del culto</w:t>
      </w:r>
    </w:p>
    <w:p w:rsidR="00071223" w:rsidRPr="00442C61" w:rsidRDefault="00071223" w:rsidP="00071223">
      <w:pPr>
        <w:widowControl/>
        <w:autoSpaceDE/>
        <w:autoSpaceDN/>
        <w:adjustRightInd/>
        <w:jc w:val="both"/>
        <w:rPr>
          <w:b/>
          <w:sz w:val="22"/>
          <w:szCs w:val="22"/>
        </w:rPr>
      </w:pPr>
    </w:p>
    <w:p w:rsidR="00071223" w:rsidRDefault="00442C61" w:rsidP="00071223">
      <w:pPr>
        <w:widowControl/>
        <w:autoSpaceDE/>
        <w:autoSpaceDN/>
        <w:adjustRightInd/>
        <w:jc w:val="both"/>
        <w:rPr>
          <w:b/>
          <w:sz w:val="22"/>
          <w:szCs w:val="22"/>
        </w:rPr>
      </w:pPr>
      <w:r w:rsidRPr="00442C61">
        <w:rPr>
          <w:b/>
          <w:sz w:val="22"/>
          <w:szCs w:val="22"/>
        </w:rPr>
        <w:t>   En esos lugares se miraron, y se miran todavía, con especial respeto los objetos o instrumentos que servían para las ceremonias y las acciones santas.</w:t>
      </w:r>
    </w:p>
    <w:p w:rsidR="00071223" w:rsidRDefault="00442C61" w:rsidP="00071223">
      <w:pPr>
        <w:widowControl/>
        <w:autoSpaceDE/>
        <w:autoSpaceDN/>
        <w:adjustRightInd/>
        <w:jc w:val="both"/>
        <w:rPr>
          <w:b/>
          <w:sz w:val="22"/>
          <w:szCs w:val="22"/>
        </w:rPr>
      </w:pPr>
      <w:r w:rsidRPr="00442C61">
        <w:rPr>
          <w:b/>
          <w:sz w:val="22"/>
          <w:szCs w:val="22"/>
        </w:rPr>
        <w:br/>
        <w:t>   Pilas bautismales, púlpitos y ambones, cátedras y sitiales, cirios bendecidos, ornamentos y ve</w:t>
      </w:r>
      <w:r w:rsidRPr="00442C61">
        <w:rPr>
          <w:b/>
          <w:sz w:val="22"/>
          <w:szCs w:val="22"/>
        </w:rPr>
        <w:t>s</w:t>
      </w:r>
      <w:r w:rsidRPr="00442C61">
        <w:rPr>
          <w:b/>
          <w:sz w:val="22"/>
          <w:szCs w:val="22"/>
        </w:rPr>
        <w:t>tidos, hábitos religiosos, báculos y mitras, cruces procesionales, sepulcros y retablos, fueron siempre contempladas con respeto y centraron la inspiración de mil artistas que recogieron con sus impresiones estéticas la piedad de los creyentes.</w:t>
      </w:r>
    </w:p>
    <w:p w:rsidR="00071223" w:rsidRDefault="00442C61" w:rsidP="00071223">
      <w:pPr>
        <w:widowControl/>
        <w:autoSpaceDE/>
        <w:autoSpaceDN/>
        <w:adjustRightInd/>
        <w:jc w:val="both"/>
        <w:rPr>
          <w:b/>
          <w:sz w:val="22"/>
          <w:szCs w:val="22"/>
        </w:rPr>
      </w:pPr>
      <w:r w:rsidRPr="00442C61">
        <w:rPr>
          <w:b/>
          <w:sz w:val="22"/>
          <w:szCs w:val="22"/>
        </w:rPr>
        <w:br/>
        <w:t xml:space="preserve">   De forma singular los objetos eucarísticos fueron centro de atenciones minuciosas: cálices y patenas, </w:t>
      </w:r>
      <w:proofErr w:type="spellStart"/>
      <w:r w:rsidRPr="00442C61">
        <w:rPr>
          <w:b/>
          <w:sz w:val="22"/>
          <w:szCs w:val="22"/>
        </w:rPr>
        <w:t>expositorios</w:t>
      </w:r>
      <w:proofErr w:type="spellEnd"/>
      <w:r w:rsidRPr="00442C61">
        <w:rPr>
          <w:b/>
          <w:sz w:val="22"/>
          <w:szCs w:val="22"/>
        </w:rPr>
        <w:t xml:space="preserve"> y sagrarios, corporales y purificadores, misales y rituales. </w:t>
      </w:r>
    </w:p>
    <w:p w:rsidR="004B0488" w:rsidRDefault="00442C61" w:rsidP="00071223">
      <w:pPr>
        <w:widowControl/>
        <w:autoSpaceDE/>
        <w:autoSpaceDN/>
        <w:adjustRightInd/>
        <w:jc w:val="both"/>
        <w:rPr>
          <w:b/>
          <w:sz w:val="22"/>
          <w:szCs w:val="22"/>
        </w:rPr>
      </w:pPr>
      <w:r w:rsidRPr="00442C61">
        <w:rPr>
          <w:b/>
          <w:sz w:val="22"/>
          <w:szCs w:val="22"/>
        </w:rPr>
        <w:br/>
        <w:t>   Entre todos esos elementos, resaltó siempre el altar, o ara del sacrificio, y sus entornos</w:t>
      </w:r>
      <w:r w:rsidRPr="00442C61">
        <w:rPr>
          <w:b/>
          <w:sz w:val="22"/>
          <w:szCs w:val="22"/>
        </w:rPr>
        <w:softHyphen/>
        <w:t>: ret</w:t>
      </w:r>
      <w:r w:rsidRPr="00442C61">
        <w:rPr>
          <w:b/>
          <w:sz w:val="22"/>
          <w:szCs w:val="22"/>
        </w:rPr>
        <w:t>a</w:t>
      </w:r>
      <w:r w:rsidRPr="00442C61">
        <w:rPr>
          <w:b/>
          <w:sz w:val="22"/>
          <w:szCs w:val="22"/>
        </w:rPr>
        <w:t>blos, frontales, figuras, candelabros y luminarias, enseres diversos relacionados con el sacrificio.</w:t>
      </w:r>
    </w:p>
    <w:p w:rsidR="00442C61" w:rsidRDefault="004B0488" w:rsidP="00071223">
      <w:pPr>
        <w:widowControl/>
        <w:autoSpaceDE/>
        <w:autoSpaceDN/>
        <w:adjustRightInd/>
        <w:jc w:val="both"/>
        <w:rPr>
          <w:b/>
          <w:sz w:val="22"/>
          <w:szCs w:val="22"/>
        </w:rPr>
      </w:pPr>
      <w:r>
        <w:rPr>
          <w:b/>
          <w:sz w:val="22"/>
          <w:szCs w:val="22"/>
        </w:rPr>
        <w:t xml:space="preserve">   </w:t>
      </w:r>
      <w:r w:rsidR="0010525F">
        <w:rPr>
          <w:b/>
          <w:sz w:val="22"/>
          <w:szCs w:val="22"/>
        </w:rPr>
        <w:t xml:space="preserve"> </w:t>
      </w:r>
      <w:r w:rsidR="00442C61" w:rsidRPr="00442C61">
        <w:rPr>
          <w:b/>
          <w:sz w:val="22"/>
          <w:szCs w:val="22"/>
        </w:rPr>
        <w:t xml:space="preserve"> Sobre todo fue el "ara", o mesa sacrificial con las reliquias de los mártires, la que mereció m</w:t>
      </w:r>
      <w:r w:rsidR="00442C61" w:rsidRPr="00442C61">
        <w:rPr>
          <w:b/>
          <w:sz w:val="22"/>
          <w:szCs w:val="22"/>
        </w:rPr>
        <w:t>a</w:t>
      </w:r>
      <w:r w:rsidR="00442C61" w:rsidRPr="00442C61">
        <w:rPr>
          <w:b/>
          <w:sz w:val="22"/>
          <w:szCs w:val="22"/>
        </w:rPr>
        <w:t>yor atención, por significar y representar la misma presencia de Cristo en medio de la asamblea.</w:t>
      </w:r>
    </w:p>
    <w:p w:rsidR="00071223" w:rsidRPr="00442C61" w:rsidRDefault="00071223" w:rsidP="00071223">
      <w:pPr>
        <w:widowControl/>
        <w:autoSpaceDE/>
        <w:autoSpaceDN/>
        <w:adjustRightInd/>
        <w:jc w:val="both"/>
        <w:rPr>
          <w:b/>
          <w:sz w:val="22"/>
          <w:szCs w:val="22"/>
        </w:rPr>
      </w:pPr>
    </w:p>
    <w:p w:rsidR="00442C61" w:rsidRPr="00006106" w:rsidRDefault="00442C61" w:rsidP="00071223">
      <w:pPr>
        <w:widowControl/>
        <w:autoSpaceDE/>
        <w:autoSpaceDN/>
        <w:adjustRightInd/>
        <w:jc w:val="both"/>
        <w:rPr>
          <w:b/>
          <w:bCs/>
          <w:color w:val="0070C0"/>
          <w:sz w:val="22"/>
          <w:szCs w:val="22"/>
        </w:rPr>
      </w:pPr>
      <w:r w:rsidRPr="00442C61">
        <w:rPr>
          <w:b/>
          <w:sz w:val="22"/>
          <w:szCs w:val="22"/>
        </w:rPr>
        <w:t>  </w:t>
      </w:r>
      <w:r w:rsidR="00006106" w:rsidRPr="00006106">
        <w:rPr>
          <w:b/>
          <w:color w:val="0070C0"/>
          <w:sz w:val="22"/>
          <w:szCs w:val="22"/>
        </w:rPr>
        <w:t xml:space="preserve">c)  </w:t>
      </w:r>
      <w:r w:rsidRPr="00006106">
        <w:rPr>
          <w:b/>
          <w:bCs/>
          <w:color w:val="0070C0"/>
          <w:sz w:val="22"/>
          <w:szCs w:val="22"/>
        </w:rPr>
        <w:t xml:space="preserve"> Cementerio</w:t>
      </w:r>
    </w:p>
    <w:p w:rsidR="00071223" w:rsidRPr="00442C61" w:rsidRDefault="00071223" w:rsidP="00071223">
      <w:pPr>
        <w:widowControl/>
        <w:autoSpaceDE/>
        <w:autoSpaceDN/>
        <w:adjustRightInd/>
        <w:jc w:val="both"/>
        <w:rPr>
          <w:b/>
          <w:sz w:val="22"/>
          <w:szCs w:val="22"/>
        </w:rPr>
      </w:pPr>
    </w:p>
    <w:p w:rsidR="00071223" w:rsidRDefault="00442C61" w:rsidP="00071223">
      <w:pPr>
        <w:widowControl/>
        <w:autoSpaceDE/>
        <w:autoSpaceDN/>
        <w:adjustRightInd/>
        <w:jc w:val="both"/>
        <w:rPr>
          <w:b/>
          <w:sz w:val="22"/>
          <w:szCs w:val="22"/>
        </w:rPr>
      </w:pPr>
      <w:r w:rsidRPr="00442C61">
        <w:rPr>
          <w:b/>
          <w:sz w:val="22"/>
          <w:szCs w:val="22"/>
        </w:rPr>
        <w:t>   El lugar y la tierra bendita que acoge los restos mortales de fieles, el dormitorio o cementerio, fue lugar de plegaria y de recuerdo bautizado por la piedad cristiana con la denominación de "campo santo" y con el sentido de esperanza.</w:t>
      </w:r>
    </w:p>
    <w:p w:rsidR="00442C61" w:rsidRDefault="00442C61" w:rsidP="00071223">
      <w:pPr>
        <w:widowControl/>
        <w:autoSpaceDE/>
        <w:autoSpaceDN/>
        <w:adjustRightInd/>
        <w:jc w:val="both"/>
        <w:rPr>
          <w:b/>
          <w:sz w:val="22"/>
          <w:szCs w:val="22"/>
        </w:rPr>
      </w:pPr>
      <w:r w:rsidRPr="00442C61">
        <w:rPr>
          <w:b/>
          <w:sz w:val="22"/>
          <w:szCs w:val="22"/>
        </w:rPr>
        <w:br/>
        <w:t>   Al enterrar a los difuntos se bendice la tierra y se la llena de incienso acompaña a las lágrimas de despedida de quienes vivieron con los allí depositados. Allí se albergará durante un tiempo los restos materiales que un día resucitarán para reunirse con el alma y saltar con nueva vida a la p</w:t>
      </w:r>
      <w:r w:rsidRPr="00442C61">
        <w:rPr>
          <w:b/>
          <w:sz w:val="22"/>
          <w:szCs w:val="22"/>
        </w:rPr>
        <w:t>a</w:t>
      </w:r>
      <w:r w:rsidRPr="00442C61">
        <w:rPr>
          <w:b/>
          <w:sz w:val="22"/>
          <w:szCs w:val="22"/>
        </w:rPr>
        <w:t>tria esperada del cielo.</w:t>
      </w:r>
    </w:p>
    <w:p w:rsidR="0021763A" w:rsidRDefault="0021763A" w:rsidP="00071223">
      <w:pPr>
        <w:widowControl/>
        <w:autoSpaceDE/>
        <w:autoSpaceDN/>
        <w:adjustRightInd/>
        <w:jc w:val="both"/>
        <w:rPr>
          <w:b/>
          <w:sz w:val="22"/>
          <w:szCs w:val="22"/>
        </w:rPr>
      </w:pPr>
    </w:p>
    <w:p w:rsidR="00134345" w:rsidRDefault="00134345" w:rsidP="00134345">
      <w:pPr>
        <w:widowControl/>
        <w:autoSpaceDE/>
        <w:autoSpaceDN/>
        <w:adjustRightInd/>
        <w:jc w:val="center"/>
        <w:rPr>
          <w:b/>
          <w:sz w:val="22"/>
          <w:szCs w:val="22"/>
        </w:rPr>
      </w:pPr>
      <w:r>
        <w:rPr>
          <w:b/>
          <w:noProof/>
          <w:sz w:val="22"/>
          <w:szCs w:val="22"/>
        </w:rPr>
        <w:drawing>
          <wp:inline distT="0" distB="0" distL="0" distR="0">
            <wp:extent cx="1959797" cy="1971675"/>
            <wp:effectExtent l="19050" t="0" r="2353" b="0"/>
            <wp:docPr id="30"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srcRect l="20319" t="44528" r="55733" b="24151"/>
                    <a:stretch>
                      <a:fillRect/>
                    </a:stretch>
                  </pic:blipFill>
                  <pic:spPr bwMode="auto">
                    <a:xfrm>
                      <a:off x="0" y="0"/>
                      <a:ext cx="1959797" cy="1971675"/>
                    </a:xfrm>
                    <a:prstGeom prst="rect">
                      <a:avLst/>
                    </a:prstGeom>
                    <a:noFill/>
                    <a:ln w="9525">
                      <a:noFill/>
                      <a:miter lim="800000"/>
                      <a:headEnd/>
                      <a:tailEnd/>
                    </a:ln>
                  </pic:spPr>
                </pic:pic>
              </a:graphicData>
            </a:graphic>
          </wp:inline>
        </w:drawing>
      </w:r>
      <w:r>
        <w:rPr>
          <w:noProof/>
        </w:rPr>
        <w:drawing>
          <wp:inline distT="0" distB="0" distL="0" distR="0">
            <wp:extent cx="1478756" cy="1971675"/>
            <wp:effectExtent l="19050" t="0" r="7144" b="0"/>
            <wp:docPr id="31" name="irc_mi" descr="http://www.misas.org/sta.tic/img/portals/1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isas.org/sta.tic/img/portals/1195.jpg"/>
                    <pic:cNvPicPr>
                      <a:picLocks noChangeAspect="1" noChangeArrowheads="1"/>
                    </pic:cNvPicPr>
                  </pic:nvPicPr>
                  <pic:blipFill>
                    <a:blip r:embed="rId35"/>
                    <a:srcRect/>
                    <a:stretch>
                      <a:fillRect/>
                    </a:stretch>
                  </pic:blipFill>
                  <pic:spPr bwMode="auto">
                    <a:xfrm>
                      <a:off x="0" y="0"/>
                      <a:ext cx="1478756" cy="1971675"/>
                    </a:xfrm>
                    <a:prstGeom prst="rect">
                      <a:avLst/>
                    </a:prstGeom>
                    <a:noFill/>
                    <a:ln w="9525">
                      <a:noFill/>
                      <a:miter lim="800000"/>
                      <a:headEnd/>
                      <a:tailEnd/>
                    </a:ln>
                  </pic:spPr>
                </pic:pic>
              </a:graphicData>
            </a:graphic>
          </wp:inline>
        </w:drawing>
      </w:r>
    </w:p>
    <w:p w:rsidR="00134345" w:rsidRDefault="00134345" w:rsidP="00071223">
      <w:pPr>
        <w:widowControl/>
        <w:autoSpaceDE/>
        <w:autoSpaceDN/>
        <w:adjustRightInd/>
        <w:jc w:val="both"/>
        <w:rPr>
          <w:b/>
          <w:sz w:val="22"/>
          <w:szCs w:val="22"/>
        </w:rPr>
      </w:pPr>
    </w:p>
    <w:p w:rsidR="00134345" w:rsidRDefault="00442C61" w:rsidP="00071223">
      <w:pPr>
        <w:widowControl/>
        <w:autoSpaceDE/>
        <w:autoSpaceDN/>
        <w:adjustRightInd/>
        <w:jc w:val="both"/>
        <w:rPr>
          <w:b/>
          <w:color w:val="0070C0"/>
          <w:sz w:val="28"/>
          <w:szCs w:val="28"/>
        </w:rPr>
      </w:pPr>
      <w:r w:rsidRPr="00006106">
        <w:rPr>
          <w:b/>
          <w:color w:val="0070C0"/>
          <w:sz w:val="28"/>
          <w:szCs w:val="28"/>
        </w:rPr>
        <w:t xml:space="preserve">   </w:t>
      </w:r>
    </w:p>
    <w:p w:rsidR="00442C61" w:rsidRPr="00006106" w:rsidRDefault="00442C61" w:rsidP="00071223">
      <w:pPr>
        <w:widowControl/>
        <w:autoSpaceDE/>
        <w:autoSpaceDN/>
        <w:adjustRightInd/>
        <w:jc w:val="both"/>
        <w:rPr>
          <w:b/>
          <w:bCs/>
          <w:color w:val="0070C0"/>
          <w:sz w:val="28"/>
          <w:szCs w:val="28"/>
        </w:rPr>
      </w:pPr>
      <w:r w:rsidRPr="00006106">
        <w:rPr>
          <w:b/>
          <w:bCs/>
          <w:color w:val="0070C0"/>
          <w:sz w:val="28"/>
          <w:szCs w:val="28"/>
        </w:rPr>
        <w:t>7. Los recuerdos</w:t>
      </w:r>
    </w:p>
    <w:p w:rsidR="00006106" w:rsidRPr="00442C61" w:rsidRDefault="00006106" w:rsidP="00071223">
      <w:pPr>
        <w:widowControl/>
        <w:autoSpaceDE/>
        <w:autoSpaceDN/>
        <w:adjustRightInd/>
        <w:jc w:val="both"/>
        <w:rPr>
          <w:b/>
          <w:sz w:val="22"/>
          <w:szCs w:val="22"/>
        </w:rPr>
      </w:pPr>
    </w:p>
    <w:p w:rsidR="00071223" w:rsidRDefault="00442C61" w:rsidP="00071223">
      <w:pPr>
        <w:widowControl/>
        <w:autoSpaceDE/>
        <w:autoSpaceDN/>
        <w:adjustRightInd/>
        <w:jc w:val="both"/>
        <w:rPr>
          <w:b/>
          <w:sz w:val="22"/>
          <w:szCs w:val="22"/>
        </w:rPr>
      </w:pPr>
      <w:r w:rsidRPr="00442C61">
        <w:rPr>
          <w:b/>
          <w:sz w:val="22"/>
          <w:szCs w:val="22"/>
        </w:rPr>
        <w:t>   La liturgia es anamnesis o recordación vivificadora de los hechos relacionados con la salvación de los hombres.</w:t>
      </w:r>
    </w:p>
    <w:p w:rsidR="00071223" w:rsidRDefault="00442C61" w:rsidP="00071223">
      <w:pPr>
        <w:widowControl/>
        <w:autoSpaceDE/>
        <w:autoSpaceDN/>
        <w:adjustRightInd/>
        <w:jc w:val="both"/>
        <w:rPr>
          <w:b/>
          <w:sz w:val="22"/>
          <w:szCs w:val="22"/>
        </w:rPr>
      </w:pPr>
      <w:r w:rsidRPr="00442C61">
        <w:rPr>
          <w:b/>
          <w:sz w:val="22"/>
          <w:szCs w:val="22"/>
        </w:rPr>
        <w:br/>
        <w:t>   El primer objeto de recuerdo es la presencia de Jesús en medio de sus elegidos, presencia viva y transformadora de sus seguidores. Pero unidos a él se hallan todas las enseñanzas y men</w:t>
      </w:r>
      <w:r w:rsidRPr="00442C61">
        <w:rPr>
          <w:b/>
          <w:sz w:val="22"/>
          <w:szCs w:val="22"/>
        </w:rPr>
        <w:softHyphen/>
        <w:t>sajes recibidos de los que viven en Dios y señalan a los hombres viadores el camino y el designo sa</w:t>
      </w:r>
      <w:r w:rsidRPr="00442C61">
        <w:rPr>
          <w:b/>
          <w:sz w:val="22"/>
          <w:szCs w:val="22"/>
        </w:rPr>
        <w:t>l</w:t>
      </w:r>
      <w:r w:rsidRPr="00442C61">
        <w:rPr>
          <w:b/>
          <w:sz w:val="22"/>
          <w:szCs w:val="22"/>
        </w:rPr>
        <w:t>vador.</w:t>
      </w:r>
    </w:p>
    <w:p w:rsidR="00442C61" w:rsidRDefault="00442C61" w:rsidP="00071223">
      <w:pPr>
        <w:widowControl/>
        <w:autoSpaceDE/>
        <w:autoSpaceDN/>
        <w:adjustRightInd/>
        <w:jc w:val="both"/>
        <w:rPr>
          <w:b/>
          <w:sz w:val="22"/>
          <w:szCs w:val="22"/>
        </w:rPr>
      </w:pPr>
      <w:r w:rsidRPr="00442C61">
        <w:rPr>
          <w:b/>
          <w:sz w:val="22"/>
          <w:szCs w:val="22"/>
        </w:rPr>
        <w:br/>
        <w:t>   Sin recuerdos del pasado no puede haber celebración. Pero la liturgia del recuerdo se une con la  expresión de la fe en el presente</w:t>
      </w:r>
    </w:p>
    <w:p w:rsidR="00071223" w:rsidRPr="00006106" w:rsidRDefault="00071223" w:rsidP="00071223">
      <w:pPr>
        <w:widowControl/>
        <w:autoSpaceDE/>
        <w:autoSpaceDN/>
        <w:adjustRightInd/>
        <w:jc w:val="both"/>
        <w:rPr>
          <w:b/>
          <w:color w:val="0070C0"/>
          <w:sz w:val="22"/>
          <w:szCs w:val="22"/>
        </w:rPr>
      </w:pPr>
    </w:p>
    <w:p w:rsidR="00442C61" w:rsidRDefault="00006106" w:rsidP="00071223">
      <w:pPr>
        <w:pStyle w:val="estilo4"/>
        <w:spacing w:before="0" w:beforeAutospacing="0" w:after="0" w:afterAutospacing="0"/>
        <w:jc w:val="both"/>
        <w:rPr>
          <w:rFonts w:ascii="Arial" w:hAnsi="Arial" w:cs="Arial"/>
          <w:b/>
          <w:sz w:val="22"/>
          <w:szCs w:val="22"/>
        </w:rPr>
      </w:pPr>
      <w:r w:rsidRPr="00006106">
        <w:rPr>
          <w:rStyle w:val="Textoennegrita"/>
          <w:rFonts w:ascii="Arial" w:hAnsi="Arial" w:cs="Arial"/>
          <w:color w:val="0070C0"/>
          <w:sz w:val="22"/>
          <w:szCs w:val="22"/>
        </w:rPr>
        <w:lastRenderedPageBreak/>
        <w:t xml:space="preserve"> a)  </w:t>
      </w:r>
      <w:r w:rsidR="00442C61" w:rsidRPr="00006106">
        <w:rPr>
          <w:rStyle w:val="Textoennegrita"/>
          <w:rFonts w:ascii="Arial" w:hAnsi="Arial" w:cs="Arial"/>
          <w:color w:val="0070C0"/>
          <w:sz w:val="22"/>
          <w:szCs w:val="22"/>
        </w:rPr>
        <w:t>Los tiempos celebrativos</w:t>
      </w:r>
      <w:r w:rsidR="00442C61" w:rsidRPr="00442C61">
        <w:rPr>
          <w:rFonts w:ascii="Arial" w:hAnsi="Arial" w:cs="Arial"/>
          <w:b/>
          <w:sz w:val="22"/>
          <w:szCs w:val="22"/>
        </w:rPr>
        <w:t xml:space="preserve"> </w:t>
      </w:r>
    </w:p>
    <w:p w:rsidR="00071223" w:rsidRPr="00442C61" w:rsidRDefault="00071223" w:rsidP="00071223">
      <w:pPr>
        <w:pStyle w:val="estilo4"/>
        <w:spacing w:before="0" w:beforeAutospacing="0" w:after="0" w:afterAutospacing="0"/>
        <w:jc w:val="both"/>
        <w:rPr>
          <w:rFonts w:ascii="Arial" w:hAnsi="Arial" w:cs="Arial"/>
          <w:b/>
          <w:sz w:val="22"/>
          <w:szCs w:val="22"/>
        </w:rPr>
      </w:pPr>
    </w:p>
    <w:p w:rsidR="00442C61" w:rsidRDefault="00442C61" w:rsidP="00071223">
      <w:pPr>
        <w:pStyle w:val="estilo4"/>
        <w:spacing w:before="0" w:beforeAutospacing="0" w:after="0" w:afterAutospacing="0"/>
        <w:jc w:val="both"/>
        <w:rPr>
          <w:rFonts w:ascii="Arial" w:hAnsi="Arial" w:cs="Arial"/>
          <w:b/>
          <w:sz w:val="22"/>
          <w:szCs w:val="22"/>
        </w:rPr>
      </w:pPr>
      <w:r w:rsidRPr="00442C61">
        <w:rPr>
          <w:rFonts w:ascii="Arial" w:hAnsi="Arial" w:cs="Arial"/>
          <w:b/>
          <w:sz w:val="22"/>
          <w:szCs w:val="22"/>
        </w:rPr>
        <w:t>   Así surge el sentido del calendario y de la sucesión de con</w:t>
      </w:r>
      <w:r w:rsidRPr="00442C61">
        <w:rPr>
          <w:rFonts w:ascii="Arial" w:hAnsi="Arial" w:cs="Arial"/>
          <w:b/>
          <w:sz w:val="22"/>
          <w:szCs w:val="22"/>
        </w:rPr>
        <w:softHyphen/>
        <w:t>memoraciones que es decisiva en la marcha del Pueblo cristiano. El proceso sucesivo de los recuerdos se organizó desde el principio en la figura gloriosa del resucitado y luego se añadieron las otras referencias esenciales de la vida del Salvador: nacimiento, vida, pasión y triunfo final.</w:t>
      </w:r>
    </w:p>
    <w:p w:rsidR="00071223" w:rsidRDefault="00071223" w:rsidP="00071223">
      <w:pPr>
        <w:pStyle w:val="estilo4"/>
        <w:spacing w:before="0" w:beforeAutospacing="0" w:after="0" w:afterAutospacing="0"/>
        <w:jc w:val="both"/>
        <w:rPr>
          <w:rFonts w:ascii="Arial" w:hAnsi="Arial" w:cs="Arial"/>
          <w:b/>
          <w:sz w:val="22"/>
          <w:szCs w:val="22"/>
        </w:rPr>
      </w:pPr>
    </w:p>
    <w:p w:rsidR="00442C61" w:rsidRPr="00006106" w:rsidRDefault="00006106" w:rsidP="00071223">
      <w:pPr>
        <w:pStyle w:val="estilo4"/>
        <w:spacing w:before="0" w:beforeAutospacing="0" w:after="0" w:afterAutospacing="0"/>
        <w:jc w:val="both"/>
        <w:rPr>
          <w:rStyle w:val="Textoennegrita"/>
          <w:rFonts w:ascii="Arial" w:hAnsi="Arial" w:cs="Arial"/>
          <w:color w:val="0070C0"/>
          <w:sz w:val="22"/>
          <w:szCs w:val="22"/>
        </w:rPr>
      </w:pPr>
      <w:r w:rsidRPr="00006106">
        <w:rPr>
          <w:rStyle w:val="Textoennegrita"/>
          <w:rFonts w:ascii="Arial" w:hAnsi="Arial" w:cs="Arial"/>
          <w:color w:val="0070C0"/>
          <w:sz w:val="22"/>
          <w:szCs w:val="22"/>
        </w:rPr>
        <w:t xml:space="preserve">   </w:t>
      </w:r>
      <w:r w:rsidR="00442C61" w:rsidRPr="00006106">
        <w:rPr>
          <w:rStyle w:val="Textoennegrita"/>
          <w:rFonts w:ascii="Arial" w:hAnsi="Arial" w:cs="Arial"/>
          <w:color w:val="0070C0"/>
          <w:sz w:val="22"/>
          <w:szCs w:val="22"/>
        </w:rPr>
        <w:t>El Domingo</w:t>
      </w:r>
    </w:p>
    <w:p w:rsidR="00071223" w:rsidRPr="00442C61" w:rsidRDefault="00071223" w:rsidP="00071223">
      <w:pPr>
        <w:pStyle w:val="estilo4"/>
        <w:spacing w:before="0" w:beforeAutospacing="0" w:after="0" w:afterAutospacing="0"/>
        <w:jc w:val="both"/>
        <w:rPr>
          <w:rFonts w:ascii="Arial" w:hAnsi="Arial" w:cs="Arial"/>
          <w:b/>
          <w:sz w:val="22"/>
          <w:szCs w:val="22"/>
        </w:rPr>
      </w:pPr>
    </w:p>
    <w:p w:rsidR="007632F3" w:rsidRDefault="00442C61" w:rsidP="00071223">
      <w:pPr>
        <w:pStyle w:val="estilo4"/>
        <w:spacing w:before="0" w:beforeAutospacing="0" w:after="0" w:afterAutospacing="0"/>
        <w:jc w:val="both"/>
        <w:rPr>
          <w:rFonts w:ascii="Arial" w:hAnsi="Arial" w:cs="Arial"/>
          <w:b/>
          <w:sz w:val="22"/>
          <w:szCs w:val="22"/>
        </w:rPr>
      </w:pPr>
      <w:r w:rsidRPr="00442C61">
        <w:rPr>
          <w:rFonts w:ascii="Arial" w:hAnsi="Arial" w:cs="Arial"/>
          <w:b/>
          <w:sz w:val="22"/>
          <w:szCs w:val="22"/>
        </w:rPr>
        <w:t xml:space="preserve">   Por eso tuvo singular y perpetua significación el primer día de la semana" al que se denominó "Día del Señor" o </w:t>
      </w:r>
      <w:proofErr w:type="spellStart"/>
      <w:r w:rsidRPr="00442C61">
        <w:rPr>
          <w:rFonts w:ascii="Arial" w:hAnsi="Arial" w:cs="Arial"/>
          <w:b/>
          <w:sz w:val="22"/>
          <w:szCs w:val="22"/>
        </w:rPr>
        <w:t>Dominicus</w:t>
      </w:r>
      <w:proofErr w:type="spellEnd"/>
      <w:r w:rsidRPr="00442C61">
        <w:rPr>
          <w:rFonts w:ascii="Arial" w:hAnsi="Arial" w:cs="Arial"/>
          <w:b/>
          <w:sz w:val="22"/>
          <w:szCs w:val="22"/>
        </w:rPr>
        <w:t>. Fue el día en el que resucitó Jesús, el que invita de manera especial a la plegaria y a la caridad.  Por eso, desde la reviviscencia de la fe, no todos los días son iguales ni todos los tiempos equivalentes. Desde hace dos mil años los cristianos aprovechan ese c</w:t>
      </w:r>
      <w:r w:rsidRPr="00442C61">
        <w:rPr>
          <w:rFonts w:ascii="Arial" w:hAnsi="Arial" w:cs="Arial"/>
          <w:b/>
          <w:sz w:val="22"/>
          <w:szCs w:val="22"/>
        </w:rPr>
        <w:t>o</w:t>
      </w:r>
      <w:r w:rsidRPr="00442C61">
        <w:rPr>
          <w:rFonts w:ascii="Arial" w:hAnsi="Arial" w:cs="Arial"/>
          <w:b/>
          <w:sz w:val="22"/>
          <w:szCs w:val="22"/>
        </w:rPr>
        <w:t>mienzo de la semana para promover su conciencia de que ha llegado el comienzo de la salvación: para orar y hacer obras de caridad, para convivir y descansar, para alabar a Dios que quiso enca</w:t>
      </w:r>
      <w:r w:rsidRPr="00442C61">
        <w:rPr>
          <w:rFonts w:ascii="Arial" w:hAnsi="Arial" w:cs="Arial"/>
          <w:b/>
          <w:sz w:val="22"/>
          <w:szCs w:val="22"/>
        </w:rPr>
        <w:t>r</w:t>
      </w:r>
      <w:r w:rsidRPr="00442C61">
        <w:rPr>
          <w:rFonts w:ascii="Arial" w:hAnsi="Arial" w:cs="Arial"/>
          <w:b/>
          <w:sz w:val="22"/>
          <w:szCs w:val="22"/>
        </w:rPr>
        <w:t>narse y salvar a los hombres.</w:t>
      </w:r>
    </w:p>
    <w:p w:rsidR="00EA112C" w:rsidRDefault="00EA112C" w:rsidP="00071223">
      <w:pPr>
        <w:pStyle w:val="estilo4"/>
        <w:spacing w:before="0" w:beforeAutospacing="0" w:after="0" w:afterAutospacing="0"/>
        <w:jc w:val="both"/>
        <w:rPr>
          <w:rFonts w:ascii="Arial" w:hAnsi="Arial" w:cs="Arial"/>
          <w:b/>
          <w:sz w:val="22"/>
          <w:szCs w:val="22"/>
        </w:rPr>
      </w:pPr>
    </w:p>
    <w:tbl>
      <w:tblPr>
        <w:tblStyle w:val="Tablaconcuadrcula"/>
        <w:tblW w:w="0" w:type="auto"/>
        <w:tblLook w:val="04A0"/>
      </w:tblPr>
      <w:tblGrid>
        <w:gridCol w:w="10475"/>
      </w:tblGrid>
      <w:tr w:rsidR="00EA112C" w:rsidTr="00EA112C">
        <w:tc>
          <w:tcPr>
            <w:tcW w:w="10475" w:type="dxa"/>
          </w:tcPr>
          <w:p w:rsidR="00EA112C" w:rsidRPr="00EA112C" w:rsidRDefault="00EA112C" w:rsidP="00EA112C">
            <w:pPr>
              <w:pStyle w:val="estilo4"/>
              <w:spacing w:before="0" w:beforeAutospacing="0" w:after="0" w:afterAutospacing="0"/>
              <w:jc w:val="both"/>
              <w:rPr>
                <w:rFonts w:ascii="Arial" w:hAnsi="Arial" w:cs="Arial"/>
                <w:b/>
                <w:color w:val="00B050"/>
              </w:rPr>
            </w:pPr>
            <w:r w:rsidRPr="00EA112C">
              <w:rPr>
                <w:rFonts w:ascii="Arial" w:hAnsi="Arial" w:cs="Arial"/>
                <w:b/>
                <w:color w:val="00B050"/>
              </w:rPr>
              <w:t>   La celebración de la "misa dominical y festiva", además de sus aspectos morales de precepto de la Iglesia, posee una dimensión comunitaria original. Formar a los creyentes en el "sentido de do</w:t>
            </w:r>
            <w:r w:rsidRPr="00EA112C">
              <w:rPr>
                <w:rFonts w:ascii="Arial" w:hAnsi="Arial" w:cs="Arial"/>
                <w:b/>
                <w:color w:val="00B050"/>
              </w:rPr>
              <w:softHyphen/>
              <w:t>mingo", en la "valor de la fiesta", es algo que se debe valorar con la impor</w:t>
            </w:r>
            <w:r w:rsidRPr="00EA112C">
              <w:rPr>
                <w:rFonts w:ascii="Arial" w:hAnsi="Arial" w:cs="Arial"/>
                <w:b/>
                <w:color w:val="00B050"/>
              </w:rPr>
              <w:softHyphen/>
              <w:t>tancia que objetiv</w:t>
            </w:r>
            <w:r w:rsidRPr="00EA112C">
              <w:rPr>
                <w:rFonts w:ascii="Arial" w:hAnsi="Arial" w:cs="Arial"/>
                <w:b/>
                <w:color w:val="00B050"/>
              </w:rPr>
              <w:t>a</w:t>
            </w:r>
            <w:r w:rsidRPr="00EA112C">
              <w:rPr>
                <w:rFonts w:ascii="Arial" w:hAnsi="Arial" w:cs="Arial"/>
                <w:b/>
                <w:color w:val="00B050"/>
              </w:rPr>
              <w:t>me</w:t>
            </w:r>
            <w:r w:rsidRPr="00EA112C">
              <w:rPr>
                <w:rFonts w:ascii="Arial" w:hAnsi="Arial" w:cs="Arial"/>
                <w:b/>
                <w:color w:val="00B050"/>
              </w:rPr>
              <w:t>n</w:t>
            </w:r>
            <w:r w:rsidRPr="00EA112C">
              <w:rPr>
                <w:rFonts w:ascii="Arial" w:hAnsi="Arial" w:cs="Arial"/>
                <w:b/>
                <w:color w:val="00B050"/>
              </w:rPr>
              <w:t xml:space="preserve">te se merece. </w:t>
            </w:r>
          </w:p>
        </w:tc>
      </w:tr>
    </w:tbl>
    <w:p w:rsidR="00EA112C" w:rsidRDefault="00EA112C" w:rsidP="00071223">
      <w:pPr>
        <w:pStyle w:val="estilo4"/>
        <w:spacing w:before="0" w:beforeAutospacing="0" w:after="0" w:afterAutospacing="0"/>
        <w:jc w:val="both"/>
        <w:rPr>
          <w:rFonts w:ascii="Arial" w:hAnsi="Arial" w:cs="Arial"/>
          <w:b/>
          <w:sz w:val="22"/>
          <w:szCs w:val="22"/>
        </w:rPr>
      </w:pPr>
    </w:p>
    <w:p w:rsidR="00071223" w:rsidRDefault="004B0488" w:rsidP="00071223">
      <w:pPr>
        <w:pStyle w:val="estilo4"/>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42C61" w:rsidRPr="00442C61">
        <w:rPr>
          <w:rFonts w:ascii="Arial" w:hAnsi="Arial" w:cs="Arial"/>
          <w:b/>
          <w:sz w:val="22"/>
          <w:szCs w:val="22"/>
        </w:rPr>
        <w:t>  No se trata del alentar el "cumplimiento dominical" para entrar en la casilla de los "practica</w:t>
      </w:r>
      <w:r w:rsidR="00442C61" w:rsidRPr="00442C61">
        <w:rPr>
          <w:rFonts w:ascii="Arial" w:hAnsi="Arial" w:cs="Arial"/>
          <w:b/>
          <w:sz w:val="22"/>
          <w:szCs w:val="22"/>
        </w:rPr>
        <w:t>n</w:t>
      </w:r>
      <w:r w:rsidR="00442C61" w:rsidRPr="00442C61">
        <w:rPr>
          <w:rFonts w:ascii="Arial" w:hAnsi="Arial" w:cs="Arial"/>
          <w:b/>
          <w:sz w:val="22"/>
          <w:szCs w:val="22"/>
        </w:rPr>
        <w:t>tes", sino de despertar el sentido celebrativo de la fe en la Resu</w:t>
      </w:r>
      <w:r w:rsidR="00781583">
        <w:rPr>
          <w:rFonts w:ascii="Arial" w:hAnsi="Arial" w:cs="Arial"/>
          <w:b/>
          <w:sz w:val="22"/>
          <w:szCs w:val="22"/>
        </w:rPr>
        <w:t>rrección del Señor. Los buenos mensajeros</w:t>
      </w:r>
      <w:r w:rsidR="00442C61" w:rsidRPr="00442C61">
        <w:rPr>
          <w:rFonts w:ascii="Arial" w:hAnsi="Arial" w:cs="Arial"/>
          <w:b/>
          <w:sz w:val="22"/>
          <w:szCs w:val="22"/>
        </w:rPr>
        <w:t xml:space="preserve"> saben que, sin ese sentido, no se puede ser de verdad cristiano.</w:t>
      </w:r>
    </w:p>
    <w:p w:rsidR="007632F3" w:rsidRDefault="007632F3" w:rsidP="00071223">
      <w:pPr>
        <w:pStyle w:val="estilo4"/>
        <w:spacing w:before="0" w:beforeAutospacing="0" w:after="0" w:afterAutospacing="0"/>
        <w:jc w:val="both"/>
        <w:rPr>
          <w:rFonts w:ascii="Arial" w:hAnsi="Arial" w:cs="Arial"/>
          <w:b/>
          <w:sz w:val="22"/>
          <w:szCs w:val="22"/>
        </w:rPr>
      </w:pPr>
    </w:p>
    <w:p w:rsidR="00442C61" w:rsidRPr="007632F3" w:rsidRDefault="00442C61" w:rsidP="00071223">
      <w:pPr>
        <w:pStyle w:val="estilo4"/>
        <w:spacing w:before="0" w:beforeAutospacing="0" w:after="0" w:afterAutospacing="0"/>
        <w:jc w:val="both"/>
        <w:rPr>
          <w:rStyle w:val="Textoennegrita"/>
          <w:rFonts w:ascii="Arial" w:hAnsi="Arial" w:cs="Arial"/>
          <w:color w:val="0070C0"/>
          <w:sz w:val="22"/>
          <w:szCs w:val="22"/>
        </w:rPr>
      </w:pPr>
      <w:r w:rsidRPr="007632F3">
        <w:rPr>
          <w:rStyle w:val="Textoennegrita"/>
          <w:rFonts w:ascii="Arial" w:hAnsi="Arial" w:cs="Arial"/>
          <w:color w:val="0070C0"/>
          <w:sz w:val="22"/>
          <w:szCs w:val="22"/>
        </w:rPr>
        <w:t xml:space="preserve"> Los ciclos litúrgicos</w:t>
      </w:r>
    </w:p>
    <w:p w:rsidR="00071223" w:rsidRPr="00442C61" w:rsidRDefault="00071223" w:rsidP="00071223">
      <w:pPr>
        <w:pStyle w:val="estilo4"/>
        <w:spacing w:before="0" w:beforeAutospacing="0" w:after="0" w:afterAutospacing="0"/>
        <w:jc w:val="both"/>
        <w:rPr>
          <w:rFonts w:ascii="Arial" w:hAnsi="Arial" w:cs="Arial"/>
          <w:b/>
          <w:sz w:val="22"/>
          <w:szCs w:val="22"/>
        </w:rPr>
      </w:pPr>
    </w:p>
    <w:p w:rsidR="004B0488" w:rsidRDefault="00442C61" w:rsidP="00071223">
      <w:pPr>
        <w:pStyle w:val="estilo4"/>
        <w:spacing w:before="0" w:beforeAutospacing="0" w:after="0" w:afterAutospacing="0"/>
        <w:jc w:val="both"/>
        <w:rPr>
          <w:rFonts w:ascii="Arial" w:hAnsi="Arial" w:cs="Arial"/>
          <w:b/>
          <w:sz w:val="22"/>
          <w:szCs w:val="22"/>
        </w:rPr>
      </w:pPr>
      <w:r w:rsidRPr="00442C61">
        <w:rPr>
          <w:rFonts w:ascii="Arial" w:hAnsi="Arial" w:cs="Arial"/>
          <w:b/>
          <w:sz w:val="22"/>
          <w:szCs w:val="22"/>
        </w:rPr>
        <w:t>   No menos interés puso la Iglesia en los tiempos ordenados en los dos grandes ejes del misterio cristiano: la Pascua y la Navidad, la Resurrección y la Encarnación.  El paso de los siglos fue e</w:t>
      </w:r>
      <w:r w:rsidRPr="00442C61">
        <w:rPr>
          <w:rFonts w:ascii="Arial" w:hAnsi="Arial" w:cs="Arial"/>
          <w:b/>
          <w:sz w:val="22"/>
          <w:szCs w:val="22"/>
        </w:rPr>
        <w:t>n</w:t>
      </w:r>
      <w:r w:rsidRPr="00442C61">
        <w:rPr>
          <w:rFonts w:ascii="Arial" w:hAnsi="Arial" w:cs="Arial"/>
          <w:b/>
          <w:sz w:val="22"/>
          <w:szCs w:val="22"/>
        </w:rPr>
        <w:t xml:space="preserve">riqueciendo los núcleos originales con abanicos de recuerdos y de celebraciones. </w:t>
      </w:r>
    </w:p>
    <w:p w:rsidR="00071223" w:rsidRDefault="004B0488" w:rsidP="00071223">
      <w:pPr>
        <w:pStyle w:val="estilo4"/>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42C61" w:rsidRPr="00442C61">
        <w:rPr>
          <w:rFonts w:ascii="Arial" w:hAnsi="Arial" w:cs="Arial"/>
          <w:b/>
          <w:sz w:val="22"/>
          <w:szCs w:val="22"/>
        </w:rPr>
        <w:t>La Pascua o Resurrección se adorno de un tiempo celebrativo posterior: la esperanza de Pe</w:t>
      </w:r>
      <w:r w:rsidR="00442C61" w:rsidRPr="00442C61">
        <w:rPr>
          <w:rFonts w:ascii="Arial" w:hAnsi="Arial" w:cs="Arial"/>
          <w:b/>
          <w:sz w:val="22"/>
          <w:szCs w:val="22"/>
        </w:rPr>
        <w:t>n</w:t>
      </w:r>
      <w:r w:rsidR="00442C61" w:rsidRPr="00442C61">
        <w:rPr>
          <w:rFonts w:ascii="Arial" w:hAnsi="Arial" w:cs="Arial"/>
          <w:b/>
          <w:sz w:val="22"/>
          <w:szCs w:val="22"/>
        </w:rPr>
        <w:t>tecostés, y de un proceso preparatorio anterior: la Semana Santa y la cuaresma, con todo su ab</w:t>
      </w:r>
      <w:r w:rsidR="00442C61" w:rsidRPr="00442C61">
        <w:rPr>
          <w:rFonts w:ascii="Arial" w:hAnsi="Arial" w:cs="Arial"/>
          <w:b/>
          <w:sz w:val="22"/>
          <w:szCs w:val="22"/>
        </w:rPr>
        <w:t>a</w:t>
      </w:r>
      <w:r w:rsidR="00442C61" w:rsidRPr="00442C61">
        <w:rPr>
          <w:rFonts w:ascii="Arial" w:hAnsi="Arial" w:cs="Arial"/>
          <w:b/>
          <w:sz w:val="22"/>
          <w:szCs w:val="22"/>
        </w:rPr>
        <w:t>nico de ecos dolorosos y gloriosos.</w:t>
      </w:r>
    </w:p>
    <w:p w:rsidR="00071223" w:rsidRDefault="00071223" w:rsidP="00071223">
      <w:pPr>
        <w:pStyle w:val="estilo4"/>
        <w:spacing w:before="0" w:beforeAutospacing="0" w:after="0" w:afterAutospacing="0"/>
        <w:jc w:val="both"/>
        <w:rPr>
          <w:rFonts w:ascii="Arial" w:hAnsi="Arial" w:cs="Arial"/>
          <w:b/>
          <w:sz w:val="22"/>
          <w:szCs w:val="22"/>
        </w:rPr>
      </w:pPr>
    </w:p>
    <w:p w:rsidR="00071223" w:rsidRDefault="00442C61" w:rsidP="00071223">
      <w:pPr>
        <w:pStyle w:val="estilo4"/>
        <w:spacing w:before="0" w:beforeAutospacing="0" w:after="0" w:afterAutospacing="0"/>
        <w:jc w:val="both"/>
        <w:rPr>
          <w:rFonts w:ascii="Arial" w:hAnsi="Arial" w:cs="Arial"/>
          <w:b/>
          <w:sz w:val="22"/>
          <w:szCs w:val="22"/>
        </w:rPr>
      </w:pPr>
      <w:r w:rsidRPr="00442C61">
        <w:rPr>
          <w:rFonts w:ascii="Arial" w:hAnsi="Arial" w:cs="Arial"/>
          <w:b/>
          <w:sz w:val="22"/>
          <w:szCs w:val="22"/>
        </w:rPr>
        <w:t>   La Navidad se organizó de un tiempo de manifestación o Epifanía y otro de preparación o A</w:t>
      </w:r>
      <w:r w:rsidRPr="00442C61">
        <w:rPr>
          <w:rFonts w:ascii="Arial" w:hAnsi="Arial" w:cs="Arial"/>
          <w:b/>
          <w:sz w:val="22"/>
          <w:szCs w:val="22"/>
        </w:rPr>
        <w:t>d</w:t>
      </w:r>
      <w:r w:rsidRPr="00442C61">
        <w:rPr>
          <w:rFonts w:ascii="Arial" w:hAnsi="Arial" w:cs="Arial"/>
          <w:b/>
          <w:sz w:val="22"/>
          <w:szCs w:val="22"/>
        </w:rPr>
        <w:t>viento,</w:t>
      </w:r>
    </w:p>
    <w:p w:rsidR="00442C61" w:rsidRDefault="00442C61" w:rsidP="00071223">
      <w:pPr>
        <w:pStyle w:val="estilo4"/>
        <w:spacing w:before="0" w:beforeAutospacing="0" w:after="0" w:afterAutospacing="0"/>
        <w:jc w:val="both"/>
        <w:rPr>
          <w:rFonts w:ascii="Arial" w:hAnsi="Arial" w:cs="Arial"/>
          <w:b/>
          <w:sz w:val="22"/>
          <w:szCs w:val="22"/>
        </w:rPr>
      </w:pPr>
      <w:r w:rsidRPr="00442C61">
        <w:rPr>
          <w:rFonts w:ascii="Arial" w:hAnsi="Arial" w:cs="Arial"/>
          <w:b/>
          <w:sz w:val="22"/>
          <w:szCs w:val="22"/>
        </w:rPr>
        <w:t>   Las demás fiestas del Señor: Bautismo y transfiguración, o de María Santísima y de los Santos y Apóstoles, fueron configurando el año litúrgico lleno de resonancias y de anhelos celebrativos.</w:t>
      </w:r>
    </w:p>
    <w:p w:rsidR="00071223" w:rsidRPr="00442C61" w:rsidRDefault="00071223" w:rsidP="00071223">
      <w:pPr>
        <w:pStyle w:val="estilo4"/>
        <w:spacing w:before="0" w:beforeAutospacing="0" w:after="0" w:afterAutospacing="0"/>
        <w:jc w:val="both"/>
        <w:rPr>
          <w:rFonts w:ascii="Arial" w:hAnsi="Arial" w:cs="Arial"/>
          <w:b/>
          <w:sz w:val="22"/>
          <w:szCs w:val="22"/>
        </w:rPr>
      </w:pPr>
    </w:p>
    <w:p w:rsidR="00442C61" w:rsidRPr="007632F3" w:rsidRDefault="00442C61" w:rsidP="00071223">
      <w:pPr>
        <w:pStyle w:val="estilo4"/>
        <w:spacing w:before="0" w:beforeAutospacing="0" w:after="0" w:afterAutospacing="0"/>
        <w:jc w:val="both"/>
        <w:rPr>
          <w:rStyle w:val="Textoennegrita"/>
          <w:rFonts w:ascii="Arial" w:hAnsi="Arial" w:cs="Arial"/>
          <w:color w:val="0070C0"/>
          <w:sz w:val="22"/>
          <w:szCs w:val="22"/>
        </w:rPr>
      </w:pPr>
      <w:r w:rsidRPr="007632F3">
        <w:rPr>
          <w:rStyle w:val="Textoennegrita"/>
          <w:rFonts w:ascii="Arial" w:hAnsi="Arial" w:cs="Arial"/>
          <w:color w:val="0070C0"/>
          <w:sz w:val="22"/>
          <w:szCs w:val="22"/>
        </w:rPr>
        <w:t>Las efemérides</w:t>
      </w:r>
    </w:p>
    <w:p w:rsidR="00071223" w:rsidRPr="00442C61" w:rsidRDefault="00071223" w:rsidP="00071223">
      <w:pPr>
        <w:pStyle w:val="estilo4"/>
        <w:spacing w:before="0" w:beforeAutospacing="0" w:after="0" w:afterAutospacing="0"/>
        <w:jc w:val="both"/>
        <w:rPr>
          <w:rFonts w:ascii="Arial" w:hAnsi="Arial" w:cs="Arial"/>
          <w:b/>
          <w:sz w:val="22"/>
          <w:szCs w:val="22"/>
        </w:rPr>
      </w:pPr>
    </w:p>
    <w:p w:rsidR="00071223" w:rsidRDefault="00442C61" w:rsidP="00071223">
      <w:pPr>
        <w:pStyle w:val="estilo4"/>
        <w:spacing w:before="0" w:beforeAutospacing="0" w:after="0" w:afterAutospacing="0"/>
        <w:jc w:val="both"/>
        <w:rPr>
          <w:rFonts w:ascii="Arial" w:hAnsi="Arial" w:cs="Arial"/>
          <w:b/>
          <w:sz w:val="22"/>
          <w:szCs w:val="22"/>
        </w:rPr>
      </w:pPr>
      <w:r w:rsidRPr="00442C61">
        <w:rPr>
          <w:rFonts w:ascii="Arial" w:hAnsi="Arial" w:cs="Arial"/>
          <w:b/>
          <w:sz w:val="22"/>
          <w:szCs w:val="22"/>
        </w:rPr>
        <w:t>   Hay otros recuerdos especiales que la Iglesia celebra con alegría y con espe</w:t>
      </w:r>
      <w:r w:rsidRPr="00442C61">
        <w:rPr>
          <w:rFonts w:ascii="Arial" w:hAnsi="Arial" w:cs="Arial"/>
          <w:b/>
          <w:sz w:val="22"/>
          <w:szCs w:val="22"/>
        </w:rPr>
        <w:softHyphen/>
        <w:t>ranza. A esos r</w:t>
      </w:r>
      <w:r w:rsidRPr="00442C61">
        <w:rPr>
          <w:rFonts w:ascii="Arial" w:hAnsi="Arial" w:cs="Arial"/>
          <w:b/>
          <w:sz w:val="22"/>
          <w:szCs w:val="22"/>
        </w:rPr>
        <w:t>e</w:t>
      </w:r>
      <w:r w:rsidRPr="00442C61">
        <w:rPr>
          <w:rFonts w:ascii="Arial" w:hAnsi="Arial" w:cs="Arial"/>
          <w:b/>
          <w:sz w:val="22"/>
          <w:szCs w:val="22"/>
        </w:rPr>
        <w:t>cuerdos y a las plegarias que eleva, les atribuye también cierto carácter litúrgico y dependiente de las Iglesias particulares.</w:t>
      </w:r>
    </w:p>
    <w:p w:rsidR="00442C61" w:rsidRDefault="00442C61" w:rsidP="00071223">
      <w:pPr>
        <w:pStyle w:val="estilo4"/>
        <w:spacing w:before="0" w:beforeAutospacing="0" w:after="0" w:afterAutospacing="0"/>
        <w:jc w:val="both"/>
        <w:rPr>
          <w:rFonts w:ascii="Arial" w:hAnsi="Arial" w:cs="Arial"/>
          <w:b/>
          <w:sz w:val="22"/>
          <w:szCs w:val="22"/>
        </w:rPr>
      </w:pPr>
      <w:r w:rsidRPr="00442C61">
        <w:rPr>
          <w:rFonts w:ascii="Arial" w:hAnsi="Arial" w:cs="Arial"/>
          <w:b/>
          <w:sz w:val="22"/>
          <w:szCs w:val="22"/>
        </w:rPr>
        <w:br/>
        <w:t>   Pero en la Iglesia universal se celebra con alegría hechos trascendentes para la Iglesia unive</w:t>
      </w:r>
      <w:r w:rsidRPr="00442C61">
        <w:rPr>
          <w:rFonts w:ascii="Arial" w:hAnsi="Arial" w:cs="Arial"/>
          <w:b/>
          <w:sz w:val="22"/>
          <w:szCs w:val="22"/>
        </w:rPr>
        <w:t>r</w:t>
      </w:r>
      <w:r w:rsidRPr="00442C61">
        <w:rPr>
          <w:rFonts w:ascii="Arial" w:hAnsi="Arial" w:cs="Arial"/>
          <w:b/>
          <w:sz w:val="22"/>
          <w:szCs w:val="22"/>
        </w:rPr>
        <w:t>sal: victorias cristianas que llegaron a convertirse en fiestas, como la de Lepanto y su relación con Ntra. Sra. del Rosario, el 7 de Octubre; o también celebraciones de años santos o jubilares con reclamos a la conversión, al perdón y a la renovación; y también los sentimientos conmem</w:t>
      </w:r>
      <w:r w:rsidRPr="00442C61">
        <w:rPr>
          <w:rFonts w:ascii="Arial" w:hAnsi="Arial" w:cs="Arial"/>
          <w:b/>
          <w:sz w:val="22"/>
          <w:szCs w:val="22"/>
        </w:rPr>
        <w:t>o</w:t>
      </w:r>
      <w:r w:rsidRPr="00442C61">
        <w:rPr>
          <w:rFonts w:ascii="Arial" w:hAnsi="Arial" w:cs="Arial"/>
          <w:b/>
          <w:sz w:val="22"/>
          <w:szCs w:val="22"/>
        </w:rPr>
        <w:t>rativos de hechos trascendentes, como el V Centenario de la cristianización de América. Otras son más coyunturales como el cumpleaños del Papa o el re</w:t>
      </w:r>
      <w:r w:rsidRPr="00442C61">
        <w:rPr>
          <w:rFonts w:ascii="Arial" w:hAnsi="Arial" w:cs="Arial"/>
          <w:b/>
          <w:sz w:val="22"/>
          <w:szCs w:val="22"/>
        </w:rPr>
        <w:softHyphen/>
        <w:t>cuerdo de su elección como Pontífice. Son recuerdos que ayudan a la mejora de vida, a las plegarias fervorosas y a la renovación espir</w:t>
      </w:r>
      <w:r w:rsidRPr="00442C61">
        <w:rPr>
          <w:rFonts w:ascii="Arial" w:hAnsi="Arial" w:cs="Arial"/>
          <w:b/>
          <w:sz w:val="22"/>
          <w:szCs w:val="22"/>
        </w:rPr>
        <w:t>i</w:t>
      </w:r>
      <w:r w:rsidRPr="00442C61">
        <w:rPr>
          <w:rFonts w:ascii="Arial" w:hAnsi="Arial" w:cs="Arial"/>
          <w:b/>
          <w:sz w:val="22"/>
          <w:szCs w:val="22"/>
        </w:rPr>
        <w:t>tual.</w:t>
      </w:r>
    </w:p>
    <w:p w:rsidR="00071223" w:rsidRPr="00442C61" w:rsidRDefault="00071223" w:rsidP="00071223">
      <w:pPr>
        <w:pStyle w:val="estilo4"/>
        <w:spacing w:before="0" w:beforeAutospacing="0" w:after="0" w:afterAutospacing="0"/>
        <w:jc w:val="both"/>
        <w:rPr>
          <w:rFonts w:ascii="Arial" w:hAnsi="Arial" w:cs="Arial"/>
          <w:b/>
          <w:sz w:val="22"/>
          <w:szCs w:val="22"/>
        </w:rPr>
      </w:pPr>
    </w:p>
    <w:p w:rsidR="00442C61" w:rsidRPr="007632F3" w:rsidRDefault="007632F3" w:rsidP="00071223">
      <w:pPr>
        <w:pStyle w:val="estilo4"/>
        <w:spacing w:before="0" w:beforeAutospacing="0" w:after="0" w:afterAutospacing="0"/>
        <w:jc w:val="both"/>
        <w:rPr>
          <w:rStyle w:val="Textoennegrita"/>
          <w:rFonts w:ascii="Arial" w:hAnsi="Arial" w:cs="Arial"/>
          <w:color w:val="0070C0"/>
          <w:sz w:val="22"/>
          <w:szCs w:val="22"/>
        </w:rPr>
      </w:pPr>
      <w:r>
        <w:rPr>
          <w:rStyle w:val="Textoennegrita"/>
          <w:rFonts w:ascii="Arial" w:hAnsi="Arial" w:cs="Arial"/>
          <w:color w:val="0070C0"/>
          <w:sz w:val="22"/>
          <w:szCs w:val="22"/>
        </w:rPr>
        <w:t>     b)</w:t>
      </w:r>
      <w:r w:rsidR="00442C61" w:rsidRPr="007632F3">
        <w:rPr>
          <w:rStyle w:val="Textoennegrita"/>
          <w:rFonts w:ascii="Arial" w:hAnsi="Arial" w:cs="Arial"/>
          <w:color w:val="0070C0"/>
          <w:sz w:val="22"/>
          <w:szCs w:val="22"/>
        </w:rPr>
        <w:t xml:space="preserve"> Lenguaje de signos </w:t>
      </w:r>
    </w:p>
    <w:p w:rsidR="00071223" w:rsidRPr="00442C61" w:rsidRDefault="00071223" w:rsidP="00071223">
      <w:pPr>
        <w:pStyle w:val="estilo4"/>
        <w:spacing w:before="0" w:beforeAutospacing="0" w:after="0" w:afterAutospacing="0"/>
        <w:jc w:val="both"/>
        <w:rPr>
          <w:rFonts w:ascii="Arial" w:hAnsi="Arial" w:cs="Arial"/>
          <w:b/>
          <w:sz w:val="22"/>
          <w:szCs w:val="22"/>
        </w:rPr>
      </w:pPr>
    </w:p>
    <w:p w:rsidR="00071223" w:rsidRDefault="00781583" w:rsidP="00071223">
      <w:pPr>
        <w:pStyle w:val="estilo4"/>
        <w:spacing w:before="0" w:beforeAutospacing="0" w:after="0" w:afterAutospacing="0"/>
        <w:jc w:val="both"/>
        <w:rPr>
          <w:rFonts w:ascii="Arial" w:hAnsi="Arial" w:cs="Arial"/>
          <w:b/>
          <w:sz w:val="22"/>
          <w:szCs w:val="22"/>
        </w:rPr>
      </w:pPr>
      <w:r>
        <w:rPr>
          <w:rFonts w:ascii="Arial" w:hAnsi="Arial" w:cs="Arial"/>
          <w:b/>
          <w:sz w:val="22"/>
          <w:szCs w:val="22"/>
        </w:rPr>
        <w:t>   El predicador</w:t>
      </w:r>
      <w:r w:rsidR="00442C61" w:rsidRPr="00442C61">
        <w:rPr>
          <w:rFonts w:ascii="Arial" w:hAnsi="Arial" w:cs="Arial"/>
          <w:b/>
          <w:sz w:val="22"/>
          <w:szCs w:val="22"/>
        </w:rPr>
        <w:t xml:space="preserve"> tiene que aprender a hablar el lenguaje de los signos sagrados. La importan</w:t>
      </w:r>
      <w:r w:rsidR="00442C61" w:rsidRPr="00442C61">
        <w:rPr>
          <w:rFonts w:ascii="Arial" w:hAnsi="Arial" w:cs="Arial"/>
          <w:b/>
          <w:sz w:val="22"/>
          <w:szCs w:val="22"/>
        </w:rPr>
        <w:softHyphen/>
        <w:t>cia que tienen los lenguajes simbólicos en la tarea educadora y el especial afecto con que debe ed</w:t>
      </w:r>
      <w:r w:rsidR="00442C61" w:rsidRPr="00442C61">
        <w:rPr>
          <w:rFonts w:ascii="Arial" w:hAnsi="Arial" w:cs="Arial"/>
          <w:b/>
          <w:sz w:val="22"/>
          <w:szCs w:val="22"/>
        </w:rPr>
        <w:t>u</w:t>
      </w:r>
      <w:r w:rsidR="00442C61" w:rsidRPr="00442C61">
        <w:rPr>
          <w:rFonts w:ascii="Arial" w:hAnsi="Arial" w:cs="Arial"/>
          <w:b/>
          <w:sz w:val="22"/>
          <w:szCs w:val="22"/>
        </w:rPr>
        <w:t>car a los niños y jóvenes en gestos, signos, imágenes y señales es evidente</w:t>
      </w:r>
      <w:r w:rsidR="00134345">
        <w:rPr>
          <w:rFonts w:ascii="Arial" w:hAnsi="Arial" w:cs="Arial"/>
          <w:b/>
          <w:sz w:val="22"/>
          <w:szCs w:val="22"/>
        </w:rPr>
        <w:t>.</w:t>
      </w:r>
    </w:p>
    <w:p w:rsidR="004B0488" w:rsidRDefault="004B0488" w:rsidP="00071223">
      <w:pPr>
        <w:pStyle w:val="estilo4"/>
        <w:spacing w:before="0" w:beforeAutospacing="0" w:after="0" w:afterAutospacing="0"/>
        <w:jc w:val="both"/>
        <w:rPr>
          <w:rFonts w:ascii="Arial" w:hAnsi="Arial" w:cs="Arial"/>
          <w:b/>
          <w:sz w:val="22"/>
          <w:szCs w:val="22"/>
        </w:rPr>
      </w:pPr>
    </w:p>
    <w:p w:rsidR="00071223" w:rsidRDefault="004B0488" w:rsidP="00071223">
      <w:pPr>
        <w:pStyle w:val="estilo4"/>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42C61" w:rsidRPr="00442C61">
        <w:rPr>
          <w:rFonts w:ascii="Arial" w:hAnsi="Arial" w:cs="Arial"/>
          <w:b/>
          <w:sz w:val="22"/>
          <w:szCs w:val="22"/>
        </w:rPr>
        <w:t>   A través de las acciones hu</w:t>
      </w:r>
      <w:r w:rsidR="00442C61" w:rsidRPr="00442C61">
        <w:rPr>
          <w:rFonts w:ascii="Arial" w:hAnsi="Arial" w:cs="Arial"/>
          <w:b/>
          <w:sz w:val="22"/>
          <w:szCs w:val="22"/>
        </w:rPr>
        <w:softHyphen/>
        <w:t xml:space="preserve">manas, los </w:t>
      </w:r>
      <w:r w:rsidR="00781583">
        <w:rPr>
          <w:rFonts w:ascii="Arial" w:hAnsi="Arial" w:cs="Arial"/>
          <w:b/>
          <w:sz w:val="22"/>
          <w:szCs w:val="22"/>
        </w:rPr>
        <w:t>creyentes</w:t>
      </w:r>
      <w:r w:rsidR="00442C61" w:rsidRPr="00442C61">
        <w:rPr>
          <w:rFonts w:ascii="Arial" w:hAnsi="Arial" w:cs="Arial"/>
          <w:b/>
          <w:sz w:val="22"/>
          <w:szCs w:val="22"/>
        </w:rPr>
        <w:t xml:space="preserve"> sienten impulsados a relacionarse con Dios mediante intermediaciones. Es la puerta de entrada a la vida sacramental, tanto a los hechos bás</w:t>
      </w:r>
      <w:r w:rsidR="00442C61" w:rsidRPr="00442C61">
        <w:rPr>
          <w:rFonts w:ascii="Arial" w:hAnsi="Arial" w:cs="Arial"/>
          <w:b/>
          <w:sz w:val="22"/>
          <w:szCs w:val="22"/>
        </w:rPr>
        <w:t>i</w:t>
      </w:r>
      <w:r w:rsidR="00442C61" w:rsidRPr="00442C61">
        <w:rPr>
          <w:rFonts w:ascii="Arial" w:hAnsi="Arial" w:cs="Arial"/>
          <w:b/>
          <w:sz w:val="22"/>
          <w:szCs w:val="22"/>
        </w:rPr>
        <w:t>cos de los siete sacra</w:t>
      </w:r>
      <w:r w:rsidR="00442C61" w:rsidRPr="00442C61">
        <w:rPr>
          <w:rFonts w:ascii="Arial" w:hAnsi="Arial" w:cs="Arial"/>
          <w:b/>
          <w:sz w:val="22"/>
          <w:szCs w:val="22"/>
        </w:rPr>
        <w:softHyphen/>
        <w:t>mentos cristianos como a los innumerables signos que se vincu</w:t>
      </w:r>
      <w:r w:rsidR="00442C61" w:rsidRPr="00442C61">
        <w:rPr>
          <w:rFonts w:ascii="Arial" w:hAnsi="Arial" w:cs="Arial"/>
          <w:b/>
          <w:sz w:val="22"/>
          <w:szCs w:val="22"/>
        </w:rPr>
        <w:softHyphen/>
        <w:t>lan a la e</w:t>
      </w:r>
      <w:r w:rsidR="00442C61" w:rsidRPr="00442C61">
        <w:rPr>
          <w:rFonts w:ascii="Arial" w:hAnsi="Arial" w:cs="Arial"/>
          <w:b/>
          <w:sz w:val="22"/>
          <w:szCs w:val="22"/>
        </w:rPr>
        <w:t>x</w:t>
      </w:r>
      <w:r w:rsidR="00442C61" w:rsidRPr="00442C61">
        <w:rPr>
          <w:rFonts w:ascii="Arial" w:hAnsi="Arial" w:cs="Arial"/>
          <w:b/>
          <w:sz w:val="22"/>
          <w:szCs w:val="22"/>
        </w:rPr>
        <w:t xml:space="preserve">presión de la fe. </w:t>
      </w:r>
    </w:p>
    <w:p w:rsidR="00071223" w:rsidRDefault="00442C61" w:rsidP="00071223">
      <w:pPr>
        <w:pStyle w:val="estilo4"/>
        <w:spacing w:before="0" w:beforeAutospacing="0" w:after="0" w:afterAutospacing="0"/>
        <w:jc w:val="both"/>
        <w:rPr>
          <w:rFonts w:ascii="Arial" w:hAnsi="Arial" w:cs="Arial"/>
          <w:b/>
          <w:sz w:val="22"/>
          <w:szCs w:val="22"/>
        </w:rPr>
      </w:pPr>
      <w:r w:rsidRPr="00442C61">
        <w:rPr>
          <w:rFonts w:ascii="Arial" w:hAnsi="Arial" w:cs="Arial"/>
          <w:b/>
          <w:sz w:val="22"/>
          <w:szCs w:val="22"/>
        </w:rPr>
        <w:br/>
        <w:t xml:space="preserve">   Siempre es posible mejorar la labor que se </w:t>
      </w:r>
      <w:r w:rsidR="00781583">
        <w:rPr>
          <w:rFonts w:ascii="Arial" w:hAnsi="Arial" w:cs="Arial"/>
          <w:b/>
          <w:sz w:val="22"/>
          <w:szCs w:val="22"/>
        </w:rPr>
        <w:t>realiza en este campo. Pero el mensajero</w:t>
      </w:r>
      <w:r w:rsidRPr="00442C61">
        <w:rPr>
          <w:rFonts w:ascii="Arial" w:hAnsi="Arial" w:cs="Arial"/>
          <w:b/>
          <w:sz w:val="22"/>
          <w:szCs w:val="22"/>
        </w:rPr>
        <w:t xml:space="preserve"> está obl</w:t>
      </w:r>
      <w:r w:rsidRPr="00442C61">
        <w:rPr>
          <w:rFonts w:ascii="Arial" w:hAnsi="Arial" w:cs="Arial"/>
          <w:b/>
          <w:sz w:val="22"/>
          <w:szCs w:val="22"/>
        </w:rPr>
        <w:t>i</w:t>
      </w:r>
      <w:r w:rsidRPr="00442C61">
        <w:rPr>
          <w:rFonts w:ascii="Arial" w:hAnsi="Arial" w:cs="Arial"/>
          <w:b/>
          <w:sz w:val="22"/>
          <w:szCs w:val="22"/>
        </w:rPr>
        <w:t>gado a ser claro y selecto en el uso de signos religio</w:t>
      </w:r>
      <w:r w:rsidRPr="00442C61">
        <w:rPr>
          <w:rFonts w:ascii="Arial" w:hAnsi="Arial" w:cs="Arial"/>
          <w:b/>
          <w:sz w:val="22"/>
          <w:szCs w:val="22"/>
        </w:rPr>
        <w:softHyphen/>
        <w:t>sos.</w:t>
      </w:r>
    </w:p>
    <w:p w:rsidR="00442C61" w:rsidRDefault="00442C61" w:rsidP="00071223">
      <w:pPr>
        <w:pStyle w:val="estilo4"/>
        <w:spacing w:before="0" w:beforeAutospacing="0" w:after="0" w:afterAutospacing="0"/>
        <w:jc w:val="both"/>
        <w:rPr>
          <w:rFonts w:ascii="Arial" w:hAnsi="Arial" w:cs="Arial"/>
          <w:b/>
          <w:sz w:val="22"/>
          <w:szCs w:val="22"/>
        </w:rPr>
      </w:pPr>
      <w:r w:rsidRPr="00442C61">
        <w:rPr>
          <w:rFonts w:ascii="Arial" w:hAnsi="Arial" w:cs="Arial"/>
          <w:b/>
          <w:sz w:val="22"/>
          <w:szCs w:val="22"/>
        </w:rPr>
        <w:br/>
        <w:t>   Necesita cultivar la "acti</w:t>
      </w:r>
      <w:r w:rsidRPr="00442C61">
        <w:rPr>
          <w:rFonts w:ascii="Arial" w:hAnsi="Arial" w:cs="Arial"/>
          <w:b/>
          <w:sz w:val="22"/>
          <w:szCs w:val="22"/>
        </w:rPr>
        <w:softHyphen/>
        <w:t>tud celebra</w:t>
      </w:r>
      <w:r w:rsidRPr="00442C61">
        <w:rPr>
          <w:rFonts w:ascii="Arial" w:hAnsi="Arial" w:cs="Arial"/>
          <w:b/>
          <w:sz w:val="22"/>
          <w:szCs w:val="22"/>
        </w:rPr>
        <w:softHyphen/>
        <w:t>tiva y conmemorativa", no el mero ritualismo. La Liturgia no es rito, pero precisa de él. No es gesto, pero se apo</w:t>
      </w:r>
      <w:r w:rsidRPr="00442C61">
        <w:rPr>
          <w:rFonts w:ascii="Arial" w:hAnsi="Arial" w:cs="Arial"/>
          <w:b/>
          <w:sz w:val="22"/>
          <w:szCs w:val="22"/>
        </w:rPr>
        <w:softHyphen/>
        <w:t>ya en él. No es ceremonia, pero debe aceptarla.</w:t>
      </w:r>
    </w:p>
    <w:p w:rsidR="00071223" w:rsidRPr="00442C61" w:rsidRDefault="00071223" w:rsidP="00071223">
      <w:pPr>
        <w:pStyle w:val="estilo4"/>
        <w:spacing w:before="0" w:beforeAutospacing="0" w:after="0" w:afterAutospacing="0"/>
        <w:jc w:val="both"/>
        <w:rPr>
          <w:rFonts w:ascii="Arial" w:hAnsi="Arial" w:cs="Arial"/>
          <w:b/>
          <w:sz w:val="22"/>
          <w:szCs w:val="22"/>
        </w:rPr>
      </w:pPr>
    </w:p>
    <w:p w:rsidR="00442C61" w:rsidRPr="007632F3" w:rsidRDefault="007632F3" w:rsidP="00071223">
      <w:pPr>
        <w:pStyle w:val="estilo4"/>
        <w:spacing w:before="0" w:beforeAutospacing="0" w:after="0" w:afterAutospacing="0"/>
        <w:jc w:val="both"/>
        <w:rPr>
          <w:rStyle w:val="Textoennegrita"/>
          <w:rFonts w:ascii="Arial" w:hAnsi="Arial" w:cs="Arial"/>
          <w:color w:val="0070C0"/>
          <w:sz w:val="22"/>
          <w:szCs w:val="22"/>
        </w:rPr>
      </w:pPr>
      <w:r>
        <w:rPr>
          <w:rStyle w:val="Textoennegrita"/>
          <w:rFonts w:ascii="Arial" w:hAnsi="Arial" w:cs="Arial"/>
          <w:color w:val="0070C0"/>
          <w:sz w:val="22"/>
          <w:szCs w:val="22"/>
        </w:rPr>
        <w:t xml:space="preserve">   c)</w:t>
      </w:r>
      <w:r w:rsidR="00442C61" w:rsidRPr="007632F3">
        <w:rPr>
          <w:rStyle w:val="Textoennegrita"/>
          <w:rFonts w:ascii="Arial" w:hAnsi="Arial" w:cs="Arial"/>
          <w:color w:val="0070C0"/>
          <w:sz w:val="22"/>
          <w:szCs w:val="22"/>
        </w:rPr>
        <w:t xml:space="preserve"> Niveles litúrgicos.</w:t>
      </w:r>
    </w:p>
    <w:p w:rsidR="00071223" w:rsidRPr="00442C61" w:rsidRDefault="00071223" w:rsidP="00071223">
      <w:pPr>
        <w:pStyle w:val="estilo4"/>
        <w:spacing w:before="0" w:beforeAutospacing="0" w:after="0" w:afterAutospacing="0"/>
        <w:jc w:val="both"/>
        <w:rPr>
          <w:rFonts w:ascii="Arial" w:hAnsi="Arial" w:cs="Arial"/>
          <w:b/>
          <w:sz w:val="22"/>
          <w:szCs w:val="22"/>
        </w:rPr>
      </w:pPr>
    </w:p>
    <w:p w:rsidR="00071223" w:rsidRDefault="00442C61" w:rsidP="00071223">
      <w:pPr>
        <w:pStyle w:val="estilo4"/>
        <w:spacing w:before="0" w:beforeAutospacing="0" w:after="0" w:afterAutospacing="0"/>
        <w:jc w:val="both"/>
        <w:rPr>
          <w:rFonts w:ascii="Arial" w:hAnsi="Arial" w:cs="Arial"/>
          <w:b/>
          <w:sz w:val="22"/>
          <w:szCs w:val="22"/>
        </w:rPr>
      </w:pPr>
      <w:r w:rsidRPr="00442C61">
        <w:rPr>
          <w:rFonts w:ascii="Arial" w:hAnsi="Arial" w:cs="Arial"/>
          <w:b/>
          <w:sz w:val="22"/>
          <w:szCs w:val="22"/>
        </w:rPr>
        <w:t>   Muchas son las expresiones, los sig</w:t>
      </w:r>
      <w:r w:rsidRPr="00442C61">
        <w:rPr>
          <w:rFonts w:ascii="Arial" w:hAnsi="Arial" w:cs="Arial"/>
          <w:b/>
          <w:sz w:val="22"/>
          <w:szCs w:val="22"/>
        </w:rPr>
        <w:softHyphen/>
        <w:t>nos, las fórmulas, las acciones, que la Liturgia cristiana ofrece. Y muchos son los lenguajes litúrgicos que frecuentemente tiene q</w:t>
      </w:r>
      <w:r w:rsidR="00781583">
        <w:rPr>
          <w:rFonts w:ascii="Arial" w:hAnsi="Arial" w:cs="Arial"/>
          <w:b/>
          <w:sz w:val="22"/>
          <w:szCs w:val="22"/>
        </w:rPr>
        <w:t>ue saber entender y e</w:t>
      </w:r>
      <w:r w:rsidR="00781583">
        <w:rPr>
          <w:rFonts w:ascii="Arial" w:hAnsi="Arial" w:cs="Arial"/>
          <w:b/>
          <w:sz w:val="22"/>
          <w:szCs w:val="22"/>
        </w:rPr>
        <w:t>m</w:t>
      </w:r>
      <w:r w:rsidR="00781583">
        <w:rPr>
          <w:rFonts w:ascii="Arial" w:hAnsi="Arial" w:cs="Arial"/>
          <w:b/>
          <w:sz w:val="22"/>
          <w:szCs w:val="22"/>
        </w:rPr>
        <w:t>plear el anunciador del Evangelio</w:t>
      </w:r>
      <w:r w:rsidRPr="00442C61">
        <w:rPr>
          <w:rFonts w:ascii="Arial" w:hAnsi="Arial" w:cs="Arial"/>
          <w:b/>
          <w:sz w:val="22"/>
          <w:szCs w:val="22"/>
        </w:rPr>
        <w:t>. Pero muchas veces se puede preguntar sobre lo que en ellos hay de vida o de rutina, de ropaje cultu</w:t>
      </w:r>
      <w:r w:rsidRPr="00442C61">
        <w:rPr>
          <w:rFonts w:ascii="Arial" w:hAnsi="Arial" w:cs="Arial"/>
          <w:b/>
          <w:sz w:val="22"/>
          <w:szCs w:val="22"/>
        </w:rPr>
        <w:softHyphen/>
        <w:t>ral o de encuentro con Dios.</w:t>
      </w:r>
    </w:p>
    <w:p w:rsidR="00071223" w:rsidRDefault="00442C61" w:rsidP="00071223">
      <w:pPr>
        <w:pStyle w:val="estilo4"/>
        <w:spacing w:before="0" w:beforeAutospacing="0" w:after="0" w:afterAutospacing="0"/>
        <w:jc w:val="both"/>
        <w:rPr>
          <w:rFonts w:ascii="Arial" w:hAnsi="Arial" w:cs="Arial"/>
          <w:b/>
          <w:sz w:val="22"/>
          <w:szCs w:val="22"/>
        </w:rPr>
      </w:pPr>
      <w:r w:rsidRPr="00442C61">
        <w:rPr>
          <w:rFonts w:ascii="Arial" w:hAnsi="Arial" w:cs="Arial"/>
          <w:b/>
          <w:sz w:val="22"/>
          <w:szCs w:val="22"/>
        </w:rPr>
        <w:br/>
        <w:t xml:space="preserve">   - Se puede limitar </w:t>
      </w:r>
      <w:r w:rsidR="00781583">
        <w:rPr>
          <w:rFonts w:ascii="Arial" w:hAnsi="Arial" w:cs="Arial"/>
          <w:b/>
          <w:sz w:val="22"/>
          <w:szCs w:val="22"/>
        </w:rPr>
        <w:t>el educador de la fe</w:t>
      </w:r>
      <w:r w:rsidRPr="00442C61">
        <w:rPr>
          <w:rFonts w:ascii="Arial" w:hAnsi="Arial" w:cs="Arial"/>
          <w:b/>
          <w:sz w:val="22"/>
          <w:szCs w:val="22"/>
        </w:rPr>
        <w:t xml:space="preserve"> a informar sobre el abanico de gestos y símbo</w:t>
      </w:r>
      <w:r w:rsidRPr="00442C61">
        <w:rPr>
          <w:rFonts w:ascii="Arial" w:hAnsi="Arial" w:cs="Arial"/>
          <w:b/>
          <w:sz w:val="22"/>
          <w:szCs w:val="22"/>
        </w:rPr>
        <w:softHyphen/>
        <w:t>los en los que se apoya la acción litúrgica. O incluso se puede reducir a invitar a participar en ellos sin otra significación que la actuación participativa.</w:t>
      </w:r>
    </w:p>
    <w:p w:rsidR="00A92396" w:rsidRDefault="00442C61" w:rsidP="00071223">
      <w:pPr>
        <w:pStyle w:val="estilo4"/>
        <w:spacing w:before="0" w:beforeAutospacing="0" w:after="0" w:afterAutospacing="0"/>
        <w:jc w:val="both"/>
        <w:rPr>
          <w:rFonts w:ascii="Arial" w:hAnsi="Arial" w:cs="Arial"/>
          <w:b/>
          <w:sz w:val="22"/>
          <w:szCs w:val="22"/>
        </w:rPr>
      </w:pPr>
      <w:r w:rsidRPr="00442C61">
        <w:rPr>
          <w:rFonts w:ascii="Arial" w:hAnsi="Arial" w:cs="Arial"/>
          <w:b/>
          <w:sz w:val="22"/>
          <w:szCs w:val="22"/>
        </w:rPr>
        <w:t xml:space="preserve">   </w:t>
      </w:r>
    </w:p>
    <w:p w:rsidR="00071223" w:rsidRDefault="00A92396" w:rsidP="00071223">
      <w:pPr>
        <w:pStyle w:val="estilo4"/>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42C61" w:rsidRPr="00442C61">
        <w:rPr>
          <w:rFonts w:ascii="Arial" w:hAnsi="Arial" w:cs="Arial"/>
          <w:b/>
          <w:sz w:val="22"/>
          <w:szCs w:val="22"/>
        </w:rPr>
        <w:t>- Se puede dar un paso más y llegar a dominar culturalmente las significaciones y las causalid</w:t>
      </w:r>
      <w:r w:rsidR="00442C61" w:rsidRPr="00442C61">
        <w:rPr>
          <w:rFonts w:ascii="Arial" w:hAnsi="Arial" w:cs="Arial"/>
          <w:b/>
          <w:sz w:val="22"/>
          <w:szCs w:val="22"/>
        </w:rPr>
        <w:t>a</w:t>
      </w:r>
      <w:r w:rsidR="00442C61" w:rsidRPr="00442C61">
        <w:rPr>
          <w:rFonts w:ascii="Arial" w:hAnsi="Arial" w:cs="Arial"/>
          <w:b/>
          <w:sz w:val="22"/>
          <w:szCs w:val="22"/>
        </w:rPr>
        <w:t>des de esos signos. Incluso se pueden suscitar sentimientos y actitudes de acogida por simple simpatía u afecto a la tradición.</w:t>
      </w:r>
    </w:p>
    <w:p w:rsidR="00A92396" w:rsidRDefault="00A92396" w:rsidP="00071223">
      <w:pPr>
        <w:pStyle w:val="estilo4"/>
        <w:spacing w:before="0" w:beforeAutospacing="0" w:after="0" w:afterAutospacing="0"/>
        <w:jc w:val="both"/>
        <w:rPr>
          <w:rFonts w:ascii="Arial" w:hAnsi="Arial" w:cs="Arial"/>
          <w:b/>
          <w:sz w:val="22"/>
          <w:szCs w:val="22"/>
        </w:rPr>
      </w:pPr>
    </w:p>
    <w:p w:rsidR="00071223" w:rsidRDefault="004B0488" w:rsidP="00071223">
      <w:pPr>
        <w:pStyle w:val="estilo4"/>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42C61" w:rsidRPr="00442C61">
        <w:rPr>
          <w:rFonts w:ascii="Arial" w:hAnsi="Arial" w:cs="Arial"/>
          <w:b/>
          <w:sz w:val="22"/>
          <w:szCs w:val="22"/>
        </w:rPr>
        <w:t>  - Pero también se puede llegar a preparar la conciencia y la inteligencia de tal manera que, il</w:t>
      </w:r>
      <w:r w:rsidR="00442C61" w:rsidRPr="00442C61">
        <w:rPr>
          <w:rFonts w:ascii="Arial" w:hAnsi="Arial" w:cs="Arial"/>
          <w:b/>
          <w:sz w:val="22"/>
          <w:szCs w:val="22"/>
        </w:rPr>
        <w:t>u</w:t>
      </w:r>
      <w:r w:rsidR="00442C61" w:rsidRPr="00442C61">
        <w:rPr>
          <w:rFonts w:ascii="Arial" w:hAnsi="Arial" w:cs="Arial"/>
          <w:b/>
          <w:sz w:val="22"/>
          <w:szCs w:val="22"/>
        </w:rPr>
        <w:t>minadas por la gracia divina, lleguen a encontrarse con el misterio de Cristo, expresado en los ritos y en las rúbricas, que servirán de intermediaciones humanas para acceder a la posesión de la adhesión divina a ese misterio sagrado.</w:t>
      </w:r>
    </w:p>
    <w:p w:rsidR="004B0488" w:rsidRDefault="00442C61" w:rsidP="00071223">
      <w:pPr>
        <w:pStyle w:val="estilo4"/>
        <w:spacing w:before="0" w:beforeAutospacing="0" w:after="0" w:afterAutospacing="0"/>
        <w:jc w:val="both"/>
        <w:rPr>
          <w:rFonts w:ascii="Arial" w:hAnsi="Arial" w:cs="Arial"/>
          <w:b/>
          <w:sz w:val="22"/>
          <w:szCs w:val="22"/>
        </w:rPr>
      </w:pPr>
      <w:r w:rsidRPr="00442C61">
        <w:rPr>
          <w:rFonts w:ascii="Arial" w:hAnsi="Arial" w:cs="Arial"/>
          <w:b/>
          <w:sz w:val="22"/>
          <w:szCs w:val="22"/>
        </w:rPr>
        <w:t>  </w:t>
      </w:r>
    </w:p>
    <w:p w:rsidR="00442C61" w:rsidRDefault="004B0488" w:rsidP="00071223">
      <w:pPr>
        <w:pStyle w:val="estilo4"/>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42C61" w:rsidRPr="00442C61">
        <w:rPr>
          <w:rFonts w:ascii="Arial" w:hAnsi="Arial" w:cs="Arial"/>
          <w:b/>
          <w:sz w:val="22"/>
          <w:szCs w:val="22"/>
        </w:rPr>
        <w:t xml:space="preserve"> Es importante educar al cristiano para que siga ese camino y llegue a la adultez en la fe. Para ellos deberá alejarse por igual del secularismo exagerado, que menosprecia lo simbólico y co</w:t>
      </w:r>
      <w:r w:rsidR="00442C61" w:rsidRPr="00442C61">
        <w:rPr>
          <w:rFonts w:ascii="Arial" w:hAnsi="Arial" w:cs="Arial"/>
          <w:b/>
          <w:sz w:val="22"/>
          <w:szCs w:val="22"/>
        </w:rPr>
        <w:t>n</w:t>
      </w:r>
      <w:r w:rsidR="00442C61" w:rsidRPr="00442C61">
        <w:rPr>
          <w:rFonts w:ascii="Arial" w:hAnsi="Arial" w:cs="Arial"/>
          <w:b/>
          <w:sz w:val="22"/>
          <w:szCs w:val="22"/>
        </w:rPr>
        <w:t>duce al laicismo agresivo, y de la credulidad ingenua, que lleva a las supersticiones, que tanto acechan a los que carecen de formación auténtica</w:t>
      </w:r>
    </w:p>
    <w:p w:rsidR="00071223" w:rsidRDefault="00071223" w:rsidP="00071223">
      <w:pPr>
        <w:pStyle w:val="estilo4"/>
        <w:spacing w:before="0" w:beforeAutospacing="0" w:after="0" w:afterAutospacing="0"/>
        <w:jc w:val="both"/>
        <w:rPr>
          <w:rFonts w:ascii="Arial" w:hAnsi="Arial" w:cs="Arial"/>
          <w:b/>
          <w:sz w:val="22"/>
          <w:szCs w:val="22"/>
        </w:rPr>
      </w:pPr>
    </w:p>
    <w:p w:rsidR="00442C61" w:rsidRDefault="007632F3" w:rsidP="00071223">
      <w:pPr>
        <w:widowControl/>
        <w:autoSpaceDE/>
        <w:autoSpaceDN/>
        <w:adjustRightInd/>
        <w:jc w:val="both"/>
        <w:rPr>
          <w:b/>
          <w:bCs/>
          <w:sz w:val="22"/>
          <w:szCs w:val="22"/>
        </w:rPr>
      </w:pPr>
      <w:r>
        <w:rPr>
          <w:b/>
          <w:bCs/>
          <w:sz w:val="22"/>
          <w:szCs w:val="22"/>
        </w:rPr>
        <w:t xml:space="preserve"> </w:t>
      </w:r>
      <w:r w:rsidRPr="007632F3">
        <w:rPr>
          <w:b/>
          <w:bCs/>
          <w:color w:val="0070C0"/>
          <w:sz w:val="28"/>
          <w:szCs w:val="28"/>
        </w:rPr>
        <w:t xml:space="preserve">8. </w:t>
      </w:r>
      <w:r>
        <w:rPr>
          <w:b/>
          <w:bCs/>
          <w:color w:val="0070C0"/>
          <w:sz w:val="28"/>
          <w:szCs w:val="28"/>
        </w:rPr>
        <w:t>L</w:t>
      </w:r>
      <w:r w:rsidRPr="007632F3">
        <w:rPr>
          <w:b/>
          <w:bCs/>
          <w:color w:val="0070C0"/>
          <w:sz w:val="28"/>
          <w:szCs w:val="28"/>
        </w:rPr>
        <w:t>enguajes especiales</w:t>
      </w:r>
      <w:r>
        <w:rPr>
          <w:b/>
          <w:bCs/>
          <w:sz w:val="22"/>
          <w:szCs w:val="22"/>
        </w:rPr>
        <w:t xml:space="preserve"> </w:t>
      </w:r>
    </w:p>
    <w:p w:rsidR="00071223" w:rsidRPr="00442C61" w:rsidRDefault="00071223" w:rsidP="00071223">
      <w:pPr>
        <w:widowControl/>
        <w:autoSpaceDE/>
        <w:autoSpaceDN/>
        <w:adjustRightInd/>
        <w:jc w:val="both"/>
        <w:rPr>
          <w:b/>
          <w:sz w:val="22"/>
          <w:szCs w:val="22"/>
        </w:rPr>
      </w:pPr>
    </w:p>
    <w:p w:rsidR="00071223" w:rsidRDefault="00442C61" w:rsidP="00071223">
      <w:pPr>
        <w:widowControl/>
        <w:autoSpaceDE/>
        <w:autoSpaceDN/>
        <w:adjustRightInd/>
        <w:jc w:val="both"/>
        <w:rPr>
          <w:b/>
          <w:sz w:val="22"/>
          <w:szCs w:val="22"/>
        </w:rPr>
      </w:pPr>
      <w:r w:rsidRPr="00442C61">
        <w:rPr>
          <w:b/>
          <w:sz w:val="22"/>
          <w:szCs w:val="22"/>
        </w:rPr>
        <w:t>   Una llamad</w:t>
      </w:r>
      <w:r w:rsidR="00781583">
        <w:rPr>
          <w:b/>
          <w:sz w:val="22"/>
          <w:szCs w:val="22"/>
        </w:rPr>
        <w:t>a de atención se debe hacer al evangelizador</w:t>
      </w:r>
      <w:r w:rsidRPr="00442C61">
        <w:rPr>
          <w:b/>
          <w:sz w:val="22"/>
          <w:szCs w:val="22"/>
        </w:rPr>
        <w:t xml:space="preserve"> sobre ciertos terre</w:t>
      </w:r>
      <w:r w:rsidRPr="00442C61">
        <w:rPr>
          <w:b/>
          <w:sz w:val="22"/>
          <w:szCs w:val="22"/>
        </w:rPr>
        <w:softHyphen/>
        <w:t>nos o aspectos litú</w:t>
      </w:r>
      <w:r w:rsidRPr="00442C61">
        <w:rPr>
          <w:b/>
          <w:sz w:val="22"/>
          <w:szCs w:val="22"/>
        </w:rPr>
        <w:t>r</w:t>
      </w:r>
      <w:r w:rsidRPr="00442C61">
        <w:rPr>
          <w:b/>
          <w:sz w:val="22"/>
          <w:szCs w:val="22"/>
        </w:rPr>
        <w:t>gicos que le abren la puerta para entender lo que representan.</w:t>
      </w:r>
    </w:p>
    <w:p w:rsidR="00442C61" w:rsidRPr="008E1CD7" w:rsidRDefault="00442C61" w:rsidP="00071223">
      <w:pPr>
        <w:widowControl/>
        <w:autoSpaceDE/>
        <w:autoSpaceDN/>
        <w:adjustRightInd/>
        <w:jc w:val="both"/>
        <w:rPr>
          <w:b/>
          <w:bCs/>
          <w:color w:val="0070C0"/>
          <w:sz w:val="22"/>
          <w:szCs w:val="22"/>
        </w:rPr>
      </w:pPr>
      <w:r w:rsidRPr="00442C61">
        <w:rPr>
          <w:b/>
          <w:sz w:val="22"/>
          <w:szCs w:val="22"/>
        </w:rPr>
        <w:t xml:space="preserve">   </w:t>
      </w:r>
      <w:r w:rsidRPr="00442C61">
        <w:rPr>
          <w:b/>
          <w:sz w:val="22"/>
          <w:szCs w:val="22"/>
        </w:rPr>
        <w:br/>
      </w:r>
      <w:r w:rsidR="007632F3" w:rsidRPr="008E1CD7">
        <w:rPr>
          <w:b/>
          <w:bCs/>
          <w:color w:val="0070C0"/>
          <w:sz w:val="22"/>
          <w:szCs w:val="22"/>
        </w:rPr>
        <w:t xml:space="preserve">  a) </w:t>
      </w:r>
      <w:r w:rsidRPr="008E1CD7">
        <w:rPr>
          <w:b/>
          <w:bCs/>
          <w:color w:val="0070C0"/>
          <w:sz w:val="22"/>
          <w:szCs w:val="22"/>
        </w:rPr>
        <w:t>La música y el canto</w:t>
      </w:r>
    </w:p>
    <w:p w:rsidR="00071223" w:rsidRPr="00442C61" w:rsidRDefault="00071223" w:rsidP="00071223">
      <w:pPr>
        <w:widowControl/>
        <w:autoSpaceDE/>
        <w:autoSpaceDN/>
        <w:adjustRightInd/>
        <w:jc w:val="both"/>
        <w:rPr>
          <w:b/>
          <w:sz w:val="22"/>
          <w:szCs w:val="22"/>
        </w:rPr>
      </w:pPr>
    </w:p>
    <w:p w:rsidR="00071223" w:rsidRDefault="00442C61" w:rsidP="00071223">
      <w:pPr>
        <w:widowControl/>
        <w:autoSpaceDE/>
        <w:autoSpaceDN/>
        <w:adjustRightInd/>
        <w:jc w:val="both"/>
        <w:rPr>
          <w:b/>
          <w:sz w:val="22"/>
          <w:szCs w:val="22"/>
        </w:rPr>
      </w:pPr>
      <w:r w:rsidRPr="00442C61">
        <w:rPr>
          <w:b/>
          <w:sz w:val="22"/>
          <w:szCs w:val="22"/>
        </w:rPr>
        <w:t>    Son lenguajes humanos, pero se ha</w:t>
      </w:r>
      <w:r w:rsidRPr="00442C61">
        <w:rPr>
          <w:b/>
          <w:sz w:val="22"/>
          <w:szCs w:val="22"/>
        </w:rPr>
        <w:softHyphen/>
        <w:t>cen religiosos cuando su contenido (melodía, palabras, i</w:t>
      </w:r>
      <w:r w:rsidRPr="00442C61">
        <w:rPr>
          <w:b/>
          <w:sz w:val="22"/>
          <w:szCs w:val="22"/>
        </w:rPr>
        <w:t>n</w:t>
      </w:r>
      <w:r w:rsidRPr="00442C61">
        <w:rPr>
          <w:b/>
          <w:sz w:val="22"/>
          <w:szCs w:val="22"/>
        </w:rPr>
        <w:t>tención) se orientan hacia esa dimensión. Tanto las formas más eclesiales (como el canto greg</w:t>
      </w:r>
      <w:r w:rsidRPr="00442C61">
        <w:rPr>
          <w:b/>
          <w:sz w:val="22"/>
          <w:szCs w:val="22"/>
        </w:rPr>
        <w:t>o</w:t>
      </w:r>
      <w:r w:rsidRPr="00442C61">
        <w:rPr>
          <w:b/>
          <w:sz w:val="22"/>
          <w:szCs w:val="22"/>
        </w:rPr>
        <w:t>ria</w:t>
      </w:r>
      <w:r w:rsidRPr="00442C61">
        <w:rPr>
          <w:b/>
          <w:sz w:val="22"/>
          <w:szCs w:val="22"/>
        </w:rPr>
        <w:softHyphen/>
        <w:t>no) como las más populares, son lenguaje lenguajes religiosos de la comunidad creyente y r</w:t>
      </w:r>
      <w:r w:rsidRPr="00442C61">
        <w:rPr>
          <w:b/>
          <w:sz w:val="22"/>
          <w:szCs w:val="22"/>
        </w:rPr>
        <w:t>e</w:t>
      </w:r>
      <w:r w:rsidRPr="00442C61">
        <w:rPr>
          <w:b/>
          <w:sz w:val="22"/>
          <w:szCs w:val="22"/>
        </w:rPr>
        <w:t>sultan imprescindibles para la expresión de la fe y de la piedad.</w:t>
      </w:r>
    </w:p>
    <w:p w:rsidR="00A92396" w:rsidRDefault="00A92396" w:rsidP="00071223">
      <w:pPr>
        <w:widowControl/>
        <w:autoSpaceDE/>
        <w:autoSpaceDN/>
        <w:adjustRightInd/>
        <w:jc w:val="both"/>
        <w:rPr>
          <w:b/>
          <w:sz w:val="22"/>
          <w:szCs w:val="22"/>
        </w:rPr>
      </w:pPr>
    </w:p>
    <w:p w:rsidR="00071223" w:rsidRDefault="00442C61" w:rsidP="00071223">
      <w:pPr>
        <w:widowControl/>
        <w:autoSpaceDE/>
        <w:autoSpaceDN/>
        <w:adjustRightInd/>
        <w:jc w:val="both"/>
        <w:rPr>
          <w:b/>
          <w:sz w:val="22"/>
          <w:szCs w:val="22"/>
        </w:rPr>
      </w:pPr>
      <w:r w:rsidRPr="00442C61">
        <w:rPr>
          <w:b/>
          <w:sz w:val="22"/>
          <w:szCs w:val="22"/>
        </w:rPr>
        <w:t xml:space="preserve">   Siendo la música un lenguaje de cierto valor expresivo en la infancia y juventud, también los </w:t>
      </w:r>
      <w:r w:rsidR="008E1CD7">
        <w:rPr>
          <w:b/>
          <w:sz w:val="22"/>
          <w:szCs w:val="22"/>
        </w:rPr>
        <w:t>evangelizadores</w:t>
      </w:r>
      <w:r w:rsidRPr="00442C61">
        <w:rPr>
          <w:b/>
          <w:sz w:val="22"/>
          <w:szCs w:val="22"/>
        </w:rPr>
        <w:t xml:space="preserve"> tienen que aspirar a buena for</w:t>
      </w:r>
      <w:r w:rsidRPr="00442C61">
        <w:rPr>
          <w:b/>
          <w:sz w:val="22"/>
          <w:szCs w:val="22"/>
        </w:rPr>
        <w:softHyphen/>
        <w:t xml:space="preserve">mación en este sentido, sin necesidad de llegar a niveles de especialización. </w:t>
      </w:r>
    </w:p>
    <w:p w:rsidR="00442C61" w:rsidRDefault="00442C61" w:rsidP="00071223">
      <w:pPr>
        <w:widowControl/>
        <w:autoSpaceDE/>
        <w:autoSpaceDN/>
        <w:adjustRightInd/>
        <w:jc w:val="both"/>
        <w:rPr>
          <w:b/>
          <w:sz w:val="22"/>
          <w:szCs w:val="22"/>
        </w:rPr>
      </w:pPr>
      <w:r w:rsidRPr="00442C61">
        <w:rPr>
          <w:b/>
          <w:sz w:val="22"/>
          <w:szCs w:val="22"/>
        </w:rPr>
        <w:br/>
        <w:t xml:space="preserve">   Suponiendo que ellos mismos han conseguido esa formación, deben hacer lo posible para que sus </w:t>
      </w:r>
      <w:r w:rsidR="008E1CD7">
        <w:rPr>
          <w:b/>
          <w:sz w:val="22"/>
          <w:szCs w:val="22"/>
        </w:rPr>
        <w:t>oyentes</w:t>
      </w:r>
      <w:r w:rsidRPr="00442C61">
        <w:rPr>
          <w:b/>
          <w:sz w:val="22"/>
          <w:szCs w:val="22"/>
        </w:rPr>
        <w:t xml:space="preserve"> diferencien una "cancioncilla piadosa" de una </w:t>
      </w:r>
      <w:r w:rsidR="008E1CD7">
        <w:rPr>
          <w:b/>
          <w:sz w:val="22"/>
          <w:szCs w:val="22"/>
        </w:rPr>
        <w:t>plegaria litúrgica r</w:t>
      </w:r>
      <w:r w:rsidRPr="00442C61">
        <w:rPr>
          <w:b/>
          <w:sz w:val="22"/>
          <w:szCs w:val="22"/>
        </w:rPr>
        <w:t xml:space="preserve">ealmente eclesial, bíblica y perpetua, como puede ser un Salmo bíblico o un </w:t>
      </w:r>
      <w:r w:rsidR="008E1CD7">
        <w:rPr>
          <w:b/>
          <w:sz w:val="22"/>
          <w:szCs w:val="22"/>
        </w:rPr>
        <w:t>h</w:t>
      </w:r>
      <w:r w:rsidRPr="00442C61">
        <w:rPr>
          <w:b/>
          <w:sz w:val="22"/>
          <w:szCs w:val="22"/>
        </w:rPr>
        <w:t>imno histórico. El empleo que la Igl</w:t>
      </w:r>
      <w:r w:rsidRPr="00442C61">
        <w:rPr>
          <w:b/>
          <w:sz w:val="22"/>
          <w:szCs w:val="22"/>
        </w:rPr>
        <w:t>e</w:t>
      </w:r>
      <w:r w:rsidRPr="00442C61">
        <w:rPr>
          <w:b/>
          <w:sz w:val="22"/>
          <w:szCs w:val="22"/>
        </w:rPr>
        <w:t>sia hace de los Salmos, como plegaria permanente en liturgia, le pueden dar la pista de cuáles son los mejores modos y contenidos en su cantar.</w:t>
      </w:r>
    </w:p>
    <w:p w:rsidR="00134345" w:rsidRDefault="00134345" w:rsidP="00071223">
      <w:pPr>
        <w:widowControl/>
        <w:autoSpaceDE/>
        <w:autoSpaceDN/>
        <w:adjustRightInd/>
        <w:jc w:val="both"/>
        <w:rPr>
          <w:b/>
          <w:sz w:val="22"/>
          <w:szCs w:val="22"/>
        </w:rPr>
      </w:pPr>
    </w:p>
    <w:p w:rsidR="00071223" w:rsidRPr="00442C61" w:rsidRDefault="00071223" w:rsidP="00071223">
      <w:pPr>
        <w:widowControl/>
        <w:autoSpaceDE/>
        <w:autoSpaceDN/>
        <w:adjustRightInd/>
        <w:jc w:val="both"/>
        <w:rPr>
          <w:b/>
          <w:sz w:val="22"/>
          <w:szCs w:val="22"/>
        </w:rPr>
      </w:pPr>
    </w:p>
    <w:p w:rsidR="00442C61" w:rsidRPr="008E1CD7" w:rsidRDefault="00442C61" w:rsidP="00071223">
      <w:pPr>
        <w:widowControl/>
        <w:autoSpaceDE/>
        <w:autoSpaceDN/>
        <w:adjustRightInd/>
        <w:jc w:val="both"/>
        <w:rPr>
          <w:b/>
          <w:bCs/>
          <w:color w:val="0070C0"/>
          <w:sz w:val="22"/>
          <w:szCs w:val="22"/>
        </w:rPr>
      </w:pPr>
      <w:r w:rsidRPr="008E1CD7">
        <w:rPr>
          <w:b/>
          <w:color w:val="0070C0"/>
          <w:sz w:val="22"/>
          <w:szCs w:val="22"/>
        </w:rPr>
        <w:lastRenderedPageBreak/>
        <w:t>  </w:t>
      </w:r>
      <w:r w:rsidR="007632F3" w:rsidRPr="008E1CD7">
        <w:rPr>
          <w:b/>
          <w:color w:val="0070C0"/>
          <w:sz w:val="22"/>
          <w:szCs w:val="22"/>
        </w:rPr>
        <w:t xml:space="preserve"> b)  </w:t>
      </w:r>
      <w:r w:rsidR="008E1CD7" w:rsidRPr="008E1CD7">
        <w:rPr>
          <w:b/>
          <w:bCs/>
          <w:color w:val="0070C0"/>
          <w:sz w:val="22"/>
          <w:szCs w:val="22"/>
        </w:rPr>
        <w:t>Arte y literatura</w:t>
      </w:r>
    </w:p>
    <w:p w:rsidR="00071223" w:rsidRPr="00442C61" w:rsidRDefault="00071223" w:rsidP="00071223">
      <w:pPr>
        <w:widowControl/>
        <w:autoSpaceDE/>
        <w:autoSpaceDN/>
        <w:adjustRightInd/>
        <w:jc w:val="both"/>
        <w:rPr>
          <w:b/>
          <w:sz w:val="22"/>
          <w:szCs w:val="22"/>
        </w:rPr>
      </w:pPr>
    </w:p>
    <w:p w:rsidR="00071223" w:rsidRDefault="00442C61" w:rsidP="00071223">
      <w:pPr>
        <w:widowControl/>
        <w:autoSpaceDE/>
        <w:autoSpaceDN/>
        <w:adjustRightInd/>
        <w:jc w:val="both"/>
        <w:rPr>
          <w:b/>
          <w:sz w:val="22"/>
          <w:szCs w:val="22"/>
        </w:rPr>
      </w:pPr>
      <w:r w:rsidRPr="00442C61">
        <w:rPr>
          <w:b/>
          <w:sz w:val="22"/>
          <w:szCs w:val="22"/>
        </w:rPr>
        <w:t>   La vinculación que siempre ha tenido la Liturgia y las expresiones ar</w:t>
      </w:r>
      <w:r w:rsidR="00781583">
        <w:rPr>
          <w:b/>
          <w:sz w:val="22"/>
          <w:szCs w:val="22"/>
        </w:rPr>
        <w:t>tísticas debe mover ta</w:t>
      </w:r>
      <w:r w:rsidR="00781583">
        <w:rPr>
          <w:b/>
          <w:sz w:val="22"/>
          <w:szCs w:val="22"/>
        </w:rPr>
        <w:t>m</w:t>
      </w:r>
      <w:r w:rsidR="00781583">
        <w:rPr>
          <w:b/>
          <w:sz w:val="22"/>
          <w:szCs w:val="22"/>
        </w:rPr>
        <w:t>bién al evangelizador</w:t>
      </w:r>
      <w:r w:rsidRPr="00442C61">
        <w:rPr>
          <w:b/>
          <w:sz w:val="22"/>
          <w:szCs w:val="22"/>
        </w:rPr>
        <w:t xml:space="preserve"> a </w:t>
      </w:r>
      <w:proofErr w:type="spellStart"/>
      <w:r w:rsidRPr="00442C61">
        <w:rPr>
          <w:b/>
          <w:sz w:val="22"/>
          <w:szCs w:val="22"/>
        </w:rPr>
        <w:t>con</w:t>
      </w:r>
      <w:r w:rsidRPr="00442C61">
        <w:rPr>
          <w:b/>
          <w:sz w:val="22"/>
          <w:szCs w:val="22"/>
        </w:rPr>
        <w:softHyphen/>
        <w:t>cienciarse</w:t>
      </w:r>
      <w:proofErr w:type="spellEnd"/>
      <w:r w:rsidRPr="00442C61">
        <w:rPr>
          <w:b/>
          <w:sz w:val="22"/>
          <w:szCs w:val="22"/>
        </w:rPr>
        <w:t xml:space="preserve"> de que precisa clara percep</w:t>
      </w:r>
      <w:r w:rsidRPr="00442C61">
        <w:rPr>
          <w:b/>
          <w:sz w:val="22"/>
          <w:szCs w:val="22"/>
        </w:rPr>
        <w:softHyphen/>
        <w:t>ción de lo que late debajo de tantos monumentos y productos artísti</w:t>
      </w:r>
      <w:r w:rsidRPr="00442C61">
        <w:rPr>
          <w:b/>
          <w:sz w:val="22"/>
          <w:szCs w:val="22"/>
        </w:rPr>
        <w:softHyphen/>
        <w:t>cos.</w:t>
      </w:r>
    </w:p>
    <w:p w:rsidR="00442C61" w:rsidRPr="00442C61" w:rsidRDefault="00442C61" w:rsidP="00071223">
      <w:pPr>
        <w:widowControl/>
        <w:autoSpaceDE/>
        <w:autoSpaceDN/>
        <w:adjustRightInd/>
        <w:jc w:val="both"/>
        <w:rPr>
          <w:rFonts w:ascii="Times New Roman" w:hAnsi="Times New Roman" w:cs="Times New Roman"/>
        </w:rPr>
      </w:pPr>
      <w:r w:rsidRPr="00442C61">
        <w:rPr>
          <w:b/>
          <w:sz w:val="22"/>
          <w:szCs w:val="22"/>
        </w:rPr>
        <w:br/>
        <w:t>   Sin entender algo del valor expresivo del arte religioso difícilmente adquirirá sensibilidad litúrg</w:t>
      </w:r>
      <w:r w:rsidRPr="00442C61">
        <w:rPr>
          <w:b/>
          <w:sz w:val="22"/>
          <w:szCs w:val="22"/>
        </w:rPr>
        <w:t>i</w:t>
      </w:r>
      <w:r w:rsidRPr="00442C61">
        <w:rPr>
          <w:b/>
          <w:sz w:val="22"/>
          <w:szCs w:val="22"/>
        </w:rPr>
        <w:t>ca adecuada. Y al mismo tiempo, será su formación litúrgica la que le capacitará para entender el porqué de tantas riquezas artística han adornado los lugares y los tiempos en los que se expres</w:t>
      </w:r>
      <w:r w:rsidRPr="00442C61">
        <w:rPr>
          <w:b/>
          <w:sz w:val="22"/>
          <w:szCs w:val="22"/>
        </w:rPr>
        <w:t>a</w:t>
      </w:r>
      <w:r w:rsidRPr="00442C61">
        <w:rPr>
          <w:b/>
          <w:sz w:val="22"/>
          <w:szCs w:val="22"/>
        </w:rPr>
        <w:t>ba la unión con Dios</w:t>
      </w:r>
      <w:r w:rsidRPr="00442C61">
        <w:rPr>
          <w:rFonts w:ascii="Times New Roman" w:hAnsi="Times New Roman" w:cs="Times New Roman"/>
        </w:rPr>
        <w:t>.</w:t>
      </w:r>
    </w:p>
    <w:p w:rsidR="00442C61" w:rsidRPr="008E1CD7" w:rsidRDefault="00442C61" w:rsidP="005B2E5E">
      <w:pPr>
        <w:ind w:left="851" w:hanging="851"/>
        <w:rPr>
          <w:b/>
          <w:noProof/>
          <w:color w:val="0070C0"/>
          <w:sz w:val="22"/>
          <w:szCs w:val="22"/>
        </w:rPr>
      </w:pPr>
    </w:p>
    <w:p w:rsidR="008E1CD7" w:rsidRDefault="008E1CD7" w:rsidP="00781583">
      <w:pPr>
        <w:ind w:firstLine="284"/>
        <w:rPr>
          <w:b/>
          <w:noProof/>
          <w:color w:val="0070C0"/>
          <w:sz w:val="22"/>
          <w:szCs w:val="22"/>
        </w:rPr>
      </w:pPr>
      <w:r>
        <w:rPr>
          <w:b/>
          <w:noProof/>
          <w:color w:val="0070C0"/>
          <w:sz w:val="22"/>
          <w:szCs w:val="22"/>
        </w:rPr>
        <w:t xml:space="preserve"> c)  Simbología y decoracion</w:t>
      </w:r>
    </w:p>
    <w:p w:rsidR="008E1CD7" w:rsidRDefault="008E1CD7" w:rsidP="00781583">
      <w:pPr>
        <w:ind w:firstLine="284"/>
        <w:rPr>
          <w:b/>
          <w:noProof/>
          <w:color w:val="0070C0"/>
          <w:sz w:val="22"/>
          <w:szCs w:val="22"/>
        </w:rPr>
      </w:pPr>
    </w:p>
    <w:p w:rsidR="00781583" w:rsidRDefault="008E1CD7" w:rsidP="00781583">
      <w:pPr>
        <w:ind w:firstLine="284"/>
        <w:jc w:val="both"/>
        <w:rPr>
          <w:b/>
          <w:noProof/>
          <w:sz w:val="22"/>
          <w:szCs w:val="22"/>
        </w:rPr>
      </w:pPr>
      <w:r w:rsidRPr="008E1CD7">
        <w:rPr>
          <w:b/>
          <w:noProof/>
          <w:sz w:val="22"/>
          <w:szCs w:val="22"/>
        </w:rPr>
        <w:t xml:space="preserve">  El peso de las metáforas y de las parábolas</w:t>
      </w:r>
      <w:r>
        <w:rPr>
          <w:b/>
          <w:noProof/>
          <w:sz w:val="22"/>
          <w:szCs w:val="22"/>
        </w:rPr>
        <w:t xml:space="preserve">, de los emblemas y de los </w:t>
      </w:r>
      <w:r w:rsidR="00781583">
        <w:rPr>
          <w:b/>
          <w:noProof/>
          <w:sz w:val="22"/>
          <w:szCs w:val="22"/>
        </w:rPr>
        <w:t>signos, de los gestos y de los ritos, tiene mcuhos que ver en la expresividad religiosa, ya que dependen fuertemente de los que es el sentimiento o la intención que los provoca y de los que puede significar en los receptores qye los captan, asimilan y repeticen coundo se integran en sus modos personales de comunciación</w:t>
      </w:r>
      <w:r w:rsidR="0010525F">
        <w:rPr>
          <w:b/>
          <w:noProof/>
          <w:sz w:val="22"/>
          <w:szCs w:val="22"/>
        </w:rPr>
        <w:t>.</w:t>
      </w:r>
    </w:p>
    <w:p w:rsidR="00405644" w:rsidRDefault="00405644" w:rsidP="00405644">
      <w:pPr>
        <w:tabs>
          <w:tab w:val="left" w:pos="2285"/>
        </w:tabs>
        <w:ind w:firstLine="284"/>
        <w:jc w:val="both"/>
        <w:rPr>
          <w:b/>
          <w:noProof/>
          <w:color w:val="FF0000"/>
          <w:sz w:val="32"/>
          <w:szCs w:val="32"/>
        </w:rPr>
      </w:pPr>
      <w:r>
        <w:rPr>
          <w:b/>
          <w:noProof/>
          <w:color w:val="FF0000"/>
          <w:sz w:val="32"/>
          <w:szCs w:val="32"/>
        </w:rPr>
        <w:drawing>
          <wp:anchor distT="0" distB="0" distL="114300" distR="114300" simplePos="0" relativeHeight="251659264" behindDoc="0" locked="0" layoutInCell="1" allowOverlap="1">
            <wp:simplePos x="0" y="0"/>
            <wp:positionH relativeFrom="column">
              <wp:posOffset>3869690</wp:posOffset>
            </wp:positionH>
            <wp:positionV relativeFrom="paragraph">
              <wp:posOffset>177165</wp:posOffset>
            </wp:positionV>
            <wp:extent cx="1666875" cy="1457325"/>
            <wp:effectExtent l="19050" t="0" r="9525" b="0"/>
            <wp:wrapSquare wrapText="bothSides"/>
            <wp:docPr id="2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srcRect l="16769" t="9580" r="21254"/>
                    <a:stretch>
                      <a:fillRect/>
                    </a:stretch>
                  </pic:blipFill>
                  <pic:spPr bwMode="auto">
                    <a:xfrm>
                      <a:off x="0" y="0"/>
                      <a:ext cx="1666875" cy="1457325"/>
                    </a:xfrm>
                    <a:prstGeom prst="rect">
                      <a:avLst/>
                    </a:prstGeom>
                    <a:noFill/>
                    <a:ln w="9525">
                      <a:noFill/>
                      <a:miter lim="800000"/>
                      <a:headEnd/>
                      <a:tailEnd/>
                    </a:ln>
                  </pic:spPr>
                </pic:pic>
              </a:graphicData>
            </a:graphic>
          </wp:anchor>
        </w:drawing>
      </w:r>
      <w:r>
        <w:rPr>
          <w:b/>
          <w:noProof/>
          <w:color w:val="FF0000"/>
          <w:sz w:val="32"/>
          <w:szCs w:val="32"/>
        </w:rPr>
        <w:tab/>
      </w:r>
    </w:p>
    <w:p w:rsidR="00405644" w:rsidRDefault="00405644" w:rsidP="00134345">
      <w:pPr>
        <w:ind w:firstLine="284"/>
        <w:jc w:val="center"/>
        <w:rPr>
          <w:b/>
          <w:noProof/>
          <w:color w:val="FF0000"/>
          <w:sz w:val="32"/>
          <w:szCs w:val="32"/>
        </w:rPr>
      </w:pPr>
      <w:r>
        <w:rPr>
          <w:noProof/>
        </w:rPr>
        <w:drawing>
          <wp:inline distT="0" distB="0" distL="0" distR="0">
            <wp:extent cx="2497779" cy="1524000"/>
            <wp:effectExtent l="19050" t="0" r="0" b="0"/>
            <wp:docPr id="28" name="irc_mi" descr="http://sagradoweb.com/oracion/wp-content/uploads/2009/07/capi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agradoweb.com/oracion/wp-content/uploads/2009/07/capilla.jpg"/>
                    <pic:cNvPicPr>
                      <a:picLocks noChangeAspect="1" noChangeArrowheads="1"/>
                    </pic:cNvPicPr>
                  </pic:nvPicPr>
                  <pic:blipFill>
                    <a:blip r:embed="rId37"/>
                    <a:srcRect/>
                    <a:stretch>
                      <a:fillRect/>
                    </a:stretch>
                  </pic:blipFill>
                  <pic:spPr bwMode="auto">
                    <a:xfrm>
                      <a:off x="0" y="0"/>
                      <a:ext cx="2502386" cy="1526811"/>
                    </a:xfrm>
                    <a:prstGeom prst="rect">
                      <a:avLst/>
                    </a:prstGeom>
                    <a:noFill/>
                    <a:ln w="9525">
                      <a:noFill/>
                      <a:miter lim="800000"/>
                      <a:headEnd/>
                      <a:tailEnd/>
                    </a:ln>
                  </pic:spPr>
                </pic:pic>
              </a:graphicData>
            </a:graphic>
          </wp:inline>
        </w:drawing>
      </w:r>
    </w:p>
    <w:p w:rsidR="00405644" w:rsidRDefault="00405644" w:rsidP="00405644">
      <w:pPr>
        <w:ind w:firstLine="284"/>
        <w:jc w:val="both"/>
        <w:rPr>
          <w:b/>
          <w:noProof/>
          <w:color w:val="FF0000"/>
          <w:sz w:val="32"/>
          <w:szCs w:val="32"/>
        </w:rPr>
      </w:pPr>
    </w:p>
    <w:p w:rsidR="005B2E5E" w:rsidRPr="00204B8B" w:rsidRDefault="005B2E5E" w:rsidP="00405644">
      <w:pPr>
        <w:ind w:firstLine="284"/>
        <w:jc w:val="both"/>
        <w:rPr>
          <w:b/>
          <w:noProof/>
          <w:color w:val="0070C0"/>
          <w:sz w:val="32"/>
          <w:szCs w:val="32"/>
        </w:rPr>
      </w:pPr>
      <w:r w:rsidRPr="00204B8B">
        <w:rPr>
          <w:b/>
          <w:noProof/>
          <w:color w:val="0070C0"/>
          <w:sz w:val="32"/>
          <w:szCs w:val="32"/>
        </w:rPr>
        <w:t>4. La cultura popular</w:t>
      </w:r>
    </w:p>
    <w:p w:rsidR="007632F3" w:rsidRPr="0078281F" w:rsidRDefault="007632F3" w:rsidP="0078281F">
      <w:pPr>
        <w:ind w:firstLine="284"/>
        <w:jc w:val="both"/>
        <w:rPr>
          <w:b/>
          <w:noProof/>
          <w:color w:val="FF0000"/>
          <w:sz w:val="22"/>
          <w:szCs w:val="22"/>
        </w:rPr>
      </w:pPr>
    </w:p>
    <w:p w:rsidR="007F340E" w:rsidRDefault="0078281F" w:rsidP="0078281F">
      <w:pPr>
        <w:ind w:firstLine="284"/>
        <w:jc w:val="both"/>
        <w:rPr>
          <w:b/>
          <w:sz w:val="22"/>
          <w:szCs w:val="22"/>
        </w:rPr>
      </w:pPr>
      <w:r>
        <w:rPr>
          <w:b/>
          <w:sz w:val="22"/>
          <w:szCs w:val="22"/>
        </w:rPr>
        <w:t>L</w:t>
      </w:r>
      <w:r w:rsidR="007632F3" w:rsidRPr="0078281F">
        <w:rPr>
          <w:b/>
          <w:sz w:val="22"/>
          <w:szCs w:val="22"/>
        </w:rPr>
        <w:t xml:space="preserve">a experiencia de lo sagrado </w:t>
      </w:r>
      <w:r>
        <w:rPr>
          <w:b/>
          <w:sz w:val="22"/>
          <w:szCs w:val="22"/>
        </w:rPr>
        <w:t>est</w:t>
      </w:r>
      <w:r w:rsidR="00A62ABC">
        <w:rPr>
          <w:b/>
          <w:sz w:val="22"/>
          <w:szCs w:val="22"/>
        </w:rPr>
        <w:t>á</w:t>
      </w:r>
      <w:r>
        <w:rPr>
          <w:b/>
          <w:sz w:val="22"/>
          <w:szCs w:val="22"/>
        </w:rPr>
        <w:t xml:space="preserve"> muy asociada a la cultura popular, entend</w:t>
      </w:r>
      <w:r w:rsidR="00A62ABC">
        <w:rPr>
          <w:b/>
          <w:sz w:val="22"/>
          <w:szCs w:val="22"/>
        </w:rPr>
        <w:t>iendo</w:t>
      </w:r>
      <w:r>
        <w:rPr>
          <w:b/>
          <w:sz w:val="22"/>
          <w:szCs w:val="22"/>
        </w:rPr>
        <w:t xml:space="preserve"> por tal lo que la gente sencilla y normal entie</w:t>
      </w:r>
      <w:r w:rsidR="00A62ABC">
        <w:rPr>
          <w:b/>
          <w:sz w:val="22"/>
          <w:szCs w:val="22"/>
        </w:rPr>
        <w:t>n</w:t>
      </w:r>
      <w:r>
        <w:rPr>
          <w:b/>
          <w:sz w:val="22"/>
          <w:szCs w:val="22"/>
        </w:rPr>
        <w:t xml:space="preserve">de por las realidades </w:t>
      </w:r>
      <w:r w:rsidR="007F340E">
        <w:rPr>
          <w:b/>
          <w:sz w:val="22"/>
          <w:szCs w:val="22"/>
        </w:rPr>
        <w:t xml:space="preserve">próximas </w:t>
      </w:r>
      <w:r>
        <w:rPr>
          <w:b/>
          <w:sz w:val="22"/>
          <w:szCs w:val="22"/>
        </w:rPr>
        <w:t>de todo tipo, entre las que se enl</w:t>
      </w:r>
      <w:r>
        <w:rPr>
          <w:b/>
          <w:sz w:val="22"/>
          <w:szCs w:val="22"/>
        </w:rPr>
        <w:t>a</w:t>
      </w:r>
      <w:r>
        <w:rPr>
          <w:b/>
          <w:sz w:val="22"/>
          <w:szCs w:val="22"/>
        </w:rPr>
        <w:t>zan las creencias rel</w:t>
      </w:r>
      <w:r w:rsidR="00A62ABC">
        <w:rPr>
          <w:b/>
          <w:sz w:val="22"/>
          <w:szCs w:val="22"/>
        </w:rPr>
        <w:t>i</w:t>
      </w:r>
      <w:r>
        <w:rPr>
          <w:b/>
          <w:sz w:val="22"/>
          <w:szCs w:val="22"/>
        </w:rPr>
        <w:t xml:space="preserve">giosas, </w:t>
      </w:r>
      <w:r w:rsidR="00A62ABC">
        <w:rPr>
          <w:b/>
          <w:sz w:val="22"/>
          <w:szCs w:val="22"/>
        </w:rPr>
        <w:t xml:space="preserve">las formas de trabajo, la constitución de la familia, </w:t>
      </w:r>
      <w:r>
        <w:rPr>
          <w:b/>
          <w:sz w:val="22"/>
          <w:szCs w:val="22"/>
        </w:rPr>
        <w:t>las tradiciones</w:t>
      </w:r>
      <w:r w:rsidR="00A62ABC">
        <w:rPr>
          <w:b/>
          <w:sz w:val="22"/>
          <w:szCs w:val="22"/>
        </w:rPr>
        <w:t xml:space="preserve"> festivas, los vestidos, las relaciones</w:t>
      </w:r>
      <w:r>
        <w:rPr>
          <w:b/>
          <w:sz w:val="22"/>
          <w:szCs w:val="22"/>
        </w:rPr>
        <w:t>, los ritos y lenguajes, las intercomunicaci</w:t>
      </w:r>
      <w:r w:rsidR="007F340E">
        <w:rPr>
          <w:b/>
          <w:sz w:val="22"/>
          <w:szCs w:val="22"/>
        </w:rPr>
        <w:t>ones vecinales. Esos rasgos sirve de soporte precisamente a los que piensan de Dios y del a Iglesia, del Evang</w:t>
      </w:r>
      <w:r w:rsidR="007F340E">
        <w:rPr>
          <w:b/>
          <w:sz w:val="22"/>
          <w:szCs w:val="22"/>
        </w:rPr>
        <w:t>e</w:t>
      </w:r>
      <w:r w:rsidR="007F340E">
        <w:rPr>
          <w:b/>
          <w:sz w:val="22"/>
          <w:szCs w:val="22"/>
        </w:rPr>
        <w:t>lio y de las fiestas, de las plegarias y de las devociones.</w:t>
      </w:r>
    </w:p>
    <w:p w:rsidR="007F340E" w:rsidRDefault="007F340E" w:rsidP="0078281F">
      <w:pPr>
        <w:ind w:firstLine="284"/>
        <w:jc w:val="both"/>
        <w:rPr>
          <w:b/>
          <w:sz w:val="22"/>
          <w:szCs w:val="22"/>
        </w:rPr>
      </w:pPr>
    </w:p>
    <w:p w:rsidR="007F340E" w:rsidRDefault="007F340E" w:rsidP="0078281F">
      <w:pPr>
        <w:ind w:firstLine="284"/>
        <w:jc w:val="both"/>
        <w:rPr>
          <w:b/>
          <w:sz w:val="22"/>
          <w:szCs w:val="22"/>
        </w:rPr>
      </w:pPr>
      <w:r>
        <w:rPr>
          <w:b/>
          <w:sz w:val="22"/>
          <w:szCs w:val="22"/>
        </w:rPr>
        <w:t xml:space="preserve"> La nueva evangelización debe tener siempre presente el ambiente cultural en donde se pone en marcha. En</w:t>
      </w:r>
      <w:r w:rsidR="0078281F">
        <w:rPr>
          <w:b/>
          <w:sz w:val="22"/>
          <w:szCs w:val="22"/>
        </w:rPr>
        <w:t xml:space="preserve"> grupos sencillos</w:t>
      </w:r>
      <w:r>
        <w:rPr>
          <w:b/>
          <w:sz w:val="22"/>
          <w:szCs w:val="22"/>
        </w:rPr>
        <w:t>,</w:t>
      </w:r>
      <w:r w:rsidR="0078281F">
        <w:rPr>
          <w:b/>
          <w:sz w:val="22"/>
          <w:szCs w:val="22"/>
        </w:rPr>
        <w:t xml:space="preserve"> que se desarrollan de forma espont</w:t>
      </w:r>
      <w:r w:rsidR="00A62ABC">
        <w:rPr>
          <w:b/>
          <w:sz w:val="22"/>
          <w:szCs w:val="22"/>
        </w:rPr>
        <w:t>á</w:t>
      </w:r>
      <w:r w:rsidR="0078281F">
        <w:rPr>
          <w:b/>
          <w:sz w:val="22"/>
          <w:szCs w:val="22"/>
        </w:rPr>
        <w:t>nea en los diversos núcleos humanos</w:t>
      </w:r>
      <w:r>
        <w:rPr>
          <w:b/>
          <w:sz w:val="22"/>
          <w:szCs w:val="22"/>
        </w:rPr>
        <w:t>, importan más los sentimientos y las tradiciones que los conceptos teológicos. En ellos se responde fácilmente a la petición de Cristo: "</w:t>
      </w:r>
      <w:r w:rsidRPr="007F340E">
        <w:rPr>
          <w:b/>
          <w:i/>
          <w:sz w:val="22"/>
          <w:szCs w:val="22"/>
        </w:rPr>
        <w:t>Dejad que los niños vengan a mí y no se lo e</w:t>
      </w:r>
      <w:r w:rsidRPr="007F340E">
        <w:rPr>
          <w:b/>
          <w:i/>
          <w:sz w:val="22"/>
          <w:szCs w:val="22"/>
        </w:rPr>
        <w:t>s</w:t>
      </w:r>
      <w:r w:rsidRPr="007F340E">
        <w:rPr>
          <w:b/>
          <w:i/>
          <w:sz w:val="22"/>
          <w:szCs w:val="22"/>
        </w:rPr>
        <w:t>torbéis, pues de los que son como ellos es el Reino de los cielos</w:t>
      </w:r>
      <w:r>
        <w:rPr>
          <w:b/>
          <w:sz w:val="22"/>
          <w:szCs w:val="22"/>
        </w:rPr>
        <w:t>" (</w:t>
      </w:r>
      <w:proofErr w:type="spellStart"/>
      <w:r>
        <w:rPr>
          <w:b/>
          <w:sz w:val="22"/>
          <w:szCs w:val="22"/>
        </w:rPr>
        <w:t>Lc</w:t>
      </w:r>
      <w:proofErr w:type="spellEnd"/>
      <w:r>
        <w:rPr>
          <w:b/>
          <w:sz w:val="22"/>
          <w:szCs w:val="22"/>
        </w:rPr>
        <w:t xml:space="preserve"> 18.16 y </w:t>
      </w:r>
      <w:proofErr w:type="spellStart"/>
      <w:r>
        <w:rPr>
          <w:b/>
          <w:sz w:val="22"/>
          <w:szCs w:val="22"/>
        </w:rPr>
        <w:t>Mat.</w:t>
      </w:r>
      <w:proofErr w:type="spellEnd"/>
      <w:r>
        <w:rPr>
          <w:b/>
          <w:sz w:val="22"/>
          <w:szCs w:val="22"/>
        </w:rPr>
        <w:t xml:space="preserve"> 19.14)</w:t>
      </w:r>
    </w:p>
    <w:p w:rsidR="007F340E" w:rsidRDefault="007F340E" w:rsidP="0078281F">
      <w:pPr>
        <w:ind w:firstLine="284"/>
        <w:jc w:val="both"/>
        <w:rPr>
          <w:b/>
          <w:sz w:val="22"/>
          <w:szCs w:val="22"/>
        </w:rPr>
      </w:pPr>
    </w:p>
    <w:p w:rsidR="0078281F" w:rsidRDefault="0078281F" w:rsidP="0078281F">
      <w:pPr>
        <w:ind w:firstLine="284"/>
        <w:jc w:val="both"/>
        <w:rPr>
          <w:b/>
          <w:sz w:val="22"/>
          <w:szCs w:val="22"/>
        </w:rPr>
      </w:pPr>
      <w:r>
        <w:rPr>
          <w:b/>
          <w:sz w:val="22"/>
          <w:szCs w:val="22"/>
        </w:rPr>
        <w:t xml:space="preserve">La cultura </w:t>
      </w:r>
      <w:r w:rsidR="007632F3" w:rsidRPr="0078281F">
        <w:rPr>
          <w:b/>
          <w:sz w:val="22"/>
          <w:szCs w:val="22"/>
        </w:rPr>
        <w:t xml:space="preserve">es una realidad que ha </w:t>
      </w:r>
      <w:r>
        <w:rPr>
          <w:b/>
          <w:sz w:val="22"/>
          <w:szCs w:val="22"/>
        </w:rPr>
        <w:t xml:space="preserve">diferenciado </w:t>
      </w:r>
      <w:r w:rsidR="00A62ABC">
        <w:rPr>
          <w:b/>
          <w:sz w:val="22"/>
          <w:szCs w:val="22"/>
        </w:rPr>
        <w:t>a unos pueblos de otros y que está compuesta de un tejido completo de tendencias, preferencias, usos y formas de vida. En</w:t>
      </w:r>
      <w:r>
        <w:rPr>
          <w:b/>
          <w:sz w:val="22"/>
          <w:szCs w:val="22"/>
        </w:rPr>
        <w:t xml:space="preserve"> lo que se refiere a las creencias, el hombre siempre ha estado propenso desde la infancia o transmitir sus modos de</w:t>
      </w:r>
      <w:r w:rsidR="00A62ABC">
        <w:rPr>
          <w:b/>
          <w:sz w:val="22"/>
          <w:szCs w:val="22"/>
        </w:rPr>
        <w:t xml:space="preserve"> </w:t>
      </w:r>
      <w:r>
        <w:rPr>
          <w:b/>
          <w:sz w:val="22"/>
          <w:szCs w:val="22"/>
        </w:rPr>
        <w:t>pensar y de sentir</w:t>
      </w:r>
      <w:r w:rsidR="00A62ABC">
        <w:rPr>
          <w:b/>
          <w:sz w:val="22"/>
          <w:szCs w:val="22"/>
        </w:rPr>
        <w:t xml:space="preserve"> en todo lo referente al origen, al destino y las normas de vida</w:t>
      </w:r>
      <w:r>
        <w:rPr>
          <w:b/>
          <w:sz w:val="22"/>
          <w:szCs w:val="22"/>
        </w:rPr>
        <w:t xml:space="preserve">. </w:t>
      </w:r>
    </w:p>
    <w:p w:rsidR="0078281F" w:rsidRDefault="0078281F" w:rsidP="0078281F">
      <w:pPr>
        <w:ind w:firstLine="284"/>
        <w:jc w:val="both"/>
        <w:rPr>
          <w:b/>
          <w:sz w:val="22"/>
          <w:szCs w:val="22"/>
        </w:rPr>
      </w:pPr>
    </w:p>
    <w:p w:rsidR="008E1CD7" w:rsidRDefault="007632F3" w:rsidP="0078281F">
      <w:pPr>
        <w:ind w:firstLine="284"/>
        <w:jc w:val="both"/>
        <w:rPr>
          <w:b/>
          <w:sz w:val="22"/>
          <w:szCs w:val="22"/>
        </w:rPr>
      </w:pPr>
      <w:r w:rsidRPr="0078281F">
        <w:rPr>
          <w:b/>
          <w:sz w:val="22"/>
          <w:szCs w:val="22"/>
        </w:rPr>
        <w:t xml:space="preserve"> Esas </w:t>
      </w:r>
      <w:r w:rsidR="0078281F">
        <w:rPr>
          <w:b/>
          <w:sz w:val="22"/>
          <w:szCs w:val="22"/>
        </w:rPr>
        <w:t>creencias y costumbres se mueven un poco al marge</w:t>
      </w:r>
      <w:r w:rsidR="00A62ABC">
        <w:rPr>
          <w:b/>
          <w:sz w:val="22"/>
          <w:szCs w:val="22"/>
        </w:rPr>
        <w:t>n</w:t>
      </w:r>
      <w:r w:rsidR="0078281F">
        <w:rPr>
          <w:b/>
          <w:sz w:val="22"/>
          <w:szCs w:val="22"/>
        </w:rPr>
        <w:t xml:space="preserve"> de los planteamiento teol</w:t>
      </w:r>
      <w:r w:rsidR="00A62ABC">
        <w:rPr>
          <w:b/>
          <w:sz w:val="22"/>
          <w:szCs w:val="22"/>
        </w:rPr>
        <w:t>ó</w:t>
      </w:r>
      <w:r w:rsidR="0078281F">
        <w:rPr>
          <w:b/>
          <w:sz w:val="22"/>
          <w:szCs w:val="22"/>
        </w:rPr>
        <w:t xml:space="preserve">gicos de los más cultos. Las </w:t>
      </w:r>
      <w:r w:rsidRPr="0078281F">
        <w:rPr>
          <w:b/>
          <w:sz w:val="22"/>
          <w:szCs w:val="22"/>
        </w:rPr>
        <w:t xml:space="preserve">expresiones </w:t>
      </w:r>
      <w:r w:rsidR="0078281F">
        <w:rPr>
          <w:b/>
          <w:sz w:val="22"/>
          <w:szCs w:val="22"/>
        </w:rPr>
        <w:t>no</w:t>
      </w:r>
      <w:r w:rsidRPr="0078281F">
        <w:rPr>
          <w:b/>
          <w:sz w:val="22"/>
          <w:szCs w:val="22"/>
        </w:rPr>
        <w:t xml:space="preserve"> son las mismas </w:t>
      </w:r>
      <w:r w:rsidR="00A62ABC">
        <w:rPr>
          <w:b/>
          <w:sz w:val="22"/>
          <w:szCs w:val="22"/>
        </w:rPr>
        <w:t>cuando son</w:t>
      </w:r>
      <w:r w:rsidR="0078281F">
        <w:rPr>
          <w:b/>
          <w:sz w:val="22"/>
          <w:szCs w:val="22"/>
        </w:rPr>
        <w:t xml:space="preserve"> empleadas por los grupos más religiosos o</w:t>
      </w:r>
      <w:r w:rsidR="00A62ABC">
        <w:rPr>
          <w:b/>
          <w:sz w:val="22"/>
          <w:szCs w:val="22"/>
        </w:rPr>
        <w:t xml:space="preserve"> más intelectuales</w:t>
      </w:r>
      <w:r w:rsidR="008E1CD7">
        <w:rPr>
          <w:b/>
          <w:sz w:val="22"/>
          <w:szCs w:val="22"/>
        </w:rPr>
        <w:t xml:space="preserve"> que desarrollan una</w:t>
      </w:r>
      <w:r w:rsidR="0078281F">
        <w:rPr>
          <w:b/>
          <w:sz w:val="22"/>
          <w:szCs w:val="22"/>
        </w:rPr>
        <w:t xml:space="preserve"> cultura teol</w:t>
      </w:r>
      <w:r w:rsidR="008E1CD7">
        <w:rPr>
          <w:b/>
          <w:sz w:val="22"/>
          <w:szCs w:val="22"/>
        </w:rPr>
        <w:t>ó</w:t>
      </w:r>
      <w:r w:rsidR="0078281F">
        <w:rPr>
          <w:b/>
          <w:sz w:val="22"/>
          <w:szCs w:val="22"/>
        </w:rPr>
        <w:t>gica selecta</w:t>
      </w:r>
      <w:r w:rsidR="008E1CD7">
        <w:rPr>
          <w:b/>
          <w:sz w:val="22"/>
          <w:szCs w:val="22"/>
        </w:rPr>
        <w:t xml:space="preserve"> y por la masa popular que maneja conceptos más sensoriales y elementales</w:t>
      </w:r>
      <w:r w:rsidR="0078281F">
        <w:rPr>
          <w:b/>
          <w:sz w:val="22"/>
          <w:szCs w:val="22"/>
        </w:rPr>
        <w:t xml:space="preserve">. </w:t>
      </w:r>
      <w:r w:rsidR="008E1CD7">
        <w:rPr>
          <w:b/>
          <w:sz w:val="22"/>
          <w:szCs w:val="22"/>
        </w:rPr>
        <w:t xml:space="preserve"> Dios, otra vida, alma, cielo, moral, iglesia, sacrificio, conciencia, deber, esperanza, eternidad, devoción, santidad y misterio son conceptos muy diferentes en un teólogo racionalista, en un monje contemplativo o en un labriego de toda la vida. Cuando el párroco de una aldea los cita seguramente resuenan muy diferentes en el unive</w:t>
      </w:r>
      <w:r w:rsidR="008E1CD7">
        <w:rPr>
          <w:b/>
          <w:sz w:val="22"/>
          <w:szCs w:val="22"/>
        </w:rPr>
        <w:t>r</w:t>
      </w:r>
      <w:r w:rsidR="008E1CD7">
        <w:rPr>
          <w:b/>
          <w:sz w:val="22"/>
          <w:szCs w:val="22"/>
        </w:rPr>
        <w:t>sitario que está de vacaciones en ella y en el secretario del ayuntamiento que no ha hecho est</w:t>
      </w:r>
      <w:r w:rsidR="008E1CD7">
        <w:rPr>
          <w:b/>
          <w:sz w:val="22"/>
          <w:szCs w:val="22"/>
        </w:rPr>
        <w:t>u</w:t>
      </w:r>
      <w:r w:rsidR="008E1CD7">
        <w:rPr>
          <w:b/>
          <w:sz w:val="22"/>
          <w:szCs w:val="22"/>
        </w:rPr>
        <w:t>dios pero sabe algo de leyes y de sanciones si no se cumplen</w:t>
      </w:r>
      <w:r w:rsidR="00134345">
        <w:rPr>
          <w:b/>
          <w:sz w:val="22"/>
          <w:szCs w:val="22"/>
        </w:rPr>
        <w:t>.</w:t>
      </w:r>
    </w:p>
    <w:p w:rsidR="00134345" w:rsidRDefault="00134345" w:rsidP="0078281F">
      <w:pPr>
        <w:ind w:firstLine="284"/>
        <w:jc w:val="both"/>
        <w:rPr>
          <w:b/>
          <w:sz w:val="22"/>
          <w:szCs w:val="22"/>
        </w:rPr>
      </w:pPr>
    </w:p>
    <w:p w:rsidR="008E1CD7" w:rsidRDefault="008E1CD7" w:rsidP="0078281F">
      <w:pPr>
        <w:ind w:firstLine="284"/>
        <w:jc w:val="both"/>
        <w:rPr>
          <w:b/>
          <w:sz w:val="22"/>
          <w:szCs w:val="22"/>
        </w:rPr>
      </w:pPr>
    </w:p>
    <w:p w:rsidR="0078281F" w:rsidRDefault="008E1CD7" w:rsidP="0078281F">
      <w:pPr>
        <w:ind w:firstLine="284"/>
        <w:jc w:val="both"/>
        <w:rPr>
          <w:b/>
          <w:sz w:val="22"/>
          <w:szCs w:val="22"/>
        </w:rPr>
      </w:pPr>
      <w:r>
        <w:rPr>
          <w:b/>
          <w:sz w:val="22"/>
          <w:szCs w:val="22"/>
        </w:rPr>
        <w:t xml:space="preserve"> </w:t>
      </w:r>
      <w:r w:rsidR="007632F3" w:rsidRPr="0078281F">
        <w:rPr>
          <w:b/>
          <w:sz w:val="22"/>
          <w:szCs w:val="22"/>
        </w:rPr>
        <w:t xml:space="preserve"> En la </w:t>
      </w:r>
      <w:r w:rsidR="0078281F">
        <w:rPr>
          <w:b/>
          <w:sz w:val="22"/>
          <w:szCs w:val="22"/>
        </w:rPr>
        <w:t>Iglesia y en las clases religiosamen</w:t>
      </w:r>
      <w:r w:rsidR="00405644">
        <w:rPr>
          <w:b/>
          <w:sz w:val="22"/>
          <w:szCs w:val="22"/>
        </w:rPr>
        <w:t>t</w:t>
      </w:r>
      <w:r w:rsidR="0078281F">
        <w:rPr>
          <w:b/>
          <w:sz w:val="22"/>
          <w:szCs w:val="22"/>
        </w:rPr>
        <w:t>e selectas se da importancia preferente a los s</w:t>
      </w:r>
      <w:r w:rsidR="00405644">
        <w:rPr>
          <w:b/>
          <w:sz w:val="22"/>
          <w:szCs w:val="22"/>
        </w:rPr>
        <w:t>a</w:t>
      </w:r>
      <w:r w:rsidR="0078281F">
        <w:rPr>
          <w:b/>
          <w:sz w:val="22"/>
          <w:szCs w:val="22"/>
        </w:rPr>
        <w:t>cr</w:t>
      </w:r>
      <w:r w:rsidR="0078281F">
        <w:rPr>
          <w:b/>
          <w:sz w:val="22"/>
          <w:szCs w:val="22"/>
        </w:rPr>
        <w:t>a</w:t>
      </w:r>
      <w:r w:rsidR="0078281F">
        <w:rPr>
          <w:b/>
          <w:sz w:val="22"/>
          <w:szCs w:val="22"/>
        </w:rPr>
        <w:t>mentos. En la cultura popu</w:t>
      </w:r>
      <w:r w:rsidR="00DE3FB5">
        <w:rPr>
          <w:b/>
          <w:sz w:val="22"/>
          <w:szCs w:val="22"/>
        </w:rPr>
        <w:t>lar s</w:t>
      </w:r>
      <w:r w:rsidR="00405644">
        <w:rPr>
          <w:b/>
          <w:sz w:val="22"/>
          <w:szCs w:val="22"/>
        </w:rPr>
        <w:t>e valoran ante todo las fi</w:t>
      </w:r>
      <w:r w:rsidR="0078281F">
        <w:rPr>
          <w:b/>
          <w:sz w:val="22"/>
          <w:szCs w:val="22"/>
        </w:rPr>
        <w:t>es</w:t>
      </w:r>
      <w:r w:rsidR="00DE3FB5">
        <w:rPr>
          <w:b/>
          <w:sz w:val="22"/>
          <w:szCs w:val="22"/>
        </w:rPr>
        <w:t>tas, las procesiones, las romerí</w:t>
      </w:r>
      <w:r w:rsidR="0078281F">
        <w:rPr>
          <w:b/>
          <w:sz w:val="22"/>
          <w:szCs w:val="22"/>
        </w:rPr>
        <w:t>as, las celebraciones de todo tipo, los signo que rozan lo super</w:t>
      </w:r>
      <w:r w:rsidR="00DE3FB5">
        <w:rPr>
          <w:b/>
          <w:sz w:val="22"/>
          <w:szCs w:val="22"/>
        </w:rPr>
        <w:t>s</w:t>
      </w:r>
      <w:r w:rsidR="0078281F">
        <w:rPr>
          <w:b/>
          <w:sz w:val="22"/>
          <w:szCs w:val="22"/>
        </w:rPr>
        <w:t>ticiosos: im</w:t>
      </w:r>
      <w:r w:rsidR="00DE3FB5">
        <w:rPr>
          <w:b/>
          <w:sz w:val="22"/>
          <w:szCs w:val="22"/>
        </w:rPr>
        <w:t>á</w:t>
      </w:r>
      <w:r w:rsidR="0078281F">
        <w:rPr>
          <w:b/>
          <w:sz w:val="22"/>
          <w:szCs w:val="22"/>
        </w:rPr>
        <w:t>genes, iconos, emble</w:t>
      </w:r>
      <w:r w:rsidR="00405644">
        <w:rPr>
          <w:b/>
          <w:sz w:val="22"/>
          <w:szCs w:val="22"/>
        </w:rPr>
        <w:t>m</w:t>
      </w:r>
      <w:r w:rsidR="0078281F">
        <w:rPr>
          <w:b/>
          <w:sz w:val="22"/>
          <w:szCs w:val="22"/>
        </w:rPr>
        <w:t>as, l</w:t>
      </w:r>
      <w:r w:rsidR="00DE3FB5">
        <w:rPr>
          <w:b/>
          <w:sz w:val="22"/>
          <w:szCs w:val="22"/>
        </w:rPr>
        <w:t>u</w:t>
      </w:r>
      <w:r w:rsidR="0078281F">
        <w:rPr>
          <w:b/>
          <w:sz w:val="22"/>
          <w:szCs w:val="22"/>
        </w:rPr>
        <w:t>cernarios, velas y pequeñas limosnas a los santos para solicitar beneficios concretos.</w:t>
      </w:r>
    </w:p>
    <w:p w:rsidR="0078281F" w:rsidRDefault="0078281F" w:rsidP="0078281F">
      <w:pPr>
        <w:ind w:firstLine="284"/>
        <w:jc w:val="both"/>
        <w:rPr>
          <w:b/>
          <w:sz w:val="22"/>
          <w:szCs w:val="22"/>
        </w:rPr>
      </w:pPr>
    </w:p>
    <w:p w:rsidR="0078281F" w:rsidRDefault="0078281F" w:rsidP="0078281F">
      <w:pPr>
        <w:ind w:firstLine="284"/>
        <w:jc w:val="both"/>
        <w:rPr>
          <w:b/>
          <w:sz w:val="22"/>
          <w:szCs w:val="22"/>
        </w:rPr>
      </w:pPr>
      <w:r>
        <w:rPr>
          <w:b/>
          <w:sz w:val="22"/>
          <w:szCs w:val="22"/>
        </w:rPr>
        <w:t xml:space="preserve">  En la nueva evangelización se valora esa religiosidad popular como plataforma de despegue, pero se aspira a que las bases sea</w:t>
      </w:r>
      <w:r w:rsidR="00DE3FB5">
        <w:rPr>
          <w:b/>
          <w:sz w:val="22"/>
          <w:szCs w:val="22"/>
        </w:rPr>
        <w:t>n</w:t>
      </w:r>
      <w:r>
        <w:rPr>
          <w:b/>
          <w:sz w:val="22"/>
          <w:szCs w:val="22"/>
        </w:rPr>
        <w:t xml:space="preserve"> más s</w:t>
      </w:r>
      <w:r w:rsidR="00DE3FB5">
        <w:rPr>
          <w:b/>
          <w:sz w:val="22"/>
          <w:szCs w:val="22"/>
        </w:rPr>
        <w:t>ó</w:t>
      </w:r>
      <w:r>
        <w:rPr>
          <w:b/>
          <w:sz w:val="22"/>
          <w:szCs w:val="22"/>
        </w:rPr>
        <w:t>lidas y objetivas y que vayan más a las ra</w:t>
      </w:r>
      <w:r w:rsidR="00DE3FB5">
        <w:rPr>
          <w:b/>
          <w:sz w:val="22"/>
          <w:szCs w:val="22"/>
        </w:rPr>
        <w:t>í</w:t>
      </w:r>
      <w:r>
        <w:rPr>
          <w:b/>
          <w:sz w:val="22"/>
          <w:szCs w:val="22"/>
        </w:rPr>
        <w:t>ces profu</w:t>
      </w:r>
      <w:r>
        <w:rPr>
          <w:b/>
          <w:sz w:val="22"/>
          <w:szCs w:val="22"/>
        </w:rPr>
        <w:t>n</w:t>
      </w:r>
      <w:r>
        <w:rPr>
          <w:b/>
          <w:sz w:val="22"/>
          <w:szCs w:val="22"/>
        </w:rPr>
        <w:t>das de la fe, con el fin de que los s</w:t>
      </w:r>
      <w:r w:rsidR="00DE3FB5">
        <w:rPr>
          <w:b/>
          <w:sz w:val="22"/>
          <w:szCs w:val="22"/>
        </w:rPr>
        <w:t>e</w:t>
      </w:r>
      <w:r>
        <w:rPr>
          <w:b/>
          <w:sz w:val="22"/>
          <w:szCs w:val="22"/>
        </w:rPr>
        <w:t>ntimientos no se hall</w:t>
      </w:r>
      <w:r w:rsidR="00DE3FB5">
        <w:rPr>
          <w:b/>
          <w:sz w:val="22"/>
          <w:szCs w:val="22"/>
        </w:rPr>
        <w:t>en</w:t>
      </w:r>
      <w:r>
        <w:rPr>
          <w:b/>
          <w:sz w:val="22"/>
          <w:szCs w:val="22"/>
        </w:rPr>
        <w:t xml:space="preserve"> en niveles superficiales.</w:t>
      </w:r>
    </w:p>
    <w:p w:rsidR="00DB75C1" w:rsidRDefault="00DB75C1" w:rsidP="0078281F">
      <w:pPr>
        <w:ind w:firstLine="284"/>
        <w:jc w:val="both"/>
        <w:rPr>
          <w:b/>
          <w:sz w:val="22"/>
          <w:szCs w:val="22"/>
        </w:rPr>
      </w:pPr>
    </w:p>
    <w:p w:rsidR="00DB75C1" w:rsidRDefault="00DB75C1" w:rsidP="00DB75C1">
      <w:pPr>
        <w:ind w:firstLine="284"/>
        <w:jc w:val="center"/>
        <w:rPr>
          <w:b/>
          <w:sz w:val="22"/>
          <w:szCs w:val="22"/>
        </w:rPr>
      </w:pPr>
      <w:r>
        <w:rPr>
          <w:noProof/>
        </w:rPr>
        <w:drawing>
          <wp:anchor distT="0" distB="0" distL="114300" distR="114300" simplePos="0" relativeHeight="251660288" behindDoc="0" locked="0" layoutInCell="1" allowOverlap="1">
            <wp:simplePos x="0" y="0"/>
            <wp:positionH relativeFrom="column">
              <wp:posOffset>3087370</wp:posOffset>
            </wp:positionH>
            <wp:positionV relativeFrom="paragraph">
              <wp:posOffset>201295</wp:posOffset>
            </wp:positionV>
            <wp:extent cx="2767330" cy="1838325"/>
            <wp:effectExtent l="19050" t="0" r="0" b="0"/>
            <wp:wrapSquare wrapText="bothSides"/>
            <wp:docPr id="18" name="irc_mi" descr="http://www.indemaya.yucatan.gob.mx/bancofotografico/Fiestas%20populares/Fiestas%20populares%20Mayas%20%281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ndemaya.yucatan.gob.mx/bancofotografico/Fiestas%20populares/Fiestas%20populares%20Mayas%20%2812%29.jpg"/>
                    <pic:cNvPicPr>
                      <a:picLocks noChangeAspect="1" noChangeArrowheads="1"/>
                    </pic:cNvPicPr>
                  </pic:nvPicPr>
                  <pic:blipFill>
                    <a:blip r:embed="rId38"/>
                    <a:srcRect/>
                    <a:stretch>
                      <a:fillRect/>
                    </a:stretch>
                  </pic:blipFill>
                  <pic:spPr bwMode="auto">
                    <a:xfrm>
                      <a:off x="0" y="0"/>
                      <a:ext cx="2767330" cy="1838325"/>
                    </a:xfrm>
                    <a:prstGeom prst="rect">
                      <a:avLst/>
                    </a:prstGeom>
                    <a:noFill/>
                    <a:ln w="9525">
                      <a:noFill/>
                      <a:miter lim="800000"/>
                      <a:headEnd/>
                      <a:tailEnd/>
                    </a:ln>
                  </pic:spPr>
                </pic:pic>
              </a:graphicData>
            </a:graphic>
          </wp:anchor>
        </w:drawing>
      </w:r>
      <w:r>
        <w:rPr>
          <w:b/>
          <w:sz w:val="22"/>
          <w:szCs w:val="22"/>
        </w:rPr>
        <w:br w:type="textWrapping" w:clear="all"/>
      </w:r>
      <w:r>
        <w:rPr>
          <w:noProof/>
        </w:rPr>
        <w:drawing>
          <wp:inline distT="0" distB="0" distL="0" distR="0">
            <wp:extent cx="2806861" cy="1962150"/>
            <wp:effectExtent l="19050" t="0" r="0" b="0"/>
            <wp:docPr id="24" name="irc_mi" descr="http://www.doloresnet.com/Eventos/Fiesta_Primavera/Fotos/fotos2003/chino_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oloresnet.com/Eventos/Fiesta_Primavera/Fotos/fotos2003/chino_d3.jpg"/>
                    <pic:cNvPicPr>
                      <a:picLocks noChangeAspect="1" noChangeArrowheads="1"/>
                    </pic:cNvPicPr>
                  </pic:nvPicPr>
                  <pic:blipFill>
                    <a:blip r:embed="rId39"/>
                    <a:srcRect/>
                    <a:stretch>
                      <a:fillRect/>
                    </a:stretch>
                  </pic:blipFill>
                  <pic:spPr bwMode="auto">
                    <a:xfrm>
                      <a:off x="0" y="0"/>
                      <a:ext cx="2807300" cy="1962457"/>
                    </a:xfrm>
                    <a:prstGeom prst="rect">
                      <a:avLst/>
                    </a:prstGeom>
                    <a:noFill/>
                    <a:ln w="9525">
                      <a:noFill/>
                      <a:miter lim="800000"/>
                      <a:headEnd/>
                      <a:tailEnd/>
                    </a:ln>
                  </pic:spPr>
                </pic:pic>
              </a:graphicData>
            </a:graphic>
          </wp:inline>
        </w:drawing>
      </w:r>
    </w:p>
    <w:p w:rsidR="00134345" w:rsidRDefault="007632F3" w:rsidP="00CE14B4">
      <w:pPr>
        <w:ind w:firstLine="284"/>
        <w:jc w:val="both"/>
        <w:rPr>
          <w:b/>
          <w:sz w:val="22"/>
          <w:szCs w:val="22"/>
        </w:rPr>
      </w:pPr>
      <w:r w:rsidRPr="0078281F">
        <w:rPr>
          <w:b/>
          <w:sz w:val="22"/>
          <w:szCs w:val="22"/>
        </w:rPr>
        <w:br/>
      </w:r>
    </w:p>
    <w:p w:rsidR="00A62ABC" w:rsidRDefault="00CE14B4" w:rsidP="00CE14B4">
      <w:pPr>
        <w:ind w:firstLine="284"/>
        <w:jc w:val="both"/>
        <w:rPr>
          <w:b/>
          <w:sz w:val="22"/>
          <w:szCs w:val="22"/>
        </w:rPr>
      </w:pPr>
      <w:r>
        <w:rPr>
          <w:b/>
          <w:sz w:val="22"/>
          <w:szCs w:val="22"/>
        </w:rPr>
        <w:t xml:space="preserve">    </w:t>
      </w:r>
      <w:r w:rsidR="00A62ABC">
        <w:rPr>
          <w:b/>
          <w:sz w:val="22"/>
          <w:szCs w:val="22"/>
        </w:rPr>
        <w:t xml:space="preserve">Para quienes están </w:t>
      </w:r>
      <w:r w:rsidR="007632F3" w:rsidRPr="0078281F">
        <w:rPr>
          <w:b/>
          <w:sz w:val="22"/>
          <w:szCs w:val="22"/>
        </w:rPr>
        <w:t>en dinámicas de evangelización y pastoral, hay una definición de cultura que nos resulta bastante operativa: cultura es el sentido que un grupo humano le da a su vida</w:t>
      </w:r>
      <w:r w:rsidR="00A62ABC">
        <w:rPr>
          <w:b/>
          <w:sz w:val="22"/>
          <w:szCs w:val="22"/>
        </w:rPr>
        <w:t xml:space="preserve"> y que ha desarrollado con el tiempo y la múltiple participación de los miembros de una comunidad humana</w:t>
      </w:r>
      <w:r w:rsidR="007632F3" w:rsidRPr="0078281F">
        <w:rPr>
          <w:b/>
          <w:sz w:val="22"/>
          <w:szCs w:val="22"/>
        </w:rPr>
        <w:t xml:space="preserve">. Por lo tanto, si queremos saber </w:t>
      </w:r>
      <w:r w:rsidR="00DE3FB5">
        <w:rPr>
          <w:b/>
          <w:sz w:val="22"/>
          <w:szCs w:val="22"/>
        </w:rPr>
        <w:t>qué cultura tiene una persona o un</w:t>
      </w:r>
      <w:r w:rsidR="007632F3" w:rsidRPr="0078281F">
        <w:rPr>
          <w:b/>
          <w:sz w:val="22"/>
          <w:szCs w:val="22"/>
        </w:rPr>
        <w:t xml:space="preserve"> grupo humano al que esa persona pertenece, tenemos que indagar sobre el sentido que le da a su vida</w:t>
      </w:r>
      <w:r w:rsidR="00A62ABC">
        <w:rPr>
          <w:b/>
          <w:sz w:val="22"/>
          <w:szCs w:val="22"/>
        </w:rPr>
        <w:t>, al trabajo, a la propiedad, al idioma, a las tradiciones, a las creencias,</w:t>
      </w:r>
      <w:r w:rsidR="007632F3" w:rsidRPr="0078281F">
        <w:rPr>
          <w:b/>
          <w:sz w:val="22"/>
          <w:szCs w:val="22"/>
        </w:rPr>
        <w:t xml:space="preserve"> según e</w:t>
      </w:r>
      <w:r w:rsidR="00A62ABC">
        <w:rPr>
          <w:b/>
          <w:sz w:val="22"/>
          <w:szCs w:val="22"/>
        </w:rPr>
        <w:t>l</w:t>
      </w:r>
      <w:r w:rsidR="007632F3" w:rsidRPr="0078281F">
        <w:rPr>
          <w:b/>
          <w:sz w:val="22"/>
          <w:szCs w:val="22"/>
        </w:rPr>
        <w:t xml:space="preserve"> pueblo </w:t>
      </w:r>
      <w:r w:rsidR="00A62ABC">
        <w:rPr>
          <w:b/>
          <w:sz w:val="22"/>
          <w:szCs w:val="22"/>
        </w:rPr>
        <w:t>o el lugar en el que vive.</w:t>
      </w:r>
    </w:p>
    <w:p w:rsidR="00A62ABC" w:rsidRDefault="00A62ABC" w:rsidP="00CE14B4">
      <w:pPr>
        <w:ind w:firstLine="284"/>
        <w:jc w:val="both"/>
        <w:rPr>
          <w:b/>
          <w:sz w:val="22"/>
          <w:szCs w:val="22"/>
        </w:rPr>
      </w:pPr>
    </w:p>
    <w:p w:rsidR="004B0488" w:rsidRDefault="00A62ABC" w:rsidP="00CE14B4">
      <w:pPr>
        <w:ind w:firstLine="284"/>
        <w:jc w:val="both"/>
        <w:rPr>
          <w:b/>
          <w:sz w:val="22"/>
          <w:szCs w:val="22"/>
        </w:rPr>
      </w:pPr>
      <w:r>
        <w:rPr>
          <w:b/>
          <w:sz w:val="22"/>
          <w:szCs w:val="22"/>
        </w:rPr>
        <w:t xml:space="preserve">  Por ejemplo, en </w:t>
      </w:r>
      <w:r w:rsidR="007632F3" w:rsidRPr="0078281F">
        <w:rPr>
          <w:b/>
          <w:sz w:val="22"/>
          <w:szCs w:val="22"/>
        </w:rPr>
        <w:t xml:space="preserve">un pueblo nos puede responder </w:t>
      </w:r>
      <w:r>
        <w:rPr>
          <w:b/>
          <w:sz w:val="22"/>
          <w:szCs w:val="22"/>
        </w:rPr>
        <w:t xml:space="preserve">alguien </w:t>
      </w:r>
      <w:r w:rsidR="007632F3" w:rsidRPr="0078281F">
        <w:rPr>
          <w:b/>
          <w:sz w:val="22"/>
          <w:szCs w:val="22"/>
        </w:rPr>
        <w:t xml:space="preserve">que la tierra es para que </w:t>
      </w:r>
      <w:r>
        <w:rPr>
          <w:b/>
          <w:sz w:val="22"/>
          <w:szCs w:val="22"/>
        </w:rPr>
        <w:t>se</w:t>
      </w:r>
      <w:r w:rsidR="007632F3" w:rsidRPr="0078281F">
        <w:rPr>
          <w:b/>
          <w:sz w:val="22"/>
          <w:szCs w:val="22"/>
        </w:rPr>
        <w:t xml:space="preserve"> trabaje y para que</w:t>
      </w:r>
      <w:r>
        <w:rPr>
          <w:b/>
          <w:sz w:val="22"/>
          <w:szCs w:val="22"/>
        </w:rPr>
        <w:t xml:space="preserve"> se</w:t>
      </w:r>
      <w:r w:rsidR="007632F3" w:rsidRPr="0078281F">
        <w:rPr>
          <w:b/>
          <w:sz w:val="22"/>
          <w:szCs w:val="22"/>
        </w:rPr>
        <w:t xml:space="preserve"> viva de ella. </w:t>
      </w:r>
      <w:r>
        <w:rPr>
          <w:b/>
          <w:sz w:val="22"/>
          <w:szCs w:val="22"/>
        </w:rPr>
        <w:t>Y e</w:t>
      </w:r>
      <w:r w:rsidR="007632F3" w:rsidRPr="0078281F">
        <w:rPr>
          <w:b/>
          <w:sz w:val="22"/>
          <w:szCs w:val="22"/>
        </w:rPr>
        <w:t xml:space="preserve">n otra parte, </w:t>
      </w:r>
      <w:r>
        <w:rPr>
          <w:b/>
          <w:sz w:val="22"/>
          <w:szCs w:val="22"/>
        </w:rPr>
        <w:t>alguna otra persona puede responder que</w:t>
      </w:r>
      <w:r w:rsidR="007632F3" w:rsidRPr="0078281F">
        <w:rPr>
          <w:b/>
          <w:sz w:val="22"/>
          <w:szCs w:val="22"/>
        </w:rPr>
        <w:t xml:space="preserve"> la tierra es</w:t>
      </w:r>
      <w:r>
        <w:rPr>
          <w:b/>
          <w:sz w:val="22"/>
          <w:szCs w:val="22"/>
        </w:rPr>
        <w:t xml:space="preserve"> para tener riqueza y por tanto para comprarla, venderla, alquilarla o explotarla y sacar provecho de ella.  La cultura proletaria, la campesina, la del intelectual o la del capitali</w:t>
      </w:r>
      <w:r w:rsidR="007F340E">
        <w:rPr>
          <w:b/>
          <w:sz w:val="22"/>
          <w:szCs w:val="22"/>
        </w:rPr>
        <w:t>s</w:t>
      </w:r>
      <w:r>
        <w:rPr>
          <w:b/>
          <w:sz w:val="22"/>
          <w:szCs w:val="22"/>
        </w:rPr>
        <w:t>ta ve la tierra de forma dif</w:t>
      </w:r>
      <w:r>
        <w:rPr>
          <w:b/>
          <w:sz w:val="22"/>
          <w:szCs w:val="22"/>
        </w:rPr>
        <w:t>e</w:t>
      </w:r>
      <w:r>
        <w:rPr>
          <w:b/>
          <w:sz w:val="22"/>
          <w:szCs w:val="22"/>
        </w:rPr>
        <w:t>rente.</w:t>
      </w:r>
      <w:r w:rsidR="00DE3FB5">
        <w:rPr>
          <w:b/>
          <w:sz w:val="22"/>
          <w:szCs w:val="22"/>
        </w:rPr>
        <w:t xml:space="preserve"> Y con la religión acontece algo parecido. </w:t>
      </w:r>
    </w:p>
    <w:p w:rsidR="004B0488" w:rsidRDefault="004B0488" w:rsidP="00CE14B4">
      <w:pPr>
        <w:ind w:firstLine="284"/>
        <w:jc w:val="both"/>
        <w:rPr>
          <w:b/>
          <w:sz w:val="22"/>
          <w:szCs w:val="22"/>
        </w:rPr>
      </w:pPr>
    </w:p>
    <w:p w:rsidR="00A62ABC" w:rsidRDefault="00DE3FB5" w:rsidP="00CE14B4">
      <w:pPr>
        <w:ind w:firstLine="284"/>
        <w:jc w:val="both"/>
        <w:rPr>
          <w:b/>
          <w:sz w:val="22"/>
          <w:szCs w:val="22"/>
        </w:rPr>
      </w:pPr>
      <w:r>
        <w:rPr>
          <w:b/>
          <w:sz w:val="22"/>
          <w:szCs w:val="22"/>
        </w:rPr>
        <w:t xml:space="preserve">El creyente culto sabe diferencia los dogmas básicos y las creencias folclóricas. El creyente muy sencillos no diferencia muchos y cuando tiene que explicarlo un poco especulativo lo más que hace es acudir a algo del catecismo popular que haya usado en sus años infantiles, cuando no se refugia en una de las frases muy repetidas del antiguo </w:t>
      </w:r>
      <w:proofErr w:type="spellStart"/>
      <w:r>
        <w:rPr>
          <w:b/>
          <w:sz w:val="22"/>
          <w:szCs w:val="22"/>
        </w:rPr>
        <w:t>Astete</w:t>
      </w:r>
      <w:proofErr w:type="spellEnd"/>
      <w:r>
        <w:rPr>
          <w:b/>
          <w:sz w:val="22"/>
          <w:szCs w:val="22"/>
        </w:rPr>
        <w:t>: "</w:t>
      </w:r>
      <w:r w:rsidRPr="004B0488">
        <w:rPr>
          <w:b/>
          <w:i/>
          <w:sz w:val="22"/>
          <w:szCs w:val="22"/>
        </w:rPr>
        <w:t>Eso no me lo preguntéis a mí. Doctores tiene la santa Iglesia que os sabrán responder</w:t>
      </w:r>
      <w:r>
        <w:rPr>
          <w:b/>
          <w:sz w:val="22"/>
          <w:szCs w:val="22"/>
        </w:rPr>
        <w:t xml:space="preserve">". </w:t>
      </w:r>
    </w:p>
    <w:p w:rsidR="00E140FC" w:rsidRDefault="00E140FC" w:rsidP="00CE14B4">
      <w:pPr>
        <w:ind w:firstLine="284"/>
        <w:jc w:val="both"/>
        <w:rPr>
          <w:b/>
          <w:sz w:val="22"/>
          <w:szCs w:val="22"/>
        </w:rPr>
      </w:pPr>
    </w:p>
    <w:p w:rsidR="00DB75C1" w:rsidRDefault="00DB75C1" w:rsidP="00CE14B4">
      <w:pPr>
        <w:ind w:firstLine="284"/>
        <w:jc w:val="both"/>
        <w:rPr>
          <w:b/>
          <w:sz w:val="22"/>
          <w:szCs w:val="22"/>
        </w:rPr>
      </w:pPr>
      <w:r>
        <w:rPr>
          <w:b/>
          <w:sz w:val="22"/>
          <w:szCs w:val="22"/>
        </w:rPr>
        <w:t xml:space="preserve">  E</w:t>
      </w:r>
      <w:r w:rsidR="007632F3" w:rsidRPr="0078281F">
        <w:rPr>
          <w:b/>
          <w:sz w:val="22"/>
          <w:szCs w:val="22"/>
        </w:rPr>
        <w:t>l sentido que se le da a las cosas y a las actitudes cambia según el sentido que se les da, y ese sentido es lo que aquí entendemos por cultura</w:t>
      </w:r>
      <w:r>
        <w:rPr>
          <w:b/>
          <w:sz w:val="22"/>
          <w:szCs w:val="22"/>
        </w:rPr>
        <w:t>: lo que puede ser cultivado o lo ha sido ya. Y es valioso por cuanto entra en la vida de la gente sencilla y se convierte depósito de recuerdos que por lo general se mantienen toda la vida cuando se han asimilado en la niñez y en la juventud</w:t>
      </w:r>
      <w:r w:rsidR="007632F3" w:rsidRPr="0078281F">
        <w:rPr>
          <w:b/>
          <w:sz w:val="22"/>
          <w:szCs w:val="22"/>
        </w:rPr>
        <w:t>.</w:t>
      </w:r>
    </w:p>
    <w:p w:rsidR="00DB75C1" w:rsidRDefault="00DB75C1" w:rsidP="00CE14B4">
      <w:pPr>
        <w:ind w:firstLine="284"/>
        <w:jc w:val="both"/>
        <w:rPr>
          <w:b/>
          <w:sz w:val="22"/>
          <w:szCs w:val="22"/>
        </w:rPr>
      </w:pPr>
    </w:p>
    <w:p w:rsidR="00E140FC" w:rsidRDefault="00DB75C1" w:rsidP="00CE14B4">
      <w:pPr>
        <w:ind w:firstLine="284"/>
        <w:jc w:val="both"/>
        <w:rPr>
          <w:b/>
          <w:sz w:val="22"/>
          <w:szCs w:val="22"/>
        </w:rPr>
      </w:pPr>
      <w:r>
        <w:rPr>
          <w:b/>
          <w:sz w:val="22"/>
          <w:szCs w:val="22"/>
        </w:rPr>
        <w:t xml:space="preserve"> </w:t>
      </w:r>
      <w:proofErr w:type="spellStart"/>
      <w:r>
        <w:rPr>
          <w:b/>
          <w:sz w:val="22"/>
          <w:szCs w:val="22"/>
        </w:rPr>
        <w:t>Aqui</w:t>
      </w:r>
      <w:proofErr w:type="spellEnd"/>
      <w:r>
        <w:rPr>
          <w:b/>
          <w:sz w:val="22"/>
          <w:szCs w:val="22"/>
        </w:rPr>
        <w:t xml:space="preserve"> radica el peso o el soporte de muchos</w:t>
      </w:r>
      <w:r w:rsidR="007632F3" w:rsidRPr="0078281F">
        <w:rPr>
          <w:b/>
          <w:bCs/>
          <w:sz w:val="22"/>
          <w:szCs w:val="22"/>
        </w:rPr>
        <w:t> conocimiento</w:t>
      </w:r>
      <w:r>
        <w:rPr>
          <w:b/>
          <w:bCs/>
          <w:sz w:val="22"/>
          <w:szCs w:val="22"/>
        </w:rPr>
        <w:t>s,</w:t>
      </w:r>
      <w:r w:rsidR="007632F3" w:rsidRPr="0078281F">
        <w:rPr>
          <w:b/>
          <w:bCs/>
          <w:sz w:val="22"/>
          <w:szCs w:val="22"/>
        </w:rPr>
        <w:t xml:space="preserve"> arte</w:t>
      </w:r>
      <w:r>
        <w:rPr>
          <w:b/>
          <w:bCs/>
          <w:sz w:val="22"/>
          <w:szCs w:val="22"/>
        </w:rPr>
        <w:t>s</w:t>
      </w:r>
      <w:r w:rsidR="007632F3" w:rsidRPr="0078281F">
        <w:rPr>
          <w:b/>
          <w:bCs/>
          <w:sz w:val="22"/>
          <w:szCs w:val="22"/>
        </w:rPr>
        <w:t xml:space="preserve">, las creencias, </w:t>
      </w:r>
      <w:r>
        <w:rPr>
          <w:b/>
          <w:bCs/>
          <w:sz w:val="22"/>
          <w:szCs w:val="22"/>
        </w:rPr>
        <w:t>principios m</w:t>
      </w:r>
      <w:r>
        <w:rPr>
          <w:b/>
          <w:bCs/>
          <w:sz w:val="22"/>
          <w:szCs w:val="22"/>
        </w:rPr>
        <w:t>o</w:t>
      </w:r>
      <w:r>
        <w:rPr>
          <w:b/>
          <w:bCs/>
          <w:sz w:val="22"/>
          <w:szCs w:val="22"/>
        </w:rPr>
        <w:t xml:space="preserve">rales, </w:t>
      </w:r>
      <w:r w:rsidR="007632F3" w:rsidRPr="0078281F">
        <w:rPr>
          <w:b/>
          <w:bCs/>
          <w:sz w:val="22"/>
          <w:szCs w:val="22"/>
        </w:rPr>
        <w:t> costumbres y  hábitos </w:t>
      </w:r>
      <w:r>
        <w:rPr>
          <w:b/>
          <w:bCs/>
          <w:sz w:val="22"/>
          <w:szCs w:val="22"/>
        </w:rPr>
        <w:t>o</w:t>
      </w:r>
      <w:r w:rsidR="007632F3" w:rsidRPr="0078281F">
        <w:rPr>
          <w:b/>
          <w:bCs/>
          <w:sz w:val="22"/>
          <w:szCs w:val="22"/>
        </w:rPr>
        <w:t xml:space="preserve"> habilidades adquiridos por el hombre no sólo en la familia, sino también </w:t>
      </w:r>
      <w:r>
        <w:rPr>
          <w:b/>
          <w:bCs/>
          <w:sz w:val="22"/>
          <w:szCs w:val="22"/>
        </w:rPr>
        <w:t xml:space="preserve">como miembros de </w:t>
      </w:r>
      <w:r w:rsidR="007632F3" w:rsidRPr="0078281F">
        <w:rPr>
          <w:b/>
          <w:bCs/>
          <w:sz w:val="22"/>
          <w:szCs w:val="22"/>
        </w:rPr>
        <w:t xml:space="preserve">una sociedad </w:t>
      </w:r>
      <w:r>
        <w:rPr>
          <w:b/>
          <w:bCs/>
          <w:sz w:val="22"/>
          <w:szCs w:val="22"/>
        </w:rPr>
        <w:t>en la que se estiman, conservan y celebran</w:t>
      </w:r>
      <w:r w:rsidR="007632F3" w:rsidRPr="0078281F">
        <w:rPr>
          <w:b/>
          <w:sz w:val="22"/>
          <w:szCs w:val="22"/>
        </w:rPr>
        <w:t>. La palabra cultura es de origen latín “</w:t>
      </w:r>
      <w:proofErr w:type="spellStart"/>
      <w:r w:rsidR="007632F3" w:rsidRPr="0078281F">
        <w:rPr>
          <w:b/>
          <w:i/>
          <w:iCs/>
          <w:sz w:val="22"/>
          <w:szCs w:val="22"/>
        </w:rPr>
        <w:t>cultus</w:t>
      </w:r>
      <w:proofErr w:type="spellEnd"/>
      <w:r w:rsidR="007632F3" w:rsidRPr="0078281F">
        <w:rPr>
          <w:b/>
          <w:sz w:val="22"/>
          <w:szCs w:val="22"/>
        </w:rPr>
        <w:t>” que significa “</w:t>
      </w:r>
      <w:r w:rsidR="007632F3" w:rsidRPr="0078281F">
        <w:rPr>
          <w:b/>
          <w:i/>
          <w:iCs/>
          <w:sz w:val="22"/>
          <w:szCs w:val="22"/>
        </w:rPr>
        <w:t>cultivo”</w:t>
      </w:r>
      <w:r w:rsidR="007632F3" w:rsidRPr="0078281F">
        <w:rPr>
          <w:b/>
          <w:sz w:val="22"/>
          <w:szCs w:val="22"/>
        </w:rPr>
        <w:t xml:space="preserve"> y </w:t>
      </w:r>
      <w:r>
        <w:rPr>
          <w:b/>
          <w:sz w:val="22"/>
          <w:szCs w:val="22"/>
        </w:rPr>
        <w:t>tiene que ver con el culto que a</w:t>
      </w:r>
      <w:r w:rsidR="007632F3" w:rsidRPr="0078281F">
        <w:rPr>
          <w:b/>
          <w:sz w:val="22"/>
          <w:szCs w:val="22"/>
        </w:rPr>
        <w:t xml:space="preserve"> su vez se deriva de la palabra “</w:t>
      </w:r>
      <w:proofErr w:type="spellStart"/>
      <w:r w:rsidR="007632F3" w:rsidRPr="0078281F">
        <w:rPr>
          <w:b/>
          <w:i/>
          <w:iCs/>
          <w:sz w:val="22"/>
          <w:szCs w:val="22"/>
        </w:rPr>
        <w:t>colere</w:t>
      </w:r>
      <w:proofErr w:type="spellEnd"/>
      <w:r w:rsidR="007632F3" w:rsidRPr="0078281F">
        <w:rPr>
          <w:b/>
          <w:sz w:val="22"/>
          <w:szCs w:val="22"/>
        </w:rPr>
        <w:t>”.</w:t>
      </w:r>
    </w:p>
    <w:p w:rsidR="007632F3" w:rsidRPr="0078281F" w:rsidRDefault="007632F3" w:rsidP="00CE14B4">
      <w:pPr>
        <w:ind w:firstLine="284"/>
        <w:jc w:val="both"/>
        <w:rPr>
          <w:b/>
          <w:sz w:val="22"/>
          <w:szCs w:val="22"/>
        </w:rPr>
      </w:pPr>
      <w:r w:rsidRPr="0078281F">
        <w:rPr>
          <w:b/>
          <w:sz w:val="22"/>
          <w:szCs w:val="22"/>
        </w:rPr>
        <w:br/>
      </w:r>
      <w:r w:rsidR="00DB75C1">
        <w:rPr>
          <w:b/>
          <w:sz w:val="22"/>
          <w:szCs w:val="22"/>
        </w:rPr>
        <w:t xml:space="preserve">     </w:t>
      </w:r>
      <w:r w:rsidRPr="0078281F">
        <w:rPr>
          <w:b/>
          <w:sz w:val="22"/>
          <w:szCs w:val="22"/>
        </w:rPr>
        <w:t>La cultura en la lengua latina, entre los romanos, tenía el sentido de la agricultura, y se refería al cultivo de la tierra</w:t>
      </w:r>
      <w:r w:rsidR="00DB75C1">
        <w:rPr>
          <w:b/>
          <w:sz w:val="22"/>
          <w:szCs w:val="22"/>
        </w:rPr>
        <w:t xml:space="preserve"> (agro)</w:t>
      </w:r>
      <w:r w:rsidRPr="0078281F">
        <w:rPr>
          <w:b/>
          <w:sz w:val="22"/>
          <w:szCs w:val="22"/>
        </w:rPr>
        <w:t xml:space="preserve"> para la producción</w:t>
      </w:r>
      <w:r w:rsidR="00DB75C1">
        <w:rPr>
          <w:b/>
          <w:sz w:val="22"/>
          <w:szCs w:val="22"/>
        </w:rPr>
        <w:t xml:space="preserve"> de productos valiosos para la alimentación sobre todo</w:t>
      </w:r>
      <w:r w:rsidRPr="0078281F">
        <w:rPr>
          <w:b/>
          <w:sz w:val="22"/>
          <w:szCs w:val="22"/>
        </w:rPr>
        <w:t xml:space="preserve">. </w:t>
      </w:r>
      <w:r w:rsidR="00EA7B73">
        <w:rPr>
          <w:b/>
          <w:sz w:val="22"/>
          <w:szCs w:val="22"/>
        </w:rPr>
        <w:t>Pero simbólicamente hace referencia a todo lo que tiene que ver con el cuerpo y con el alma y por eso se alude con ella a todo lo relacionado con los valores espirituales.</w:t>
      </w:r>
    </w:p>
    <w:p w:rsidR="007632F3" w:rsidRPr="0078281F" w:rsidRDefault="00EA7B73" w:rsidP="0078281F">
      <w:pPr>
        <w:widowControl/>
        <w:autoSpaceDE/>
        <w:autoSpaceDN/>
        <w:adjustRightInd/>
        <w:spacing w:before="100" w:beforeAutospacing="1" w:after="100" w:afterAutospacing="1"/>
        <w:jc w:val="both"/>
        <w:rPr>
          <w:b/>
          <w:sz w:val="22"/>
          <w:szCs w:val="22"/>
        </w:rPr>
      </w:pPr>
      <w:r>
        <w:rPr>
          <w:b/>
          <w:sz w:val="22"/>
          <w:szCs w:val="22"/>
        </w:rPr>
        <w:lastRenderedPageBreak/>
        <w:t xml:space="preserve"> </w:t>
      </w:r>
      <w:r w:rsidR="00DB75C1">
        <w:rPr>
          <w:b/>
          <w:sz w:val="22"/>
          <w:szCs w:val="22"/>
        </w:rPr>
        <w:t xml:space="preserve">    </w:t>
      </w:r>
      <w:r w:rsidR="007632F3" w:rsidRPr="0078281F">
        <w:rPr>
          <w:b/>
          <w:sz w:val="22"/>
          <w:szCs w:val="22"/>
        </w:rPr>
        <w:t xml:space="preserve">La principal </w:t>
      </w:r>
      <w:r w:rsidR="007632F3" w:rsidRPr="0078281F">
        <w:rPr>
          <w:b/>
          <w:bCs/>
          <w:sz w:val="22"/>
          <w:szCs w:val="22"/>
        </w:rPr>
        <w:t>característica de la cultura</w:t>
      </w:r>
      <w:r w:rsidR="007632F3" w:rsidRPr="0078281F">
        <w:rPr>
          <w:b/>
          <w:sz w:val="22"/>
          <w:szCs w:val="22"/>
        </w:rPr>
        <w:t xml:space="preserve"> es que el mecanismo de adaptación, que es la capac</w:t>
      </w:r>
      <w:r w:rsidR="007632F3" w:rsidRPr="0078281F">
        <w:rPr>
          <w:b/>
          <w:sz w:val="22"/>
          <w:szCs w:val="22"/>
        </w:rPr>
        <w:t>i</w:t>
      </w:r>
      <w:r w:rsidR="007632F3" w:rsidRPr="0078281F">
        <w:rPr>
          <w:b/>
          <w:sz w:val="22"/>
          <w:szCs w:val="22"/>
        </w:rPr>
        <w:t>dad que tienen los individuos para responder al medio de acuerdo con cambios de hábitos, pos</w:t>
      </w:r>
      <w:r w:rsidR="007632F3" w:rsidRPr="0078281F">
        <w:rPr>
          <w:b/>
          <w:sz w:val="22"/>
          <w:szCs w:val="22"/>
        </w:rPr>
        <w:t>i</w:t>
      </w:r>
      <w:r w:rsidR="007632F3" w:rsidRPr="0078281F">
        <w:rPr>
          <w:b/>
          <w:sz w:val="22"/>
          <w:szCs w:val="22"/>
        </w:rPr>
        <w:t>blemente incluso más que en una evolución biológica. La cultura es también un mecanismo ac</w:t>
      </w:r>
      <w:r w:rsidR="007632F3" w:rsidRPr="0078281F">
        <w:rPr>
          <w:b/>
          <w:sz w:val="22"/>
          <w:szCs w:val="22"/>
        </w:rPr>
        <w:t>u</w:t>
      </w:r>
      <w:r w:rsidR="007632F3" w:rsidRPr="0078281F">
        <w:rPr>
          <w:b/>
          <w:sz w:val="22"/>
          <w:szCs w:val="22"/>
        </w:rPr>
        <w:t>mulativo porque las modificaciones traídas por una generación pasan a la siguiente generación, donde se transforma, se pierden y se incorporan otros aspectos que buscan mejorar así la vive</w:t>
      </w:r>
      <w:r w:rsidR="007632F3" w:rsidRPr="0078281F">
        <w:rPr>
          <w:b/>
          <w:sz w:val="22"/>
          <w:szCs w:val="22"/>
        </w:rPr>
        <w:t>n</w:t>
      </w:r>
      <w:r w:rsidR="007632F3" w:rsidRPr="0078281F">
        <w:rPr>
          <w:b/>
          <w:sz w:val="22"/>
          <w:szCs w:val="22"/>
        </w:rPr>
        <w:t>cia de las nuevas generaciones.</w:t>
      </w:r>
    </w:p>
    <w:p w:rsidR="00E140FC" w:rsidRDefault="00EA7B73" w:rsidP="0078281F">
      <w:pPr>
        <w:widowControl/>
        <w:autoSpaceDE/>
        <w:autoSpaceDN/>
        <w:adjustRightInd/>
        <w:spacing w:before="100" w:beforeAutospacing="1" w:after="100" w:afterAutospacing="1"/>
        <w:jc w:val="both"/>
        <w:rPr>
          <w:b/>
          <w:sz w:val="22"/>
          <w:szCs w:val="22"/>
        </w:rPr>
      </w:pPr>
      <w:r>
        <w:rPr>
          <w:b/>
          <w:sz w:val="22"/>
          <w:szCs w:val="22"/>
        </w:rPr>
        <w:t xml:space="preserve">     Ca</w:t>
      </w:r>
      <w:r w:rsidR="007632F3" w:rsidRPr="0078281F">
        <w:rPr>
          <w:b/>
          <w:sz w:val="22"/>
          <w:szCs w:val="22"/>
        </w:rPr>
        <w:t>da país tiene su propia cultura, que está influenciada por varios factores, entre ellos, los pueblos que ya pasaron por el país, la música, la danza, la forma de vestir, la tradición, el arte, la religión, etc. La cultura puede ir más allá de las fronteras, pudiendo haber una misma cultura en diferentes países y diferentes culturas en un mismo país.</w:t>
      </w:r>
    </w:p>
    <w:tbl>
      <w:tblPr>
        <w:tblStyle w:val="Tablaconcuadrcula"/>
        <w:tblW w:w="0" w:type="auto"/>
        <w:tblLook w:val="04A0"/>
      </w:tblPr>
      <w:tblGrid>
        <w:gridCol w:w="10475"/>
      </w:tblGrid>
      <w:tr w:rsidR="00EA112C" w:rsidTr="00EA112C">
        <w:tc>
          <w:tcPr>
            <w:tcW w:w="10475" w:type="dxa"/>
          </w:tcPr>
          <w:p w:rsidR="00EA112C" w:rsidRPr="00EA112C" w:rsidRDefault="00EA112C" w:rsidP="0078281F">
            <w:pPr>
              <w:widowControl/>
              <w:autoSpaceDE/>
              <w:autoSpaceDN/>
              <w:adjustRightInd/>
              <w:spacing w:before="100" w:beforeAutospacing="1" w:after="100" w:afterAutospacing="1"/>
              <w:jc w:val="both"/>
              <w:rPr>
                <w:b/>
                <w:color w:val="00B050"/>
              </w:rPr>
            </w:pPr>
            <w:r w:rsidRPr="00EA112C">
              <w:rPr>
                <w:b/>
                <w:color w:val="00B050"/>
              </w:rPr>
              <w:t>Por eso tienen importancia en la labor o misión de evangelizar. Hacerlo fuera del contexto cult</w:t>
            </w:r>
            <w:r w:rsidRPr="00EA112C">
              <w:rPr>
                <w:b/>
                <w:color w:val="00B050"/>
              </w:rPr>
              <w:t>u</w:t>
            </w:r>
            <w:r w:rsidRPr="00EA112C">
              <w:rPr>
                <w:b/>
                <w:color w:val="00B050"/>
              </w:rPr>
              <w:t xml:space="preserve">ral, es entrar en un terreno muchas veces insuperable por las dificultades. Trata de incardinarse en </w:t>
            </w:r>
            <w:proofErr w:type="spellStart"/>
            <w:r w:rsidRPr="00EA112C">
              <w:rPr>
                <w:b/>
                <w:color w:val="00B050"/>
              </w:rPr>
              <w:t>en</w:t>
            </w:r>
            <w:proofErr w:type="spellEnd"/>
            <w:r w:rsidRPr="00EA112C">
              <w:rPr>
                <w:b/>
                <w:color w:val="00B050"/>
              </w:rPr>
              <w:t xml:space="preserve"> cada cultura, es lo acertado y lo recomendable incluso por los mensaje de la Iglesia, sobre todo en los tiempos presentes.</w:t>
            </w:r>
          </w:p>
        </w:tc>
      </w:tr>
    </w:tbl>
    <w:p w:rsidR="00EA7B73" w:rsidRPr="00EA7B73" w:rsidRDefault="00EA7B73" w:rsidP="00EA7B73">
      <w:pPr>
        <w:widowControl/>
        <w:tabs>
          <w:tab w:val="left" w:pos="6605"/>
        </w:tabs>
        <w:autoSpaceDE/>
        <w:autoSpaceDN/>
        <w:adjustRightInd/>
        <w:spacing w:before="100" w:beforeAutospacing="1" w:after="100" w:afterAutospacing="1"/>
        <w:jc w:val="both"/>
        <w:rPr>
          <w:b/>
          <w:i/>
          <w:sz w:val="22"/>
          <w:szCs w:val="22"/>
        </w:rPr>
      </w:pPr>
      <w:r>
        <w:rPr>
          <w:b/>
          <w:sz w:val="22"/>
          <w:szCs w:val="22"/>
        </w:rPr>
        <w:t xml:space="preserve">  En el concilio Vaticano II se daba como criterio:</w:t>
      </w:r>
      <w:r w:rsidRPr="00EA7B73">
        <w:rPr>
          <w:i/>
          <w:sz w:val="22"/>
          <w:szCs w:val="22"/>
        </w:rPr>
        <w:t xml:space="preserve"> </w:t>
      </w:r>
      <w:r w:rsidRPr="00134345">
        <w:rPr>
          <w:b/>
          <w:i/>
          <w:sz w:val="22"/>
          <w:szCs w:val="22"/>
        </w:rPr>
        <w:t>La Iglesia no pretende imponer una rígida un</w:t>
      </w:r>
      <w:r w:rsidRPr="00134345">
        <w:rPr>
          <w:b/>
          <w:i/>
          <w:sz w:val="22"/>
          <w:szCs w:val="22"/>
        </w:rPr>
        <w:t>i</w:t>
      </w:r>
      <w:r w:rsidRPr="00134345">
        <w:rPr>
          <w:b/>
          <w:i/>
          <w:sz w:val="22"/>
          <w:szCs w:val="22"/>
        </w:rPr>
        <w:t>formidad en aquello que no afecta a la fe o al bien de toda la comunidad, ni siquiera en la Liturgia: por el contrario, respeta y promueve el genio y las cualidades peculiares de las distintas razas y pueblos. Estudia con simpatía y, si puede, conserva integro lo que en las costumbres de los pu</w:t>
      </w:r>
      <w:r w:rsidRPr="00134345">
        <w:rPr>
          <w:b/>
          <w:i/>
          <w:sz w:val="22"/>
          <w:szCs w:val="22"/>
        </w:rPr>
        <w:t>e</w:t>
      </w:r>
      <w:r w:rsidRPr="00134345">
        <w:rPr>
          <w:b/>
          <w:i/>
          <w:sz w:val="22"/>
          <w:szCs w:val="22"/>
        </w:rPr>
        <w:t>blos encuentra que no esté indisolublemente vinculado a supersticiones y errores, y aun a veces lo acepta en la misma Liturgia, con tal que se pueda armonizar con el verdadero y auténtico espír</w:t>
      </w:r>
      <w:r w:rsidRPr="00134345">
        <w:rPr>
          <w:b/>
          <w:i/>
          <w:sz w:val="22"/>
          <w:szCs w:val="22"/>
        </w:rPr>
        <w:t>i</w:t>
      </w:r>
      <w:r w:rsidRPr="00134345">
        <w:rPr>
          <w:b/>
          <w:i/>
          <w:sz w:val="22"/>
          <w:szCs w:val="22"/>
        </w:rPr>
        <w:t>tu litúrgico.</w:t>
      </w:r>
      <w:r w:rsidR="007271FC" w:rsidRPr="00134345">
        <w:rPr>
          <w:b/>
        </w:rPr>
        <w:t xml:space="preserve"> </w:t>
      </w:r>
      <w:r w:rsidR="007271FC" w:rsidRPr="00134345">
        <w:rPr>
          <w:b/>
          <w:i/>
          <w:sz w:val="22"/>
          <w:szCs w:val="22"/>
        </w:rPr>
        <w:t>Al revisar los libros litúrgicos, salvada la unidad sustancial del rito romano, se adm</w:t>
      </w:r>
      <w:r w:rsidR="007271FC" w:rsidRPr="00134345">
        <w:rPr>
          <w:b/>
          <w:i/>
          <w:sz w:val="22"/>
          <w:szCs w:val="22"/>
        </w:rPr>
        <w:t>i</w:t>
      </w:r>
      <w:r w:rsidR="007271FC" w:rsidRPr="00134345">
        <w:rPr>
          <w:b/>
          <w:i/>
          <w:sz w:val="22"/>
          <w:szCs w:val="22"/>
        </w:rPr>
        <w:t>tirán variaciones y adaptaciones legítimas a los diversos grupos, regiones, pueblos, especialme</w:t>
      </w:r>
      <w:r w:rsidR="007271FC" w:rsidRPr="00134345">
        <w:rPr>
          <w:b/>
          <w:i/>
          <w:sz w:val="22"/>
          <w:szCs w:val="22"/>
        </w:rPr>
        <w:t>n</w:t>
      </w:r>
      <w:r w:rsidR="007271FC" w:rsidRPr="00134345">
        <w:rPr>
          <w:b/>
          <w:i/>
          <w:sz w:val="22"/>
          <w:szCs w:val="22"/>
        </w:rPr>
        <w:t xml:space="preserve">te en las misiones, y se tendrá esto en cuenta oportunamente al establecer la estructura de los ritos y las rúbricas. </w:t>
      </w:r>
      <w:proofErr w:type="spellStart"/>
      <w:r w:rsidR="007271FC" w:rsidRPr="00134345">
        <w:rPr>
          <w:b/>
          <w:i/>
          <w:sz w:val="22"/>
          <w:szCs w:val="22"/>
        </w:rPr>
        <w:t>Sacr</w:t>
      </w:r>
      <w:proofErr w:type="spellEnd"/>
      <w:r w:rsidR="007271FC" w:rsidRPr="00134345">
        <w:rPr>
          <w:b/>
          <w:i/>
          <w:sz w:val="22"/>
          <w:szCs w:val="22"/>
        </w:rPr>
        <w:t xml:space="preserve"> </w:t>
      </w:r>
      <w:proofErr w:type="spellStart"/>
      <w:r w:rsidR="007271FC" w:rsidRPr="00134345">
        <w:rPr>
          <w:b/>
          <w:i/>
          <w:sz w:val="22"/>
          <w:szCs w:val="22"/>
        </w:rPr>
        <w:t>Conc</w:t>
      </w:r>
      <w:proofErr w:type="spellEnd"/>
      <w:r w:rsidR="007271FC" w:rsidRPr="00134345">
        <w:rPr>
          <w:b/>
          <w:i/>
          <w:sz w:val="22"/>
          <w:szCs w:val="22"/>
        </w:rPr>
        <w:t xml:space="preserve"> 37-38)</w:t>
      </w:r>
    </w:p>
    <w:p w:rsidR="00EA7B73" w:rsidRDefault="00111FB6" w:rsidP="00111FB6">
      <w:pPr>
        <w:widowControl/>
        <w:autoSpaceDE/>
        <w:autoSpaceDN/>
        <w:adjustRightInd/>
        <w:spacing w:before="100" w:beforeAutospacing="1" w:after="100" w:afterAutospacing="1"/>
        <w:jc w:val="center"/>
        <w:rPr>
          <w:b/>
          <w:sz w:val="22"/>
          <w:szCs w:val="22"/>
        </w:rPr>
      </w:pPr>
      <w:r>
        <w:rPr>
          <w:noProof/>
        </w:rPr>
        <w:drawing>
          <wp:inline distT="0" distB="0" distL="0" distR="0">
            <wp:extent cx="2455168" cy="1770312"/>
            <wp:effectExtent l="19050" t="0" r="2282" b="0"/>
            <wp:docPr id="26" name="irc_mi" descr="http://1.bp.blogspot.com/-67ZBqalZ5lc/TszY2iA8ZqI/AAAAAAAAMps/5EcDEa_2bVA/s1600/SM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67ZBqalZ5lc/TszY2iA8ZqI/AAAAAAAAMps/5EcDEa_2bVA/s1600/SM11.jpg"/>
                    <pic:cNvPicPr>
                      <a:picLocks noChangeAspect="1" noChangeArrowheads="1"/>
                    </pic:cNvPicPr>
                  </pic:nvPicPr>
                  <pic:blipFill>
                    <a:blip r:embed="rId40" cstate="print"/>
                    <a:srcRect/>
                    <a:stretch>
                      <a:fillRect/>
                    </a:stretch>
                  </pic:blipFill>
                  <pic:spPr bwMode="auto">
                    <a:xfrm>
                      <a:off x="0" y="0"/>
                      <a:ext cx="2458877" cy="1772986"/>
                    </a:xfrm>
                    <a:prstGeom prst="rect">
                      <a:avLst/>
                    </a:prstGeom>
                    <a:noFill/>
                    <a:ln w="9525">
                      <a:noFill/>
                      <a:miter lim="800000"/>
                      <a:headEnd/>
                      <a:tailEnd/>
                    </a:ln>
                  </pic:spPr>
                </pic:pic>
              </a:graphicData>
            </a:graphic>
          </wp:inline>
        </w:drawing>
      </w:r>
      <w:r>
        <w:rPr>
          <w:noProof/>
        </w:rPr>
        <w:drawing>
          <wp:inline distT="0" distB="0" distL="0" distR="0">
            <wp:extent cx="2629866" cy="1728570"/>
            <wp:effectExtent l="19050" t="0" r="0" b="0"/>
            <wp:docPr id="27" name="irc_mi" descr="http://somos.vicencianos.org/vicencianos/files/2009/12/medalla_milagr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omos.vicencianos.org/vicencianos/files/2009/12/medalla_milagrosa.jpg"/>
                    <pic:cNvPicPr>
                      <a:picLocks noChangeAspect="1" noChangeArrowheads="1"/>
                    </pic:cNvPicPr>
                  </pic:nvPicPr>
                  <pic:blipFill>
                    <a:blip r:embed="rId41"/>
                    <a:srcRect/>
                    <a:stretch>
                      <a:fillRect/>
                    </a:stretch>
                  </pic:blipFill>
                  <pic:spPr bwMode="auto">
                    <a:xfrm>
                      <a:off x="0" y="0"/>
                      <a:ext cx="2629800" cy="1728527"/>
                    </a:xfrm>
                    <a:prstGeom prst="rect">
                      <a:avLst/>
                    </a:prstGeom>
                    <a:noFill/>
                    <a:ln w="9525">
                      <a:noFill/>
                      <a:miter lim="800000"/>
                      <a:headEnd/>
                      <a:tailEnd/>
                    </a:ln>
                  </pic:spPr>
                </pic:pic>
              </a:graphicData>
            </a:graphic>
          </wp:inline>
        </w:drawing>
      </w:r>
    </w:p>
    <w:p w:rsidR="00134345" w:rsidRDefault="00134345" w:rsidP="005B2E5E">
      <w:pPr>
        <w:ind w:left="851" w:hanging="851"/>
        <w:rPr>
          <w:b/>
          <w:noProof/>
          <w:color w:val="FF0000"/>
          <w:sz w:val="44"/>
          <w:szCs w:val="44"/>
        </w:rPr>
      </w:pPr>
    </w:p>
    <w:p w:rsidR="005B2E5E" w:rsidRPr="00204B8B" w:rsidRDefault="005B2E5E" w:rsidP="005B2E5E">
      <w:pPr>
        <w:ind w:left="851" w:hanging="851"/>
        <w:rPr>
          <w:b/>
          <w:noProof/>
          <w:color w:val="FF0000"/>
          <w:sz w:val="36"/>
          <w:szCs w:val="36"/>
        </w:rPr>
      </w:pPr>
      <w:r w:rsidRPr="00204B8B">
        <w:rPr>
          <w:b/>
          <w:noProof/>
          <w:color w:val="FF0000"/>
          <w:sz w:val="36"/>
          <w:szCs w:val="36"/>
        </w:rPr>
        <w:t>5. Le tecnolog</w:t>
      </w:r>
      <w:r w:rsidR="00DE3FB5" w:rsidRPr="00204B8B">
        <w:rPr>
          <w:b/>
          <w:noProof/>
          <w:color w:val="FF0000"/>
          <w:sz w:val="36"/>
          <w:szCs w:val="36"/>
        </w:rPr>
        <w:t>í</w:t>
      </w:r>
      <w:r w:rsidRPr="00204B8B">
        <w:rPr>
          <w:b/>
          <w:noProof/>
          <w:color w:val="FF0000"/>
          <w:sz w:val="36"/>
          <w:szCs w:val="36"/>
        </w:rPr>
        <w:t>a</w:t>
      </w:r>
    </w:p>
    <w:p w:rsidR="005B2E5E" w:rsidRPr="005B2E5E" w:rsidRDefault="005B2E5E" w:rsidP="005B2E5E">
      <w:pPr>
        <w:ind w:left="851" w:hanging="851"/>
        <w:rPr>
          <w:b/>
          <w:noProof/>
          <w:color w:val="FF0000"/>
          <w:sz w:val="44"/>
          <w:szCs w:val="44"/>
        </w:rPr>
      </w:pPr>
    </w:p>
    <w:p w:rsidR="008964EC" w:rsidRDefault="008964EC" w:rsidP="008964EC">
      <w:pPr>
        <w:pStyle w:val="NormalWeb"/>
        <w:spacing w:before="0" w:beforeAutospacing="0" w:after="0" w:afterAutospacing="0"/>
        <w:jc w:val="both"/>
        <w:rPr>
          <w:rFonts w:ascii="Arial" w:hAnsi="Arial" w:cs="Arial"/>
          <w:b/>
          <w:sz w:val="22"/>
          <w:szCs w:val="22"/>
        </w:rPr>
      </w:pPr>
      <w:r>
        <w:rPr>
          <w:rFonts w:ascii="Arial" w:hAnsi="Arial" w:cs="Arial"/>
          <w:b/>
          <w:noProof/>
          <w:color w:val="0070C0"/>
          <w:sz w:val="22"/>
          <w:szCs w:val="22"/>
        </w:rPr>
        <w:t xml:space="preserve">   </w:t>
      </w:r>
      <w:r w:rsidR="00134345">
        <w:rPr>
          <w:rFonts w:ascii="Arial" w:hAnsi="Arial" w:cs="Arial"/>
          <w:b/>
          <w:noProof/>
          <w:color w:val="0070C0"/>
          <w:sz w:val="22"/>
          <w:szCs w:val="22"/>
        </w:rPr>
        <w:t xml:space="preserve">   </w:t>
      </w:r>
      <w:r w:rsidR="00134345">
        <w:rPr>
          <w:rFonts w:ascii="Arial" w:hAnsi="Arial" w:cs="Arial"/>
          <w:b/>
          <w:sz w:val="22"/>
          <w:szCs w:val="22"/>
        </w:rPr>
        <w:t xml:space="preserve">En </w:t>
      </w:r>
      <w:r w:rsidRPr="008964EC">
        <w:rPr>
          <w:rFonts w:ascii="Arial" w:hAnsi="Arial" w:cs="Arial"/>
          <w:b/>
          <w:sz w:val="22"/>
          <w:szCs w:val="22"/>
        </w:rPr>
        <w:t xml:space="preserve"> la vida moderna se han ido divulgando formas tecnológicas de comunicación que son si</w:t>
      </w:r>
      <w:r w:rsidRPr="008964EC">
        <w:rPr>
          <w:rFonts w:ascii="Arial" w:hAnsi="Arial" w:cs="Arial"/>
          <w:b/>
          <w:sz w:val="22"/>
          <w:szCs w:val="22"/>
        </w:rPr>
        <w:t>g</w:t>
      </w:r>
      <w:r w:rsidRPr="008964EC">
        <w:rPr>
          <w:rFonts w:ascii="Arial" w:hAnsi="Arial" w:cs="Arial"/>
          <w:b/>
          <w:sz w:val="22"/>
          <w:szCs w:val="22"/>
        </w:rPr>
        <w:t>nificativas y condicionantes del futuro de la cultura y de la vida social, pero que provocan cierta perplejidad a quienes se enfrentan con ellas improvisadamente.</w:t>
      </w:r>
    </w:p>
    <w:p w:rsidR="00134345" w:rsidRDefault="00134345" w:rsidP="008964EC">
      <w:pPr>
        <w:pStyle w:val="NormalWeb"/>
        <w:spacing w:before="0" w:beforeAutospacing="0" w:after="0" w:afterAutospacing="0"/>
        <w:jc w:val="both"/>
        <w:rPr>
          <w:rFonts w:ascii="Arial" w:hAnsi="Arial" w:cs="Arial"/>
          <w:b/>
          <w:sz w:val="22"/>
          <w:szCs w:val="22"/>
        </w:rPr>
      </w:pPr>
    </w:p>
    <w:p w:rsidR="008964EC" w:rsidRDefault="008964EC" w:rsidP="008964E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Es inútil ya discutir si resultan buenos los lenguajes tecnológicos o son frenos que distorsi</w:t>
      </w:r>
      <w:r w:rsidR="00134345">
        <w:rPr>
          <w:rFonts w:ascii="Arial" w:hAnsi="Arial" w:cs="Arial"/>
          <w:b/>
          <w:sz w:val="22"/>
          <w:szCs w:val="22"/>
        </w:rPr>
        <w:t>o</w:t>
      </w:r>
      <w:r>
        <w:rPr>
          <w:rFonts w:ascii="Arial" w:hAnsi="Arial" w:cs="Arial"/>
          <w:b/>
          <w:sz w:val="22"/>
          <w:szCs w:val="22"/>
        </w:rPr>
        <w:t xml:space="preserve">nan la palabra de </w:t>
      </w:r>
      <w:r w:rsidR="00134345">
        <w:rPr>
          <w:rFonts w:ascii="Arial" w:hAnsi="Arial" w:cs="Arial"/>
          <w:b/>
          <w:sz w:val="22"/>
          <w:szCs w:val="22"/>
        </w:rPr>
        <w:t>Dios</w:t>
      </w:r>
      <w:r>
        <w:rPr>
          <w:rFonts w:ascii="Arial" w:hAnsi="Arial" w:cs="Arial"/>
          <w:b/>
          <w:sz w:val="22"/>
          <w:szCs w:val="22"/>
        </w:rPr>
        <w:t>, que es más espiritual y sutil que los mismos lenguajes de pantalla, que pref</w:t>
      </w:r>
      <w:r>
        <w:rPr>
          <w:rFonts w:ascii="Arial" w:hAnsi="Arial" w:cs="Arial"/>
          <w:b/>
          <w:sz w:val="22"/>
          <w:szCs w:val="22"/>
        </w:rPr>
        <w:t>e</w:t>
      </w:r>
      <w:r>
        <w:rPr>
          <w:rFonts w:ascii="Arial" w:hAnsi="Arial" w:cs="Arial"/>
          <w:b/>
          <w:sz w:val="22"/>
          <w:szCs w:val="22"/>
        </w:rPr>
        <w:t>rentemente que ser visuales unas veces y muy automáticas en general. El hecho de la tecnolog</w:t>
      </w:r>
      <w:r w:rsidR="00134345">
        <w:rPr>
          <w:rFonts w:ascii="Arial" w:hAnsi="Arial" w:cs="Arial"/>
          <w:b/>
          <w:sz w:val="22"/>
          <w:szCs w:val="22"/>
        </w:rPr>
        <w:t>í</w:t>
      </w:r>
      <w:r>
        <w:rPr>
          <w:rFonts w:ascii="Arial" w:hAnsi="Arial" w:cs="Arial"/>
          <w:b/>
          <w:sz w:val="22"/>
          <w:szCs w:val="22"/>
        </w:rPr>
        <w:t>a es tan arrollador en la vida mo</w:t>
      </w:r>
      <w:r w:rsidR="00134345">
        <w:rPr>
          <w:rFonts w:ascii="Arial" w:hAnsi="Arial" w:cs="Arial"/>
          <w:b/>
          <w:sz w:val="22"/>
          <w:szCs w:val="22"/>
        </w:rPr>
        <w:t>d</w:t>
      </w:r>
      <w:r>
        <w:rPr>
          <w:rFonts w:ascii="Arial" w:hAnsi="Arial" w:cs="Arial"/>
          <w:b/>
          <w:sz w:val="22"/>
          <w:szCs w:val="22"/>
        </w:rPr>
        <w:t>erna que no queda otro cam</w:t>
      </w:r>
      <w:r w:rsidR="00DE3FB5">
        <w:rPr>
          <w:rFonts w:ascii="Arial" w:hAnsi="Arial" w:cs="Arial"/>
          <w:b/>
          <w:sz w:val="22"/>
          <w:szCs w:val="22"/>
        </w:rPr>
        <w:t>ino que asi</w:t>
      </w:r>
      <w:r>
        <w:rPr>
          <w:rFonts w:ascii="Arial" w:hAnsi="Arial" w:cs="Arial"/>
          <w:b/>
          <w:sz w:val="22"/>
          <w:szCs w:val="22"/>
        </w:rPr>
        <w:t>milar, aprovecharlas, cri</w:t>
      </w:r>
      <w:r>
        <w:rPr>
          <w:rFonts w:ascii="Arial" w:hAnsi="Arial" w:cs="Arial"/>
          <w:b/>
          <w:sz w:val="22"/>
          <w:szCs w:val="22"/>
        </w:rPr>
        <w:t>s</w:t>
      </w:r>
      <w:r>
        <w:rPr>
          <w:rFonts w:ascii="Arial" w:hAnsi="Arial" w:cs="Arial"/>
          <w:b/>
          <w:sz w:val="22"/>
          <w:szCs w:val="22"/>
        </w:rPr>
        <w:t>tianizarlas y sintonizar con el mensaje lo que esto lenguajes pueden aportar.</w:t>
      </w:r>
    </w:p>
    <w:p w:rsidR="008964EC" w:rsidRPr="008964EC" w:rsidRDefault="008964EC" w:rsidP="008964EC">
      <w:pPr>
        <w:widowControl/>
        <w:autoSpaceDE/>
        <w:autoSpaceDN/>
        <w:adjustRightInd/>
        <w:jc w:val="both"/>
        <w:rPr>
          <w:b/>
          <w:sz w:val="22"/>
          <w:szCs w:val="22"/>
        </w:rPr>
      </w:pPr>
      <w:r w:rsidRPr="008964EC">
        <w:rPr>
          <w:b/>
          <w:bCs/>
          <w:sz w:val="22"/>
          <w:szCs w:val="22"/>
        </w:rPr>
        <w:t xml:space="preserve"> </w:t>
      </w:r>
    </w:p>
    <w:p w:rsidR="00E140FC" w:rsidRDefault="008964EC" w:rsidP="008964EC">
      <w:pPr>
        <w:widowControl/>
        <w:autoSpaceDE/>
        <w:autoSpaceDN/>
        <w:adjustRightInd/>
        <w:jc w:val="both"/>
        <w:rPr>
          <w:b/>
          <w:sz w:val="22"/>
          <w:szCs w:val="22"/>
        </w:rPr>
      </w:pPr>
      <w:r w:rsidRPr="008964EC">
        <w:rPr>
          <w:b/>
          <w:sz w:val="22"/>
          <w:szCs w:val="22"/>
        </w:rPr>
        <w:t>   También el mensaje religioso es com</w:t>
      </w:r>
      <w:r w:rsidRPr="008964EC">
        <w:rPr>
          <w:b/>
          <w:sz w:val="22"/>
          <w:szCs w:val="22"/>
        </w:rPr>
        <w:softHyphen/>
        <w:t>patible con el lenguaje de un ordenador, con la misma fue</w:t>
      </w:r>
      <w:r w:rsidRPr="008964EC">
        <w:rPr>
          <w:b/>
          <w:sz w:val="22"/>
          <w:szCs w:val="22"/>
        </w:rPr>
        <w:t>r</w:t>
      </w:r>
      <w:r w:rsidRPr="008964EC">
        <w:rPr>
          <w:b/>
          <w:sz w:val="22"/>
          <w:szCs w:val="22"/>
        </w:rPr>
        <w:t>za creativa y expresiva con que se encarna en una poesía, en una carta o en una homilía. Un plan de vida se puede consignar en una libreta, pero se puede introducir también en un disco de alta densidad (HD) o registrar en una agenda electrónica de bolsillo.</w:t>
      </w:r>
    </w:p>
    <w:p w:rsidR="00E140FC" w:rsidRDefault="008964EC" w:rsidP="008964EC">
      <w:pPr>
        <w:widowControl/>
        <w:autoSpaceDE/>
        <w:autoSpaceDN/>
        <w:adjustRightInd/>
        <w:jc w:val="both"/>
        <w:rPr>
          <w:b/>
          <w:sz w:val="22"/>
          <w:szCs w:val="22"/>
        </w:rPr>
      </w:pPr>
      <w:r w:rsidRPr="008964EC">
        <w:rPr>
          <w:b/>
          <w:sz w:val="22"/>
          <w:szCs w:val="22"/>
        </w:rPr>
        <w:lastRenderedPageBreak/>
        <w:br/>
        <w:t xml:space="preserve">   Ante los avances de los tiempos recientes, y sobre todo los que se esperan en los venideros, tiempos de tecnologías de vanguardia, el </w:t>
      </w:r>
      <w:r w:rsidR="00595666">
        <w:rPr>
          <w:b/>
          <w:sz w:val="22"/>
          <w:szCs w:val="22"/>
        </w:rPr>
        <w:t>evangelizador</w:t>
      </w:r>
      <w:r w:rsidRPr="008964EC">
        <w:rPr>
          <w:b/>
          <w:sz w:val="22"/>
          <w:szCs w:val="22"/>
        </w:rPr>
        <w:t xml:space="preserve"> no debe alarmarse. Del mismo modo que se puede leer una Bibl</w:t>
      </w:r>
      <w:r w:rsidR="00595666">
        <w:rPr>
          <w:b/>
          <w:sz w:val="22"/>
          <w:szCs w:val="22"/>
        </w:rPr>
        <w:t>ia manual para un ejercicio de evangelización</w:t>
      </w:r>
      <w:r w:rsidRPr="008964EC">
        <w:rPr>
          <w:b/>
          <w:sz w:val="22"/>
          <w:szCs w:val="22"/>
        </w:rPr>
        <w:t>, se pueden eventualmente hacer una consulta concreta en un gran vocabulario registrado en un soporte electrónico de los que "comercialmente" se van poniendo en uso.</w:t>
      </w:r>
    </w:p>
    <w:p w:rsidR="00E140FC" w:rsidRDefault="008964EC" w:rsidP="008964EC">
      <w:pPr>
        <w:widowControl/>
        <w:autoSpaceDE/>
        <w:autoSpaceDN/>
        <w:adjustRightInd/>
        <w:jc w:val="both"/>
        <w:rPr>
          <w:b/>
          <w:sz w:val="22"/>
          <w:szCs w:val="22"/>
        </w:rPr>
      </w:pPr>
      <w:r w:rsidRPr="008964EC">
        <w:rPr>
          <w:b/>
          <w:sz w:val="22"/>
          <w:szCs w:val="22"/>
        </w:rPr>
        <w:br/>
        <w:t xml:space="preserve">    Como todo lenguaje, el tecnológico interesa en cuanto sirve para comunicar. El </w:t>
      </w:r>
      <w:r w:rsidR="00595666">
        <w:rPr>
          <w:b/>
          <w:sz w:val="22"/>
          <w:szCs w:val="22"/>
        </w:rPr>
        <w:t>evangelizador</w:t>
      </w:r>
      <w:r w:rsidRPr="008964EC">
        <w:rPr>
          <w:b/>
          <w:sz w:val="22"/>
          <w:szCs w:val="22"/>
        </w:rPr>
        <w:t xml:space="preserve"> tiene que mirar al c</w:t>
      </w:r>
      <w:r w:rsidR="00595666">
        <w:rPr>
          <w:b/>
          <w:sz w:val="22"/>
          <w:szCs w:val="22"/>
        </w:rPr>
        <w:t>reyente</w:t>
      </w:r>
      <w:r w:rsidRPr="008964EC">
        <w:rPr>
          <w:b/>
          <w:sz w:val="22"/>
          <w:szCs w:val="22"/>
        </w:rPr>
        <w:t xml:space="preserve"> como el hombre del mañana y puede hablar con él en ese lenguaje que un día será dominante. </w:t>
      </w:r>
    </w:p>
    <w:p w:rsidR="002916A5" w:rsidRDefault="008964EC" w:rsidP="008964EC">
      <w:pPr>
        <w:widowControl/>
        <w:autoSpaceDE/>
        <w:autoSpaceDN/>
        <w:adjustRightInd/>
        <w:jc w:val="both"/>
        <w:rPr>
          <w:b/>
          <w:sz w:val="22"/>
          <w:szCs w:val="22"/>
        </w:rPr>
      </w:pPr>
      <w:r w:rsidRPr="008964EC">
        <w:rPr>
          <w:b/>
          <w:sz w:val="22"/>
          <w:szCs w:val="22"/>
        </w:rPr>
        <w:br/>
        <w:t>    El niño de 10 añ</w:t>
      </w:r>
      <w:r w:rsidR="00595666">
        <w:rPr>
          <w:b/>
          <w:sz w:val="22"/>
          <w:szCs w:val="22"/>
        </w:rPr>
        <w:t>os que hoy está en su grupo de formación cristiana</w:t>
      </w:r>
      <w:r w:rsidRPr="008964EC">
        <w:rPr>
          <w:b/>
          <w:sz w:val="22"/>
          <w:szCs w:val="22"/>
        </w:rPr>
        <w:t>, se mantendrá en pleno v</w:t>
      </w:r>
      <w:r w:rsidRPr="008964EC">
        <w:rPr>
          <w:b/>
          <w:sz w:val="22"/>
          <w:szCs w:val="22"/>
        </w:rPr>
        <w:t>i</w:t>
      </w:r>
      <w:r w:rsidRPr="008964EC">
        <w:rPr>
          <w:b/>
          <w:sz w:val="22"/>
          <w:szCs w:val="22"/>
        </w:rPr>
        <w:t>gor mental a mediados del siglo XXI, es decir, cuando en el calendario se escriba la cifra del año 2050 y el teléfono móvil de bolsillo conectado a remotos archivos de informaciones inagotables sea tan usual como hoy resulta el teléfono fijo o las consultas a las enciclopedias de nuestras b</w:t>
      </w:r>
      <w:r w:rsidRPr="008964EC">
        <w:rPr>
          <w:b/>
          <w:sz w:val="22"/>
          <w:szCs w:val="22"/>
        </w:rPr>
        <w:t>i</w:t>
      </w:r>
      <w:r w:rsidRPr="008964EC">
        <w:rPr>
          <w:b/>
          <w:sz w:val="22"/>
          <w:szCs w:val="22"/>
        </w:rPr>
        <w:t xml:space="preserve">bliotecas. </w:t>
      </w:r>
      <w:r w:rsidRPr="008964EC">
        <w:rPr>
          <w:b/>
          <w:sz w:val="22"/>
          <w:szCs w:val="22"/>
        </w:rPr>
        <w:br/>
        <w:t>  </w:t>
      </w:r>
    </w:p>
    <w:p w:rsidR="002916A5" w:rsidRDefault="008964EC" w:rsidP="008964EC">
      <w:pPr>
        <w:widowControl/>
        <w:autoSpaceDE/>
        <w:autoSpaceDN/>
        <w:adjustRightInd/>
        <w:jc w:val="both"/>
        <w:rPr>
          <w:b/>
          <w:sz w:val="22"/>
          <w:szCs w:val="22"/>
        </w:rPr>
      </w:pPr>
      <w:r w:rsidRPr="008964EC">
        <w:rPr>
          <w:b/>
          <w:sz w:val="22"/>
          <w:szCs w:val="22"/>
        </w:rPr>
        <w:t xml:space="preserve"> Y si sólo en el medio siglo pasado se ha progresado tecnológicamente más que en cinco siglos ante</w:t>
      </w:r>
      <w:r w:rsidRPr="008964EC">
        <w:rPr>
          <w:b/>
          <w:sz w:val="22"/>
          <w:szCs w:val="22"/>
        </w:rPr>
        <w:softHyphen/>
        <w:t>riores, se puede sospechar que las transformaciones se acelerarán en los años venideros.</w:t>
      </w:r>
      <w:r w:rsidRPr="008964EC">
        <w:rPr>
          <w:b/>
          <w:sz w:val="22"/>
          <w:szCs w:val="22"/>
        </w:rPr>
        <w:br/>
        <w:t>  </w:t>
      </w:r>
    </w:p>
    <w:p w:rsidR="00E140FC" w:rsidRDefault="008964EC" w:rsidP="008964EC">
      <w:pPr>
        <w:widowControl/>
        <w:autoSpaceDE/>
        <w:autoSpaceDN/>
        <w:adjustRightInd/>
        <w:jc w:val="both"/>
        <w:rPr>
          <w:b/>
          <w:sz w:val="22"/>
          <w:szCs w:val="22"/>
        </w:rPr>
      </w:pPr>
      <w:r w:rsidRPr="008964EC">
        <w:rPr>
          <w:b/>
          <w:sz w:val="22"/>
          <w:szCs w:val="22"/>
        </w:rPr>
        <w:t xml:space="preserve"> Con esta mirada "prospectiva" (lógica, no fantasiosa), el </w:t>
      </w:r>
      <w:r w:rsidR="00595666">
        <w:rPr>
          <w:b/>
          <w:sz w:val="22"/>
          <w:szCs w:val="22"/>
        </w:rPr>
        <w:t>educador</w:t>
      </w:r>
      <w:r w:rsidRPr="008964EC">
        <w:rPr>
          <w:b/>
          <w:sz w:val="22"/>
          <w:szCs w:val="22"/>
        </w:rPr>
        <w:t xml:space="preserve"> sentirá el deseo de preparar a los c</w:t>
      </w:r>
      <w:r w:rsidR="00595666">
        <w:rPr>
          <w:b/>
          <w:sz w:val="22"/>
          <w:szCs w:val="22"/>
        </w:rPr>
        <w:t>reyentes</w:t>
      </w:r>
      <w:r w:rsidRPr="008964EC">
        <w:rPr>
          <w:b/>
          <w:sz w:val="22"/>
          <w:szCs w:val="22"/>
        </w:rPr>
        <w:t xml:space="preserve"> para descubrir que a Dios también se le puede encontrar entre las "tecnologías de punta", del mismo modo que, según decía Santa Teresa, "</w:t>
      </w:r>
      <w:r w:rsidRPr="008964EC">
        <w:rPr>
          <w:b/>
          <w:i/>
          <w:iCs/>
          <w:sz w:val="22"/>
          <w:szCs w:val="22"/>
        </w:rPr>
        <w:t>se le encuentra hoy entre los pucheros de la cocina".</w:t>
      </w:r>
      <w:r w:rsidRPr="008964EC">
        <w:rPr>
          <w:b/>
          <w:sz w:val="22"/>
          <w:szCs w:val="22"/>
        </w:rPr>
        <w:t>   Los c</w:t>
      </w:r>
      <w:r w:rsidR="00595666">
        <w:rPr>
          <w:b/>
          <w:sz w:val="22"/>
          <w:szCs w:val="22"/>
        </w:rPr>
        <w:t>ristianos</w:t>
      </w:r>
      <w:r w:rsidRPr="008964EC">
        <w:rPr>
          <w:b/>
          <w:sz w:val="22"/>
          <w:szCs w:val="22"/>
        </w:rPr>
        <w:t>, en su vida escolar y familiar, irán usando cada vez más ampliame</w:t>
      </w:r>
      <w:r w:rsidRPr="008964EC">
        <w:rPr>
          <w:b/>
          <w:sz w:val="22"/>
          <w:szCs w:val="22"/>
        </w:rPr>
        <w:t>n</w:t>
      </w:r>
      <w:r w:rsidRPr="008964EC">
        <w:rPr>
          <w:b/>
          <w:sz w:val="22"/>
          <w:szCs w:val="22"/>
        </w:rPr>
        <w:t>te instrumentos informáticos.</w:t>
      </w:r>
    </w:p>
    <w:p w:rsidR="008964EC" w:rsidRPr="008964EC" w:rsidRDefault="008964EC" w:rsidP="008964EC">
      <w:pPr>
        <w:widowControl/>
        <w:autoSpaceDE/>
        <w:autoSpaceDN/>
        <w:adjustRightInd/>
        <w:jc w:val="both"/>
        <w:rPr>
          <w:b/>
          <w:sz w:val="22"/>
          <w:szCs w:val="22"/>
        </w:rPr>
      </w:pPr>
      <w:r w:rsidRPr="008964EC">
        <w:rPr>
          <w:b/>
          <w:sz w:val="22"/>
          <w:szCs w:val="22"/>
        </w:rPr>
        <w:br/>
        <w:t>  Eso supone que los lenguajes que van a dominar su vida y sus sistemas de expresión y de i</w:t>
      </w:r>
      <w:r w:rsidRPr="008964EC">
        <w:rPr>
          <w:b/>
          <w:sz w:val="22"/>
          <w:szCs w:val="22"/>
        </w:rPr>
        <w:t>n</w:t>
      </w:r>
      <w:r w:rsidRPr="008964EC">
        <w:rPr>
          <w:b/>
          <w:sz w:val="22"/>
          <w:szCs w:val="22"/>
        </w:rPr>
        <w:t>formación están cambiando vertiginosamente. Sería una lástima que los niños sólo vean en ellos máquinas para probar su habilidad y no instrumentos para formarse también en lo religioso. Y sería también lamentable que los educadores se quedaran marginados de los modos nuevos de comunicación, lo que sería un obstáculo grave en los servicios educadores.</w:t>
      </w:r>
    </w:p>
    <w:p w:rsidR="008964EC" w:rsidRPr="008964EC" w:rsidRDefault="008964EC" w:rsidP="008964EC">
      <w:pPr>
        <w:widowControl/>
        <w:autoSpaceDE/>
        <w:autoSpaceDN/>
        <w:adjustRightInd/>
        <w:jc w:val="both"/>
        <w:rPr>
          <w:b/>
          <w:sz w:val="22"/>
          <w:szCs w:val="22"/>
        </w:rPr>
      </w:pPr>
      <w:r w:rsidRPr="008964EC">
        <w:rPr>
          <w:b/>
          <w:sz w:val="22"/>
          <w:szCs w:val="22"/>
        </w:rPr>
        <w:t> </w:t>
      </w:r>
    </w:p>
    <w:p w:rsidR="008964EC" w:rsidRPr="008964EC" w:rsidRDefault="008964EC" w:rsidP="002916A5">
      <w:pPr>
        <w:widowControl/>
        <w:autoSpaceDE/>
        <w:autoSpaceDN/>
        <w:adjustRightInd/>
        <w:rPr>
          <w:b/>
          <w:sz w:val="22"/>
          <w:szCs w:val="22"/>
        </w:rPr>
      </w:pPr>
    </w:p>
    <w:p w:rsidR="008964EC" w:rsidRDefault="002916A5" w:rsidP="002916A5">
      <w:pPr>
        <w:widowControl/>
        <w:autoSpaceDE/>
        <w:autoSpaceDN/>
        <w:adjustRightInd/>
        <w:jc w:val="center"/>
        <w:rPr>
          <w:b/>
          <w:sz w:val="22"/>
          <w:szCs w:val="22"/>
        </w:rPr>
      </w:pPr>
      <w:r>
        <w:rPr>
          <w:noProof/>
        </w:rPr>
        <w:drawing>
          <wp:inline distT="0" distB="0" distL="0" distR="0">
            <wp:extent cx="2454746" cy="2085975"/>
            <wp:effectExtent l="19050" t="0" r="2704" b="0"/>
            <wp:docPr id="34" name="irc_mi" descr="http://wp.enciclomedios.com/wp-content/uploads/2013/01/T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p.enciclomedios.com/wp-content/uploads/2013/01/Tics.jpg"/>
                    <pic:cNvPicPr>
                      <a:picLocks noChangeAspect="1" noChangeArrowheads="1"/>
                    </pic:cNvPicPr>
                  </pic:nvPicPr>
                  <pic:blipFill>
                    <a:blip r:embed="rId42"/>
                    <a:srcRect/>
                    <a:stretch>
                      <a:fillRect/>
                    </a:stretch>
                  </pic:blipFill>
                  <pic:spPr bwMode="auto">
                    <a:xfrm>
                      <a:off x="0" y="0"/>
                      <a:ext cx="2454746" cy="2085975"/>
                    </a:xfrm>
                    <a:prstGeom prst="rect">
                      <a:avLst/>
                    </a:prstGeom>
                    <a:noFill/>
                    <a:ln w="9525">
                      <a:noFill/>
                      <a:miter lim="800000"/>
                      <a:headEnd/>
                      <a:tailEnd/>
                    </a:ln>
                  </pic:spPr>
                </pic:pic>
              </a:graphicData>
            </a:graphic>
          </wp:inline>
        </w:drawing>
      </w:r>
    </w:p>
    <w:p w:rsidR="008964EC" w:rsidRDefault="008964EC" w:rsidP="008964EC">
      <w:pPr>
        <w:widowControl/>
        <w:autoSpaceDE/>
        <w:autoSpaceDN/>
        <w:adjustRightInd/>
        <w:jc w:val="both"/>
        <w:rPr>
          <w:b/>
          <w:sz w:val="22"/>
          <w:szCs w:val="22"/>
        </w:rPr>
      </w:pPr>
    </w:p>
    <w:p w:rsidR="002916A5" w:rsidRDefault="002916A5" w:rsidP="008964EC">
      <w:pPr>
        <w:widowControl/>
        <w:autoSpaceDE/>
        <w:autoSpaceDN/>
        <w:adjustRightInd/>
        <w:jc w:val="both"/>
        <w:rPr>
          <w:b/>
          <w:color w:val="0070C0"/>
          <w:sz w:val="28"/>
          <w:szCs w:val="28"/>
        </w:rPr>
      </w:pPr>
      <w:r>
        <w:rPr>
          <w:b/>
          <w:color w:val="0070C0"/>
          <w:sz w:val="28"/>
          <w:szCs w:val="28"/>
        </w:rPr>
        <w:t xml:space="preserve">   </w:t>
      </w:r>
    </w:p>
    <w:p w:rsidR="008964EC" w:rsidRPr="008964EC" w:rsidRDefault="002916A5" w:rsidP="008964EC">
      <w:pPr>
        <w:widowControl/>
        <w:autoSpaceDE/>
        <w:autoSpaceDN/>
        <w:adjustRightInd/>
        <w:jc w:val="both"/>
        <w:rPr>
          <w:b/>
          <w:color w:val="0070C0"/>
          <w:sz w:val="28"/>
          <w:szCs w:val="28"/>
        </w:rPr>
      </w:pPr>
      <w:r>
        <w:rPr>
          <w:b/>
          <w:color w:val="0070C0"/>
          <w:sz w:val="28"/>
          <w:szCs w:val="28"/>
        </w:rPr>
        <w:t>1</w:t>
      </w:r>
      <w:r w:rsidR="008964EC" w:rsidRPr="008964EC">
        <w:rPr>
          <w:b/>
          <w:color w:val="0070C0"/>
          <w:sz w:val="28"/>
          <w:szCs w:val="28"/>
        </w:rPr>
        <w:t>. La Televisión y la pantalla de video</w:t>
      </w:r>
    </w:p>
    <w:p w:rsidR="008964EC" w:rsidRPr="008964EC" w:rsidRDefault="00B83169" w:rsidP="008964EC">
      <w:pPr>
        <w:pStyle w:val="estilo2"/>
        <w:jc w:val="both"/>
        <w:rPr>
          <w:rFonts w:ascii="Arial" w:hAnsi="Arial" w:cs="Arial"/>
          <w:b/>
          <w:sz w:val="22"/>
          <w:szCs w:val="22"/>
        </w:rPr>
      </w:pPr>
      <w:r>
        <w:rPr>
          <w:rFonts w:ascii="Arial" w:hAnsi="Arial" w:cs="Arial"/>
          <w:b/>
          <w:sz w:val="22"/>
          <w:szCs w:val="22"/>
        </w:rPr>
        <w:t xml:space="preserve">     </w:t>
      </w:r>
      <w:r w:rsidR="008964EC" w:rsidRPr="008964EC">
        <w:rPr>
          <w:rFonts w:ascii="Arial" w:hAnsi="Arial" w:cs="Arial"/>
          <w:b/>
          <w:sz w:val="22"/>
          <w:szCs w:val="22"/>
        </w:rPr>
        <w:t>Difusión a distancia de la imagen que se está tomando en un sitio determinado o que se tiene registrada y almacenada en archivos debidamente condicionados y dispuestos para ser enviada.  El nacimiento de la técnica televisiva y la organización de emisoras y redes locales, nacionales e internacionales, de comunicación visual ha sido uno de los hechos más transformantes del siglo XX.</w:t>
      </w:r>
    </w:p>
    <w:p w:rsidR="002916A5" w:rsidRDefault="008964EC" w:rsidP="008964EC">
      <w:pPr>
        <w:pStyle w:val="estilo2"/>
        <w:jc w:val="both"/>
        <w:rPr>
          <w:rFonts w:ascii="Arial" w:hAnsi="Arial" w:cs="Arial"/>
          <w:b/>
          <w:sz w:val="22"/>
          <w:szCs w:val="22"/>
        </w:rPr>
      </w:pPr>
      <w:r w:rsidRPr="008964EC">
        <w:rPr>
          <w:rFonts w:ascii="Arial" w:hAnsi="Arial" w:cs="Arial"/>
          <w:b/>
          <w:sz w:val="22"/>
          <w:szCs w:val="22"/>
        </w:rPr>
        <w:t>   Como técnica de registro de la imagen se debió a los descubrimientos en 1873 de las propied</w:t>
      </w:r>
      <w:r w:rsidRPr="008964EC">
        <w:rPr>
          <w:rFonts w:ascii="Arial" w:hAnsi="Arial" w:cs="Arial"/>
          <w:b/>
          <w:sz w:val="22"/>
          <w:szCs w:val="22"/>
        </w:rPr>
        <w:t>a</w:t>
      </w:r>
      <w:r w:rsidRPr="008964EC">
        <w:rPr>
          <w:rFonts w:ascii="Arial" w:hAnsi="Arial" w:cs="Arial"/>
          <w:b/>
          <w:sz w:val="22"/>
          <w:szCs w:val="22"/>
        </w:rPr>
        <w:t xml:space="preserve">des fotoeléctricas del selenio. En 1884 el alemán Paul G. </w:t>
      </w:r>
      <w:proofErr w:type="spellStart"/>
      <w:r w:rsidRPr="008964EC">
        <w:rPr>
          <w:rFonts w:ascii="Arial" w:hAnsi="Arial" w:cs="Arial"/>
          <w:b/>
          <w:sz w:val="22"/>
          <w:szCs w:val="22"/>
        </w:rPr>
        <w:t>Nipkow</w:t>
      </w:r>
      <w:proofErr w:type="spellEnd"/>
      <w:r w:rsidRPr="008964EC">
        <w:rPr>
          <w:rFonts w:ascii="Arial" w:hAnsi="Arial" w:cs="Arial"/>
          <w:b/>
          <w:sz w:val="22"/>
          <w:szCs w:val="22"/>
        </w:rPr>
        <w:t xml:space="preserve"> inventó un disco para el registro de la imagen. Los investigadores se sucedieron: Carey, Braun, </w:t>
      </w:r>
      <w:proofErr w:type="spellStart"/>
      <w:r w:rsidRPr="008964EC">
        <w:rPr>
          <w:rFonts w:ascii="Arial" w:hAnsi="Arial" w:cs="Arial"/>
          <w:b/>
          <w:sz w:val="22"/>
          <w:szCs w:val="22"/>
        </w:rPr>
        <w:t>Baird</w:t>
      </w:r>
      <w:proofErr w:type="spellEnd"/>
      <w:r w:rsidRPr="008964EC">
        <w:rPr>
          <w:rFonts w:ascii="Arial" w:hAnsi="Arial" w:cs="Arial"/>
          <w:b/>
          <w:sz w:val="22"/>
          <w:szCs w:val="22"/>
        </w:rPr>
        <w:t xml:space="preserve">, </w:t>
      </w:r>
      <w:proofErr w:type="spellStart"/>
      <w:r w:rsidRPr="008964EC">
        <w:rPr>
          <w:rFonts w:ascii="Arial" w:hAnsi="Arial" w:cs="Arial"/>
          <w:b/>
          <w:sz w:val="22"/>
          <w:szCs w:val="22"/>
        </w:rPr>
        <w:t>Zworykin</w:t>
      </w:r>
      <w:proofErr w:type="spellEnd"/>
      <w:r w:rsidRPr="008964EC">
        <w:rPr>
          <w:rFonts w:ascii="Arial" w:hAnsi="Arial" w:cs="Arial"/>
          <w:b/>
          <w:sz w:val="22"/>
          <w:szCs w:val="22"/>
        </w:rPr>
        <w:t xml:space="preserve">, cuyos nombres quedaron unidos al instrumento </w:t>
      </w:r>
      <w:proofErr w:type="spellStart"/>
      <w:r w:rsidRPr="008964EC">
        <w:rPr>
          <w:rFonts w:ascii="Arial" w:hAnsi="Arial" w:cs="Arial"/>
          <w:b/>
          <w:sz w:val="22"/>
          <w:szCs w:val="22"/>
        </w:rPr>
        <w:t>telecomunicador</w:t>
      </w:r>
      <w:proofErr w:type="spellEnd"/>
      <w:r w:rsidRPr="008964EC">
        <w:rPr>
          <w:rFonts w:ascii="Arial" w:hAnsi="Arial" w:cs="Arial"/>
          <w:b/>
          <w:sz w:val="22"/>
          <w:szCs w:val="22"/>
        </w:rPr>
        <w:t xml:space="preserve">. </w:t>
      </w:r>
    </w:p>
    <w:p w:rsidR="00B83169" w:rsidRDefault="002916A5" w:rsidP="008964EC">
      <w:pPr>
        <w:pStyle w:val="estilo2"/>
        <w:jc w:val="both"/>
        <w:rPr>
          <w:rFonts w:ascii="Arial" w:hAnsi="Arial" w:cs="Arial"/>
          <w:b/>
          <w:sz w:val="22"/>
          <w:szCs w:val="22"/>
        </w:rPr>
      </w:pPr>
      <w:r>
        <w:rPr>
          <w:rFonts w:ascii="Arial" w:hAnsi="Arial" w:cs="Arial"/>
          <w:b/>
          <w:sz w:val="22"/>
          <w:szCs w:val="22"/>
        </w:rPr>
        <w:lastRenderedPageBreak/>
        <w:t xml:space="preserve">    </w:t>
      </w:r>
      <w:r w:rsidR="008964EC" w:rsidRPr="008964EC">
        <w:rPr>
          <w:rFonts w:ascii="Arial" w:hAnsi="Arial" w:cs="Arial"/>
          <w:b/>
          <w:sz w:val="22"/>
          <w:szCs w:val="22"/>
        </w:rPr>
        <w:t xml:space="preserve">A mediados </w:t>
      </w:r>
      <w:proofErr w:type="spellStart"/>
      <w:r w:rsidR="008964EC" w:rsidRPr="008964EC">
        <w:rPr>
          <w:rFonts w:ascii="Arial" w:hAnsi="Arial" w:cs="Arial"/>
          <w:b/>
          <w:sz w:val="22"/>
          <w:szCs w:val="22"/>
        </w:rPr>
        <w:t>el</w:t>
      </w:r>
      <w:proofErr w:type="spellEnd"/>
      <w:r w:rsidR="008964EC" w:rsidRPr="008964EC">
        <w:rPr>
          <w:rFonts w:ascii="Arial" w:hAnsi="Arial" w:cs="Arial"/>
          <w:b/>
          <w:sz w:val="22"/>
          <w:szCs w:val="22"/>
        </w:rPr>
        <w:t xml:space="preserve"> siglo XX comenzó a ser un instrumento mundialmente masivo, hasta llegar en la actualidad a constituir el mayor soporte de comunicación humana jamás inventado por el hombre y que sólo la red </w:t>
      </w:r>
      <w:proofErr w:type="spellStart"/>
      <w:r w:rsidR="008964EC" w:rsidRPr="008964EC">
        <w:rPr>
          <w:rFonts w:ascii="Arial" w:hAnsi="Arial" w:cs="Arial"/>
          <w:b/>
          <w:sz w:val="22"/>
          <w:szCs w:val="22"/>
        </w:rPr>
        <w:t>internética</w:t>
      </w:r>
      <w:proofErr w:type="spellEnd"/>
      <w:r w:rsidR="008964EC" w:rsidRPr="008964EC">
        <w:rPr>
          <w:rFonts w:ascii="Arial" w:hAnsi="Arial" w:cs="Arial"/>
          <w:b/>
          <w:sz w:val="22"/>
          <w:szCs w:val="22"/>
        </w:rPr>
        <w:t xml:space="preserve"> comienza a desplazar a comienzos del siglo XXI.</w:t>
      </w:r>
    </w:p>
    <w:p w:rsidR="00B83169" w:rsidRDefault="008964EC" w:rsidP="008964EC">
      <w:pPr>
        <w:pStyle w:val="estilo2"/>
        <w:jc w:val="both"/>
        <w:rPr>
          <w:rFonts w:ascii="Arial" w:hAnsi="Arial" w:cs="Arial"/>
          <w:b/>
          <w:sz w:val="22"/>
          <w:szCs w:val="22"/>
        </w:rPr>
      </w:pPr>
      <w:r w:rsidRPr="008964EC">
        <w:rPr>
          <w:rFonts w:ascii="Arial" w:hAnsi="Arial" w:cs="Arial"/>
          <w:b/>
          <w:sz w:val="22"/>
          <w:szCs w:val="22"/>
        </w:rPr>
        <w:t xml:space="preserve">    Como sistema de emisoras, la TV. nació oficialmente cuando el 30 de septiembre de 1929 la BBC y la </w:t>
      </w:r>
      <w:proofErr w:type="spellStart"/>
      <w:r w:rsidRPr="008964EC">
        <w:rPr>
          <w:rFonts w:ascii="Arial" w:hAnsi="Arial" w:cs="Arial"/>
          <w:b/>
          <w:sz w:val="22"/>
          <w:szCs w:val="22"/>
        </w:rPr>
        <w:t>Baird</w:t>
      </w:r>
      <w:proofErr w:type="spellEnd"/>
      <w:r w:rsidRPr="008964EC">
        <w:rPr>
          <w:rFonts w:ascii="Arial" w:hAnsi="Arial" w:cs="Arial"/>
          <w:b/>
          <w:sz w:val="22"/>
          <w:szCs w:val="22"/>
        </w:rPr>
        <w:t xml:space="preserve"> Televisión </w:t>
      </w:r>
      <w:proofErr w:type="spellStart"/>
      <w:r w:rsidRPr="008964EC">
        <w:rPr>
          <w:rFonts w:ascii="Arial" w:hAnsi="Arial" w:cs="Arial"/>
          <w:b/>
          <w:sz w:val="22"/>
          <w:szCs w:val="22"/>
        </w:rPr>
        <w:t>Co.</w:t>
      </w:r>
      <w:proofErr w:type="spellEnd"/>
      <w:r w:rsidRPr="008964EC">
        <w:rPr>
          <w:rFonts w:ascii="Arial" w:hAnsi="Arial" w:cs="Arial"/>
          <w:b/>
          <w:sz w:val="22"/>
          <w:szCs w:val="22"/>
        </w:rPr>
        <w:t xml:space="preserve"> iniciaron las primeras emisiones a corta distancia, pues los alca</w:t>
      </w:r>
      <w:r w:rsidRPr="008964EC">
        <w:rPr>
          <w:rFonts w:ascii="Arial" w:hAnsi="Arial" w:cs="Arial"/>
          <w:b/>
          <w:sz w:val="22"/>
          <w:szCs w:val="22"/>
        </w:rPr>
        <w:t>n</w:t>
      </w:r>
      <w:r w:rsidRPr="008964EC">
        <w:rPr>
          <w:rFonts w:ascii="Arial" w:hAnsi="Arial" w:cs="Arial"/>
          <w:b/>
          <w:sz w:val="22"/>
          <w:szCs w:val="22"/>
        </w:rPr>
        <w:t>ces técnicos no llegaban para más. Emitían en una longitud de onda cercana a las on</w:t>
      </w:r>
      <w:r w:rsidRPr="008964EC">
        <w:rPr>
          <w:rFonts w:ascii="Arial" w:hAnsi="Arial" w:cs="Arial"/>
          <w:b/>
          <w:sz w:val="22"/>
          <w:szCs w:val="22"/>
        </w:rPr>
        <w:softHyphen/>
        <w:t xml:space="preserve">das </w:t>
      </w:r>
      <w:proofErr w:type="spellStart"/>
      <w:r w:rsidRPr="008964EC">
        <w:rPr>
          <w:rFonts w:ascii="Arial" w:hAnsi="Arial" w:cs="Arial"/>
          <w:b/>
          <w:sz w:val="22"/>
          <w:szCs w:val="22"/>
        </w:rPr>
        <w:t>herzi</w:t>
      </w:r>
      <w:r w:rsidRPr="008964EC">
        <w:rPr>
          <w:rFonts w:ascii="Arial" w:hAnsi="Arial" w:cs="Arial"/>
          <w:b/>
          <w:sz w:val="22"/>
          <w:szCs w:val="22"/>
        </w:rPr>
        <w:t>a</w:t>
      </w:r>
      <w:r w:rsidRPr="008964EC">
        <w:rPr>
          <w:rFonts w:ascii="Arial" w:hAnsi="Arial" w:cs="Arial"/>
          <w:b/>
          <w:sz w:val="22"/>
          <w:szCs w:val="22"/>
        </w:rPr>
        <w:t>nas</w:t>
      </w:r>
      <w:proofErr w:type="spellEnd"/>
      <w:r w:rsidRPr="008964EC">
        <w:rPr>
          <w:rFonts w:ascii="Arial" w:hAnsi="Arial" w:cs="Arial"/>
          <w:b/>
          <w:sz w:val="22"/>
          <w:szCs w:val="22"/>
        </w:rPr>
        <w:t>, es decir radiofónicas.</w:t>
      </w:r>
    </w:p>
    <w:p w:rsidR="002916A5" w:rsidRDefault="008964EC" w:rsidP="008964EC">
      <w:pPr>
        <w:pStyle w:val="estilo2"/>
        <w:jc w:val="both"/>
        <w:rPr>
          <w:rFonts w:ascii="Arial" w:hAnsi="Arial" w:cs="Arial"/>
          <w:b/>
          <w:sz w:val="22"/>
          <w:szCs w:val="22"/>
        </w:rPr>
      </w:pPr>
      <w:r w:rsidRPr="008964EC">
        <w:rPr>
          <w:rFonts w:ascii="Arial" w:hAnsi="Arial" w:cs="Arial"/>
          <w:b/>
          <w:sz w:val="22"/>
          <w:szCs w:val="22"/>
        </w:rPr>
        <w:t>    En la década de los 50 se amplió el radio de emisión viable, al poder usar satélites para la pr</w:t>
      </w:r>
      <w:r w:rsidRPr="008964EC">
        <w:rPr>
          <w:rFonts w:ascii="Arial" w:hAnsi="Arial" w:cs="Arial"/>
          <w:b/>
          <w:sz w:val="22"/>
          <w:szCs w:val="22"/>
        </w:rPr>
        <w:t>o</w:t>
      </w:r>
      <w:r w:rsidRPr="008964EC">
        <w:rPr>
          <w:rFonts w:ascii="Arial" w:hAnsi="Arial" w:cs="Arial"/>
          <w:b/>
          <w:sz w:val="22"/>
          <w:szCs w:val="22"/>
        </w:rPr>
        <w:t>pagación de la onda. La coronación de Isabel II en 1953 fue el primer gran acontecimiento de cie</w:t>
      </w:r>
      <w:r w:rsidRPr="008964EC">
        <w:rPr>
          <w:rFonts w:ascii="Arial" w:hAnsi="Arial" w:cs="Arial"/>
          <w:b/>
          <w:sz w:val="22"/>
          <w:szCs w:val="22"/>
        </w:rPr>
        <w:t>r</w:t>
      </w:r>
      <w:r w:rsidRPr="008964EC">
        <w:rPr>
          <w:rFonts w:ascii="Arial" w:hAnsi="Arial" w:cs="Arial"/>
          <w:b/>
          <w:sz w:val="22"/>
          <w:szCs w:val="22"/>
        </w:rPr>
        <w:t>ta difusión y el discurso de Pío XII de 6 de Junio de 1954, dirigido a unos 15 millones de telespe</w:t>
      </w:r>
      <w:r w:rsidRPr="008964EC">
        <w:rPr>
          <w:rFonts w:ascii="Arial" w:hAnsi="Arial" w:cs="Arial"/>
          <w:b/>
          <w:sz w:val="22"/>
          <w:szCs w:val="22"/>
        </w:rPr>
        <w:t>c</w:t>
      </w:r>
      <w:r w:rsidRPr="008964EC">
        <w:rPr>
          <w:rFonts w:ascii="Arial" w:hAnsi="Arial" w:cs="Arial"/>
          <w:b/>
          <w:sz w:val="22"/>
          <w:szCs w:val="22"/>
        </w:rPr>
        <w:t>tadores, fue el primer hecho religioso enviado por ondas televi</w:t>
      </w:r>
      <w:r w:rsidRPr="008964EC">
        <w:rPr>
          <w:rFonts w:ascii="Arial" w:hAnsi="Arial" w:cs="Arial"/>
          <w:b/>
          <w:sz w:val="22"/>
          <w:szCs w:val="22"/>
        </w:rPr>
        <w:softHyphen/>
        <w:t>sivas a países de Europa.</w:t>
      </w:r>
      <w:r w:rsidRPr="008964EC">
        <w:rPr>
          <w:rFonts w:ascii="Arial" w:hAnsi="Arial" w:cs="Arial"/>
          <w:b/>
          <w:sz w:val="22"/>
          <w:szCs w:val="22"/>
        </w:rPr>
        <w:br/>
        <w:t> </w:t>
      </w:r>
    </w:p>
    <w:p w:rsidR="00B83169" w:rsidRDefault="008964EC" w:rsidP="008964EC">
      <w:pPr>
        <w:pStyle w:val="estilo2"/>
        <w:jc w:val="both"/>
        <w:rPr>
          <w:rFonts w:ascii="Arial" w:hAnsi="Arial" w:cs="Arial"/>
          <w:b/>
          <w:sz w:val="22"/>
          <w:szCs w:val="22"/>
        </w:rPr>
      </w:pPr>
      <w:r w:rsidRPr="008964EC">
        <w:rPr>
          <w:rFonts w:ascii="Arial" w:hAnsi="Arial" w:cs="Arial"/>
          <w:b/>
          <w:sz w:val="22"/>
          <w:szCs w:val="22"/>
        </w:rPr>
        <w:t>   El ritmo de los envíos se fue aumentando en cantidad y en calidad, de modo que los soportes técnicos se sucedieron como estímulos irresistibles: el color en pantalla, la videocámara, la pant</w:t>
      </w:r>
      <w:r w:rsidRPr="008964EC">
        <w:rPr>
          <w:rFonts w:ascii="Arial" w:hAnsi="Arial" w:cs="Arial"/>
          <w:b/>
          <w:sz w:val="22"/>
          <w:szCs w:val="22"/>
        </w:rPr>
        <w:t>a</w:t>
      </w:r>
      <w:r w:rsidRPr="008964EC">
        <w:rPr>
          <w:rFonts w:ascii="Arial" w:hAnsi="Arial" w:cs="Arial"/>
          <w:b/>
          <w:sz w:val="22"/>
          <w:szCs w:val="22"/>
        </w:rPr>
        <w:t>lla panorámica, la televisión por cable, los sistemas digitales, los circuitos cerrados para vigila</w:t>
      </w:r>
      <w:r w:rsidRPr="008964EC">
        <w:rPr>
          <w:rFonts w:ascii="Arial" w:hAnsi="Arial" w:cs="Arial"/>
          <w:b/>
          <w:sz w:val="22"/>
          <w:szCs w:val="22"/>
        </w:rPr>
        <w:t>n</w:t>
      </w:r>
      <w:r w:rsidRPr="008964EC">
        <w:rPr>
          <w:rFonts w:ascii="Arial" w:hAnsi="Arial" w:cs="Arial"/>
          <w:b/>
          <w:sz w:val="22"/>
          <w:szCs w:val="22"/>
        </w:rPr>
        <w:t>cia, la emisión de alta fidelidad, las emisiones interactivas en donde el receptor elige lo que quiere recibir y filtra lo que desea eliminar según sus intereses, etc.</w:t>
      </w:r>
    </w:p>
    <w:p w:rsidR="00B83169" w:rsidRDefault="008964EC" w:rsidP="008964EC">
      <w:pPr>
        <w:pStyle w:val="estilo2"/>
        <w:jc w:val="both"/>
        <w:rPr>
          <w:rFonts w:ascii="Arial" w:hAnsi="Arial" w:cs="Arial"/>
          <w:b/>
          <w:sz w:val="22"/>
          <w:szCs w:val="22"/>
        </w:rPr>
      </w:pPr>
      <w:r w:rsidRPr="008964EC">
        <w:rPr>
          <w:rFonts w:ascii="Arial" w:hAnsi="Arial" w:cs="Arial"/>
          <w:b/>
          <w:sz w:val="22"/>
          <w:szCs w:val="22"/>
        </w:rPr>
        <w:t>    En el orden pedagógico y social la red portentosa de emisiones y de programas se ha convert</w:t>
      </w:r>
      <w:r w:rsidRPr="008964EC">
        <w:rPr>
          <w:rFonts w:ascii="Arial" w:hAnsi="Arial" w:cs="Arial"/>
          <w:b/>
          <w:sz w:val="22"/>
          <w:szCs w:val="22"/>
        </w:rPr>
        <w:t>i</w:t>
      </w:r>
      <w:r w:rsidRPr="008964EC">
        <w:rPr>
          <w:rFonts w:ascii="Arial" w:hAnsi="Arial" w:cs="Arial"/>
          <w:b/>
          <w:sz w:val="22"/>
          <w:szCs w:val="22"/>
        </w:rPr>
        <w:t>do en compañía imprescindible del ciudadano del siglo XX, que ya no puede prescindir de ella y recibe por su medio no sólo informes sobre la noticia, sino las imágenes de la misma.</w:t>
      </w:r>
    </w:p>
    <w:p w:rsidR="00B83169" w:rsidRDefault="008964EC" w:rsidP="008964EC">
      <w:pPr>
        <w:pStyle w:val="estilo2"/>
        <w:jc w:val="both"/>
        <w:rPr>
          <w:rFonts w:ascii="Arial" w:hAnsi="Arial" w:cs="Arial"/>
          <w:b/>
          <w:sz w:val="22"/>
          <w:szCs w:val="22"/>
        </w:rPr>
      </w:pPr>
      <w:r w:rsidRPr="008964EC">
        <w:rPr>
          <w:rFonts w:ascii="Arial" w:hAnsi="Arial" w:cs="Arial"/>
          <w:b/>
          <w:sz w:val="22"/>
          <w:szCs w:val="22"/>
        </w:rPr>
        <w:t>    Y ya el televidente no sólo acude ante un receptor para contemplar selectivamente lo que le i</w:t>
      </w:r>
      <w:r w:rsidRPr="008964EC">
        <w:rPr>
          <w:rFonts w:ascii="Arial" w:hAnsi="Arial" w:cs="Arial"/>
          <w:b/>
          <w:sz w:val="22"/>
          <w:szCs w:val="22"/>
        </w:rPr>
        <w:t>n</w:t>
      </w:r>
      <w:r w:rsidRPr="008964EC">
        <w:rPr>
          <w:rFonts w:ascii="Arial" w:hAnsi="Arial" w:cs="Arial"/>
          <w:b/>
          <w:sz w:val="22"/>
          <w:szCs w:val="22"/>
        </w:rPr>
        <w:t>teresa, sino que puede llevar el receptor en el bolsillo o en su cartera para seguir un acontec</w:t>
      </w:r>
      <w:r w:rsidRPr="008964EC">
        <w:rPr>
          <w:rFonts w:ascii="Arial" w:hAnsi="Arial" w:cs="Arial"/>
          <w:b/>
          <w:sz w:val="22"/>
          <w:szCs w:val="22"/>
        </w:rPr>
        <w:t>i</w:t>
      </w:r>
      <w:r w:rsidRPr="008964EC">
        <w:rPr>
          <w:rFonts w:ascii="Arial" w:hAnsi="Arial" w:cs="Arial"/>
          <w:b/>
          <w:sz w:val="22"/>
          <w:szCs w:val="22"/>
        </w:rPr>
        <w:t>miento, para participar en un debate o para obtener al instante una información.</w:t>
      </w:r>
    </w:p>
    <w:p w:rsidR="008964EC" w:rsidRDefault="008964EC" w:rsidP="008964EC">
      <w:pPr>
        <w:pStyle w:val="estilo2"/>
        <w:jc w:val="both"/>
        <w:rPr>
          <w:rFonts w:ascii="Arial" w:hAnsi="Arial" w:cs="Arial"/>
          <w:b/>
          <w:sz w:val="22"/>
          <w:szCs w:val="22"/>
        </w:rPr>
      </w:pPr>
      <w:r w:rsidRPr="008964EC">
        <w:rPr>
          <w:rFonts w:ascii="Arial" w:hAnsi="Arial" w:cs="Arial"/>
          <w:b/>
          <w:sz w:val="22"/>
          <w:szCs w:val="22"/>
        </w:rPr>
        <w:t>    La tecnología televisiva sigue anunciando nuevos usos y artilugios a medida que va pasando el tiempo. Por eso se ha convertido en un instrumento familiar y actúa en un lenguaje específico que aprende el niño desde sus primeros años. Resulta primordial en la vida moderna y todos los ámb</w:t>
      </w:r>
      <w:r w:rsidRPr="008964EC">
        <w:rPr>
          <w:rFonts w:ascii="Arial" w:hAnsi="Arial" w:cs="Arial"/>
          <w:b/>
          <w:sz w:val="22"/>
          <w:szCs w:val="22"/>
        </w:rPr>
        <w:t>i</w:t>
      </w:r>
      <w:r w:rsidRPr="008964EC">
        <w:rPr>
          <w:rFonts w:ascii="Arial" w:hAnsi="Arial" w:cs="Arial"/>
          <w:b/>
          <w:sz w:val="22"/>
          <w:szCs w:val="22"/>
        </w:rPr>
        <w:t>tos, también el religioso, se nutren de sus apoyos y se extienden a través de sus opciones y r</w:t>
      </w:r>
      <w:r w:rsidRPr="008964EC">
        <w:rPr>
          <w:rFonts w:ascii="Arial" w:hAnsi="Arial" w:cs="Arial"/>
          <w:b/>
          <w:sz w:val="22"/>
          <w:szCs w:val="22"/>
        </w:rPr>
        <w:t>e</w:t>
      </w:r>
      <w:r w:rsidRPr="008964EC">
        <w:rPr>
          <w:rFonts w:ascii="Arial" w:hAnsi="Arial" w:cs="Arial"/>
          <w:b/>
          <w:sz w:val="22"/>
          <w:szCs w:val="22"/>
        </w:rPr>
        <w:t>cursos</w:t>
      </w:r>
    </w:p>
    <w:p w:rsidR="00A92396" w:rsidRDefault="00A92396" w:rsidP="00A92396">
      <w:pPr>
        <w:pStyle w:val="estilo2"/>
        <w:jc w:val="center"/>
        <w:rPr>
          <w:rFonts w:ascii="Arial" w:hAnsi="Arial" w:cs="Arial"/>
          <w:b/>
          <w:sz w:val="22"/>
          <w:szCs w:val="22"/>
        </w:rPr>
      </w:pPr>
      <w:r>
        <w:rPr>
          <w:noProof/>
        </w:rPr>
        <w:drawing>
          <wp:inline distT="0" distB="0" distL="0" distR="0">
            <wp:extent cx="3724715" cy="2093152"/>
            <wp:effectExtent l="19050" t="0" r="9085" b="0"/>
            <wp:docPr id="51" name="irc_mi" descr="http://4soles.info/wp-content/uploads/2015/02/cin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soles.info/wp-content/uploads/2015/02/cine-1.jpg"/>
                    <pic:cNvPicPr>
                      <a:picLocks noChangeAspect="1" noChangeArrowheads="1"/>
                    </pic:cNvPicPr>
                  </pic:nvPicPr>
                  <pic:blipFill>
                    <a:blip r:embed="rId43"/>
                    <a:srcRect/>
                    <a:stretch>
                      <a:fillRect/>
                    </a:stretch>
                  </pic:blipFill>
                  <pic:spPr bwMode="auto">
                    <a:xfrm>
                      <a:off x="0" y="0"/>
                      <a:ext cx="3728099" cy="2095054"/>
                    </a:xfrm>
                    <a:prstGeom prst="rect">
                      <a:avLst/>
                    </a:prstGeom>
                    <a:noFill/>
                    <a:ln w="9525">
                      <a:noFill/>
                      <a:miter lim="800000"/>
                      <a:headEnd/>
                      <a:tailEnd/>
                    </a:ln>
                  </pic:spPr>
                </pic:pic>
              </a:graphicData>
            </a:graphic>
          </wp:inline>
        </w:drawing>
      </w:r>
    </w:p>
    <w:p w:rsidR="008964EC" w:rsidRDefault="002916A5" w:rsidP="008964EC">
      <w:pPr>
        <w:widowControl/>
        <w:autoSpaceDE/>
        <w:autoSpaceDN/>
        <w:adjustRightInd/>
        <w:jc w:val="both"/>
        <w:rPr>
          <w:b/>
          <w:color w:val="0070C0"/>
          <w:sz w:val="28"/>
          <w:szCs w:val="28"/>
        </w:rPr>
      </w:pPr>
      <w:r>
        <w:rPr>
          <w:b/>
          <w:color w:val="0070C0"/>
          <w:sz w:val="28"/>
          <w:szCs w:val="28"/>
        </w:rPr>
        <w:t>2</w:t>
      </w:r>
      <w:r w:rsidR="008964EC">
        <w:rPr>
          <w:b/>
          <w:color w:val="0070C0"/>
          <w:sz w:val="28"/>
          <w:szCs w:val="28"/>
        </w:rPr>
        <w:t>. La cinematograf</w:t>
      </w:r>
      <w:r>
        <w:rPr>
          <w:b/>
          <w:color w:val="0070C0"/>
          <w:sz w:val="28"/>
          <w:szCs w:val="28"/>
        </w:rPr>
        <w:t>í</w:t>
      </w:r>
      <w:r w:rsidR="008964EC">
        <w:rPr>
          <w:b/>
          <w:color w:val="0070C0"/>
          <w:sz w:val="28"/>
          <w:szCs w:val="28"/>
        </w:rPr>
        <w:t>a como lenguaje</w:t>
      </w:r>
    </w:p>
    <w:p w:rsidR="008964EC" w:rsidRDefault="008964EC" w:rsidP="008964EC">
      <w:pPr>
        <w:widowControl/>
        <w:autoSpaceDE/>
        <w:autoSpaceDN/>
        <w:adjustRightInd/>
        <w:jc w:val="both"/>
        <w:rPr>
          <w:b/>
          <w:color w:val="0070C0"/>
          <w:sz w:val="28"/>
          <w:szCs w:val="28"/>
        </w:rPr>
      </w:pPr>
    </w:p>
    <w:p w:rsidR="00B83169" w:rsidRDefault="008964EC" w:rsidP="008964EC">
      <w:pPr>
        <w:widowControl/>
        <w:autoSpaceDE/>
        <w:autoSpaceDN/>
        <w:adjustRightInd/>
        <w:jc w:val="both"/>
        <w:rPr>
          <w:b/>
          <w:sz w:val="22"/>
          <w:szCs w:val="22"/>
        </w:rPr>
      </w:pPr>
      <w:r w:rsidRPr="008964EC">
        <w:rPr>
          <w:b/>
          <w:sz w:val="22"/>
          <w:szCs w:val="22"/>
        </w:rPr>
        <w:t>Técnica, arte y ciencia de grabación de la imagen en movimiento (</w:t>
      </w:r>
      <w:proofErr w:type="spellStart"/>
      <w:r w:rsidRPr="008964EC">
        <w:rPr>
          <w:b/>
          <w:sz w:val="22"/>
          <w:szCs w:val="22"/>
        </w:rPr>
        <w:t>kineo</w:t>
      </w:r>
      <w:proofErr w:type="spellEnd"/>
      <w:r w:rsidRPr="008964EC">
        <w:rPr>
          <w:b/>
          <w:sz w:val="22"/>
          <w:szCs w:val="22"/>
        </w:rPr>
        <w:t>, mover en griego). Se l</w:t>
      </w:r>
      <w:r w:rsidRPr="008964EC">
        <w:rPr>
          <w:b/>
          <w:sz w:val="22"/>
          <w:szCs w:val="22"/>
        </w:rPr>
        <w:t>o</w:t>
      </w:r>
      <w:r w:rsidRPr="008964EC">
        <w:rPr>
          <w:b/>
          <w:sz w:val="22"/>
          <w:szCs w:val="22"/>
        </w:rPr>
        <w:t>gra mediante la superposición de fotogramas proyectados en una pantalla a una velocidad de 24 por se</w:t>
      </w:r>
      <w:r w:rsidRPr="008964EC">
        <w:rPr>
          <w:b/>
          <w:sz w:val="22"/>
          <w:szCs w:val="22"/>
        </w:rPr>
        <w:softHyphen/>
        <w:t xml:space="preserve">gundo. Al superponerse en la retina las imágenes (más de 16 por segundo) se da impresión de movimiento.  A este técnica simple se añade el arte: color, belleza de imágenes, perspectivas. Y se acopla una banda sonora, ordinariamente grabada luminosamente en la misma "película" o celuloide en la que se graban sonidos diálogos, músicas, efectos que acompañan a la imagen. </w:t>
      </w:r>
    </w:p>
    <w:p w:rsidR="00B83169" w:rsidRDefault="00B83169" w:rsidP="008964EC">
      <w:pPr>
        <w:widowControl/>
        <w:autoSpaceDE/>
        <w:autoSpaceDN/>
        <w:adjustRightInd/>
        <w:jc w:val="both"/>
        <w:rPr>
          <w:b/>
          <w:sz w:val="22"/>
          <w:szCs w:val="22"/>
        </w:rPr>
      </w:pPr>
    </w:p>
    <w:p w:rsidR="00B83169" w:rsidRDefault="008964EC" w:rsidP="008964EC">
      <w:pPr>
        <w:widowControl/>
        <w:autoSpaceDE/>
        <w:autoSpaceDN/>
        <w:adjustRightInd/>
        <w:jc w:val="both"/>
        <w:rPr>
          <w:b/>
          <w:sz w:val="22"/>
          <w:szCs w:val="22"/>
        </w:rPr>
      </w:pPr>
      <w:r w:rsidRPr="008964EC">
        <w:rPr>
          <w:b/>
          <w:sz w:val="22"/>
          <w:szCs w:val="22"/>
        </w:rPr>
        <w:lastRenderedPageBreak/>
        <w:t>   Si además se realizan combinación de proyecciones simultáneas (cinemasco</w:t>
      </w:r>
      <w:r w:rsidRPr="008964EC">
        <w:rPr>
          <w:b/>
          <w:sz w:val="22"/>
          <w:szCs w:val="22"/>
        </w:rPr>
        <w:softHyphen/>
        <w:t>pe) que generan impresión de relieve y se juega con la fantasía del espectador que hilvana las escenas con sus propios sentimientos y actitudes, se genera una industria portentosa, atractiva, influyente, apta para conmover a las masas cuando se proyecta en salas cinematográficas o se divulga en copias de uso casero.</w:t>
      </w:r>
    </w:p>
    <w:p w:rsidR="008964EC" w:rsidRPr="008964EC" w:rsidRDefault="008964EC" w:rsidP="008964EC">
      <w:pPr>
        <w:widowControl/>
        <w:autoSpaceDE/>
        <w:autoSpaceDN/>
        <w:adjustRightInd/>
        <w:jc w:val="both"/>
        <w:rPr>
          <w:b/>
          <w:sz w:val="22"/>
          <w:szCs w:val="22"/>
        </w:rPr>
      </w:pPr>
      <w:r w:rsidRPr="008964EC">
        <w:rPr>
          <w:b/>
          <w:sz w:val="22"/>
          <w:szCs w:val="22"/>
        </w:rPr>
        <w:br/>
        <w:t>   Es uno de los lenguajes más portentosos que surgieron como sorpresa al comienzo del siglo XX y terminaron usándose masivamente como producto comercial.    (Ver lenguajes visuales)</w:t>
      </w:r>
    </w:p>
    <w:p w:rsidR="008964EC" w:rsidRDefault="008964EC" w:rsidP="008964EC">
      <w:pPr>
        <w:widowControl/>
        <w:autoSpaceDE/>
        <w:autoSpaceDN/>
        <w:adjustRightInd/>
        <w:jc w:val="both"/>
        <w:rPr>
          <w:b/>
          <w:color w:val="0070C0"/>
          <w:sz w:val="28"/>
          <w:szCs w:val="28"/>
        </w:rPr>
      </w:pPr>
    </w:p>
    <w:p w:rsidR="008964EC" w:rsidRPr="008964EC" w:rsidRDefault="008964EC" w:rsidP="008964EC">
      <w:pPr>
        <w:widowControl/>
        <w:autoSpaceDE/>
        <w:autoSpaceDN/>
        <w:adjustRightInd/>
        <w:jc w:val="both"/>
        <w:rPr>
          <w:b/>
          <w:sz w:val="22"/>
          <w:szCs w:val="22"/>
        </w:rPr>
      </w:pPr>
      <w:r w:rsidRPr="008964EC">
        <w:rPr>
          <w:b/>
          <w:sz w:val="22"/>
          <w:szCs w:val="22"/>
        </w:rPr>
        <w:t xml:space="preserve"> Fray escobas en cuanto cine sencillo de consu</w:t>
      </w:r>
      <w:r w:rsidR="00B83169">
        <w:rPr>
          <w:b/>
          <w:sz w:val="22"/>
          <w:szCs w:val="22"/>
        </w:rPr>
        <w:t xml:space="preserve">mo y </w:t>
      </w:r>
      <w:proofErr w:type="spellStart"/>
      <w:r w:rsidR="00B83169">
        <w:rPr>
          <w:b/>
          <w:sz w:val="22"/>
          <w:szCs w:val="22"/>
        </w:rPr>
        <w:t>Christus</w:t>
      </w:r>
      <w:proofErr w:type="spellEnd"/>
      <w:r w:rsidR="00B83169">
        <w:rPr>
          <w:b/>
          <w:sz w:val="22"/>
          <w:szCs w:val="22"/>
        </w:rPr>
        <w:t xml:space="preserve"> </w:t>
      </w:r>
      <w:proofErr w:type="spellStart"/>
      <w:r w:rsidR="00B83169">
        <w:rPr>
          <w:b/>
          <w:sz w:val="22"/>
          <w:szCs w:val="22"/>
        </w:rPr>
        <w:t>superstar</w:t>
      </w:r>
      <w:proofErr w:type="spellEnd"/>
      <w:r w:rsidR="00B83169">
        <w:rPr>
          <w:b/>
          <w:sz w:val="22"/>
          <w:szCs w:val="22"/>
        </w:rPr>
        <w:t>, como técni</w:t>
      </w:r>
      <w:r w:rsidRPr="008964EC">
        <w:rPr>
          <w:b/>
          <w:sz w:val="22"/>
          <w:szCs w:val="22"/>
        </w:rPr>
        <w:t>ca musical y cinemat</w:t>
      </w:r>
      <w:r w:rsidR="00B83169">
        <w:rPr>
          <w:b/>
          <w:sz w:val="22"/>
          <w:szCs w:val="22"/>
        </w:rPr>
        <w:t>og</w:t>
      </w:r>
      <w:r w:rsidRPr="008964EC">
        <w:rPr>
          <w:b/>
          <w:sz w:val="22"/>
          <w:szCs w:val="22"/>
        </w:rPr>
        <w:t>r</w:t>
      </w:r>
      <w:r w:rsidR="00B83169">
        <w:rPr>
          <w:b/>
          <w:sz w:val="22"/>
          <w:szCs w:val="22"/>
        </w:rPr>
        <w:t>áfica</w:t>
      </w:r>
      <w:r w:rsidRPr="008964EC">
        <w:rPr>
          <w:b/>
          <w:sz w:val="22"/>
          <w:szCs w:val="22"/>
        </w:rPr>
        <w:t xml:space="preserve"> de altura tecn</w:t>
      </w:r>
      <w:r w:rsidR="00B83169">
        <w:rPr>
          <w:b/>
          <w:sz w:val="22"/>
          <w:szCs w:val="22"/>
        </w:rPr>
        <w:t>oló</w:t>
      </w:r>
      <w:r w:rsidRPr="008964EC">
        <w:rPr>
          <w:b/>
          <w:sz w:val="22"/>
          <w:szCs w:val="22"/>
        </w:rPr>
        <w:t>gi</w:t>
      </w:r>
      <w:r w:rsidR="00B83169">
        <w:rPr>
          <w:b/>
          <w:sz w:val="22"/>
          <w:szCs w:val="22"/>
        </w:rPr>
        <w:t>c</w:t>
      </w:r>
      <w:r w:rsidRPr="008964EC">
        <w:rPr>
          <w:b/>
          <w:sz w:val="22"/>
          <w:szCs w:val="22"/>
        </w:rPr>
        <w:t>a pueden representar lo que fue en la literatura "la cabaña</w:t>
      </w:r>
      <w:r w:rsidR="00B83169">
        <w:rPr>
          <w:b/>
          <w:sz w:val="22"/>
          <w:szCs w:val="22"/>
        </w:rPr>
        <w:t xml:space="preserve"> </w:t>
      </w:r>
      <w:r w:rsidRPr="008964EC">
        <w:rPr>
          <w:b/>
          <w:sz w:val="22"/>
          <w:szCs w:val="22"/>
        </w:rPr>
        <w:t>del tipo Tom" para influir en la anulación de la esclavitud en los ambientes sajones de Europa (Re</w:t>
      </w:r>
      <w:r w:rsidR="00B83169">
        <w:rPr>
          <w:b/>
          <w:sz w:val="22"/>
          <w:szCs w:val="22"/>
        </w:rPr>
        <w:t>i</w:t>
      </w:r>
      <w:r w:rsidRPr="008964EC">
        <w:rPr>
          <w:b/>
          <w:sz w:val="22"/>
          <w:szCs w:val="22"/>
        </w:rPr>
        <w:t xml:space="preserve">no Unido) y de </w:t>
      </w:r>
      <w:r w:rsidR="00B83169">
        <w:rPr>
          <w:b/>
          <w:sz w:val="22"/>
          <w:szCs w:val="22"/>
        </w:rPr>
        <w:t>A</w:t>
      </w:r>
      <w:r w:rsidRPr="008964EC">
        <w:rPr>
          <w:b/>
          <w:sz w:val="22"/>
          <w:szCs w:val="22"/>
        </w:rPr>
        <w:t>m</w:t>
      </w:r>
      <w:r w:rsidR="00B83169">
        <w:rPr>
          <w:b/>
          <w:sz w:val="22"/>
          <w:szCs w:val="22"/>
        </w:rPr>
        <w:t>é</w:t>
      </w:r>
      <w:r w:rsidRPr="008964EC">
        <w:rPr>
          <w:b/>
          <w:sz w:val="22"/>
          <w:szCs w:val="22"/>
        </w:rPr>
        <w:t>rica (USA)</w:t>
      </w:r>
    </w:p>
    <w:p w:rsidR="008964EC" w:rsidRPr="008964EC" w:rsidRDefault="008964EC" w:rsidP="008964EC">
      <w:pPr>
        <w:widowControl/>
        <w:autoSpaceDE/>
        <w:autoSpaceDN/>
        <w:adjustRightInd/>
        <w:jc w:val="both"/>
        <w:rPr>
          <w:b/>
          <w:color w:val="0070C0"/>
          <w:sz w:val="28"/>
          <w:szCs w:val="28"/>
        </w:rPr>
      </w:pPr>
    </w:p>
    <w:p w:rsidR="008964EC" w:rsidRPr="008964EC" w:rsidRDefault="008964EC" w:rsidP="008964EC">
      <w:pPr>
        <w:widowControl/>
        <w:autoSpaceDE/>
        <w:autoSpaceDN/>
        <w:adjustRightInd/>
        <w:jc w:val="both"/>
        <w:rPr>
          <w:b/>
          <w:bCs/>
          <w:color w:val="0070C0"/>
          <w:sz w:val="28"/>
          <w:szCs w:val="28"/>
        </w:rPr>
      </w:pPr>
      <w:r w:rsidRPr="008964EC">
        <w:rPr>
          <w:b/>
          <w:color w:val="0070C0"/>
          <w:sz w:val="28"/>
          <w:szCs w:val="28"/>
        </w:rPr>
        <w:t xml:space="preserve">  </w:t>
      </w:r>
      <w:r w:rsidR="002916A5">
        <w:rPr>
          <w:b/>
          <w:bCs/>
          <w:color w:val="0070C0"/>
          <w:sz w:val="28"/>
          <w:szCs w:val="28"/>
        </w:rPr>
        <w:t> 3</w:t>
      </w:r>
      <w:r w:rsidRPr="008964EC">
        <w:rPr>
          <w:b/>
          <w:bCs/>
          <w:color w:val="0070C0"/>
          <w:sz w:val="28"/>
          <w:szCs w:val="28"/>
        </w:rPr>
        <w:t xml:space="preserve">. Informática y </w:t>
      </w:r>
      <w:r w:rsidR="00595666">
        <w:rPr>
          <w:b/>
          <w:bCs/>
          <w:color w:val="0070C0"/>
          <w:sz w:val="28"/>
          <w:szCs w:val="28"/>
        </w:rPr>
        <w:t>evangelización</w:t>
      </w:r>
    </w:p>
    <w:p w:rsidR="008964EC" w:rsidRPr="008964EC" w:rsidRDefault="008964EC" w:rsidP="008964EC">
      <w:pPr>
        <w:widowControl/>
        <w:autoSpaceDE/>
        <w:autoSpaceDN/>
        <w:adjustRightInd/>
        <w:jc w:val="both"/>
        <w:rPr>
          <w:b/>
          <w:sz w:val="22"/>
          <w:szCs w:val="22"/>
        </w:rPr>
      </w:pPr>
    </w:p>
    <w:p w:rsidR="00B83169" w:rsidRDefault="008964EC" w:rsidP="008964EC">
      <w:pPr>
        <w:widowControl/>
        <w:autoSpaceDE/>
        <w:autoSpaceDN/>
        <w:adjustRightInd/>
        <w:jc w:val="both"/>
        <w:rPr>
          <w:b/>
          <w:sz w:val="22"/>
          <w:szCs w:val="22"/>
        </w:rPr>
      </w:pPr>
      <w:r w:rsidRPr="008964EC">
        <w:rPr>
          <w:b/>
          <w:sz w:val="22"/>
          <w:szCs w:val="22"/>
        </w:rPr>
        <w:t>   La informática etimológica es la técnica de la información o la información tecnificada mediante mecanismos automáticos y con lenguajes artificiales. Con ellos se abrevia el registro de inform</w:t>
      </w:r>
      <w:r w:rsidRPr="008964EC">
        <w:rPr>
          <w:b/>
          <w:sz w:val="22"/>
          <w:szCs w:val="22"/>
        </w:rPr>
        <w:t>a</w:t>
      </w:r>
      <w:r w:rsidRPr="008964EC">
        <w:rPr>
          <w:b/>
          <w:sz w:val="22"/>
          <w:szCs w:val="22"/>
        </w:rPr>
        <w:t>ción y se hace posible el uso masivo y velocísimo de la comunicación.</w:t>
      </w:r>
    </w:p>
    <w:p w:rsidR="00B83169" w:rsidRDefault="00B83169" w:rsidP="008964EC">
      <w:pPr>
        <w:widowControl/>
        <w:autoSpaceDE/>
        <w:autoSpaceDN/>
        <w:adjustRightInd/>
        <w:jc w:val="both"/>
        <w:rPr>
          <w:b/>
          <w:sz w:val="22"/>
          <w:szCs w:val="22"/>
        </w:rPr>
      </w:pPr>
    </w:p>
    <w:p w:rsidR="00B83169" w:rsidRDefault="008964EC" w:rsidP="008964EC">
      <w:pPr>
        <w:widowControl/>
        <w:autoSpaceDE/>
        <w:autoSpaceDN/>
        <w:adjustRightInd/>
        <w:jc w:val="both"/>
        <w:rPr>
          <w:b/>
          <w:sz w:val="22"/>
          <w:szCs w:val="22"/>
        </w:rPr>
      </w:pPr>
      <w:r w:rsidRPr="008964EC">
        <w:rPr>
          <w:b/>
          <w:sz w:val="22"/>
          <w:szCs w:val="22"/>
        </w:rPr>
        <w:t>   Se basa en estructuras y tratamientos electrónicos, con soportes físicos estables (hardware) y por medio de programas preparados para ser tratados por esos elementos (software). Con ambos elementos y sus derivaciones cibernéticas (automatizadas), se consiguen los lenguajes infor</w:t>
      </w:r>
      <w:r w:rsidRPr="008964EC">
        <w:rPr>
          <w:b/>
          <w:sz w:val="22"/>
          <w:szCs w:val="22"/>
        </w:rPr>
        <w:softHyphen/>
        <w:t>máticos.</w:t>
      </w:r>
      <w:r w:rsidRPr="008964EC">
        <w:rPr>
          <w:b/>
          <w:sz w:val="22"/>
          <w:szCs w:val="22"/>
        </w:rPr>
        <w:br/>
      </w:r>
    </w:p>
    <w:p w:rsidR="00B83169" w:rsidRDefault="008964EC" w:rsidP="008964EC">
      <w:pPr>
        <w:widowControl/>
        <w:autoSpaceDE/>
        <w:autoSpaceDN/>
        <w:adjustRightInd/>
        <w:jc w:val="both"/>
        <w:rPr>
          <w:b/>
          <w:sz w:val="22"/>
          <w:szCs w:val="22"/>
        </w:rPr>
      </w:pPr>
      <w:r w:rsidRPr="008964EC">
        <w:rPr>
          <w:b/>
          <w:sz w:val="22"/>
          <w:szCs w:val="22"/>
        </w:rPr>
        <w:t>   Estos lenguajes permiten como nunca el uso de múltiples servicios: programas para tratamiento de textos, acceso a una documentación incalculable, cauces de consultorio rápido y selecto, s</w:t>
      </w:r>
      <w:r w:rsidRPr="008964EC">
        <w:rPr>
          <w:b/>
          <w:sz w:val="22"/>
          <w:szCs w:val="22"/>
        </w:rPr>
        <w:t>o</w:t>
      </w:r>
      <w:r w:rsidRPr="008964EC">
        <w:rPr>
          <w:b/>
          <w:sz w:val="22"/>
          <w:szCs w:val="22"/>
        </w:rPr>
        <w:t>portes de registro en discos compactos (</w:t>
      </w:r>
      <w:proofErr w:type="spellStart"/>
      <w:r w:rsidRPr="008964EC">
        <w:rPr>
          <w:b/>
          <w:sz w:val="22"/>
          <w:szCs w:val="22"/>
        </w:rPr>
        <w:t>CD.Roms</w:t>
      </w:r>
      <w:proofErr w:type="spellEnd"/>
      <w:r w:rsidRPr="008964EC">
        <w:rPr>
          <w:b/>
          <w:sz w:val="22"/>
          <w:szCs w:val="22"/>
        </w:rPr>
        <w:t xml:space="preserve">. de sólo memoria; </w:t>
      </w:r>
      <w:proofErr w:type="spellStart"/>
      <w:r w:rsidRPr="008964EC">
        <w:rPr>
          <w:b/>
          <w:sz w:val="22"/>
          <w:szCs w:val="22"/>
        </w:rPr>
        <w:t>Read</w:t>
      </w:r>
      <w:proofErr w:type="spellEnd"/>
      <w:r w:rsidRPr="008964EC">
        <w:rPr>
          <w:b/>
          <w:sz w:val="22"/>
          <w:szCs w:val="22"/>
        </w:rPr>
        <w:t xml:space="preserve"> </w:t>
      </w:r>
      <w:proofErr w:type="spellStart"/>
      <w:r w:rsidRPr="008964EC">
        <w:rPr>
          <w:b/>
          <w:sz w:val="22"/>
          <w:szCs w:val="22"/>
        </w:rPr>
        <w:t>only</w:t>
      </w:r>
      <w:proofErr w:type="spellEnd"/>
      <w:r w:rsidRPr="008964EC">
        <w:rPr>
          <w:b/>
          <w:sz w:val="22"/>
          <w:szCs w:val="22"/>
        </w:rPr>
        <w:t xml:space="preserve"> </w:t>
      </w:r>
      <w:proofErr w:type="spellStart"/>
      <w:r w:rsidRPr="008964EC">
        <w:rPr>
          <w:b/>
          <w:sz w:val="22"/>
          <w:szCs w:val="22"/>
        </w:rPr>
        <w:t>memory</w:t>
      </w:r>
      <w:proofErr w:type="spellEnd"/>
      <w:r w:rsidRPr="008964EC">
        <w:rPr>
          <w:b/>
          <w:sz w:val="22"/>
          <w:szCs w:val="22"/>
        </w:rPr>
        <w:t>), dicci</w:t>
      </w:r>
      <w:r w:rsidRPr="008964EC">
        <w:rPr>
          <w:b/>
          <w:sz w:val="22"/>
          <w:szCs w:val="22"/>
        </w:rPr>
        <w:t>o</w:t>
      </w:r>
      <w:r w:rsidRPr="008964EC">
        <w:rPr>
          <w:b/>
          <w:sz w:val="22"/>
          <w:szCs w:val="22"/>
        </w:rPr>
        <w:t>narios, archivos, buscadores de ofertas diversas por todo el mundo, seleccionado</w:t>
      </w:r>
      <w:r w:rsidRPr="008964EC">
        <w:rPr>
          <w:b/>
          <w:sz w:val="22"/>
          <w:szCs w:val="22"/>
        </w:rPr>
        <w:softHyphen/>
        <w:t>res, etc.</w:t>
      </w:r>
    </w:p>
    <w:p w:rsidR="00B83169" w:rsidRDefault="008964EC" w:rsidP="008964EC">
      <w:pPr>
        <w:widowControl/>
        <w:autoSpaceDE/>
        <w:autoSpaceDN/>
        <w:adjustRightInd/>
        <w:jc w:val="both"/>
        <w:rPr>
          <w:b/>
          <w:sz w:val="22"/>
          <w:szCs w:val="22"/>
        </w:rPr>
      </w:pPr>
      <w:r w:rsidRPr="008964EC">
        <w:rPr>
          <w:b/>
          <w:sz w:val="22"/>
          <w:szCs w:val="22"/>
        </w:rPr>
        <w:br/>
        <w:t>    Todo ello debe ser mirado con interés y normalidad por quien se dedique a la educación en los tiempos actuales, pues responde a necesidades nuevas y a progresos irreversibles que abarcan a todas las formas de comunicación actual.</w:t>
      </w:r>
    </w:p>
    <w:p w:rsidR="00A92396" w:rsidRDefault="00A92396" w:rsidP="008964EC">
      <w:pPr>
        <w:widowControl/>
        <w:autoSpaceDE/>
        <w:autoSpaceDN/>
        <w:adjustRightInd/>
        <w:jc w:val="both"/>
        <w:rPr>
          <w:b/>
          <w:sz w:val="22"/>
          <w:szCs w:val="22"/>
        </w:rPr>
      </w:pPr>
    </w:p>
    <w:p w:rsidR="00B83169" w:rsidRDefault="008964EC" w:rsidP="008964EC">
      <w:pPr>
        <w:widowControl/>
        <w:autoSpaceDE/>
        <w:autoSpaceDN/>
        <w:adjustRightInd/>
        <w:jc w:val="both"/>
        <w:rPr>
          <w:b/>
          <w:sz w:val="22"/>
          <w:szCs w:val="22"/>
        </w:rPr>
      </w:pPr>
      <w:r w:rsidRPr="008964EC">
        <w:rPr>
          <w:b/>
          <w:sz w:val="22"/>
          <w:szCs w:val="22"/>
        </w:rPr>
        <w:br/>
        <w:t>    Sobre todo habrá que tener en cuenta su progresiva introducción, incluso en edades tempr</w:t>
      </w:r>
      <w:r w:rsidRPr="008964EC">
        <w:rPr>
          <w:b/>
          <w:sz w:val="22"/>
          <w:szCs w:val="22"/>
        </w:rPr>
        <w:t>a</w:t>
      </w:r>
      <w:r w:rsidRPr="008964EC">
        <w:rPr>
          <w:b/>
          <w:sz w:val="22"/>
          <w:szCs w:val="22"/>
        </w:rPr>
        <w:t>nas, en los sectores y actividades de la vida en que se mueven los niños de hoy: escuela, juegos, reclamos sociales. Con esos lenguajes se pueden manejar datos, hacer consultas, componer, i</w:t>
      </w:r>
      <w:r w:rsidRPr="008964EC">
        <w:rPr>
          <w:b/>
          <w:sz w:val="22"/>
          <w:szCs w:val="22"/>
        </w:rPr>
        <w:t>n</w:t>
      </w:r>
      <w:r w:rsidRPr="008964EC">
        <w:rPr>
          <w:b/>
          <w:sz w:val="22"/>
          <w:szCs w:val="22"/>
        </w:rPr>
        <w:t>vestigar, mejorar la presentación de los documentos, corregir la gramática y la ortografía, etc. Las mil labores que se realizarán cada vez con más frecuencia en adelante.</w:t>
      </w:r>
    </w:p>
    <w:p w:rsidR="00B83169" w:rsidRDefault="00595666" w:rsidP="008964EC">
      <w:pPr>
        <w:widowControl/>
        <w:autoSpaceDE/>
        <w:autoSpaceDN/>
        <w:adjustRightInd/>
        <w:jc w:val="both"/>
        <w:rPr>
          <w:b/>
          <w:sz w:val="22"/>
          <w:szCs w:val="22"/>
        </w:rPr>
      </w:pPr>
      <w:r>
        <w:rPr>
          <w:b/>
          <w:sz w:val="22"/>
          <w:szCs w:val="22"/>
        </w:rPr>
        <w:br/>
        <w:t>   Aun cuando muchos evangelizadores</w:t>
      </w:r>
      <w:r w:rsidR="008964EC" w:rsidRPr="008964EC">
        <w:rPr>
          <w:b/>
          <w:sz w:val="22"/>
          <w:szCs w:val="22"/>
        </w:rPr>
        <w:t xml:space="preserve"> no sean hábiles en esas posibilidades o recursos, harán bien en aceptarlas y alabarlas en aquellos c</w:t>
      </w:r>
      <w:r>
        <w:rPr>
          <w:b/>
          <w:sz w:val="22"/>
          <w:szCs w:val="22"/>
        </w:rPr>
        <w:t>ristianos</w:t>
      </w:r>
      <w:r w:rsidR="008964EC" w:rsidRPr="008964EC">
        <w:rPr>
          <w:b/>
          <w:sz w:val="22"/>
          <w:szCs w:val="22"/>
        </w:rPr>
        <w:t xml:space="preserve"> que las emplean. Pero han de trabajar para que su uso resulte complementario, no sustitutorio, del hablar, vivir, compartir, discurrir, crear y escribir.</w:t>
      </w:r>
      <w:r w:rsidR="008964EC" w:rsidRPr="008964EC">
        <w:rPr>
          <w:b/>
          <w:sz w:val="22"/>
          <w:szCs w:val="22"/>
        </w:rPr>
        <w:br/>
      </w:r>
    </w:p>
    <w:p w:rsidR="00B83169" w:rsidRDefault="008964EC" w:rsidP="008964EC">
      <w:pPr>
        <w:widowControl/>
        <w:autoSpaceDE/>
        <w:autoSpaceDN/>
        <w:adjustRightInd/>
        <w:jc w:val="both"/>
        <w:rPr>
          <w:b/>
          <w:sz w:val="22"/>
          <w:szCs w:val="22"/>
        </w:rPr>
      </w:pPr>
      <w:r w:rsidRPr="008964EC">
        <w:rPr>
          <w:b/>
          <w:sz w:val="22"/>
          <w:szCs w:val="22"/>
        </w:rPr>
        <w:t>    En el software (programas) informático que hoy se difunden masivamente, al menos en ambie</w:t>
      </w:r>
      <w:r w:rsidRPr="008964EC">
        <w:rPr>
          <w:b/>
          <w:sz w:val="22"/>
          <w:szCs w:val="22"/>
        </w:rPr>
        <w:t>n</w:t>
      </w:r>
      <w:r w:rsidRPr="008964EC">
        <w:rPr>
          <w:b/>
          <w:sz w:val="22"/>
          <w:szCs w:val="22"/>
        </w:rPr>
        <w:t>tes desarrollados, pueden encontrarse ofertas religiosa en el terreno informativo. Los c</w:t>
      </w:r>
      <w:r w:rsidR="00595666">
        <w:rPr>
          <w:b/>
          <w:sz w:val="22"/>
          <w:szCs w:val="22"/>
        </w:rPr>
        <w:t>reyentes</w:t>
      </w:r>
      <w:r w:rsidRPr="008964EC">
        <w:rPr>
          <w:b/>
          <w:sz w:val="22"/>
          <w:szCs w:val="22"/>
        </w:rPr>
        <w:t xml:space="preserve"> deben usar la pantalla para muchas operaciones indirectamente relacionadas con lo religioso, como usan los libros, los cuadernos, los dibujos y los demás lenguajes tradicionales.</w:t>
      </w:r>
    </w:p>
    <w:p w:rsidR="00B83169" w:rsidRDefault="00B83169" w:rsidP="008964EC">
      <w:pPr>
        <w:widowControl/>
        <w:autoSpaceDE/>
        <w:autoSpaceDN/>
        <w:adjustRightInd/>
        <w:jc w:val="both"/>
        <w:rPr>
          <w:b/>
          <w:sz w:val="22"/>
          <w:szCs w:val="22"/>
        </w:rPr>
      </w:pPr>
    </w:p>
    <w:p w:rsidR="00B83169" w:rsidRDefault="008964EC" w:rsidP="008964EC">
      <w:pPr>
        <w:widowControl/>
        <w:autoSpaceDE/>
        <w:autoSpaceDN/>
        <w:adjustRightInd/>
        <w:jc w:val="both"/>
        <w:rPr>
          <w:b/>
          <w:sz w:val="22"/>
          <w:szCs w:val="22"/>
        </w:rPr>
      </w:pPr>
      <w:r w:rsidRPr="008964EC">
        <w:rPr>
          <w:b/>
          <w:sz w:val="22"/>
          <w:szCs w:val="22"/>
        </w:rPr>
        <w:t>    Pueden manejar documentos directamente religiosos, como son los textos bíblicos, litúrgicos, magisteriales, sociales, como objetos de consulta, de investigación y de contrastes críticos en estos terrenos.</w:t>
      </w:r>
    </w:p>
    <w:p w:rsidR="00B83169" w:rsidRDefault="008964EC" w:rsidP="008964EC">
      <w:pPr>
        <w:widowControl/>
        <w:autoSpaceDE/>
        <w:autoSpaceDN/>
        <w:adjustRightInd/>
        <w:jc w:val="both"/>
        <w:rPr>
          <w:b/>
          <w:sz w:val="22"/>
          <w:szCs w:val="22"/>
        </w:rPr>
      </w:pPr>
      <w:r w:rsidRPr="008964EC">
        <w:rPr>
          <w:b/>
          <w:sz w:val="22"/>
          <w:szCs w:val="22"/>
        </w:rPr>
        <w:br/>
        <w:t>    Hallan ayudas para la preparación y excelente de bocetos, cuadros, estadísticas, diseños técn</w:t>
      </w:r>
      <w:r w:rsidRPr="008964EC">
        <w:rPr>
          <w:b/>
          <w:sz w:val="22"/>
          <w:szCs w:val="22"/>
        </w:rPr>
        <w:t>i</w:t>
      </w:r>
      <w:r w:rsidRPr="008964EC">
        <w:rPr>
          <w:b/>
          <w:sz w:val="22"/>
          <w:szCs w:val="22"/>
        </w:rPr>
        <w:t>cos e ilustrados, sobre aspectos doctrinales, morales, pastorales, siempre relacionados con el hombre y sus creencias.</w:t>
      </w:r>
    </w:p>
    <w:p w:rsidR="00A92396" w:rsidRDefault="00A92396" w:rsidP="008964EC">
      <w:pPr>
        <w:widowControl/>
        <w:autoSpaceDE/>
        <w:autoSpaceDN/>
        <w:adjustRightInd/>
        <w:jc w:val="both"/>
        <w:rPr>
          <w:b/>
          <w:sz w:val="22"/>
          <w:szCs w:val="22"/>
        </w:rPr>
      </w:pPr>
    </w:p>
    <w:p w:rsidR="008964EC" w:rsidRPr="008964EC" w:rsidRDefault="008964EC" w:rsidP="008964EC">
      <w:pPr>
        <w:widowControl/>
        <w:autoSpaceDE/>
        <w:autoSpaceDN/>
        <w:adjustRightInd/>
        <w:jc w:val="both"/>
        <w:rPr>
          <w:b/>
          <w:sz w:val="22"/>
          <w:szCs w:val="22"/>
        </w:rPr>
      </w:pPr>
      <w:r w:rsidRPr="008964EC">
        <w:rPr>
          <w:b/>
          <w:sz w:val="22"/>
          <w:szCs w:val="22"/>
        </w:rPr>
        <w:lastRenderedPageBreak/>
        <w:br/>
        <w:t>    Incluso encuentran en las habilidades y reclamos de estos recursos fuertes estímulos para el trabajo compartido y para la realización de tareas formativas adecuadas a cada edad o circun</w:t>
      </w:r>
      <w:r w:rsidRPr="008964EC">
        <w:rPr>
          <w:b/>
          <w:sz w:val="22"/>
          <w:szCs w:val="22"/>
        </w:rPr>
        <w:t>s</w:t>
      </w:r>
      <w:r w:rsidRPr="008964EC">
        <w:rPr>
          <w:b/>
          <w:sz w:val="22"/>
          <w:szCs w:val="22"/>
        </w:rPr>
        <w:t>tancia.</w:t>
      </w:r>
    </w:p>
    <w:p w:rsidR="008964EC" w:rsidRPr="008964EC" w:rsidRDefault="008964EC" w:rsidP="008964EC">
      <w:pPr>
        <w:tabs>
          <w:tab w:val="left" w:pos="2100"/>
        </w:tabs>
        <w:ind w:left="851" w:hanging="851"/>
        <w:jc w:val="both"/>
        <w:rPr>
          <w:b/>
          <w:noProof/>
          <w:color w:val="0070C0"/>
          <w:sz w:val="22"/>
          <w:szCs w:val="22"/>
        </w:rPr>
      </w:pPr>
    </w:p>
    <w:p w:rsidR="008964EC" w:rsidRPr="0068142D" w:rsidRDefault="002916A5" w:rsidP="008964EC">
      <w:pPr>
        <w:pStyle w:val="estilo2"/>
        <w:spacing w:before="0" w:beforeAutospacing="0" w:after="0" w:afterAutospacing="0"/>
        <w:jc w:val="both"/>
        <w:rPr>
          <w:rStyle w:val="Textoennegrita"/>
          <w:rFonts w:ascii="Arial" w:hAnsi="Arial" w:cs="Arial"/>
          <w:color w:val="0070C0"/>
          <w:sz w:val="28"/>
          <w:szCs w:val="28"/>
        </w:rPr>
      </w:pPr>
      <w:r>
        <w:rPr>
          <w:rStyle w:val="Textoennegrita"/>
          <w:rFonts w:ascii="Arial" w:hAnsi="Arial" w:cs="Arial"/>
          <w:color w:val="0070C0"/>
          <w:sz w:val="28"/>
          <w:szCs w:val="28"/>
        </w:rPr>
        <w:t xml:space="preserve">  4</w:t>
      </w:r>
      <w:r w:rsidR="0068142D" w:rsidRPr="0068142D">
        <w:rPr>
          <w:rStyle w:val="Textoennegrita"/>
          <w:rFonts w:ascii="Arial" w:hAnsi="Arial" w:cs="Arial"/>
          <w:color w:val="0070C0"/>
          <w:sz w:val="28"/>
          <w:szCs w:val="28"/>
        </w:rPr>
        <w:t>.</w:t>
      </w:r>
      <w:r w:rsidR="008964EC" w:rsidRPr="0068142D">
        <w:rPr>
          <w:rStyle w:val="Textoennegrita"/>
          <w:rFonts w:ascii="Arial" w:hAnsi="Arial" w:cs="Arial"/>
          <w:color w:val="0070C0"/>
          <w:sz w:val="28"/>
          <w:szCs w:val="28"/>
        </w:rPr>
        <w:t xml:space="preserve"> </w:t>
      </w:r>
      <w:proofErr w:type="spellStart"/>
      <w:r w:rsidR="008964EC" w:rsidRPr="0068142D">
        <w:rPr>
          <w:rStyle w:val="Textoennegrita"/>
          <w:rFonts w:ascii="Arial" w:hAnsi="Arial" w:cs="Arial"/>
          <w:color w:val="0070C0"/>
          <w:sz w:val="28"/>
          <w:szCs w:val="28"/>
        </w:rPr>
        <w:t>Internética</w:t>
      </w:r>
      <w:proofErr w:type="spellEnd"/>
      <w:r w:rsidR="008964EC" w:rsidRPr="0068142D">
        <w:rPr>
          <w:rStyle w:val="Textoennegrita"/>
          <w:rFonts w:ascii="Arial" w:hAnsi="Arial" w:cs="Arial"/>
          <w:color w:val="0070C0"/>
          <w:sz w:val="28"/>
          <w:szCs w:val="28"/>
        </w:rPr>
        <w:t xml:space="preserve"> y ciberespacio</w:t>
      </w:r>
    </w:p>
    <w:p w:rsidR="008964EC" w:rsidRPr="008964EC" w:rsidRDefault="008964EC" w:rsidP="008964EC">
      <w:pPr>
        <w:pStyle w:val="estilo2"/>
        <w:spacing w:before="0" w:beforeAutospacing="0" w:after="0" w:afterAutospacing="0"/>
        <w:jc w:val="both"/>
        <w:rPr>
          <w:rFonts w:ascii="Arial" w:hAnsi="Arial" w:cs="Arial"/>
          <w:b/>
          <w:sz w:val="22"/>
          <w:szCs w:val="22"/>
        </w:rPr>
      </w:pPr>
    </w:p>
    <w:p w:rsidR="00B83169" w:rsidRDefault="008964EC" w:rsidP="008964EC">
      <w:pPr>
        <w:pStyle w:val="estilo2"/>
        <w:spacing w:before="0" w:beforeAutospacing="0" w:after="0" w:afterAutospacing="0"/>
        <w:jc w:val="both"/>
        <w:rPr>
          <w:rFonts w:ascii="Arial" w:hAnsi="Arial" w:cs="Arial"/>
          <w:b/>
          <w:sz w:val="22"/>
          <w:szCs w:val="22"/>
        </w:rPr>
      </w:pPr>
      <w:r w:rsidRPr="008964EC">
        <w:rPr>
          <w:rFonts w:ascii="Arial" w:hAnsi="Arial" w:cs="Arial"/>
          <w:b/>
          <w:sz w:val="22"/>
          <w:szCs w:val="22"/>
        </w:rPr>
        <w:t xml:space="preserve">   </w:t>
      </w:r>
      <w:proofErr w:type="spellStart"/>
      <w:r w:rsidRPr="008964EC">
        <w:rPr>
          <w:rFonts w:ascii="Arial" w:hAnsi="Arial" w:cs="Arial"/>
          <w:b/>
          <w:sz w:val="22"/>
          <w:szCs w:val="22"/>
        </w:rPr>
        <w:t>Intenet</w:t>
      </w:r>
      <w:proofErr w:type="spellEnd"/>
      <w:r w:rsidRPr="008964EC">
        <w:rPr>
          <w:rFonts w:ascii="Arial" w:hAnsi="Arial" w:cs="Arial"/>
          <w:b/>
          <w:sz w:val="22"/>
          <w:szCs w:val="22"/>
        </w:rPr>
        <w:t xml:space="preserve"> es la abreviación práctica de "International </w:t>
      </w:r>
      <w:proofErr w:type="spellStart"/>
      <w:r w:rsidRPr="008964EC">
        <w:rPr>
          <w:rFonts w:ascii="Arial" w:hAnsi="Arial" w:cs="Arial"/>
          <w:b/>
          <w:sz w:val="22"/>
          <w:szCs w:val="22"/>
        </w:rPr>
        <w:t>network</w:t>
      </w:r>
      <w:proofErr w:type="spellEnd"/>
      <w:r w:rsidRPr="008964EC">
        <w:rPr>
          <w:rFonts w:ascii="Arial" w:hAnsi="Arial" w:cs="Arial"/>
          <w:b/>
          <w:sz w:val="22"/>
          <w:szCs w:val="22"/>
        </w:rPr>
        <w:t xml:space="preserve"> of </w:t>
      </w:r>
      <w:proofErr w:type="spellStart"/>
      <w:r w:rsidRPr="008964EC">
        <w:rPr>
          <w:rFonts w:ascii="Arial" w:hAnsi="Arial" w:cs="Arial"/>
          <w:b/>
          <w:sz w:val="22"/>
          <w:szCs w:val="22"/>
        </w:rPr>
        <w:t>computers</w:t>
      </w:r>
      <w:proofErr w:type="spellEnd"/>
      <w:r w:rsidRPr="008964EC">
        <w:rPr>
          <w:rFonts w:ascii="Arial" w:hAnsi="Arial" w:cs="Arial"/>
          <w:b/>
          <w:sz w:val="22"/>
          <w:szCs w:val="22"/>
        </w:rPr>
        <w:t>". Y este servicio o in</w:t>
      </w:r>
      <w:r w:rsidRPr="008964EC">
        <w:rPr>
          <w:rFonts w:ascii="Arial" w:hAnsi="Arial" w:cs="Arial"/>
          <w:b/>
          <w:sz w:val="22"/>
          <w:szCs w:val="22"/>
        </w:rPr>
        <w:t>i</w:t>
      </w:r>
      <w:r w:rsidRPr="008964EC">
        <w:rPr>
          <w:rFonts w:ascii="Arial" w:hAnsi="Arial" w:cs="Arial"/>
          <w:b/>
          <w:sz w:val="22"/>
          <w:szCs w:val="22"/>
        </w:rPr>
        <w:t>ciativa equivale a la intercone</w:t>
      </w:r>
      <w:r w:rsidRPr="008964EC">
        <w:rPr>
          <w:rFonts w:ascii="Arial" w:hAnsi="Arial" w:cs="Arial"/>
          <w:b/>
          <w:sz w:val="22"/>
          <w:szCs w:val="22"/>
        </w:rPr>
        <w:softHyphen/>
        <w:t xml:space="preserve">xión de ordenadores de todo el mundo por medio de conectores (servidores) que hacen posible el almacenaje y el acceso a millones de ofertas.  Por medio de las líneas convencionales de las redes telefónicas de los diversos países o por medio otras formas de conexión más rápida, eficaz y precisa (por onda, por fibra óptica o por cable especial) los diversos demandantes de información se </w:t>
      </w:r>
      <w:proofErr w:type="spellStart"/>
      <w:r w:rsidRPr="008964EC">
        <w:rPr>
          <w:rFonts w:ascii="Arial" w:hAnsi="Arial" w:cs="Arial"/>
          <w:b/>
          <w:sz w:val="22"/>
          <w:szCs w:val="22"/>
        </w:rPr>
        <w:t>interconexionan</w:t>
      </w:r>
      <w:proofErr w:type="spellEnd"/>
      <w:r w:rsidRPr="008964EC">
        <w:rPr>
          <w:rFonts w:ascii="Arial" w:hAnsi="Arial" w:cs="Arial"/>
          <w:b/>
          <w:sz w:val="22"/>
          <w:szCs w:val="22"/>
        </w:rPr>
        <w:t xml:space="preserve"> con los millones de ofertas que pueden surgir en todo el mundo. Con recur</w:t>
      </w:r>
      <w:r w:rsidRPr="008964EC">
        <w:rPr>
          <w:rFonts w:ascii="Arial" w:hAnsi="Arial" w:cs="Arial"/>
          <w:b/>
          <w:sz w:val="22"/>
          <w:szCs w:val="22"/>
        </w:rPr>
        <w:softHyphen/>
        <w:t>sos adecuados, como es el "modem", (modulador / demodulador) la i</w:t>
      </w:r>
      <w:r w:rsidRPr="008964EC">
        <w:rPr>
          <w:rFonts w:ascii="Arial" w:hAnsi="Arial" w:cs="Arial"/>
          <w:b/>
          <w:sz w:val="22"/>
          <w:szCs w:val="22"/>
        </w:rPr>
        <w:t>n</w:t>
      </w:r>
      <w:r w:rsidRPr="008964EC">
        <w:rPr>
          <w:rFonts w:ascii="Arial" w:hAnsi="Arial" w:cs="Arial"/>
          <w:b/>
          <w:sz w:val="22"/>
          <w:szCs w:val="22"/>
        </w:rPr>
        <w:t>formación fluye naturalmente o se explora con ayudas de entidades (buscadores) que ofrecen sus servicios.</w:t>
      </w:r>
    </w:p>
    <w:p w:rsidR="00B83169" w:rsidRDefault="008964EC" w:rsidP="008964EC">
      <w:pPr>
        <w:pStyle w:val="estilo2"/>
        <w:spacing w:before="0" w:beforeAutospacing="0" w:after="0" w:afterAutospacing="0"/>
        <w:jc w:val="both"/>
        <w:rPr>
          <w:rFonts w:ascii="Arial" w:hAnsi="Arial" w:cs="Arial"/>
          <w:b/>
          <w:sz w:val="22"/>
          <w:szCs w:val="22"/>
        </w:rPr>
      </w:pPr>
      <w:r w:rsidRPr="008964EC">
        <w:rPr>
          <w:rFonts w:ascii="Arial" w:hAnsi="Arial" w:cs="Arial"/>
          <w:b/>
          <w:sz w:val="22"/>
          <w:szCs w:val="22"/>
        </w:rPr>
        <w:br/>
        <w:t xml:space="preserve">   Por eso la actividad </w:t>
      </w:r>
      <w:proofErr w:type="spellStart"/>
      <w:r w:rsidRPr="008964EC">
        <w:rPr>
          <w:rFonts w:ascii="Arial" w:hAnsi="Arial" w:cs="Arial"/>
          <w:b/>
          <w:sz w:val="22"/>
          <w:szCs w:val="22"/>
        </w:rPr>
        <w:t>internética</w:t>
      </w:r>
      <w:proofErr w:type="spellEnd"/>
      <w:r w:rsidRPr="008964EC">
        <w:rPr>
          <w:rFonts w:ascii="Arial" w:hAnsi="Arial" w:cs="Arial"/>
          <w:b/>
          <w:sz w:val="22"/>
          <w:szCs w:val="22"/>
        </w:rPr>
        <w:t xml:space="preserve"> se convierte en un lenguaje y no sólo en un servicio. Facilita el acceso rápido y cómodo a bancos de datos distantes: bibliotecas, museos, documentos, estadí</w:t>
      </w:r>
      <w:r w:rsidRPr="008964EC">
        <w:rPr>
          <w:rFonts w:ascii="Arial" w:hAnsi="Arial" w:cs="Arial"/>
          <w:b/>
          <w:sz w:val="22"/>
          <w:szCs w:val="22"/>
        </w:rPr>
        <w:t>s</w:t>
      </w:r>
      <w:r w:rsidRPr="008964EC">
        <w:rPr>
          <w:rFonts w:ascii="Arial" w:hAnsi="Arial" w:cs="Arial"/>
          <w:b/>
          <w:sz w:val="22"/>
          <w:szCs w:val="22"/>
        </w:rPr>
        <w:t>ticas, hechos sociales, también religiosos, etc. Supone tal vez el más revo</w:t>
      </w:r>
      <w:r w:rsidRPr="008964EC">
        <w:rPr>
          <w:rFonts w:ascii="Arial" w:hAnsi="Arial" w:cs="Arial"/>
          <w:b/>
          <w:sz w:val="22"/>
          <w:szCs w:val="22"/>
        </w:rPr>
        <w:softHyphen/>
        <w:t>lucionario progre</w:t>
      </w:r>
      <w:r w:rsidRPr="008964EC">
        <w:rPr>
          <w:rFonts w:ascii="Arial" w:hAnsi="Arial" w:cs="Arial"/>
          <w:b/>
          <w:sz w:val="22"/>
          <w:szCs w:val="22"/>
        </w:rPr>
        <w:softHyphen/>
        <w:t>so de todos los tiempos.</w:t>
      </w:r>
    </w:p>
    <w:p w:rsidR="00B83169" w:rsidRDefault="008964EC" w:rsidP="008964EC">
      <w:pPr>
        <w:pStyle w:val="estilo2"/>
        <w:spacing w:before="0" w:beforeAutospacing="0" w:after="0" w:afterAutospacing="0"/>
        <w:jc w:val="both"/>
        <w:rPr>
          <w:rFonts w:ascii="Arial" w:hAnsi="Arial" w:cs="Arial"/>
          <w:b/>
          <w:sz w:val="22"/>
          <w:szCs w:val="22"/>
        </w:rPr>
      </w:pPr>
      <w:r w:rsidRPr="008964EC">
        <w:rPr>
          <w:rFonts w:ascii="Arial" w:hAnsi="Arial" w:cs="Arial"/>
          <w:b/>
          <w:sz w:val="22"/>
          <w:szCs w:val="22"/>
        </w:rPr>
        <w:br/>
        <w:t xml:space="preserve">   Se establece una "tela de araña mundial" (WWW = </w:t>
      </w:r>
      <w:proofErr w:type="spellStart"/>
      <w:r w:rsidRPr="008964EC">
        <w:rPr>
          <w:rFonts w:ascii="Arial" w:hAnsi="Arial" w:cs="Arial"/>
          <w:b/>
          <w:sz w:val="22"/>
          <w:szCs w:val="22"/>
        </w:rPr>
        <w:t>world</w:t>
      </w:r>
      <w:proofErr w:type="spellEnd"/>
      <w:r w:rsidRPr="008964EC">
        <w:rPr>
          <w:rFonts w:ascii="Arial" w:hAnsi="Arial" w:cs="Arial"/>
          <w:b/>
          <w:sz w:val="22"/>
          <w:szCs w:val="22"/>
        </w:rPr>
        <w:t xml:space="preserve"> </w:t>
      </w:r>
      <w:proofErr w:type="spellStart"/>
      <w:r w:rsidRPr="008964EC">
        <w:rPr>
          <w:rFonts w:ascii="Arial" w:hAnsi="Arial" w:cs="Arial"/>
          <w:b/>
          <w:sz w:val="22"/>
          <w:szCs w:val="22"/>
        </w:rPr>
        <w:t>wide</w:t>
      </w:r>
      <w:proofErr w:type="spellEnd"/>
      <w:r w:rsidRPr="008964EC">
        <w:rPr>
          <w:rFonts w:ascii="Arial" w:hAnsi="Arial" w:cs="Arial"/>
          <w:b/>
          <w:sz w:val="22"/>
          <w:szCs w:val="22"/>
        </w:rPr>
        <w:t xml:space="preserve"> web, tela extendida por el mundo). La idea nació en el CERN (Laboratorio europeo de física de partículas) y fue expuesta por el cient</w:t>
      </w:r>
      <w:r w:rsidRPr="008964EC">
        <w:rPr>
          <w:rFonts w:ascii="Arial" w:hAnsi="Arial" w:cs="Arial"/>
          <w:b/>
          <w:sz w:val="22"/>
          <w:szCs w:val="22"/>
        </w:rPr>
        <w:t>í</w:t>
      </w:r>
      <w:r w:rsidRPr="008964EC">
        <w:rPr>
          <w:rFonts w:ascii="Arial" w:hAnsi="Arial" w:cs="Arial"/>
          <w:b/>
          <w:sz w:val="22"/>
          <w:szCs w:val="22"/>
        </w:rPr>
        <w:t xml:space="preserve">fico Tim </w:t>
      </w:r>
      <w:proofErr w:type="spellStart"/>
      <w:r w:rsidRPr="008964EC">
        <w:rPr>
          <w:rFonts w:ascii="Arial" w:hAnsi="Arial" w:cs="Arial"/>
          <w:b/>
          <w:sz w:val="22"/>
          <w:szCs w:val="22"/>
        </w:rPr>
        <w:t>BerneesLee</w:t>
      </w:r>
      <w:proofErr w:type="spellEnd"/>
      <w:r w:rsidRPr="008964EC">
        <w:rPr>
          <w:rFonts w:ascii="Arial" w:hAnsi="Arial" w:cs="Arial"/>
          <w:b/>
          <w:sz w:val="22"/>
          <w:szCs w:val="22"/>
        </w:rPr>
        <w:t xml:space="preserve"> en 1989. Diez años después todo se había desbordado. Los modos de expl</w:t>
      </w:r>
      <w:r w:rsidRPr="008964EC">
        <w:rPr>
          <w:rFonts w:ascii="Arial" w:hAnsi="Arial" w:cs="Arial"/>
          <w:b/>
          <w:sz w:val="22"/>
          <w:szCs w:val="22"/>
        </w:rPr>
        <w:t>o</w:t>
      </w:r>
      <w:r w:rsidRPr="008964EC">
        <w:rPr>
          <w:rFonts w:ascii="Arial" w:hAnsi="Arial" w:cs="Arial"/>
          <w:b/>
          <w:sz w:val="22"/>
          <w:szCs w:val="22"/>
        </w:rPr>
        <w:t>rar tan inmenso campo habían cambiado.</w:t>
      </w:r>
    </w:p>
    <w:p w:rsidR="00B83169" w:rsidRDefault="008964EC" w:rsidP="008964EC">
      <w:pPr>
        <w:pStyle w:val="estilo2"/>
        <w:spacing w:before="0" w:beforeAutospacing="0" w:after="0" w:afterAutospacing="0"/>
        <w:jc w:val="both"/>
        <w:rPr>
          <w:rFonts w:ascii="Arial" w:hAnsi="Arial" w:cs="Arial"/>
          <w:b/>
          <w:sz w:val="22"/>
          <w:szCs w:val="22"/>
        </w:rPr>
      </w:pPr>
      <w:r w:rsidRPr="008964EC">
        <w:rPr>
          <w:rFonts w:ascii="Arial" w:hAnsi="Arial" w:cs="Arial"/>
          <w:b/>
          <w:sz w:val="22"/>
          <w:szCs w:val="22"/>
        </w:rPr>
        <w:br/>
        <w:t>   Las páginas (Webs) en todas las len</w:t>
      </w:r>
      <w:r w:rsidRPr="008964EC">
        <w:rPr>
          <w:rFonts w:ascii="Arial" w:hAnsi="Arial" w:cs="Arial"/>
          <w:b/>
          <w:sz w:val="22"/>
          <w:szCs w:val="22"/>
        </w:rPr>
        <w:softHyphen/>
        <w:t xml:space="preserve">guas, países y campos fueron numerosas. </w:t>
      </w:r>
      <w:proofErr w:type="spellStart"/>
      <w:r w:rsidRPr="008964EC">
        <w:rPr>
          <w:rFonts w:ascii="Arial" w:hAnsi="Arial" w:cs="Arial"/>
          <w:b/>
          <w:sz w:val="22"/>
          <w:szCs w:val="22"/>
        </w:rPr>
        <w:t>Nestcape</w:t>
      </w:r>
      <w:proofErr w:type="spellEnd"/>
      <w:r w:rsidRPr="008964EC">
        <w:rPr>
          <w:rFonts w:ascii="Arial" w:hAnsi="Arial" w:cs="Arial"/>
          <w:b/>
          <w:sz w:val="22"/>
          <w:szCs w:val="22"/>
        </w:rPr>
        <w:t xml:space="preserve"> popul</w:t>
      </w:r>
      <w:r w:rsidRPr="008964EC">
        <w:rPr>
          <w:rFonts w:ascii="Arial" w:hAnsi="Arial" w:cs="Arial"/>
          <w:b/>
          <w:sz w:val="22"/>
          <w:szCs w:val="22"/>
        </w:rPr>
        <w:t>a</w:t>
      </w:r>
      <w:r w:rsidRPr="008964EC">
        <w:rPr>
          <w:rFonts w:ascii="Arial" w:hAnsi="Arial" w:cs="Arial"/>
          <w:b/>
          <w:sz w:val="22"/>
          <w:szCs w:val="22"/>
        </w:rPr>
        <w:t xml:space="preserve">rizo en 1994 su "Navegador" que dominó el mercado, hasta que la </w:t>
      </w:r>
      <w:proofErr w:type="spellStart"/>
      <w:r w:rsidRPr="008964EC">
        <w:rPr>
          <w:rFonts w:ascii="Arial" w:hAnsi="Arial" w:cs="Arial"/>
          <w:b/>
          <w:sz w:val="22"/>
          <w:szCs w:val="22"/>
        </w:rPr>
        <w:t>superempresa</w:t>
      </w:r>
      <w:proofErr w:type="spellEnd"/>
      <w:r w:rsidRPr="008964EC">
        <w:rPr>
          <w:rFonts w:ascii="Arial" w:hAnsi="Arial" w:cs="Arial"/>
          <w:b/>
          <w:sz w:val="22"/>
          <w:szCs w:val="22"/>
        </w:rPr>
        <w:t xml:space="preserve"> "Microsoft" c</w:t>
      </w:r>
      <w:r w:rsidRPr="008964EC">
        <w:rPr>
          <w:rFonts w:ascii="Arial" w:hAnsi="Arial" w:cs="Arial"/>
          <w:b/>
          <w:sz w:val="22"/>
          <w:szCs w:val="22"/>
        </w:rPr>
        <w:t>o</w:t>
      </w:r>
      <w:r w:rsidRPr="008964EC">
        <w:rPr>
          <w:rFonts w:ascii="Arial" w:hAnsi="Arial" w:cs="Arial"/>
          <w:b/>
          <w:sz w:val="22"/>
          <w:szCs w:val="22"/>
        </w:rPr>
        <w:t>mercializó en 1995 el "</w:t>
      </w:r>
      <w:proofErr w:type="spellStart"/>
      <w:r w:rsidRPr="008964EC">
        <w:rPr>
          <w:rFonts w:ascii="Arial" w:hAnsi="Arial" w:cs="Arial"/>
          <w:b/>
          <w:sz w:val="22"/>
          <w:szCs w:val="22"/>
        </w:rPr>
        <w:t>explorer</w:t>
      </w:r>
      <w:proofErr w:type="spellEnd"/>
      <w:r w:rsidRPr="008964EC">
        <w:rPr>
          <w:rFonts w:ascii="Arial" w:hAnsi="Arial" w:cs="Arial"/>
          <w:b/>
          <w:sz w:val="22"/>
          <w:szCs w:val="22"/>
        </w:rPr>
        <w:t>" inte</w:t>
      </w:r>
      <w:r w:rsidRPr="008964EC">
        <w:rPr>
          <w:rFonts w:ascii="Arial" w:hAnsi="Arial" w:cs="Arial"/>
          <w:b/>
          <w:sz w:val="22"/>
          <w:szCs w:val="22"/>
        </w:rPr>
        <w:softHyphen/>
        <w:t>grado en su sistema operati</w:t>
      </w:r>
      <w:r w:rsidRPr="008964EC">
        <w:rPr>
          <w:rFonts w:ascii="Arial" w:hAnsi="Arial" w:cs="Arial"/>
          <w:b/>
          <w:sz w:val="22"/>
          <w:szCs w:val="22"/>
        </w:rPr>
        <w:softHyphen/>
        <w:t>vo "</w:t>
      </w:r>
      <w:proofErr w:type="spellStart"/>
      <w:r w:rsidRPr="008964EC">
        <w:rPr>
          <w:rFonts w:ascii="Arial" w:hAnsi="Arial" w:cs="Arial"/>
          <w:b/>
          <w:sz w:val="22"/>
          <w:szCs w:val="22"/>
        </w:rPr>
        <w:t>windows</w:t>
      </w:r>
      <w:proofErr w:type="spellEnd"/>
      <w:r w:rsidRPr="008964EC">
        <w:rPr>
          <w:rFonts w:ascii="Arial" w:hAnsi="Arial" w:cs="Arial"/>
          <w:b/>
          <w:sz w:val="22"/>
          <w:szCs w:val="22"/>
        </w:rPr>
        <w:t>" (ventanas) y superó a su rival Netscape, que perdió la hegemonía.</w:t>
      </w:r>
    </w:p>
    <w:p w:rsidR="00B83169" w:rsidRDefault="008964EC" w:rsidP="008964EC">
      <w:pPr>
        <w:pStyle w:val="estilo2"/>
        <w:spacing w:before="0" w:beforeAutospacing="0" w:after="0" w:afterAutospacing="0"/>
        <w:jc w:val="both"/>
        <w:rPr>
          <w:rFonts w:ascii="Arial" w:hAnsi="Arial" w:cs="Arial"/>
          <w:b/>
          <w:sz w:val="22"/>
          <w:szCs w:val="22"/>
        </w:rPr>
      </w:pPr>
      <w:r w:rsidRPr="008964EC">
        <w:rPr>
          <w:rFonts w:ascii="Arial" w:hAnsi="Arial" w:cs="Arial"/>
          <w:b/>
          <w:sz w:val="22"/>
          <w:szCs w:val="22"/>
        </w:rPr>
        <w:br/>
        <w:t>   Desde entonces se difundió un solo estilo o lenguaje en la mayor parte de los ordenadores pe</w:t>
      </w:r>
      <w:r w:rsidRPr="008964EC">
        <w:rPr>
          <w:rFonts w:ascii="Arial" w:hAnsi="Arial" w:cs="Arial"/>
          <w:b/>
          <w:sz w:val="22"/>
          <w:szCs w:val="22"/>
        </w:rPr>
        <w:t>r</w:t>
      </w:r>
      <w:r w:rsidRPr="008964EC">
        <w:rPr>
          <w:rFonts w:ascii="Arial" w:hAnsi="Arial" w:cs="Arial"/>
          <w:b/>
          <w:sz w:val="22"/>
          <w:szCs w:val="22"/>
        </w:rPr>
        <w:t xml:space="preserve">sonales (PC: personal </w:t>
      </w:r>
      <w:proofErr w:type="spellStart"/>
      <w:r w:rsidRPr="008964EC">
        <w:rPr>
          <w:rFonts w:ascii="Arial" w:hAnsi="Arial" w:cs="Arial"/>
          <w:b/>
          <w:sz w:val="22"/>
          <w:szCs w:val="22"/>
        </w:rPr>
        <w:t>computer</w:t>
      </w:r>
      <w:proofErr w:type="spellEnd"/>
      <w:r w:rsidRPr="008964EC">
        <w:rPr>
          <w:rFonts w:ascii="Arial" w:hAnsi="Arial" w:cs="Arial"/>
          <w:b/>
          <w:sz w:val="22"/>
          <w:szCs w:val="22"/>
        </w:rPr>
        <w:t>) del mundo. Desde entonces el sistema de "navegación inform</w:t>
      </w:r>
      <w:r w:rsidRPr="008964EC">
        <w:rPr>
          <w:rFonts w:ascii="Arial" w:hAnsi="Arial" w:cs="Arial"/>
          <w:b/>
          <w:sz w:val="22"/>
          <w:szCs w:val="22"/>
        </w:rPr>
        <w:t>á</w:t>
      </w:r>
      <w:r w:rsidRPr="008964EC">
        <w:rPr>
          <w:rFonts w:ascii="Arial" w:hAnsi="Arial" w:cs="Arial"/>
          <w:b/>
          <w:sz w:val="22"/>
          <w:szCs w:val="22"/>
        </w:rPr>
        <w:t>tica", cómodo, fácil y asequible, se transformó en lenguaje de "obligado aprendizaje" y en exige</w:t>
      </w:r>
      <w:r w:rsidRPr="008964EC">
        <w:rPr>
          <w:rFonts w:ascii="Arial" w:hAnsi="Arial" w:cs="Arial"/>
          <w:b/>
          <w:sz w:val="22"/>
          <w:szCs w:val="22"/>
        </w:rPr>
        <w:t>n</w:t>
      </w:r>
      <w:r w:rsidRPr="008964EC">
        <w:rPr>
          <w:rFonts w:ascii="Arial" w:hAnsi="Arial" w:cs="Arial"/>
          <w:b/>
          <w:sz w:val="22"/>
          <w:szCs w:val="22"/>
        </w:rPr>
        <w:t>cia mundial.</w:t>
      </w:r>
    </w:p>
    <w:p w:rsidR="00B83169" w:rsidRDefault="008964EC" w:rsidP="008964EC">
      <w:pPr>
        <w:pStyle w:val="estilo2"/>
        <w:spacing w:before="0" w:beforeAutospacing="0" w:after="0" w:afterAutospacing="0"/>
        <w:jc w:val="both"/>
        <w:rPr>
          <w:rFonts w:ascii="Arial" w:hAnsi="Arial" w:cs="Arial"/>
          <w:b/>
          <w:sz w:val="22"/>
          <w:szCs w:val="22"/>
        </w:rPr>
      </w:pPr>
      <w:r w:rsidRPr="008964EC">
        <w:rPr>
          <w:rFonts w:ascii="Arial" w:hAnsi="Arial" w:cs="Arial"/>
          <w:b/>
          <w:sz w:val="22"/>
          <w:szCs w:val="22"/>
        </w:rPr>
        <w:br/>
        <w:t xml:space="preserve">   La facilidad de aprender y usar este lenguaje, que abre la posibilidad de consultar y aprovechar millones y millones de </w:t>
      </w:r>
      <w:proofErr w:type="spellStart"/>
      <w:r w:rsidRPr="008964EC">
        <w:rPr>
          <w:rFonts w:ascii="Arial" w:hAnsi="Arial" w:cs="Arial"/>
          <w:b/>
          <w:sz w:val="22"/>
          <w:szCs w:val="22"/>
        </w:rPr>
        <w:t>supertextos</w:t>
      </w:r>
      <w:proofErr w:type="spellEnd"/>
      <w:r w:rsidRPr="008964EC">
        <w:rPr>
          <w:rFonts w:ascii="Arial" w:hAnsi="Arial" w:cs="Arial"/>
          <w:b/>
          <w:sz w:val="22"/>
          <w:szCs w:val="22"/>
        </w:rPr>
        <w:t xml:space="preserve"> (</w:t>
      </w:r>
      <w:proofErr w:type="spellStart"/>
      <w:r w:rsidRPr="008964EC">
        <w:rPr>
          <w:rFonts w:ascii="Arial" w:hAnsi="Arial" w:cs="Arial"/>
          <w:b/>
          <w:sz w:val="22"/>
          <w:szCs w:val="22"/>
        </w:rPr>
        <w:t>htlm</w:t>
      </w:r>
      <w:proofErr w:type="spellEnd"/>
      <w:r w:rsidRPr="008964EC">
        <w:rPr>
          <w:rFonts w:ascii="Arial" w:hAnsi="Arial" w:cs="Arial"/>
          <w:b/>
          <w:sz w:val="22"/>
          <w:szCs w:val="22"/>
        </w:rPr>
        <w:t xml:space="preserve">, http, y otros) ha promovido una verdadera revolución en las comunicaciones: consultas de bibliotecas, </w:t>
      </w:r>
      <w:proofErr w:type="spellStart"/>
      <w:r w:rsidRPr="008964EC">
        <w:rPr>
          <w:rFonts w:ascii="Arial" w:hAnsi="Arial" w:cs="Arial"/>
          <w:b/>
          <w:sz w:val="22"/>
          <w:szCs w:val="22"/>
        </w:rPr>
        <w:t>laborartorios</w:t>
      </w:r>
      <w:proofErr w:type="spellEnd"/>
      <w:r w:rsidRPr="008964EC">
        <w:rPr>
          <w:rFonts w:ascii="Arial" w:hAnsi="Arial" w:cs="Arial"/>
          <w:b/>
          <w:sz w:val="22"/>
          <w:szCs w:val="22"/>
        </w:rPr>
        <w:t xml:space="preserve"> y museos, visitas virtuales a centros culturales, conexiones interpersonales inmediatas, correos electrónicos, planes de estudio en centros informatizados a distancia y de modo individual, etc. etc.</w:t>
      </w:r>
    </w:p>
    <w:p w:rsidR="008964EC" w:rsidRPr="008964EC" w:rsidRDefault="008964EC" w:rsidP="008964EC">
      <w:pPr>
        <w:pStyle w:val="estilo2"/>
        <w:spacing w:before="0" w:beforeAutospacing="0" w:after="0" w:afterAutospacing="0"/>
        <w:jc w:val="both"/>
        <w:rPr>
          <w:rFonts w:ascii="Arial" w:hAnsi="Arial" w:cs="Arial"/>
          <w:b/>
          <w:sz w:val="22"/>
          <w:szCs w:val="22"/>
        </w:rPr>
      </w:pPr>
      <w:r w:rsidRPr="008964EC">
        <w:rPr>
          <w:rFonts w:ascii="Arial" w:hAnsi="Arial" w:cs="Arial"/>
          <w:b/>
          <w:sz w:val="22"/>
          <w:szCs w:val="22"/>
        </w:rPr>
        <w:br/>
        <w:t>   Las posibilidades todavía insospechadas ofrecen aspectos de "ciencia y ficción", sobre todo pensando que ya se tiene prevista la fecha en que la telefonía digital desbordará a la convencional y que la asociación entre ordenador portá</w:t>
      </w:r>
      <w:r w:rsidRPr="008964EC">
        <w:rPr>
          <w:rFonts w:ascii="Arial" w:hAnsi="Arial" w:cs="Arial"/>
          <w:b/>
          <w:sz w:val="22"/>
          <w:szCs w:val="22"/>
        </w:rPr>
        <w:softHyphen/>
        <w:t>til con teléfono móvil será usada en pocos años por m</w:t>
      </w:r>
      <w:r w:rsidRPr="008964EC">
        <w:rPr>
          <w:rFonts w:ascii="Arial" w:hAnsi="Arial" w:cs="Arial"/>
          <w:b/>
          <w:sz w:val="22"/>
          <w:szCs w:val="22"/>
        </w:rPr>
        <w:t>i</w:t>
      </w:r>
      <w:r w:rsidRPr="008964EC">
        <w:rPr>
          <w:rFonts w:ascii="Arial" w:hAnsi="Arial" w:cs="Arial"/>
          <w:b/>
          <w:sz w:val="22"/>
          <w:szCs w:val="22"/>
        </w:rPr>
        <w:t>llones de personas.</w:t>
      </w:r>
    </w:p>
    <w:p w:rsidR="00B83169" w:rsidRDefault="00B83169" w:rsidP="008964EC">
      <w:pPr>
        <w:pStyle w:val="estilo2"/>
        <w:spacing w:before="0" w:beforeAutospacing="0" w:after="0" w:afterAutospacing="0"/>
        <w:jc w:val="both"/>
        <w:rPr>
          <w:rFonts w:ascii="Arial" w:hAnsi="Arial" w:cs="Arial"/>
          <w:b/>
          <w:sz w:val="22"/>
          <w:szCs w:val="22"/>
        </w:rPr>
      </w:pPr>
    </w:p>
    <w:p w:rsidR="00B83169" w:rsidRDefault="008964EC" w:rsidP="008964EC">
      <w:pPr>
        <w:pStyle w:val="estilo2"/>
        <w:spacing w:before="0" w:beforeAutospacing="0" w:after="0" w:afterAutospacing="0"/>
        <w:jc w:val="both"/>
        <w:rPr>
          <w:rFonts w:ascii="Arial" w:hAnsi="Arial" w:cs="Arial"/>
          <w:b/>
          <w:sz w:val="22"/>
          <w:szCs w:val="22"/>
        </w:rPr>
      </w:pPr>
      <w:r w:rsidRPr="008964EC">
        <w:rPr>
          <w:rFonts w:ascii="Arial" w:hAnsi="Arial" w:cs="Arial"/>
          <w:b/>
          <w:sz w:val="22"/>
          <w:szCs w:val="22"/>
        </w:rPr>
        <w:t xml:space="preserve">   Religiosamente resulta un desafío. Los niños y jóvenes poseen ya </w:t>
      </w:r>
      <w:proofErr w:type="spellStart"/>
      <w:r w:rsidRPr="008964EC">
        <w:rPr>
          <w:rFonts w:ascii="Arial" w:hAnsi="Arial" w:cs="Arial"/>
          <w:b/>
          <w:sz w:val="22"/>
          <w:szCs w:val="22"/>
        </w:rPr>
        <w:t>superbiblioteca</w:t>
      </w:r>
      <w:proofErr w:type="spellEnd"/>
      <w:r w:rsidRPr="008964EC">
        <w:rPr>
          <w:rFonts w:ascii="Arial" w:hAnsi="Arial" w:cs="Arial"/>
          <w:b/>
          <w:sz w:val="22"/>
          <w:szCs w:val="22"/>
        </w:rPr>
        <w:t xml:space="preserve"> mundial o un </w:t>
      </w:r>
      <w:proofErr w:type="spellStart"/>
      <w:r w:rsidRPr="008964EC">
        <w:rPr>
          <w:rFonts w:ascii="Arial" w:hAnsi="Arial" w:cs="Arial"/>
          <w:b/>
          <w:sz w:val="22"/>
          <w:szCs w:val="22"/>
        </w:rPr>
        <w:t>hiperarchivo</w:t>
      </w:r>
      <w:proofErr w:type="spellEnd"/>
      <w:r w:rsidRPr="008964EC">
        <w:rPr>
          <w:rFonts w:ascii="Arial" w:hAnsi="Arial" w:cs="Arial"/>
          <w:b/>
          <w:sz w:val="22"/>
          <w:szCs w:val="22"/>
        </w:rPr>
        <w:t xml:space="preserve"> inagotable que lo mismo accede a la oferta de una secta satánica que a los mejo</w:t>
      </w:r>
      <w:r w:rsidRPr="008964EC">
        <w:rPr>
          <w:rFonts w:ascii="Arial" w:hAnsi="Arial" w:cs="Arial"/>
          <w:b/>
          <w:sz w:val="22"/>
          <w:szCs w:val="22"/>
        </w:rPr>
        <w:softHyphen/>
        <w:t>res documentos eclesiales, que pone al alcance de cualquiera la belleza escondi</w:t>
      </w:r>
      <w:r w:rsidRPr="008964EC">
        <w:rPr>
          <w:rFonts w:ascii="Arial" w:hAnsi="Arial" w:cs="Arial"/>
          <w:b/>
          <w:sz w:val="22"/>
          <w:szCs w:val="22"/>
        </w:rPr>
        <w:softHyphen/>
        <w:t>da en multitud de museos de la tierra, pero también la más soez de las pornografías de psicópatas del sexo.</w:t>
      </w:r>
    </w:p>
    <w:p w:rsidR="00B83169" w:rsidRDefault="008964EC" w:rsidP="008964EC">
      <w:pPr>
        <w:pStyle w:val="estilo2"/>
        <w:spacing w:before="0" w:beforeAutospacing="0" w:after="0" w:afterAutospacing="0"/>
        <w:jc w:val="both"/>
        <w:rPr>
          <w:rFonts w:ascii="Arial" w:hAnsi="Arial" w:cs="Arial"/>
          <w:b/>
          <w:sz w:val="22"/>
          <w:szCs w:val="22"/>
        </w:rPr>
      </w:pPr>
      <w:r w:rsidRPr="008964EC">
        <w:rPr>
          <w:rFonts w:ascii="Arial" w:hAnsi="Arial" w:cs="Arial"/>
          <w:b/>
          <w:sz w:val="22"/>
          <w:szCs w:val="22"/>
        </w:rPr>
        <w:br/>
        <w:t>   Con frecuencia estos lenguajes son todavía de consulta limitada, por las implicaciones econ</w:t>
      </w:r>
      <w:r w:rsidRPr="008964EC">
        <w:rPr>
          <w:rFonts w:ascii="Arial" w:hAnsi="Arial" w:cs="Arial"/>
          <w:b/>
          <w:sz w:val="22"/>
          <w:szCs w:val="22"/>
        </w:rPr>
        <w:t>ó</w:t>
      </w:r>
      <w:r w:rsidRPr="008964EC">
        <w:rPr>
          <w:rFonts w:ascii="Arial" w:hAnsi="Arial" w:cs="Arial"/>
          <w:b/>
          <w:sz w:val="22"/>
          <w:szCs w:val="22"/>
        </w:rPr>
        <w:t>micas que reclaman las redes comercializadas de datos de cobertura nacional o internacional. Pero hay que asumir la existencia de esas nuevas tecnologías, que aceleradamente invitan a s</w:t>
      </w:r>
      <w:r w:rsidRPr="008964EC">
        <w:rPr>
          <w:rFonts w:ascii="Arial" w:hAnsi="Arial" w:cs="Arial"/>
          <w:b/>
          <w:sz w:val="22"/>
          <w:szCs w:val="22"/>
        </w:rPr>
        <w:t>u</w:t>
      </w:r>
      <w:r w:rsidRPr="008964EC">
        <w:rPr>
          <w:rFonts w:ascii="Arial" w:hAnsi="Arial" w:cs="Arial"/>
          <w:b/>
          <w:sz w:val="22"/>
          <w:szCs w:val="22"/>
        </w:rPr>
        <w:t xml:space="preserve">perar las barreras lingüísticas, geográficas y hasta científicas y culturales. Y hay que preparar a los </w:t>
      </w:r>
      <w:proofErr w:type="spellStart"/>
      <w:r w:rsidR="00595666">
        <w:rPr>
          <w:rFonts w:ascii="Arial" w:hAnsi="Arial" w:cs="Arial"/>
          <w:b/>
          <w:sz w:val="22"/>
          <w:szCs w:val="22"/>
        </w:rPr>
        <w:t>resyentes</w:t>
      </w:r>
      <w:r w:rsidRPr="008964EC">
        <w:rPr>
          <w:rFonts w:ascii="Arial" w:hAnsi="Arial" w:cs="Arial"/>
          <w:b/>
          <w:sz w:val="22"/>
          <w:szCs w:val="22"/>
        </w:rPr>
        <w:t>zandos</w:t>
      </w:r>
      <w:proofErr w:type="spellEnd"/>
      <w:r w:rsidRPr="008964EC">
        <w:rPr>
          <w:rFonts w:ascii="Arial" w:hAnsi="Arial" w:cs="Arial"/>
          <w:b/>
          <w:sz w:val="22"/>
          <w:szCs w:val="22"/>
        </w:rPr>
        <w:t xml:space="preserve"> de todas las edades para asumir las consecuencias de sus acciones y ele</w:t>
      </w:r>
      <w:r w:rsidRPr="008964EC">
        <w:rPr>
          <w:rFonts w:ascii="Arial" w:hAnsi="Arial" w:cs="Arial"/>
          <w:b/>
          <w:sz w:val="22"/>
          <w:szCs w:val="22"/>
        </w:rPr>
        <w:t>c</w:t>
      </w:r>
      <w:r w:rsidRPr="008964EC">
        <w:rPr>
          <w:rFonts w:ascii="Arial" w:hAnsi="Arial" w:cs="Arial"/>
          <w:b/>
          <w:sz w:val="22"/>
          <w:szCs w:val="22"/>
        </w:rPr>
        <w:t>ciones.</w:t>
      </w:r>
      <w:r w:rsidRPr="008964EC">
        <w:rPr>
          <w:rFonts w:ascii="Arial" w:hAnsi="Arial" w:cs="Arial"/>
          <w:b/>
          <w:sz w:val="22"/>
          <w:szCs w:val="22"/>
        </w:rPr>
        <w:br/>
      </w:r>
    </w:p>
    <w:p w:rsidR="00B83169" w:rsidRDefault="008964EC" w:rsidP="008964EC">
      <w:pPr>
        <w:pStyle w:val="estilo2"/>
        <w:spacing w:before="0" w:beforeAutospacing="0" w:after="0" w:afterAutospacing="0"/>
        <w:jc w:val="both"/>
        <w:rPr>
          <w:rFonts w:ascii="Arial" w:hAnsi="Arial" w:cs="Arial"/>
          <w:b/>
          <w:sz w:val="22"/>
          <w:szCs w:val="22"/>
        </w:rPr>
      </w:pPr>
      <w:r w:rsidRPr="008964EC">
        <w:rPr>
          <w:rFonts w:ascii="Arial" w:hAnsi="Arial" w:cs="Arial"/>
          <w:b/>
          <w:sz w:val="22"/>
          <w:szCs w:val="22"/>
        </w:rPr>
        <w:lastRenderedPageBreak/>
        <w:t xml:space="preserve">  </w:t>
      </w:r>
      <w:r w:rsidR="00595666">
        <w:rPr>
          <w:rFonts w:ascii="Arial" w:hAnsi="Arial" w:cs="Arial"/>
          <w:b/>
          <w:sz w:val="22"/>
          <w:szCs w:val="22"/>
        </w:rPr>
        <w:t>  Estos lenguajes recuerdan al evangelizador</w:t>
      </w:r>
      <w:r w:rsidRPr="008964EC">
        <w:rPr>
          <w:rFonts w:ascii="Arial" w:hAnsi="Arial" w:cs="Arial"/>
          <w:b/>
          <w:sz w:val="22"/>
          <w:szCs w:val="22"/>
        </w:rPr>
        <w:t xml:space="preserve"> que ningún modo de comunicación debe resultar cerrado al mensaje evangélico, estando él en disposición de emplear cualquier código o cauce que sir</w:t>
      </w:r>
      <w:r w:rsidR="00595666">
        <w:rPr>
          <w:rFonts w:ascii="Arial" w:hAnsi="Arial" w:cs="Arial"/>
          <w:b/>
          <w:sz w:val="22"/>
          <w:szCs w:val="22"/>
        </w:rPr>
        <w:t xml:space="preserve">va para acercarse más a sus </w:t>
      </w:r>
      <w:proofErr w:type="spellStart"/>
      <w:r w:rsidR="00595666">
        <w:rPr>
          <w:rFonts w:ascii="Arial" w:hAnsi="Arial" w:cs="Arial"/>
          <w:b/>
          <w:sz w:val="22"/>
          <w:szCs w:val="22"/>
        </w:rPr>
        <w:t>fieles</w:t>
      </w:r>
      <w:r w:rsidRPr="008964EC">
        <w:rPr>
          <w:rFonts w:ascii="Arial" w:hAnsi="Arial" w:cs="Arial"/>
          <w:b/>
          <w:sz w:val="22"/>
          <w:szCs w:val="22"/>
        </w:rPr>
        <w:t>s</w:t>
      </w:r>
      <w:proofErr w:type="spellEnd"/>
      <w:r w:rsidRPr="008964EC">
        <w:rPr>
          <w:rFonts w:ascii="Arial" w:hAnsi="Arial" w:cs="Arial"/>
          <w:b/>
          <w:sz w:val="22"/>
          <w:szCs w:val="22"/>
        </w:rPr>
        <w:t>.</w:t>
      </w:r>
    </w:p>
    <w:p w:rsidR="008964EC" w:rsidRPr="008964EC" w:rsidRDefault="008964EC" w:rsidP="008964EC">
      <w:pPr>
        <w:pStyle w:val="estilo2"/>
        <w:spacing w:before="0" w:beforeAutospacing="0" w:after="0" w:afterAutospacing="0"/>
        <w:jc w:val="both"/>
        <w:rPr>
          <w:rFonts w:ascii="Arial" w:hAnsi="Arial" w:cs="Arial"/>
          <w:b/>
          <w:sz w:val="22"/>
          <w:szCs w:val="22"/>
        </w:rPr>
      </w:pPr>
      <w:r w:rsidRPr="008964EC">
        <w:rPr>
          <w:rFonts w:ascii="Arial" w:hAnsi="Arial" w:cs="Arial"/>
          <w:b/>
          <w:sz w:val="22"/>
          <w:szCs w:val="22"/>
        </w:rPr>
        <w:br/>
        <w:t>    Y, si alguna vez a los c</w:t>
      </w:r>
      <w:r w:rsidR="00595666">
        <w:rPr>
          <w:rFonts w:ascii="Arial" w:hAnsi="Arial" w:cs="Arial"/>
          <w:b/>
          <w:sz w:val="22"/>
          <w:szCs w:val="22"/>
        </w:rPr>
        <w:t>ristianos le parecen al evangelizador</w:t>
      </w:r>
      <w:r w:rsidRPr="008964EC">
        <w:rPr>
          <w:rFonts w:ascii="Arial" w:hAnsi="Arial" w:cs="Arial"/>
          <w:b/>
          <w:sz w:val="22"/>
          <w:szCs w:val="22"/>
        </w:rPr>
        <w:t>, por sus alardes tecnológicos, m</w:t>
      </w:r>
      <w:r w:rsidRPr="008964EC">
        <w:rPr>
          <w:rFonts w:ascii="Arial" w:hAnsi="Arial" w:cs="Arial"/>
          <w:b/>
          <w:sz w:val="22"/>
          <w:szCs w:val="22"/>
        </w:rPr>
        <w:t>u</w:t>
      </w:r>
      <w:r w:rsidRPr="008964EC">
        <w:rPr>
          <w:rFonts w:ascii="Arial" w:hAnsi="Arial" w:cs="Arial"/>
          <w:b/>
          <w:sz w:val="22"/>
          <w:szCs w:val="22"/>
        </w:rPr>
        <w:t>chachos de otra galaxia, debe ponerse en disposición dialogal sin complejos de inferioridad. Debe hacer el mensaje de Jesús "compatible" con tirios y troyanos, con griegos y judíos, con expertos electrónicos y con autómatas informatizados.</w:t>
      </w:r>
    </w:p>
    <w:p w:rsidR="00B83169" w:rsidRDefault="00B83169" w:rsidP="008964EC">
      <w:pPr>
        <w:widowControl/>
        <w:autoSpaceDE/>
        <w:autoSpaceDN/>
        <w:adjustRightInd/>
        <w:jc w:val="both"/>
        <w:rPr>
          <w:b/>
          <w:bCs/>
          <w:sz w:val="22"/>
          <w:szCs w:val="22"/>
        </w:rPr>
      </w:pPr>
    </w:p>
    <w:p w:rsidR="008964EC" w:rsidRPr="002916A5" w:rsidRDefault="002916A5" w:rsidP="008964EC">
      <w:pPr>
        <w:widowControl/>
        <w:autoSpaceDE/>
        <w:autoSpaceDN/>
        <w:adjustRightInd/>
        <w:jc w:val="both"/>
        <w:rPr>
          <w:b/>
          <w:color w:val="0070C0"/>
          <w:sz w:val="28"/>
          <w:szCs w:val="28"/>
        </w:rPr>
      </w:pPr>
      <w:r w:rsidRPr="002916A5">
        <w:rPr>
          <w:b/>
          <w:bCs/>
          <w:color w:val="0070C0"/>
          <w:sz w:val="28"/>
          <w:szCs w:val="28"/>
        </w:rPr>
        <w:t xml:space="preserve">5  </w:t>
      </w:r>
      <w:r w:rsidR="008964EC" w:rsidRPr="002916A5">
        <w:rPr>
          <w:b/>
          <w:bCs/>
          <w:color w:val="0070C0"/>
          <w:sz w:val="28"/>
          <w:szCs w:val="28"/>
        </w:rPr>
        <w:t xml:space="preserve"> Lo electrónico y cibernético</w:t>
      </w:r>
    </w:p>
    <w:p w:rsidR="00B83169" w:rsidRDefault="00B83169" w:rsidP="008964EC">
      <w:pPr>
        <w:widowControl/>
        <w:autoSpaceDE/>
        <w:autoSpaceDN/>
        <w:adjustRightInd/>
        <w:jc w:val="both"/>
        <w:rPr>
          <w:b/>
          <w:sz w:val="22"/>
          <w:szCs w:val="22"/>
        </w:rPr>
      </w:pPr>
    </w:p>
    <w:p w:rsidR="00B83169" w:rsidRDefault="008964EC" w:rsidP="008964EC">
      <w:pPr>
        <w:widowControl/>
        <w:autoSpaceDE/>
        <w:autoSpaceDN/>
        <w:adjustRightInd/>
        <w:jc w:val="both"/>
        <w:rPr>
          <w:b/>
          <w:sz w:val="22"/>
          <w:szCs w:val="22"/>
        </w:rPr>
      </w:pPr>
      <w:r w:rsidRPr="008964EC">
        <w:rPr>
          <w:b/>
          <w:sz w:val="22"/>
          <w:szCs w:val="22"/>
        </w:rPr>
        <w:t>   Más frecuentes y asequibles en nues</w:t>
      </w:r>
      <w:r w:rsidRPr="008964EC">
        <w:rPr>
          <w:b/>
          <w:sz w:val="22"/>
          <w:szCs w:val="22"/>
        </w:rPr>
        <w:softHyphen/>
        <w:t>tro entorno son los recursos e instrumentos electrónicos automatizados a los que llamamos "cibernéticos". Ellos hacen posible la gama inmensa de regi</w:t>
      </w:r>
      <w:r w:rsidRPr="008964EC">
        <w:rPr>
          <w:b/>
          <w:sz w:val="22"/>
          <w:szCs w:val="22"/>
        </w:rPr>
        <w:t>s</w:t>
      </w:r>
      <w:r w:rsidRPr="008964EC">
        <w:rPr>
          <w:b/>
          <w:sz w:val="22"/>
          <w:szCs w:val="22"/>
        </w:rPr>
        <w:t>tros, instrumentos, juegos y entretenimientos infantiles y juveniles.</w:t>
      </w:r>
    </w:p>
    <w:p w:rsidR="002916A5" w:rsidRDefault="002916A5" w:rsidP="008964EC">
      <w:pPr>
        <w:widowControl/>
        <w:autoSpaceDE/>
        <w:autoSpaceDN/>
        <w:adjustRightInd/>
        <w:jc w:val="both"/>
        <w:rPr>
          <w:b/>
          <w:sz w:val="22"/>
          <w:szCs w:val="22"/>
        </w:rPr>
      </w:pPr>
    </w:p>
    <w:p w:rsidR="00B83169" w:rsidRDefault="008964EC" w:rsidP="008964EC">
      <w:pPr>
        <w:widowControl/>
        <w:autoSpaceDE/>
        <w:autoSpaceDN/>
        <w:adjustRightInd/>
        <w:jc w:val="both"/>
        <w:rPr>
          <w:b/>
          <w:sz w:val="22"/>
          <w:szCs w:val="22"/>
        </w:rPr>
      </w:pPr>
      <w:r w:rsidRPr="008964EC">
        <w:rPr>
          <w:b/>
          <w:sz w:val="22"/>
          <w:szCs w:val="22"/>
        </w:rPr>
        <w:br/>
        <w:t>   Originan tam</w:t>
      </w:r>
      <w:r w:rsidRPr="008964EC">
        <w:rPr>
          <w:b/>
          <w:sz w:val="22"/>
          <w:szCs w:val="22"/>
        </w:rPr>
        <w:softHyphen/>
        <w:t>bién sistema de registro y uso que masiva y crecientemente se van divulgando en el mundo. Van desde la sustitución del dinero convencional por el pago con dinero artificial hasta el empleo de informaciones masivas que tan bien cono el mundo mercantil.</w:t>
      </w:r>
    </w:p>
    <w:p w:rsidR="002916A5" w:rsidRDefault="008964EC" w:rsidP="008964EC">
      <w:pPr>
        <w:widowControl/>
        <w:autoSpaceDE/>
        <w:autoSpaceDN/>
        <w:adjustRightInd/>
        <w:jc w:val="both"/>
        <w:rPr>
          <w:b/>
          <w:sz w:val="22"/>
          <w:szCs w:val="22"/>
        </w:rPr>
      </w:pPr>
      <w:r w:rsidRPr="008964EC">
        <w:rPr>
          <w:b/>
          <w:sz w:val="22"/>
          <w:szCs w:val="22"/>
        </w:rPr>
        <w:br/>
        <w:t>   Las empresas que comercializan la tecnología de la comunicación se encargan de ofertar posib</w:t>
      </w:r>
      <w:r w:rsidRPr="008964EC">
        <w:rPr>
          <w:b/>
          <w:sz w:val="22"/>
          <w:szCs w:val="22"/>
        </w:rPr>
        <w:t>i</w:t>
      </w:r>
      <w:r w:rsidRPr="008964EC">
        <w:rPr>
          <w:b/>
          <w:sz w:val="22"/>
          <w:szCs w:val="22"/>
        </w:rPr>
        <w:t>lidades, servicios, facilidades. Los educadores de todos los entornos deben comprometerse a hacer de los instrumentos medios y no fines de la educación y no sólo del aprendizaje.</w:t>
      </w:r>
      <w:r w:rsidRPr="008964EC">
        <w:rPr>
          <w:b/>
          <w:sz w:val="22"/>
          <w:szCs w:val="22"/>
        </w:rPr>
        <w:br/>
      </w:r>
    </w:p>
    <w:p w:rsidR="00B83169" w:rsidRDefault="008964EC" w:rsidP="008964EC">
      <w:pPr>
        <w:widowControl/>
        <w:autoSpaceDE/>
        <w:autoSpaceDN/>
        <w:adjustRightInd/>
        <w:jc w:val="both"/>
        <w:rPr>
          <w:b/>
          <w:sz w:val="22"/>
          <w:szCs w:val="22"/>
        </w:rPr>
      </w:pPr>
      <w:r w:rsidRPr="008964EC">
        <w:rPr>
          <w:b/>
          <w:sz w:val="22"/>
          <w:szCs w:val="22"/>
        </w:rPr>
        <w:t xml:space="preserve">   El </w:t>
      </w:r>
      <w:r w:rsidR="00595666">
        <w:rPr>
          <w:b/>
          <w:sz w:val="22"/>
          <w:szCs w:val="22"/>
        </w:rPr>
        <w:t>evangelizador</w:t>
      </w:r>
      <w:r w:rsidRPr="008964EC">
        <w:rPr>
          <w:b/>
          <w:sz w:val="22"/>
          <w:szCs w:val="22"/>
        </w:rPr>
        <w:t xml:space="preserve"> también debe saber manejar, en la medida de lo posible, cualquier recurso técnico que le haga más interesante su exposición, más atractiva su actividad educadora, más asequible y precisa la información que ofrece. Así podrá hablar mejor a los c</w:t>
      </w:r>
      <w:r w:rsidR="00595666">
        <w:rPr>
          <w:b/>
          <w:sz w:val="22"/>
          <w:szCs w:val="22"/>
        </w:rPr>
        <w:t xml:space="preserve">reyentes </w:t>
      </w:r>
      <w:r w:rsidRPr="008964EC">
        <w:rPr>
          <w:b/>
          <w:sz w:val="22"/>
          <w:szCs w:val="22"/>
        </w:rPr>
        <w:t>con los mismos recursos que emplean en otros ambientes.</w:t>
      </w:r>
    </w:p>
    <w:p w:rsidR="00B83169" w:rsidRDefault="008964EC" w:rsidP="008964EC">
      <w:pPr>
        <w:widowControl/>
        <w:autoSpaceDE/>
        <w:autoSpaceDN/>
        <w:adjustRightInd/>
        <w:jc w:val="both"/>
        <w:rPr>
          <w:b/>
          <w:sz w:val="22"/>
          <w:szCs w:val="22"/>
        </w:rPr>
      </w:pPr>
      <w:r w:rsidRPr="008964EC">
        <w:rPr>
          <w:b/>
          <w:sz w:val="22"/>
          <w:szCs w:val="22"/>
        </w:rPr>
        <w:br/>
        <w:t>     - Si viene bien un papel para dibujar un esquema, debe usarlo sin más. Pero, si le puede ayudar en su tarea una transparencia proyectada a través de un retroproyector informatizado (cañón) o si alguna vez tiene acceso a una pizarra magnética, con memoria y policromía incorporadas, no d</w:t>
      </w:r>
      <w:r w:rsidRPr="008964EC">
        <w:rPr>
          <w:b/>
          <w:sz w:val="22"/>
          <w:szCs w:val="22"/>
        </w:rPr>
        <w:t>e</w:t>
      </w:r>
      <w:r w:rsidRPr="008964EC">
        <w:rPr>
          <w:b/>
          <w:sz w:val="22"/>
          <w:szCs w:val="22"/>
        </w:rPr>
        <w:t>be vacilar en lanzarse al uso de recur</w:t>
      </w:r>
      <w:r w:rsidRPr="008964EC">
        <w:rPr>
          <w:b/>
          <w:sz w:val="22"/>
          <w:szCs w:val="22"/>
        </w:rPr>
        <w:softHyphen/>
        <w:t>sos nuevos, siempre que sean eficaces para sus objetivos.</w:t>
      </w:r>
    </w:p>
    <w:p w:rsidR="00B83169" w:rsidRDefault="00595666" w:rsidP="008964EC">
      <w:pPr>
        <w:widowControl/>
        <w:autoSpaceDE/>
        <w:autoSpaceDN/>
        <w:adjustRightInd/>
        <w:jc w:val="both"/>
        <w:rPr>
          <w:b/>
          <w:sz w:val="22"/>
          <w:szCs w:val="22"/>
        </w:rPr>
      </w:pPr>
      <w:r>
        <w:rPr>
          <w:b/>
          <w:sz w:val="22"/>
          <w:szCs w:val="22"/>
        </w:rPr>
        <w:br/>
        <w:t>     - Si sus fieles</w:t>
      </w:r>
      <w:r w:rsidR="008964EC" w:rsidRPr="008964EC">
        <w:rPr>
          <w:b/>
          <w:sz w:val="22"/>
          <w:szCs w:val="22"/>
        </w:rPr>
        <w:t xml:space="preserve"> le aportan unos datos aprendidos de memoria está bien. Pero, si acuden a l</w:t>
      </w:r>
      <w:r>
        <w:rPr>
          <w:b/>
          <w:sz w:val="22"/>
          <w:szCs w:val="22"/>
        </w:rPr>
        <w:t>os encuentros</w:t>
      </w:r>
      <w:r w:rsidR="008964EC" w:rsidRPr="008964EC">
        <w:rPr>
          <w:b/>
          <w:sz w:val="22"/>
          <w:szCs w:val="22"/>
        </w:rPr>
        <w:t xml:space="preserve"> con una agenda electrónica de bolsillo, que exhiben a la hora de su trabajo, o quieren presentar una encuesta con una matriz informatizada fácil de ejecutar, también el </w:t>
      </w:r>
      <w:r>
        <w:rPr>
          <w:b/>
          <w:sz w:val="22"/>
          <w:szCs w:val="22"/>
        </w:rPr>
        <w:t xml:space="preserve">evangelizador tiene </w:t>
      </w:r>
      <w:r w:rsidR="008964EC" w:rsidRPr="008964EC">
        <w:rPr>
          <w:b/>
          <w:sz w:val="22"/>
          <w:szCs w:val="22"/>
        </w:rPr>
        <w:t xml:space="preserve"> que mantenerse a</w:t>
      </w:r>
      <w:r w:rsidR="008964EC" w:rsidRPr="008964EC">
        <w:rPr>
          <w:b/>
          <w:sz w:val="22"/>
          <w:szCs w:val="22"/>
        </w:rPr>
        <w:softHyphen/>
        <w:t>bier</w:t>
      </w:r>
      <w:r w:rsidR="008964EC" w:rsidRPr="008964EC">
        <w:rPr>
          <w:b/>
          <w:sz w:val="22"/>
          <w:szCs w:val="22"/>
        </w:rPr>
        <w:softHyphen/>
        <w:t>to a que sean ellos los protagonis</w:t>
      </w:r>
      <w:r w:rsidR="008964EC" w:rsidRPr="008964EC">
        <w:rPr>
          <w:b/>
          <w:sz w:val="22"/>
          <w:szCs w:val="22"/>
        </w:rPr>
        <w:softHyphen/>
        <w:t>tas de la labor formadora.</w:t>
      </w:r>
    </w:p>
    <w:p w:rsidR="00B83169" w:rsidRDefault="008964EC" w:rsidP="008964EC">
      <w:pPr>
        <w:widowControl/>
        <w:autoSpaceDE/>
        <w:autoSpaceDN/>
        <w:adjustRightInd/>
        <w:jc w:val="both"/>
        <w:rPr>
          <w:b/>
          <w:sz w:val="22"/>
          <w:szCs w:val="22"/>
        </w:rPr>
      </w:pPr>
      <w:r w:rsidRPr="008964EC">
        <w:rPr>
          <w:b/>
          <w:sz w:val="22"/>
          <w:szCs w:val="22"/>
        </w:rPr>
        <w:br/>
        <w:t>   Los años venideros conocerán una fuerte renovación de la tecnología escolar y pedagógica. En la educación religiosa tiene cabida todo lo que ayude.</w:t>
      </w:r>
    </w:p>
    <w:p w:rsidR="002916A5" w:rsidRDefault="002916A5" w:rsidP="008964EC">
      <w:pPr>
        <w:widowControl/>
        <w:autoSpaceDE/>
        <w:autoSpaceDN/>
        <w:adjustRightInd/>
        <w:jc w:val="both"/>
        <w:rPr>
          <w:b/>
          <w:sz w:val="22"/>
          <w:szCs w:val="22"/>
        </w:rPr>
      </w:pPr>
    </w:p>
    <w:p w:rsidR="002916A5" w:rsidRDefault="002916A5" w:rsidP="002916A5">
      <w:pPr>
        <w:widowControl/>
        <w:autoSpaceDE/>
        <w:autoSpaceDN/>
        <w:adjustRightInd/>
        <w:jc w:val="both"/>
        <w:rPr>
          <w:b/>
          <w:sz w:val="22"/>
          <w:szCs w:val="22"/>
        </w:rPr>
      </w:pPr>
      <w:r>
        <w:rPr>
          <w:noProof/>
        </w:rPr>
        <w:drawing>
          <wp:inline distT="0" distB="0" distL="0" distR="0">
            <wp:extent cx="3089910" cy="2363372"/>
            <wp:effectExtent l="19050" t="0" r="0" b="0"/>
            <wp:docPr id="42" name="irc_mi" descr="http://www.minhapos.com.br/data/artigos/images/info-technolo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inhapos.com.br/data/artigos/images/info-technology.jpg"/>
                    <pic:cNvPicPr>
                      <a:picLocks noChangeAspect="1" noChangeArrowheads="1"/>
                    </pic:cNvPicPr>
                  </pic:nvPicPr>
                  <pic:blipFill>
                    <a:blip r:embed="rId44"/>
                    <a:srcRect/>
                    <a:stretch>
                      <a:fillRect/>
                    </a:stretch>
                  </pic:blipFill>
                  <pic:spPr bwMode="auto">
                    <a:xfrm>
                      <a:off x="0" y="0"/>
                      <a:ext cx="3086100" cy="2360458"/>
                    </a:xfrm>
                    <a:prstGeom prst="rect">
                      <a:avLst/>
                    </a:prstGeom>
                    <a:noFill/>
                    <a:ln w="9525">
                      <a:noFill/>
                      <a:miter lim="800000"/>
                      <a:headEnd/>
                      <a:tailEnd/>
                    </a:ln>
                  </pic:spPr>
                </pic:pic>
              </a:graphicData>
            </a:graphic>
          </wp:inline>
        </w:drawing>
      </w:r>
      <w:r>
        <w:rPr>
          <w:b/>
          <w:noProof/>
          <w:sz w:val="22"/>
          <w:szCs w:val="22"/>
        </w:rPr>
        <w:drawing>
          <wp:inline distT="0" distB="0" distL="0" distR="0">
            <wp:extent cx="3375807" cy="2356347"/>
            <wp:effectExtent l="1905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srcRect l="8999" t="37925" r="39477" b="18113"/>
                    <a:stretch>
                      <a:fillRect/>
                    </a:stretch>
                  </pic:blipFill>
                  <pic:spPr bwMode="auto">
                    <a:xfrm>
                      <a:off x="0" y="0"/>
                      <a:ext cx="3381375" cy="2360234"/>
                    </a:xfrm>
                    <a:prstGeom prst="rect">
                      <a:avLst/>
                    </a:prstGeom>
                    <a:noFill/>
                    <a:ln w="9525">
                      <a:noFill/>
                      <a:miter lim="800000"/>
                      <a:headEnd/>
                      <a:tailEnd/>
                    </a:ln>
                  </pic:spPr>
                </pic:pic>
              </a:graphicData>
            </a:graphic>
          </wp:inline>
        </w:drawing>
      </w:r>
    </w:p>
    <w:p w:rsidR="00A92396" w:rsidRDefault="008964EC" w:rsidP="008964EC">
      <w:pPr>
        <w:widowControl/>
        <w:autoSpaceDE/>
        <w:autoSpaceDN/>
        <w:adjustRightInd/>
        <w:jc w:val="both"/>
        <w:rPr>
          <w:b/>
          <w:color w:val="0070C0"/>
          <w:sz w:val="28"/>
          <w:szCs w:val="28"/>
        </w:rPr>
      </w:pPr>
      <w:r w:rsidRPr="008964EC">
        <w:rPr>
          <w:b/>
          <w:sz w:val="22"/>
          <w:szCs w:val="22"/>
        </w:rPr>
        <w:br/>
      </w:r>
      <w:r w:rsidRPr="002916A5">
        <w:rPr>
          <w:b/>
          <w:color w:val="0070C0"/>
          <w:sz w:val="28"/>
          <w:szCs w:val="28"/>
        </w:rPr>
        <w:t> </w:t>
      </w:r>
    </w:p>
    <w:p w:rsidR="00A92396" w:rsidRDefault="00A92396" w:rsidP="008964EC">
      <w:pPr>
        <w:widowControl/>
        <w:autoSpaceDE/>
        <w:autoSpaceDN/>
        <w:adjustRightInd/>
        <w:jc w:val="both"/>
        <w:rPr>
          <w:b/>
          <w:color w:val="0070C0"/>
          <w:sz w:val="28"/>
          <w:szCs w:val="28"/>
        </w:rPr>
      </w:pPr>
    </w:p>
    <w:p w:rsidR="008964EC" w:rsidRPr="002916A5" w:rsidRDefault="008964EC" w:rsidP="008964EC">
      <w:pPr>
        <w:widowControl/>
        <w:autoSpaceDE/>
        <w:autoSpaceDN/>
        <w:adjustRightInd/>
        <w:jc w:val="both"/>
        <w:rPr>
          <w:b/>
          <w:color w:val="0070C0"/>
          <w:sz w:val="28"/>
          <w:szCs w:val="28"/>
        </w:rPr>
      </w:pPr>
      <w:r w:rsidRPr="002916A5">
        <w:rPr>
          <w:b/>
          <w:color w:val="0070C0"/>
          <w:sz w:val="28"/>
          <w:szCs w:val="28"/>
        </w:rPr>
        <w:lastRenderedPageBreak/>
        <w:t xml:space="preserve"> </w:t>
      </w:r>
      <w:r w:rsidRPr="002916A5">
        <w:rPr>
          <w:b/>
          <w:bCs/>
          <w:color w:val="0070C0"/>
          <w:sz w:val="28"/>
          <w:szCs w:val="28"/>
        </w:rPr>
        <w:t> </w:t>
      </w:r>
      <w:r w:rsidR="002916A5" w:rsidRPr="002916A5">
        <w:rPr>
          <w:b/>
          <w:bCs/>
          <w:color w:val="0070C0"/>
          <w:sz w:val="28"/>
          <w:szCs w:val="28"/>
        </w:rPr>
        <w:t xml:space="preserve">6. Evangelización y </w:t>
      </w:r>
      <w:r w:rsidRPr="002916A5">
        <w:rPr>
          <w:b/>
          <w:bCs/>
          <w:color w:val="0070C0"/>
          <w:sz w:val="28"/>
          <w:szCs w:val="28"/>
        </w:rPr>
        <w:t xml:space="preserve"> tecnología</w:t>
      </w:r>
    </w:p>
    <w:p w:rsidR="00B83169" w:rsidRDefault="00B83169" w:rsidP="008964EC">
      <w:pPr>
        <w:widowControl/>
        <w:autoSpaceDE/>
        <w:autoSpaceDN/>
        <w:adjustRightInd/>
        <w:jc w:val="both"/>
        <w:rPr>
          <w:b/>
          <w:sz w:val="22"/>
          <w:szCs w:val="22"/>
        </w:rPr>
      </w:pPr>
    </w:p>
    <w:p w:rsidR="00EA112C" w:rsidRDefault="008964EC" w:rsidP="008964EC">
      <w:pPr>
        <w:widowControl/>
        <w:autoSpaceDE/>
        <w:autoSpaceDN/>
        <w:adjustRightInd/>
        <w:jc w:val="both"/>
        <w:rPr>
          <w:b/>
          <w:sz w:val="22"/>
          <w:szCs w:val="22"/>
        </w:rPr>
      </w:pPr>
      <w:r w:rsidRPr="008964EC">
        <w:rPr>
          <w:b/>
          <w:sz w:val="22"/>
          <w:szCs w:val="22"/>
        </w:rPr>
        <w:t xml:space="preserve">   </w:t>
      </w:r>
    </w:p>
    <w:tbl>
      <w:tblPr>
        <w:tblStyle w:val="Tablaconcuadrcula"/>
        <w:tblW w:w="0" w:type="auto"/>
        <w:tblLook w:val="04A0"/>
      </w:tblPr>
      <w:tblGrid>
        <w:gridCol w:w="10475"/>
      </w:tblGrid>
      <w:tr w:rsidR="00EA112C" w:rsidTr="00EA112C">
        <w:tc>
          <w:tcPr>
            <w:tcW w:w="10475" w:type="dxa"/>
          </w:tcPr>
          <w:p w:rsidR="00EA112C" w:rsidRPr="00EA112C" w:rsidRDefault="00EA112C" w:rsidP="008964EC">
            <w:pPr>
              <w:widowControl/>
              <w:autoSpaceDE/>
              <w:autoSpaceDN/>
              <w:adjustRightInd/>
              <w:jc w:val="both"/>
              <w:rPr>
                <w:b/>
                <w:color w:val="00B050"/>
              </w:rPr>
            </w:pPr>
            <w:r w:rsidRPr="00EA112C">
              <w:rPr>
                <w:b/>
                <w:color w:val="00B050"/>
              </w:rPr>
              <w:t xml:space="preserve">Lo importante es que, por muchos progresos técnicos que se pongan en funcionamiento, el </w:t>
            </w:r>
            <w:proofErr w:type="spellStart"/>
            <w:r w:rsidRPr="00EA112C">
              <w:rPr>
                <w:b/>
                <w:color w:val="00B050"/>
              </w:rPr>
              <w:t>c</w:t>
            </w:r>
            <w:r w:rsidRPr="00EA112C">
              <w:rPr>
                <w:b/>
                <w:color w:val="00B050"/>
              </w:rPr>
              <w:t>e</w:t>
            </w:r>
            <w:r w:rsidRPr="00EA112C">
              <w:rPr>
                <w:b/>
                <w:color w:val="00B050"/>
              </w:rPr>
              <w:t>vangelizador</w:t>
            </w:r>
            <w:proofErr w:type="spellEnd"/>
            <w:r w:rsidRPr="00EA112C">
              <w:rPr>
                <w:b/>
                <w:color w:val="00B050"/>
              </w:rPr>
              <w:t xml:space="preserve"> asegure y promueva los procesos básicos de reflexión y análisis, de información religiosa adecuada y de relación humana entre las personas y sobre todo del descubrimiento y aceptación del mensaje trascendente: paternidad divina, redención, santifica</w:t>
            </w:r>
            <w:r w:rsidRPr="00EA112C">
              <w:rPr>
                <w:b/>
                <w:color w:val="00B050"/>
              </w:rPr>
              <w:softHyphen/>
              <w:t>ción, esperanza en la vida eterna. El criterio básico de toda tecnología es que debe estar al servicio del hombre y no debe ser el hombre el que se entregue al servicio suyo</w:t>
            </w:r>
          </w:p>
        </w:tc>
      </w:tr>
    </w:tbl>
    <w:p w:rsidR="00EA112C" w:rsidRDefault="00EA112C" w:rsidP="008964EC">
      <w:pPr>
        <w:widowControl/>
        <w:autoSpaceDE/>
        <w:autoSpaceDN/>
        <w:adjustRightInd/>
        <w:jc w:val="both"/>
        <w:rPr>
          <w:b/>
          <w:sz w:val="22"/>
          <w:szCs w:val="22"/>
        </w:rPr>
      </w:pPr>
    </w:p>
    <w:p w:rsidR="00B83169" w:rsidRDefault="008964EC" w:rsidP="008964EC">
      <w:pPr>
        <w:widowControl/>
        <w:autoSpaceDE/>
        <w:autoSpaceDN/>
        <w:adjustRightInd/>
        <w:jc w:val="both"/>
        <w:rPr>
          <w:b/>
          <w:sz w:val="22"/>
          <w:szCs w:val="22"/>
        </w:rPr>
      </w:pPr>
      <w:r w:rsidRPr="008964EC">
        <w:rPr>
          <w:b/>
          <w:sz w:val="22"/>
          <w:szCs w:val="22"/>
        </w:rPr>
        <w:br/>
        <w:t xml:space="preserve">   Para ello, el </w:t>
      </w:r>
      <w:r w:rsidR="00595666">
        <w:rPr>
          <w:b/>
          <w:sz w:val="22"/>
          <w:szCs w:val="22"/>
        </w:rPr>
        <w:t>educador</w:t>
      </w:r>
      <w:r w:rsidRPr="008964EC">
        <w:rPr>
          <w:b/>
          <w:sz w:val="22"/>
          <w:szCs w:val="22"/>
        </w:rPr>
        <w:t xml:space="preserve"> debe reclamar, también, en medio de los artilugios técnicos, valores como los siguientes:</w:t>
      </w:r>
    </w:p>
    <w:p w:rsidR="00B83169" w:rsidRDefault="008964EC" w:rsidP="00A92396">
      <w:pPr>
        <w:widowControl/>
        <w:autoSpaceDE/>
        <w:autoSpaceDN/>
        <w:adjustRightInd/>
        <w:spacing w:after="120"/>
        <w:jc w:val="both"/>
        <w:rPr>
          <w:b/>
          <w:sz w:val="22"/>
          <w:szCs w:val="22"/>
        </w:rPr>
      </w:pPr>
      <w:r w:rsidRPr="008964EC">
        <w:rPr>
          <w:b/>
          <w:sz w:val="22"/>
          <w:szCs w:val="22"/>
        </w:rPr>
        <w:br/>
        <w:t>    - Esfuerzo y dedicación de tiempo, para que la inteligencia asimile los contenidos y la voluntad los acepte;</w:t>
      </w:r>
    </w:p>
    <w:p w:rsidR="00B83169" w:rsidRDefault="008964EC" w:rsidP="00A92396">
      <w:pPr>
        <w:widowControl/>
        <w:autoSpaceDE/>
        <w:autoSpaceDN/>
        <w:adjustRightInd/>
        <w:spacing w:after="120"/>
        <w:jc w:val="both"/>
        <w:rPr>
          <w:b/>
          <w:sz w:val="22"/>
          <w:szCs w:val="22"/>
        </w:rPr>
      </w:pPr>
      <w:r w:rsidRPr="008964EC">
        <w:rPr>
          <w:b/>
          <w:sz w:val="22"/>
          <w:szCs w:val="22"/>
        </w:rPr>
        <w:t>    - Previsión y preparación suficientes, para no confiar en lo mecánico todo el saber, pues lo i</w:t>
      </w:r>
      <w:r w:rsidRPr="008964EC">
        <w:rPr>
          <w:b/>
          <w:sz w:val="22"/>
          <w:szCs w:val="22"/>
        </w:rPr>
        <w:t>n</w:t>
      </w:r>
      <w:r w:rsidRPr="008964EC">
        <w:rPr>
          <w:b/>
          <w:sz w:val="22"/>
          <w:szCs w:val="22"/>
        </w:rPr>
        <w:t xml:space="preserve">formativo es solo la puerta de entrada al campo axiológico. </w:t>
      </w:r>
    </w:p>
    <w:p w:rsidR="00B83169" w:rsidRDefault="008964EC" w:rsidP="00A92396">
      <w:pPr>
        <w:widowControl/>
        <w:autoSpaceDE/>
        <w:autoSpaceDN/>
        <w:adjustRightInd/>
        <w:spacing w:after="120"/>
        <w:jc w:val="both"/>
        <w:rPr>
          <w:b/>
          <w:sz w:val="22"/>
          <w:szCs w:val="22"/>
        </w:rPr>
      </w:pPr>
      <w:r w:rsidRPr="008964EC">
        <w:rPr>
          <w:b/>
          <w:sz w:val="22"/>
          <w:szCs w:val="22"/>
        </w:rPr>
        <w:t>    - Soltura en la exposición, imposible si no hay comprensión y asimilación de valores y de ide</w:t>
      </w:r>
      <w:r w:rsidRPr="008964EC">
        <w:rPr>
          <w:b/>
          <w:sz w:val="22"/>
          <w:szCs w:val="22"/>
        </w:rPr>
        <w:t>a</w:t>
      </w:r>
      <w:r w:rsidRPr="008964EC">
        <w:rPr>
          <w:b/>
          <w:sz w:val="22"/>
          <w:szCs w:val="22"/>
        </w:rPr>
        <w:t>les.</w:t>
      </w:r>
      <w:r w:rsidRPr="008964EC">
        <w:rPr>
          <w:b/>
          <w:sz w:val="22"/>
          <w:szCs w:val="22"/>
        </w:rPr>
        <w:br/>
        <w:t>    - Superación del individualismo con la solidaridad y la fraternidad, valorando lo que se puede compartir y no sólo lo que se puede registrar o exhibir.</w:t>
      </w:r>
    </w:p>
    <w:p w:rsidR="00B83169" w:rsidRDefault="008964EC" w:rsidP="00A92396">
      <w:pPr>
        <w:widowControl/>
        <w:autoSpaceDE/>
        <w:autoSpaceDN/>
        <w:adjustRightInd/>
        <w:spacing w:after="120"/>
        <w:jc w:val="both"/>
        <w:rPr>
          <w:b/>
          <w:sz w:val="22"/>
          <w:szCs w:val="22"/>
        </w:rPr>
      </w:pPr>
      <w:r w:rsidRPr="008964EC">
        <w:rPr>
          <w:b/>
          <w:sz w:val="22"/>
          <w:szCs w:val="22"/>
        </w:rPr>
        <w:t>    - Oposición al pragmatismo de los resultados inmediatos, que conducen a la superficialidad, inevitable si sólo se persigue rentabilidad inmediata.</w:t>
      </w:r>
    </w:p>
    <w:p w:rsidR="00B83169" w:rsidRDefault="008964EC" w:rsidP="008964EC">
      <w:pPr>
        <w:widowControl/>
        <w:autoSpaceDE/>
        <w:autoSpaceDN/>
        <w:adjustRightInd/>
        <w:jc w:val="both"/>
        <w:rPr>
          <w:b/>
          <w:sz w:val="22"/>
          <w:szCs w:val="22"/>
        </w:rPr>
      </w:pPr>
      <w:r w:rsidRPr="008964EC">
        <w:rPr>
          <w:b/>
          <w:sz w:val="22"/>
          <w:szCs w:val="22"/>
        </w:rPr>
        <w:br/>
        <w:t xml:space="preserve">   En todo caso, se recomienda al </w:t>
      </w:r>
      <w:r w:rsidR="00595666">
        <w:rPr>
          <w:b/>
          <w:sz w:val="22"/>
          <w:szCs w:val="22"/>
        </w:rPr>
        <w:t>animador</w:t>
      </w:r>
      <w:r w:rsidRPr="008964EC">
        <w:rPr>
          <w:b/>
          <w:sz w:val="22"/>
          <w:szCs w:val="22"/>
        </w:rPr>
        <w:t xml:space="preserve"> huir por igual del esnobismo y de las actitudes retr</w:t>
      </w:r>
      <w:r w:rsidRPr="008964EC">
        <w:rPr>
          <w:b/>
          <w:sz w:val="22"/>
          <w:szCs w:val="22"/>
        </w:rPr>
        <w:t>ó</w:t>
      </w:r>
      <w:r w:rsidRPr="008964EC">
        <w:rPr>
          <w:b/>
          <w:sz w:val="22"/>
          <w:szCs w:val="22"/>
        </w:rPr>
        <w:t>gradas. Lo primero le</w:t>
      </w:r>
      <w:r w:rsidR="00595666">
        <w:rPr>
          <w:b/>
          <w:sz w:val="22"/>
          <w:szCs w:val="22"/>
        </w:rPr>
        <w:t xml:space="preserve"> conduce a convertir la acción evangelizadora</w:t>
      </w:r>
      <w:r w:rsidRPr="008964EC">
        <w:rPr>
          <w:b/>
          <w:sz w:val="22"/>
          <w:szCs w:val="22"/>
        </w:rPr>
        <w:t xml:space="preserve"> en una plataforma de alardes personales y de juegos de chiquillos. Lo segundo l</w:t>
      </w:r>
      <w:r w:rsidR="00595666">
        <w:rPr>
          <w:b/>
          <w:sz w:val="22"/>
          <w:szCs w:val="22"/>
        </w:rPr>
        <w:t>e puede desprestigiar ante los fieles</w:t>
      </w:r>
      <w:r w:rsidRPr="008964EC">
        <w:rPr>
          <w:b/>
          <w:sz w:val="22"/>
          <w:szCs w:val="22"/>
        </w:rPr>
        <w:t xml:space="preserve"> que, por edad, están proyectados al mañana y no pueden entender todavía sus riesgos del presente.</w:t>
      </w:r>
      <w:r w:rsidRPr="008964EC">
        <w:rPr>
          <w:b/>
          <w:sz w:val="22"/>
          <w:szCs w:val="22"/>
        </w:rPr>
        <w:br/>
      </w:r>
    </w:p>
    <w:p w:rsidR="008964EC" w:rsidRPr="008964EC" w:rsidRDefault="008964EC" w:rsidP="008964EC">
      <w:pPr>
        <w:widowControl/>
        <w:autoSpaceDE/>
        <w:autoSpaceDN/>
        <w:adjustRightInd/>
        <w:jc w:val="both"/>
        <w:rPr>
          <w:b/>
          <w:sz w:val="22"/>
          <w:szCs w:val="22"/>
        </w:rPr>
      </w:pPr>
      <w:r w:rsidRPr="008964EC">
        <w:rPr>
          <w:b/>
          <w:sz w:val="22"/>
          <w:szCs w:val="22"/>
        </w:rPr>
        <w:t xml:space="preserve">   A la </w:t>
      </w:r>
      <w:r w:rsidR="00595666">
        <w:rPr>
          <w:b/>
          <w:sz w:val="22"/>
          <w:szCs w:val="22"/>
        </w:rPr>
        <w:t>evangelización</w:t>
      </w:r>
      <w:r w:rsidRPr="008964EC">
        <w:rPr>
          <w:b/>
          <w:sz w:val="22"/>
          <w:szCs w:val="22"/>
        </w:rPr>
        <w:t xml:space="preserve"> no se va a exponer habilidades, sino a formar con seriedad las inteligencias y las conciencias de los c</w:t>
      </w:r>
      <w:r w:rsidR="00595666">
        <w:rPr>
          <w:b/>
          <w:sz w:val="22"/>
          <w:szCs w:val="22"/>
        </w:rPr>
        <w:t>ristianos</w:t>
      </w:r>
      <w:r w:rsidRPr="008964EC">
        <w:rPr>
          <w:b/>
          <w:sz w:val="22"/>
          <w:szCs w:val="22"/>
        </w:rPr>
        <w:t xml:space="preserve"> en función del Evangelio</w:t>
      </w:r>
    </w:p>
    <w:p w:rsidR="005B2E5E" w:rsidRDefault="005B2E5E" w:rsidP="005B2E5E">
      <w:pPr>
        <w:ind w:left="851" w:hanging="851"/>
        <w:rPr>
          <w:b/>
          <w:noProof/>
          <w:color w:val="0070C0"/>
          <w:sz w:val="44"/>
          <w:szCs w:val="44"/>
        </w:rPr>
      </w:pPr>
    </w:p>
    <w:p w:rsidR="005B2E5E" w:rsidRDefault="005B2E5E" w:rsidP="005B2E5E">
      <w:pPr>
        <w:ind w:left="851" w:hanging="851"/>
        <w:rPr>
          <w:b/>
          <w:noProof/>
          <w:color w:val="FF0000"/>
          <w:sz w:val="44"/>
          <w:szCs w:val="44"/>
        </w:rPr>
      </w:pPr>
      <w:r>
        <w:rPr>
          <w:b/>
          <w:noProof/>
          <w:color w:val="FF0000"/>
          <w:sz w:val="44"/>
          <w:szCs w:val="44"/>
        </w:rPr>
        <w:t>6</w:t>
      </w:r>
      <w:r w:rsidRPr="005B2E5E">
        <w:rPr>
          <w:b/>
          <w:noProof/>
          <w:color w:val="FF0000"/>
          <w:sz w:val="44"/>
          <w:szCs w:val="44"/>
        </w:rPr>
        <w:t>. Ecumenismo</w:t>
      </w:r>
    </w:p>
    <w:p w:rsidR="0068142D" w:rsidRPr="00EA112C" w:rsidRDefault="0068142D" w:rsidP="005B2E5E">
      <w:pPr>
        <w:ind w:left="851" w:hanging="851"/>
        <w:rPr>
          <w:b/>
          <w:noProof/>
          <w:color w:val="FF0000"/>
          <w:sz w:val="32"/>
          <w:szCs w:val="32"/>
        </w:rPr>
      </w:pPr>
    </w:p>
    <w:p w:rsidR="0068142D" w:rsidRDefault="009D449C" w:rsidP="009D449C">
      <w:pPr>
        <w:ind w:left="142" w:firstLine="567"/>
        <w:jc w:val="both"/>
        <w:rPr>
          <w:b/>
          <w:sz w:val="22"/>
          <w:szCs w:val="22"/>
        </w:rPr>
      </w:pPr>
      <w:r w:rsidRPr="009D449C">
        <w:rPr>
          <w:b/>
          <w:sz w:val="22"/>
          <w:szCs w:val="22"/>
        </w:rPr>
        <w:t>Es la tendencia o actitud eclesial de los creyentes que tratan de abrirse a las demás conf</w:t>
      </w:r>
      <w:r w:rsidRPr="009D449C">
        <w:rPr>
          <w:b/>
          <w:sz w:val="22"/>
          <w:szCs w:val="22"/>
        </w:rPr>
        <w:t>e</w:t>
      </w:r>
      <w:r w:rsidRPr="009D449C">
        <w:rPr>
          <w:b/>
          <w:sz w:val="22"/>
          <w:szCs w:val="22"/>
        </w:rPr>
        <w:t>siones cristiana o no con acogida y comprensión, con fraterna solidaridad y el máximo respeto.</w:t>
      </w:r>
    </w:p>
    <w:p w:rsidR="00B83169" w:rsidRDefault="009D449C" w:rsidP="009D449C">
      <w:pPr>
        <w:ind w:left="142" w:firstLine="567"/>
        <w:jc w:val="both"/>
        <w:rPr>
          <w:b/>
          <w:sz w:val="22"/>
          <w:szCs w:val="22"/>
        </w:rPr>
      </w:pPr>
      <w:r w:rsidRPr="009D449C">
        <w:rPr>
          <w:b/>
          <w:sz w:val="22"/>
          <w:szCs w:val="22"/>
        </w:rPr>
        <w:br/>
        <w:t>   Estrictamente no es sólo actitud pasiva de comprensión. Es movimiento de con</w:t>
      </w:r>
      <w:r w:rsidRPr="009D449C">
        <w:rPr>
          <w:b/>
          <w:sz w:val="22"/>
          <w:szCs w:val="22"/>
        </w:rPr>
        <w:softHyphen/>
        <w:t>fluencia de doctrinas, de cultos, de promoción de valores y de apertur</w:t>
      </w:r>
      <w:r w:rsidR="002916A5">
        <w:rPr>
          <w:b/>
          <w:sz w:val="22"/>
          <w:szCs w:val="22"/>
        </w:rPr>
        <w:t xml:space="preserve">a de relaciones </w:t>
      </w:r>
      <w:proofErr w:type="spellStart"/>
      <w:r w:rsidR="002916A5">
        <w:rPr>
          <w:b/>
          <w:sz w:val="22"/>
          <w:szCs w:val="22"/>
        </w:rPr>
        <w:t>interreligiosas</w:t>
      </w:r>
      <w:proofErr w:type="spellEnd"/>
      <w:r w:rsidRPr="009D449C">
        <w:rPr>
          <w:b/>
          <w:sz w:val="22"/>
          <w:szCs w:val="22"/>
        </w:rPr>
        <w:t>   La Iglesia católica ha variado a lo largo del siglo XX muchas de sus consignas anteriores, más dialécticas, apologéticas y agresivas. Desde Juan XXIII sobre todo, ha asumido posturas tolera</w:t>
      </w:r>
      <w:r w:rsidRPr="009D449C">
        <w:rPr>
          <w:b/>
          <w:sz w:val="22"/>
          <w:szCs w:val="22"/>
        </w:rPr>
        <w:t>n</w:t>
      </w:r>
      <w:r w:rsidRPr="009D449C">
        <w:rPr>
          <w:b/>
          <w:sz w:val="22"/>
          <w:szCs w:val="22"/>
        </w:rPr>
        <w:t>tes sin ser indifer</w:t>
      </w:r>
      <w:r w:rsidRPr="009D449C">
        <w:rPr>
          <w:b/>
          <w:sz w:val="22"/>
          <w:szCs w:val="22"/>
        </w:rPr>
        <w:softHyphen/>
        <w:t xml:space="preserve">entes, comprensivas sin ser </w:t>
      </w:r>
      <w:proofErr w:type="spellStart"/>
      <w:r w:rsidRPr="009D449C">
        <w:rPr>
          <w:b/>
          <w:sz w:val="22"/>
          <w:szCs w:val="22"/>
        </w:rPr>
        <w:t>irenistas</w:t>
      </w:r>
      <w:proofErr w:type="spellEnd"/>
      <w:r w:rsidRPr="009D449C">
        <w:rPr>
          <w:b/>
          <w:sz w:val="22"/>
          <w:szCs w:val="22"/>
        </w:rPr>
        <w:t>, dialogantes sin ser vacilantes. E invita a buscar caminos de diálogo y comprensión de las otras ideas religiosas, incluso en aquellos campos que afectan a su doctrina tradicional: autoridad del Papa, justificación, ritos sacrament</w:t>
      </w:r>
      <w:r w:rsidRPr="009D449C">
        <w:rPr>
          <w:b/>
          <w:sz w:val="22"/>
          <w:szCs w:val="22"/>
        </w:rPr>
        <w:t>a</w:t>
      </w:r>
      <w:r w:rsidRPr="009D449C">
        <w:rPr>
          <w:b/>
          <w:sz w:val="22"/>
          <w:szCs w:val="22"/>
        </w:rPr>
        <w:t>les.</w:t>
      </w:r>
      <w:r w:rsidRPr="009D449C">
        <w:rPr>
          <w:b/>
          <w:sz w:val="22"/>
          <w:szCs w:val="22"/>
        </w:rPr>
        <w:br/>
      </w:r>
    </w:p>
    <w:p w:rsidR="0068142D" w:rsidRDefault="009D449C" w:rsidP="00B83169">
      <w:pPr>
        <w:ind w:firstLine="284"/>
        <w:jc w:val="both"/>
        <w:rPr>
          <w:b/>
          <w:sz w:val="22"/>
          <w:szCs w:val="22"/>
        </w:rPr>
      </w:pPr>
      <w:r w:rsidRPr="009D449C">
        <w:rPr>
          <w:b/>
          <w:sz w:val="22"/>
          <w:szCs w:val="22"/>
        </w:rPr>
        <w:t>  Explora hoy con afición qué rasgos del mensaje que ella ha recibido pertenecen a la revel</w:t>
      </w:r>
      <w:r w:rsidRPr="009D449C">
        <w:rPr>
          <w:b/>
          <w:sz w:val="22"/>
          <w:szCs w:val="22"/>
        </w:rPr>
        <w:t>a</w:t>
      </w:r>
      <w:r w:rsidRPr="009D449C">
        <w:rPr>
          <w:b/>
          <w:sz w:val="22"/>
          <w:szCs w:val="22"/>
        </w:rPr>
        <w:t>ción y debe ofrecer a todos los hombres y cuáles son los aspectos que dependen más de la trad</w:t>
      </w:r>
      <w:r w:rsidRPr="009D449C">
        <w:rPr>
          <w:b/>
          <w:sz w:val="22"/>
          <w:szCs w:val="22"/>
        </w:rPr>
        <w:t>i</w:t>
      </w:r>
      <w:r w:rsidRPr="009D449C">
        <w:rPr>
          <w:b/>
          <w:sz w:val="22"/>
          <w:szCs w:val="22"/>
        </w:rPr>
        <w:t>ción y de los lenguajes para abrir cauces de respeto y de aliento en relación con los otros gru</w:t>
      </w:r>
      <w:r w:rsidRPr="009D449C">
        <w:rPr>
          <w:b/>
          <w:sz w:val="22"/>
          <w:szCs w:val="22"/>
        </w:rPr>
        <w:softHyphen/>
        <w:t>pos, sobre todo cristianos.</w:t>
      </w:r>
    </w:p>
    <w:p w:rsidR="0068142D" w:rsidRDefault="009D449C" w:rsidP="009D449C">
      <w:pPr>
        <w:ind w:left="142" w:firstLine="567"/>
        <w:jc w:val="both"/>
        <w:rPr>
          <w:b/>
          <w:sz w:val="22"/>
          <w:szCs w:val="22"/>
        </w:rPr>
      </w:pPr>
      <w:r w:rsidRPr="009D449C">
        <w:rPr>
          <w:b/>
          <w:sz w:val="22"/>
          <w:szCs w:val="22"/>
        </w:rPr>
        <w:br/>
        <w:t>   Por eso el diálogo ecuménico regresa continuamente a la doctrina de los Conci</w:t>
      </w:r>
      <w:r w:rsidRPr="009D449C">
        <w:rPr>
          <w:b/>
          <w:sz w:val="22"/>
          <w:szCs w:val="22"/>
        </w:rPr>
        <w:softHyphen/>
        <w:t>lios antiguos que suele ser acogida sin reticencias por los grupos ortodoxos de oriente, los evangélicos y pr</w:t>
      </w:r>
      <w:r w:rsidRPr="009D449C">
        <w:rPr>
          <w:b/>
          <w:sz w:val="22"/>
          <w:szCs w:val="22"/>
        </w:rPr>
        <w:t>o</w:t>
      </w:r>
      <w:r w:rsidRPr="009D449C">
        <w:rPr>
          <w:b/>
          <w:sz w:val="22"/>
          <w:szCs w:val="22"/>
        </w:rPr>
        <w:t>testantes de la Edad Moderna y por los anglicanos.</w:t>
      </w:r>
    </w:p>
    <w:p w:rsidR="00A92396" w:rsidRDefault="00A92396" w:rsidP="009D449C">
      <w:pPr>
        <w:ind w:left="142" w:firstLine="567"/>
        <w:jc w:val="both"/>
        <w:rPr>
          <w:b/>
          <w:sz w:val="22"/>
          <w:szCs w:val="22"/>
        </w:rPr>
      </w:pPr>
    </w:p>
    <w:p w:rsidR="0068142D" w:rsidRDefault="009D449C" w:rsidP="009D449C">
      <w:pPr>
        <w:ind w:left="142" w:firstLine="567"/>
        <w:jc w:val="both"/>
        <w:rPr>
          <w:b/>
          <w:sz w:val="22"/>
          <w:szCs w:val="22"/>
        </w:rPr>
      </w:pPr>
      <w:r w:rsidRPr="009D449C">
        <w:rPr>
          <w:b/>
          <w:sz w:val="22"/>
          <w:szCs w:val="22"/>
        </w:rPr>
        <w:lastRenderedPageBreak/>
        <w:br/>
        <w:t xml:space="preserve">   Los cristianos católicos, sobre todo desde el Concilio Vaticano II, con sus dos documentos sobre el diálogo </w:t>
      </w:r>
      <w:proofErr w:type="spellStart"/>
      <w:r w:rsidRPr="009D449C">
        <w:rPr>
          <w:b/>
          <w:sz w:val="22"/>
          <w:szCs w:val="22"/>
        </w:rPr>
        <w:t>interreligioso</w:t>
      </w:r>
      <w:proofErr w:type="spellEnd"/>
      <w:r w:rsidRPr="009D449C">
        <w:rPr>
          <w:b/>
          <w:sz w:val="22"/>
          <w:szCs w:val="22"/>
        </w:rPr>
        <w:t xml:space="preserve"> (Decreto "</w:t>
      </w:r>
      <w:proofErr w:type="spellStart"/>
      <w:r w:rsidRPr="009D449C">
        <w:rPr>
          <w:b/>
          <w:sz w:val="22"/>
          <w:szCs w:val="22"/>
        </w:rPr>
        <w:t>Unitatis</w:t>
      </w:r>
      <w:proofErr w:type="spellEnd"/>
      <w:r w:rsidRPr="009D449C">
        <w:rPr>
          <w:b/>
          <w:sz w:val="22"/>
          <w:szCs w:val="22"/>
        </w:rPr>
        <w:t xml:space="preserve"> </w:t>
      </w:r>
      <w:proofErr w:type="spellStart"/>
      <w:r w:rsidRPr="009D449C">
        <w:rPr>
          <w:b/>
          <w:sz w:val="22"/>
          <w:szCs w:val="22"/>
        </w:rPr>
        <w:t>redintegratio</w:t>
      </w:r>
      <w:proofErr w:type="spellEnd"/>
      <w:r w:rsidRPr="009D449C">
        <w:rPr>
          <w:b/>
          <w:sz w:val="22"/>
          <w:szCs w:val="22"/>
        </w:rPr>
        <w:t>" sobre el Ecumenismo y Declar</w:t>
      </w:r>
      <w:r w:rsidRPr="009D449C">
        <w:rPr>
          <w:b/>
          <w:sz w:val="22"/>
          <w:szCs w:val="22"/>
        </w:rPr>
        <w:t>a</w:t>
      </w:r>
      <w:r w:rsidRPr="009D449C">
        <w:rPr>
          <w:b/>
          <w:sz w:val="22"/>
          <w:szCs w:val="22"/>
        </w:rPr>
        <w:t>ción "</w:t>
      </w:r>
      <w:proofErr w:type="spellStart"/>
      <w:r w:rsidRPr="009D449C">
        <w:rPr>
          <w:b/>
          <w:sz w:val="22"/>
          <w:szCs w:val="22"/>
        </w:rPr>
        <w:t>Nostrae</w:t>
      </w:r>
      <w:proofErr w:type="spellEnd"/>
      <w:r w:rsidRPr="009D449C">
        <w:rPr>
          <w:b/>
          <w:sz w:val="22"/>
          <w:szCs w:val="22"/>
        </w:rPr>
        <w:t xml:space="preserve"> </w:t>
      </w:r>
      <w:proofErr w:type="spellStart"/>
      <w:r w:rsidRPr="009D449C">
        <w:rPr>
          <w:b/>
          <w:sz w:val="22"/>
          <w:szCs w:val="22"/>
        </w:rPr>
        <w:t>aetate</w:t>
      </w:r>
      <w:proofErr w:type="spellEnd"/>
      <w:r w:rsidRPr="009D449C">
        <w:rPr>
          <w:b/>
          <w:sz w:val="22"/>
          <w:szCs w:val="22"/>
        </w:rPr>
        <w:t>" sobre las relaciones con la confesiones no cristianas), ha reavivado los deseos de llegar a la unión de los seguidores de Jesús y au</w:t>
      </w:r>
      <w:r w:rsidRPr="009D449C">
        <w:rPr>
          <w:b/>
          <w:sz w:val="22"/>
          <w:szCs w:val="22"/>
        </w:rPr>
        <w:softHyphen/>
        <w:t>mentar las posibilidades de conv</w:t>
      </w:r>
      <w:r w:rsidRPr="009D449C">
        <w:rPr>
          <w:b/>
          <w:sz w:val="22"/>
          <w:szCs w:val="22"/>
        </w:rPr>
        <w:t>i</w:t>
      </w:r>
      <w:r w:rsidRPr="009D449C">
        <w:rPr>
          <w:b/>
          <w:sz w:val="22"/>
          <w:szCs w:val="22"/>
        </w:rPr>
        <w:t>vencia religiosa.</w:t>
      </w:r>
    </w:p>
    <w:p w:rsidR="0068142D" w:rsidRDefault="009D449C" w:rsidP="009D449C">
      <w:pPr>
        <w:ind w:left="142" w:firstLine="567"/>
        <w:jc w:val="both"/>
        <w:rPr>
          <w:b/>
          <w:sz w:val="22"/>
          <w:szCs w:val="22"/>
        </w:rPr>
      </w:pPr>
      <w:r w:rsidRPr="009D449C">
        <w:rPr>
          <w:b/>
          <w:sz w:val="22"/>
          <w:szCs w:val="22"/>
        </w:rPr>
        <w:br/>
        <w:t xml:space="preserve">   Pero se ha hecho más consciente de la actitud de Jesús, más eficaz para ganar adeptos que la </w:t>
      </w:r>
      <w:proofErr w:type="spellStart"/>
      <w:r w:rsidRPr="009D449C">
        <w:rPr>
          <w:b/>
          <w:sz w:val="22"/>
          <w:szCs w:val="22"/>
        </w:rPr>
        <w:t>agres</w:t>
      </w:r>
      <w:r w:rsidRPr="009D449C">
        <w:rPr>
          <w:b/>
          <w:sz w:val="22"/>
          <w:szCs w:val="22"/>
        </w:rPr>
        <w:softHyphen/>
        <w:t>vidad</w:t>
      </w:r>
      <w:proofErr w:type="spellEnd"/>
      <w:r w:rsidRPr="009D449C">
        <w:rPr>
          <w:b/>
          <w:sz w:val="22"/>
          <w:szCs w:val="22"/>
        </w:rPr>
        <w:t xml:space="preserve"> de otros tiempos. Los diversos grupos reli</w:t>
      </w:r>
      <w:r w:rsidRPr="009D449C">
        <w:rPr>
          <w:b/>
          <w:sz w:val="22"/>
          <w:szCs w:val="22"/>
        </w:rPr>
        <w:softHyphen/>
        <w:t>giosos han reaccionado de manera muy diferente, desde la disponi</w:t>
      </w:r>
      <w:r w:rsidRPr="009D449C">
        <w:rPr>
          <w:b/>
          <w:sz w:val="22"/>
          <w:szCs w:val="22"/>
        </w:rPr>
        <w:softHyphen/>
        <w:t>bilidad de diversos grupos ortodoxos abiertos en el Oriente medio hasta la agresividad de los cerrados de Grecia y Rusia, desde la clausura de los integristas m</w:t>
      </w:r>
      <w:r w:rsidRPr="009D449C">
        <w:rPr>
          <w:b/>
          <w:sz w:val="22"/>
          <w:szCs w:val="22"/>
        </w:rPr>
        <w:t>a</w:t>
      </w:r>
      <w:r w:rsidRPr="009D449C">
        <w:rPr>
          <w:b/>
          <w:sz w:val="22"/>
          <w:szCs w:val="22"/>
        </w:rPr>
        <w:t>hometanos con su proverbial fanatismo hasta la tolerancia benévola del budismo o del lamaí</w:t>
      </w:r>
      <w:r w:rsidRPr="009D449C">
        <w:rPr>
          <w:b/>
          <w:sz w:val="22"/>
          <w:szCs w:val="22"/>
        </w:rPr>
        <w:t>s</w:t>
      </w:r>
      <w:r w:rsidRPr="009D449C">
        <w:rPr>
          <w:b/>
          <w:sz w:val="22"/>
          <w:szCs w:val="22"/>
        </w:rPr>
        <w:t>mo; desde la clau</w:t>
      </w:r>
      <w:r w:rsidRPr="009D449C">
        <w:rPr>
          <w:b/>
          <w:sz w:val="22"/>
          <w:szCs w:val="22"/>
        </w:rPr>
        <w:softHyphen/>
        <w:t>sura del judío ortodoxo hasta la indiferencia de grupos anglicanos y evangél</w:t>
      </w:r>
      <w:r w:rsidRPr="009D449C">
        <w:rPr>
          <w:b/>
          <w:sz w:val="22"/>
          <w:szCs w:val="22"/>
        </w:rPr>
        <w:t>i</w:t>
      </w:r>
      <w:r w:rsidRPr="009D449C">
        <w:rPr>
          <w:b/>
          <w:sz w:val="22"/>
          <w:szCs w:val="22"/>
        </w:rPr>
        <w:t>cos (protestantes). Cada grupo ha tenido su peculiar reacción.</w:t>
      </w:r>
    </w:p>
    <w:p w:rsidR="002916A5" w:rsidRDefault="002916A5" w:rsidP="009D449C">
      <w:pPr>
        <w:ind w:left="142" w:firstLine="567"/>
        <w:jc w:val="both"/>
        <w:rPr>
          <w:b/>
          <w:sz w:val="22"/>
          <w:szCs w:val="22"/>
        </w:rPr>
      </w:pPr>
    </w:p>
    <w:p w:rsidR="0068142D" w:rsidRDefault="009D449C" w:rsidP="009D449C">
      <w:pPr>
        <w:ind w:left="142" w:firstLine="567"/>
        <w:jc w:val="both"/>
        <w:rPr>
          <w:b/>
          <w:sz w:val="22"/>
          <w:szCs w:val="22"/>
        </w:rPr>
      </w:pPr>
      <w:r w:rsidRPr="009D449C">
        <w:rPr>
          <w:b/>
          <w:sz w:val="22"/>
          <w:szCs w:val="22"/>
        </w:rPr>
        <w:t>   Con todo es preciso reconocer que, en general, la condescendencia religiosa y la co</w:t>
      </w:r>
      <w:r w:rsidRPr="009D449C">
        <w:rPr>
          <w:b/>
          <w:sz w:val="22"/>
          <w:szCs w:val="22"/>
        </w:rPr>
        <w:t>m</w:t>
      </w:r>
      <w:r w:rsidRPr="009D449C">
        <w:rPr>
          <w:b/>
          <w:sz w:val="22"/>
          <w:szCs w:val="22"/>
        </w:rPr>
        <w:t>prensión de las demás confesiones han ganado terreno y prácticamente el proselitismo agres</w:t>
      </w:r>
      <w:r w:rsidRPr="009D449C">
        <w:rPr>
          <w:b/>
          <w:sz w:val="22"/>
          <w:szCs w:val="22"/>
        </w:rPr>
        <w:t>i</w:t>
      </w:r>
      <w:r w:rsidRPr="009D449C">
        <w:rPr>
          <w:b/>
          <w:sz w:val="22"/>
          <w:szCs w:val="22"/>
        </w:rPr>
        <w:t>vo, la rival</w:t>
      </w:r>
      <w:r w:rsidRPr="009D449C">
        <w:rPr>
          <w:b/>
          <w:sz w:val="22"/>
          <w:szCs w:val="22"/>
        </w:rPr>
        <w:t>i</w:t>
      </w:r>
      <w:r w:rsidRPr="009D449C">
        <w:rPr>
          <w:b/>
          <w:sz w:val="22"/>
          <w:szCs w:val="22"/>
        </w:rPr>
        <w:t>dad litúr</w:t>
      </w:r>
      <w:r w:rsidRPr="009D449C">
        <w:rPr>
          <w:b/>
          <w:sz w:val="22"/>
          <w:szCs w:val="22"/>
        </w:rPr>
        <w:softHyphen/>
        <w:t>gica o las polémicas doctrinales han sido reemplazadas por aires nuevos de acer</w:t>
      </w:r>
      <w:r w:rsidRPr="009D449C">
        <w:rPr>
          <w:b/>
          <w:sz w:val="22"/>
          <w:szCs w:val="22"/>
        </w:rPr>
        <w:softHyphen/>
        <w:t>camiento y tolerancia.</w:t>
      </w:r>
    </w:p>
    <w:p w:rsidR="0068142D" w:rsidRDefault="009D449C" w:rsidP="009D449C">
      <w:pPr>
        <w:ind w:left="142" w:firstLine="567"/>
        <w:jc w:val="both"/>
        <w:rPr>
          <w:b/>
          <w:sz w:val="22"/>
          <w:szCs w:val="22"/>
        </w:rPr>
      </w:pPr>
      <w:r w:rsidRPr="009D449C">
        <w:rPr>
          <w:b/>
          <w:sz w:val="22"/>
          <w:szCs w:val="22"/>
        </w:rPr>
        <w:br/>
        <w:t>   Por eso en nuestros días hay que asumir otro talante en la preparación de los c</w:t>
      </w:r>
      <w:r w:rsidR="00595666">
        <w:rPr>
          <w:b/>
          <w:sz w:val="22"/>
          <w:szCs w:val="22"/>
        </w:rPr>
        <w:t>ristianos</w:t>
      </w:r>
      <w:r w:rsidRPr="009D449C">
        <w:rPr>
          <w:b/>
          <w:sz w:val="22"/>
          <w:szCs w:val="22"/>
        </w:rPr>
        <w:t xml:space="preserve"> para relacionarse con los otros cre</w:t>
      </w:r>
      <w:r w:rsidRPr="009D449C">
        <w:rPr>
          <w:b/>
          <w:sz w:val="22"/>
          <w:szCs w:val="22"/>
        </w:rPr>
        <w:softHyphen/>
        <w:t>yentes de la tierra. En los tiem</w:t>
      </w:r>
      <w:r w:rsidRPr="009D449C">
        <w:rPr>
          <w:b/>
          <w:sz w:val="22"/>
          <w:szCs w:val="22"/>
        </w:rPr>
        <w:softHyphen/>
        <w:t>pos de fácil comunicación intern</w:t>
      </w:r>
      <w:r w:rsidRPr="009D449C">
        <w:rPr>
          <w:b/>
          <w:sz w:val="22"/>
          <w:szCs w:val="22"/>
        </w:rPr>
        <w:t>a</w:t>
      </w:r>
      <w:r w:rsidRPr="009D449C">
        <w:rPr>
          <w:b/>
          <w:sz w:val="22"/>
          <w:szCs w:val="22"/>
        </w:rPr>
        <w:t xml:space="preserve">cional y de masivos desplazamientos de poblaciones móviles el ecumenismo no es sólo una cuestión religiosa, sino un talante social y </w:t>
      </w:r>
      <w:proofErr w:type="spellStart"/>
      <w:r w:rsidRPr="009D449C">
        <w:rPr>
          <w:b/>
          <w:sz w:val="22"/>
          <w:szCs w:val="22"/>
        </w:rPr>
        <w:t>convivencial</w:t>
      </w:r>
      <w:proofErr w:type="spellEnd"/>
    </w:p>
    <w:p w:rsidR="005B2E5E" w:rsidRPr="009D449C" w:rsidRDefault="009D449C" w:rsidP="009D449C">
      <w:pPr>
        <w:ind w:left="142" w:firstLine="567"/>
        <w:jc w:val="both"/>
        <w:rPr>
          <w:b/>
          <w:noProof/>
          <w:color w:val="0070C0"/>
          <w:sz w:val="22"/>
          <w:szCs w:val="22"/>
        </w:rPr>
      </w:pPr>
      <w:r w:rsidRPr="009D449C">
        <w:rPr>
          <w:b/>
          <w:sz w:val="22"/>
          <w:szCs w:val="22"/>
        </w:rPr>
        <w:br/>
        <w:t>   Hoy no se puede educar al cristiano en actitudes defensivas y polémicas, sino con disposici</w:t>
      </w:r>
      <w:r w:rsidRPr="009D449C">
        <w:rPr>
          <w:b/>
          <w:sz w:val="22"/>
          <w:szCs w:val="22"/>
        </w:rPr>
        <w:t>o</w:t>
      </w:r>
      <w:r w:rsidRPr="009D449C">
        <w:rPr>
          <w:b/>
          <w:sz w:val="22"/>
          <w:szCs w:val="22"/>
        </w:rPr>
        <w:t>nes evangélicas. Pero ello no quiere decir que sea fácil el tratamien</w:t>
      </w:r>
      <w:r w:rsidRPr="009D449C">
        <w:rPr>
          <w:b/>
          <w:sz w:val="22"/>
          <w:szCs w:val="22"/>
        </w:rPr>
        <w:softHyphen/>
        <w:t>to de determinadas situaci</w:t>
      </w:r>
      <w:r w:rsidRPr="009D449C">
        <w:rPr>
          <w:b/>
          <w:sz w:val="22"/>
          <w:szCs w:val="22"/>
        </w:rPr>
        <w:t>o</w:t>
      </w:r>
      <w:r w:rsidRPr="009D449C">
        <w:rPr>
          <w:b/>
          <w:sz w:val="22"/>
          <w:szCs w:val="22"/>
        </w:rPr>
        <w:t>nes. Los ele</w:t>
      </w:r>
      <w:r w:rsidRPr="009D449C">
        <w:rPr>
          <w:b/>
          <w:sz w:val="22"/>
          <w:szCs w:val="22"/>
        </w:rPr>
        <w:softHyphen/>
        <w:t>men</w:t>
      </w:r>
      <w:r w:rsidRPr="009D449C">
        <w:rPr>
          <w:b/>
          <w:sz w:val="22"/>
          <w:szCs w:val="22"/>
        </w:rPr>
        <w:softHyphen/>
        <w:t>tos conflictivos que más dejan perplejos a los ecumenistas son el cómo lograr la armonía entre proselitismo ce</w:t>
      </w:r>
      <w:r w:rsidRPr="009D449C">
        <w:rPr>
          <w:b/>
          <w:sz w:val="22"/>
          <w:szCs w:val="22"/>
        </w:rPr>
        <w:softHyphen/>
        <w:t>rrado y evan</w:t>
      </w:r>
      <w:r w:rsidRPr="009D449C">
        <w:rPr>
          <w:b/>
          <w:sz w:val="22"/>
          <w:szCs w:val="22"/>
        </w:rPr>
        <w:softHyphen/>
        <w:t>geliza</w:t>
      </w:r>
      <w:r w:rsidRPr="009D449C">
        <w:rPr>
          <w:b/>
          <w:sz w:val="22"/>
          <w:szCs w:val="22"/>
        </w:rPr>
        <w:softHyphen/>
        <w:t>ción abierta, entre respeto virtuoso y egoísta i</w:t>
      </w:r>
      <w:r w:rsidRPr="009D449C">
        <w:rPr>
          <w:b/>
          <w:sz w:val="22"/>
          <w:szCs w:val="22"/>
        </w:rPr>
        <w:t>n</w:t>
      </w:r>
      <w:r w:rsidRPr="009D449C">
        <w:rPr>
          <w:b/>
          <w:sz w:val="22"/>
          <w:szCs w:val="22"/>
        </w:rPr>
        <w:t>diferencia, entre conciencia y verdad. Y sin embargo tiene que haber un camino, tal vez misteri</w:t>
      </w:r>
      <w:r w:rsidRPr="009D449C">
        <w:rPr>
          <w:b/>
          <w:sz w:val="22"/>
          <w:szCs w:val="22"/>
        </w:rPr>
        <w:t>o</w:t>
      </w:r>
      <w:r w:rsidRPr="009D449C">
        <w:rPr>
          <w:b/>
          <w:sz w:val="22"/>
          <w:szCs w:val="22"/>
        </w:rPr>
        <w:t>so y hasta milagroso, para que se cumpla la aspiración de Jesús: "</w:t>
      </w:r>
      <w:r w:rsidRPr="009D449C">
        <w:rPr>
          <w:rStyle w:val="nfasis"/>
          <w:b/>
          <w:sz w:val="22"/>
          <w:szCs w:val="22"/>
        </w:rPr>
        <w:t>Padre, que como Tú y yo s</w:t>
      </w:r>
      <w:r w:rsidRPr="009D449C">
        <w:rPr>
          <w:rStyle w:val="nfasis"/>
          <w:b/>
          <w:sz w:val="22"/>
          <w:szCs w:val="22"/>
        </w:rPr>
        <w:t>o</w:t>
      </w:r>
      <w:r w:rsidRPr="009D449C">
        <w:rPr>
          <w:rStyle w:val="nfasis"/>
          <w:b/>
          <w:sz w:val="22"/>
          <w:szCs w:val="22"/>
        </w:rPr>
        <w:t>mos uno, así ellos vivan en la unidad, para que el mundo crea que Tú me has enviado</w:t>
      </w:r>
      <w:r w:rsidRPr="009D449C">
        <w:rPr>
          <w:b/>
          <w:sz w:val="22"/>
          <w:szCs w:val="22"/>
        </w:rPr>
        <w:t>" (</w:t>
      </w:r>
      <w:proofErr w:type="spellStart"/>
      <w:r w:rsidRPr="009D449C">
        <w:rPr>
          <w:b/>
          <w:sz w:val="22"/>
          <w:szCs w:val="22"/>
        </w:rPr>
        <w:t>Jn.</w:t>
      </w:r>
      <w:proofErr w:type="spellEnd"/>
      <w:r w:rsidRPr="009D449C">
        <w:rPr>
          <w:b/>
          <w:sz w:val="22"/>
          <w:szCs w:val="22"/>
        </w:rPr>
        <w:t xml:space="preserve"> 17.21</w:t>
      </w:r>
    </w:p>
    <w:p w:rsidR="005B2E5E" w:rsidRDefault="005B2E5E" w:rsidP="005B2E5E">
      <w:pPr>
        <w:ind w:left="851" w:hanging="851"/>
        <w:rPr>
          <w:b/>
          <w:noProof/>
          <w:color w:val="0070C0"/>
          <w:sz w:val="44"/>
          <w:szCs w:val="44"/>
        </w:rPr>
      </w:pPr>
    </w:p>
    <w:p w:rsidR="008B527B" w:rsidRPr="00204B8B" w:rsidRDefault="005B2E5E" w:rsidP="005B2E5E">
      <w:pPr>
        <w:ind w:left="851" w:hanging="851"/>
        <w:rPr>
          <w:b/>
          <w:noProof/>
          <w:color w:val="FF0000"/>
          <w:sz w:val="36"/>
          <w:szCs w:val="36"/>
        </w:rPr>
      </w:pPr>
      <w:r w:rsidRPr="00204B8B">
        <w:rPr>
          <w:b/>
          <w:noProof/>
          <w:color w:val="FF0000"/>
          <w:sz w:val="36"/>
          <w:szCs w:val="36"/>
        </w:rPr>
        <w:t>7. Las artes</w:t>
      </w:r>
    </w:p>
    <w:p w:rsidR="00703620" w:rsidRDefault="00703620" w:rsidP="00703620">
      <w:pPr>
        <w:widowControl/>
        <w:autoSpaceDE/>
        <w:autoSpaceDN/>
        <w:adjustRightInd/>
        <w:jc w:val="center"/>
        <w:rPr>
          <w:b/>
          <w:sz w:val="22"/>
          <w:szCs w:val="22"/>
        </w:rPr>
      </w:pPr>
      <w:r w:rsidRPr="00703620">
        <w:rPr>
          <w:b/>
          <w:noProof/>
          <w:sz w:val="22"/>
          <w:szCs w:val="22"/>
        </w:rPr>
        <w:drawing>
          <wp:inline distT="0" distB="0" distL="0" distR="0">
            <wp:extent cx="3345679" cy="2327105"/>
            <wp:effectExtent l="19050" t="0" r="7121" b="0"/>
            <wp:docPr id="17" name="cc-m-imagesubtitle-image-4615805761" descr="Mosaico del Mausoleo de Gala Placidia, Rávena, S V.Fuente con palomas posadas al borde simbolizando almas bienaventuradas, el agua como símbolo que da la vida,que apaga la sed, vivifi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4615805761" descr="Mosaico del Mausoleo de Gala Placidia, Rávena, S V.Fuente con palomas posadas al borde simbolizando almas bienaventuradas, el agua como símbolo que da la vida,que apaga la sed, vivificador."/>
                    <pic:cNvPicPr>
                      <a:picLocks noChangeAspect="1" noChangeArrowheads="1"/>
                    </pic:cNvPicPr>
                  </pic:nvPicPr>
                  <pic:blipFill>
                    <a:blip r:embed="rId46"/>
                    <a:srcRect/>
                    <a:stretch>
                      <a:fillRect/>
                    </a:stretch>
                  </pic:blipFill>
                  <pic:spPr bwMode="auto">
                    <a:xfrm>
                      <a:off x="0" y="0"/>
                      <a:ext cx="3351600" cy="2331224"/>
                    </a:xfrm>
                    <a:prstGeom prst="rect">
                      <a:avLst/>
                    </a:prstGeom>
                    <a:noFill/>
                    <a:ln w="9525">
                      <a:noFill/>
                      <a:miter lim="800000"/>
                      <a:headEnd/>
                      <a:tailEnd/>
                    </a:ln>
                  </pic:spPr>
                </pic:pic>
              </a:graphicData>
            </a:graphic>
          </wp:inline>
        </w:drawing>
      </w:r>
    </w:p>
    <w:p w:rsidR="00703620" w:rsidRPr="00703620" w:rsidRDefault="00703620" w:rsidP="00703620">
      <w:pPr>
        <w:widowControl/>
        <w:autoSpaceDE/>
        <w:autoSpaceDN/>
        <w:adjustRightInd/>
        <w:jc w:val="center"/>
        <w:rPr>
          <w:b/>
          <w:color w:val="0070C0"/>
          <w:sz w:val="22"/>
          <w:szCs w:val="22"/>
        </w:rPr>
      </w:pPr>
      <w:r w:rsidRPr="00703620">
        <w:rPr>
          <w:b/>
          <w:color w:val="0070C0"/>
          <w:sz w:val="22"/>
          <w:szCs w:val="22"/>
        </w:rPr>
        <w:t xml:space="preserve">Mosaico del Mausoleo de Gala </w:t>
      </w:r>
      <w:proofErr w:type="spellStart"/>
      <w:r w:rsidRPr="00703620">
        <w:rPr>
          <w:b/>
          <w:color w:val="0070C0"/>
          <w:sz w:val="22"/>
          <w:szCs w:val="22"/>
        </w:rPr>
        <w:t>Placidia</w:t>
      </w:r>
      <w:proofErr w:type="spellEnd"/>
      <w:r w:rsidRPr="00703620">
        <w:rPr>
          <w:b/>
          <w:color w:val="0070C0"/>
          <w:sz w:val="22"/>
          <w:szCs w:val="22"/>
        </w:rPr>
        <w:t>, Rávena, S V</w:t>
      </w:r>
    </w:p>
    <w:p w:rsidR="00703620" w:rsidRPr="00703620" w:rsidRDefault="00703620" w:rsidP="00703620">
      <w:pPr>
        <w:widowControl/>
        <w:autoSpaceDE/>
        <w:autoSpaceDN/>
        <w:adjustRightInd/>
        <w:jc w:val="center"/>
        <w:rPr>
          <w:b/>
          <w:color w:val="0070C0"/>
          <w:sz w:val="22"/>
          <w:szCs w:val="22"/>
        </w:rPr>
      </w:pPr>
      <w:r w:rsidRPr="00703620">
        <w:rPr>
          <w:b/>
          <w:color w:val="0070C0"/>
          <w:sz w:val="22"/>
          <w:szCs w:val="22"/>
        </w:rPr>
        <w:t>.Fuente con palomas simbolizando almas bienaventuradas,</w:t>
      </w:r>
    </w:p>
    <w:p w:rsidR="00703620" w:rsidRDefault="00703620" w:rsidP="002916A5">
      <w:pPr>
        <w:widowControl/>
        <w:autoSpaceDE/>
        <w:autoSpaceDN/>
        <w:adjustRightInd/>
        <w:jc w:val="center"/>
        <w:rPr>
          <w:b/>
          <w:color w:val="0000FF"/>
          <w:sz w:val="22"/>
          <w:szCs w:val="22"/>
        </w:rPr>
      </w:pPr>
      <w:r w:rsidRPr="0021763A">
        <w:rPr>
          <w:b/>
          <w:color w:val="0000FF"/>
          <w:sz w:val="22"/>
          <w:szCs w:val="22"/>
        </w:rPr>
        <w:t>-¿Quién es el hombre? ¿De dónde venimos ? ¿A dónde vamos?</w:t>
      </w:r>
    </w:p>
    <w:p w:rsidR="002916A5" w:rsidRPr="0021763A" w:rsidRDefault="002916A5" w:rsidP="002916A5">
      <w:pPr>
        <w:widowControl/>
        <w:autoSpaceDE/>
        <w:autoSpaceDN/>
        <w:adjustRightInd/>
        <w:jc w:val="center"/>
        <w:rPr>
          <w:b/>
          <w:sz w:val="22"/>
          <w:szCs w:val="22"/>
        </w:rPr>
      </w:pPr>
    </w:p>
    <w:p w:rsidR="00A92396" w:rsidRDefault="00703620" w:rsidP="002916A5">
      <w:pPr>
        <w:widowControl/>
        <w:autoSpaceDE/>
        <w:autoSpaceDN/>
        <w:adjustRightInd/>
        <w:jc w:val="both"/>
        <w:rPr>
          <w:b/>
          <w:sz w:val="22"/>
          <w:szCs w:val="22"/>
        </w:rPr>
      </w:pPr>
      <w:r w:rsidRPr="002916A5">
        <w:rPr>
          <w:b/>
          <w:sz w:val="22"/>
          <w:szCs w:val="22"/>
        </w:rPr>
        <w:t xml:space="preserve">   El hombre, siendo a la vez corporal y espiritual expresa y percibe las realidades a través de si</w:t>
      </w:r>
      <w:r w:rsidRPr="002916A5">
        <w:rPr>
          <w:b/>
          <w:sz w:val="22"/>
          <w:szCs w:val="22"/>
        </w:rPr>
        <w:t>g</w:t>
      </w:r>
      <w:r w:rsidRPr="002916A5">
        <w:rPr>
          <w:b/>
          <w:sz w:val="22"/>
          <w:szCs w:val="22"/>
        </w:rPr>
        <w:t>nos, símbolos para comunicarse con los demás mediante el lenguaje, gestos y a través de la e</w:t>
      </w:r>
      <w:r w:rsidRPr="002916A5">
        <w:rPr>
          <w:b/>
          <w:sz w:val="22"/>
          <w:szCs w:val="22"/>
        </w:rPr>
        <w:t>x</w:t>
      </w:r>
      <w:r w:rsidRPr="002916A5">
        <w:rPr>
          <w:b/>
          <w:sz w:val="22"/>
          <w:szCs w:val="22"/>
        </w:rPr>
        <w:t>presión artística y de los símbolos responde a los grandes interrogantes de la existencia humana: amor, muerte, Dios ,naturaleza...son respuestas que se plasman en un principio en lenguaje simbólico, conceptual.</w:t>
      </w:r>
    </w:p>
    <w:p w:rsidR="00A92396" w:rsidRDefault="00A92396" w:rsidP="002916A5">
      <w:pPr>
        <w:widowControl/>
        <w:autoSpaceDE/>
        <w:autoSpaceDN/>
        <w:adjustRightInd/>
        <w:jc w:val="both"/>
        <w:rPr>
          <w:b/>
          <w:sz w:val="22"/>
          <w:szCs w:val="22"/>
        </w:rPr>
      </w:pPr>
    </w:p>
    <w:p w:rsidR="00703620" w:rsidRDefault="00A92396" w:rsidP="002916A5">
      <w:pPr>
        <w:widowControl/>
        <w:autoSpaceDE/>
        <w:autoSpaceDN/>
        <w:adjustRightInd/>
        <w:jc w:val="both"/>
        <w:rPr>
          <w:b/>
          <w:sz w:val="22"/>
          <w:szCs w:val="22"/>
        </w:rPr>
      </w:pPr>
      <w:r>
        <w:rPr>
          <w:b/>
          <w:sz w:val="22"/>
          <w:szCs w:val="22"/>
        </w:rPr>
        <w:lastRenderedPageBreak/>
        <w:t xml:space="preserve">  </w:t>
      </w:r>
      <w:r w:rsidR="00703620" w:rsidRPr="002916A5">
        <w:rPr>
          <w:b/>
          <w:sz w:val="22"/>
          <w:szCs w:val="22"/>
        </w:rPr>
        <w:t xml:space="preserve"> Se transforma en símbolo aquello que el pueblo comprende intuitivamente. El arte como virtud que perfecciona el alma, ha servido para transmitir himnos de alabanza, los salmos, la mús</w:t>
      </w:r>
      <w:r w:rsidR="00703620" w:rsidRPr="002916A5">
        <w:rPr>
          <w:b/>
          <w:sz w:val="22"/>
          <w:szCs w:val="22"/>
        </w:rPr>
        <w:t>i</w:t>
      </w:r>
      <w:r w:rsidR="00703620" w:rsidRPr="002916A5">
        <w:rPr>
          <w:b/>
          <w:sz w:val="22"/>
          <w:szCs w:val="22"/>
        </w:rPr>
        <w:t xml:space="preserve">ca..para contemplar, admirar...renovar nuestra mirada. </w:t>
      </w:r>
    </w:p>
    <w:p w:rsidR="002916A5" w:rsidRPr="002916A5" w:rsidRDefault="002916A5" w:rsidP="002916A5">
      <w:pPr>
        <w:widowControl/>
        <w:autoSpaceDE/>
        <w:autoSpaceDN/>
        <w:adjustRightInd/>
        <w:jc w:val="both"/>
        <w:rPr>
          <w:b/>
          <w:sz w:val="22"/>
          <w:szCs w:val="22"/>
        </w:rPr>
      </w:pPr>
    </w:p>
    <w:p w:rsidR="00703620" w:rsidRDefault="00703620" w:rsidP="002916A5">
      <w:pPr>
        <w:widowControl/>
        <w:autoSpaceDE/>
        <w:autoSpaceDN/>
        <w:adjustRightInd/>
        <w:jc w:val="both"/>
        <w:rPr>
          <w:b/>
          <w:sz w:val="22"/>
          <w:szCs w:val="22"/>
        </w:rPr>
      </w:pPr>
      <w:r w:rsidRPr="002916A5">
        <w:rPr>
          <w:b/>
          <w:sz w:val="22"/>
          <w:szCs w:val="22"/>
        </w:rPr>
        <w:t>  Porque el ser humano tiene vocación de infinito, de trascendencia, de Dios. Sólo Dios sacia la sed de Verdad con mayúsculas</w:t>
      </w:r>
      <w:r w:rsidRPr="002916A5">
        <w:rPr>
          <w:b/>
          <w:i/>
          <w:iCs/>
          <w:sz w:val="22"/>
          <w:szCs w:val="22"/>
        </w:rPr>
        <w:t xml:space="preserve">."La Verdad os hará libres" dice el Evangelio. Sin Verdad no hay </w:t>
      </w:r>
      <w:proofErr w:type="spellStart"/>
      <w:r w:rsidRPr="002916A5">
        <w:rPr>
          <w:b/>
          <w:i/>
          <w:iCs/>
          <w:sz w:val="22"/>
          <w:szCs w:val="22"/>
        </w:rPr>
        <w:t>libertad.."porque</w:t>
      </w:r>
      <w:proofErr w:type="spellEnd"/>
      <w:r w:rsidRPr="002916A5">
        <w:rPr>
          <w:b/>
          <w:i/>
          <w:iCs/>
          <w:sz w:val="22"/>
          <w:szCs w:val="22"/>
        </w:rPr>
        <w:t xml:space="preserve"> la Verdad nos precede, funda y alimenta, mientras que la libertad es el camino para ir hacia la verdad y hacia la creatividad que Dios nos ha encargado. Sin libertad, la verdad se convierte en tiranía de quienes en un momento se apoderaron de ella" (Olegario González de </w:t>
      </w:r>
      <w:proofErr w:type="spellStart"/>
      <w:r w:rsidRPr="002916A5">
        <w:rPr>
          <w:b/>
          <w:i/>
          <w:iCs/>
          <w:sz w:val="22"/>
          <w:szCs w:val="22"/>
        </w:rPr>
        <w:t>Ca</w:t>
      </w:r>
      <w:r w:rsidRPr="002916A5">
        <w:rPr>
          <w:b/>
          <w:i/>
          <w:iCs/>
          <w:sz w:val="22"/>
          <w:szCs w:val="22"/>
        </w:rPr>
        <w:t>r</w:t>
      </w:r>
      <w:r w:rsidRPr="002916A5">
        <w:rPr>
          <w:b/>
          <w:i/>
          <w:iCs/>
          <w:sz w:val="22"/>
          <w:szCs w:val="22"/>
        </w:rPr>
        <w:t>dedal</w:t>
      </w:r>
      <w:proofErr w:type="spellEnd"/>
      <w:r w:rsidRPr="002916A5">
        <w:rPr>
          <w:b/>
          <w:i/>
          <w:iCs/>
          <w:sz w:val="22"/>
          <w:szCs w:val="22"/>
        </w:rPr>
        <w:t>)</w:t>
      </w:r>
      <w:r w:rsidRPr="002916A5">
        <w:rPr>
          <w:b/>
          <w:sz w:val="22"/>
          <w:szCs w:val="22"/>
        </w:rPr>
        <w:t xml:space="preserve"> </w:t>
      </w:r>
    </w:p>
    <w:p w:rsidR="002916A5" w:rsidRPr="002916A5" w:rsidRDefault="002916A5" w:rsidP="002916A5">
      <w:pPr>
        <w:widowControl/>
        <w:autoSpaceDE/>
        <w:autoSpaceDN/>
        <w:adjustRightInd/>
        <w:jc w:val="both"/>
        <w:rPr>
          <w:b/>
          <w:sz w:val="22"/>
          <w:szCs w:val="22"/>
        </w:rPr>
      </w:pPr>
    </w:p>
    <w:p w:rsidR="00703620" w:rsidRDefault="00703620" w:rsidP="002916A5">
      <w:pPr>
        <w:widowControl/>
        <w:autoSpaceDE/>
        <w:autoSpaceDN/>
        <w:adjustRightInd/>
        <w:jc w:val="both"/>
        <w:rPr>
          <w:sz w:val="22"/>
          <w:szCs w:val="22"/>
        </w:rPr>
      </w:pPr>
      <w:r w:rsidRPr="002916A5">
        <w:rPr>
          <w:b/>
          <w:sz w:val="22"/>
          <w:szCs w:val="22"/>
        </w:rPr>
        <w:t xml:space="preserve">  </w:t>
      </w:r>
      <w:r w:rsidR="00B83169" w:rsidRPr="002916A5">
        <w:rPr>
          <w:b/>
          <w:sz w:val="22"/>
          <w:szCs w:val="22"/>
        </w:rPr>
        <w:t xml:space="preserve"> </w:t>
      </w:r>
      <w:r w:rsidRPr="002916A5">
        <w:rPr>
          <w:b/>
          <w:sz w:val="22"/>
          <w:szCs w:val="22"/>
        </w:rPr>
        <w:t>El arte busca a través de la belleza visual, llegar a la belleza trascendental, y hacer visible lo i</w:t>
      </w:r>
      <w:r w:rsidRPr="002916A5">
        <w:rPr>
          <w:b/>
          <w:sz w:val="22"/>
          <w:szCs w:val="22"/>
        </w:rPr>
        <w:t>n</w:t>
      </w:r>
      <w:r w:rsidRPr="002916A5">
        <w:rPr>
          <w:b/>
          <w:sz w:val="22"/>
          <w:szCs w:val="22"/>
        </w:rPr>
        <w:t xml:space="preserve">visible. No podemos secularizar los valores religiosos en valores mundanales, ni sustituir la "fe en Dios por la fe en el hombre" . La cultura cristiana deriva de una revelación divina de Dios en Cristo y todo lo que ha aportado a la sociedad es positivo. Este trabajo sólo pretende poner en valor el don de la fe en Dios  como una respuesta libre del hombre </w:t>
      </w:r>
      <w:r w:rsidR="00B83169" w:rsidRPr="002916A5">
        <w:rPr>
          <w:b/>
          <w:sz w:val="22"/>
          <w:szCs w:val="22"/>
        </w:rPr>
        <w:t>que busca vivir con dignidad y morir con esperanza</w:t>
      </w:r>
      <w:r w:rsidR="00B83169" w:rsidRPr="002916A5">
        <w:rPr>
          <w:sz w:val="22"/>
          <w:szCs w:val="22"/>
        </w:rPr>
        <w:t xml:space="preserve">. </w:t>
      </w:r>
    </w:p>
    <w:p w:rsidR="002916A5" w:rsidRPr="002916A5" w:rsidRDefault="002916A5" w:rsidP="002916A5">
      <w:pPr>
        <w:widowControl/>
        <w:autoSpaceDE/>
        <w:autoSpaceDN/>
        <w:adjustRightInd/>
        <w:jc w:val="both"/>
        <w:rPr>
          <w:sz w:val="22"/>
          <w:szCs w:val="22"/>
        </w:rPr>
      </w:pPr>
    </w:p>
    <w:p w:rsidR="00B83169" w:rsidRDefault="00B83169" w:rsidP="002916A5">
      <w:pPr>
        <w:widowControl/>
        <w:autoSpaceDE/>
        <w:autoSpaceDN/>
        <w:adjustRightInd/>
        <w:jc w:val="both"/>
        <w:rPr>
          <w:b/>
          <w:sz w:val="22"/>
          <w:szCs w:val="22"/>
        </w:rPr>
      </w:pPr>
      <w:r w:rsidRPr="0021763A">
        <w:rPr>
          <w:b/>
          <w:sz w:val="22"/>
          <w:szCs w:val="22"/>
        </w:rPr>
        <w:t xml:space="preserve">   </w:t>
      </w:r>
      <w:r w:rsidR="00595666">
        <w:rPr>
          <w:b/>
          <w:sz w:val="22"/>
          <w:szCs w:val="22"/>
        </w:rPr>
        <w:t>Resulta imprescindible en la evangelización</w:t>
      </w:r>
      <w:r w:rsidR="009D449C" w:rsidRPr="0021763A">
        <w:rPr>
          <w:b/>
          <w:sz w:val="22"/>
          <w:szCs w:val="22"/>
        </w:rPr>
        <w:t xml:space="preserve"> cierta habilidad e interés para el manejo de los le</w:t>
      </w:r>
      <w:r w:rsidR="009D449C" w:rsidRPr="0021763A">
        <w:rPr>
          <w:b/>
          <w:sz w:val="22"/>
          <w:szCs w:val="22"/>
        </w:rPr>
        <w:t>n</w:t>
      </w:r>
      <w:r w:rsidR="009D449C" w:rsidRPr="0021763A">
        <w:rPr>
          <w:b/>
          <w:sz w:val="22"/>
          <w:szCs w:val="22"/>
        </w:rPr>
        <w:t>guajes artísticos y culturales. Históricamente han estado muy ligados a la expresión de las cree</w:t>
      </w:r>
      <w:r w:rsidR="009D449C" w:rsidRPr="0021763A">
        <w:rPr>
          <w:b/>
          <w:sz w:val="22"/>
          <w:szCs w:val="22"/>
        </w:rPr>
        <w:t>n</w:t>
      </w:r>
      <w:r w:rsidR="009D449C" w:rsidRPr="0021763A">
        <w:rPr>
          <w:b/>
          <w:sz w:val="22"/>
          <w:szCs w:val="22"/>
        </w:rPr>
        <w:t>cias y de los sentimientos trascendentes de la huma</w:t>
      </w:r>
      <w:r w:rsidR="009D449C" w:rsidRPr="0021763A">
        <w:rPr>
          <w:b/>
          <w:sz w:val="22"/>
          <w:szCs w:val="22"/>
        </w:rPr>
        <w:softHyphen/>
        <w:t>nidad, en todas las culturas y en todas las religiones. Es innegable que la mayor parte del arte producido por el hombre ha sido religioso.</w:t>
      </w:r>
    </w:p>
    <w:p w:rsidR="002916A5" w:rsidRPr="0021763A" w:rsidRDefault="002916A5" w:rsidP="002916A5">
      <w:pPr>
        <w:widowControl/>
        <w:autoSpaceDE/>
        <w:autoSpaceDN/>
        <w:adjustRightInd/>
        <w:jc w:val="both"/>
        <w:rPr>
          <w:b/>
          <w:sz w:val="22"/>
          <w:szCs w:val="22"/>
        </w:rPr>
      </w:pPr>
    </w:p>
    <w:p w:rsidR="00B83169" w:rsidRDefault="009D449C" w:rsidP="002916A5">
      <w:pPr>
        <w:widowControl/>
        <w:autoSpaceDE/>
        <w:autoSpaceDN/>
        <w:adjustRightInd/>
        <w:jc w:val="both"/>
        <w:rPr>
          <w:b/>
          <w:sz w:val="22"/>
          <w:szCs w:val="22"/>
        </w:rPr>
      </w:pPr>
      <w:r w:rsidRPr="0021763A">
        <w:rPr>
          <w:b/>
          <w:sz w:val="22"/>
          <w:szCs w:val="22"/>
        </w:rPr>
        <w:t xml:space="preserve">   La verdad religiosa, por ser misteriosa, abstracta, universal y comprometedora, no puede ser encerrada en imágenes fijas. Pero no puede prescindir de ellas. </w:t>
      </w:r>
    </w:p>
    <w:p w:rsidR="002916A5" w:rsidRPr="0021763A" w:rsidRDefault="002916A5" w:rsidP="002916A5">
      <w:pPr>
        <w:widowControl/>
        <w:autoSpaceDE/>
        <w:autoSpaceDN/>
        <w:adjustRightInd/>
        <w:jc w:val="both"/>
        <w:rPr>
          <w:b/>
          <w:sz w:val="22"/>
          <w:szCs w:val="22"/>
        </w:rPr>
      </w:pPr>
    </w:p>
    <w:p w:rsidR="009D449C" w:rsidRDefault="009D449C" w:rsidP="002916A5">
      <w:pPr>
        <w:widowControl/>
        <w:autoSpaceDE/>
        <w:autoSpaceDN/>
        <w:adjustRightInd/>
        <w:jc w:val="both"/>
        <w:rPr>
          <w:b/>
          <w:sz w:val="22"/>
          <w:szCs w:val="22"/>
        </w:rPr>
      </w:pPr>
      <w:r w:rsidRPr="0021763A">
        <w:rPr>
          <w:b/>
          <w:sz w:val="22"/>
          <w:szCs w:val="22"/>
        </w:rPr>
        <w:t>   Pintores, escultores, bordadores, ar</w:t>
      </w:r>
      <w:r w:rsidRPr="0021763A">
        <w:rPr>
          <w:b/>
          <w:sz w:val="22"/>
          <w:szCs w:val="22"/>
        </w:rPr>
        <w:softHyphen/>
        <w:t>quitectos, músicos, literatos y demás artistas han encontr</w:t>
      </w:r>
      <w:r w:rsidRPr="0021763A">
        <w:rPr>
          <w:b/>
          <w:sz w:val="22"/>
          <w:szCs w:val="22"/>
        </w:rPr>
        <w:t>a</w:t>
      </w:r>
      <w:r w:rsidRPr="0021763A">
        <w:rPr>
          <w:b/>
          <w:sz w:val="22"/>
          <w:szCs w:val="22"/>
        </w:rPr>
        <w:t>do siempre en las creencias religiosas, reveladas o mitoló</w:t>
      </w:r>
      <w:r w:rsidRPr="0021763A">
        <w:rPr>
          <w:b/>
          <w:sz w:val="22"/>
          <w:szCs w:val="22"/>
        </w:rPr>
        <w:softHyphen/>
        <w:t>gicas, fuente inagotable de inspiración y estimulo irresistible de expresión.</w:t>
      </w:r>
    </w:p>
    <w:p w:rsidR="002916A5" w:rsidRPr="0021763A" w:rsidRDefault="002916A5" w:rsidP="002916A5">
      <w:pPr>
        <w:widowControl/>
        <w:autoSpaceDE/>
        <w:autoSpaceDN/>
        <w:adjustRightInd/>
        <w:jc w:val="both"/>
        <w:rPr>
          <w:b/>
          <w:sz w:val="22"/>
          <w:szCs w:val="22"/>
        </w:rPr>
      </w:pPr>
    </w:p>
    <w:p w:rsidR="009D449C" w:rsidRDefault="009D449C" w:rsidP="002916A5">
      <w:pPr>
        <w:widowControl/>
        <w:autoSpaceDE/>
        <w:autoSpaceDN/>
        <w:adjustRightInd/>
        <w:jc w:val="both"/>
        <w:rPr>
          <w:b/>
          <w:bCs/>
          <w:sz w:val="22"/>
          <w:szCs w:val="22"/>
        </w:rPr>
      </w:pPr>
      <w:r w:rsidRPr="0021763A">
        <w:rPr>
          <w:b/>
          <w:sz w:val="22"/>
          <w:szCs w:val="22"/>
        </w:rPr>
        <w:t> </w:t>
      </w:r>
      <w:r w:rsidR="00B83169" w:rsidRPr="0021763A">
        <w:rPr>
          <w:b/>
          <w:sz w:val="22"/>
          <w:szCs w:val="22"/>
        </w:rPr>
        <w:t xml:space="preserve">   </w:t>
      </w:r>
      <w:r w:rsidRPr="0021763A">
        <w:rPr>
          <w:b/>
          <w:bCs/>
          <w:sz w:val="22"/>
          <w:szCs w:val="22"/>
        </w:rPr>
        <w:t>Los hombres vivieron siempre del arte y del trabajo</w:t>
      </w:r>
    </w:p>
    <w:p w:rsidR="002916A5" w:rsidRPr="0021763A" w:rsidRDefault="002916A5" w:rsidP="002916A5">
      <w:pPr>
        <w:widowControl/>
        <w:autoSpaceDE/>
        <w:autoSpaceDN/>
        <w:adjustRightInd/>
        <w:jc w:val="both"/>
        <w:rPr>
          <w:b/>
          <w:sz w:val="22"/>
          <w:szCs w:val="22"/>
        </w:rPr>
      </w:pPr>
    </w:p>
    <w:p w:rsidR="009D449C" w:rsidRPr="002916A5" w:rsidRDefault="009D449C" w:rsidP="002916A5">
      <w:pPr>
        <w:widowControl/>
        <w:autoSpaceDE/>
        <w:autoSpaceDN/>
        <w:adjustRightInd/>
        <w:jc w:val="both"/>
        <w:rPr>
          <w:b/>
          <w:bCs/>
          <w:color w:val="0070C0"/>
          <w:sz w:val="28"/>
          <w:szCs w:val="28"/>
        </w:rPr>
      </w:pPr>
      <w:r w:rsidRPr="002916A5">
        <w:rPr>
          <w:b/>
          <w:bCs/>
          <w:color w:val="0070C0"/>
          <w:sz w:val="28"/>
          <w:szCs w:val="28"/>
        </w:rPr>
        <w:t>  1. Valor comunicativo</w:t>
      </w:r>
    </w:p>
    <w:p w:rsidR="002916A5" w:rsidRPr="0021763A" w:rsidRDefault="002916A5" w:rsidP="002916A5">
      <w:pPr>
        <w:widowControl/>
        <w:autoSpaceDE/>
        <w:autoSpaceDN/>
        <w:adjustRightInd/>
        <w:jc w:val="both"/>
        <w:rPr>
          <w:b/>
          <w:sz w:val="22"/>
          <w:szCs w:val="22"/>
        </w:rPr>
      </w:pPr>
    </w:p>
    <w:p w:rsidR="00B83169" w:rsidRDefault="009D449C" w:rsidP="002916A5">
      <w:pPr>
        <w:widowControl/>
        <w:autoSpaceDE/>
        <w:autoSpaceDN/>
        <w:adjustRightInd/>
        <w:jc w:val="both"/>
        <w:rPr>
          <w:b/>
          <w:sz w:val="22"/>
          <w:szCs w:val="22"/>
        </w:rPr>
      </w:pPr>
      <w:r w:rsidRPr="0021763A">
        <w:rPr>
          <w:b/>
          <w:sz w:val="22"/>
          <w:szCs w:val="22"/>
        </w:rPr>
        <w:t xml:space="preserve">   Al margen de su valor estético o antropológico, a los </w:t>
      </w:r>
      <w:r w:rsidR="00595666">
        <w:rPr>
          <w:b/>
          <w:sz w:val="22"/>
          <w:szCs w:val="22"/>
        </w:rPr>
        <w:t>animadores cautivarán</w:t>
      </w:r>
      <w:r w:rsidRPr="0021763A">
        <w:rPr>
          <w:b/>
          <w:sz w:val="22"/>
          <w:szCs w:val="22"/>
        </w:rPr>
        <w:t xml:space="preserve"> los lenguajes del arte porque se graban en la mente y en la afectividad y permane</w:t>
      </w:r>
      <w:r w:rsidRPr="0021763A">
        <w:rPr>
          <w:b/>
          <w:sz w:val="22"/>
          <w:szCs w:val="22"/>
        </w:rPr>
        <w:softHyphen/>
        <w:t>cen a lo largo de la vida como r</w:t>
      </w:r>
      <w:r w:rsidRPr="0021763A">
        <w:rPr>
          <w:b/>
          <w:sz w:val="22"/>
          <w:szCs w:val="22"/>
        </w:rPr>
        <w:t>e</w:t>
      </w:r>
      <w:r w:rsidRPr="0021763A">
        <w:rPr>
          <w:b/>
          <w:sz w:val="22"/>
          <w:szCs w:val="22"/>
        </w:rPr>
        <w:t>cuerdo y como inspiración de conductas. Al asociar desde la infancia a ellos ideas, creencias, virtudes, valores y sentimientos, relaciones, se renuevan fácilmente al revivirlos en la edad adulta por medio de la contempla</w:t>
      </w:r>
      <w:r w:rsidRPr="0021763A">
        <w:rPr>
          <w:b/>
          <w:sz w:val="22"/>
          <w:szCs w:val="22"/>
        </w:rPr>
        <w:softHyphen/>
        <w:t>ción de productos artísticos.</w:t>
      </w:r>
    </w:p>
    <w:p w:rsidR="002916A5" w:rsidRPr="0021763A" w:rsidRDefault="002916A5" w:rsidP="002916A5">
      <w:pPr>
        <w:widowControl/>
        <w:autoSpaceDE/>
        <w:autoSpaceDN/>
        <w:adjustRightInd/>
        <w:jc w:val="both"/>
        <w:rPr>
          <w:b/>
          <w:sz w:val="22"/>
          <w:szCs w:val="22"/>
        </w:rPr>
      </w:pPr>
    </w:p>
    <w:p w:rsidR="009D449C" w:rsidRDefault="009D449C" w:rsidP="002916A5">
      <w:pPr>
        <w:widowControl/>
        <w:autoSpaceDE/>
        <w:autoSpaceDN/>
        <w:adjustRightInd/>
        <w:jc w:val="both"/>
        <w:rPr>
          <w:b/>
          <w:sz w:val="22"/>
          <w:szCs w:val="22"/>
        </w:rPr>
      </w:pPr>
      <w:r w:rsidRPr="0021763A">
        <w:rPr>
          <w:b/>
          <w:sz w:val="22"/>
          <w:szCs w:val="22"/>
        </w:rPr>
        <w:t>   Un dibujo infantil se olvida con el tiem</w:t>
      </w:r>
      <w:r w:rsidRPr="0021763A">
        <w:rPr>
          <w:b/>
          <w:sz w:val="22"/>
          <w:szCs w:val="22"/>
        </w:rPr>
        <w:softHyphen/>
        <w:t>po y se reemplaza por otro mejor hecho en años posteri</w:t>
      </w:r>
      <w:r w:rsidRPr="0021763A">
        <w:rPr>
          <w:b/>
          <w:sz w:val="22"/>
          <w:szCs w:val="22"/>
        </w:rPr>
        <w:t>o</w:t>
      </w:r>
      <w:r w:rsidRPr="0021763A">
        <w:rPr>
          <w:b/>
          <w:sz w:val="22"/>
          <w:szCs w:val="22"/>
        </w:rPr>
        <w:t>res. Un cuadro sobre "el morir", como "</w:t>
      </w:r>
      <w:r w:rsidRPr="0021763A">
        <w:rPr>
          <w:b/>
          <w:i/>
          <w:iCs/>
          <w:sz w:val="22"/>
          <w:szCs w:val="22"/>
        </w:rPr>
        <w:t xml:space="preserve">El entierro del conde </w:t>
      </w:r>
      <w:proofErr w:type="spellStart"/>
      <w:r w:rsidRPr="0021763A">
        <w:rPr>
          <w:b/>
          <w:i/>
          <w:iCs/>
          <w:sz w:val="22"/>
          <w:szCs w:val="22"/>
        </w:rPr>
        <w:t>Or</w:t>
      </w:r>
      <w:r w:rsidRPr="0021763A">
        <w:rPr>
          <w:b/>
          <w:i/>
          <w:iCs/>
          <w:sz w:val="22"/>
          <w:szCs w:val="22"/>
        </w:rPr>
        <w:softHyphen/>
        <w:t>gaz</w:t>
      </w:r>
      <w:proofErr w:type="spellEnd"/>
      <w:r w:rsidRPr="0021763A">
        <w:rPr>
          <w:b/>
          <w:i/>
          <w:iCs/>
          <w:sz w:val="22"/>
          <w:szCs w:val="22"/>
        </w:rPr>
        <w:t>"</w:t>
      </w:r>
      <w:r w:rsidRPr="0021763A">
        <w:rPr>
          <w:b/>
          <w:sz w:val="22"/>
          <w:szCs w:val="22"/>
        </w:rPr>
        <w:t>, del Greco; una escultura m</w:t>
      </w:r>
      <w:r w:rsidRPr="0021763A">
        <w:rPr>
          <w:b/>
          <w:sz w:val="22"/>
          <w:szCs w:val="22"/>
        </w:rPr>
        <w:t>a</w:t>
      </w:r>
      <w:r w:rsidRPr="0021763A">
        <w:rPr>
          <w:b/>
          <w:sz w:val="22"/>
          <w:szCs w:val="22"/>
        </w:rPr>
        <w:t xml:space="preserve">riana, como </w:t>
      </w:r>
      <w:r w:rsidRPr="0021763A">
        <w:rPr>
          <w:b/>
          <w:i/>
          <w:iCs/>
          <w:sz w:val="22"/>
          <w:szCs w:val="22"/>
        </w:rPr>
        <w:t>"La Piedad</w:t>
      </w:r>
      <w:r w:rsidRPr="0021763A">
        <w:rPr>
          <w:b/>
          <w:sz w:val="22"/>
          <w:szCs w:val="22"/>
        </w:rPr>
        <w:t xml:space="preserve">", de Miguel </w:t>
      </w:r>
      <w:proofErr w:type="spellStart"/>
      <w:r w:rsidRPr="0021763A">
        <w:rPr>
          <w:b/>
          <w:sz w:val="22"/>
          <w:szCs w:val="22"/>
        </w:rPr>
        <w:t>Angel</w:t>
      </w:r>
      <w:proofErr w:type="spellEnd"/>
      <w:r w:rsidRPr="0021763A">
        <w:rPr>
          <w:b/>
          <w:sz w:val="22"/>
          <w:szCs w:val="22"/>
        </w:rPr>
        <w:t>; un monumen</w:t>
      </w:r>
      <w:r w:rsidRPr="0021763A">
        <w:rPr>
          <w:b/>
          <w:sz w:val="22"/>
          <w:szCs w:val="22"/>
        </w:rPr>
        <w:softHyphen/>
        <w:t>to sobre la grande</w:t>
      </w:r>
      <w:r w:rsidRPr="0021763A">
        <w:rPr>
          <w:b/>
          <w:sz w:val="22"/>
          <w:szCs w:val="22"/>
        </w:rPr>
        <w:softHyphen/>
        <w:t>za y la universalidad de la Iglesia, como la "</w:t>
      </w:r>
      <w:r w:rsidRPr="0021763A">
        <w:rPr>
          <w:b/>
          <w:i/>
          <w:iCs/>
          <w:sz w:val="22"/>
          <w:szCs w:val="22"/>
        </w:rPr>
        <w:t>Basílica de San Pedro del Vaticano</w:t>
      </w:r>
      <w:r w:rsidRPr="0021763A">
        <w:rPr>
          <w:b/>
          <w:sz w:val="22"/>
          <w:szCs w:val="22"/>
        </w:rPr>
        <w:t>", museo universal de las intuiciones geni</w:t>
      </w:r>
      <w:r w:rsidRPr="0021763A">
        <w:rPr>
          <w:b/>
          <w:sz w:val="22"/>
          <w:szCs w:val="22"/>
        </w:rPr>
        <w:t>a</w:t>
      </w:r>
      <w:r w:rsidRPr="0021763A">
        <w:rPr>
          <w:b/>
          <w:sz w:val="22"/>
          <w:szCs w:val="22"/>
        </w:rPr>
        <w:t>les de los múltiples arquitectos que lo construyeron, constituye un mensaje que transciende los siglos, los países y las mis</w:t>
      </w:r>
      <w:r w:rsidRPr="0021763A">
        <w:rPr>
          <w:b/>
          <w:sz w:val="22"/>
          <w:szCs w:val="22"/>
        </w:rPr>
        <w:softHyphen/>
        <w:t>mas edades de quienes encuen</w:t>
      </w:r>
      <w:r w:rsidRPr="0021763A">
        <w:rPr>
          <w:b/>
          <w:sz w:val="22"/>
          <w:szCs w:val="22"/>
        </w:rPr>
        <w:softHyphen/>
        <w:t>tran en ellos sorpresas estéticas per</w:t>
      </w:r>
      <w:r w:rsidRPr="0021763A">
        <w:rPr>
          <w:b/>
          <w:sz w:val="22"/>
          <w:szCs w:val="22"/>
        </w:rPr>
        <w:softHyphen/>
        <w:t>manentes.</w:t>
      </w:r>
    </w:p>
    <w:p w:rsidR="00A92396" w:rsidRDefault="00A92396" w:rsidP="002916A5">
      <w:pPr>
        <w:widowControl/>
        <w:autoSpaceDE/>
        <w:autoSpaceDN/>
        <w:adjustRightInd/>
        <w:jc w:val="both"/>
        <w:rPr>
          <w:b/>
          <w:sz w:val="22"/>
          <w:szCs w:val="22"/>
        </w:rPr>
      </w:pPr>
    </w:p>
    <w:p w:rsidR="002916A5" w:rsidRPr="0021763A" w:rsidRDefault="002916A5" w:rsidP="002916A5">
      <w:pPr>
        <w:widowControl/>
        <w:autoSpaceDE/>
        <w:autoSpaceDN/>
        <w:adjustRightInd/>
        <w:jc w:val="both"/>
        <w:rPr>
          <w:b/>
          <w:sz w:val="22"/>
          <w:szCs w:val="22"/>
        </w:rPr>
      </w:pPr>
    </w:p>
    <w:p w:rsidR="009D449C" w:rsidRPr="002916A5" w:rsidRDefault="009D449C" w:rsidP="002916A5">
      <w:pPr>
        <w:pStyle w:val="estilo2"/>
        <w:spacing w:before="0" w:beforeAutospacing="0" w:after="0" w:afterAutospacing="0"/>
        <w:jc w:val="both"/>
        <w:rPr>
          <w:rStyle w:val="Textoennegrita"/>
          <w:rFonts w:ascii="Arial" w:hAnsi="Arial" w:cs="Arial"/>
          <w:color w:val="0070C0"/>
          <w:sz w:val="28"/>
          <w:szCs w:val="28"/>
        </w:rPr>
      </w:pPr>
      <w:r w:rsidRPr="002916A5">
        <w:rPr>
          <w:rStyle w:val="Textoennegrita"/>
          <w:rFonts w:ascii="Arial" w:hAnsi="Arial" w:cs="Arial"/>
          <w:color w:val="0070C0"/>
          <w:sz w:val="28"/>
          <w:szCs w:val="28"/>
        </w:rPr>
        <w:t>2. Lenguajes artísticos</w:t>
      </w:r>
    </w:p>
    <w:p w:rsidR="002916A5" w:rsidRPr="0021763A" w:rsidRDefault="002916A5" w:rsidP="002916A5">
      <w:pPr>
        <w:pStyle w:val="estilo2"/>
        <w:spacing w:before="0" w:beforeAutospacing="0" w:after="0" w:afterAutospacing="0"/>
        <w:jc w:val="both"/>
        <w:rPr>
          <w:rFonts w:ascii="Arial" w:hAnsi="Arial" w:cs="Arial"/>
          <w:b/>
          <w:sz w:val="22"/>
          <w:szCs w:val="22"/>
        </w:rPr>
      </w:pPr>
    </w:p>
    <w:p w:rsidR="00B83169"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xml:space="preserve">   En </w:t>
      </w:r>
      <w:r w:rsidR="00595666">
        <w:rPr>
          <w:rFonts w:ascii="Arial" w:hAnsi="Arial" w:cs="Arial"/>
          <w:b/>
          <w:sz w:val="22"/>
          <w:szCs w:val="22"/>
        </w:rPr>
        <w:t>evangelización</w:t>
      </w:r>
      <w:r w:rsidRPr="0021763A">
        <w:rPr>
          <w:rFonts w:ascii="Arial" w:hAnsi="Arial" w:cs="Arial"/>
          <w:b/>
          <w:sz w:val="22"/>
          <w:szCs w:val="22"/>
        </w:rPr>
        <w:t xml:space="preserve"> interesa, pues, asociar las enseñanzas con los signos, los valo</w:t>
      </w:r>
      <w:r w:rsidRPr="0021763A">
        <w:rPr>
          <w:rFonts w:ascii="Arial" w:hAnsi="Arial" w:cs="Arial"/>
          <w:b/>
          <w:sz w:val="22"/>
          <w:szCs w:val="22"/>
        </w:rPr>
        <w:softHyphen/>
        <w:t xml:space="preserve">res que no varían con los productos de los artistas geniales que resultan tan fuertes que permanecen en el tiempo. </w:t>
      </w:r>
      <w:r w:rsidRPr="0021763A">
        <w:rPr>
          <w:rFonts w:ascii="Arial" w:hAnsi="Arial" w:cs="Arial"/>
          <w:b/>
          <w:sz w:val="22"/>
          <w:szCs w:val="22"/>
        </w:rPr>
        <w:br/>
        <w:t xml:space="preserve">   El </w:t>
      </w:r>
      <w:r w:rsidR="00595666">
        <w:rPr>
          <w:rFonts w:ascii="Arial" w:hAnsi="Arial" w:cs="Arial"/>
          <w:b/>
          <w:sz w:val="22"/>
          <w:szCs w:val="22"/>
        </w:rPr>
        <w:t>evangelizador</w:t>
      </w:r>
      <w:r w:rsidRPr="0021763A">
        <w:rPr>
          <w:rFonts w:ascii="Arial" w:hAnsi="Arial" w:cs="Arial"/>
          <w:b/>
          <w:sz w:val="22"/>
          <w:szCs w:val="22"/>
        </w:rPr>
        <w:t xml:space="preserve"> debe emplear el lenguaje del arte, no en cuan</w:t>
      </w:r>
      <w:r w:rsidRPr="0021763A">
        <w:rPr>
          <w:rFonts w:ascii="Arial" w:hAnsi="Arial" w:cs="Arial"/>
          <w:b/>
          <w:sz w:val="22"/>
          <w:szCs w:val="22"/>
        </w:rPr>
        <w:softHyphen/>
        <w:t>to le permite mostrar erudición, sino en cuanto es instrumento de formaci</w:t>
      </w:r>
      <w:r w:rsidR="00595666">
        <w:rPr>
          <w:rFonts w:ascii="Arial" w:hAnsi="Arial" w:cs="Arial"/>
          <w:b/>
          <w:sz w:val="22"/>
          <w:szCs w:val="22"/>
        </w:rPr>
        <w:t>ón para sus seguidores</w:t>
      </w:r>
      <w:r w:rsidRPr="0021763A">
        <w:rPr>
          <w:rFonts w:ascii="Arial" w:hAnsi="Arial" w:cs="Arial"/>
          <w:b/>
          <w:sz w:val="22"/>
          <w:szCs w:val="22"/>
        </w:rPr>
        <w:t xml:space="preserve">. El </w:t>
      </w:r>
      <w:r w:rsidR="00595666">
        <w:rPr>
          <w:rFonts w:ascii="Arial" w:hAnsi="Arial" w:cs="Arial"/>
          <w:b/>
          <w:sz w:val="22"/>
          <w:szCs w:val="22"/>
        </w:rPr>
        <w:t>mensajero</w:t>
      </w:r>
      <w:r w:rsidRPr="0021763A">
        <w:rPr>
          <w:rFonts w:ascii="Arial" w:hAnsi="Arial" w:cs="Arial"/>
          <w:b/>
          <w:sz w:val="22"/>
          <w:szCs w:val="22"/>
        </w:rPr>
        <w:t xml:space="preserve"> debe aprove</w:t>
      </w:r>
      <w:r w:rsidRPr="0021763A">
        <w:rPr>
          <w:rFonts w:ascii="Arial" w:hAnsi="Arial" w:cs="Arial"/>
          <w:b/>
          <w:sz w:val="22"/>
          <w:szCs w:val="22"/>
        </w:rPr>
        <w:softHyphen/>
        <w:t>char las intui</w:t>
      </w:r>
      <w:r w:rsidRPr="0021763A">
        <w:rPr>
          <w:rFonts w:ascii="Arial" w:hAnsi="Arial" w:cs="Arial"/>
          <w:b/>
          <w:sz w:val="22"/>
          <w:szCs w:val="22"/>
        </w:rPr>
        <w:softHyphen/>
        <w:t>cio</w:t>
      </w:r>
      <w:r w:rsidRPr="0021763A">
        <w:rPr>
          <w:rFonts w:ascii="Arial" w:hAnsi="Arial" w:cs="Arial"/>
          <w:b/>
          <w:sz w:val="22"/>
          <w:szCs w:val="22"/>
        </w:rPr>
        <w:softHyphen/>
        <w:t>nes de los artistas para apoyar mensajes religio</w:t>
      </w:r>
      <w:r w:rsidRPr="0021763A">
        <w:rPr>
          <w:rFonts w:ascii="Arial" w:hAnsi="Arial" w:cs="Arial"/>
          <w:b/>
          <w:sz w:val="22"/>
          <w:szCs w:val="22"/>
        </w:rPr>
        <w:softHyphen/>
        <w:t>sos.</w:t>
      </w:r>
    </w:p>
    <w:p w:rsidR="002916A5" w:rsidRPr="0021763A" w:rsidRDefault="002916A5" w:rsidP="002916A5">
      <w:pPr>
        <w:pStyle w:val="estilo2"/>
        <w:spacing w:before="0" w:beforeAutospacing="0" w:after="0" w:afterAutospacing="0"/>
        <w:jc w:val="both"/>
        <w:rPr>
          <w:rFonts w:ascii="Arial" w:hAnsi="Arial" w:cs="Arial"/>
          <w:b/>
          <w:sz w:val="22"/>
          <w:szCs w:val="22"/>
        </w:rPr>
      </w:pPr>
    </w:p>
    <w:p w:rsidR="009D449C"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Son variados y múltiples los cauces de expresión artística. En la impo</w:t>
      </w:r>
      <w:r w:rsidRPr="0021763A">
        <w:rPr>
          <w:rFonts w:ascii="Arial" w:hAnsi="Arial" w:cs="Arial"/>
          <w:b/>
          <w:sz w:val="22"/>
          <w:szCs w:val="22"/>
        </w:rPr>
        <w:softHyphen/>
        <w:t xml:space="preserve">sibilidad de profundizar la capacidad expresiva de todos ellos, recordamos la significación de algunos más importantes: </w:t>
      </w:r>
    </w:p>
    <w:p w:rsidR="002916A5" w:rsidRPr="0021763A" w:rsidRDefault="002916A5" w:rsidP="002916A5">
      <w:pPr>
        <w:pStyle w:val="estilo2"/>
        <w:spacing w:before="0" w:beforeAutospacing="0" w:after="0" w:afterAutospacing="0"/>
        <w:jc w:val="both"/>
        <w:rPr>
          <w:rFonts w:ascii="Arial" w:hAnsi="Arial" w:cs="Arial"/>
          <w:b/>
          <w:sz w:val="22"/>
          <w:szCs w:val="22"/>
        </w:rPr>
      </w:pPr>
    </w:p>
    <w:p w:rsidR="009D449C" w:rsidRPr="002916A5" w:rsidRDefault="009D449C" w:rsidP="002916A5">
      <w:pPr>
        <w:pStyle w:val="estilo2"/>
        <w:spacing w:before="0" w:beforeAutospacing="0" w:after="0" w:afterAutospacing="0"/>
        <w:jc w:val="both"/>
        <w:rPr>
          <w:rStyle w:val="Textoennegrita"/>
          <w:rFonts w:ascii="Arial" w:hAnsi="Arial" w:cs="Arial"/>
          <w:color w:val="0070C0"/>
          <w:sz w:val="22"/>
          <w:szCs w:val="22"/>
        </w:rPr>
      </w:pPr>
      <w:r w:rsidRPr="0021763A">
        <w:rPr>
          <w:rFonts w:ascii="Arial" w:hAnsi="Arial" w:cs="Arial"/>
          <w:b/>
          <w:sz w:val="22"/>
          <w:szCs w:val="22"/>
        </w:rPr>
        <w:t xml:space="preserve">  </w:t>
      </w:r>
      <w:r w:rsidRPr="002916A5">
        <w:rPr>
          <w:rStyle w:val="Textoennegrita"/>
          <w:rFonts w:ascii="Arial" w:hAnsi="Arial" w:cs="Arial"/>
          <w:color w:val="0070C0"/>
          <w:sz w:val="22"/>
          <w:szCs w:val="22"/>
        </w:rPr>
        <w:t>Artes plásticas.</w:t>
      </w:r>
    </w:p>
    <w:p w:rsidR="002916A5" w:rsidRPr="0021763A" w:rsidRDefault="002916A5" w:rsidP="002916A5">
      <w:pPr>
        <w:pStyle w:val="estilo2"/>
        <w:spacing w:before="0" w:beforeAutospacing="0" w:after="0" w:afterAutospacing="0"/>
        <w:jc w:val="both"/>
        <w:rPr>
          <w:rFonts w:ascii="Arial" w:hAnsi="Arial" w:cs="Arial"/>
          <w:b/>
          <w:sz w:val="22"/>
          <w:szCs w:val="22"/>
        </w:rPr>
      </w:pPr>
    </w:p>
    <w:p w:rsidR="002916A5"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Son las más culti</w:t>
      </w:r>
      <w:r w:rsidRPr="0021763A">
        <w:rPr>
          <w:rFonts w:ascii="Arial" w:hAnsi="Arial" w:cs="Arial"/>
          <w:b/>
          <w:sz w:val="22"/>
          <w:szCs w:val="22"/>
        </w:rPr>
        <w:softHyphen/>
        <w:t>vadas y universales. Reclaman el uso de materiales  manejables y resistentes</w:t>
      </w:r>
    </w:p>
    <w:p w:rsidR="009D449C"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xml:space="preserve"> </w:t>
      </w:r>
    </w:p>
    <w:p w:rsidR="00B83169" w:rsidRPr="002916A5" w:rsidRDefault="002916A5" w:rsidP="002916A5">
      <w:pPr>
        <w:pStyle w:val="estilo2"/>
        <w:spacing w:before="0" w:beforeAutospacing="0" w:after="0" w:afterAutospacing="0"/>
        <w:jc w:val="both"/>
        <w:rPr>
          <w:rStyle w:val="Textoennegrita"/>
          <w:rFonts w:ascii="Arial" w:hAnsi="Arial" w:cs="Arial"/>
          <w:color w:val="0070C0"/>
          <w:sz w:val="28"/>
          <w:szCs w:val="28"/>
        </w:rPr>
      </w:pPr>
      <w:r w:rsidRPr="002916A5">
        <w:rPr>
          <w:rStyle w:val="Textoennegrita"/>
          <w:rFonts w:ascii="Arial" w:hAnsi="Arial" w:cs="Arial"/>
          <w:color w:val="0070C0"/>
          <w:sz w:val="28"/>
          <w:szCs w:val="28"/>
        </w:rPr>
        <w:t xml:space="preserve">a)  </w:t>
      </w:r>
      <w:r w:rsidR="009D449C" w:rsidRPr="002916A5">
        <w:rPr>
          <w:rStyle w:val="Textoennegrita"/>
          <w:rFonts w:ascii="Arial" w:hAnsi="Arial" w:cs="Arial"/>
          <w:color w:val="0070C0"/>
          <w:sz w:val="28"/>
          <w:szCs w:val="28"/>
        </w:rPr>
        <w:t>La pintura</w:t>
      </w:r>
    </w:p>
    <w:p w:rsidR="002916A5" w:rsidRPr="0021763A" w:rsidRDefault="002916A5" w:rsidP="002916A5">
      <w:pPr>
        <w:pStyle w:val="estilo2"/>
        <w:spacing w:before="0" w:beforeAutospacing="0" w:after="0" w:afterAutospacing="0"/>
        <w:jc w:val="both"/>
        <w:rPr>
          <w:rStyle w:val="Textoennegrita"/>
          <w:rFonts w:ascii="Arial" w:hAnsi="Arial" w:cs="Arial"/>
          <w:sz w:val="22"/>
          <w:szCs w:val="22"/>
        </w:rPr>
      </w:pPr>
    </w:p>
    <w:p w:rsidR="00B83169"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Despierta el interés inclu</w:t>
      </w:r>
      <w:r w:rsidRPr="0021763A">
        <w:rPr>
          <w:rFonts w:ascii="Arial" w:hAnsi="Arial" w:cs="Arial"/>
          <w:b/>
          <w:sz w:val="22"/>
          <w:szCs w:val="22"/>
        </w:rPr>
        <w:softHyphen/>
        <w:t>so de los niños. Ha estado siempre ligada a la transmisión de figuras religio</w:t>
      </w:r>
      <w:r w:rsidRPr="0021763A">
        <w:rPr>
          <w:rFonts w:ascii="Arial" w:hAnsi="Arial" w:cs="Arial"/>
          <w:b/>
          <w:sz w:val="22"/>
          <w:szCs w:val="22"/>
        </w:rPr>
        <w:softHyphen/>
        <w:t>sas... Los retablos de los altares, los cuadros de las iglesias y de las casas particulares, los adornos de los libros de culto (miniaturas), la decoración complementaria de las bóvedas o de las pare</w:t>
      </w:r>
      <w:r w:rsidRPr="0021763A">
        <w:rPr>
          <w:rFonts w:ascii="Arial" w:hAnsi="Arial" w:cs="Arial"/>
          <w:b/>
          <w:sz w:val="22"/>
          <w:szCs w:val="22"/>
        </w:rPr>
        <w:softHyphen/>
        <w:t>des, han tenido siempre una función ins</w:t>
      </w:r>
      <w:r w:rsidRPr="0021763A">
        <w:rPr>
          <w:rFonts w:ascii="Arial" w:hAnsi="Arial" w:cs="Arial"/>
          <w:b/>
          <w:sz w:val="22"/>
          <w:szCs w:val="22"/>
        </w:rPr>
        <w:softHyphen/>
        <w:t>tructiva de gran importancia y no sólo ornamental.</w:t>
      </w:r>
    </w:p>
    <w:p w:rsidR="002916A5" w:rsidRPr="0021763A" w:rsidRDefault="002916A5" w:rsidP="002916A5">
      <w:pPr>
        <w:pStyle w:val="estilo2"/>
        <w:spacing w:before="0" w:beforeAutospacing="0" w:after="0" w:afterAutospacing="0"/>
        <w:jc w:val="both"/>
        <w:rPr>
          <w:rFonts w:ascii="Arial" w:hAnsi="Arial" w:cs="Arial"/>
          <w:b/>
          <w:sz w:val="22"/>
          <w:szCs w:val="22"/>
        </w:rPr>
      </w:pPr>
    </w:p>
    <w:p w:rsidR="00595666"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xml:space="preserve">   Cuando reproducimos en </w:t>
      </w:r>
      <w:r w:rsidR="00595666">
        <w:rPr>
          <w:rFonts w:ascii="Arial" w:hAnsi="Arial" w:cs="Arial"/>
          <w:b/>
          <w:sz w:val="22"/>
          <w:szCs w:val="22"/>
        </w:rPr>
        <w:t xml:space="preserve">las actividades educativas </w:t>
      </w:r>
      <w:r w:rsidRPr="0021763A">
        <w:rPr>
          <w:rFonts w:ascii="Arial" w:hAnsi="Arial" w:cs="Arial"/>
          <w:b/>
          <w:sz w:val="22"/>
          <w:szCs w:val="22"/>
        </w:rPr>
        <w:t>un cuadro, no sólo recordamos la intui</w:t>
      </w:r>
      <w:r w:rsidRPr="0021763A">
        <w:rPr>
          <w:rFonts w:ascii="Arial" w:hAnsi="Arial" w:cs="Arial"/>
          <w:b/>
          <w:sz w:val="22"/>
          <w:szCs w:val="22"/>
        </w:rPr>
        <w:softHyphen/>
        <w:t>ción de un pintor; más bien enlazamos con las creencias de la Iglesia de otros tiempos o lugares y prendemos ideas y sentimientos que ellos evocan. Por eso es recurso excelente aprovechar las pinturas clásicas, los óleos, las acuarelas, los frescos, la escenografía tan abu</w:t>
      </w:r>
      <w:r w:rsidRPr="0021763A">
        <w:rPr>
          <w:rFonts w:ascii="Arial" w:hAnsi="Arial" w:cs="Arial"/>
          <w:b/>
          <w:sz w:val="22"/>
          <w:szCs w:val="22"/>
        </w:rPr>
        <w:softHyphen/>
        <w:t>ndante en los lug</w:t>
      </w:r>
      <w:r w:rsidRPr="0021763A">
        <w:rPr>
          <w:rFonts w:ascii="Arial" w:hAnsi="Arial" w:cs="Arial"/>
          <w:b/>
          <w:sz w:val="22"/>
          <w:szCs w:val="22"/>
        </w:rPr>
        <w:t>a</w:t>
      </w:r>
      <w:r w:rsidRPr="0021763A">
        <w:rPr>
          <w:rFonts w:ascii="Arial" w:hAnsi="Arial" w:cs="Arial"/>
          <w:b/>
          <w:sz w:val="22"/>
          <w:szCs w:val="22"/>
        </w:rPr>
        <w:t>res de culto.</w:t>
      </w:r>
    </w:p>
    <w:p w:rsidR="002916A5"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br/>
        <w:t> </w:t>
      </w:r>
    </w:p>
    <w:p w:rsidR="00B83169"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De manera singular merece un recuer</w:t>
      </w:r>
      <w:r w:rsidRPr="0021763A">
        <w:rPr>
          <w:rFonts w:ascii="Arial" w:hAnsi="Arial" w:cs="Arial"/>
          <w:b/>
          <w:sz w:val="22"/>
          <w:szCs w:val="22"/>
        </w:rPr>
        <w:softHyphen/>
        <w:t xml:space="preserve">do privilegiado la iconografía </w:t>
      </w:r>
      <w:proofErr w:type="spellStart"/>
      <w:r w:rsidRPr="0021763A">
        <w:rPr>
          <w:rFonts w:ascii="Arial" w:hAnsi="Arial" w:cs="Arial"/>
          <w:b/>
          <w:sz w:val="22"/>
          <w:szCs w:val="22"/>
        </w:rPr>
        <w:t>cristocéntrica</w:t>
      </w:r>
      <w:proofErr w:type="spellEnd"/>
      <w:r w:rsidRPr="0021763A">
        <w:rPr>
          <w:rFonts w:ascii="Arial" w:hAnsi="Arial" w:cs="Arial"/>
          <w:b/>
          <w:sz w:val="22"/>
          <w:szCs w:val="22"/>
        </w:rPr>
        <w:t xml:space="preserve"> y litúrgica: </w:t>
      </w:r>
    </w:p>
    <w:p w:rsidR="00B83169" w:rsidRDefault="00B83169"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xml:space="preserve">  J</w:t>
      </w:r>
      <w:r w:rsidR="009D449C" w:rsidRPr="0021763A">
        <w:rPr>
          <w:rFonts w:ascii="Arial" w:hAnsi="Arial" w:cs="Arial"/>
          <w:b/>
          <w:sz w:val="22"/>
          <w:szCs w:val="22"/>
        </w:rPr>
        <w:t>esús, María, Santos, doctrinas, alegorías, símbolos, etc.</w:t>
      </w:r>
    </w:p>
    <w:p w:rsidR="002916A5" w:rsidRPr="0021763A" w:rsidRDefault="002916A5" w:rsidP="002916A5">
      <w:pPr>
        <w:pStyle w:val="estilo2"/>
        <w:spacing w:before="0" w:beforeAutospacing="0" w:after="0" w:afterAutospacing="0"/>
        <w:jc w:val="both"/>
        <w:rPr>
          <w:rFonts w:ascii="Arial" w:hAnsi="Arial" w:cs="Arial"/>
          <w:b/>
          <w:sz w:val="22"/>
          <w:szCs w:val="22"/>
        </w:rPr>
      </w:pPr>
    </w:p>
    <w:p w:rsidR="009D449C"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Con la pintura tienen que ver otros recursos figurativos. Las vidrieras y los mosaicos, los e</w:t>
      </w:r>
      <w:r w:rsidRPr="0021763A">
        <w:rPr>
          <w:rFonts w:ascii="Arial" w:hAnsi="Arial" w:cs="Arial"/>
          <w:b/>
          <w:sz w:val="22"/>
          <w:szCs w:val="22"/>
        </w:rPr>
        <w:t>s</w:t>
      </w:r>
      <w:r w:rsidRPr="0021763A">
        <w:rPr>
          <w:rFonts w:ascii="Arial" w:hAnsi="Arial" w:cs="Arial"/>
          <w:b/>
          <w:sz w:val="22"/>
          <w:szCs w:val="22"/>
        </w:rPr>
        <w:t>maltes, las miniaturas, etc. merecen también un recuerdo espe</w:t>
      </w:r>
      <w:r w:rsidRPr="0021763A">
        <w:rPr>
          <w:rFonts w:ascii="Arial" w:hAnsi="Arial" w:cs="Arial"/>
          <w:b/>
          <w:sz w:val="22"/>
          <w:szCs w:val="22"/>
        </w:rPr>
        <w:softHyphen/>
        <w:t>cial, sobre todo en determinados lugares y ambientes en que han proliferado.</w:t>
      </w:r>
    </w:p>
    <w:p w:rsidR="00A92396" w:rsidRDefault="00A92396" w:rsidP="002916A5">
      <w:pPr>
        <w:pStyle w:val="estilo2"/>
        <w:spacing w:before="0" w:beforeAutospacing="0" w:after="0" w:afterAutospacing="0"/>
        <w:jc w:val="both"/>
        <w:rPr>
          <w:rFonts w:ascii="Arial" w:hAnsi="Arial" w:cs="Arial"/>
          <w:b/>
          <w:sz w:val="22"/>
          <w:szCs w:val="22"/>
        </w:rPr>
      </w:pPr>
    </w:p>
    <w:p w:rsidR="00A92396" w:rsidRDefault="00A92396" w:rsidP="002916A5">
      <w:pPr>
        <w:pStyle w:val="estilo2"/>
        <w:spacing w:before="0" w:beforeAutospacing="0" w:after="0" w:afterAutospacing="0"/>
        <w:jc w:val="both"/>
        <w:rPr>
          <w:rFonts w:ascii="Arial" w:hAnsi="Arial" w:cs="Arial"/>
          <w:b/>
          <w:sz w:val="22"/>
          <w:szCs w:val="22"/>
        </w:rPr>
      </w:pPr>
    </w:p>
    <w:p w:rsidR="002916A5" w:rsidRPr="002916A5" w:rsidRDefault="00A92396" w:rsidP="00A92396">
      <w:pPr>
        <w:pStyle w:val="estilo2"/>
        <w:spacing w:before="0" w:beforeAutospacing="0" w:after="0" w:afterAutospacing="0"/>
        <w:jc w:val="center"/>
        <w:rPr>
          <w:rFonts w:ascii="Arial" w:hAnsi="Arial" w:cs="Arial"/>
          <w:b/>
          <w:color w:val="0070C0"/>
          <w:sz w:val="28"/>
          <w:szCs w:val="28"/>
        </w:rPr>
      </w:pPr>
      <w:r>
        <w:rPr>
          <w:noProof/>
        </w:rPr>
        <w:drawing>
          <wp:inline distT="0" distB="0" distL="0" distR="0">
            <wp:extent cx="2143770" cy="3209925"/>
            <wp:effectExtent l="19050" t="0" r="8880" b="0"/>
            <wp:docPr id="45" name="Imagen 45" descr="«Cámaras de las maravillas» para un revolucionario de la escultura religi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ámaras de las maravillas» para un revolucionario de la escultura religiosa"/>
                    <pic:cNvPicPr>
                      <a:picLocks noChangeAspect="1" noChangeArrowheads="1"/>
                    </pic:cNvPicPr>
                  </pic:nvPicPr>
                  <pic:blipFill>
                    <a:blip r:embed="rId47"/>
                    <a:srcRect/>
                    <a:stretch>
                      <a:fillRect/>
                    </a:stretch>
                  </pic:blipFill>
                  <pic:spPr bwMode="auto">
                    <a:xfrm>
                      <a:off x="0" y="0"/>
                      <a:ext cx="2149239" cy="3218114"/>
                    </a:xfrm>
                    <a:prstGeom prst="rect">
                      <a:avLst/>
                    </a:prstGeom>
                    <a:noFill/>
                    <a:ln w="9525">
                      <a:noFill/>
                      <a:miter lim="800000"/>
                      <a:headEnd/>
                      <a:tailEnd/>
                    </a:ln>
                  </pic:spPr>
                </pic:pic>
              </a:graphicData>
            </a:graphic>
          </wp:inline>
        </w:drawing>
      </w:r>
      <w:r>
        <w:rPr>
          <w:noProof/>
        </w:rPr>
        <w:drawing>
          <wp:inline distT="0" distB="0" distL="0" distR="0">
            <wp:extent cx="2289747" cy="3209925"/>
            <wp:effectExtent l="19050" t="0" r="0" b="0"/>
            <wp:docPr id="48" name="Imagen 48" descr="http://thumbs.dreamstime.com/x/pintura-religiosa-ic%C3%B3nica-chipre-turco-22928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thumbs.dreamstime.com/x/pintura-religiosa-ic%C3%B3nica-chipre-turco-22928095.jpg"/>
                    <pic:cNvPicPr>
                      <a:picLocks noChangeAspect="1" noChangeArrowheads="1"/>
                    </pic:cNvPicPr>
                  </pic:nvPicPr>
                  <pic:blipFill>
                    <a:blip r:embed="rId48"/>
                    <a:srcRect/>
                    <a:stretch>
                      <a:fillRect/>
                    </a:stretch>
                  </pic:blipFill>
                  <pic:spPr bwMode="auto">
                    <a:xfrm>
                      <a:off x="0" y="0"/>
                      <a:ext cx="2289747" cy="3209925"/>
                    </a:xfrm>
                    <a:prstGeom prst="rect">
                      <a:avLst/>
                    </a:prstGeom>
                    <a:noFill/>
                    <a:ln w="9525">
                      <a:noFill/>
                      <a:miter lim="800000"/>
                      <a:headEnd/>
                      <a:tailEnd/>
                    </a:ln>
                  </pic:spPr>
                </pic:pic>
              </a:graphicData>
            </a:graphic>
          </wp:inline>
        </w:drawing>
      </w:r>
    </w:p>
    <w:p w:rsidR="00A92396" w:rsidRDefault="00A92396" w:rsidP="002916A5">
      <w:pPr>
        <w:pStyle w:val="estilo2"/>
        <w:spacing w:before="0" w:beforeAutospacing="0" w:after="0" w:afterAutospacing="0"/>
        <w:jc w:val="both"/>
        <w:rPr>
          <w:rStyle w:val="Textoennegrita"/>
          <w:rFonts w:ascii="Arial" w:hAnsi="Arial" w:cs="Arial"/>
          <w:color w:val="0070C0"/>
          <w:sz w:val="28"/>
          <w:szCs w:val="28"/>
        </w:rPr>
      </w:pPr>
    </w:p>
    <w:p w:rsidR="009D449C" w:rsidRPr="002916A5" w:rsidRDefault="002916A5" w:rsidP="002916A5">
      <w:pPr>
        <w:pStyle w:val="estilo2"/>
        <w:spacing w:before="0" w:beforeAutospacing="0" w:after="0" w:afterAutospacing="0"/>
        <w:jc w:val="both"/>
        <w:rPr>
          <w:rFonts w:ascii="Arial" w:hAnsi="Arial" w:cs="Arial"/>
          <w:b/>
          <w:color w:val="0070C0"/>
          <w:sz w:val="28"/>
          <w:szCs w:val="28"/>
        </w:rPr>
      </w:pPr>
      <w:r w:rsidRPr="002916A5">
        <w:rPr>
          <w:rStyle w:val="Textoennegrita"/>
          <w:rFonts w:ascii="Arial" w:hAnsi="Arial" w:cs="Arial"/>
          <w:color w:val="0070C0"/>
          <w:sz w:val="28"/>
          <w:szCs w:val="28"/>
        </w:rPr>
        <w:t>b)</w:t>
      </w:r>
      <w:r w:rsidR="00A92396">
        <w:rPr>
          <w:rStyle w:val="Textoennegrita"/>
          <w:rFonts w:ascii="Arial" w:hAnsi="Arial" w:cs="Arial"/>
          <w:color w:val="0070C0"/>
          <w:sz w:val="28"/>
          <w:szCs w:val="28"/>
        </w:rPr>
        <w:t xml:space="preserve"> </w:t>
      </w:r>
      <w:r w:rsidR="009D449C" w:rsidRPr="002916A5">
        <w:rPr>
          <w:rStyle w:val="Textoennegrita"/>
          <w:rFonts w:ascii="Arial" w:hAnsi="Arial" w:cs="Arial"/>
          <w:color w:val="0070C0"/>
          <w:sz w:val="28"/>
          <w:szCs w:val="28"/>
        </w:rPr>
        <w:t>La escultura</w:t>
      </w:r>
      <w:r w:rsidR="009D449C" w:rsidRPr="002916A5">
        <w:rPr>
          <w:rFonts w:ascii="Arial" w:hAnsi="Arial" w:cs="Arial"/>
          <w:b/>
          <w:color w:val="0070C0"/>
          <w:sz w:val="28"/>
          <w:szCs w:val="28"/>
        </w:rPr>
        <w:t>.</w:t>
      </w:r>
    </w:p>
    <w:p w:rsidR="002916A5" w:rsidRPr="0021763A" w:rsidRDefault="002916A5" w:rsidP="002916A5">
      <w:pPr>
        <w:pStyle w:val="estilo2"/>
        <w:spacing w:before="0" w:beforeAutospacing="0" w:after="0" w:afterAutospacing="0"/>
        <w:jc w:val="both"/>
        <w:rPr>
          <w:rFonts w:ascii="Arial" w:hAnsi="Arial" w:cs="Arial"/>
          <w:b/>
          <w:sz w:val="22"/>
          <w:szCs w:val="22"/>
        </w:rPr>
      </w:pPr>
    </w:p>
    <w:p w:rsidR="00B83169"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Paralela a la pintura, la intermi</w:t>
      </w:r>
      <w:r w:rsidRPr="0021763A">
        <w:rPr>
          <w:rFonts w:ascii="Arial" w:hAnsi="Arial" w:cs="Arial"/>
          <w:b/>
          <w:sz w:val="22"/>
          <w:szCs w:val="22"/>
        </w:rPr>
        <w:softHyphen/>
        <w:t>nable producción de tallas, retablos, relieves, frisos, sarcófagos, sepulcros, fachadas, estatuas, monumentos, etc.. Es decir, la escultura religiosa ha logrado con diver</w:t>
      </w:r>
      <w:r w:rsidRPr="0021763A">
        <w:rPr>
          <w:rFonts w:ascii="Arial" w:hAnsi="Arial" w:cs="Arial"/>
          <w:b/>
          <w:sz w:val="22"/>
          <w:szCs w:val="22"/>
        </w:rPr>
        <w:softHyphen/>
        <w:t>sos materiales (piedra, mar</w:t>
      </w:r>
      <w:r w:rsidRPr="0021763A">
        <w:rPr>
          <w:rFonts w:ascii="Arial" w:hAnsi="Arial" w:cs="Arial"/>
          <w:b/>
          <w:sz w:val="22"/>
          <w:szCs w:val="22"/>
        </w:rPr>
        <w:softHyphen/>
        <w:t>fil, cuero, metales, madera...) hermosas expresiones de sentimie</w:t>
      </w:r>
      <w:r w:rsidRPr="0021763A">
        <w:rPr>
          <w:rFonts w:ascii="Arial" w:hAnsi="Arial" w:cs="Arial"/>
          <w:b/>
          <w:sz w:val="22"/>
          <w:szCs w:val="22"/>
        </w:rPr>
        <w:t>n</w:t>
      </w:r>
      <w:r w:rsidRPr="0021763A">
        <w:rPr>
          <w:rFonts w:ascii="Arial" w:hAnsi="Arial" w:cs="Arial"/>
          <w:b/>
          <w:sz w:val="22"/>
          <w:szCs w:val="22"/>
        </w:rPr>
        <w:t>tos y relaciones espirituales.</w:t>
      </w:r>
    </w:p>
    <w:p w:rsidR="002916A5" w:rsidRPr="0021763A" w:rsidRDefault="002916A5" w:rsidP="002916A5">
      <w:pPr>
        <w:pStyle w:val="estilo2"/>
        <w:spacing w:before="0" w:beforeAutospacing="0" w:after="0" w:afterAutospacing="0"/>
        <w:jc w:val="both"/>
        <w:rPr>
          <w:rFonts w:ascii="Arial" w:hAnsi="Arial" w:cs="Arial"/>
          <w:b/>
          <w:sz w:val="22"/>
          <w:szCs w:val="22"/>
        </w:rPr>
      </w:pPr>
    </w:p>
    <w:p w:rsidR="00B83169"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xml:space="preserve">   Se hallan muy cercanas a la escultura, ciertas artes, como la orfebrería, el repujado, el labrado, la rejería, </w:t>
      </w:r>
      <w:proofErr w:type="spellStart"/>
      <w:r w:rsidRPr="0021763A">
        <w:rPr>
          <w:rFonts w:ascii="Arial" w:hAnsi="Arial" w:cs="Arial"/>
          <w:b/>
          <w:sz w:val="22"/>
          <w:szCs w:val="22"/>
        </w:rPr>
        <w:t>etc</w:t>
      </w:r>
      <w:proofErr w:type="spellEnd"/>
      <w:r w:rsidRPr="0021763A">
        <w:rPr>
          <w:rFonts w:ascii="Arial" w:hAnsi="Arial" w:cs="Arial"/>
          <w:b/>
          <w:sz w:val="22"/>
          <w:szCs w:val="22"/>
        </w:rPr>
        <w:t>, que han llenado de ingenio</w:t>
      </w:r>
      <w:r w:rsidRPr="0021763A">
        <w:rPr>
          <w:rFonts w:ascii="Arial" w:hAnsi="Arial" w:cs="Arial"/>
          <w:b/>
          <w:sz w:val="22"/>
          <w:szCs w:val="22"/>
        </w:rPr>
        <w:softHyphen/>
        <w:t>sos y magníficos orna</w:t>
      </w:r>
      <w:r w:rsidRPr="0021763A">
        <w:rPr>
          <w:rFonts w:ascii="Arial" w:hAnsi="Arial" w:cs="Arial"/>
          <w:b/>
          <w:sz w:val="22"/>
          <w:szCs w:val="22"/>
        </w:rPr>
        <w:softHyphen/>
        <w:t>mentos los lugares de culto y han hecho posible nuestros impresionantes museos actuales. Todas ellas implican el manejo intel</w:t>
      </w:r>
      <w:r w:rsidRPr="0021763A">
        <w:rPr>
          <w:rFonts w:ascii="Arial" w:hAnsi="Arial" w:cs="Arial"/>
          <w:b/>
          <w:sz w:val="22"/>
          <w:szCs w:val="22"/>
        </w:rPr>
        <w:t>i</w:t>
      </w:r>
      <w:r w:rsidRPr="0021763A">
        <w:rPr>
          <w:rFonts w:ascii="Arial" w:hAnsi="Arial" w:cs="Arial"/>
          <w:b/>
          <w:sz w:val="22"/>
          <w:szCs w:val="22"/>
        </w:rPr>
        <w:t>gente de sustancias moldeables.</w:t>
      </w:r>
    </w:p>
    <w:p w:rsidR="002916A5" w:rsidRPr="0021763A" w:rsidRDefault="002916A5" w:rsidP="002916A5">
      <w:pPr>
        <w:pStyle w:val="estilo2"/>
        <w:spacing w:before="0" w:beforeAutospacing="0" w:after="0" w:afterAutospacing="0"/>
        <w:jc w:val="both"/>
        <w:rPr>
          <w:rFonts w:ascii="Arial" w:hAnsi="Arial" w:cs="Arial"/>
          <w:b/>
          <w:sz w:val="22"/>
          <w:szCs w:val="22"/>
        </w:rPr>
      </w:pPr>
    </w:p>
    <w:p w:rsidR="00B83169"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lastRenderedPageBreak/>
        <w:t>    Detrás de cada obra se halla un mensaje de piedad, respeto, veneración y sobre todo perpetu</w:t>
      </w:r>
      <w:r w:rsidRPr="0021763A">
        <w:rPr>
          <w:rFonts w:ascii="Arial" w:hAnsi="Arial" w:cs="Arial"/>
          <w:b/>
          <w:sz w:val="22"/>
          <w:szCs w:val="22"/>
        </w:rPr>
        <w:t>a</w:t>
      </w:r>
      <w:r w:rsidRPr="0021763A">
        <w:rPr>
          <w:rFonts w:ascii="Arial" w:hAnsi="Arial" w:cs="Arial"/>
          <w:b/>
          <w:sz w:val="22"/>
          <w:szCs w:val="22"/>
        </w:rPr>
        <w:t>ción del recuerdo de su existencia y significación.</w:t>
      </w:r>
    </w:p>
    <w:p w:rsidR="00A92396" w:rsidRDefault="00A92396" w:rsidP="002916A5">
      <w:pPr>
        <w:pStyle w:val="estilo2"/>
        <w:spacing w:before="0" w:beforeAutospacing="0" w:after="0" w:afterAutospacing="0"/>
        <w:jc w:val="both"/>
        <w:rPr>
          <w:rFonts w:ascii="Arial" w:hAnsi="Arial" w:cs="Arial"/>
          <w:b/>
          <w:sz w:val="22"/>
          <w:szCs w:val="22"/>
        </w:rPr>
      </w:pPr>
    </w:p>
    <w:p w:rsidR="00B83169"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La escultura añade la tercera dimen</w:t>
      </w:r>
      <w:r w:rsidRPr="0021763A">
        <w:rPr>
          <w:rFonts w:ascii="Arial" w:hAnsi="Arial" w:cs="Arial"/>
          <w:b/>
          <w:sz w:val="22"/>
          <w:szCs w:val="22"/>
        </w:rPr>
        <w:softHyphen/>
        <w:t>sión a la pintura, que se queda sólo en las dos de la superf</w:t>
      </w:r>
      <w:r w:rsidRPr="0021763A">
        <w:rPr>
          <w:rFonts w:ascii="Arial" w:hAnsi="Arial" w:cs="Arial"/>
          <w:b/>
          <w:sz w:val="22"/>
          <w:szCs w:val="22"/>
        </w:rPr>
        <w:t>i</w:t>
      </w:r>
      <w:r w:rsidRPr="0021763A">
        <w:rPr>
          <w:rFonts w:ascii="Arial" w:hAnsi="Arial" w:cs="Arial"/>
          <w:b/>
          <w:sz w:val="22"/>
          <w:szCs w:val="22"/>
        </w:rPr>
        <w:t>cie, aunque la perspectiva, alma de la pintura, puede lograr efectos similares. Ello la hace más viva, cercana y real. Ha sido el motivo de que haya tenido en la expresión religiosa a través del arte más eco y más uso. Pro</w:t>
      </w:r>
      <w:r w:rsidRPr="0021763A">
        <w:rPr>
          <w:rFonts w:ascii="Arial" w:hAnsi="Arial" w:cs="Arial"/>
          <w:b/>
          <w:sz w:val="22"/>
          <w:szCs w:val="22"/>
        </w:rPr>
        <w:softHyphen/>
        <w:t>cesiones, templos, altares, celebraciones, actos de culto han estado especialmente ligadas a las imágenes desde los primeros tiempos cristianos, al igual que ha oc</w:t>
      </w:r>
      <w:r w:rsidRPr="0021763A">
        <w:rPr>
          <w:rFonts w:ascii="Arial" w:hAnsi="Arial" w:cs="Arial"/>
          <w:b/>
          <w:sz w:val="22"/>
          <w:szCs w:val="22"/>
        </w:rPr>
        <w:t>u</w:t>
      </w:r>
      <w:r w:rsidRPr="0021763A">
        <w:rPr>
          <w:rFonts w:ascii="Arial" w:hAnsi="Arial" w:cs="Arial"/>
          <w:b/>
          <w:sz w:val="22"/>
          <w:szCs w:val="22"/>
        </w:rPr>
        <w:t>rrido en casi todas las religio</w:t>
      </w:r>
      <w:r w:rsidRPr="0021763A">
        <w:rPr>
          <w:rFonts w:ascii="Arial" w:hAnsi="Arial" w:cs="Arial"/>
          <w:b/>
          <w:sz w:val="22"/>
          <w:szCs w:val="22"/>
        </w:rPr>
        <w:softHyphen/>
        <w:t>nes de Oriente y Occidente.</w:t>
      </w:r>
    </w:p>
    <w:p w:rsidR="00A92396" w:rsidRDefault="00A92396" w:rsidP="002916A5">
      <w:pPr>
        <w:pStyle w:val="estilo2"/>
        <w:spacing w:before="0" w:beforeAutospacing="0" w:after="0" w:afterAutospacing="0"/>
        <w:jc w:val="both"/>
        <w:rPr>
          <w:rFonts w:ascii="Arial" w:hAnsi="Arial" w:cs="Arial"/>
          <w:b/>
          <w:sz w:val="22"/>
          <w:szCs w:val="22"/>
        </w:rPr>
      </w:pPr>
    </w:p>
    <w:p w:rsidR="009D449C" w:rsidRDefault="009D449C" w:rsidP="002916A5">
      <w:pPr>
        <w:pStyle w:val="estilo2"/>
        <w:spacing w:before="0" w:beforeAutospacing="0" w:after="0" w:afterAutospacing="0"/>
        <w:jc w:val="both"/>
        <w:rPr>
          <w:rStyle w:val="Textoennegrita"/>
          <w:rFonts w:ascii="Arial" w:hAnsi="Arial" w:cs="Arial"/>
          <w:sz w:val="22"/>
          <w:szCs w:val="22"/>
        </w:rPr>
      </w:pPr>
      <w:r w:rsidRPr="0021763A">
        <w:rPr>
          <w:rFonts w:ascii="Arial" w:hAnsi="Arial" w:cs="Arial"/>
          <w:b/>
          <w:sz w:val="22"/>
          <w:szCs w:val="22"/>
        </w:rPr>
        <w:t>  En ciertos estilos artísticos y en deter</w:t>
      </w:r>
      <w:r w:rsidRPr="0021763A">
        <w:rPr>
          <w:rFonts w:ascii="Arial" w:hAnsi="Arial" w:cs="Arial"/>
          <w:b/>
          <w:sz w:val="22"/>
          <w:szCs w:val="22"/>
        </w:rPr>
        <w:softHyphen/>
        <w:t>minadas épocas, se unió la pintura a la escultura, policr</w:t>
      </w:r>
      <w:r w:rsidRPr="0021763A">
        <w:rPr>
          <w:rFonts w:ascii="Arial" w:hAnsi="Arial" w:cs="Arial"/>
          <w:b/>
          <w:sz w:val="22"/>
          <w:szCs w:val="22"/>
        </w:rPr>
        <w:t>o</w:t>
      </w:r>
      <w:r w:rsidRPr="0021763A">
        <w:rPr>
          <w:rFonts w:ascii="Arial" w:hAnsi="Arial" w:cs="Arial"/>
          <w:b/>
          <w:sz w:val="22"/>
          <w:szCs w:val="22"/>
        </w:rPr>
        <w:t>mando imágenes, reta</w:t>
      </w:r>
      <w:r w:rsidRPr="0021763A">
        <w:rPr>
          <w:rFonts w:ascii="Arial" w:hAnsi="Arial" w:cs="Arial"/>
          <w:b/>
          <w:sz w:val="22"/>
          <w:szCs w:val="22"/>
        </w:rPr>
        <w:softHyphen/>
        <w:t>blos y pórticos. Desgastado el color con el paso de los siglos, apenas si pode</w:t>
      </w:r>
      <w:r w:rsidRPr="0021763A">
        <w:rPr>
          <w:rFonts w:ascii="Arial" w:hAnsi="Arial" w:cs="Arial"/>
          <w:b/>
          <w:sz w:val="22"/>
          <w:szCs w:val="22"/>
        </w:rPr>
        <w:softHyphen/>
        <w:t>mos hoy hacernos la idea de las impresiones estéticas que producían esas creaciones b</w:t>
      </w:r>
      <w:r w:rsidRPr="0021763A">
        <w:rPr>
          <w:rFonts w:ascii="Arial" w:hAnsi="Arial" w:cs="Arial"/>
          <w:b/>
          <w:sz w:val="22"/>
          <w:szCs w:val="22"/>
        </w:rPr>
        <w:t>e</w:t>
      </w:r>
      <w:r w:rsidRPr="0021763A">
        <w:rPr>
          <w:rFonts w:ascii="Arial" w:hAnsi="Arial" w:cs="Arial"/>
          <w:b/>
          <w:sz w:val="22"/>
          <w:szCs w:val="22"/>
        </w:rPr>
        <w:t>llas. Imaginarse hoy, por ejemplo, el "Pórtico de la gloria" de Santiago de Compostela con la pol</w:t>
      </w:r>
      <w:r w:rsidRPr="0021763A">
        <w:rPr>
          <w:rFonts w:ascii="Arial" w:hAnsi="Arial" w:cs="Arial"/>
          <w:b/>
          <w:sz w:val="22"/>
          <w:szCs w:val="22"/>
        </w:rPr>
        <w:t>i</w:t>
      </w:r>
      <w:r w:rsidRPr="0021763A">
        <w:rPr>
          <w:rFonts w:ascii="Arial" w:hAnsi="Arial" w:cs="Arial"/>
          <w:b/>
          <w:sz w:val="22"/>
          <w:szCs w:val="22"/>
        </w:rPr>
        <w:t>cromía que debió tener en tiempos pasados es entrar en un mundo de ensueño artístico admir</w:t>
      </w:r>
      <w:r w:rsidRPr="0021763A">
        <w:rPr>
          <w:rFonts w:ascii="Arial" w:hAnsi="Arial" w:cs="Arial"/>
          <w:b/>
          <w:sz w:val="22"/>
          <w:szCs w:val="22"/>
        </w:rPr>
        <w:t>a</w:t>
      </w:r>
      <w:r w:rsidRPr="0021763A">
        <w:rPr>
          <w:rFonts w:ascii="Arial" w:hAnsi="Arial" w:cs="Arial"/>
          <w:b/>
          <w:sz w:val="22"/>
          <w:szCs w:val="22"/>
        </w:rPr>
        <w:t>ble.</w:t>
      </w:r>
      <w:r w:rsidRPr="0021763A">
        <w:rPr>
          <w:rFonts w:ascii="Arial" w:hAnsi="Arial" w:cs="Arial"/>
          <w:b/>
          <w:sz w:val="22"/>
          <w:szCs w:val="22"/>
        </w:rPr>
        <w:br/>
      </w:r>
      <w:r w:rsidRPr="00A92396">
        <w:rPr>
          <w:rFonts w:ascii="Arial" w:hAnsi="Arial" w:cs="Arial"/>
          <w:b/>
          <w:color w:val="0070C0"/>
          <w:sz w:val="32"/>
          <w:szCs w:val="32"/>
        </w:rPr>
        <w:t xml:space="preserve">  </w:t>
      </w:r>
      <w:r w:rsidRPr="00A92396">
        <w:rPr>
          <w:rFonts w:ascii="Arial" w:hAnsi="Arial" w:cs="Arial"/>
          <w:b/>
          <w:color w:val="0070C0"/>
          <w:sz w:val="32"/>
          <w:szCs w:val="32"/>
        </w:rPr>
        <w:br/>
      </w:r>
      <w:r w:rsidR="00A92396" w:rsidRPr="00A92396">
        <w:rPr>
          <w:rStyle w:val="Textoennegrita"/>
          <w:rFonts w:ascii="Arial" w:hAnsi="Arial" w:cs="Arial"/>
          <w:color w:val="0070C0"/>
          <w:sz w:val="32"/>
          <w:szCs w:val="32"/>
        </w:rPr>
        <w:t xml:space="preserve"> c) </w:t>
      </w:r>
      <w:r w:rsidRPr="00A92396">
        <w:rPr>
          <w:rStyle w:val="Textoennegrita"/>
          <w:rFonts w:ascii="Arial" w:hAnsi="Arial" w:cs="Arial"/>
          <w:color w:val="0070C0"/>
          <w:sz w:val="32"/>
          <w:szCs w:val="32"/>
        </w:rPr>
        <w:t>. La arquitectura</w:t>
      </w:r>
    </w:p>
    <w:p w:rsidR="00A92396" w:rsidRPr="0021763A" w:rsidRDefault="00A92396" w:rsidP="002916A5">
      <w:pPr>
        <w:pStyle w:val="estilo2"/>
        <w:spacing w:before="0" w:beforeAutospacing="0" w:after="0" w:afterAutospacing="0"/>
        <w:jc w:val="both"/>
        <w:rPr>
          <w:rFonts w:ascii="Arial" w:hAnsi="Arial" w:cs="Arial"/>
          <w:b/>
          <w:sz w:val="22"/>
          <w:szCs w:val="22"/>
        </w:rPr>
      </w:pPr>
    </w:p>
    <w:p w:rsidR="00B83169"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No se puede olvidar también el poder comunicativo de la arquitectura religiosa, que muchas v</w:t>
      </w:r>
      <w:r w:rsidRPr="0021763A">
        <w:rPr>
          <w:rFonts w:ascii="Arial" w:hAnsi="Arial" w:cs="Arial"/>
          <w:b/>
          <w:sz w:val="22"/>
          <w:szCs w:val="22"/>
        </w:rPr>
        <w:t>e</w:t>
      </w:r>
      <w:r w:rsidRPr="0021763A">
        <w:rPr>
          <w:rFonts w:ascii="Arial" w:hAnsi="Arial" w:cs="Arial"/>
          <w:b/>
          <w:sz w:val="22"/>
          <w:szCs w:val="22"/>
        </w:rPr>
        <w:t>ces refleja no sólo técnicas constructo</w:t>
      </w:r>
      <w:r w:rsidRPr="0021763A">
        <w:rPr>
          <w:rFonts w:ascii="Arial" w:hAnsi="Arial" w:cs="Arial"/>
          <w:b/>
          <w:sz w:val="22"/>
          <w:szCs w:val="22"/>
        </w:rPr>
        <w:softHyphen/>
        <w:t>ras originales, sino también la dinámica espiritual de cada estilo. La creati</w:t>
      </w:r>
      <w:r w:rsidRPr="0021763A">
        <w:rPr>
          <w:rFonts w:ascii="Arial" w:hAnsi="Arial" w:cs="Arial"/>
          <w:b/>
          <w:sz w:val="22"/>
          <w:szCs w:val="22"/>
        </w:rPr>
        <w:softHyphen/>
        <w:t>vi</w:t>
      </w:r>
      <w:r w:rsidRPr="0021763A">
        <w:rPr>
          <w:rFonts w:ascii="Arial" w:hAnsi="Arial" w:cs="Arial"/>
          <w:b/>
          <w:sz w:val="22"/>
          <w:szCs w:val="22"/>
        </w:rPr>
        <w:softHyphen/>
        <w:t>dad arquitectónica se mostró siempre asociada a ideas o creencias trascende</w:t>
      </w:r>
      <w:r w:rsidRPr="0021763A">
        <w:rPr>
          <w:rFonts w:ascii="Arial" w:hAnsi="Arial" w:cs="Arial"/>
          <w:b/>
          <w:sz w:val="22"/>
          <w:szCs w:val="22"/>
        </w:rPr>
        <w:t>n</w:t>
      </w:r>
      <w:r w:rsidRPr="0021763A">
        <w:rPr>
          <w:rFonts w:ascii="Arial" w:hAnsi="Arial" w:cs="Arial"/>
          <w:b/>
          <w:sz w:val="22"/>
          <w:szCs w:val="22"/>
        </w:rPr>
        <w:t>tes: templos, monasterios, conventos, mausoleos, arcos conmemorativos, palacios, archivos, tr</w:t>
      </w:r>
      <w:r w:rsidRPr="0021763A">
        <w:rPr>
          <w:rFonts w:ascii="Arial" w:hAnsi="Arial" w:cs="Arial"/>
          <w:b/>
          <w:sz w:val="22"/>
          <w:szCs w:val="22"/>
        </w:rPr>
        <w:t>i</w:t>
      </w:r>
      <w:r w:rsidRPr="0021763A">
        <w:rPr>
          <w:rFonts w:ascii="Arial" w:hAnsi="Arial" w:cs="Arial"/>
          <w:b/>
          <w:sz w:val="22"/>
          <w:szCs w:val="22"/>
        </w:rPr>
        <w:t>bunales, hospitales, asilos, etc.</w:t>
      </w:r>
    </w:p>
    <w:p w:rsidR="00A92396"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w:t>
      </w:r>
    </w:p>
    <w:p w:rsidR="00B83169"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Pero, al mismo tiempo las formas y los estilos hablaron a los hombres de mensajes trascende</w:t>
      </w:r>
      <w:r w:rsidRPr="0021763A">
        <w:rPr>
          <w:rFonts w:ascii="Arial" w:hAnsi="Arial" w:cs="Arial"/>
          <w:b/>
          <w:sz w:val="22"/>
          <w:szCs w:val="22"/>
        </w:rPr>
        <w:t>n</w:t>
      </w:r>
      <w:r w:rsidRPr="0021763A">
        <w:rPr>
          <w:rFonts w:ascii="Arial" w:hAnsi="Arial" w:cs="Arial"/>
          <w:b/>
          <w:sz w:val="22"/>
          <w:szCs w:val="22"/>
        </w:rPr>
        <w:t>tes. Entre la piadosa y recogida iglesia románica y la ostentosa catedral barroca, entre la sobria expre</w:t>
      </w:r>
      <w:r w:rsidRPr="0021763A">
        <w:rPr>
          <w:rFonts w:ascii="Arial" w:hAnsi="Arial" w:cs="Arial"/>
          <w:b/>
          <w:sz w:val="22"/>
          <w:szCs w:val="22"/>
        </w:rPr>
        <w:softHyphen/>
        <w:t>sión cisterciense o cartuja</w:t>
      </w:r>
      <w:r w:rsidRPr="0021763A">
        <w:rPr>
          <w:rFonts w:ascii="Arial" w:hAnsi="Arial" w:cs="Arial"/>
          <w:b/>
          <w:sz w:val="22"/>
          <w:szCs w:val="22"/>
        </w:rPr>
        <w:softHyphen/>
        <w:t>na y la florida dinámica renacen</w:t>
      </w:r>
      <w:r w:rsidRPr="0021763A">
        <w:rPr>
          <w:rFonts w:ascii="Arial" w:hAnsi="Arial" w:cs="Arial"/>
          <w:b/>
          <w:sz w:val="22"/>
          <w:szCs w:val="22"/>
        </w:rPr>
        <w:softHyphen/>
        <w:t>tista, se intu</w:t>
      </w:r>
      <w:r w:rsidRPr="0021763A">
        <w:rPr>
          <w:rFonts w:ascii="Arial" w:hAnsi="Arial" w:cs="Arial"/>
          <w:b/>
          <w:sz w:val="22"/>
          <w:szCs w:val="22"/>
        </w:rPr>
        <w:softHyphen/>
        <w:t>ye una concepción dife</w:t>
      </w:r>
      <w:r w:rsidRPr="0021763A">
        <w:rPr>
          <w:rFonts w:ascii="Arial" w:hAnsi="Arial" w:cs="Arial"/>
          <w:b/>
          <w:sz w:val="22"/>
          <w:szCs w:val="22"/>
        </w:rPr>
        <w:softHyphen/>
        <w:t>rente de la vida y del hom</w:t>
      </w:r>
      <w:r w:rsidRPr="0021763A">
        <w:rPr>
          <w:rFonts w:ascii="Arial" w:hAnsi="Arial" w:cs="Arial"/>
          <w:b/>
          <w:sz w:val="22"/>
          <w:szCs w:val="22"/>
        </w:rPr>
        <w:softHyphen/>
        <w:t>bre. En ocasiones admi</w:t>
      </w:r>
      <w:r w:rsidRPr="0021763A">
        <w:rPr>
          <w:rFonts w:ascii="Arial" w:hAnsi="Arial" w:cs="Arial"/>
          <w:b/>
          <w:sz w:val="22"/>
          <w:szCs w:val="22"/>
        </w:rPr>
        <w:softHyphen/>
        <w:t>ra</w:t>
      </w:r>
      <w:r w:rsidRPr="0021763A">
        <w:rPr>
          <w:rFonts w:ascii="Arial" w:hAnsi="Arial" w:cs="Arial"/>
          <w:b/>
          <w:sz w:val="22"/>
          <w:szCs w:val="22"/>
        </w:rPr>
        <w:softHyphen/>
        <w:t>mos la genialidad de los artífices y olvi</w:t>
      </w:r>
      <w:r w:rsidRPr="0021763A">
        <w:rPr>
          <w:rFonts w:ascii="Arial" w:hAnsi="Arial" w:cs="Arial"/>
          <w:b/>
          <w:sz w:val="22"/>
          <w:szCs w:val="22"/>
        </w:rPr>
        <w:softHyphen/>
        <w:t>damos los dinamismos religiosos que los inspiran.</w:t>
      </w:r>
    </w:p>
    <w:p w:rsidR="00A92396"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w:t>
      </w:r>
    </w:p>
    <w:p w:rsidR="00B83169"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El espíritu sensible sabe alabar, ya que no puede imitar, la trascendencia que se imprime en la materia que soporta el genio del artista y sus modelos de expresión y de construcción. La esp</w:t>
      </w:r>
      <w:r w:rsidRPr="0021763A">
        <w:rPr>
          <w:rFonts w:ascii="Arial" w:hAnsi="Arial" w:cs="Arial"/>
          <w:b/>
          <w:sz w:val="22"/>
          <w:szCs w:val="22"/>
        </w:rPr>
        <w:t>e</w:t>
      </w:r>
      <w:r w:rsidRPr="0021763A">
        <w:rPr>
          <w:rFonts w:ascii="Arial" w:hAnsi="Arial" w:cs="Arial"/>
          <w:b/>
          <w:sz w:val="22"/>
          <w:szCs w:val="22"/>
        </w:rPr>
        <w:t>ranza celeste se advierte en las erguidas flechas de los campanarios, la fe se trasluce en las pi</w:t>
      </w:r>
      <w:r w:rsidRPr="0021763A">
        <w:rPr>
          <w:rFonts w:ascii="Arial" w:hAnsi="Arial" w:cs="Arial"/>
          <w:b/>
          <w:sz w:val="22"/>
          <w:szCs w:val="22"/>
        </w:rPr>
        <w:t>e</w:t>
      </w:r>
      <w:r w:rsidRPr="0021763A">
        <w:rPr>
          <w:rFonts w:ascii="Arial" w:hAnsi="Arial" w:cs="Arial"/>
          <w:b/>
          <w:sz w:val="22"/>
          <w:szCs w:val="22"/>
        </w:rPr>
        <w:t>dras talladas y enlazadas en las arquerías góticas apun</w:t>
      </w:r>
      <w:r w:rsidRPr="0021763A">
        <w:rPr>
          <w:rFonts w:ascii="Arial" w:hAnsi="Arial" w:cs="Arial"/>
          <w:b/>
          <w:sz w:val="22"/>
          <w:szCs w:val="22"/>
        </w:rPr>
        <w:softHyphen/>
        <w:t>tadas, el te</w:t>
      </w:r>
      <w:r w:rsidRPr="0021763A">
        <w:rPr>
          <w:rFonts w:ascii="Arial" w:hAnsi="Arial" w:cs="Arial"/>
          <w:b/>
          <w:sz w:val="22"/>
          <w:szCs w:val="22"/>
        </w:rPr>
        <w:softHyphen/>
        <w:t xml:space="preserve">mor escatológico combinado con la confianza </w:t>
      </w:r>
      <w:proofErr w:type="spellStart"/>
      <w:r w:rsidRPr="0021763A">
        <w:rPr>
          <w:rFonts w:ascii="Arial" w:hAnsi="Arial" w:cs="Arial"/>
          <w:b/>
          <w:sz w:val="22"/>
          <w:szCs w:val="22"/>
        </w:rPr>
        <w:t>resurreccional</w:t>
      </w:r>
      <w:proofErr w:type="spellEnd"/>
      <w:r w:rsidRPr="0021763A">
        <w:rPr>
          <w:rFonts w:ascii="Arial" w:hAnsi="Arial" w:cs="Arial"/>
          <w:b/>
          <w:sz w:val="22"/>
          <w:szCs w:val="22"/>
        </w:rPr>
        <w:t xml:space="preserve"> se instruye en las criptas funerarias o en los mausoleos de los cementerios.</w:t>
      </w:r>
    </w:p>
    <w:p w:rsidR="00A92396"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w:t>
      </w:r>
    </w:p>
    <w:p w:rsidR="009D449C" w:rsidRDefault="00595666" w:rsidP="002916A5">
      <w:pPr>
        <w:pStyle w:val="estilo2"/>
        <w:spacing w:before="0" w:beforeAutospacing="0" w:after="0" w:afterAutospacing="0"/>
        <w:jc w:val="both"/>
        <w:rPr>
          <w:rFonts w:ascii="Arial" w:hAnsi="Arial" w:cs="Arial"/>
          <w:b/>
          <w:sz w:val="22"/>
          <w:szCs w:val="22"/>
        </w:rPr>
      </w:pPr>
      <w:r>
        <w:rPr>
          <w:rFonts w:ascii="Arial" w:hAnsi="Arial" w:cs="Arial"/>
          <w:b/>
          <w:sz w:val="22"/>
          <w:szCs w:val="22"/>
        </w:rPr>
        <w:t xml:space="preserve"> Todo ello es lenguaje evangelizador</w:t>
      </w:r>
      <w:r w:rsidR="009D449C" w:rsidRPr="0021763A">
        <w:rPr>
          <w:rFonts w:ascii="Arial" w:hAnsi="Arial" w:cs="Arial"/>
          <w:b/>
          <w:sz w:val="22"/>
          <w:szCs w:val="22"/>
        </w:rPr>
        <w:t xml:space="preserve"> que debe ser expuesto, </w:t>
      </w:r>
      <w:r>
        <w:rPr>
          <w:rFonts w:ascii="Arial" w:hAnsi="Arial" w:cs="Arial"/>
          <w:b/>
          <w:sz w:val="22"/>
          <w:szCs w:val="22"/>
        </w:rPr>
        <w:t>asimilado y rememo</w:t>
      </w:r>
      <w:r>
        <w:rPr>
          <w:rFonts w:ascii="Arial" w:hAnsi="Arial" w:cs="Arial"/>
          <w:b/>
          <w:sz w:val="22"/>
          <w:szCs w:val="22"/>
        </w:rPr>
        <w:softHyphen/>
        <w:t>rado en los fieles</w:t>
      </w:r>
      <w:r w:rsidR="009D449C" w:rsidRPr="0021763A">
        <w:rPr>
          <w:rFonts w:ascii="Arial" w:hAnsi="Arial" w:cs="Arial"/>
          <w:b/>
          <w:sz w:val="22"/>
          <w:szCs w:val="22"/>
        </w:rPr>
        <w:t xml:space="preserve"> para cuando sus procesos formativos posteriores se armonicen con sus recuerdos y sus senti</w:t>
      </w:r>
      <w:r w:rsidR="009D449C" w:rsidRPr="0021763A">
        <w:rPr>
          <w:rFonts w:ascii="Arial" w:hAnsi="Arial" w:cs="Arial"/>
          <w:b/>
          <w:sz w:val="22"/>
          <w:szCs w:val="22"/>
        </w:rPr>
        <w:softHyphen/>
        <w:t>mientos infantiles y adolescentes.</w:t>
      </w:r>
    </w:p>
    <w:p w:rsidR="00595666" w:rsidRPr="0021763A" w:rsidRDefault="00595666" w:rsidP="00595666">
      <w:pPr>
        <w:pStyle w:val="estilo2"/>
        <w:spacing w:before="0" w:beforeAutospacing="0" w:after="0" w:afterAutospacing="0"/>
        <w:jc w:val="center"/>
        <w:rPr>
          <w:rFonts w:ascii="Arial" w:hAnsi="Arial" w:cs="Arial"/>
          <w:b/>
          <w:sz w:val="22"/>
          <w:szCs w:val="22"/>
        </w:rPr>
      </w:pPr>
    </w:p>
    <w:p w:rsidR="00A92396" w:rsidRDefault="00EA112C" w:rsidP="00EA112C">
      <w:pPr>
        <w:pStyle w:val="estilo2"/>
        <w:spacing w:before="0" w:beforeAutospacing="0" w:after="0" w:afterAutospacing="0"/>
        <w:jc w:val="center"/>
        <w:rPr>
          <w:rStyle w:val="Textoennegrita"/>
          <w:rFonts w:ascii="Arial" w:hAnsi="Arial" w:cs="Arial"/>
          <w:sz w:val="22"/>
          <w:szCs w:val="22"/>
        </w:rPr>
      </w:pPr>
      <w:r>
        <w:rPr>
          <w:noProof/>
        </w:rPr>
        <w:drawing>
          <wp:inline distT="0" distB="0" distL="0" distR="0">
            <wp:extent cx="3460876" cy="2305050"/>
            <wp:effectExtent l="19050" t="0" r="6224" b="0"/>
            <wp:docPr id="14" name="irc_mi" descr="http://www.noticiasnet.mx/portal/sites/default/files/fotos/2014/09/23/bel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oticiasnet.mx/portal/sites/default/files/fotos/2014/09/23/bellas.jpg"/>
                    <pic:cNvPicPr>
                      <a:picLocks noChangeAspect="1" noChangeArrowheads="1"/>
                    </pic:cNvPicPr>
                  </pic:nvPicPr>
                  <pic:blipFill>
                    <a:blip r:embed="rId49" cstate="print"/>
                    <a:srcRect/>
                    <a:stretch>
                      <a:fillRect/>
                    </a:stretch>
                  </pic:blipFill>
                  <pic:spPr bwMode="auto">
                    <a:xfrm>
                      <a:off x="0" y="0"/>
                      <a:ext cx="3458094" cy="2303197"/>
                    </a:xfrm>
                    <a:prstGeom prst="rect">
                      <a:avLst/>
                    </a:prstGeom>
                    <a:noFill/>
                    <a:ln w="9525">
                      <a:noFill/>
                      <a:miter lim="800000"/>
                      <a:headEnd/>
                      <a:tailEnd/>
                    </a:ln>
                  </pic:spPr>
                </pic:pic>
              </a:graphicData>
            </a:graphic>
          </wp:inline>
        </w:drawing>
      </w:r>
    </w:p>
    <w:p w:rsidR="00EA112C" w:rsidRDefault="00EA112C" w:rsidP="002916A5">
      <w:pPr>
        <w:pStyle w:val="estilo2"/>
        <w:spacing w:before="0" w:beforeAutospacing="0" w:after="0" w:afterAutospacing="0"/>
        <w:jc w:val="both"/>
        <w:rPr>
          <w:rStyle w:val="Textoennegrita"/>
          <w:rFonts w:ascii="Arial" w:hAnsi="Arial" w:cs="Arial"/>
          <w:color w:val="0070C0"/>
          <w:sz w:val="28"/>
          <w:szCs w:val="28"/>
        </w:rPr>
      </w:pPr>
    </w:p>
    <w:p w:rsidR="00EA112C" w:rsidRDefault="00EA112C" w:rsidP="002916A5">
      <w:pPr>
        <w:pStyle w:val="estilo2"/>
        <w:spacing w:before="0" w:beforeAutospacing="0" w:after="0" w:afterAutospacing="0"/>
        <w:jc w:val="both"/>
        <w:rPr>
          <w:rStyle w:val="Textoennegrita"/>
          <w:rFonts w:ascii="Arial" w:hAnsi="Arial" w:cs="Arial"/>
          <w:color w:val="0070C0"/>
          <w:sz w:val="28"/>
          <w:szCs w:val="28"/>
        </w:rPr>
      </w:pPr>
    </w:p>
    <w:p w:rsidR="009D449C" w:rsidRPr="00A92396" w:rsidRDefault="00A92396" w:rsidP="002916A5">
      <w:pPr>
        <w:pStyle w:val="estilo2"/>
        <w:spacing w:before="0" w:beforeAutospacing="0" w:after="0" w:afterAutospacing="0"/>
        <w:jc w:val="both"/>
        <w:rPr>
          <w:rStyle w:val="Textoennegrita"/>
          <w:rFonts w:ascii="Arial" w:hAnsi="Arial" w:cs="Arial"/>
          <w:color w:val="0070C0"/>
          <w:sz w:val="28"/>
          <w:szCs w:val="28"/>
        </w:rPr>
      </w:pPr>
      <w:r w:rsidRPr="00A92396">
        <w:rPr>
          <w:rStyle w:val="Textoennegrita"/>
          <w:rFonts w:ascii="Arial" w:hAnsi="Arial" w:cs="Arial"/>
          <w:color w:val="0070C0"/>
          <w:sz w:val="28"/>
          <w:szCs w:val="28"/>
        </w:rPr>
        <w:lastRenderedPageBreak/>
        <w:t xml:space="preserve"> d)  </w:t>
      </w:r>
      <w:r w:rsidR="009D449C" w:rsidRPr="00A92396">
        <w:rPr>
          <w:rStyle w:val="Textoennegrita"/>
          <w:rFonts w:ascii="Arial" w:hAnsi="Arial" w:cs="Arial"/>
          <w:color w:val="0070C0"/>
          <w:sz w:val="28"/>
          <w:szCs w:val="28"/>
        </w:rPr>
        <w:t>Las artes menores</w:t>
      </w:r>
    </w:p>
    <w:p w:rsidR="00A92396" w:rsidRPr="0021763A" w:rsidRDefault="00A92396" w:rsidP="002916A5">
      <w:pPr>
        <w:pStyle w:val="estilo2"/>
        <w:spacing w:before="0" w:beforeAutospacing="0" w:after="0" w:afterAutospacing="0"/>
        <w:jc w:val="both"/>
        <w:rPr>
          <w:rFonts w:ascii="Arial" w:hAnsi="Arial" w:cs="Arial"/>
          <w:b/>
          <w:sz w:val="22"/>
          <w:szCs w:val="22"/>
        </w:rPr>
      </w:pPr>
    </w:p>
    <w:p w:rsidR="00B83169"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Complementan las tres citadas reinas del arte: arquitectura, escultura, pintura, todos los modos expresivos de las múltiples "artes menores", aparentemente más asequibles y frecuentadas por los artistas y que muchas veces tienen una dimensión pragmática y crematística. No tienen tanta resonancia histórica, pero son también vehículos de ex</w:t>
      </w:r>
      <w:r w:rsidRPr="0021763A">
        <w:rPr>
          <w:rFonts w:ascii="Arial" w:hAnsi="Arial" w:cs="Arial"/>
          <w:b/>
          <w:sz w:val="22"/>
          <w:szCs w:val="22"/>
        </w:rPr>
        <w:softHyphen/>
        <w:t>pre</w:t>
      </w:r>
      <w:r w:rsidRPr="0021763A">
        <w:rPr>
          <w:rFonts w:ascii="Arial" w:hAnsi="Arial" w:cs="Arial"/>
          <w:b/>
          <w:sz w:val="22"/>
          <w:szCs w:val="22"/>
        </w:rPr>
        <w:softHyphen/>
        <w:t>sión magnífica que conviene explotar.</w:t>
      </w:r>
    </w:p>
    <w:p w:rsidR="00A92396"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w:t>
      </w:r>
    </w:p>
    <w:p w:rsidR="00B83169"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Son dignos de ser citados los dorados, los embutidos y los forjados de los tem</w:t>
      </w:r>
      <w:r w:rsidRPr="0021763A">
        <w:rPr>
          <w:rFonts w:ascii="Arial" w:hAnsi="Arial" w:cs="Arial"/>
          <w:b/>
          <w:sz w:val="22"/>
          <w:szCs w:val="22"/>
        </w:rPr>
        <w:softHyphen/>
        <w:t>plos; los repuj</w:t>
      </w:r>
      <w:r w:rsidRPr="0021763A">
        <w:rPr>
          <w:rFonts w:ascii="Arial" w:hAnsi="Arial" w:cs="Arial"/>
          <w:b/>
          <w:sz w:val="22"/>
          <w:szCs w:val="22"/>
        </w:rPr>
        <w:t>a</w:t>
      </w:r>
      <w:r w:rsidRPr="0021763A">
        <w:rPr>
          <w:rFonts w:ascii="Arial" w:hAnsi="Arial" w:cs="Arial"/>
          <w:b/>
          <w:sz w:val="22"/>
          <w:szCs w:val="22"/>
        </w:rPr>
        <w:t>dos y cincelados de mu</w:t>
      </w:r>
      <w:r w:rsidRPr="0021763A">
        <w:rPr>
          <w:rFonts w:ascii="Arial" w:hAnsi="Arial" w:cs="Arial"/>
          <w:b/>
          <w:sz w:val="22"/>
          <w:szCs w:val="22"/>
        </w:rPr>
        <w:softHyphen/>
        <w:t>chos objetos de culto: cálices, custodias, incensarios; los bordados de tantos ornamentos de culto cuya explicación constituye una verdadera lección de significados litúrgicos; los tapices, cortinas, alfom</w:t>
      </w:r>
      <w:r w:rsidRPr="0021763A">
        <w:rPr>
          <w:rFonts w:ascii="Arial" w:hAnsi="Arial" w:cs="Arial"/>
          <w:b/>
          <w:sz w:val="22"/>
          <w:szCs w:val="22"/>
        </w:rPr>
        <w:softHyphen/>
        <w:t>bras, manteles y demás producciones para dotar las esta</w:t>
      </w:r>
      <w:r w:rsidRPr="0021763A">
        <w:rPr>
          <w:rFonts w:ascii="Arial" w:hAnsi="Arial" w:cs="Arial"/>
          <w:b/>
          <w:sz w:val="22"/>
          <w:szCs w:val="22"/>
        </w:rPr>
        <w:t>n</w:t>
      </w:r>
      <w:r w:rsidRPr="0021763A">
        <w:rPr>
          <w:rFonts w:ascii="Arial" w:hAnsi="Arial" w:cs="Arial"/>
          <w:b/>
          <w:sz w:val="22"/>
          <w:szCs w:val="22"/>
        </w:rPr>
        <w:t>cias de relatos estáticos que la mente de los observadores vuelve dinámicos: Son mil las ingeni</w:t>
      </w:r>
      <w:r w:rsidRPr="0021763A">
        <w:rPr>
          <w:rFonts w:ascii="Arial" w:hAnsi="Arial" w:cs="Arial"/>
          <w:b/>
          <w:sz w:val="22"/>
          <w:szCs w:val="22"/>
        </w:rPr>
        <w:t>o</w:t>
      </w:r>
      <w:r w:rsidRPr="0021763A">
        <w:rPr>
          <w:rFonts w:ascii="Arial" w:hAnsi="Arial" w:cs="Arial"/>
          <w:b/>
          <w:sz w:val="22"/>
          <w:szCs w:val="22"/>
        </w:rPr>
        <w:t>sas producciones de este tipo que hoy recuerdan y perpetúan las creencias y los sentimientos de los artistas del pasados y de cuantos los fomen</w:t>
      </w:r>
      <w:r w:rsidRPr="0021763A">
        <w:rPr>
          <w:rFonts w:ascii="Arial" w:hAnsi="Arial" w:cs="Arial"/>
          <w:b/>
          <w:sz w:val="22"/>
          <w:szCs w:val="22"/>
        </w:rPr>
        <w:softHyphen/>
        <w:t>taron con sus encargos y apoyos.</w:t>
      </w:r>
    </w:p>
    <w:p w:rsidR="00A92396"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w:t>
      </w:r>
    </w:p>
    <w:p w:rsidR="009D449C"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To</w:t>
      </w:r>
      <w:r w:rsidRPr="0021763A">
        <w:rPr>
          <w:rFonts w:ascii="Arial" w:hAnsi="Arial" w:cs="Arial"/>
          <w:b/>
          <w:sz w:val="22"/>
          <w:szCs w:val="22"/>
        </w:rPr>
        <w:softHyphen/>
        <w:t>dos ellos son magnífica expresión de la piedad de multitud de almas sensi</w:t>
      </w:r>
      <w:r w:rsidRPr="0021763A">
        <w:rPr>
          <w:rFonts w:ascii="Arial" w:hAnsi="Arial" w:cs="Arial"/>
          <w:b/>
          <w:sz w:val="22"/>
          <w:szCs w:val="22"/>
        </w:rPr>
        <w:softHyphen/>
        <w:t>bles y creyentes que hicieron del arte un maravilloso vehículo de co</w:t>
      </w:r>
      <w:r w:rsidRPr="0021763A">
        <w:rPr>
          <w:rFonts w:ascii="Arial" w:hAnsi="Arial" w:cs="Arial"/>
          <w:b/>
          <w:sz w:val="22"/>
          <w:szCs w:val="22"/>
        </w:rPr>
        <w:softHyphen/>
        <w:t>muni</w:t>
      </w:r>
      <w:r w:rsidRPr="0021763A">
        <w:rPr>
          <w:rFonts w:ascii="Arial" w:hAnsi="Arial" w:cs="Arial"/>
          <w:b/>
          <w:sz w:val="22"/>
          <w:szCs w:val="22"/>
        </w:rPr>
        <w:softHyphen/>
        <w:t>cación espiri</w:t>
      </w:r>
      <w:r w:rsidRPr="0021763A">
        <w:rPr>
          <w:rFonts w:ascii="Arial" w:hAnsi="Arial" w:cs="Arial"/>
          <w:b/>
          <w:sz w:val="22"/>
          <w:szCs w:val="22"/>
        </w:rPr>
        <w:softHyphen/>
        <w:t>tual.</w:t>
      </w:r>
    </w:p>
    <w:p w:rsidR="00595666" w:rsidRPr="0021763A" w:rsidRDefault="00595666" w:rsidP="002916A5">
      <w:pPr>
        <w:pStyle w:val="estilo2"/>
        <w:spacing w:before="0" w:beforeAutospacing="0" w:after="0" w:afterAutospacing="0"/>
        <w:jc w:val="both"/>
        <w:rPr>
          <w:rFonts w:ascii="Arial" w:hAnsi="Arial" w:cs="Arial"/>
          <w:b/>
          <w:sz w:val="22"/>
          <w:szCs w:val="22"/>
        </w:rPr>
      </w:pPr>
    </w:p>
    <w:p w:rsidR="00A92396" w:rsidRDefault="009D449C" w:rsidP="002916A5">
      <w:pPr>
        <w:pStyle w:val="estilo2"/>
        <w:spacing w:before="0" w:beforeAutospacing="0" w:after="0" w:afterAutospacing="0"/>
        <w:jc w:val="both"/>
        <w:rPr>
          <w:rStyle w:val="Textoennegrita"/>
          <w:rFonts w:ascii="Arial" w:hAnsi="Arial" w:cs="Arial"/>
          <w:sz w:val="22"/>
          <w:szCs w:val="22"/>
        </w:rPr>
      </w:pPr>
      <w:r w:rsidRPr="0021763A">
        <w:rPr>
          <w:rStyle w:val="Textoennegrita"/>
          <w:rFonts w:ascii="Arial" w:hAnsi="Arial" w:cs="Arial"/>
          <w:sz w:val="22"/>
          <w:szCs w:val="22"/>
        </w:rPr>
        <w:t>  </w:t>
      </w:r>
    </w:p>
    <w:p w:rsidR="009D449C" w:rsidRPr="00A92396" w:rsidRDefault="00A92396" w:rsidP="002916A5">
      <w:pPr>
        <w:pStyle w:val="estilo2"/>
        <w:spacing w:before="0" w:beforeAutospacing="0" w:after="0" w:afterAutospacing="0"/>
        <w:jc w:val="both"/>
        <w:rPr>
          <w:rFonts w:ascii="Arial" w:hAnsi="Arial" w:cs="Arial"/>
          <w:b/>
          <w:color w:val="0070C0"/>
          <w:sz w:val="28"/>
          <w:szCs w:val="28"/>
        </w:rPr>
      </w:pPr>
      <w:r w:rsidRPr="00A92396">
        <w:rPr>
          <w:rStyle w:val="Textoennegrita"/>
          <w:rFonts w:ascii="Arial" w:hAnsi="Arial" w:cs="Arial"/>
          <w:color w:val="0070C0"/>
          <w:sz w:val="28"/>
          <w:szCs w:val="28"/>
        </w:rPr>
        <w:t xml:space="preserve">  E)   </w:t>
      </w:r>
      <w:r w:rsidR="009D449C" w:rsidRPr="00A92396">
        <w:rPr>
          <w:rStyle w:val="Textoennegrita"/>
          <w:rFonts w:ascii="Arial" w:hAnsi="Arial" w:cs="Arial"/>
          <w:color w:val="0070C0"/>
          <w:sz w:val="28"/>
          <w:szCs w:val="28"/>
        </w:rPr>
        <w:t xml:space="preserve"> Las otras artes</w:t>
      </w:r>
    </w:p>
    <w:p w:rsidR="00A92396"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w:t>
      </w:r>
    </w:p>
    <w:p w:rsidR="00B83169"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xml:space="preserve"> Las artes musicales son también con frecuencia cauces de expresión religiosa, en cuanto recl</w:t>
      </w:r>
      <w:r w:rsidRPr="0021763A">
        <w:rPr>
          <w:rFonts w:ascii="Arial" w:hAnsi="Arial" w:cs="Arial"/>
          <w:b/>
          <w:sz w:val="22"/>
          <w:szCs w:val="22"/>
        </w:rPr>
        <w:t>a</w:t>
      </w:r>
      <w:r w:rsidRPr="0021763A">
        <w:rPr>
          <w:rFonts w:ascii="Arial" w:hAnsi="Arial" w:cs="Arial"/>
          <w:b/>
          <w:sz w:val="22"/>
          <w:szCs w:val="22"/>
        </w:rPr>
        <w:t>man, tanto para la composición como para la ejecución, enor</w:t>
      </w:r>
      <w:r w:rsidRPr="0021763A">
        <w:rPr>
          <w:rFonts w:ascii="Arial" w:hAnsi="Arial" w:cs="Arial"/>
          <w:b/>
          <w:sz w:val="22"/>
          <w:szCs w:val="22"/>
        </w:rPr>
        <w:softHyphen/>
        <w:t>mes dosis de iniciativa y de habilidad espiritual para armonizar sonido, voz, ritmo, armonía y conjunción.</w:t>
      </w:r>
    </w:p>
    <w:p w:rsidR="00A92396"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w:t>
      </w:r>
    </w:p>
    <w:p w:rsidR="00B83169" w:rsidRPr="0021763A" w:rsidRDefault="00A92396" w:rsidP="002916A5">
      <w:pPr>
        <w:pStyle w:val="estilo2"/>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9D449C" w:rsidRPr="0021763A">
        <w:rPr>
          <w:rFonts w:ascii="Arial" w:hAnsi="Arial" w:cs="Arial"/>
          <w:b/>
          <w:sz w:val="22"/>
          <w:szCs w:val="22"/>
        </w:rPr>
        <w:t>En cuanto lenguaje sonoro aportan gran ayuda a la conservación del senti</w:t>
      </w:r>
      <w:r w:rsidR="009D449C" w:rsidRPr="0021763A">
        <w:rPr>
          <w:rFonts w:ascii="Arial" w:hAnsi="Arial" w:cs="Arial"/>
          <w:b/>
          <w:sz w:val="22"/>
          <w:szCs w:val="22"/>
        </w:rPr>
        <w:softHyphen/>
        <w:t>miento religioso. Pero también han esti</w:t>
      </w:r>
      <w:r w:rsidR="009D449C" w:rsidRPr="0021763A">
        <w:rPr>
          <w:rFonts w:ascii="Arial" w:hAnsi="Arial" w:cs="Arial"/>
          <w:b/>
          <w:sz w:val="22"/>
          <w:szCs w:val="22"/>
        </w:rPr>
        <w:softHyphen/>
        <w:t>mulado el inmenso potencial humano de los artífices de instrumentos musicales, cauce siempre inacabado de conserva</w:t>
      </w:r>
      <w:r w:rsidR="009D449C" w:rsidRPr="0021763A">
        <w:rPr>
          <w:rFonts w:ascii="Arial" w:hAnsi="Arial" w:cs="Arial"/>
          <w:b/>
          <w:sz w:val="22"/>
          <w:szCs w:val="22"/>
        </w:rPr>
        <w:softHyphen/>
        <w:t>ción y renovación de la ingeniosidad humana.</w:t>
      </w:r>
    </w:p>
    <w:p w:rsidR="00A92396"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w:t>
      </w:r>
    </w:p>
    <w:p w:rsidR="00B83169" w:rsidRPr="0021763A" w:rsidRDefault="00A92396" w:rsidP="002916A5">
      <w:pPr>
        <w:pStyle w:val="estilo2"/>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9D449C" w:rsidRPr="0021763A">
        <w:rPr>
          <w:rFonts w:ascii="Arial" w:hAnsi="Arial" w:cs="Arial"/>
          <w:b/>
          <w:sz w:val="22"/>
          <w:szCs w:val="22"/>
        </w:rPr>
        <w:t xml:space="preserve"> Las artes literarias, vinculadas también con el lenguaje oral y escrito, se desenvuelven en mult</w:t>
      </w:r>
      <w:r w:rsidR="009D449C" w:rsidRPr="0021763A">
        <w:rPr>
          <w:rFonts w:ascii="Arial" w:hAnsi="Arial" w:cs="Arial"/>
          <w:b/>
          <w:sz w:val="22"/>
          <w:szCs w:val="22"/>
        </w:rPr>
        <w:t>i</w:t>
      </w:r>
      <w:r w:rsidR="009D449C" w:rsidRPr="0021763A">
        <w:rPr>
          <w:rFonts w:ascii="Arial" w:hAnsi="Arial" w:cs="Arial"/>
          <w:b/>
          <w:sz w:val="22"/>
          <w:szCs w:val="22"/>
        </w:rPr>
        <w:t>tud de produccio</w:t>
      </w:r>
      <w:r w:rsidR="009D449C" w:rsidRPr="0021763A">
        <w:rPr>
          <w:rFonts w:ascii="Arial" w:hAnsi="Arial" w:cs="Arial"/>
          <w:b/>
          <w:sz w:val="22"/>
          <w:szCs w:val="22"/>
        </w:rPr>
        <w:softHyphen/>
        <w:t>nes (poesía, teatro, oratoria, nove</w:t>
      </w:r>
      <w:r w:rsidR="009D449C" w:rsidRPr="0021763A">
        <w:rPr>
          <w:rFonts w:ascii="Arial" w:hAnsi="Arial" w:cs="Arial"/>
          <w:b/>
          <w:sz w:val="22"/>
          <w:szCs w:val="22"/>
        </w:rPr>
        <w:softHyphen/>
        <w:t>la, periodismo, ensayo). En lo que tienen de arte, de bien decir, de creación ge</w:t>
      </w:r>
      <w:r w:rsidR="009D449C" w:rsidRPr="0021763A">
        <w:rPr>
          <w:rFonts w:ascii="Arial" w:hAnsi="Arial" w:cs="Arial"/>
          <w:b/>
          <w:sz w:val="22"/>
          <w:szCs w:val="22"/>
        </w:rPr>
        <w:softHyphen/>
        <w:t>nial, son portadoras de la sensibilidad espiri</w:t>
      </w:r>
      <w:r w:rsidR="009D449C" w:rsidRPr="0021763A">
        <w:rPr>
          <w:rFonts w:ascii="Arial" w:hAnsi="Arial" w:cs="Arial"/>
          <w:b/>
          <w:sz w:val="22"/>
          <w:szCs w:val="22"/>
        </w:rPr>
        <w:softHyphen/>
        <w:t>tual digna de imit</w:t>
      </w:r>
      <w:r w:rsidR="009D449C" w:rsidRPr="0021763A">
        <w:rPr>
          <w:rFonts w:ascii="Arial" w:hAnsi="Arial" w:cs="Arial"/>
          <w:b/>
          <w:sz w:val="22"/>
          <w:szCs w:val="22"/>
        </w:rPr>
        <w:t>a</w:t>
      </w:r>
      <w:r w:rsidR="009D449C" w:rsidRPr="0021763A">
        <w:rPr>
          <w:rFonts w:ascii="Arial" w:hAnsi="Arial" w:cs="Arial"/>
          <w:b/>
          <w:sz w:val="22"/>
          <w:szCs w:val="22"/>
        </w:rPr>
        <w:t>ción.</w:t>
      </w:r>
    </w:p>
    <w:p w:rsidR="009D449C"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Incluso las llamadas artes nuevas como las fotográficas, las cinematográficas y televisivas, y hasta las informáticas, deben ser miradas con inmensa simpatía por su poder comunicativo, au</w:t>
      </w:r>
      <w:r w:rsidRPr="0021763A">
        <w:rPr>
          <w:rFonts w:ascii="Arial" w:hAnsi="Arial" w:cs="Arial"/>
          <w:b/>
          <w:sz w:val="22"/>
          <w:szCs w:val="22"/>
        </w:rPr>
        <w:t>n</w:t>
      </w:r>
      <w:r w:rsidRPr="0021763A">
        <w:rPr>
          <w:rFonts w:ascii="Arial" w:hAnsi="Arial" w:cs="Arial"/>
          <w:b/>
          <w:sz w:val="22"/>
          <w:szCs w:val="22"/>
        </w:rPr>
        <w:t>que no reflejen tanta resonancia histórica ni estén tan avaladas por el cultivo de ge</w:t>
      </w:r>
      <w:r w:rsidRPr="0021763A">
        <w:rPr>
          <w:rFonts w:ascii="Arial" w:hAnsi="Arial" w:cs="Arial"/>
          <w:b/>
          <w:sz w:val="22"/>
          <w:szCs w:val="22"/>
        </w:rPr>
        <w:softHyphen/>
        <w:t>neraciones anteriores.</w:t>
      </w:r>
    </w:p>
    <w:p w:rsidR="00595666" w:rsidRPr="0021763A" w:rsidRDefault="00595666" w:rsidP="002916A5">
      <w:pPr>
        <w:pStyle w:val="estilo2"/>
        <w:spacing w:before="0" w:beforeAutospacing="0" w:after="0" w:afterAutospacing="0"/>
        <w:jc w:val="both"/>
        <w:rPr>
          <w:rFonts w:ascii="Arial" w:hAnsi="Arial" w:cs="Arial"/>
          <w:b/>
          <w:sz w:val="22"/>
          <w:szCs w:val="22"/>
        </w:rPr>
      </w:pPr>
    </w:p>
    <w:p w:rsidR="00A92396" w:rsidRDefault="00A92396" w:rsidP="002916A5">
      <w:pPr>
        <w:pStyle w:val="estilo2"/>
        <w:spacing w:before="0" w:beforeAutospacing="0" w:after="0" w:afterAutospacing="0"/>
        <w:jc w:val="both"/>
        <w:rPr>
          <w:rStyle w:val="Textoennegrita"/>
          <w:rFonts w:ascii="Arial" w:hAnsi="Arial" w:cs="Arial"/>
          <w:sz w:val="22"/>
          <w:szCs w:val="22"/>
        </w:rPr>
      </w:pPr>
    </w:p>
    <w:p w:rsidR="009D449C" w:rsidRDefault="00A92396" w:rsidP="002916A5">
      <w:pPr>
        <w:pStyle w:val="estilo2"/>
        <w:spacing w:before="0" w:beforeAutospacing="0" w:after="0" w:afterAutospacing="0"/>
        <w:jc w:val="both"/>
        <w:rPr>
          <w:rStyle w:val="Textoennegrita"/>
          <w:rFonts w:ascii="Arial" w:hAnsi="Arial" w:cs="Arial"/>
          <w:sz w:val="22"/>
          <w:szCs w:val="22"/>
        </w:rPr>
      </w:pPr>
      <w:r>
        <w:rPr>
          <w:rStyle w:val="Textoennegrita"/>
          <w:rFonts w:ascii="Arial" w:hAnsi="Arial" w:cs="Arial"/>
          <w:sz w:val="22"/>
          <w:szCs w:val="22"/>
        </w:rPr>
        <w:t xml:space="preserve">  F) </w:t>
      </w:r>
      <w:r w:rsidR="009D449C" w:rsidRPr="0021763A">
        <w:rPr>
          <w:rStyle w:val="Textoennegrita"/>
          <w:rFonts w:ascii="Arial" w:hAnsi="Arial" w:cs="Arial"/>
          <w:sz w:val="22"/>
          <w:szCs w:val="22"/>
        </w:rPr>
        <w:t xml:space="preserve"> </w:t>
      </w:r>
      <w:r w:rsidR="009D449C" w:rsidRPr="00A92396">
        <w:rPr>
          <w:rStyle w:val="Textoennegrita"/>
          <w:rFonts w:ascii="Arial" w:hAnsi="Arial" w:cs="Arial"/>
          <w:color w:val="0070C0"/>
          <w:sz w:val="28"/>
          <w:szCs w:val="28"/>
        </w:rPr>
        <w:t>Iconografía religiosa</w:t>
      </w:r>
    </w:p>
    <w:p w:rsidR="00A92396" w:rsidRPr="0021763A" w:rsidRDefault="00A92396" w:rsidP="002916A5">
      <w:pPr>
        <w:pStyle w:val="estilo2"/>
        <w:spacing w:before="0" w:beforeAutospacing="0" w:after="0" w:afterAutospacing="0"/>
        <w:jc w:val="both"/>
        <w:rPr>
          <w:rFonts w:ascii="Arial" w:hAnsi="Arial" w:cs="Arial"/>
          <w:b/>
          <w:sz w:val="22"/>
          <w:szCs w:val="22"/>
        </w:rPr>
      </w:pPr>
    </w:p>
    <w:p w:rsidR="00B83169"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Especial referencia merece la imagine</w:t>
      </w:r>
      <w:r w:rsidRPr="0021763A">
        <w:rPr>
          <w:rFonts w:ascii="Arial" w:hAnsi="Arial" w:cs="Arial"/>
          <w:b/>
          <w:sz w:val="22"/>
          <w:szCs w:val="22"/>
        </w:rPr>
        <w:softHyphen/>
        <w:t>ría y la pintura iconográfica, sobre todo en la centrada en la figura de Jesús y en los emblemas más cercanos a Cristo: los Apóstoles, María Santísima y los otros personajes evangélicos como Juan Bautista, la Magdalena y otros.</w:t>
      </w:r>
    </w:p>
    <w:p w:rsidR="00A92396"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w:t>
      </w:r>
    </w:p>
    <w:p w:rsidR="00B83169"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Sin posibilidad de ahondar los aspec</w:t>
      </w:r>
      <w:r w:rsidRPr="0021763A">
        <w:rPr>
          <w:rFonts w:ascii="Arial" w:hAnsi="Arial" w:cs="Arial"/>
          <w:b/>
          <w:sz w:val="22"/>
          <w:szCs w:val="22"/>
        </w:rPr>
        <w:softHyphen/>
        <w:t xml:space="preserve">tos educativos de los diversos lenguajes iconográficos </w:t>
      </w:r>
      <w:r w:rsidR="00595666">
        <w:rPr>
          <w:rFonts w:ascii="Arial" w:hAnsi="Arial" w:cs="Arial"/>
          <w:b/>
          <w:sz w:val="22"/>
          <w:szCs w:val="22"/>
        </w:rPr>
        <w:t>e imagineros, el evangelizador</w:t>
      </w:r>
      <w:r w:rsidRPr="0021763A">
        <w:rPr>
          <w:rFonts w:ascii="Arial" w:hAnsi="Arial" w:cs="Arial"/>
          <w:b/>
          <w:sz w:val="22"/>
          <w:szCs w:val="22"/>
        </w:rPr>
        <w:t xml:space="preserve"> debe cuidar de manera singular la formación estética de los </w:t>
      </w:r>
      <w:r w:rsidR="00595666">
        <w:rPr>
          <w:rFonts w:ascii="Arial" w:hAnsi="Arial" w:cs="Arial"/>
          <w:b/>
          <w:sz w:val="22"/>
          <w:szCs w:val="22"/>
        </w:rPr>
        <w:t>fieles</w:t>
      </w:r>
      <w:r w:rsidRPr="0021763A">
        <w:rPr>
          <w:rFonts w:ascii="Arial" w:hAnsi="Arial" w:cs="Arial"/>
          <w:b/>
          <w:sz w:val="22"/>
          <w:szCs w:val="22"/>
        </w:rPr>
        <w:t xml:space="preserve"> en los terrenos citados. Sirven de ilustración para el presente. Pero constituyen un soporte insust</w:t>
      </w:r>
      <w:r w:rsidRPr="0021763A">
        <w:rPr>
          <w:rFonts w:ascii="Arial" w:hAnsi="Arial" w:cs="Arial"/>
          <w:b/>
          <w:sz w:val="22"/>
          <w:szCs w:val="22"/>
        </w:rPr>
        <w:t>i</w:t>
      </w:r>
      <w:r w:rsidRPr="0021763A">
        <w:rPr>
          <w:rFonts w:ascii="Arial" w:hAnsi="Arial" w:cs="Arial"/>
          <w:b/>
          <w:sz w:val="22"/>
          <w:szCs w:val="22"/>
        </w:rPr>
        <w:t>tuible de las ideas y de los sentimientos cristianos para su futuro personal, en donde la cultura hará posi</w:t>
      </w:r>
      <w:r w:rsidRPr="0021763A">
        <w:rPr>
          <w:rFonts w:ascii="Arial" w:hAnsi="Arial" w:cs="Arial"/>
          <w:b/>
          <w:sz w:val="22"/>
          <w:szCs w:val="22"/>
        </w:rPr>
        <w:softHyphen/>
        <w:t>ble un frecuente y repetido recuerdo de lo aprendido en los años infantiles.</w:t>
      </w:r>
    </w:p>
    <w:p w:rsidR="00A92396" w:rsidRDefault="00A92396" w:rsidP="002916A5">
      <w:pPr>
        <w:pStyle w:val="estilo2"/>
        <w:spacing w:before="0" w:beforeAutospacing="0" w:after="0" w:afterAutospacing="0"/>
        <w:jc w:val="both"/>
        <w:rPr>
          <w:rFonts w:ascii="Arial" w:hAnsi="Arial" w:cs="Arial"/>
          <w:b/>
          <w:sz w:val="22"/>
          <w:szCs w:val="22"/>
        </w:rPr>
      </w:pPr>
    </w:p>
    <w:p w:rsidR="00B83169"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xml:space="preserve"> Para ello el mismo </w:t>
      </w:r>
      <w:r w:rsidR="00595666">
        <w:rPr>
          <w:rFonts w:ascii="Arial" w:hAnsi="Arial" w:cs="Arial"/>
          <w:b/>
          <w:sz w:val="22"/>
          <w:szCs w:val="22"/>
        </w:rPr>
        <w:t>animador</w:t>
      </w:r>
      <w:r w:rsidRPr="0021763A">
        <w:rPr>
          <w:rFonts w:ascii="Arial" w:hAnsi="Arial" w:cs="Arial"/>
          <w:b/>
          <w:sz w:val="22"/>
          <w:szCs w:val="22"/>
        </w:rPr>
        <w:t xml:space="preserve"> y el educador de la fe, deben cultivar este len</w:t>
      </w:r>
      <w:r w:rsidRPr="0021763A">
        <w:rPr>
          <w:rFonts w:ascii="Arial" w:hAnsi="Arial" w:cs="Arial"/>
          <w:b/>
          <w:sz w:val="22"/>
          <w:szCs w:val="22"/>
        </w:rPr>
        <w:softHyphen/>
        <w:t>guaje de tanta res</w:t>
      </w:r>
      <w:r w:rsidRPr="0021763A">
        <w:rPr>
          <w:rFonts w:ascii="Arial" w:hAnsi="Arial" w:cs="Arial"/>
          <w:b/>
          <w:sz w:val="22"/>
          <w:szCs w:val="22"/>
        </w:rPr>
        <w:t>o</w:t>
      </w:r>
      <w:r w:rsidRPr="0021763A">
        <w:rPr>
          <w:rFonts w:ascii="Arial" w:hAnsi="Arial" w:cs="Arial"/>
          <w:b/>
          <w:sz w:val="22"/>
          <w:szCs w:val="22"/>
        </w:rPr>
        <w:t>nancia histórica, pero también de tanta vigencia actual con perspectivas de conservación vigor</w:t>
      </w:r>
      <w:r w:rsidRPr="0021763A">
        <w:rPr>
          <w:rFonts w:ascii="Arial" w:hAnsi="Arial" w:cs="Arial"/>
          <w:b/>
          <w:sz w:val="22"/>
          <w:szCs w:val="22"/>
        </w:rPr>
        <w:t>o</w:t>
      </w:r>
      <w:r w:rsidRPr="0021763A">
        <w:rPr>
          <w:rFonts w:ascii="Arial" w:hAnsi="Arial" w:cs="Arial"/>
          <w:b/>
          <w:sz w:val="22"/>
          <w:szCs w:val="22"/>
        </w:rPr>
        <w:t>sa para el futuro.</w:t>
      </w:r>
    </w:p>
    <w:p w:rsidR="00A92396"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w:t>
      </w:r>
    </w:p>
    <w:p w:rsidR="00B83169"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Ante la inmensa variedad de expresiones pictóricas, escultóricas, fotográfi</w:t>
      </w:r>
      <w:r w:rsidRPr="0021763A">
        <w:rPr>
          <w:rFonts w:ascii="Arial" w:hAnsi="Arial" w:cs="Arial"/>
          <w:b/>
          <w:sz w:val="22"/>
          <w:szCs w:val="22"/>
        </w:rPr>
        <w:softHyphen/>
        <w:t>cas, etc., de las fig</w:t>
      </w:r>
      <w:r w:rsidRPr="0021763A">
        <w:rPr>
          <w:rFonts w:ascii="Arial" w:hAnsi="Arial" w:cs="Arial"/>
          <w:b/>
          <w:sz w:val="22"/>
          <w:szCs w:val="22"/>
        </w:rPr>
        <w:t>u</w:t>
      </w:r>
      <w:r w:rsidRPr="0021763A">
        <w:rPr>
          <w:rFonts w:ascii="Arial" w:hAnsi="Arial" w:cs="Arial"/>
          <w:b/>
          <w:sz w:val="22"/>
          <w:szCs w:val="22"/>
        </w:rPr>
        <w:t>ras de Jesús, de María, de los Santos, un creyente bien formado sabe seleccionar con discreción y acierto objetivo, la iconografía que mejor se acomoda a su sensibilidad, a su cultura y al mundo en que se desenvuelve.</w:t>
      </w:r>
    </w:p>
    <w:p w:rsidR="00A92396"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w:t>
      </w:r>
    </w:p>
    <w:p w:rsidR="009D449C"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lastRenderedPageBreak/>
        <w:t xml:space="preserve">Evidentemente, la </w:t>
      </w:r>
      <w:r w:rsidR="00595666">
        <w:rPr>
          <w:rFonts w:ascii="Arial" w:hAnsi="Arial" w:cs="Arial"/>
          <w:b/>
          <w:sz w:val="22"/>
          <w:szCs w:val="22"/>
        </w:rPr>
        <w:t>evangelización</w:t>
      </w:r>
      <w:r w:rsidRPr="0021763A">
        <w:rPr>
          <w:rFonts w:ascii="Arial" w:hAnsi="Arial" w:cs="Arial"/>
          <w:b/>
          <w:sz w:val="22"/>
          <w:szCs w:val="22"/>
        </w:rPr>
        <w:t xml:space="preserve"> no exige artistas consumados ni críticos expertos, pero sí pe</w:t>
      </w:r>
      <w:r w:rsidRPr="0021763A">
        <w:rPr>
          <w:rFonts w:ascii="Arial" w:hAnsi="Arial" w:cs="Arial"/>
          <w:b/>
          <w:sz w:val="22"/>
          <w:szCs w:val="22"/>
        </w:rPr>
        <w:t>r</w:t>
      </w:r>
      <w:r w:rsidRPr="0021763A">
        <w:rPr>
          <w:rFonts w:ascii="Arial" w:hAnsi="Arial" w:cs="Arial"/>
          <w:b/>
          <w:sz w:val="22"/>
          <w:szCs w:val="22"/>
        </w:rPr>
        <w:t>sonas sensibles y cultas. La importancia que posee el lengua</w:t>
      </w:r>
      <w:r w:rsidRPr="0021763A">
        <w:rPr>
          <w:rFonts w:ascii="Arial" w:hAnsi="Arial" w:cs="Arial"/>
          <w:b/>
          <w:sz w:val="22"/>
          <w:szCs w:val="22"/>
        </w:rPr>
        <w:softHyphen/>
        <w:t>je artístico para la expresión de los valo</w:t>
      </w:r>
      <w:r w:rsidRPr="0021763A">
        <w:rPr>
          <w:rFonts w:ascii="Arial" w:hAnsi="Arial" w:cs="Arial"/>
          <w:b/>
          <w:sz w:val="22"/>
          <w:szCs w:val="22"/>
        </w:rPr>
        <w:softHyphen/>
        <w:t>res del espíritu, bien merece atención es</w:t>
      </w:r>
      <w:r w:rsidR="00595666">
        <w:rPr>
          <w:rFonts w:ascii="Arial" w:hAnsi="Arial" w:cs="Arial"/>
          <w:b/>
          <w:sz w:val="22"/>
          <w:szCs w:val="22"/>
        </w:rPr>
        <w:t>pecial y preferente. Cuando el evangelizador</w:t>
      </w:r>
      <w:r w:rsidRPr="0021763A">
        <w:rPr>
          <w:rFonts w:ascii="Arial" w:hAnsi="Arial" w:cs="Arial"/>
          <w:b/>
          <w:sz w:val="22"/>
          <w:szCs w:val="22"/>
        </w:rPr>
        <w:t xml:space="preserve"> educa su sensibilidad artística, de alguna forma predispo</w:t>
      </w:r>
      <w:r w:rsidRPr="0021763A">
        <w:rPr>
          <w:rFonts w:ascii="Arial" w:hAnsi="Arial" w:cs="Arial"/>
          <w:b/>
          <w:sz w:val="22"/>
          <w:szCs w:val="22"/>
        </w:rPr>
        <w:softHyphen/>
        <w:t>ne a lo religioso. Y cuando forma al c</w:t>
      </w:r>
      <w:r w:rsidR="00595666">
        <w:rPr>
          <w:rFonts w:ascii="Arial" w:hAnsi="Arial" w:cs="Arial"/>
          <w:b/>
          <w:sz w:val="22"/>
          <w:szCs w:val="22"/>
        </w:rPr>
        <w:t>ristiano</w:t>
      </w:r>
      <w:r w:rsidRPr="0021763A">
        <w:rPr>
          <w:rFonts w:ascii="Arial" w:hAnsi="Arial" w:cs="Arial"/>
          <w:b/>
          <w:sz w:val="22"/>
          <w:szCs w:val="22"/>
        </w:rPr>
        <w:t xml:space="preserve"> para que entienda, valo</w:t>
      </w:r>
      <w:r w:rsidRPr="0021763A">
        <w:rPr>
          <w:rFonts w:ascii="Arial" w:hAnsi="Arial" w:cs="Arial"/>
          <w:b/>
          <w:sz w:val="22"/>
          <w:szCs w:val="22"/>
        </w:rPr>
        <w:softHyphen/>
        <w:t>re y, en su caso, emplee el len</w:t>
      </w:r>
      <w:r w:rsidRPr="0021763A">
        <w:rPr>
          <w:rFonts w:ascii="Arial" w:hAnsi="Arial" w:cs="Arial"/>
          <w:b/>
          <w:sz w:val="22"/>
          <w:szCs w:val="22"/>
        </w:rPr>
        <w:softHyphen/>
        <w:t>guaje del arte, también está haciendo una labor de formación valiosa.</w:t>
      </w:r>
    </w:p>
    <w:p w:rsidR="00A92396" w:rsidRPr="00A92396" w:rsidRDefault="009D449C" w:rsidP="002916A5">
      <w:pPr>
        <w:pStyle w:val="estilo2"/>
        <w:spacing w:before="0" w:beforeAutospacing="0" w:after="0" w:afterAutospacing="0"/>
        <w:jc w:val="both"/>
        <w:rPr>
          <w:rStyle w:val="Textoennegrita"/>
          <w:rFonts w:ascii="Arial" w:hAnsi="Arial" w:cs="Arial"/>
          <w:color w:val="0070C0"/>
          <w:sz w:val="28"/>
          <w:szCs w:val="28"/>
        </w:rPr>
      </w:pPr>
      <w:r w:rsidRPr="0021763A">
        <w:rPr>
          <w:rStyle w:val="Textoennegrita"/>
          <w:rFonts w:ascii="Arial" w:hAnsi="Arial" w:cs="Arial"/>
          <w:sz w:val="22"/>
          <w:szCs w:val="22"/>
        </w:rPr>
        <w:t xml:space="preserve">  </w:t>
      </w:r>
      <w:r w:rsidRPr="0021763A">
        <w:rPr>
          <w:rFonts w:ascii="Arial" w:hAnsi="Arial" w:cs="Arial"/>
          <w:b/>
          <w:sz w:val="22"/>
          <w:szCs w:val="22"/>
        </w:rPr>
        <w:br/>
      </w:r>
      <w:r w:rsidR="00A92396" w:rsidRPr="00A92396">
        <w:rPr>
          <w:rStyle w:val="Textoennegrita"/>
          <w:rFonts w:ascii="Arial" w:hAnsi="Arial" w:cs="Arial"/>
          <w:color w:val="0070C0"/>
          <w:sz w:val="28"/>
          <w:szCs w:val="28"/>
        </w:rPr>
        <w:t xml:space="preserve">  </w:t>
      </w:r>
      <w:r w:rsidRPr="00A92396">
        <w:rPr>
          <w:rStyle w:val="Textoennegrita"/>
          <w:rFonts w:ascii="Arial" w:hAnsi="Arial" w:cs="Arial"/>
          <w:color w:val="0070C0"/>
          <w:sz w:val="28"/>
          <w:szCs w:val="28"/>
        </w:rPr>
        <w:t xml:space="preserve"> Uso en </w:t>
      </w:r>
      <w:r w:rsidR="00A92396" w:rsidRPr="00A92396">
        <w:rPr>
          <w:rStyle w:val="Textoennegrita"/>
          <w:rFonts w:ascii="Arial" w:hAnsi="Arial" w:cs="Arial"/>
          <w:color w:val="0070C0"/>
          <w:sz w:val="28"/>
          <w:szCs w:val="28"/>
        </w:rPr>
        <w:t xml:space="preserve"> la Evangelización</w:t>
      </w:r>
    </w:p>
    <w:p w:rsidR="009D449C"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xml:space="preserve"> </w:t>
      </w:r>
    </w:p>
    <w:p w:rsidR="00B83169"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Es importante adaptarse a los distintos niveles culturales que depen</w:t>
      </w:r>
      <w:r w:rsidRPr="0021763A">
        <w:rPr>
          <w:rFonts w:ascii="Arial" w:hAnsi="Arial" w:cs="Arial"/>
          <w:b/>
          <w:sz w:val="22"/>
          <w:szCs w:val="22"/>
        </w:rPr>
        <w:softHyphen/>
        <w:t xml:space="preserve">den de la edad y del entorno en el que se da la </w:t>
      </w:r>
      <w:r w:rsidR="00595666">
        <w:rPr>
          <w:rFonts w:ascii="Arial" w:hAnsi="Arial" w:cs="Arial"/>
          <w:b/>
          <w:sz w:val="22"/>
          <w:szCs w:val="22"/>
        </w:rPr>
        <w:t>evangelización</w:t>
      </w:r>
      <w:r w:rsidRPr="0021763A">
        <w:rPr>
          <w:rFonts w:ascii="Arial" w:hAnsi="Arial" w:cs="Arial"/>
          <w:b/>
          <w:sz w:val="22"/>
          <w:szCs w:val="22"/>
        </w:rPr>
        <w:t>.</w:t>
      </w:r>
    </w:p>
    <w:p w:rsidR="00A92396" w:rsidRDefault="00A92396" w:rsidP="002916A5">
      <w:pPr>
        <w:pStyle w:val="estilo2"/>
        <w:spacing w:before="0" w:beforeAutospacing="0" w:after="0" w:afterAutospacing="0"/>
        <w:jc w:val="both"/>
        <w:rPr>
          <w:rFonts w:ascii="Arial" w:hAnsi="Arial" w:cs="Arial"/>
          <w:b/>
          <w:sz w:val="22"/>
          <w:szCs w:val="22"/>
        </w:rPr>
      </w:pPr>
    </w:p>
    <w:p w:rsidR="00B83169"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En determinados momentos evolutivos conviene resaltar el gusto estético por ser capaz la me</w:t>
      </w:r>
      <w:r w:rsidRPr="0021763A">
        <w:rPr>
          <w:rFonts w:ascii="Arial" w:hAnsi="Arial" w:cs="Arial"/>
          <w:b/>
          <w:sz w:val="22"/>
          <w:szCs w:val="22"/>
        </w:rPr>
        <w:t>n</w:t>
      </w:r>
      <w:r w:rsidRPr="0021763A">
        <w:rPr>
          <w:rFonts w:ascii="Arial" w:hAnsi="Arial" w:cs="Arial"/>
          <w:b/>
          <w:sz w:val="22"/>
          <w:szCs w:val="22"/>
        </w:rPr>
        <w:t>te de llegar a él.</w:t>
      </w:r>
    </w:p>
    <w:p w:rsidR="00A92396"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xml:space="preserve">   </w:t>
      </w:r>
    </w:p>
    <w:p w:rsidR="00B83169"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xml:space="preserve">Y conviene usar el arte universal en coordinación con las formas estéticas más cercanas en </w:t>
      </w:r>
      <w:r w:rsidR="00595666">
        <w:rPr>
          <w:rFonts w:ascii="Arial" w:hAnsi="Arial" w:cs="Arial"/>
          <w:b/>
          <w:sz w:val="22"/>
          <w:szCs w:val="22"/>
        </w:rPr>
        <w:t>el entorno.  En ocasio</w:t>
      </w:r>
      <w:r w:rsidR="00595666">
        <w:rPr>
          <w:rFonts w:ascii="Arial" w:hAnsi="Arial" w:cs="Arial"/>
          <w:b/>
          <w:sz w:val="22"/>
          <w:szCs w:val="22"/>
        </w:rPr>
        <w:softHyphen/>
        <w:t xml:space="preserve">nes la evangelización </w:t>
      </w:r>
      <w:r w:rsidRPr="0021763A">
        <w:rPr>
          <w:rFonts w:ascii="Arial" w:hAnsi="Arial" w:cs="Arial"/>
          <w:b/>
          <w:sz w:val="22"/>
          <w:szCs w:val="22"/>
        </w:rPr>
        <w:t>se hace en las inmediaciones de tesoros artísticos i</w:t>
      </w:r>
      <w:r w:rsidRPr="0021763A">
        <w:rPr>
          <w:rFonts w:ascii="Arial" w:hAnsi="Arial" w:cs="Arial"/>
          <w:b/>
          <w:sz w:val="22"/>
          <w:szCs w:val="22"/>
        </w:rPr>
        <w:t>n</w:t>
      </w:r>
      <w:r w:rsidRPr="0021763A">
        <w:rPr>
          <w:rFonts w:ascii="Arial" w:hAnsi="Arial" w:cs="Arial"/>
          <w:b/>
          <w:sz w:val="22"/>
          <w:szCs w:val="22"/>
        </w:rPr>
        <w:t xml:space="preserve">mensos y, por carencia de formación en el </w:t>
      </w:r>
      <w:r w:rsidR="00595666">
        <w:rPr>
          <w:rFonts w:ascii="Arial" w:hAnsi="Arial" w:cs="Arial"/>
          <w:b/>
          <w:sz w:val="22"/>
          <w:szCs w:val="22"/>
        </w:rPr>
        <w:t>evangelización</w:t>
      </w:r>
      <w:r w:rsidRPr="0021763A">
        <w:rPr>
          <w:rFonts w:ascii="Arial" w:hAnsi="Arial" w:cs="Arial"/>
          <w:b/>
          <w:sz w:val="22"/>
          <w:szCs w:val="22"/>
        </w:rPr>
        <w:t>, apenas si se saben aprove</w:t>
      </w:r>
      <w:r w:rsidRPr="0021763A">
        <w:rPr>
          <w:rFonts w:ascii="Arial" w:hAnsi="Arial" w:cs="Arial"/>
          <w:b/>
          <w:sz w:val="22"/>
          <w:szCs w:val="22"/>
        </w:rPr>
        <w:softHyphen/>
        <w:t>char esta</w:t>
      </w:r>
      <w:r w:rsidRPr="0021763A">
        <w:rPr>
          <w:rFonts w:ascii="Arial" w:hAnsi="Arial" w:cs="Arial"/>
          <w:b/>
          <w:sz w:val="22"/>
          <w:szCs w:val="22"/>
        </w:rPr>
        <w:t>n</w:t>
      </w:r>
      <w:r w:rsidRPr="0021763A">
        <w:rPr>
          <w:rFonts w:ascii="Arial" w:hAnsi="Arial" w:cs="Arial"/>
          <w:b/>
          <w:sz w:val="22"/>
          <w:szCs w:val="22"/>
        </w:rPr>
        <w:t>do cerca</w:t>
      </w:r>
      <w:r w:rsidR="00595666">
        <w:rPr>
          <w:rFonts w:ascii="Arial" w:hAnsi="Arial" w:cs="Arial"/>
          <w:b/>
          <w:sz w:val="22"/>
          <w:szCs w:val="22"/>
        </w:rPr>
        <w:t>nos a los ojos de los fieles</w:t>
      </w:r>
      <w:r w:rsidRPr="0021763A">
        <w:rPr>
          <w:rFonts w:ascii="Arial" w:hAnsi="Arial" w:cs="Arial"/>
          <w:b/>
          <w:sz w:val="22"/>
          <w:szCs w:val="22"/>
        </w:rPr>
        <w:t xml:space="preserve"> y resultando muy asequi</w:t>
      </w:r>
      <w:r w:rsidRPr="0021763A">
        <w:rPr>
          <w:rFonts w:ascii="Arial" w:hAnsi="Arial" w:cs="Arial"/>
          <w:b/>
          <w:sz w:val="22"/>
          <w:szCs w:val="22"/>
        </w:rPr>
        <w:softHyphen/>
        <w:t>bles</w:t>
      </w:r>
    </w:p>
    <w:p w:rsidR="00A92396" w:rsidRDefault="00A92396" w:rsidP="002916A5">
      <w:pPr>
        <w:pStyle w:val="estilo2"/>
        <w:spacing w:before="0" w:beforeAutospacing="0" w:after="0" w:afterAutospacing="0"/>
        <w:jc w:val="both"/>
        <w:rPr>
          <w:rFonts w:ascii="Arial" w:hAnsi="Arial" w:cs="Arial"/>
          <w:b/>
          <w:sz w:val="22"/>
          <w:szCs w:val="22"/>
        </w:rPr>
      </w:pPr>
    </w:p>
    <w:p w:rsidR="009D449C" w:rsidRPr="0021763A" w:rsidRDefault="009D449C" w:rsidP="002916A5">
      <w:pPr>
        <w:pStyle w:val="estilo2"/>
        <w:spacing w:before="0" w:beforeAutospacing="0" w:after="0" w:afterAutospacing="0"/>
        <w:jc w:val="both"/>
        <w:rPr>
          <w:rFonts w:ascii="Arial" w:hAnsi="Arial" w:cs="Arial"/>
          <w:b/>
          <w:sz w:val="22"/>
          <w:szCs w:val="22"/>
        </w:rPr>
      </w:pPr>
      <w:r w:rsidRPr="0021763A">
        <w:rPr>
          <w:rFonts w:ascii="Arial" w:hAnsi="Arial" w:cs="Arial"/>
          <w:b/>
          <w:sz w:val="22"/>
          <w:szCs w:val="22"/>
        </w:rPr>
        <w:t>   Es cuestión de estética y de práctica. Una visita a un museo con grandes ar</w:t>
      </w:r>
      <w:r w:rsidRPr="0021763A">
        <w:rPr>
          <w:rFonts w:ascii="Arial" w:hAnsi="Arial" w:cs="Arial"/>
          <w:b/>
          <w:sz w:val="22"/>
          <w:szCs w:val="22"/>
        </w:rPr>
        <w:softHyphen/>
        <w:t>senales de artes r</w:t>
      </w:r>
      <w:r w:rsidRPr="0021763A">
        <w:rPr>
          <w:rFonts w:ascii="Arial" w:hAnsi="Arial" w:cs="Arial"/>
          <w:b/>
          <w:sz w:val="22"/>
          <w:szCs w:val="22"/>
        </w:rPr>
        <w:t>e</w:t>
      </w:r>
      <w:r w:rsidRPr="0021763A">
        <w:rPr>
          <w:rFonts w:ascii="Arial" w:hAnsi="Arial" w:cs="Arial"/>
          <w:b/>
          <w:sz w:val="22"/>
          <w:szCs w:val="22"/>
        </w:rPr>
        <w:t>ligiosas es mejor</w:t>
      </w:r>
      <w:r w:rsidR="00595666">
        <w:rPr>
          <w:rFonts w:ascii="Arial" w:hAnsi="Arial" w:cs="Arial"/>
          <w:b/>
          <w:sz w:val="22"/>
          <w:szCs w:val="22"/>
        </w:rPr>
        <w:t xml:space="preserve"> </w:t>
      </w:r>
      <w:proofErr w:type="spellStart"/>
      <w:r w:rsidR="00595666">
        <w:rPr>
          <w:rFonts w:ascii="Arial" w:hAnsi="Arial" w:cs="Arial"/>
          <w:b/>
          <w:sz w:val="22"/>
          <w:szCs w:val="22"/>
        </w:rPr>
        <w:t>evangelizción</w:t>
      </w:r>
      <w:proofErr w:type="spellEnd"/>
      <w:r w:rsidRPr="0021763A">
        <w:rPr>
          <w:rFonts w:ascii="Arial" w:hAnsi="Arial" w:cs="Arial"/>
          <w:b/>
          <w:sz w:val="22"/>
          <w:szCs w:val="22"/>
        </w:rPr>
        <w:t xml:space="preserve"> que un sermón sobre las mismas doctrinas que se hallan hábil</w:t>
      </w:r>
      <w:r w:rsidRPr="0021763A">
        <w:rPr>
          <w:rFonts w:ascii="Arial" w:hAnsi="Arial" w:cs="Arial"/>
          <w:b/>
          <w:sz w:val="22"/>
          <w:szCs w:val="22"/>
        </w:rPr>
        <w:softHyphen/>
        <w:t>mente grabadas en metal, expresadas en teji</w:t>
      </w:r>
      <w:r w:rsidRPr="0021763A">
        <w:rPr>
          <w:rFonts w:ascii="Arial" w:hAnsi="Arial" w:cs="Arial"/>
          <w:b/>
          <w:sz w:val="22"/>
          <w:szCs w:val="22"/>
        </w:rPr>
        <w:softHyphen/>
        <w:t>dos, miniaturas o relieves, capaces de entrar por los ojos con más vivaci</w:t>
      </w:r>
      <w:r w:rsidRPr="0021763A">
        <w:rPr>
          <w:rFonts w:ascii="Arial" w:hAnsi="Arial" w:cs="Arial"/>
          <w:b/>
          <w:sz w:val="22"/>
          <w:szCs w:val="22"/>
        </w:rPr>
        <w:softHyphen/>
        <w:t>dad, serenidad y garantía de permanencia que los ruidosos medios audiov</w:t>
      </w:r>
      <w:r w:rsidRPr="0021763A">
        <w:rPr>
          <w:rFonts w:ascii="Arial" w:hAnsi="Arial" w:cs="Arial"/>
          <w:b/>
          <w:sz w:val="22"/>
          <w:szCs w:val="22"/>
        </w:rPr>
        <w:t>i</w:t>
      </w:r>
      <w:r w:rsidRPr="0021763A">
        <w:rPr>
          <w:rFonts w:ascii="Arial" w:hAnsi="Arial" w:cs="Arial"/>
          <w:b/>
          <w:sz w:val="22"/>
          <w:szCs w:val="22"/>
        </w:rPr>
        <w:t>suales menos entendidos.</w:t>
      </w:r>
    </w:p>
    <w:p w:rsidR="005614D4" w:rsidRDefault="005614D4" w:rsidP="005B2E5E">
      <w:pPr>
        <w:ind w:left="851" w:hanging="851"/>
        <w:rPr>
          <w:b/>
          <w:noProof/>
          <w:color w:val="0070C0"/>
          <w:sz w:val="28"/>
          <w:szCs w:val="28"/>
        </w:rPr>
      </w:pPr>
    </w:p>
    <w:p w:rsidR="00595666" w:rsidRDefault="00595666" w:rsidP="00595666">
      <w:pPr>
        <w:ind w:left="851" w:hanging="851"/>
        <w:jc w:val="center"/>
        <w:rPr>
          <w:b/>
          <w:noProof/>
          <w:color w:val="0070C0"/>
          <w:sz w:val="28"/>
          <w:szCs w:val="28"/>
        </w:rPr>
      </w:pPr>
    </w:p>
    <w:p w:rsidR="00595666" w:rsidRPr="00595666" w:rsidRDefault="00595666" w:rsidP="00595666">
      <w:pPr>
        <w:tabs>
          <w:tab w:val="left" w:pos="5671"/>
        </w:tabs>
        <w:jc w:val="center"/>
        <w:rPr>
          <w:sz w:val="28"/>
          <w:szCs w:val="28"/>
        </w:rPr>
      </w:pPr>
      <w:r>
        <w:rPr>
          <w:noProof/>
          <w:sz w:val="28"/>
          <w:szCs w:val="28"/>
        </w:rPr>
        <w:drawing>
          <wp:inline distT="0" distB="0" distL="0" distR="0">
            <wp:extent cx="3737024" cy="2799470"/>
            <wp:effectExtent l="1905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0"/>
                    <a:srcRect l="3982" t="33799" r="39216" b="10615"/>
                    <a:stretch>
                      <a:fillRect/>
                    </a:stretch>
                  </pic:blipFill>
                  <pic:spPr bwMode="auto">
                    <a:xfrm>
                      <a:off x="0" y="0"/>
                      <a:ext cx="3737024" cy="2799470"/>
                    </a:xfrm>
                    <a:prstGeom prst="rect">
                      <a:avLst/>
                    </a:prstGeom>
                    <a:noFill/>
                    <a:ln w="9525">
                      <a:noFill/>
                      <a:miter lim="800000"/>
                      <a:headEnd/>
                      <a:tailEnd/>
                    </a:ln>
                  </pic:spPr>
                </pic:pic>
              </a:graphicData>
            </a:graphic>
          </wp:inline>
        </w:drawing>
      </w:r>
    </w:p>
    <w:sectPr w:rsidR="00595666" w:rsidRPr="00595666" w:rsidSect="001808CE">
      <w:type w:val="continuous"/>
      <w:pgSz w:w="11906" w:h="16838"/>
      <w:pgMar w:top="720" w:right="720" w:bottom="72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25C1"/>
    <w:multiLevelType w:val="multilevel"/>
    <w:tmpl w:val="413E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32BF8"/>
    <w:multiLevelType w:val="multilevel"/>
    <w:tmpl w:val="1F1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D24F5"/>
    <w:multiLevelType w:val="multilevel"/>
    <w:tmpl w:val="F624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8957B9"/>
    <w:multiLevelType w:val="multilevel"/>
    <w:tmpl w:val="59EA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66DF4"/>
    <w:multiLevelType w:val="multilevel"/>
    <w:tmpl w:val="1012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53488"/>
    <w:multiLevelType w:val="multilevel"/>
    <w:tmpl w:val="EF9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0237A0"/>
    <w:multiLevelType w:val="multilevel"/>
    <w:tmpl w:val="562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BC104D"/>
    <w:multiLevelType w:val="multilevel"/>
    <w:tmpl w:val="0B7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151FE7"/>
    <w:multiLevelType w:val="multilevel"/>
    <w:tmpl w:val="16D6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E175BA"/>
    <w:multiLevelType w:val="multilevel"/>
    <w:tmpl w:val="838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CC6199"/>
    <w:multiLevelType w:val="multilevel"/>
    <w:tmpl w:val="FC7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2332A2"/>
    <w:multiLevelType w:val="multilevel"/>
    <w:tmpl w:val="7766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55CC4"/>
    <w:multiLevelType w:val="multilevel"/>
    <w:tmpl w:val="1CB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8320DD"/>
    <w:multiLevelType w:val="multilevel"/>
    <w:tmpl w:val="F252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861894"/>
    <w:multiLevelType w:val="multilevel"/>
    <w:tmpl w:val="4984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DA53D4"/>
    <w:multiLevelType w:val="multilevel"/>
    <w:tmpl w:val="7C54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0"/>
  </w:num>
  <w:num w:numId="3">
    <w:abstractNumId w:val="9"/>
  </w:num>
  <w:num w:numId="4">
    <w:abstractNumId w:val="8"/>
  </w:num>
  <w:num w:numId="5">
    <w:abstractNumId w:val="7"/>
  </w:num>
  <w:num w:numId="6">
    <w:abstractNumId w:val="5"/>
  </w:num>
  <w:num w:numId="7">
    <w:abstractNumId w:val="12"/>
  </w:num>
  <w:num w:numId="8">
    <w:abstractNumId w:val="1"/>
  </w:num>
  <w:num w:numId="9">
    <w:abstractNumId w:val="6"/>
  </w:num>
  <w:num w:numId="10">
    <w:abstractNumId w:val="13"/>
  </w:num>
  <w:num w:numId="11">
    <w:abstractNumId w:val="11"/>
  </w:num>
  <w:num w:numId="12">
    <w:abstractNumId w:val="10"/>
  </w:num>
  <w:num w:numId="13">
    <w:abstractNumId w:val="2"/>
  </w:num>
  <w:num w:numId="14">
    <w:abstractNumId w:val="16"/>
  </w:num>
  <w:num w:numId="15">
    <w:abstractNumId w:val="4"/>
  </w:num>
  <w:num w:numId="16">
    <w:abstractNumId w:val="0"/>
  </w:num>
  <w:num w:numId="17">
    <w:abstractNumId w:val="17"/>
  </w:num>
  <w:num w:numId="18">
    <w:abstractNumId w:val="14"/>
  </w:num>
  <w:num w:numId="19">
    <w:abstractNumId w:val="18"/>
  </w:num>
  <w:num w:numId="20">
    <w:abstractNumId w:val="15"/>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06106"/>
    <w:rsid w:val="000103EC"/>
    <w:rsid w:val="00012025"/>
    <w:rsid w:val="000123D1"/>
    <w:rsid w:val="00025B01"/>
    <w:rsid w:val="00030111"/>
    <w:rsid w:val="0003530E"/>
    <w:rsid w:val="000367C0"/>
    <w:rsid w:val="000444DD"/>
    <w:rsid w:val="00054C26"/>
    <w:rsid w:val="00057272"/>
    <w:rsid w:val="00060295"/>
    <w:rsid w:val="00071223"/>
    <w:rsid w:val="000824EF"/>
    <w:rsid w:val="000B00AD"/>
    <w:rsid w:val="000C34AC"/>
    <w:rsid w:val="000D1059"/>
    <w:rsid w:val="000F33C0"/>
    <w:rsid w:val="0010525F"/>
    <w:rsid w:val="00111FB6"/>
    <w:rsid w:val="00123EDA"/>
    <w:rsid w:val="00134345"/>
    <w:rsid w:val="001427AC"/>
    <w:rsid w:val="001433E9"/>
    <w:rsid w:val="00144A4A"/>
    <w:rsid w:val="00145CD1"/>
    <w:rsid w:val="00151A2E"/>
    <w:rsid w:val="0016415A"/>
    <w:rsid w:val="001808CE"/>
    <w:rsid w:val="0018584E"/>
    <w:rsid w:val="001B544D"/>
    <w:rsid w:val="001B7720"/>
    <w:rsid w:val="001C1A02"/>
    <w:rsid w:val="001C2369"/>
    <w:rsid w:val="001C26B3"/>
    <w:rsid w:val="001C6CB8"/>
    <w:rsid w:val="001D02CE"/>
    <w:rsid w:val="001D2B60"/>
    <w:rsid w:val="001D32EB"/>
    <w:rsid w:val="001D33A6"/>
    <w:rsid w:val="001D5A01"/>
    <w:rsid w:val="001E6666"/>
    <w:rsid w:val="001F1B0E"/>
    <w:rsid w:val="001F611D"/>
    <w:rsid w:val="00204428"/>
    <w:rsid w:val="002045DD"/>
    <w:rsid w:val="00204B8B"/>
    <w:rsid w:val="0021763A"/>
    <w:rsid w:val="0023103C"/>
    <w:rsid w:val="00233944"/>
    <w:rsid w:val="002348A9"/>
    <w:rsid w:val="00245D3E"/>
    <w:rsid w:val="00275B8C"/>
    <w:rsid w:val="00275ED7"/>
    <w:rsid w:val="002916A5"/>
    <w:rsid w:val="0029310F"/>
    <w:rsid w:val="002B49C5"/>
    <w:rsid w:val="002C37FA"/>
    <w:rsid w:val="002C4EEC"/>
    <w:rsid w:val="002D58B4"/>
    <w:rsid w:val="002D5929"/>
    <w:rsid w:val="002F4C93"/>
    <w:rsid w:val="002F63D1"/>
    <w:rsid w:val="00301CFE"/>
    <w:rsid w:val="0030561C"/>
    <w:rsid w:val="00312AE6"/>
    <w:rsid w:val="00313647"/>
    <w:rsid w:val="0036324B"/>
    <w:rsid w:val="0036337A"/>
    <w:rsid w:val="003823D0"/>
    <w:rsid w:val="00391C66"/>
    <w:rsid w:val="00391D00"/>
    <w:rsid w:val="00397FDC"/>
    <w:rsid w:val="003A0253"/>
    <w:rsid w:val="003A33D4"/>
    <w:rsid w:val="003A465F"/>
    <w:rsid w:val="003B1330"/>
    <w:rsid w:val="003C0573"/>
    <w:rsid w:val="003C0923"/>
    <w:rsid w:val="003F4CE7"/>
    <w:rsid w:val="00405644"/>
    <w:rsid w:val="00414C98"/>
    <w:rsid w:val="00415498"/>
    <w:rsid w:val="004154FE"/>
    <w:rsid w:val="00425A9F"/>
    <w:rsid w:val="00436F9E"/>
    <w:rsid w:val="00437DC7"/>
    <w:rsid w:val="00442C61"/>
    <w:rsid w:val="00444BCB"/>
    <w:rsid w:val="004515C7"/>
    <w:rsid w:val="00453B03"/>
    <w:rsid w:val="00456566"/>
    <w:rsid w:val="004654DA"/>
    <w:rsid w:val="00470D9F"/>
    <w:rsid w:val="00473BDC"/>
    <w:rsid w:val="004852AC"/>
    <w:rsid w:val="00495E2E"/>
    <w:rsid w:val="004A0931"/>
    <w:rsid w:val="004A1561"/>
    <w:rsid w:val="004A2762"/>
    <w:rsid w:val="004B0488"/>
    <w:rsid w:val="004C1D41"/>
    <w:rsid w:val="004D7CD0"/>
    <w:rsid w:val="004E1424"/>
    <w:rsid w:val="004F5157"/>
    <w:rsid w:val="004F7214"/>
    <w:rsid w:val="00505B76"/>
    <w:rsid w:val="00513E8C"/>
    <w:rsid w:val="00517BCB"/>
    <w:rsid w:val="00523CD6"/>
    <w:rsid w:val="00527301"/>
    <w:rsid w:val="00532E1B"/>
    <w:rsid w:val="00533E9D"/>
    <w:rsid w:val="005441F3"/>
    <w:rsid w:val="00544698"/>
    <w:rsid w:val="00546319"/>
    <w:rsid w:val="00546B38"/>
    <w:rsid w:val="00547DBE"/>
    <w:rsid w:val="005614D4"/>
    <w:rsid w:val="00561DB5"/>
    <w:rsid w:val="00563845"/>
    <w:rsid w:val="00563C33"/>
    <w:rsid w:val="00571035"/>
    <w:rsid w:val="0057174D"/>
    <w:rsid w:val="005824B8"/>
    <w:rsid w:val="00582CC5"/>
    <w:rsid w:val="00586A1F"/>
    <w:rsid w:val="00587A12"/>
    <w:rsid w:val="00590761"/>
    <w:rsid w:val="00595666"/>
    <w:rsid w:val="005B2E5E"/>
    <w:rsid w:val="005C2CAB"/>
    <w:rsid w:val="005D287B"/>
    <w:rsid w:val="005D31F4"/>
    <w:rsid w:val="005F792D"/>
    <w:rsid w:val="0062125D"/>
    <w:rsid w:val="00622A6F"/>
    <w:rsid w:val="0062536B"/>
    <w:rsid w:val="006300FF"/>
    <w:rsid w:val="006417DB"/>
    <w:rsid w:val="00642F7A"/>
    <w:rsid w:val="00646B3C"/>
    <w:rsid w:val="00652133"/>
    <w:rsid w:val="006569D3"/>
    <w:rsid w:val="00671510"/>
    <w:rsid w:val="00677338"/>
    <w:rsid w:val="0068142D"/>
    <w:rsid w:val="0068212E"/>
    <w:rsid w:val="006868DC"/>
    <w:rsid w:val="006A0AEF"/>
    <w:rsid w:val="006A110E"/>
    <w:rsid w:val="006A2C9F"/>
    <w:rsid w:val="006B057E"/>
    <w:rsid w:val="006B6B4D"/>
    <w:rsid w:val="006E2E61"/>
    <w:rsid w:val="006F42C9"/>
    <w:rsid w:val="006F4314"/>
    <w:rsid w:val="006F52FB"/>
    <w:rsid w:val="00703620"/>
    <w:rsid w:val="00705128"/>
    <w:rsid w:val="007112E3"/>
    <w:rsid w:val="00714886"/>
    <w:rsid w:val="00715890"/>
    <w:rsid w:val="00724F3F"/>
    <w:rsid w:val="007271FC"/>
    <w:rsid w:val="00742180"/>
    <w:rsid w:val="00754CFC"/>
    <w:rsid w:val="007563DA"/>
    <w:rsid w:val="007632F3"/>
    <w:rsid w:val="00770FD8"/>
    <w:rsid w:val="00780002"/>
    <w:rsid w:val="00781583"/>
    <w:rsid w:val="0078281F"/>
    <w:rsid w:val="007C3D7A"/>
    <w:rsid w:val="007D2852"/>
    <w:rsid w:val="007E05A7"/>
    <w:rsid w:val="007E3C2D"/>
    <w:rsid w:val="007E6AB1"/>
    <w:rsid w:val="007F340E"/>
    <w:rsid w:val="00805C90"/>
    <w:rsid w:val="00811DF0"/>
    <w:rsid w:val="00833B3D"/>
    <w:rsid w:val="008438E6"/>
    <w:rsid w:val="00845F37"/>
    <w:rsid w:val="0085705D"/>
    <w:rsid w:val="008745FF"/>
    <w:rsid w:val="00875BF4"/>
    <w:rsid w:val="008825BF"/>
    <w:rsid w:val="00891547"/>
    <w:rsid w:val="00891928"/>
    <w:rsid w:val="008964EC"/>
    <w:rsid w:val="008A3178"/>
    <w:rsid w:val="008A44C1"/>
    <w:rsid w:val="008B527B"/>
    <w:rsid w:val="008B54FD"/>
    <w:rsid w:val="008C0873"/>
    <w:rsid w:val="008C35DB"/>
    <w:rsid w:val="008D2898"/>
    <w:rsid w:val="008D3A88"/>
    <w:rsid w:val="008D56ED"/>
    <w:rsid w:val="008D797F"/>
    <w:rsid w:val="008E1CD7"/>
    <w:rsid w:val="008E3E93"/>
    <w:rsid w:val="008E4AAC"/>
    <w:rsid w:val="008E568D"/>
    <w:rsid w:val="008F38EC"/>
    <w:rsid w:val="009069B7"/>
    <w:rsid w:val="00912D1B"/>
    <w:rsid w:val="009235F6"/>
    <w:rsid w:val="0094729A"/>
    <w:rsid w:val="00957E74"/>
    <w:rsid w:val="00962112"/>
    <w:rsid w:val="00977BF9"/>
    <w:rsid w:val="00986EBD"/>
    <w:rsid w:val="00987700"/>
    <w:rsid w:val="00992AB7"/>
    <w:rsid w:val="009A337C"/>
    <w:rsid w:val="009D14C7"/>
    <w:rsid w:val="009D1604"/>
    <w:rsid w:val="009D31EF"/>
    <w:rsid w:val="009D449C"/>
    <w:rsid w:val="009E110C"/>
    <w:rsid w:val="009E19CE"/>
    <w:rsid w:val="009E19D3"/>
    <w:rsid w:val="009E3A8C"/>
    <w:rsid w:val="009E4C76"/>
    <w:rsid w:val="009E7B22"/>
    <w:rsid w:val="009F25E6"/>
    <w:rsid w:val="009F61EB"/>
    <w:rsid w:val="00A06EB1"/>
    <w:rsid w:val="00A31A8E"/>
    <w:rsid w:val="00A5300F"/>
    <w:rsid w:val="00A62ABC"/>
    <w:rsid w:val="00A64DDD"/>
    <w:rsid w:val="00A723B8"/>
    <w:rsid w:val="00A83259"/>
    <w:rsid w:val="00A86657"/>
    <w:rsid w:val="00A92197"/>
    <w:rsid w:val="00A92396"/>
    <w:rsid w:val="00A94500"/>
    <w:rsid w:val="00AA4F7D"/>
    <w:rsid w:val="00AB3105"/>
    <w:rsid w:val="00AC4584"/>
    <w:rsid w:val="00AC53A5"/>
    <w:rsid w:val="00AD74F3"/>
    <w:rsid w:val="00AE0D46"/>
    <w:rsid w:val="00AE1375"/>
    <w:rsid w:val="00B105A1"/>
    <w:rsid w:val="00B44F54"/>
    <w:rsid w:val="00B521CD"/>
    <w:rsid w:val="00B62BFE"/>
    <w:rsid w:val="00B646A1"/>
    <w:rsid w:val="00B71C21"/>
    <w:rsid w:val="00B8002D"/>
    <w:rsid w:val="00B81AED"/>
    <w:rsid w:val="00B83169"/>
    <w:rsid w:val="00B86854"/>
    <w:rsid w:val="00B92370"/>
    <w:rsid w:val="00BA2350"/>
    <w:rsid w:val="00BB26AA"/>
    <w:rsid w:val="00BC4A86"/>
    <w:rsid w:val="00BD0D84"/>
    <w:rsid w:val="00BD1CD6"/>
    <w:rsid w:val="00BF7F47"/>
    <w:rsid w:val="00C1018C"/>
    <w:rsid w:val="00C17FDD"/>
    <w:rsid w:val="00C2334E"/>
    <w:rsid w:val="00C235F4"/>
    <w:rsid w:val="00C30B85"/>
    <w:rsid w:val="00C32C0D"/>
    <w:rsid w:val="00C352AC"/>
    <w:rsid w:val="00C501CE"/>
    <w:rsid w:val="00C5044E"/>
    <w:rsid w:val="00C653B4"/>
    <w:rsid w:val="00C75F56"/>
    <w:rsid w:val="00C76082"/>
    <w:rsid w:val="00C9486F"/>
    <w:rsid w:val="00C953DD"/>
    <w:rsid w:val="00C97144"/>
    <w:rsid w:val="00CB2A49"/>
    <w:rsid w:val="00CB2AE9"/>
    <w:rsid w:val="00CC7BA0"/>
    <w:rsid w:val="00CE0A8B"/>
    <w:rsid w:val="00CE14B4"/>
    <w:rsid w:val="00CE1564"/>
    <w:rsid w:val="00D04223"/>
    <w:rsid w:val="00D23103"/>
    <w:rsid w:val="00D26931"/>
    <w:rsid w:val="00D30B95"/>
    <w:rsid w:val="00D31461"/>
    <w:rsid w:val="00D319C6"/>
    <w:rsid w:val="00D34093"/>
    <w:rsid w:val="00D42C5D"/>
    <w:rsid w:val="00D42E5A"/>
    <w:rsid w:val="00D44115"/>
    <w:rsid w:val="00D47737"/>
    <w:rsid w:val="00D714E9"/>
    <w:rsid w:val="00D7352F"/>
    <w:rsid w:val="00D76F94"/>
    <w:rsid w:val="00D82287"/>
    <w:rsid w:val="00D84A81"/>
    <w:rsid w:val="00D85341"/>
    <w:rsid w:val="00D90241"/>
    <w:rsid w:val="00D933A8"/>
    <w:rsid w:val="00D94EDB"/>
    <w:rsid w:val="00DB75C1"/>
    <w:rsid w:val="00DC07E1"/>
    <w:rsid w:val="00DD3D4F"/>
    <w:rsid w:val="00DD6058"/>
    <w:rsid w:val="00DE2732"/>
    <w:rsid w:val="00DE3FB5"/>
    <w:rsid w:val="00E04A11"/>
    <w:rsid w:val="00E140FC"/>
    <w:rsid w:val="00E20C5D"/>
    <w:rsid w:val="00E245B1"/>
    <w:rsid w:val="00E352EB"/>
    <w:rsid w:val="00E44B84"/>
    <w:rsid w:val="00E54631"/>
    <w:rsid w:val="00E55014"/>
    <w:rsid w:val="00E578D5"/>
    <w:rsid w:val="00E7015D"/>
    <w:rsid w:val="00E7601D"/>
    <w:rsid w:val="00E76E65"/>
    <w:rsid w:val="00E80274"/>
    <w:rsid w:val="00E86996"/>
    <w:rsid w:val="00E963B8"/>
    <w:rsid w:val="00EA0AE1"/>
    <w:rsid w:val="00EA112C"/>
    <w:rsid w:val="00EA46FF"/>
    <w:rsid w:val="00EA54F5"/>
    <w:rsid w:val="00EA6B26"/>
    <w:rsid w:val="00EA7B73"/>
    <w:rsid w:val="00EB295D"/>
    <w:rsid w:val="00ED0267"/>
    <w:rsid w:val="00ED3017"/>
    <w:rsid w:val="00ED51D4"/>
    <w:rsid w:val="00EE3D20"/>
    <w:rsid w:val="00EE4CA6"/>
    <w:rsid w:val="00EE79CA"/>
    <w:rsid w:val="00F0348B"/>
    <w:rsid w:val="00F05291"/>
    <w:rsid w:val="00F214E9"/>
    <w:rsid w:val="00F278F5"/>
    <w:rsid w:val="00F341F2"/>
    <w:rsid w:val="00F36164"/>
    <w:rsid w:val="00F369AA"/>
    <w:rsid w:val="00F42AD6"/>
    <w:rsid w:val="00F4305A"/>
    <w:rsid w:val="00F43FB3"/>
    <w:rsid w:val="00F511B0"/>
    <w:rsid w:val="00F52DCC"/>
    <w:rsid w:val="00F52F70"/>
    <w:rsid w:val="00F54EE9"/>
    <w:rsid w:val="00F63CAA"/>
    <w:rsid w:val="00F832E6"/>
    <w:rsid w:val="00F84C51"/>
    <w:rsid w:val="00F8656C"/>
    <w:rsid w:val="00F8704D"/>
    <w:rsid w:val="00F94985"/>
    <w:rsid w:val="00F96D83"/>
    <w:rsid w:val="00F96F6D"/>
    <w:rsid w:val="00FA1B40"/>
    <w:rsid w:val="00FB0772"/>
    <w:rsid w:val="00FB64ED"/>
    <w:rsid w:val="00FC075E"/>
    <w:rsid w:val="00FC0D36"/>
    <w:rsid w:val="00FC1180"/>
    <w:rsid w:val="00FC1B43"/>
    <w:rsid w:val="00FC5423"/>
    <w:rsid w:val="00FD5C7B"/>
    <w:rsid w:val="00FE27AF"/>
    <w:rsid w:val="00FE3951"/>
    <w:rsid w:val="00FE6E9D"/>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ntry-meta">
    <w:name w:val="entry-meta"/>
    <w:basedOn w:val="Normal"/>
    <w:rsid w:val="00D47737"/>
    <w:pPr>
      <w:widowControl/>
      <w:autoSpaceDE/>
      <w:autoSpaceDN/>
      <w:adjustRightInd/>
      <w:spacing w:before="100" w:beforeAutospacing="1" w:after="100" w:afterAutospacing="1"/>
    </w:pPr>
    <w:rPr>
      <w:rFonts w:ascii="Times New Roman" w:hAnsi="Times New Roman" w:cs="Times New Roman"/>
    </w:rPr>
  </w:style>
  <w:style w:type="character" w:customStyle="1" w:styleId="entry-author-name">
    <w:name w:val="entry-author-name"/>
    <w:basedOn w:val="Fuentedeprrafopredeter"/>
    <w:rsid w:val="00D47737"/>
  </w:style>
  <w:style w:type="character" w:customStyle="1" w:styleId="entry-comments-link">
    <w:name w:val="entry-comments-link"/>
    <w:basedOn w:val="Fuentedeprrafopredeter"/>
    <w:rsid w:val="00D47737"/>
  </w:style>
  <w:style w:type="paragraph" w:customStyle="1" w:styleId="estilo2">
    <w:name w:val="estilo2"/>
    <w:basedOn w:val="Normal"/>
    <w:rsid w:val="00054C26"/>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054C26"/>
  </w:style>
  <w:style w:type="character" w:customStyle="1" w:styleId="autor">
    <w:name w:val="autor"/>
    <w:basedOn w:val="Fuentedeprrafopredeter"/>
    <w:rsid w:val="00FC1B43"/>
  </w:style>
  <w:style w:type="paragraph" w:customStyle="1" w:styleId="aligncenter">
    <w:name w:val="aligncenter"/>
    <w:basedOn w:val="Normal"/>
    <w:rsid w:val="00060295"/>
    <w:pPr>
      <w:widowControl/>
      <w:autoSpaceDE/>
      <w:autoSpaceDN/>
      <w:adjustRightInd/>
      <w:spacing w:before="100" w:beforeAutospacing="1" w:after="100" w:afterAutospacing="1"/>
    </w:pPr>
    <w:rPr>
      <w:rFonts w:ascii="Times New Roman" w:hAnsi="Times New Roman" w:cs="Times New Roman"/>
    </w:rPr>
  </w:style>
  <w:style w:type="character" w:customStyle="1" w:styleId="font6">
    <w:name w:val="font_6"/>
    <w:basedOn w:val="Fuentedeprrafopredeter"/>
    <w:rsid w:val="00060295"/>
  </w:style>
  <w:style w:type="character" w:customStyle="1" w:styleId="bold">
    <w:name w:val="bold"/>
    <w:basedOn w:val="Fuentedeprrafopredeter"/>
    <w:rsid w:val="00060295"/>
  </w:style>
  <w:style w:type="character" w:customStyle="1" w:styleId="st">
    <w:name w:val="st"/>
    <w:basedOn w:val="Fuentedeprrafopredeter"/>
    <w:rsid w:val="00060295"/>
  </w:style>
  <w:style w:type="character" w:customStyle="1" w:styleId="f">
    <w:name w:val="f"/>
    <w:basedOn w:val="Fuentedeprrafopredeter"/>
    <w:rsid w:val="00060295"/>
  </w:style>
  <w:style w:type="character" w:customStyle="1" w:styleId="reference-text">
    <w:name w:val="reference-text"/>
    <w:basedOn w:val="Fuentedeprrafopredeter"/>
    <w:rsid w:val="00414C98"/>
  </w:style>
  <w:style w:type="paragraph" w:customStyle="1" w:styleId="estilo3">
    <w:name w:val="estilo3"/>
    <w:basedOn w:val="Normal"/>
    <w:rsid w:val="00442C61"/>
    <w:pPr>
      <w:widowControl/>
      <w:autoSpaceDE/>
      <w:autoSpaceDN/>
      <w:adjustRightInd/>
      <w:spacing w:before="100" w:beforeAutospacing="1" w:after="100" w:afterAutospacing="1"/>
    </w:pPr>
    <w:rPr>
      <w:rFonts w:ascii="Times New Roman" w:hAnsi="Times New Roman" w:cs="Times New Roman"/>
    </w:rPr>
  </w:style>
  <w:style w:type="character" w:customStyle="1" w:styleId="estilo31">
    <w:name w:val="estilo31"/>
    <w:basedOn w:val="Fuentedeprrafopredeter"/>
    <w:rsid w:val="00442C61"/>
  </w:style>
  <w:style w:type="paragraph" w:customStyle="1" w:styleId="estilo41">
    <w:name w:val="estilo41"/>
    <w:basedOn w:val="Normal"/>
    <w:rsid w:val="00442C61"/>
    <w:pPr>
      <w:widowControl/>
      <w:autoSpaceDE/>
      <w:autoSpaceDN/>
      <w:adjustRightInd/>
      <w:spacing w:before="100" w:beforeAutospacing="1" w:after="100" w:afterAutospacing="1"/>
    </w:pPr>
    <w:rPr>
      <w:rFonts w:ascii="Times New Roman" w:hAnsi="Times New Roman" w:cs="Times New Roman"/>
    </w:rPr>
  </w:style>
  <w:style w:type="paragraph" w:customStyle="1" w:styleId="estilo4">
    <w:name w:val="estilo4"/>
    <w:basedOn w:val="Normal"/>
    <w:rsid w:val="00442C61"/>
    <w:pPr>
      <w:widowControl/>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44837085">
      <w:bodyDiv w:val="1"/>
      <w:marLeft w:val="0"/>
      <w:marRight w:val="0"/>
      <w:marTop w:val="0"/>
      <w:marBottom w:val="0"/>
      <w:divBdr>
        <w:top w:val="none" w:sz="0" w:space="0" w:color="auto"/>
        <w:left w:val="none" w:sz="0" w:space="0" w:color="auto"/>
        <w:bottom w:val="none" w:sz="0" w:space="0" w:color="auto"/>
        <w:right w:val="none" w:sz="0" w:space="0" w:color="auto"/>
      </w:divBdr>
    </w:div>
    <w:div w:id="69235243">
      <w:bodyDiv w:val="1"/>
      <w:marLeft w:val="0"/>
      <w:marRight w:val="0"/>
      <w:marTop w:val="0"/>
      <w:marBottom w:val="0"/>
      <w:divBdr>
        <w:top w:val="none" w:sz="0" w:space="0" w:color="auto"/>
        <w:left w:val="none" w:sz="0" w:space="0" w:color="auto"/>
        <w:bottom w:val="none" w:sz="0" w:space="0" w:color="auto"/>
        <w:right w:val="none" w:sz="0" w:space="0" w:color="auto"/>
      </w:divBdr>
      <w:divsChild>
        <w:div w:id="414018744">
          <w:marLeft w:val="0"/>
          <w:marRight w:val="0"/>
          <w:marTop w:val="0"/>
          <w:marBottom w:val="0"/>
          <w:divBdr>
            <w:top w:val="none" w:sz="0" w:space="0" w:color="auto"/>
            <w:left w:val="none" w:sz="0" w:space="0" w:color="auto"/>
            <w:bottom w:val="none" w:sz="0" w:space="0" w:color="auto"/>
            <w:right w:val="none" w:sz="0" w:space="0" w:color="auto"/>
          </w:divBdr>
          <w:divsChild>
            <w:div w:id="170339532">
              <w:marLeft w:val="0"/>
              <w:marRight w:val="0"/>
              <w:marTop w:val="0"/>
              <w:marBottom w:val="0"/>
              <w:divBdr>
                <w:top w:val="none" w:sz="0" w:space="0" w:color="auto"/>
                <w:left w:val="none" w:sz="0" w:space="0" w:color="auto"/>
                <w:bottom w:val="none" w:sz="0" w:space="0" w:color="auto"/>
                <w:right w:val="none" w:sz="0" w:space="0" w:color="auto"/>
              </w:divBdr>
            </w:div>
            <w:div w:id="1444425445">
              <w:marLeft w:val="0"/>
              <w:marRight w:val="0"/>
              <w:marTop w:val="0"/>
              <w:marBottom w:val="0"/>
              <w:divBdr>
                <w:top w:val="none" w:sz="0" w:space="0" w:color="auto"/>
                <w:left w:val="none" w:sz="0" w:space="0" w:color="auto"/>
                <w:bottom w:val="none" w:sz="0" w:space="0" w:color="auto"/>
                <w:right w:val="none" w:sz="0" w:space="0" w:color="auto"/>
              </w:divBdr>
              <w:divsChild>
                <w:div w:id="314847205">
                  <w:marLeft w:val="0"/>
                  <w:marRight w:val="0"/>
                  <w:marTop w:val="0"/>
                  <w:marBottom w:val="0"/>
                  <w:divBdr>
                    <w:top w:val="none" w:sz="0" w:space="0" w:color="auto"/>
                    <w:left w:val="none" w:sz="0" w:space="0" w:color="auto"/>
                    <w:bottom w:val="none" w:sz="0" w:space="0" w:color="auto"/>
                    <w:right w:val="none" w:sz="0" w:space="0" w:color="auto"/>
                  </w:divBdr>
                </w:div>
                <w:div w:id="46227568">
                  <w:marLeft w:val="0"/>
                  <w:marRight w:val="0"/>
                  <w:marTop w:val="0"/>
                  <w:marBottom w:val="0"/>
                  <w:divBdr>
                    <w:top w:val="none" w:sz="0" w:space="0" w:color="auto"/>
                    <w:left w:val="none" w:sz="0" w:space="0" w:color="auto"/>
                    <w:bottom w:val="none" w:sz="0" w:space="0" w:color="auto"/>
                    <w:right w:val="none" w:sz="0" w:space="0" w:color="auto"/>
                  </w:divBdr>
                  <w:divsChild>
                    <w:div w:id="18326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96275">
      <w:bodyDiv w:val="1"/>
      <w:marLeft w:val="0"/>
      <w:marRight w:val="0"/>
      <w:marTop w:val="0"/>
      <w:marBottom w:val="0"/>
      <w:divBdr>
        <w:top w:val="none" w:sz="0" w:space="0" w:color="auto"/>
        <w:left w:val="none" w:sz="0" w:space="0" w:color="auto"/>
        <w:bottom w:val="none" w:sz="0" w:space="0" w:color="auto"/>
        <w:right w:val="none" w:sz="0" w:space="0" w:color="auto"/>
      </w:divBdr>
    </w:div>
    <w:div w:id="156188994">
      <w:bodyDiv w:val="1"/>
      <w:marLeft w:val="0"/>
      <w:marRight w:val="0"/>
      <w:marTop w:val="0"/>
      <w:marBottom w:val="0"/>
      <w:divBdr>
        <w:top w:val="none" w:sz="0" w:space="0" w:color="auto"/>
        <w:left w:val="none" w:sz="0" w:space="0" w:color="auto"/>
        <w:bottom w:val="none" w:sz="0" w:space="0" w:color="auto"/>
        <w:right w:val="none" w:sz="0" w:space="0" w:color="auto"/>
      </w:divBdr>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9635276">
      <w:bodyDiv w:val="1"/>
      <w:marLeft w:val="0"/>
      <w:marRight w:val="0"/>
      <w:marTop w:val="0"/>
      <w:marBottom w:val="0"/>
      <w:divBdr>
        <w:top w:val="none" w:sz="0" w:space="0" w:color="auto"/>
        <w:left w:val="none" w:sz="0" w:space="0" w:color="auto"/>
        <w:bottom w:val="none" w:sz="0" w:space="0" w:color="auto"/>
        <w:right w:val="none" w:sz="0" w:space="0" w:color="auto"/>
      </w:divBdr>
    </w:div>
    <w:div w:id="238683711">
      <w:bodyDiv w:val="1"/>
      <w:marLeft w:val="0"/>
      <w:marRight w:val="0"/>
      <w:marTop w:val="0"/>
      <w:marBottom w:val="0"/>
      <w:divBdr>
        <w:top w:val="none" w:sz="0" w:space="0" w:color="auto"/>
        <w:left w:val="none" w:sz="0" w:space="0" w:color="auto"/>
        <w:bottom w:val="none" w:sz="0" w:space="0" w:color="auto"/>
        <w:right w:val="none" w:sz="0" w:space="0" w:color="auto"/>
      </w:divBdr>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6180014">
      <w:bodyDiv w:val="1"/>
      <w:marLeft w:val="0"/>
      <w:marRight w:val="0"/>
      <w:marTop w:val="0"/>
      <w:marBottom w:val="0"/>
      <w:divBdr>
        <w:top w:val="none" w:sz="0" w:space="0" w:color="auto"/>
        <w:left w:val="none" w:sz="0" w:space="0" w:color="auto"/>
        <w:bottom w:val="none" w:sz="0" w:space="0" w:color="auto"/>
        <w:right w:val="none" w:sz="0" w:space="0" w:color="auto"/>
      </w:divBdr>
    </w:div>
    <w:div w:id="294717498">
      <w:bodyDiv w:val="1"/>
      <w:marLeft w:val="0"/>
      <w:marRight w:val="0"/>
      <w:marTop w:val="0"/>
      <w:marBottom w:val="0"/>
      <w:divBdr>
        <w:top w:val="none" w:sz="0" w:space="0" w:color="auto"/>
        <w:left w:val="none" w:sz="0" w:space="0" w:color="auto"/>
        <w:bottom w:val="none" w:sz="0" w:space="0" w:color="auto"/>
        <w:right w:val="none" w:sz="0" w:space="0" w:color="auto"/>
      </w:divBdr>
      <w:divsChild>
        <w:div w:id="1267929099">
          <w:marLeft w:val="0"/>
          <w:marRight w:val="0"/>
          <w:marTop w:val="0"/>
          <w:marBottom w:val="0"/>
          <w:divBdr>
            <w:top w:val="none" w:sz="0" w:space="0" w:color="auto"/>
            <w:left w:val="none" w:sz="0" w:space="0" w:color="auto"/>
            <w:bottom w:val="none" w:sz="0" w:space="0" w:color="auto"/>
            <w:right w:val="none" w:sz="0" w:space="0" w:color="auto"/>
          </w:divBdr>
          <w:divsChild>
            <w:div w:id="326057173">
              <w:marLeft w:val="0"/>
              <w:marRight w:val="0"/>
              <w:marTop w:val="0"/>
              <w:marBottom w:val="0"/>
              <w:divBdr>
                <w:top w:val="none" w:sz="0" w:space="0" w:color="auto"/>
                <w:left w:val="none" w:sz="0" w:space="0" w:color="auto"/>
                <w:bottom w:val="none" w:sz="0" w:space="0" w:color="auto"/>
                <w:right w:val="none" w:sz="0" w:space="0" w:color="auto"/>
              </w:divBdr>
              <w:divsChild>
                <w:div w:id="17900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4500235">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01830401">
      <w:bodyDiv w:val="1"/>
      <w:marLeft w:val="0"/>
      <w:marRight w:val="0"/>
      <w:marTop w:val="0"/>
      <w:marBottom w:val="0"/>
      <w:divBdr>
        <w:top w:val="none" w:sz="0" w:space="0" w:color="auto"/>
        <w:left w:val="none" w:sz="0" w:space="0" w:color="auto"/>
        <w:bottom w:val="none" w:sz="0" w:space="0" w:color="auto"/>
        <w:right w:val="none" w:sz="0" w:space="0" w:color="auto"/>
      </w:divBdr>
      <w:divsChild>
        <w:div w:id="1779716868">
          <w:marLeft w:val="0"/>
          <w:marRight w:val="0"/>
          <w:marTop w:val="0"/>
          <w:marBottom w:val="0"/>
          <w:divBdr>
            <w:top w:val="none" w:sz="0" w:space="0" w:color="auto"/>
            <w:left w:val="none" w:sz="0" w:space="0" w:color="auto"/>
            <w:bottom w:val="none" w:sz="0" w:space="0" w:color="auto"/>
            <w:right w:val="none" w:sz="0" w:space="0" w:color="auto"/>
          </w:divBdr>
        </w:div>
        <w:div w:id="1778518606">
          <w:marLeft w:val="0"/>
          <w:marRight w:val="0"/>
          <w:marTop w:val="0"/>
          <w:marBottom w:val="0"/>
          <w:divBdr>
            <w:top w:val="none" w:sz="0" w:space="0" w:color="auto"/>
            <w:left w:val="none" w:sz="0" w:space="0" w:color="auto"/>
            <w:bottom w:val="none" w:sz="0" w:space="0" w:color="auto"/>
            <w:right w:val="none" w:sz="0" w:space="0" w:color="auto"/>
          </w:divBdr>
        </w:div>
        <w:div w:id="1290629929">
          <w:marLeft w:val="0"/>
          <w:marRight w:val="0"/>
          <w:marTop w:val="0"/>
          <w:marBottom w:val="0"/>
          <w:divBdr>
            <w:top w:val="none" w:sz="0" w:space="0" w:color="auto"/>
            <w:left w:val="none" w:sz="0" w:space="0" w:color="auto"/>
            <w:bottom w:val="none" w:sz="0" w:space="0" w:color="auto"/>
            <w:right w:val="none" w:sz="0" w:space="0" w:color="auto"/>
          </w:divBdr>
        </w:div>
        <w:div w:id="431164315">
          <w:marLeft w:val="0"/>
          <w:marRight w:val="0"/>
          <w:marTop w:val="0"/>
          <w:marBottom w:val="0"/>
          <w:divBdr>
            <w:top w:val="none" w:sz="0" w:space="0" w:color="auto"/>
            <w:left w:val="none" w:sz="0" w:space="0" w:color="auto"/>
            <w:bottom w:val="none" w:sz="0" w:space="0" w:color="auto"/>
            <w:right w:val="none" w:sz="0" w:space="0" w:color="auto"/>
          </w:divBdr>
        </w:div>
        <w:div w:id="1319575274">
          <w:marLeft w:val="0"/>
          <w:marRight w:val="0"/>
          <w:marTop w:val="0"/>
          <w:marBottom w:val="0"/>
          <w:divBdr>
            <w:top w:val="none" w:sz="0" w:space="0" w:color="auto"/>
            <w:left w:val="none" w:sz="0" w:space="0" w:color="auto"/>
            <w:bottom w:val="none" w:sz="0" w:space="0" w:color="auto"/>
            <w:right w:val="none" w:sz="0" w:space="0" w:color="auto"/>
          </w:divBdr>
        </w:div>
      </w:divsChild>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26274114">
      <w:bodyDiv w:val="1"/>
      <w:marLeft w:val="0"/>
      <w:marRight w:val="0"/>
      <w:marTop w:val="0"/>
      <w:marBottom w:val="0"/>
      <w:divBdr>
        <w:top w:val="none" w:sz="0" w:space="0" w:color="auto"/>
        <w:left w:val="none" w:sz="0" w:space="0" w:color="auto"/>
        <w:bottom w:val="none" w:sz="0" w:space="0" w:color="auto"/>
        <w:right w:val="none" w:sz="0" w:space="0" w:color="auto"/>
      </w:divBdr>
      <w:divsChild>
        <w:div w:id="1935236609">
          <w:marLeft w:val="0"/>
          <w:marRight w:val="0"/>
          <w:marTop w:val="0"/>
          <w:marBottom w:val="0"/>
          <w:divBdr>
            <w:top w:val="none" w:sz="0" w:space="0" w:color="auto"/>
            <w:left w:val="none" w:sz="0" w:space="0" w:color="auto"/>
            <w:bottom w:val="none" w:sz="0" w:space="0" w:color="auto"/>
            <w:right w:val="none" w:sz="0" w:space="0" w:color="auto"/>
          </w:divBdr>
        </w:div>
        <w:div w:id="1705641055">
          <w:marLeft w:val="0"/>
          <w:marRight w:val="0"/>
          <w:marTop w:val="0"/>
          <w:marBottom w:val="0"/>
          <w:divBdr>
            <w:top w:val="none" w:sz="0" w:space="0" w:color="auto"/>
            <w:left w:val="none" w:sz="0" w:space="0" w:color="auto"/>
            <w:bottom w:val="none" w:sz="0" w:space="0" w:color="auto"/>
            <w:right w:val="none" w:sz="0" w:space="0" w:color="auto"/>
          </w:divBdr>
        </w:div>
        <w:div w:id="974259541">
          <w:marLeft w:val="0"/>
          <w:marRight w:val="0"/>
          <w:marTop w:val="0"/>
          <w:marBottom w:val="0"/>
          <w:divBdr>
            <w:top w:val="none" w:sz="0" w:space="0" w:color="auto"/>
            <w:left w:val="none" w:sz="0" w:space="0" w:color="auto"/>
            <w:bottom w:val="none" w:sz="0" w:space="0" w:color="auto"/>
            <w:right w:val="none" w:sz="0" w:space="0" w:color="auto"/>
          </w:divBdr>
        </w:div>
        <w:div w:id="153761983">
          <w:marLeft w:val="0"/>
          <w:marRight w:val="0"/>
          <w:marTop w:val="0"/>
          <w:marBottom w:val="0"/>
          <w:divBdr>
            <w:top w:val="none" w:sz="0" w:space="0" w:color="auto"/>
            <w:left w:val="none" w:sz="0" w:space="0" w:color="auto"/>
            <w:bottom w:val="none" w:sz="0" w:space="0" w:color="auto"/>
            <w:right w:val="none" w:sz="0" w:space="0" w:color="auto"/>
          </w:divBdr>
        </w:div>
        <w:div w:id="182087220">
          <w:marLeft w:val="0"/>
          <w:marRight w:val="0"/>
          <w:marTop w:val="0"/>
          <w:marBottom w:val="0"/>
          <w:divBdr>
            <w:top w:val="none" w:sz="0" w:space="0" w:color="auto"/>
            <w:left w:val="none" w:sz="0" w:space="0" w:color="auto"/>
            <w:bottom w:val="none" w:sz="0" w:space="0" w:color="auto"/>
            <w:right w:val="none" w:sz="0" w:space="0" w:color="auto"/>
          </w:divBdr>
        </w:div>
        <w:div w:id="1528174575">
          <w:marLeft w:val="0"/>
          <w:marRight w:val="0"/>
          <w:marTop w:val="0"/>
          <w:marBottom w:val="0"/>
          <w:divBdr>
            <w:top w:val="none" w:sz="0" w:space="0" w:color="auto"/>
            <w:left w:val="none" w:sz="0" w:space="0" w:color="auto"/>
            <w:bottom w:val="none" w:sz="0" w:space="0" w:color="auto"/>
            <w:right w:val="none" w:sz="0" w:space="0" w:color="auto"/>
          </w:divBdr>
        </w:div>
        <w:div w:id="919675390">
          <w:marLeft w:val="0"/>
          <w:marRight w:val="0"/>
          <w:marTop w:val="0"/>
          <w:marBottom w:val="0"/>
          <w:divBdr>
            <w:top w:val="none" w:sz="0" w:space="0" w:color="auto"/>
            <w:left w:val="none" w:sz="0" w:space="0" w:color="auto"/>
            <w:bottom w:val="none" w:sz="0" w:space="0" w:color="auto"/>
            <w:right w:val="none" w:sz="0" w:space="0" w:color="auto"/>
          </w:divBdr>
        </w:div>
        <w:div w:id="527917362">
          <w:marLeft w:val="0"/>
          <w:marRight w:val="0"/>
          <w:marTop w:val="0"/>
          <w:marBottom w:val="0"/>
          <w:divBdr>
            <w:top w:val="none" w:sz="0" w:space="0" w:color="auto"/>
            <w:left w:val="none" w:sz="0" w:space="0" w:color="auto"/>
            <w:bottom w:val="none" w:sz="0" w:space="0" w:color="auto"/>
            <w:right w:val="none" w:sz="0" w:space="0" w:color="auto"/>
          </w:divBdr>
        </w:div>
        <w:div w:id="1755005256">
          <w:marLeft w:val="0"/>
          <w:marRight w:val="0"/>
          <w:marTop w:val="0"/>
          <w:marBottom w:val="0"/>
          <w:divBdr>
            <w:top w:val="none" w:sz="0" w:space="0" w:color="auto"/>
            <w:left w:val="none" w:sz="0" w:space="0" w:color="auto"/>
            <w:bottom w:val="none" w:sz="0" w:space="0" w:color="auto"/>
            <w:right w:val="none" w:sz="0" w:space="0" w:color="auto"/>
          </w:divBdr>
        </w:div>
        <w:div w:id="124393208">
          <w:marLeft w:val="0"/>
          <w:marRight w:val="0"/>
          <w:marTop w:val="0"/>
          <w:marBottom w:val="0"/>
          <w:divBdr>
            <w:top w:val="none" w:sz="0" w:space="0" w:color="auto"/>
            <w:left w:val="none" w:sz="0" w:space="0" w:color="auto"/>
            <w:bottom w:val="none" w:sz="0" w:space="0" w:color="auto"/>
            <w:right w:val="none" w:sz="0" w:space="0" w:color="auto"/>
          </w:divBdr>
        </w:div>
        <w:div w:id="1182938315">
          <w:marLeft w:val="0"/>
          <w:marRight w:val="0"/>
          <w:marTop w:val="0"/>
          <w:marBottom w:val="0"/>
          <w:divBdr>
            <w:top w:val="none" w:sz="0" w:space="0" w:color="auto"/>
            <w:left w:val="none" w:sz="0" w:space="0" w:color="auto"/>
            <w:bottom w:val="none" w:sz="0" w:space="0" w:color="auto"/>
            <w:right w:val="none" w:sz="0" w:space="0" w:color="auto"/>
          </w:divBdr>
        </w:div>
        <w:div w:id="1774400577">
          <w:marLeft w:val="0"/>
          <w:marRight w:val="0"/>
          <w:marTop w:val="0"/>
          <w:marBottom w:val="0"/>
          <w:divBdr>
            <w:top w:val="none" w:sz="0" w:space="0" w:color="auto"/>
            <w:left w:val="none" w:sz="0" w:space="0" w:color="auto"/>
            <w:bottom w:val="none" w:sz="0" w:space="0" w:color="auto"/>
            <w:right w:val="none" w:sz="0" w:space="0" w:color="auto"/>
          </w:divBdr>
        </w:div>
        <w:div w:id="828443387">
          <w:marLeft w:val="0"/>
          <w:marRight w:val="0"/>
          <w:marTop w:val="0"/>
          <w:marBottom w:val="0"/>
          <w:divBdr>
            <w:top w:val="none" w:sz="0" w:space="0" w:color="auto"/>
            <w:left w:val="none" w:sz="0" w:space="0" w:color="auto"/>
            <w:bottom w:val="none" w:sz="0" w:space="0" w:color="auto"/>
            <w:right w:val="none" w:sz="0" w:space="0" w:color="auto"/>
          </w:divBdr>
        </w:div>
        <w:div w:id="1502545205">
          <w:marLeft w:val="0"/>
          <w:marRight w:val="0"/>
          <w:marTop w:val="0"/>
          <w:marBottom w:val="0"/>
          <w:divBdr>
            <w:top w:val="none" w:sz="0" w:space="0" w:color="auto"/>
            <w:left w:val="none" w:sz="0" w:space="0" w:color="auto"/>
            <w:bottom w:val="none" w:sz="0" w:space="0" w:color="auto"/>
            <w:right w:val="none" w:sz="0" w:space="0" w:color="auto"/>
          </w:divBdr>
        </w:div>
        <w:div w:id="1128472981">
          <w:marLeft w:val="0"/>
          <w:marRight w:val="0"/>
          <w:marTop w:val="0"/>
          <w:marBottom w:val="0"/>
          <w:divBdr>
            <w:top w:val="none" w:sz="0" w:space="0" w:color="auto"/>
            <w:left w:val="none" w:sz="0" w:space="0" w:color="auto"/>
            <w:bottom w:val="none" w:sz="0" w:space="0" w:color="auto"/>
            <w:right w:val="none" w:sz="0" w:space="0" w:color="auto"/>
          </w:divBdr>
        </w:div>
        <w:div w:id="1670331246">
          <w:marLeft w:val="0"/>
          <w:marRight w:val="0"/>
          <w:marTop w:val="0"/>
          <w:marBottom w:val="0"/>
          <w:divBdr>
            <w:top w:val="none" w:sz="0" w:space="0" w:color="auto"/>
            <w:left w:val="none" w:sz="0" w:space="0" w:color="auto"/>
            <w:bottom w:val="none" w:sz="0" w:space="0" w:color="auto"/>
            <w:right w:val="none" w:sz="0" w:space="0" w:color="auto"/>
          </w:divBdr>
        </w:div>
        <w:div w:id="1981690582">
          <w:marLeft w:val="0"/>
          <w:marRight w:val="0"/>
          <w:marTop w:val="0"/>
          <w:marBottom w:val="0"/>
          <w:divBdr>
            <w:top w:val="none" w:sz="0" w:space="0" w:color="auto"/>
            <w:left w:val="none" w:sz="0" w:space="0" w:color="auto"/>
            <w:bottom w:val="none" w:sz="0" w:space="0" w:color="auto"/>
            <w:right w:val="none" w:sz="0" w:space="0" w:color="auto"/>
          </w:divBdr>
        </w:div>
        <w:div w:id="1561285018">
          <w:marLeft w:val="0"/>
          <w:marRight w:val="0"/>
          <w:marTop w:val="0"/>
          <w:marBottom w:val="0"/>
          <w:divBdr>
            <w:top w:val="none" w:sz="0" w:space="0" w:color="auto"/>
            <w:left w:val="none" w:sz="0" w:space="0" w:color="auto"/>
            <w:bottom w:val="none" w:sz="0" w:space="0" w:color="auto"/>
            <w:right w:val="none" w:sz="0" w:space="0" w:color="auto"/>
          </w:divBdr>
        </w:div>
        <w:div w:id="335966549">
          <w:marLeft w:val="0"/>
          <w:marRight w:val="0"/>
          <w:marTop w:val="0"/>
          <w:marBottom w:val="0"/>
          <w:divBdr>
            <w:top w:val="none" w:sz="0" w:space="0" w:color="auto"/>
            <w:left w:val="none" w:sz="0" w:space="0" w:color="auto"/>
            <w:bottom w:val="none" w:sz="0" w:space="0" w:color="auto"/>
            <w:right w:val="none" w:sz="0" w:space="0" w:color="auto"/>
          </w:divBdr>
        </w:div>
        <w:div w:id="115416201">
          <w:marLeft w:val="0"/>
          <w:marRight w:val="0"/>
          <w:marTop w:val="0"/>
          <w:marBottom w:val="0"/>
          <w:divBdr>
            <w:top w:val="none" w:sz="0" w:space="0" w:color="auto"/>
            <w:left w:val="none" w:sz="0" w:space="0" w:color="auto"/>
            <w:bottom w:val="none" w:sz="0" w:space="0" w:color="auto"/>
            <w:right w:val="none" w:sz="0" w:space="0" w:color="auto"/>
          </w:divBdr>
        </w:div>
        <w:div w:id="1315639892">
          <w:marLeft w:val="0"/>
          <w:marRight w:val="0"/>
          <w:marTop w:val="0"/>
          <w:marBottom w:val="0"/>
          <w:divBdr>
            <w:top w:val="none" w:sz="0" w:space="0" w:color="auto"/>
            <w:left w:val="none" w:sz="0" w:space="0" w:color="auto"/>
            <w:bottom w:val="none" w:sz="0" w:space="0" w:color="auto"/>
            <w:right w:val="none" w:sz="0" w:space="0" w:color="auto"/>
          </w:divBdr>
        </w:div>
        <w:div w:id="785271173">
          <w:marLeft w:val="0"/>
          <w:marRight w:val="0"/>
          <w:marTop w:val="0"/>
          <w:marBottom w:val="0"/>
          <w:divBdr>
            <w:top w:val="none" w:sz="0" w:space="0" w:color="auto"/>
            <w:left w:val="none" w:sz="0" w:space="0" w:color="auto"/>
            <w:bottom w:val="none" w:sz="0" w:space="0" w:color="auto"/>
            <w:right w:val="none" w:sz="0" w:space="0" w:color="auto"/>
          </w:divBdr>
        </w:div>
        <w:div w:id="505680661">
          <w:marLeft w:val="0"/>
          <w:marRight w:val="0"/>
          <w:marTop w:val="0"/>
          <w:marBottom w:val="0"/>
          <w:divBdr>
            <w:top w:val="none" w:sz="0" w:space="0" w:color="auto"/>
            <w:left w:val="none" w:sz="0" w:space="0" w:color="auto"/>
            <w:bottom w:val="none" w:sz="0" w:space="0" w:color="auto"/>
            <w:right w:val="none" w:sz="0" w:space="0" w:color="auto"/>
          </w:divBdr>
        </w:div>
        <w:div w:id="598953187">
          <w:marLeft w:val="0"/>
          <w:marRight w:val="0"/>
          <w:marTop w:val="0"/>
          <w:marBottom w:val="0"/>
          <w:divBdr>
            <w:top w:val="none" w:sz="0" w:space="0" w:color="auto"/>
            <w:left w:val="none" w:sz="0" w:space="0" w:color="auto"/>
            <w:bottom w:val="none" w:sz="0" w:space="0" w:color="auto"/>
            <w:right w:val="none" w:sz="0" w:space="0" w:color="auto"/>
          </w:divBdr>
        </w:div>
        <w:div w:id="1150369031">
          <w:marLeft w:val="0"/>
          <w:marRight w:val="0"/>
          <w:marTop w:val="0"/>
          <w:marBottom w:val="0"/>
          <w:divBdr>
            <w:top w:val="none" w:sz="0" w:space="0" w:color="auto"/>
            <w:left w:val="none" w:sz="0" w:space="0" w:color="auto"/>
            <w:bottom w:val="none" w:sz="0" w:space="0" w:color="auto"/>
            <w:right w:val="none" w:sz="0" w:space="0" w:color="auto"/>
          </w:divBdr>
        </w:div>
        <w:div w:id="1061640030">
          <w:marLeft w:val="0"/>
          <w:marRight w:val="0"/>
          <w:marTop w:val="0"/>
          <w:marBottom w:val="0"/>
          <w:divBdr>
            <w:top w:val="none" w:sz="0" w:space="0" w:color="auto"/>
            <w:left w:val="none" w:sz="0" w:space="0" w:color="auto"/>
            <w:bottom w:val="none" w:sz="0" w:space="0" w:color="auto"/>
            <w:right w:val="none" w:sz="0" w:space="0" w:color="auto"/>
          </w:divBdr>
        </w:div>
        <w:div w:id="1707634643">
          <w:marLeft w:val="0"/>
          <w:marRight w:val="0"/>
          <w:marTop w:val="0"/>
          <w:marBottom w:val="0"/>
          <w:divBdr>
            <w:top w:val="none" w:sz="0" w:space="0" w:color="auto"/>
            <w:left w:val="none" w:sz="0" w:space="0" w:color="auto"/>
            <w:bottom w:val="none" w:sz="0" w:space="0" w:color="auto"/>
            <w:right w:val="none" w:sz="0" w:space="0" w:color="auto"/>
          </w:divBdr>
        </w:div>
        <w:div w:id="216094664">
          <w:marLeft w:val="0"/>
          <w:marRight w:val="0"/>
          <w:marTop w:val="0"/>
          <w:marBottom w:val="0"/>
          <w:divBdr>
            <w:top w:val="none" w:sz="0" w:space="0" w:color="auto"/>
            <w:left w:val="none" w:sz="0" w:space="0" w:color="auto"/>
            <w:bottom w:val="none" w:sz="0" w:space="0" w:color="auto"/>
            <w:right w:val="none" w:sz="0" w:space="0" w:color="auto"/>
          </w:divBdr>
        </w:div>
        <w:div w:id="606236037">
          <w:marLeft w:val="0"/>
          <w:marRight w:val="0"/>
          <w:marTop w:val="0"/>
          <w:marBottom w:val="0"/>
          <w:divBdr>
            <w:top w:val="none" w:sz="0" w:space="0" w:color="auto"/>
            <w:left w:val="none" w:sz="0" w:space="0" w:color="auto"/>
            <w:bottom w:val="none" w:sz="0" w:space="0" w:color="auto"/>
            <w:right w:val="none" w:sz="0" w:space="0" w:color="auto"/>
          </w:divBdr>
        </w:div>
        <w:div w:id="764618114">
          <w:marLeft w:val="0"/>
          <w:marRight w:val="0"/>
          <w:marTop w:val="0"/>
          <w:marBottom w:val="0"/>
          <w:divBdr>
            <w:top w:val="none" w:sz="0" w:space="0" w:color="auto"/>
            <w:left w:val="none" w:sz="0" w:space="0" w:color="auto"/>
            <w:bottom w:val="none" w:sz="0" w:space="0" w:color="auto"/>
            <w:right w:val="none" w:sz="0" w:space="0" w:color="auto"/>
          </w:divBdr>
        </w:div>
        <w:div w:id="2086292376">
          <w:marLeft w:val="0"/>
          <w:marRight w:val="0"/>
          <w:marTop w:val="0"/>
          <w:marBottom w:val="0"/>
          <w:divBdr>
            <w:top w:val="none" w:sz="0" w:space="0" w:color="auto"/>
            <w:left w:val="none" w:sz="0" w:space="0" w:color="auto"/>
            <w:bottom w:val="none" w:sz="0" w:space="0" w:color="auto"/>
            <w:right w:val="none" w:sz="0" w:space="0" w:color="auto"/>
          </w:divBdr>
        </w:div>
        <w:div w:id="592931503">
          <w:marLeft w:val="0"/>
          <w:marRight w:val="0"/>
          <w:marTop w:val="0"/>
          <w:marBottom w:val="0"/>
          <w:divBdr>
            <w:top w:val="none" w:sz="0" w:space="0" w:color="auto"/>
            <w:left w:val="none" w:sz="0" w:space="0" w:color="auto"/>
            <w:bottom w:val="none" w:sz="0" w:space="0" w:color="auto"/>
            <w:right w:val="none" w:sz="0" w:space="0" w:color="auto"/>
          </w:divBdr>
        </w:div>
        <w:div w:id="1716655234">
          <w:marLeft w:val="0"/>
          <w:marRight w:val="0"/>
          <w:marTop w:val="0"/>
          <w:marBottom w:val="0"/>
          <w:divBdr>
            <w:top w:val="none" w:sz="0" w:space="0" w:color="auto"/>
            <w:left w:val="none" w:sz="0" w:space="0" w:color="auto"/>
            <w:bottom w:val="none" w:sz="0" w:space="0" w:color="auto"/>
            <w:right w:val="none" w:sz="0" w:space="0" w:color="auto"/>
          </w:divBdr>
        </w:div>
        <w:div w:id="1546092006">
          <w:marLeft w:val="0"/>
          <w:marRight w:val="0"/>
          <w:marTop w:val="0"/>
          <w:marBottom w:val="0"/>
          <w:divBdr>
            <w:top w:val="none" w:sz="0" w:space="0" w:color="auto"/>
            <w:left w:val="none" w:sz="0" w:space="0" w:color="auto"/>
            <w:bottom w:val="none" w:sz="0" w:space="0" w:color="auto"/>
            <w:right w:val="none" w:sz="0" w:space="0" w:color="auto"/>
          </w:divBdr>
        </w:div>
        <w:div w:id="251158753">
          <w:marLeft w:val="0"/>
          <w:marRight w:val="0"/>
          <w:marTop w:val="0"/>
          <w:marBottom w:val="0"/>
          <w:divBdr>
            <w:top w:val="none" w:sz="0" w:space="0" w:color="auto"/>
            <w:left w:val="none" w:sz="0" w:space="0" w:color="auto"/>
            <w:bottom w:val="none" w:sz="0" w:space="0" w:color="auto"/>
            <w:right w:val="none" w:sz="0" w:space="0" w:color="auto"/>
          </w:divBdr>
        </w:div>
        <w:div w:id="914122852">
          <w:marLeft w:val="0"/>
          <w:marRight w:val="0"/>
          <w:marTop w:val="0"/>
          <w:marBottom w:val="0"/>
          <w:divBdr>
            <w:top w:val="none" w:sz="0" w:space="0" w:color="auto"/>
            <w:left w:val="none" w:sz="0" w:space="0" w:color="auto"/>
            <w:bottom w:val="none" w:sz="0" w:space="0" w:color="auto"/>
            <w:right w:val="none" w:sz="0" w:space="0" w:color="auto"/>
          </w:divBdr>
        </w:div>
        <w:div w:id="1769617333">
          <w:marLeft w:val="0"/>
          <w:marRight w:val="0"/>
          <w:marTop w:val="0"/>
          <w:marBottom w:val="0"/>
          <w:divBdr>
            <w:top w:val="none" w:sz="0" w:space="0" w:color="auto"/>
            <w:left w:val="none" w:sz="0" w:space="0" w:color="auto"/>
            <w:bottom w:val="none" w:sz="0" w:space="0" w:color="auto"/>
            <w:right w:val="none" w:sz="0" w:space="0" w:color="auto"/>
          </w:divBdr>
        </w:div>
        <w:div w:id="1005790035">
          <w:marLeft w:val="0"/>
          <w:marRight w:val="0"/>
          <w:marTop w:val="0"/>
          <w:marBottom w:val="0"/>
          <w:divBdr>
            <w:top w:val="none" w:sz="0" w:space="0" w:color="auto"/>
            <w:left w:val="none" w:sz="0" w:space="0" w:color="auto"/>
            <w:bottom w:val="none" w:sz="0" w:space="0" w:color="auto"/>
            <w:right w:val="none" w:sz="0" w:space="0" w:color="auto"/>
          </w:divBdr>
        </w:div>
        <w:div w:id="874391068">
          <w:marLeft w:val="0"/>
          <w:marRight w:val="0"/>
          <w:marTop w:val="0"/>
          <w:marBottom w:val="0"/>
          <w:divBdr>
            <w:top w:val="none" w:sz="0" w:space="0" w:color="auto"/>
            <w:left w:val="none" w:sz="0" w:space="0" w:color="auto"/>
            <w:bottom w:val="none" w:sz="0" w:space="0" w:color="auto"/>
            <w:right w:val="none" w:sz="0" w:space="0" w:color="auto"/>
          </w:divBdr>
        </w:div>
        <w:div w:id="212273570">
          <w:marLeft w:val="0"/>
          <w:marRight w:val="0"/>
          <w:marTop w:val="0"/>
          <w:marBottom w:val="0"/>
          <w:divBdr>
            <w:top w:val="none" w:sz="0" w:space="0" w:color="auto"/>
            <w:left w:val="none" w:sz="0" w:space="0" w:color="auto"/>
            <w:bottom w:val="none" w:sz="0" w:space="0" w:color="auto"/>
            <w:right w:val="none" w:sz="0" w:space="0" w:color="auto"/>
          </w:divBdr>
        </w:div>
        <w:div w:id="436679366">
          <w:marLeft w:val="0"/>
          <w:marRight w:val="0"/>
          <w:marTop w:val="0"/>
          <w:marBottom w:val="0"/>
          <w:divBdr>
            <w:top w:val="none" w:sz="0" w:space="0" w:color="auto"/>
            <w:left w:val="none" w:sz="0" w:space="0" w:color="auto"/>
            <w:bottom w:val="none" w:sz="0" w:space="0" w:color="auto"/>
            <w:right w:val="none" w:sz="0" w:space="0" w:color="auto"/>
          </w:divBdr>
        </w:div>
        <w:div w:id="1725258141">
          <w:marLeft w:val="0"/>
          <w:marRight w:val="0"/>
          <w:marTop w:val="0"/>
          <w:marBottom w:val="0"/>
          <w:divBdr>
            <w:top w:val="none" w:sz="0" w:space="0" w:color="auto"/>
            <w:left w:val="none" w:sz="0" w:space="0" w:color="auto"/>
            <w:bottom w:val="none" w:sz="0" w:space="0" w:color="auto"/>
            <w:right w:val="none" w:sz="0" w:space="0" w:color="auto"/>
          </w:divBdr>
        </w:div>
        <w:div w:id="1844123748">
          <w:marLeft w:val="0"/>
          <w:marRight w:val="0"/>
          <w:marTop w:val="0"/>
          <w:marBottom w:val="0"/>
          <w:divBdr>
            <w:top w:val="none" w:sz="0" w:space="0" w:color="auto"/>
            <w:left w:val="none" w:sz="0" w:space="0" w:color="auto"/>
            <w:bottom w:val="none" w:sz="0" w:space="0" w:color="auto"/>
            <w:right w:val="none" w:sz="0" w:space="0" w:color="auto"/>
          </w:divBdr>
        </w:div>
        <w:div w:id="929970590">
          <w:marLeft w:val="0"/>
          <w:marRight w:val="0"/>
          <w:marTop w:val="0"/>
          <w:marBottom w:val="0"/>
          <w:divBdr>
            <w:top w:val="none" w:sz="0" w:space="0" w:color="auto"/>
            <w:left w:val="none" w:sz="0" w:space="0" w:color="auto"/>
            <w:bottom w:val="none" w:sz="0" w:space="0" w:color="auto"/>
            <w:right w:val="none" w:sz="0" w:space="0" w:color="auto"/>
          </w:divBdr>
        </w:div>
        <w:div w:id="219942047">
          <w:marLeft w:val="0"/>
          <w:marRight w:val="0"/>
          <w:marTop w:val="0"/>
          <w:marBottom w:val="0"/>
          <w:divBdr>
            <w:top w:val="none" w:sz="0" w:space="0" w:color="auto"/>
            <w:left w:val="none" w:sz="0" w:space="0" w:color="auto"/>
            <w:bottom w:val="none" w:sz="0" w:space="0" w:color="auto"/>
            <w:right w:val="none" w:sz="0" w:space="0" w:color="auto"/>
          </w:divBdr>
        </w:div>
        <w:div w:id="1293559731">
          <w:marLeft w:val="0"/>
          <w:marRight w:val="0"/>
          <w:marTop w:val="0"/>
          <w:marBottom w:val="0"/>
          <w:divBdr>
            <w:top w:val="none" w:sz="0" w:space="0" w:color="auto"/>
            <w:left w:val="none" w:sz="0" w:space="0" w:color="auto"/>
            <w:bottom w:val="none" w:sz="0" w:space="0" w:color="auto"/>
            <w:right w:val="none" w:sz="0" w:space="0" w:color="auto"/>
          </w:divBdr>
        </w:div>
        <w:div w:id="485634301">
          <w:marLeft w:val="0"/>
          <w:marRight w:val="0"/>
          <w:marTop w:val="0"/>
          <w:marBottom w:val="0"/>
          <w:divBdr>
            <w:top w:val="none" w:sz="0" w:space="0" w:color="auto"/>
            <w:left w:val="none" w:sz="0" w:space="0" w:color="auto"/>
            <w:bottom w:val="none" w:sz="0" w:space="0" w:color="auto"/>
            <w:right w:val="none" w:sz="0" w:space="0" w:color="auto"/>
          </w:divBdr>
        </w:div>
        <w:div w:id="1908685020">
          <w:marLeft w:val="0"/>
          <w:marRight w:val="0"/>
          <w:marTop w:val="0"/>
          <w:marBottom w:val="0"/>
          <w:divBdr>
            <w:top w:val="none" w:sz="0" w:space="0" w:color="auto"/>
            <w:left w:val="none" w:sz="0" w:space="0" w:color="auto"/>
            <w:bottom w:val="none" w:sz="0" w:space="0" w:color="auto"/>
            <w:right w:val="none" w:sz="0" w:space="0" w:color="auto"/>
          </w:divBdr>
        </w:div>
        <w:div w:id="1630738911">
          <w:marLeft w:val="0"/>
          <w:marRight w:val="0"/>
          <w:marTop w:val="0"/>
          <w:marBottom w:val="0"/>
          <w:divBdr>
            <w:top w:val="none" w:sz="0" w:space="0" w:color="auto"/>
            <w:left w:val="none" w:sz="0" w:space="0" w:color="auto"/>
            <w:bottom w:val="none" w:sz="0" w:space="0" w:color="auto"/>
            <w:right w:val="none" w:sz="0" w:space="0" w:color="auto"/>
          </w:divBdr>
        </w:div>
        <w:div w:id="283656402">
          <w:marLeft w:val="0"/>
          <w:marRight w:val="0"/>
          <w:marTop w:val="0"/>
          <w:marBottom w:val="0"/>
          <w:divBdr>
            <w:top w:val="none" w:sz="0" w:space="0" w:color="auto"/>
            <w:left w:val="none" w:sz="0" w:space="0" w:color="auto"/>
            <w:bottom w:val="none" w:sz="0" w:space="0" w:color="auto"/>
            <w:right w:val="none" w:sz="0" w:space="0" w:color="auto"/>
          </w:divBdr>
        </w:div>
        <w:div w:id="1503623793">
          <w:marLeft w:val="0"/>
          <w:marRight w:val="0"/>
          <w:marTop w:val="0"/>
          <w:marBottom w:val="0"/>
          <w:divBdr>
            <w:top w:val="none" w:sz="0" w:space="0" w:color="auto"/>
            <w:left w:val="none" w:sz="0" w:space="0" w:color="auto"/>
            <w:bottom w:val="none" w:sz="0" w:space="0" w:color="auto"/>
            <w:right w:val="none" w:sz="0" w:space="0" w:color="auto"/>
          </w:divBdr>
        </w:div>
        <w:div w:id="1708989042">
          <w:marLeft w:val="0"/>
          <w:marRight w:val="0"/>
          <w:marTop w:val="0"/>
          <w:marBottom w:val="0"/>
          <w:divBdr>
            <w:top w:val="none" w:sz="0" w:space="0" w:color="auto"/>
            <w:left w:val="none" w:sz="0" w:space="0" w:color="auto"/>
            <w:bottom w:val="none" w:sz="0" w:space="0" w:color="auto"/>
            <w:right w:val="none" w:sz="0" w:space="0" w:color="auto"/>
          </w:divBdr>
        </w:div>
        <w:div w:id="215513857">
          <w:marLeft w:val="0"/>
          <w:marRight w:val="0"/>
          <w:marTop w:val="0"/>
          <w:marBottom w:val="0"/>
          <w:divBdr>
            <w:top w:val="none" w:sz="0" w:space="0" w:color="auto"/>
            <w:left w:val="none" w:sz="0" w:space="0" w:color="auto"/>
            <w:bottom w:val="none" w:sz="0" w:space="0" w:color="auto"/>
            <w:right w:val="none" w:sz="0" w:space="0" w:color="auto"/>
          </w:divBdr>
        </w:div>
        <w:div w:id="179660672">
          <w:marLeft w:val="0"/>
          <w:marRight w:val="0"/>
          <w:marTop w:val="0"/>
          <w:marBottom w:val="0"/>
          <w:divBdr>
            <w:top w:val="none" w:sz="0" w:space="0" w:color="auto"/>
            <w:left w:val="none" w:sz="0" w:space="0" w:color="auto"/>
            <w:bottom w:val="none" w:sz="0" w:space="0" w:color="auto"/>
            <w:right w:val="none" w:sz="0" w:space="0" w:color="auto"/>
          </w:divBdr>
        </w:div>
        <w:div w:id="1256667875">
          <w:marLeft w:val="0"/>
          <w:marRight w:val="0"/>
          <w:marTop w:val="0"/>
          <w:marBottom w:val="0"/>
          <w:divBdr>
            <w:top w:val="none" w:sz="0" w:space="0" w:color="auto"/>
            <w:left w:val="none" w:sz="0" w:space="0" w:color="auto"/>
            <w:bottom w:val="none" w:sz="0" w:space="0" w:color="auto"/>
            <w:right w:val="none" w:sz="0" w:space="0" w:color="auto"/>
          </w:divBdr>
        </w:div>
        <w:div w:id="609779593">
          <w:marLeft w:val="0"/>
          <w:marRight w:val="0"/>
          <w:marTop w:val="0"/>
          <w:marBottom w:val="0"/>
          <w:divBdr>
            <w:top w:val="none" w:sz="0" w:space="0" w:color="auto"/>
            <w:left w:val="none" w:sz="0" w:space="0" w:color="auto"/>
            <w:bottom w:val="none" w:sz="0" w:space="0" w:color="auto"/>
            <w:right w:val="none" w:sz="0" w:space="0" w:color="auto"/>
          </w:divBdr>
        </w:div>
        <w:div w:id="1545362612">
          <w:marLeft w:val="0"/>
          <w:marRight w:val="0"/>
          <w:marTop w:val="0"/>
          <w:marBottom w:val="0"/>
          <w:divBdr>
            <w:top w:val="none" w:sz="0" w:space="0" w:color="auto"/>
            <w:left w:val="none" w:sz="0" w:space="0" w:color="auto"/>
            <w:bottom w:val="none" w:sz="0" w:space="0" w:color="auto"/>
            <w:right w:val="none" w:sz="0" w:space="0" w:color="auto"/>
          </w:divBdr>
        </w:div>
        <w:div w:id="401829212">
          <w:marLeft w:val="0"/>
          <w:marRight w:val="0"/>
          <w:marTop w:val="0"/>
          <w:marBottom w:val="0"/>
          <w:divBdr>
            <w:top w:val="none" w:sz="0" w:space="0" w:color="auto"/>
            <w:left w:val="none" w:sz="0" w:space="0" w:color="auto"/>
            <w:bottom w:val="none" w:sz="0" w:space="0" w:color="auto"/>
            <w:right w:val="none" w:sz="0" w:space="0" w:color="auto"/>
          </w:divBdr>
        </w:div>
        <w:div w:id="351298835">
          <w:marLeft w:val="0"/>
          <w:marRight w:val="0"/>
          <w:marTop w:val="0"/>
          <w:marBottom w:val="0"/>
          <w:divBdr>
            <w:top w:val="none" w:sz="0" w:space="0" w:color="auto"/>
            <w:left w:val="none" w:sz="0" w:space="0" w:color="auto"/>
            <w:bottom w:val="none" w:sz="0" w:space="0" w:color="auto"/>
            <w:right w:val="none" w:sz="0" w:space="0" w:color="auto"/>
          </w:divBdr>
        </w:div>
        <w:div w:id="791443655">
          <w:marLeft w:val="0"/>
          <w:marRight w:val="0"/>
          <w:marTop w:val="0"/>
          <w:marBottom w:val="0"/>
          <w:divBdr>
            <w:top w:val="none" w:sz="0" w:space="0" w:color="auto"/>
            <w:left w:val="none" w:sz="0" w:space="0" w:color="auto"/>
            <w:bottom w:val="none" w:sz="0" w:space="0" w:color="auto"/>
            <w:right w:val="none" w:sz="0" w:space="0" w:color="auto"/>
          </w:divBdr>
        </w:div>
        <w:div w:id="251282599">
          <w:marLeft w:val="0"/>
          <w:marRight w:val="0"/>
          <w:marTop w:val="0"/>
          <w:marBottom w:val="0"/>
          <w:divBdr>
            <w:top w:val="none" w:sz="0" w:space="0" w:color="auto"/>
            <w:left w:val="none" w:sz="0" w:space="0" w:color="auto"/>
            <w:bottom w:val="none" w:sz="0" w:space="0" w:color="auto"/>
            <w:right w:val="none" w:sz="0" w:space="0" w:color="auto"/>
          </w:divBdr>
        </w:div>
        <w:div w:id="1366364383">
          <w:marLeft w:val="0"/>
          <w:marRight w:val="0"/>
          <w:marTop w:val="0"/>
          <w:marBottom w:val="0"/>
          <w:divBdr>
            <w:top w:val="none" w:sz="0" w:space="0" w:color="auto"/>
            <w:left w:val="none" w:sz="0" w:space="0" w:color="auto"/>
            <w:bottom w:val="none" w:sz="0" w:space="0" w:color="auto"/>
            <w:right w:val="none" w:sz="0" w:space="0" w:color="auto"/>
          </w:divBdr>
        </w:div>
        <w:div w:id="1471746475">
          <w:marLeft w:val="0"/>
          <w:marRight w:val="0"/>
          <w:marTop w:val="0"/>
          <w:marBottom w:val="0"/>
          <w:divBdr>
            <w:top w:val="none" w:sz="0" w:space="0" w:color="auto"/>
            <w:left w:val="none" w:sz="0" w:space="0" w:color="auto"/>
            <w:bottom w:val="none" w:sz="0" w:space="0" w:color="auto"/>
            <w:right w:val="none" w:sz="0" w:space="0" w:color="auto"/>
          </w:divBdr>
        </w:div>
        <w:div w:id="1677995811">
          <w:marLeft w:val="0"/>
          <w:marRight w:val="0"/>
          <w:marTop w:val="0"/>
          <w:marBottom w:val="0"/>
          <w:divBdr>
            <w:top w:val="none" w:sz="0" w:space="0" w:color="auto"/>
            <w:left w:val="none" w:sz="0" w:space="0" w:color="auto"/>
            <w:bottom w:val="none" w:sz="0" w:space="0" w:color="auto"/>
            <w:right w:val="none" w:sz="0" w:space="0" w:color="auto"/>
          </w:divBdr>
        </w:div>
        <w:div w:id="1476482148">
          <w:marLeft w:val="0"/>
          <w:marRight w:val="0"/>
          <w:marTop w:val="0"/>
          <w:marBottom w:val="0"/>
          <w:divBdr>
            <w:top w:val="none" w:sz="0" w:space="0" w:color="auto"/>
            <w:left w:val="none" w:sz="0" w:space="0" w:color="auto"/>
            <w:bottom w:val="none" w:sz="0" w:space="0" w:color="auto"/>
            <w:right w:val="none" w:sz="0" w:space="0" w:color="auto"/>
          </w:divBdr>
        </w:div>
        <w:div w:id="420225675">
          <w:marLeft w:val="0"/>
          <w:marRight w:val="0"/>
          <w:marTop w:val="0"/>
          <w:marBottom w:val="0"/>
          <w:divBdr>
            <w:top w:val="none" w:sz="0" w:space="0" w:color="auto"/>
            <w:left w:val="none" w:sz="0" w:space="0" w:color="auto"/>
            <w:bottom w:val="none" w:sz="0" w:space="0" w:color="auto"/>
            <w:right w:val="none" w:sz="0" w:space="0" w:color="auto"/>
          </w:divBdr>
        </w:div>
        <w:div w:id="1196194672">
          <w:marLeft w:val="0"/>
          <w:marRight w:val="0"/>
          <w:marTop w:val="0"/>
          <w:marBottom w:val="0"/>
          <w:divBdr>
            <w:top w:val="none" w:sz="0" w:space="0" w:color="auto"/>
            <w:left w:val="none" w:sz="0" w:space="0" w:color="auto"/>
            <w:bottom w:val="none" w:sz="0" w:space="0" w:color="auto"/>
            <w:right w:val="none" w:sz="0" w:space="0" w:color="auto"/>
          </w:divBdr>
        </w:div>
        <w:div w:id="907424179">
          <w:marLeft w:val="0"/>
          <w:marRight w:val="0"/>
          <w:marTop w:val="0"/>
          <w:marBottom w:val="0"/>
          <w:divBdr>
            <w:top w:val="none" w:sz="0" w:space="0" w:color="auto"/>
            <w:left w:val="none" w:sz="0" w:space="0" w:color="auto"/>
            <w:bottom w:val="none" w:sz="0" w:space="0" w:color="auto"/>
            <w:right w:val="none" w:sz="0" w:space="0" w:color="auto"/>
          </w:divBdr>
        </w:div>
        <w:div w:id="1118372618">
          <w:marLeft w:val="0"/>
          <w:marRight w:val="0"/>
          <w:marTop w:val="0"/>
          <w:marBottom w:val="0"/>
          <w:divBdr>
            <w:top w:val="none" w:sz="0" w:space="0" w:color="auto"/>
            <w:left w:val="none" w:sz="0" w:space="0" w:color="auto"/>
            <w:bottom w:val="none" w:sz="0" w:space="0" w:color="auto"/>
            <w:right w:val="none" w:sz="0" w:space="0" w:color="auto"/>
          </w:divBdr>
        </w:div>
        <w:div w:id="759181601">
          <w:marLeft w:val="0"/>
          <w:marRight w:val="0"/>
          <w:marTop w:val="0"/>
          <w:marBottom w:val="0"/>
          <w:divBdr>
            <w:top w:val="none" w:sz="0" w:space="0" w:color="auto"/>
            <w:left w:val="none" w:sz="0" w:space="0" w:color="auto"/>
            <w:bottom w:val="none" w:sz="0" w:space="0" w:color="auto"/>
            <w:right w:val="none" w:sz="0" w:space="0" w:color="auto"/>
          </w:divBdr>
        </w:div>
        <w:div w:id="1697579962">
          <w:marLeft w:val="0"/>
          <w:marRight w:val="0"/>
          <w:marTop w:val="0"/>
          <w:marBottom w:val="0"/>
          <w:divBdr>
            <w:top w:val="none" w:sz="0" w:space="0" w:color="auto"/>
            <w:left w:val="none" w:sz="0" w:space="0" w:color="auto"/>
            <w:bottom w:val="none" w:sz="0" w:space="0" w:color="auto"/>
            <w:right w:val="none" w:sz="0" w:space="0" w:color="auto"/>
          </w:divBdr>
        </w:div>
        <w:div w:id="1858496704">
          <w:marLeft w:val="0"/>
          <w:marRight w:val="0"/>
          <w:marTop w:val="0"/>
          <w:marBottom w:val="0"/>
          <w:divBdr>
            <w:top w:val="none" w:sz="0" w:space="0" w:color="auto"/>
            <w:left w:val="none" w:sz="0" w:space="0" w:color="auto"/>
            <w:bottom w:val="none" w:sz="0" w:space="0" w:color="auto"/>
            <w:right w:val="none" w:sz="0" w:space="0" w:color="auto"/>
          </w:divBdr>
        </w:div>
        <w:div w:id="1165777616">
          <w:marLeft w:val="0"/>
          <w:marRight w:val="0"/>
          <w:marTop w:val="0"/>
          <w:marBottom w:val="0"/>
          <w:divBdr>
            <w:top w:val="none" w:sz="0" w:space="0" w:color="auto"/>
            <w:left w:val="none" w:sz="0" w:space="0" w:color="auto"/>
            <w:bottom w:val="none" w:sz="0" w:space="0" w:color="auto"/>
            <w:right w:val="none" w:sz="0" w:space="0" w:color="auto"/>
          </w:divBdr>
        </w:div>
        <w:div w:id="180046461">
          <w:marLeft w:val="0"/>
          <w:marRight w:val="0"/>
          <w:marTop w:val="0"/>
          <w:marBottom w:val="0"/>
          <w:divBdr>
            <w:top w:val="none" w:sz="0" w:space="0" w:color="auto"/>
            <w:left w:val="none" w:sz="0" w:space="0" w:color="auto"/>
            <w:bottom w:val="none" w:sz="0" w:space="0" w:color="auto"/>
            <w:right w:val="none" w:sz="0" w:space="0" w:color="auto"/>
          </w:divBdr>
        </w:div>
        <w:div w:id="856501138">
          <w:marLeft w:val="0"/>
          <w:marRight w:val="0"/>
          <w:marTop w:val="0"/>
          <w:marBottom w:val="0"/>
          <w:divBdr>
            <w:top w:val="none" w:sz="0" w:space="0" w:color="auto"/>
            <w:left w:val="none" w:sz="0" w:space="0" w:color="auto"/>
            <w:bottom w:val="none" w:sz="0" w:space="0" w:color="auto"/>
            <w:right w:val="none" w:sz="0" w:space="0" w:color="auto"/>
          </w:divBdr>
        </w:div>
        <w:div w:id="191113964">
          <w:marLeft w:val="0"/>
          <w:marRight w:val="0"/>
          <w:marTop w:val="0"/>
          <w:marBottom w:val="0"/>
          <w:divBdr>
            <w:top w:val="none" w:sz="0" w:space="0" w:color="auto"/>
            <w:left w:val="none" w:sz="0" w:space="0" w:color="auto"/>
            <w:bottom w:val="none" w:sz="0" w:space="0" w:color="auto"/>
            <w:right w:val="none" w:sz="0" w:space="0" w:color="auto"/>
          </w:divBdr>
        </w:div>
        <w:div w:id="802042417">
          <w:marLeft w:val="0"/>
          <w:marRight w:val="0"/>
          <w:marTop w:val="0"/>
          <w:marBottom w:val="0"/>
          <w:divBdr>
            <w:top w:val="none" w:sz="0" w:space="0" w:color="auto"/>
            <w:left w:val="none" w:sz="0" w:space="0" w:color="auto"/>
            <w:bottom w:val="none" w:sz="0" w:space="0" w:color="auto"/>
            <w:right w:val="none" w:sz="0" w:space="0" w:color="auto"/>
          </w:divBdr>
        </w:div>
        <w:div w:id="295720162">
          <w:marLeft w:val="0"/>
          <w:marRight w:val="0"/>
          <w:marTop w:val="0"/>
          <w:marBottom w:val="0"/>
          <w:divBdr>
            <w:top w:val="none" w:sz="0" w:space="0" w:color="auto"/>
            <w:left w:val="none" w:sz="0" w:space="0" w:color="auto"/>
            <w:bottom w:val="none" w:sz="0" w:space="0" w:color="auto"/>
            <w:right w:val="none" w:sz="0" w:space="0" w:color="auto"/>
          </w:divBdr>
        </w:div>
        <w:div w:id="2120098558">
          <w:marLeft w:val="0"/>
          <w:marRight w:val="0"/>
          <w:marTop w:val="0"/>
          <w:marBottom w:val="0"/>
          <w:divBdr>
            <w:top w:val="none" w:sz="0" w:space="0" w:color="auto"/>
            <w:left w:val="none" w:sz="0" w:space="0" w:color="auto"/>
            <w:bottom w:val="none" w:sz="0" w:space="0" w:color="auto"/>
            <w:right w:val="none" w:sz="0" w:space="0" w:color="auto"/>
          </w:divBdr>
        </w:div>
        <w:div w:id="1823622508">
          <w:marLeft w:val="0"/>
          <w:marRight w:val="0"/>
          <w:marTop w:val="0"/>
          <w:marBottom w:val="0"/>
          <w:divBdr>
            <w:top w:val="none" w:sz="0" w:space="0" w:color="auto"/>
            <w:left w:val="none" w:sz="0" w:space="0" w:color="auto"/>
            <w:bottom w:val="none" w:sz="0" w:space="0" w:color="auto"/>
            <w:right w:val="none" w:sz="0" w:space="0" w:color="auto"/>
          </w:divBdr>
        </w:div>
        <w:div w:id="1568223999">
          <w:marLeft w:val="0"/>
          <w:marRight w:val="0"/>
          <w:marTop w:val="0"/>
          <w:marBottom w:val="0"/>
          <w:divBdr>
            <w:top w:val="none" w:sz="0" w:space="0" w:color="auto"/>
            <w:left w:val="none" w:sz="0" w:space="0" w:color="auto"/>
            <w:bottom w:val="none" w:sz="0" w:space="0" w:color="auto"/>
            <w:right w:val="none" w:sz="0" w:space="0" w:color="auto"/>
          </w:divBdr>
        </w:div>
        <w:div w:id="1773549170">
          <w:marLeft w:val="0"/>
          <w:marRight w:val="0"/>
          <w:marTop w:val="0"/>
          <w:marBottom w:val="0"/>
          <w:divBdr>
            <w:top w:val="none" w:sz="0" w:space="0" w:color="auto"/>
            <w:left w:val="none" w:sz="0" w:space="0" w:color="auto"/>
            <w:bottom w:val="none" w:sz="0" w:space="0" w:color="auto"/>
            <w:right w:val="none" w:sz="0" w:space="0" w:color="auto"/>
          </w:divBdr>
        </w:div>
        <w:div w:id="1136995596">
          <w:marLeft w:val="0"/>
          <w:marRight w:val="0"/>
          <w:marTop w:val="0"/>
          <w:marBottom w:val="0"/>
          <w:divBdr>
            <w:top w:val="none" w:sz="0" w:space="0" w:color="auto"/>
            <w:left w:val="none" w:sz="0" w:space="0" w:color="auto"/>
            <w:bottom w:val="none" w:sz="0" w:space="0" w:color="auto"/>
            <w:right w:val="none" w:sz="0" w:space="0" w:color="auto"/>
          </w:divBdr>
        </w:div>
        <w:div w:id="1070424260">
          <w:marLeft w:val="0"/>
          <w:marRight w:val="0"/>
          <w:marTop w:val="0"/>
          <w:marBottom w:val="0"/>
          <w:divBdr>
            <w:top w:val="none" w:sz="0" w:space="0" w:color="auto"/>
            <w:left w:val="none" w:sz="0" w:space="0" w:color="auto"/>
            <w:bottom w:val="none" w:sz="0" w:space="0" w:color="auto"/>
            <w:right w:val="none" w:sz="0" w:space="0" w:color="auto"/>
          </w:divBdr>
        </w:div>
        <w:div w:id="1975914092">
          <w:marLeft w:val="0"/>
          <w:marRight w:val="0"/>
          <w:marTop w:val="0"/>
          <w:marBottom w:val="0"/>
          <w:divBdr>
            <w:top w:val="none" w:sz="0" w:space="0" w:color="auto"/>
            <w:left w:val="none" w:sz="0" w:space="0" w:color="auto"/>
            <w:bottom w:val="none" w:sz="0" w:space="0" w:color="auto"/>
            <w:right w:val="none" w:sz="0" w:space="0" w:color="auto"/>
          </w:divBdr>
        </w:div>
        <w:div w:id="1169175733">
          <w:marLeft w:val="0"/>
          <w:marRight w:val="0"/>
          <w:marTop w:val="0"/>
          <w:marBottom w:val="0"/>
          <w:divBdr>
            <w:top w:val="none" w:sz="0" w:space="0" w:color="auto"/>
            <w:left w:val="none" w:sz="0" w:space="0" w:color="auto"/>
            <w:bottom w:val="none" w:sz="0" w:space="0" w:color="auto"/>
            <w:right w:val="none" w:sz="0" w:space="0" w:color="auto"/>
          </w:divBdr>
        </w:div>
        <w:div w:id="570232376">
          <w:marLeft w:val="0"/>
          <w:marRight w:val="0"/>
          <w:marTop w:val="0"/>
          <w:marBottom w:val="0"/>
          <w:divBdr>
            <w:top w:val="none" w:sz="0" w:space="0" w:color="auto"/>
            <w:left w:val="none" w:sz="0" w:space="0" w:color="auto"/>
            <w:bottom w:val="none" w:sz="0" w:space="0" w:color="auto"/>
            <w:right w:val="none" w:sz="0" w:space="0" w:color="auto"/>
          </w:divBdr>
        </w:div>
        <w:div w:id="1943414424">
          <w:marLeft w:val="0"/>
          <w:marRight w:val="0"/>
          <w:marTop w:val="0"/>
          <w:marBottom w:val="0"/>
          <w:divBdr>
            <w:top w:val="none" w:sz="0" w:space="0" w:color="auto"/>
            <w:left w:val="none" w:sz="0" w:space="0" w:color="auto"/>
            <w:bottom w:val="none" w:sz="0" w:space="0" w:color="auto"/>
            <w:right w:val="none" w:sz="0" w:space="0" w:color="auto"/>
          </w:divBdr>
        </w:div>
        <w:div w:id="715273249">
          <w:marLeft w:val="0"/>
          <w:marRight w:val="0"/>
          <w:marTop w:val="0"/>
          <w:marBottom w:val="0"/>
          <w:divBdr>
            <w:top w:val="none" w:sz="0" w:space="0" w:color="auto"/>
            <w:left w:val="none" w:sz="0" w:space="0" w:color="auto"/>
            <w:bottom w:val="none" w:sz="0" w:space="0" w:color="auto"/>
            <w:right w:val="none" w:sz="0" w:space="0" w:color="auto"/>
          </w:divBdr>
        </w:div>
        <w:div w:id="1570846573">
          <w:marLeft w:val="0"/>
          <w:marRight w:val="0"/>
          <w:marTop w:val="0"/>
          <w:marBottom w:val="0"/>
          <w:divBdr>
            <w:top w:val="none" w:sz="0" w:space="0" w:color="auto"/>
            <w:left w:val="none" w:sz="0" w:space="0" w:color="auto"/>
            <w:bottom w:val="none" w:sz="0" w:space="0" w:color="auto"/>
            <w:right w:val="none" w:sz="0" w:space="0" w:color="auto"/>
          </w:divBdr>
        </w:div>
        <w:div w:id="1512644933">
          <w:marLeft w:val="0"/>
          <w:marRight w:val="0"/>
          <w:marTop w:val="0"/>
          <w:marBottom w:val="0"/>
          <w:divBdr>
            <w:top w:val="none" w:sz="0" w:space="0" w:color="auto"/>
            <w:left w:val="none" w:sz="0" w:space="0" w:color="auto"/>
            <w:bottom w:val="none" w:sz="0" w:space="0" w:color="auto"/>
            <w:right w:val="none" w:sz="0" w:space="0" w:color="auto"/>
          </w:divBdr>
        </w:div>
        <w:div w:id="1391004687">
          <w:marLeft w:val="0"/>
          <w:marRight w:val="0"/>
          <w:marTop w:val="0"/>
          <w:marBottom w:val="0"/>
          <w:divBdr>
            <w:top w:val="none" w:sz="0" w:space="0" w:color="auto"/>
            <w:left w:val="none" w:sz="0" w:space="0" w:color="auto"/>
            <w:bottom w:val="none" w:sz="0" w:space="0" w:color="auto"/>
            <w:right w:val="none" w:sz="0" w:space="0" w:color="auto"/>
          </w:divBdr>
        </w:div>
        <w:div w:id="630744130">
          <w:marLeft w:val="0"/>
          <w:marRight w:val="0"/>
          <w:marTop w:val="0"/>
          <w:marBottom w:val="0"/>
          <w:divBdr>
            <w:top w:val="none" w:sz="0" w:space="0" w:color="auto"/>
            <w:left w:val="none" w:sz="0" w:space="0" w:color="auto"/>
            <w:bottom w:val="none" w:sz="0" w:space="0" w:color="auto"/>
            <w:right w:val="none" w:sz="0" w:space="0" w:color="auto"/>
          </w:divBdr>
        </w:div>
        <w:div w:id="1364788019">
          <w:marLeft w:val="0"/>
          <w:marRight w:val="0"/>
          <w:marTop w:val="0"/>
          <w:marBottom w:val="0"/>
          <w:divBdr>
            <w:top w:val="none" w:sz="0" w:space="0" w:color="auto"/>
            <w:left w:val="none" w:sz="0" w:space="0" w:color="auto"/>
            <w:bottom w:val="none" w:sz="0" w:space="0" w:color="auto"/>
            <w:right w:val="none" w:sz="0" w:space="0" w:color="auto"/>
          </w:divBdr>
        </w:div>
        <w:div w:id="1378159266">
          <w:marLeft w:val="0"/>
          <w:marRight w:val="0"/>
          <w:marTop w:val="0"/>
          <w:marBottom w:val="0"/>
          <w:divBdr>
            <w:top w:val="none" w:sz="0" w:space="0" w:color="auto"/>
            <w:left w:val="none" w:sz="0" w:space="0" w:color="auto"/>
            <w:bottom w:val="none" w:sz="0" w:space="0" w:color="auto"/>
            <w:right w:val="none" w:sz="0" w:space="0" w:color="auto"/>
          </w:divBdr>
        </w:div>
        <w:div w:id="27802336">
          <w:marLeft w:val="0"/>
          <w:marRight w:val="0"/>
          <w:marTop w:val="0"/>
          <w:marBottom w:val="0"/>
          <w:divBdr>
            <w:top w:val="none" w:sz="0" w:space="0" w:color="auto"/>
            <w:left w:val="none" w:sz="0" w:space="0" w:color="auto"/>
            <w:bottom w:val="none" w:sz="0" w:space="0" w:color="auto"/>
            <w:right w:val="none" w:sz="0" w:space="0" w:color="auto"/>
          </w:divBdr>
        </w:div>
        <w:div w:id="1018123500">
          <w:marLeft w:val="0"/>
          <w:marRight w:val="0"/>
          <w:marTop w:val="0"/>
          <w:marBottom w:val="0"/>
          <w:divBdr>
            <w:top w:val="none" w:sz="0" w:space="0" w:color="auto"/>
            <w:left w:val="none" w:sz="0" w:space="0" w:color="auto"/>
            <w:bottom w:val="none" w:sz="0" w:space="0" w:color="auto"/>
            <w:right w:val="none" w:sz="0" w:space="0" w:color="auto"/>
          </w:divBdr>
        </w:div>
        <w:div w:id="1915697643">
          <w:marLeft w:val="0"/>
          <w:marRight w:val="0"/>
          <w:marTop w:val="0"/>
          <w:marBottom w:val="0"/>
          <w:divBdr>
            <w:top w:val="none" w:sz="0" w:space="0" w:color="auto"/>
            <w:left w:val="none" w:sz="0" w:space="0" w:color="auto"/>
            <w:bottom w:val="none" w:sz="0" w:space="0" w:color="auto"/>
            <w:right w:val="none" w:sz="0" w:space="0" w:color="auto"/>
          </w:divBdr>
        </w:div>
        <w:div w:id="17589515">
          <w:marLeft w:val="0"/>
          <w:marRight w:val="0"/>
          <w:marTop w:val="0"/>
          <w:marBottom w:val="0"/>
          <w:divBdr>
            <w:top w:val="none" w:sz="0" w:space="0" w:color="auto"/>
            <w:left w:val="none" w:sz="0" w:space="0" w:color="auto"/>
            <w:bottom w:val="none" w:sz="0" w:space="0" w:color="auto"/>
            <w:right w:val="none" w:sz="0" w:space="0" w:color="auto"/>
          </w:divBdr>
        </w:div>
        <w:div w:id="67702089">
          <w:marLeft w:val="0"/>
          <w:marRight w:val="0"/>
          <w:marTop w:val="0"/>
          <w:marBottom w:val="0"/>
          <w:divBdr>
            <w:top w:val="none" w:sz="0" w:space="0" w:color="auto"/>
            <w:left w:val="none" w:sz="0" w:space="0" w:color="auto"/>
            <w:bottom w:val="none" w:sz="0" w:space="0" w:color="auto"/>
            <w:right w:val="none" w:sz="0" w:space="0" w:color="auto"/>
          </w:divBdr>
        </w:div>
        <w:div w:id="1173646077">
          <w:marLeft w:val="0"/>
          <w:marRight w:val="0"/>
          <w:marTop w:val="0"/>
          <w:marBottom w:val="0"/>
          <w:divBdr>
            <w:top w:val="none" w:sz="0" w:space="0" w:color="auto"/>
            <w:left w:val="none" w:sz="0" w:space="0" w:color="auto"/>
            <w:bottom w:val="none" w:sz="0" w:space="0" w:color="auto"/>
            <w:right w:val="none" w:sz="0" w:space="0" w:color="auto"/>
          </w:divBdr>
        </w:div>
        <w:div w:id="54090458">
          <w:marLeft w:val="0"/>
          <w:marRight w:val="0"/>
          <w:marTop w:val="0"/>
          <w:marBottom w:val="0"/>
          <w:divBdr>
            <w:top w:val="none" w:sz="0" w:space="0" w:color="auto"/>
            <w:left w:val="none" w:sz="0" w:space="0" w:color="auto"/>
            <w:bottom w:val="none" w:sz="0" w:space="0" w:color="auto"/>
            <w:right w:val="none" w:sz="0" w:space="0" w:color="auto"/>
          </w:divBdr>
        </w:div>
        <w:div w:id="2121603609">
          <w:marLeft w:val="0"/>
          <w:marRight w:val="0"/>
          <w:marTop w:val="0"/>
          <w:marBottom w:val="0"/>
          <w:divBdr>
            <w:top w:val="none" w:sz="0" w:space="0" w:color="auto"/>
            <w:left w:val="none" w:sz="0" w:space="0" w:color="auto"/>
            <w:bottom w:val="none" w:sz="0" w:space="0" w:color="auto"/>
            <w:right w:val="none" w:sz="0" w:space="0" w:color="auto"/>
          </w:divBdr>
        </w:div>
        <w:div w:id="1155729426">
          <w:marLeft w:val="0"/>
          <w:marRight w:val="0"/>
          <w:marTop w:val="0"/>
          <w:marBottom w:val="0"/>
          <w:divBdr>
            <w:top w:val="none" w:sz="0" w:space="0" w:color="auto"/>
            <w:left w:val="none" w:sz="0" w:space="0" w:color="auto"/>
            <w:bottom w:val="none" w:sz="0" w:space="0" w:color="auto"/>
            <w:right w:val="none" w:sz="0" w:space="0" w:color="auto"/>
          </w:divBdr>
        </w:div>
        <w:div w:id="557790105">
          <w:marLeft w:val="0"/>
          <w:marRight w:val="0"/>
          <w:marTop w:val="0"/>
          <w:marBottom w:val="0"/>
          <w:divBdr>
            <w:top w:val="none" w:sz="0" w:space="0" w:color="auto"/>
            <w:left w:val="none" w:sz="0" w:space="0" w:color="auto"/>
            <w:bottom w:val="none" w:sz="0" w:space="0" w:color="auto"/>
            <w:right w:val="none" w:sz="0" w:space="0" w:color="auto"/>
          </w:divBdr>
        </w:div>
        <w:div w:id="215363552">
          <w:marLeft w:val="0"/>
          <w:marRight w:val="0"/>
          <w:marTop w:val="0"/>
          <w:marBottom w:val="0"/>
          <w:divBdr>
            <w:top w:val="none" w:sz="0" w:space="0" w:color="auto"/>
            <w:left w:val="none" w:sz="0" w:space="0" w:color="auto"/>
            <w:bottom w:val="none" w:sz="0" w:space="0" w:color="auto"/>
            <w:right w:val="none" w:sz="0" w:space="0" w:color="auto"/>
          </w:divBdr>
        </w:div>
        <w:div w:id="849879356">
          <w:marLeft w:val="0"/>
          <w:marRight w:val="0"/>
          <w:marTop w:val="0"/>
          <w:marBottom w:val="0"/>
          <w:divBdr>
            <w:top w:val="none" w:sz="0" w:space="0" w:color="auto"/>
            <w:left w:val="none" w:sz="0" w:space="0" w:color="auto"/>
            <w:bottom w:val="none" w:sz="0" w:space="0" w:color="auto"/>
            <w:right w:val="none" w:sz="0" w:space="0" w:color="auto"/>
          </w:divBdr>
        </w:div>
        <w:div w:id="57748897">
          <w:marLeft w:val="0"/>
          <w:marRight w:val="0"/>
          <w:marTop w:val="0"/>
          <w:marBottom w:val="0"/>
          <w:divBdr>
            <w:top w:val="none" w:sz="0" w:space="0" w:color="auto"/>
            <w:left w:val="none" w:sz="0" w:space="0" w:color="auto"/>
            <w:bottom w:val="none" w:sz="0" w:space="0" w:color="auto"/>
            <w:right w:val="none" w:sz="0" w:space="0" w:color="auto"/>
          </w:divBdr>
        </w:div>
        <w:div w:id="2131123052">
          <w:marLeft w:val="0"/>
          <w:marRight w:val="0"/>
          <w:marTop w:val="0"/>
          <w:marBottom w:val="0"/>
          <w:divBdr>
            <w:top w:val="none" w:sz="0" w:space="0" w:color="auto"/>
            <w:left w:val="none" w:sz="0" w:space="0" w:color="auto"/>
            <w:bottom w:val="none" w:sz="0" w:space="0" w:color="auto"/>
            <w:right w:val="none" w:sz="0" w:space="0" w:color="auto"/>
          </w:divBdr>
        </w:div>
        <w:div w:id="1602108926">
          <w:marLeft w:val="0"/>
          <w:marRight w:val="0"/>
          <w:marTop w:val="0"/>
          <w:marBottom w:val="0"/>
          <w:divBdr>
            <w:top w:val="none" w:sz="0" w:space="0" w:color="auto"/>
            <w:left w:val="none" w:sz="0" w:space="0" w:color="auto"/>
            <w:bottom w:val="none" w:sz="0" w:space="0" w:color="auto"/>
            <w:right w:val="none" w:sz="0" w:space="0" w:color="auto"/>
          </w:divBdr>
        </w:div>
        <w:div w:id="1549344029">
          <w:marLeft w:val="0"/>
          <w:marRight w:val="0"/>
          <w:marTop w:val="0"/>
          <w:marBottom w:val="0"/>
          <w:divBdr>
            <w:top w:val="none" w:sz="0" w:space="0" w:color="auto"/>
            <w:left w:val="none" w:sz="0" w:space="0" w:color="auto"/>
            <w:bottom w:val="none" w:sz="0" w:space="0" w:color="auto"/>
            <w:right w:val="none" w:sz="0" w:space="0" w:color="auto"/>
          </w:divBdr>
        </w:div>
        <w:div w:id="1640457975">
          <w:marLeft w:val="0"/>
          <w:marRight w:val="0"/>
          <w:marTop w:val="0"/>
          <w:marBottom w:val="0"/>
          <w:divBdr>
            <w:top w:val="none" w:sz="0" w:space="0" w:color="auto"/>
            <w:left w:val="none" w:sz="0" w:space="0" w:color="auto"/>
            <w:bottom w:val="none" w:sz="0" w:space="0" w:color="auto"/>
            <w:right w:val="none" w:sz="0" w:space="0" w:color="auto"/>
          </w:divBdr>
        </w:div>
        <w:div w:id="681325034">
          <w:marLeft w:val="0"/>
          <w:marRight w:val="0"/>
          <w:marTop w:val="0"/>
          <w:marBottom w:val="0"/>
          <w:divBdr>
            <w:top w:val="none" w:sz="0" w:space="0" w:color="auto"/>
            <w:left w:val="none" w:sz="0" w:space="0" w:color="auto"/>
            <w:bottom w:val="none" w:sz="0" w:space="0" w:color="auto"/>
            <w:right w:val="none" w:sz="0" w:space="0" w:color="auto"/>
          </w:divBdr>
        </w:div>
        <w:div w:id="2125997886">
          <w:marLeft w:val="0"/>
          <w:marRight w:val="0"/>
          <w:marTop w:val="0"/>
          <w:marBottom w:val="0"/>
          <w:divBdr>
            <w:top w:val="none" w:sz="0" w:space="0" w:color="auto"/>
            <w:left w:val="none" w:sz="0" w:space="0" w:color="auto"/>
            <w:bottom w:val="none" w:sz="0" w:space="0" w:color="auto"/>
            <w:right w:val="none" w:sz="0" w:space="0" w:color="auto"/>
          </w:divBdr>
        </w:div>
        <w:div w:id="1997875411">
          <w:marLeft w:val="0"/>
          <w:marRight w:val="0"/>
          <w:marTop w:val="0"/>
          <w:marBottom w:val="0"/>
          <w:divBdr>
            <w:top w:val="none" w:sz="0" w:space="0" w:color="auto"/>
            <w:left w:val="none" w:sz="0" w:space="0" w:color="auto"/>
            <w:bottom w:val="none" w:sz="0" w:space="0" w:color="auto"/>
            <w:right w:val="none" w:sz="0" w:space="0" w:color="auto"/>
          </w:divBdr>
        </w:div>
        <w:div w:id="1055465540">
          <w:marLeft w:val="0"/>
          <w:marRight w:val="0"/>
          <w:marTop w:val="0"/>
          <w:marBottom w:val="0"/>
          <w:divBdr>
            <w:top w:val="none" w:sz="0" w:space="0" w:color="auto"/>
            <w:left w:val="none" w:sz="0" w:space="0" w:color="auto"/>
            <w:bottom w:val="none" w:sz="0" w:space="0" w:color="auto"/>
            <w:right w:val="none" w:sz="0" w:space="0" w:color="auto"/>
          </w:divBdr>
        </w:div>
        <w:div w:id="1662349983">
          <w:marLeft w:val="0"/>
          <w:marRight w:val="0"/>
          <w:marTop w:val="0"/>
          <w:marBottom w:val="0"/>
          <w:divBdr>
            <w:top w:val="none" w:sz="0" w:space="0" w:color="auto"/>
            <w:left w:val="none" w:sz="0" w:space="0" w:color="auto"/>
            <w:bottom w:val="none" w:sz="0" w:space="0" w:color="auto"/>
            <w:right w:val="none" w:sz="0" w:space="0" w:color="auto"/>
          </w:divBdr>
        </w:div>
        <w:div w:id="1760641672">
          <w:marLeft w:val="0"/>
          <w:marRight w:val="0"/>
          <w:marTop w:val="0"/>
          <w:marBottom w:val="0"/>
          <w:divBdr>
            <w:top w:val="none" w:sz="0" w:space="0" w:color="auto"/>
            <w:left w:val="none" w:sz="0" w:space="0" w:color="auto"/>
            <w:bottom w:val="none" w:sz="0" w:space="0" w:color="auto"/>
            <w:right w:val="none" w:sz="0" w:space="0" w:color="auto"/>
          </w:divBdr>
        </w:div>
        <w:div w:id="169564015">
          <w:marLeft w:val="0"/>
          <w:marRight w:val="0"/>
          <w:marTop w:val="0"/>
          <w:marBottom w:val="0"/>
          <w:divBdr>
            <w:top w:val="none" w:sz="0" w:space="0" w:color="auto"/>
            <w:left w:val="none" w:sz="0" w:space="0" w:color="auto"/>
            <w:bottom w:val="none" w:sz="0" w:space="0" w:color="auto"/>
            <w:right w:val="none" w:sz="0" w:space="0" w:color="auto"/>
          </w:divBdr>
        </w:div>
        <w:div w:id="1370492262">
          <w:marLeft w:val="0"/>
          <w:marRight w:val="0"/>
          <w:marTop w:val="0"/>
          <w:marBottom w:val="0"/>
          <w:divBdr>
            <w:top w:val="none" w:sz="0" w:space="0" w:color="auto"/>
            <w:left w:val="none" w:sz="0" w:space="0" w:color="auto"/>
            <w:bottom w:val="none" w:sz="0" w:space="0" w:color="auto"/>
            <w:right w:val="none" w:sz="0" w:space="0" w:color="auto"/>
          </w:divBdr>
        </w:div>
        <w:div w:id="2126537982">
          <w:marLeft w:val="0"/>
          <w:marRight w:val="0"/>
          <w:marTop w:val="0"/>
          <w:marBottom w:val="0"/>
          <w:divBdr>
            <w:top w:val="none" w:sz="0" w:space="0" w:color="auto"/>
            <w:left w:val="none" w:sz="0" w:space="0" w:color="auto"/>
            <w:bottom w:val="none" w:sz="0" w:space="0" w:color="auto"/>
            <w:right w:val="none" w:sz="0" w:space="0" w:color="auto"/>
          </w:divBdr>
        </w:div>
        <w:div w:id="406542184">
          <w:marLeft w:val="0"/>
          <w:marRight w:val="0"/>
          <w:marTop w:val="0"/>
          <w:marBottom w:val="0"/>
          <w:divBdr>
            <w:top w:val="none" w:sz="0" w:space="0" w:color="auto"/>
            <w:left w:val="none" w:sz="0" w:space="0" w:color="auto"/>
            <w:bottom w:val="none" w:sz="0" w:space="0" w:color="auto"/>
            <w:right w:val="none" w:sz="0" w:space="0" w:color="auto"/>
          </w:divBdr>
        </w:div>
        <w:div w:id="1526793356">
          <w:marLeft w:val="0"/>
          <w:marRight w:val="0"/>
          <w:marTop w:val="0"/>
          <w:marBottom w:val="0"/>
          <w:divBdr>
            <w:top w:val="none" w:sz="0" w:space="0" w:color="auto"/>
            <w:left w:val="none" w:sz="0" w:space="0" w:color="auto"/>
            <w:bottom w:val="none" w:sz="0" w:space="0" w:color="auto"/>
            <w:right w:val="none" w:sz="0" w:space="0" w:color="auto"/>
          </w:divBdr>
        </w:div>
        <w:div w:id="167256378">
          <w:marLeft w:val="0"/>
          <w:marRight w:val="0"/>
          <w:marTop w:val="0"/>
          <w:marBottom w:val="0"/>
          <w:divBdr>
            <w:top w:val="none" w:sz="0" w:space="0" w:color="auto"/>
            <w:left w:val="none" w:sz="0" w:space="0" w:color="auto"/>
            <w:bottom w:val="none" w:sz="0" w:space="0" w:color="auto"/>
            <w:right w:val="none" w:sz="0" w:space="0" w:color="auto"/>
          </w:divBdr>
        </w:div>
        <w:div w:id="1184587266">
          <w:marLeft w:val="0"/>
          <w:marRight w:val="0"/>
          <w:marTop w:val="0"/>
          <w:marBottom w:val="0"/>
          <w:divBdr>
            <w:top w:val="none" w:sz="0" w:space="0" w:color="auto"/>
            <w:left w:val="none" w:sz="0" w:space="0" w:color="auto"/>
            <w:bottom w:val="none" w:sz="0" w:space="0" w:color="auto"/>
            <w:right w:val="none" w:sz="0" w:space="0" w:color="auto"/>
          </w:divBdr>
        </w:div>
        <w:div w:id="202135934">
          <w:marLeft w:val="0"/>
          <w:marRight w:val="0"/>
          <w:marTop w:val="0"/>
          <w:marBottom w:val="0"/>
          <w:divBdr>
            <w:top w:val="none" w:sz="0" w:space="0" w:color="auto"/>
            <w:left w:val="none" w:sz="0" w:space="0" w:color="auto"/>
            <w:bottom w:val="none" w:sz="0" w:space="0" w:color="auto"/>
            <w:right w:val="none" w:sz="0" w:space="0" w:color="auto"/>
          </w:divBdr>
        </w:div>
        <w:div w:id="1363284204">
          <w:marLeft w:val="0"/>
          <w:marRight w:val="0"/>
          <w:marTop w:val="0"/>
          <w:marBottom w:val="0"/>
          <w:divBdr>
            <w:top w:val="none" w:sz="0" w:space="0" w:color="auto"/>
            <w:left w:val="none" w:sz="0" w:space="0" w:color="auto"/>
            <w:bottom w:val="none" w:sz="0" w:space="0" w:color="auto"/>
            <w:right w:val="none" w:sz="0" w:space="0" w:color="auto"/>
          </w:divBdr>
        </w:div>
        <w:div w:id="1042366654">
          <w:marLeft w:val="0"/>
          <w:marRight w:val="0"/>
          <w:marTop w:val="0"/>
          <w:marBottom w:val="0"/>
          <w:divBdr>
            <w:top w:val="none" w:sz="0" w:space="0" w:color="auto"/>
            <w:left w:val="none" w:sz="0" w:space="0" w:color="auto"/>
            <w:bottom w:val="none" w:sz="0" w:space="0" w:color="auto"/>
            <w:right w:val="none" w:sz="0" w:space="0" w:color="auto"/>
          </w:divBdr>
        </w:div>
        <w:div w:id="1617633823">
          <w:marLeft w:val="0"/>
          <w:marRight w:val="0"/>
          <w:marTop w:val="0"/>
          <w:marBottom w:val="0"/>
          <w:divBdr>
            <w:top w:val="none" w:sz="0" w:space="0" w:color="auto"/>
            <w:left w:val="none" w:sz="0" w:space="0" w:color="auto"/>
            <w:bottom w:val="none" w:sz="0" w:space="0" w:color="auto"/>
            <w:right w:val="none" w:sz="0" w:space="0" w:color="auto"/>
          </w:divBdr>
        </w:div>
        <w:div w:id="511603047">
          <w:marLeft w:val="0"/>
          <w:marRight w:val="0"/>
          <w:marTop w:val="0"/>
          <w:marBottom w:val="0"/>
          <w:divBdr>
            <w:top w:val="none" w:sz="0" w:space="0" w:color="auto"/>
            <w:left w:val="none" w:sz="0" w:space="0" w:color="auto"/>
            <w:bottom w:val="none" w:sz="0" w:space="0" w:color="auto"/>
            <w:right w:val="none" w:sz="0" w:space="0" w:color="auto"/>
          </w:divBdr>
        </w:div>
        <w:div w:id="324210521">
          <w:marLeft w:val="0"/>
          <w:marRight w:val="0"/>
          <w:marTop w:val="0"/>
          <w:marBottom w:val="0"/>
          <w:divBdr>
            <w:top w:val="none" w:sz="0" w:space="0" w:color="auto"/>
            <w:left w:val="none" w:sz="0" w:space="0" w:color="auto"/>
            <w:bottom w:val="none" w:sz="0" w:space="0" w:color="auto"/>
            <w:right w:val="none" w:sz="0" w:space="0" w:color="auto"/>
          </w:divBdr>
        </w:div>
        <w:div w:id="1737505221">
          <w:marLeft w:val="0"/>
          <w:marRight w:val="0"/>
          <w:marTop w:val="0"/>
          <w:marBottom w:val="0"/>
          <w:divBdr>
            <w:top w:val="none" w:sz="0" w:space="0" w:color="auto"/>
            <w:left w:val="none" w:sz="0" w:space="0" w:color="auto"/>
            <w:bottom w:val="none" w:sz="0" w:space="0" w:color="auto"/>
            <w:right w:val="none" w:sz="0" w:space="0" w:color="auto"/>
          </w:divBdr>
        </w:div>
        <w:div w:id="1349261168">
          <w:marLeft w:val="0"/>
          <w:marRight w:val="0"/>
          <w:marTop w:val="0"/>
          <w:marBottom w:val="0"/>
          <w:divBdr>
            <w:top w:val="none" w:sz="0" w:space="0" w:color="auto"/>
            <w:left w:val="none" w:sz="0" w:space="0" w:color="auto"/>
            <w:bottom w:val="none" w:sz="0" w:space="0" w:color="auto"/>
            <w:right w:val="none" w:sz="0" w:space="0" w:color="auto"/>
          </w:divBdr>
        </w:div>
        <w:div w:id="930507429">
          <w:marLeft w:val="0"/>
          <w:marRight w:val="0"/>
          <w:marTop w:val="0"/>
          <w:marBottom w:val="0"/>
          <w:divBdr>
            <w:top w:val="none" w:sz="0" w:space="0" w:color="auto"/>
            <w:left w:val="none" w:sz="0" w:space="0" w:color="auto"/>
            <w:bottom w:val="none" w:sz="0" w:space="0" w:color="auto"/>
            <w:right w:val="none" w:sz="0" w:space="0" w:color="auto"/>
          </w:divBdr>
        </w:div>
        <w:div w:id="1826120755">
          <w:marLeft w:val="0"/>
          <w:marRight w:val="0"/>
          <w:marTop w:val="0"/>
          <w:marBottom w:val="0"/>
          <w:divBdr>
            <w:top w:val="none" w:sz="0" w:space="0" w:color="auto"/>
            <w:left w:val="none" w:sz="0" w:space="0" w:color="auto"/>
            <w:bottom w:val="none" w:sz="0" w:space="0" w:color="auto"/>
            <w:right w:val="none" w:sz="0" w:space="0" w:color="auto"/>
          </w:divBdr>
        </w:div>
        <w:div w:id="437796787">
          <w:marLeft w:val="0"/>
          <w:marRight w:val="0"/>
          <w:marTop w:val="0"/>
          <w:marBottom w:val="0"/>
          <w:divBdr>
            <w:top w:val="none" w:sz="0" w:space="0" w:color="auto"/>
            <w:left w:val="none" w:sz="0" w:space="0" w:color="auto"/>
            <w:bottom w:val="none" w:sz="0" w:space="0" w:color="auto"/>
            <w:right w:val="none" w:sz="0" w:space="0" w:color="auto"/>
          </w:divBdr>
        </w:div>
        <w:div w:id="1351227074">
          <w:marLeft w:val="0"/>
          <w:marRight w:val="0"/>
          <w:marTop w:val="0"/>
          <w:marBottom w:val="0"/>
          <w:divBdr>
            <w:top w:val="none" w:sz="0" w:space="0" w:color="auto"/>
            <w:left w:val="none" w:sz="0" w:space="0" w:color="auto"/>
            <w:bottom w:val="none" w:sz="0" w:space="0" w:color="auto"/>
            <w:right w:val="none" w:sz="0" w:space="0" w:color="auto"/>
          </w:divBdr>
        </w:div>
        <w:div w:id="266892176">
          <w:marLeft w:val="0"/>
          <w:marRight w:val="0"/>
          <w:marTop w:val="0"/>
          <w:marBottom w:val="0"/>
          <w:divBdr>
            <w:top w:val="none" w:sz="0" w:space="0" w:color="auto"/>
            <w:left w:val="none" w:sz="0" w:space="0" w:color="auto"/>
            <w:bottom w:val="none" w:sz="0" w:space="0" w:color="auto"/>
            <w:right w:val="none" w:sz="0" w:space="0" w:color="auto"/>
          </w:divBdr>
        </w:div>
        <w:div w:id="244153537">
          <w:marLeft w:val="0"/>
          <w:marRight w:val="0"/>
          <w:marTop w:val="0"/>
          <w:marBottom w:val="0"/>
          <w:divBdr>
            <w:top w:val="none" w:sz="0" w:space="0" w:color="auto"/>
            <w:left w:val="none" w:sz="0" w:space="0" w:color="auto"/>
            <w:bottom w:val="none" w:sz="0" w:space="0" w:color="auto"/>
            <w:right w:val="none" w:sz="0" w:space="0" w:color="auto"/>
          </w:divBdr>
        </w:div>
        <w:div w:id="378745864">
          <w:marLeft w:val="0"/>
          <w:marRight w:val="0"/>
          <w:marTop w:val="0"/>
          <w:marBottom w:val="0"/>
          <w:divBdr>
            <w:top w:val="none" w:sz="0" w:space="0" w:color="auto"/>
            <w:left w:val="none" w:sz="0" w:space="0" w:color="auto"/>
            <w:bottom w:val="none" w:sz="0" w:space="0" w:color="auto"/>
            <w:right w:val="none" w:sz="0" w:space="0" w:color="auto"/>
          </w:divBdr>
        </w:div>
        <w:div w:id="717827047">
          <w:marLeft w:val="0"/>
          <w:marRight w:val="0"/>
          <w:marTop w:val="0"/>
          <w:marBottom w:val="0"/>
          <w:divBdr>
            <w:top w:val="none" w:sz="0" w:space="0" w:color="auto"/>
            <w:left w:val="none" w:sz="0" w:space="0" w:color="auto"/>
            <w:bottom w:val="none" w:sz="0" w:space="0" w:color="auto"/>
            <w:right w:val="none" w:sz="0" w:space="0" w:color="auto"/>
          </w:divBdr>
        </w:div>
        <w:div w:id="1484353433">
          <w:marLeft w:val="0"/>
          <w:marRight w:val="0"/>
          <w:marTop w:val="0"/>
          <w:marBottom w:val="0"/>
          <w:divBdr>
            <w:top w:val="none" w:sz="0" w:space="0" w:color="auto"/>
            <w:left w:val="none" w:sz="0" w:space="0" w:color="auto"/>
            <w:bottom w:val="none" w:sz="0" w:space="0" w:color="auto"/>
            <w:right w:val="none" w:sz="0" w:space="0" w:color="auto"/>
          </w:divBdr>
        </w:div>
        <w:div w:id="1986741065">
          <w:marLeft w:val="0"/>
          <w:marRight w:val="0"/>
          <w:marTop w:val="0"/>
          <w:marBottom w:val="0"/>
          <w:divBdr>
            <w:top w:val="none" w:sz="0" w:space="0" w:color="auto"/>
            <w:left w:val="none" w:sz="0" w:space="0" w:color="auto"/>
            <w:bottom w:val="none" w:sz="0" w:space="0" w:color="auto"/>
            <w:right w:val="none" w:sz="0" w:space="0" w:color="auto"/>
          </w:divBdr>
        </w:div>
        <w:div w:id="1427072840">
          <w:marLeft w:val="0"/>
          <w:marRight w:val="0"/>
          <w:marTop w:val="0"/>
          <w:marBottom w:val="0"/>
          <w:divBdr>
            <w:top w:val="none" w:sz="0" w:space="0" w:color="auto"/>
            <w:left w:val="none" w:sz="0" w:space="0" w:color="auto"/>
            <w:bottom w:val="none" w:sz="0" w:space="0" w:color="auto"/>
            <w:right w:val="none" w:sz="0" w:space="0" w:color="auto"/>
          </w:divBdr>
        </w:div>
        <w:div w:id="1577859557">
          <w:marLeft w:val="0"/>
          <w:marRight w:val="0"/>
          <w:marTop w:val="0"/>
          <w:marBottom w:val="0"/>
          <w:divBdr>
            <w:top w:val="none" w:sz="0" w:space="0" w:color="auto"/>
            <w:left w:val="none" w:sz="0" w:space="0" w:color="auto"/>
            <w:bottom w:val="none" w:sz="0" w:space="0" w:color="auto"/>
            <w:right w:val="none" w:sz="0" w:space="0" w:color="auto"/>
          </w:divBdr>
        </w:div>
        <w:div w:id="338967248">
          <w:marLeft w:val="0"/>
          <w:marRight w:val="0"/>
          <w:marTop w:val="0"/>
          <w:marBottom w:val="0"/>
          <w:divBdr>
            <w:top w:val="none" w:sz="0" w:space="0" w:color="auto"/>
            <w:left w:val="none" w:sz="0" w:space="0" w:color="auto"/>
            <w:bottom w:val="none" w:sz="0" w:space="0" w:color="auto"/>
            <w:right w:val="none" w:sz="0" w:space="0" w:color="auto"/>
          </w:divBdr>
        </w:div>
        <w:div w:id="1632205167">
          <w:marLeft w:val="0"/>
          <w:marRight w:val="0"/>
          <w:marTop w:val="0"/>
          <w:marBottom w:val="0"/>
          <w:divBdr>
            <w:top w:val="none" w:sz="0" w:space="0" w:color="auto"/>
            <w:left w:val="none" w:sz="0" w:space="0" w:color="auto"/>
            <w:bottom w:val="none" w:sz="0" w:space="0" w:color="auto"/>
            <w:right w:val="none" w:sz="0" w:space="0" w:color="auto"/>
          </w:divBdr>
        </w:div>
        <w:div w:id="1137837632">
          <w:marLeft w:val="0"/>
          <w:marRight w:val="0"/>
          <w:marTop w:val="0"/>
          <w:marBottom w:val="0"/>
          <w:divBdr>
            <w:top w:val="none" w:sz="0" w:space="0" w:color="auto"/>
            <w:left w:val="none" w:sz="0" w:space="0" w:color="auto"/>
            <w:bottom w:val="none" w:sz="0" w:space="0" w:color="auto"/>
            <w:right w:val="none" w:sz="0" w:space="0" w:color="auto"/>
          </w:divBdr>
        </w:div>
        <w:div w:id="1333992205">
          <w:marLeft w:val="0"/>
          <w:marRight w:val="0"/>
          <w:marTop w:val="0"/>
          <w:marBottom w:val="0"/>
          <w:divBdr>
            <w:top w:val="none" w:sz="0" w:space="0" w:color="auto"/>
            <w:left w:val="none" w:sz="0" w:space="0" w:color="auto"/>
            <w:bottom w:val="none" w:sz="0" w:space="0" w:color="auto"/>
            <w:right w:val="none" w:sz="0" w:space="0" w:color="auto"/>
          </w:divBdr>
        </w:div>
        <w:div w:id="1307200809">
          <w:marLeft w:val="0"/>
          <w:marRight w:val="0"/>
          <w:marTop w:val="0"/>
          <w:marBottom w:val="0"/>
          <w:divBdr>
            <w:top w:val="none" w:sz="0" w:space="0" w:color="auto"/>
            <w:left w:val="none" w:sz="0" w:space="0" w:color="auto"/>
            <w:bottom w:val="none" w:sz="0" w:space="0" w:color="auto"/>
            <w:right w:val="none" w:sz="0" w:space="0" w:color="auto"/>
          </w:divBdr>
        </w:div>
        <w:div w:id="871578888">
          <w:marLeft w:val="0"/>
          <w:marRight w:val="0"/>
          <w:marTop w:val="0"/>
          <w:marBottom w:val="0"/>
          <w:divBdr>
            <w:top w:val="none" w:sz="0" w:space="0" w:color="auto"/>
            <w:left w:val="none" w:sz="0" w:space="0" w:color="auto"/>
            <w:bottom w:val="none" w:sz="0" w:space="0" w:color="auto"/>
            <w:right w:val="none" w:sz="0" w:space="0" w:color="auto"/>
          </w:divBdr>
        </w:div>
        <w:div w:id="2056654213">
          <w:marLeft w:val="0"/>
          <w:marRight w:val="0"/>
          <w:marTop w:val="0"/>
          <w:marBottom w:val="0"/>
          <w:divBdr>
            <w:top w:val="none" w:sz="0" w:space="0" w:color="auto"/>
            <w:left w:val="none" w:sz="0" w:space="0" w:color="auto"/>
            <w:bottom w:val="none" w:sz="0" w:space="0" w:color="auto"/>
            <w:right w:val="none" w:sz="0" w:space="0" w:color="auto"/>
          </w:divBdr>
        </w:div>
        <w:div w:id="682050152">
          <w:marLeft w:val="0"/>
          <w:marRight w:val="0"/>
          <w:marTop w:val="0"/>
          <w:marBottom w:val="0"/>
          <w:divBdr>
            <w:top w:val="none" w:sz="0" w:space="0" w:color="auto"/>
            <w:left w:val="none" w:sz="0" w:space="0" w:color="auto"/>
            <w:bottom w:val="none" w:sz="0" w:space="0" w:color="auto"/>
            <w:right w:val="none" w:sz="0" w:space="0" w:color="auto"/>
          </w:divBdr>
        </w:div>
        <w:div w:id="866141318">
          <w:marLeft w:val="0"/>
          <w:marRight w:val="0"/>
          <w:marTop w:val="0"/>
          <w:marBottom w:val="0"/>
          <w:divBdr>
            <w:top w:val="none" w:sz="0" w:space="0" w:color="auto"/>
            <w:left w:val="none" w:sz="0" w:space="0" w:color="auto"/>
            <w:bottom w:val="none" w:sz="0" w:space="0" w:color="auto"/>
            <w:right w:val="none" w:sz="0" w:space="0" w:color="auto"/>
          </w:divBdr>
        </w:div>
        <w:div w:id="1565139000">
          <w:marLeft w:val="0"/>
          <w:marRight w:val="0"/>
          <w:marTop w:val="0"/>
          <w:marBottom w:val="0"/>
          <w:divBdr>
            <w:top w:val="none" w:sz="0" w:space="0" w:color="auto"/>
            <w:left w:val="none" w:sz="0" w:space="0" w:color="auto"/>
            <w:bottom w:val="none" w:sz="0" w:space="0" w:color="auto"/>
            <w:right w:val="none" w:sz="0" w:space="0" w:color="auto"/>
          </w:divBdr>
        </w:div>
        <w:div w:id="592125969">
          <w:marLeft w:val="0"/>
          <w:marRight w:val="0"/>
          <w:marTop w:val="0"/>
          <w:marBottom w:val="0"/>
          <w:divBdr>
            <w:top w:val="none" w:sz="0" w:space="0" w:color="auto"/>
            <w:left w:val="none" w:sz="0" w:space="0" w:color="auto"/>
            <w:bottom w:val="none" w:sz="0" w:space="0" w:color="auto"/>
            <w:right w:val="none" w:sz="0" w:space="0" w:color="auto"/>
          </w:divBdr>
        </w:div>
        <w:div w:id="1236819987">
          <w:marLeft w:val="0"/>
          <w:marRight w:val="0"/>
          <w:marTop w:val="0"/>
          <w:marBottom w:val="0"/>
          <w:divBdr>
            <w:top w:val="none" w:sz="0" w:space="0" w:color="auto"/>
            <w:left w:val="none" w:sz="0" w:space="0" w:color="auto"/>
            <w:bottom w:val="none" w:sz="0" w:space="0" w:color="auto"/>
            <w:right w:val="none" w:sz="0" w:space="0" w:color="auto"/>
          </w:divBdr>
        </w:div>
        <w:div w:id="1341006095">
          <w:marLeft w:val="0"/>
          <w:marRight w:val="0"/>
          <w:marTop w:val="0"/>
          <w:marBottom w:val="0"/>
          <w:divBdr>
            <w:top w:val="none" w:sz="0" w:space="0" w:color="auto"/>
            <w:left w:val="none" w:sz="0" w:space="0" w:color="auto"/>
            <w:bottom w:val="none" w:sz="0" w:space="0" w:color="auto"/>
            <w:right w:val="none" w:sz="0" w:space="0" w:color="auto"/>
          </w:divBdr>
        </w:div>
        <w:div w:id="1348170654">
          <w:marLeft w:val="0"/>
          <w:marRight w:val="0"/>
          <w:marTop w:val="0"/>
          <w:marBottom w:val="0"/>
          <w:divBdr>
            <w:top w:val="none" w:sz="0" w:space="0" w:color="auto"/>
            <w:left w:val="none" w:sz="0" w:space="0" w:color="auto"/>
            <w:bottom w:val="none" w:sz="0" w:space="0" w:color="auto"/>
            <w:right w:val="none" w:sz="0" w:space="0" w:color="auto"/>
          </w:divBdr>
        </w:div>
        <w:div w:id="755173810">
          <w:marLeft w:val="0"/>
          <w:marRight w:val="0"/>
          <w:marTop w:val="0"/>
          <w:marBottom w:val="0"/>
          <w:divBdr>
            <w:top w:val="none" w:sz="0" w:space="0" w:color="auto"/>
            <w:left w:val="none" w:sz="0" w:space="0" w:color="auto"/>
            <w:bottom w:val="none" w:sz="0" w:space="0" w:color="auto"/>
            <w:right w:val="none" w:sz="0" w:space="0" w:color="auto"/>
          </w:divBdr>
        </w:div>
        <w:div w:id="2023510422">
          <w:marLeft w:val="0"/>
          <w:marRight w:val="0"/>
          <w:marTop w:val="0"/>
          <w:marBottom w:val="0"/>
          <w:divBdr>
            <w:top w:val="none" w:sz="0" w:space="0" w:color="auto"/>
            <w:left w:val="none" w:sz="0" w:space="0" w:color="auto"/>
            <w:bottom w:val="none" w:sz="0" w:space="0" w:color="auto"/>
            <w:right w:val="none" w:sz="0" w:space="0" w:color="auto"/>
          </w:divBdr>
        </w:div>
        <w:div w:id="301691372">
          <w:marLeft w:val="0"/>
          <w:marRight w:val="0"/>
          <w:marTop w:val="0"/>
          <w:marBottom w:val="0"/>
          <w:divBdr>
            <w:top w:val="none" w:sz="0" w:space="0" w:color="auto"/>
            <w:left w:val="none" w:sz="0" w:space="0" w:color="auto"/>
            <w:bottom w:val="none" w:sz="0" w:space="0" w:color="auto"/>
            <w:right w:val="none" w:sz="0" w:space="0" w:color="auto"/>
          </w:divBdr>
        </w:div>
        <w:div w:id="359941262">
          <w:marLeft w:val="0"/>
          <w:marRight w:val="0"/>
          <w:marTop w:val="0"/>
          <w:marBottom w:val="0"/>
          <w:divBdr>
            <w:top w:val="none" w:sz="0" w:space="0" w:color="auto"/>
            <w:left w:val="none" w:sz="0" w:space="0" w:color="auto"/>
            <w:bottom w:val="none" w:sz="0" w:space="0" w:color="auto"/>
            <w:right w:val="none" w:sz="0" w:space="0" w:color="auto"/>
          </w:divBdr>
        </w:div>
        <w:div w:id="489104704">
          <w:marLeft w:val="0"/>
          <w:marRight w:val="0"/>
          <w:marTop w:val="0"/>
          <w:marBottom w:val="0"/>
          <w:divBdr>
            <w:top w:val="none" w:sz="0" w:space="0" w:color="auto"/>
            <w:left w:val="none" w:sz="0" w:space="0" w:color="auto"/>
            <w:bottom w:val="none" w:sz="0" w:space="0" w:color="auto"/>
            <w:right w:val="none" w:sz="0" w:space="0" w:color="auto"/>
          </w:divBdr>
        </w:div>
        <w:div w:id="709112318">
          <w:marLeft w:val="0"/>
          <w:marRight w:val="0"/>
          <w:marTop w:val="0"/>
          <w:marBottom w:val="0"/>
          <w:divBdr>
            <w:top w:val="none" w:sz="0" w:space="0" w:color="auto"/>
            <w:left w:val="none" w:sz="0" w:space="0" w:color="auto"/>
            <w:bottom w:val="none" w:sz="0" w:space="0" w:color="auto"/>
            <w:right w:val="none" w:sz="0" w:space="0" w:color="auto"/>
          </w:divBdr>
        </w:div>
        <w:div w:id="1798450617">
          <w:marLeft w:val="0"/>
          <w:marRight w:val="0"/>
          <w:marTop w:val="0"/>
          <w:marBottom w:val="0"/>
          <w:divBdr>
            <w:top w:val="none" w:sz="0" w:space="0" w:color="auto"/>
            <w:left w:val="none" w:sz="0" w:space="0" w:color="auto"/>
            <w:bottom w:val="none" w:sz="0" w:space="0" w:color="auto"/>
            <w:right w:val="none" w:sz="0" w:space="0" w:color="auto"/>
          </w:divBdr>
        </w:div>
        <w:div w:id="856308571">
          <w:marLeft w:val="0"/>
          <w:marRight w:val="0"/>
          <w:marTop w:val="0"/>
          <w:marBottom w:val="0"/>
          <w:divBdr>
            <w:top w:val="none" w:sz="0" w:space="0" w:color="auto"/>
            <w:left w:val="none" w:sz="0" w:space="0" w:color="auto"/>
            <w:bottom w:val="none" w:sz="0" w:space="0" w:color="auto"/>
            <w:right w:val="none" w:sz="0" w:space="0" w:color="auto"/>
          </w:divBdr>
        </w:div>
        <w:div w:id="425268526">
          <w:marLeft w:val="0"/>
          <w:marRight w:val="0"/>
          <w:marTop w:val="0"/>
          <w:marBottom w:val="0"/>
          <w:divBdr>
            <w:top w:val="none" w:sz="0" w:space="0" w:color="auto"/>
            <w:left w:val="none" w:sz="0" w:space="0" w:color="auto"/>
            <w:bottom w:val="none" w:sz="0" w:space="0" w:color="auto"/>
            <w:right w:val="none" w:sz="0" w:space="0" w:color="auto"/>
          </w:divBdr>
        </w:div>
        <w:div w:id="554464240">
          <w:marLeft w:val="0"/>
          <w:marRight w:val="0"/>
          <w:marTop w:val="0"/>
          <w:marBottom w:val="0"/>
          <w:divBdr>
            <w:top w:val="none" w:sz="0" w:space="0" w:color="auto"/>
            <w:left w:val="none" w:sz="0" w:space="0" w:color="auto"/>
            <w:bottom w:val="none" w:sz="0" w:space="0" w:color="auto"/>
            <w:right w:val="none" w:sz="0" w:space="0" w:color="auto"/>
          </w:divBdr>
        </w:div>
        <w:div w:id="1443458508">
          <w:marLeft w:val="0"/>
          <w:marRight w:val="0"/>
          <w:marTop w:val="0"/>
          <w:marBottom w:val="0"/>
          <w:divBdr>
            <w:top w:val="none" w:sz="0" w:space="0" w:color="auto"/>
            <w:left w:val="none" w:sz="0" w:space="0" w:color="auto"/>
            <w:bottom w:val="none" w:sz="0" w:space="0" w:color="auto"/>
            <w:right w:val="none" w:sz="0" w:space="0" w:color="auto"/>
          </w:divBdr>
        </w:div>
        <w:div w:id="1179271329">
          <w:marLeft w:val="0"/>
          <w:marRight w:val="0"/>
          <w:marTop w:val="0"/>
          <w:marBottom w:val="0"/>
          <w:divBdr>
            <w:top w:val="none" w:sz="0" w:space="0" w:color="auto"/>
            <w:left w:val="none" w:sz="0" w:space="0" w:color="auto"/>
            <w:bottom w:val="none" w:sz="0" w:space="0" w:color="auto"/>
            <w:right w:val="none" w:sz="0" w:space="0" w:color="auto"/>
          </w:divBdr>
        </w:div>
        <w:div w:id="2110545973">
          <w:marLeft w:val="0"/>
          <w:marRight w:val="0"/>
          <w:marTop w:val="0"/>
          <w:marBottom w:val="0"/>
          <w:divBdr>
            <w:top w:val="none" w:sz="0" w:space="0" w:color="auto"/>
            <w:left w:val="none" w:sz="0" w:space="0" w:color="auto"/>
            <w:bottom w:val="none" w:sz="0" w:space="0" w:color="auto"/>
            <w:right w:val="none" w:sz="0" w:space="0" w:color="auto"/>
          </w:divBdr>
        </w:div>
        <w:div w:id="1997882620">
          <w:marLeft w:val="0"/>
          <w:marRight w:val="0"/>
          <w:marTop w:val="0"/>
          <w:marBottom w:val="0"/>
          <w:divBdr>
            <w:top w:val="none" w:sz="0" w:space="0" w:color="auto"/>
            <w:left w:val="none" w:sz="0" w:space="0" w:color="auto"/>
            <w:bottom w:val="none" w:sz="0" w:space="0" w:color="auto"/>
            <w:right w:val="none" w:sz="0" w:space="0" w:color="auto"/>
          </w:divBdr>
        </w:div>
        <w:div w:id="18432157">
          <w:marLeft w:val="0"/>
          <w:marRight w:val="0"/>
          <w:marTop w:val="0"/>
          <w:marBottom w:val="0"/>
          <w:divBdr>
            <w:top w:val="none" w:sz="0" w:space="0" w:color="auto"/>
            <w:left w:val="none" w:sz="0" w:space="0" w:color="auto"/>
            <w:bottom w:val="none" w:sz="0" w:space="0" w:color="auto"/>
            <w:right w:val="none" w:sz="0" w:space="0" w:color="auto"/>
          </w:divBdr>
        </w:div>
        <w:div w:id="1417359027">
          <w:marLeft w:val="0"/>
          <w:marRight w:val="0"/>
          <w:marTop w:val="0"/>
          <w:marBottom w:val="0"/>
          <w:divBdr>
            <w:top w:val="none" w:sz="0" w:space="0" w:color="auto"/>
            <w:left w:val="none" w:sz="0" w:space="0" w:color="auto"/>
            <w:bottom w:val="none" w:sz="0" w:space="0" w:color="auto"/>
            <w:right w:val="none" w:sz="0" w:space="0" w:color="auto"/>
          </w:divBdr>
        </w:div>
        <w:div w:id="326135470">
          <w:marLeft w:val="0"/>
          <w:marRight w:val="0"/>
          <w:marTop w:val="0"/>
          <w:marBottom w:val="0"/>
          <w:divBdr>
            <w:top w:val="none" w:sz="0" w:space="0" w:color="auto"/>
            <w:left w:val="none" w:sz="0" w:space="0" w:color="auto"/>
            <w:bottom w:val="none" w:sz="0" w:space="0" w:color="auto"/>
            <w:right w:val="none" w:sz="0" w:space="0" w:color="auto"/>
          </w:divBdr>
        </w:div>
        <w:div w:id="1001466439">
          <w:marLeft w:val="0"/>
          <w:marRight w:val="0"/>
          <w:marTop w:val="0"/>
          <w:marBottom w:val="0"/>
          <w:divBdr>
            <w:top w:val="none" w:sz="0" w:space="0" w:color="auto"/>
            <w:left w:val="none" w:sz="0" w:space="0" w:color="auto"/>
            <w:bottom w:val="none" w:sz="0" w:space="0" w:color="auto"/>
            <w:right w:val="none" w:sz="0" w:space="0" w:color="auto"/>
          </w:divBdr>
        </w:div>
        <w:div w:id="1873377601">
          <w:marLeft w:val="0"/>
          <w:marRight w:val="0"/>
          <w:marTop w:val="0"/>
          <w:marBottom w:val="0"/>
          <w:divBdr>
            <w:top w:val="none" w:sz="0" w:space="0" w:color="auto"/>
            <w:left w:val="none" w:sz="0" w:space="0" w:color="auto"/>
            <w:bottom w:val="none" w:sz="0" w:space="0" w:color="auto"/>
            <w:right w:val="none" w:sz="0" w:space="0" w:color="auto"/>
          </w:divBdr>
        </w:div>
        <w:div w:id="1869484607">
          <w:marLeft w:val="0"/>
          <w:marRight w:val="0"/>
          <w:marTop w:val="0"/>
          <w:marBottom w:val="0"/>
          <w:divBdr>
            <w:top w:val="none" w:sz="0" w:space="0" w:color="auto"/>
            <w:left w:val="none" w:sz="0" w:space="0" w:color="auto"/>
            <w:bottom w:val="none" w:sz="0" w:space="0" w:color="auto"/>
            <w:right w:val="none" w:sz="0" w:space="0" w:color="auto"/>
          </w:divBdr>
        </w:div>
        <w:div w:id="399837387">
          <w:marLeft w:val="0"/>
          <w:marRight w:val="0"/>
          <w:marTop w:val="0"/>
          <w:marBottom w:val="0"/>
          <w:divBdr>
            <w:top w:val="none" w:sz="0" w:space="0" w:color="auto"/>
            <w:left w:val="none" w:sz="0" w:space="0" w:color="auto"/>
            <w:bottom w:val="none" w:sz="0" w:space="0" w:color="auto"/>
            <w:right w:val="none" w:sz="0" w:space="0" w:color="auto"/>
          </w:divBdr>
        </w:div>
        <w:div w:id="1526865417">
          <w:marLeft w:val="0"/>
          <w:marRight w:val="0"/>
          <w:marTop w:val="0"/>
          <w:marBottom w:val="0"/>
          <w:divBdr>
            <w:top w:val="none" w:sz="0" w:space="0" w:color="auto"/>
            <w:left w:val="none" w:sz="0" w:space="0" w:color="auto"/>
            <w:bottom w:val="none" w:sz="0" w:space="0" w:color="auto"/>
            <w:right w:val="none" w:sz="0" w:space="0" w:color="auto"/>
          </w:divBdr>
        </w:div>
        <w:div w:id="1025519182">
          <w:marLeft w:val="0"/>
          <w:marRight w:val="0"/>
          <w:marTop w:val="0"/>
          <w:marBottom w:val="0"/>
          <w:divBdr>
            <w:top w:val="none" w:sz="0" w:space="0" w:color="auto"/>
            <w:left w:val="none" w:sz="0" w:space="0" w:color="auto"/>
            <w:bottom w:val="none" w:sz="0" w:space="0" w:color="auto"/>
            <w:right w:val="none" w:sz="0" w:space="0" w:color="auto"/>
          </w:divBdr>
        </w:div>
        <w:div w:id="1896432207">
          <w:marLeft w:val="0"/>
          <w:marRight w:val="0"/>
          <w:marTop w:val="0"/>
          <w:marBottom w:val="0"/>
          <w:divBdr>
            <w:top w:val="none" w:sz="0" w:space="0" w:color="auto"/>
            <w:left w:val="none" w:sz="0" w:space="0" w:color="auto"/>
            <w:bottom w:val="none" w:sz="0" w:space="0" w:color="auto"/>
            <w:right w:val="none" w:sz="0" w:space="0" w:color="auto"/>
          </w:divBdr>
        </w:div>
        <w:div w:id="1618101439">
          <w:marLeft w:val="0"/>
          <w:marRight w:val="0"/>
          <w:marTop w:val="0"/>
          <w:marBottom w:val="0"/>
          <w:divBdr>
            <w:top w:val="none" w:sz="0" w:space="0" w:color="auto"/>
            <w:left w:val="none" w:sz="0" w:space="0" w:color="auto"/>
            <w:bottom w:val="none" w:sz="0" w:space="0" w:color="auto"/>
            <w:right w:val="none" w:sz="0" w:space="0" w:color="auto"/>
          </w:divBdr>
        </w:div>
        <w:div w:id="1718357277">
          <w:marLeft w:val="0"/>
          <w:marRight w:val="0"/>
          <w:marTop w:val="0"/>
          <w:marBottom w:val="0"/>
          <w:divBdr>
            <w:top w:val="none" w:sz="0" w:space="0" w:color="auto"/>
            <w:left w:val="none" w:sz="0" w:space="0" w:color="auto"/>
            <w:bottom w:val="none" w:sz="0" w:space="0" w:color="auto"/>
            <w:right w:val="none" w:sz="0" w:space="0" w:color="auto"/>
          </w:divBdr>
        </w:div>
        <w:div w:id="251548395">
          <w:marLeft w:val="0"/>
          <w:marRight w:val="0"/>
          <w:marTop w:val="0"/>
          <w:marBottom w:val="0"/>
          <w:divBdr>
            <w:top w:val="none" w:sz="0" w:space="0" w:color="auto"/>
            <w:left w:val="none" w:sz="0" w:space="0" w:color="auto"/>
            <w:bottom w:val="none" w:sz="0" w:space="0" w:color="auto"/>
            <w:right w:val="none" w:sz="0" w:space="0" w:color="auto"/>
          </w:divBdr>
        </w:div>
        <w:div w:id="452285491">
          <w:marLeft w:val="0"/>
          <w:marRight w:val="0"/>
          <w:marTop w:val="0"/>
          <w:marBottom w:val="0"/>
          <w:divBdr>
            <w:top w:val="none" w:sz="0" w:space="0" w:color="auto"/>
            <w:left w:val="none" w:sz="0" w:space="0" w:color="auto"/>
            <w:bottom w:val="none" w:sz="0" w:space="0" w:color="auto"/>
            <w:right w:val="none" w:sz="0" w:space="0" w:color="auto"/>
          </w:divBdr>
        </w:div>
        <w:div w:id="1059591538">
          <w:marLeft w:val="0"/>
          <w:marRight w:val="0"/>
          <w:marTop w:val="0"/>
          <w:marBottom w:val="0"/>
          <w:divBdr>
            <w:top w:val="none" w:sz="0" w:space="0" w:color="auto"/>
            <w:left w:val="none" w:sz="0" w:space="0" w:color="auto"/>
            <w:bottom w:val="none" w:sz="0" w:space="0" w:color="auto"/>
            <w:right w:val="none" w:sz="0" w:space="0" w:color="auto"/>
          </w:divBdr>
        </w:div>
        <w:div w:id="1251503605">
          <w:marLeft w:val="0"/>
          <w:marRight w:val="0"/>
          <w:marTop w:val="0"/>
          <w:marBottom w:val="0"/>
          <w:divBdr>
            <w:top w:val="none" w:sz="0" w:space="0" w:color="auto"/>
            <w:left w:val="none" w:sz="0" w:space="0" w:color="auto"/>
            <w:bottom w:val="none" w:sz="0" w:space="0" w:color="auto"/>
            <w:right w:val="none" w:sz="0" w:space="0" w:color="auto"/>
          </w:divBdr>
        </w:div>
        <w:div w:id="1804425808">
          <w:marLeft w:val="0"/>
          <w:marRight w:val="0"/>
          <w:marTop w:val="0"/>
          <w:marBottom w:val="0"/>
          <w:divBdr>
            <w:top w:val="none" w:sz="0" w:space="0" w:color="auto"/>
            <w:left w:val="none" w:sz="0" w:space="0" w:color="auto"/>
            <w:bottom w:val="none" w:sz="0" w:space="0" w:color="auto"/>
            <w:right w:val="none" w:sz="0" w:space="0" w:color="auto"/>
          </w:divBdr>
        </w:div>
        <w:div w:id="1613779747">
          <w:marLeft w:val="0"/>
          <w:marRight w:val="0"/>
          <w:marTop w:val="0"/>
          <w:marBottom w:val="0"/>
          <w:divBdr>
            <w:top w:val="none" w:sz="0" w:space="0" w:color="auto"/>
            <w:left w:val="none" w:sz="0" w:space="0" w:color="auto"/>
            <w:bottom w:val="none" w:sz="0" w:space="0" w:color="auto"/>
            <w:right w:val="none" w:sz="0" w:space="0" w:color="auto"/>
          </w:divBdr>
        </w:div>
        <w:div w:id="189494451">
          <w:marLeft w:val="0"/>
          <w:marRight w:val="0"/>
          <w:marTop w:val="0"/>
          <w:marBottom w:val="0"/>
          <w:divBdr>
            <w:top w:val="none" w:sz="0" w:space="0" w:color="auto"/>
            <w:left w:val="none" w:sz="0" w:space="0" w:color="auto"/>
            <w:bottom w:val="none" w:sz="0" w:space="0" w:color="auto"/>
            <w:right w:val="none" w:sz="0" w:space="0" w:color="auto"/>
          </w:divBdr>
        </w:div>
        <w:div w:id="613901944">
          <w:marLeft w:val="0"/>
          <w:marRight w:val="0"/>
          <w:marTop w:val="0"/>
          <w:marBottom w:val="0"/>
          <w:divBdr>
            <w:top w:val="none" w:sz="0" w:space="0" w:color="auto"/>
            <w:left w:val="none" w:sz="0" w:space="0" w:color="auto"/>
            <w:bottom w:val="none" w:sz="0" w:space="0" w:color="auto"/>
            <w:right w:val="none" w:sz="0" w:space="0" w:color="auto"/>
          </w:divBdr>
        </w:div>
        <w:div w:id="1004866037">
          <w:marLeft w:val="0"/>
          <w:marRight w:val="0"/>
          <w:marTop w:val="0"/>
          <w:marBottom w:val="0"/>
          <w:divBdr>
            <w:top w:val="none" w:sz="0" w:space="0" w:color="auto"/>
            <w:left w:val="none" w:sz="0" w:space="0" w:color="auto"/>
            <w:bottom w:val="none" w:sz="0" w:space="0" w:color="auto"/>
            <w:right w:val="none" w:sz="0" w:space="0" w:color="auto"/>
          </w:divBdr>
        </w:div>
        <w:div w:id="394478669">
          <w:marLeft w:val="0"/>
          <w:marRight w:val="0"/>
          <w:marTop w:val="0"/>
          <w:marBottom w:val="0"/>
          <w:divBdr>
            <w:top w:val="none" w:sz="0" w:space="0" w:color="auto"/>
            <w:left w:val="none" w:sz="0" w:space="0" w:color="auto"/>
            <w:bottom w:val="none" w:sz="0" w:space="0" w:color="auto"/>
            <w:right w:val="none" w:sz="0" w:space="0" w:color="auto"/>
          </w:divBdr>
        </w:div>
        <w:div w:id="1517453061">
          <w:marLeft w:val="0"/>
          <w:marRight w:val="0"/>
          <w:marTop w:val="0"/>
          <w:marBottom w:val="0"/>
          <w:divBdr>
            <w:top w:val="none" w:sz="0" w:space="0" w:color="auto"/>
            <w:left w:val="none" w:sz="0" w:space="0" w:color="auto"/>
            <w:bottom w:val="none" w:sz="0" w:space="0" w:color="auto"/>
            <w:right w:val="none" w:sz="0" w:space="0" w:color="auto"/>
          </w:divBdr>
        </w:div>
        <w:div w:id="87044343">
          <w:marLeft w:val="0"/>
          <w:marRight w:val="0"/>
          <w:marTop w:val="0"/>
          <w:marBottom w:val="0"/>
          <w:divBdr>
            <w:top w:val="none" w:sz="0" w:space="0" w:color="auto"/>
            <w:left w:val="none" w:sz="0" w:space="0" w:color="auto"/>
            <w:bottom w:val="none" w:sz="0" w:space="0" w:color="auto"/>
            <w:right w:val="none" w:sz="0" w:space="0" w:color="auto"/>
          </w:divBdr>
        </w:div>
        <w:div w:id="309986737">
          <w:marLeft w:val="0"/>
          <w:marRight w:val="0"/>
          <w:marTop w:val="0"/>
          <w:marBottom w:val="0"/>
          <w:divBdr>
            <w:top w:val="none" w:sz="0" w:space="0" w:color="auto"/>
            <w:left w:val="none" w:sz="0" w:space="0" w:color="auto"/>
            <w:bottom w:val="none" w:sz="0" w:space="0" w:color="auto"/>
            <w:right w:val="none" w:sz="0" w:space="0" w:color="auto"/>
          </w:divBdr>
        </w:div>
        <w:div w:id="1501507380">
          <w:marLeft w:val="0"/>
          <w:marRight w:val="0"/>
          <w:marTop w:val="0"/>
          <w:marBottom w:val="0"/>
          <w:divBdr>
            <w:top w:val="none" w:sz="0" w:space="0" w:color="auto"/>
            <w:left w:val="none" w:sz="0" w:space="0" w:color="auto"/>
            <w:bottom w:val="none" w:sz="0" w:space="0" w:color="auto"/>
            <w:right w:val="none" w:sz="0" w:space="0" w:color="auto"/>
          </w:divBdr>
        </w:div>
        <w:div w:id="2042433323">
          <w:marLeft w:val="0"/>
          <w:marRight w:val="0"/>
          <w:marTop w:val="0"/>
          <w:marBottom w:val="0"/>
          <w:divBdr>
            <w:top w:val="none" w:sz="0" w:space="0" w:color="auto"/>
            <w:left w:val="none" w:sz="0" w:space="0" w:color="auto"/>
            <w:bottom w:val="none" w:sz="0" w:space="0" w:color="auto"/>
            <w:right w:val="none" w:sz="0" w:space="0" w:color="auto"/>
          </w:divBdr>
        </w:div>
        <w:div w:id="1906866477">
          <w:marLeft w:val="0"/>
          <w:marRight w:val="0"/>
          <w:marTop w:val="0"/>
          <w:marBottom w:val="0"/>
          <w:divBdr>
            <w:top w:val="none" w:sz="0" w:space="0" w:color="auto"/>
            <w:left w:val="none" w:sz="0" w:space="0" w:color="auto"/>
            <w:bottom w:val="none" w:sz="0" w:space="0" w:color="auto"/>
            <w:right w:val="none" w:sz="0" w:space="0" w:color="auto"/>
          </w:divBdr>
        </w:div>
        <w:div w:id="1707876568">
          <w:marLeft w:val="0"/>
          <w:marRight w:val="0"/>
          <w:marTop w:val="0"/>
          <w:marBottom w:val="0"/>
          <w:divBdr>
            <w:top w:val="none" w:sz="0" w:space="0" w:color="auto"/>
            <w:left w:val="none" w:sz="0" w:space="0" w:color="auto"/>
            <w:bottom w:val="none" w:sz="0" w:space="0" w:color="auto"/>
            <w:right w:val="none" w:sz="0" w:space="0" w:color="auto"/>
          </w:divBdr>
        </w:div>
        <w:div w:id="42751700">
          <w:marLeft w:val="0"/>
          <w:marRight w:val="0"/>
          <w:marTop w:val="0"/>
          <w:marBottom w:val="0"/>
          <w:divBdr>
            <w:top w:val="none" w:sz="0" w:space="0" w:color="auto"/>
            <w:left w:val="none" w:sz="0" w:space="0" w:color="auto"/>
            <w:bottom w:val="none" w:sz="0" w:space="0" w:color="auto"/>
            <w:right w:val="none" w:sz="0" w:space="0" w:color="auto"/>
          </w:divBdr>
        </w:div>
        <w:div w:id="829443493">
          <w:marLeft w:val="0"/>
          <w:marRight w:val="0"/>
          <w:marTop w:val="0"/>
          <w:marBottom w:val="0"/>
          <w:divBdr>
            <w:top w:val="none" w:sz="0" w:space="0" w:color="auto"/>
            <w:left w:val="none" w:sz="0" w:space="0" w:color="auto"/>
            <w:bottom w:val="none" w:sz="0" w:space="0" w:color="auto"/>
            <w:right w:val="none" w:sz="0" w:space="0" w:color="auto"/>
          </w:divBdr>
        </w:div>
        <w:div w:id="1672950796">
          <w:marLeft w:val="0"/>
          <w:marRight w:val="0"/>
          <w:marTop w:val="0"/>
          <w:marBottom w:val="0"/>
          <w:divBdr>
            <w:top w:val="none" w:sz="0" w:space="0" w:color="auto"/>
            <w:left w:val="none" w:sz="0" w:space="0" w:color="auto"/>
            <w:bottom w:val="none" w:sz="0" w:space="0" w:color="auto"/>
            <w:right w:val="none" w:sz="0" w:space="0" w:color="auto"/>
          </w:divBdr>
        </w:div>
        <w:div w:id="1390763312">
          <w:marLeft w:val="0"/>
          <w:marRight w:val="0"/>
          <w:marTop w:val="0"/>
          <w:marBottom w:val="0"/>
          <w:divBdr>
            <w:top w:val="none" w:sz="0" w:space="0" w:color="auto"/>
            <w:left w:val="none" w:sz="0" w:space="0" w:color="auto"/>
            <w:bottom w:val="none" w:sz="0" w:space="0" w:color="auto"/>
            <w:right w:val="none" w:sz="0" w:space="0" w:color="auto"/>
          </w:divBdr>
        </w:div>
        <w:div w:id="266349463">
          <w:marLeft w:val="0"/>
          <w:marRight w:val="0"/>
          <w:marTop w:val="0"/>
          <w:marBottom w:val="0"/>
          <w:divBdr>
            <w:top w:val="none" w:sz="0" w:space="0" w:color="auto"/>
            <w:left w:val="none" w:sz="0" w:space="0" w:color="auto"/>
            <w:bottom w:val="none" w:sz="0" w:space="0" w:color="auto"/>
            <w:right w:val="none" w:sz="0" w:space="0" w:color="auto"/>
          </w:divBdr>
        </w:div>
        <w:div w:id="1570726561">
          <w:marLeft w:val="0"/>
          <w:marRight w:val="0"/>
          <w:marTop w:val="0"/>
          <w:marBottom w:val="0"/>
          <w:divBdr>
            <w:top w:val="none" w:sz="0" w:space="0" w:color="auto"/>
            <w:left w:val="none" w:sz="0" w:space="0" w:color="auto"/>
            <w:bottom w:val="none" w:sz="0" w:space="0" w:color="auto"/>
            <w:right w:val="none" w:sz="0" w:space="0" w:color="auto"/>
          </w:divBdr>
        </w:div>
        <w:div w:id="1833906792">
          <w:marLeft w:val="0"/>
          <w:marRight w:val="0"/>
          <w:marTop w:val="0"/>
          <w:marBottom w:val="0"/>
          <w:divBdr>
            <w:top w:val="none" w:sz="0" w:space="0" w:color="auto"/>
            <w:left w:val="none" w:sz="0" w:space="0" w:color="auto"/>
            <w:bottom w:val="none" w:sz="0" w:space="0" w:color="auto"/>
            <w:right w:val="none" w:sz="0" w:space="0" w:color="auto"/>
          </w:divBdr>
        </w:div>
        <w:div w:id="1135952063">
          <w:marLeft w:val="0"/>
          <w:marRight w:val="0"/>
          <w:marTop w:val="0"/>
          <w:marBottom w:val="0"/>
          <w:divBdr>
            <w:top w:val="none" w:sz="0" w:space="0" w:color="auto"/>
            <w:left w:val="none" w:sz="0" w:space="0" w:color="auto"/>
            <w:bottom w:val="none" w:sz="0" w:space="0" w:color="auto"/>
            <w:right w:val="none" w:sz="0" w:space="0" w:color="auto"/>
          </w:divBdr>
        </w:div>
        <w:div w:id="159733981">
          <w:marLeft w:val="0"/>
          <w:marRight w:val="0"/>
          <w:marTop w:val="0"/>
          <w:marBottom w:val="0"/>
          <w:divBdr>
            <w:top w:val="none" w:sz="0" w:space="0" w:color="auto"/>
            <w:left w:val="none" w:sz="0" w:space="0" w:color="auto"/>
            <w:bottom w:val="none" w:sz="0" w:space="0" w:color="auto"/>
            <w:right w:val="none" w:sz="0" w:space="0" w:color="auto"/>
          </w:divBdr>
        </w:div>
        <w:div w:id="713652660">
          <w:marLeft w:val="0"/>
          <w:marRight w:val="0"/>
          <w:marTop w:val="0"/>
          <w:marBottom w:val="0"/>
          <w:divBdr>
            <w:top w:val="none" w:sz="0" w:space="0" w:color="auto"/>
            <w:left w:val="none" w:sz="0" w:space="0" w:color="auto"/>
            <w:bottom w:val="none" w:sz="0" w:space="0" w:color="auto"/>
            <w:right w:val="none" w:sz="0" w:space="0" w:color="auto"/>
          </w:divBdr>
        </w:div>
        <w:div w:id="242835474">
          <w:marLeft w:val="0"/>
          <w:marRight w:val="0"/>
          <w:marTop w:val="0"/>
          <w:marBottom w:val="0"/>
          <w:divBdr>
            <w:top w:val="none" w:sz="0" w:space="0" w:color="auto"/>
            <w:left w:val="none" w:sz="0" w:space="0" w:color="auto"/>
            <w:bottom w:val="none" w:sz="0" w:space="0" w:color="auto"/>
            <w:right w:val="none" w:sz="0" w:space="0" w:color="auto"/>
          </w:divBdr>
        </w:div>
        <w:div w:id="889346732">
          <w:marLeft w:val="0"/>
          <w:marRight w:val="0"/>
          <w:marTop w:val="0"/>
          <w:marBottom w:val="0"/>
          <w:divBdr>
            <w:top w:val="none" w:sz="0" w:space="0" w:color="auto"/>
            <w:left w:val="none" w:sz="0" w:space="0" w:color="auto"/>
            <w:bottom w:val="none" w:sz="0" w:space="0" w:color="auto"/>
            <w:right w:val="none" w:sz="0" w:space="0" w:color="auto"/>
          </w:divBdr>
        </w:div>
        <w:div w:id="377900534">
          <w:marLeft w:val="0"/>
          <w:marRight w:val="0"/>
          <w:marTop w:val="0"/>
          <w:marBottom w:val="0"/>
          <w:divBdr>
            <w:top w:val="none" w:sz="0" w:space="0" w:color="auto"/>
            <w:left w:val="none" w:sz="0" w:space="0" w:color="auto"/>
            <w:bottom w:val="none" w:sz="0" w:space="0" w:color="auto"/>
            <w:right w:val="none" w:sz="0" w:space="0" w:color="auto"/>
          </w:divBdr>
        </w:div>
        <w:div w:id="1839274841">
          <w:marLeft w:val="0"/>
          <w:marRight w:val="0"/>
          <w:marTop w:val="0"/>
          <w:marBottom w:val="0"/>
          <w:divBdr>
            <w:top w:val="none" w:sz="0" w:space="0" w:color="auto"/>
            <w:left w:val="none" w:sz="0" w:space="0" w:color="auto"/>
            <w:bottom w:val="none" w:sz="0" w:space="0" w:color="auto"/>
            <w:right w:val="none" w:sz="0" w:space="0" w:color="auto"/>
          </w:divBdr>
        </w:div>
        <w:div w:id="769669221">
          <w:marLeft w:val="0"/>
          <w:marRight w:val="0"/>
          <w:marTop w:val="0"/>
          <w:marBottom w:val="0"/>
          <w:divBdr>
            <w:top w:val="none" w:sz="0" w:space="0" w:color="auto"/>
            <w:left w:val="none" w:sz="0" w:space="0" w:color="auto"/>
            <w:bottom w:val="none" w:sz="0" w:space="0" w:color="auto"/>
            <w:right w:val="none" w:sz="0" w:space="0" w:color="auto"/>
          </w:divBdr>
        </w:div>
        <w:div w:id="98067475">
          <w:marLeft w:val="0"/>
          <w:marRight w:val="0"/>
          <w:marTop w:val="0"/>
          <w:marBottom w:val="0"/>
          <w:divBdr>
            <w:top w:val="none" w:sz="0" w:space="0" w:color="auto"/>
            <w:left w:val="none" w:sz="0" w:space="0" w:color="auto"/>
            <w:bottom w:val="none" w:sz="0" w:space="0" w:color="auto"/>
            <w:right w:val="none" w:sz="0" w:space="0" w:color="auto"/>
          </w:divBdr>
        </w:div>
        <w:div w:id="1537963489">
          <w:marLeft w:val="0"/>
          <w:marRight w:val="0"/>
          <w:marTop w:val="0"/>
          <w:marBottom w:val="0"/>
          <w:divBdr>
            <w:top w:val="none" w:sz="0" w:space="0" w:color="auto"/>
            <w:left w:val="none" w:sz="0" w:space="0" w:color="auto"/>
            <w:bottom w:val="none" w:sz="0" w:space="0" w:color="auto"/>
            <w:right w:val="none" w:sz="0" w:space="0" w:color="auto"/>
          </w:divBdr>
        </w:div>
        <w:div w:id="1758401438">
          <w:marLeft w:val="0"/>
          <w:marRight w:val="0"/>
          <w:marTop w:val="0"/>
          <w:marBottom w:val="0"/>
          <w:divBdr>
            <w:top w:val="none" w:sz="0" w:space="0" w:color="auto"/>
            <w:left w:val="none" w:sz="0" w:space="0" w:color="auto"/>
            <w:bottom w:val="none" w:sz="0" w:space="0" w:color="auto"/>
            <w:right w:val="none" w:sz="0" w:space="0" w:color="auto"/>
          </w:divBdr>
        </w:div>
        <w:div w:id="687415240">
          <w:marLeft w:val="0"/>
          <w:marRight w:val="0"/>
          <w:marTop w:val="0"/>
          <w:marBottom w:val="0"/>
          <w:divBdr>
            <w:top w:val="none" w:sz="0" w:space="0" w:color="auto"/>
            <w:left w:val="none" w:sz="0" w:space="0" w:color="auto"/>
            <w:bottom w:val="none" w:sz="0" w:space="0" w:color="auto"/>
            <w:right w:val="none" w:sz="0" w:space="0" w:color="auto"/>
          </w:divBdr>
        </w:div>
        <w:div w:id="1580939479">
          <w:marLeft w:val="0"/>
          <w:marRight w:val="0"/>
          <w:marTop w:val="0"/>
          <w:marBottom w:val="0"/>
          <w:divBdr>
            <w:top w:val="none" w:sz="0" w:space="0" w:color="auto"/>
            <w:left w:val="none" w:sz="0" w:space="0" w:color="auto"/>
            <w:bottom w:val="none" w:sz="0" w:space="0" w:color="auto"/>
            <w:right w:val="none" w:sz="0" w:space="0" w:color="auto"/>
          </w:divBdr>
        </w:div>
        <w:div w:id="412049135">
          <w:marLeft w:val="0"/>
          <w:marRight w:val="0"/>
          <w:marTop w:val="0"/>
          <w:marBottom w:val="0"/>
          <w:divBdr>
            <w:top w:val="none" w:sz="0" w:space="0" w:color="auto"/>
            <w:left w:val="none" w:sz="0" w:space="0" w:color="auto"/>
            <w:bottom w:val="none" w:sz="0" w:space="0" w:color="auto"/>
            <w:right w:val="none" w:sz="0" w:space="0" w:color="auto"/>
          </w:divBdr>
        </w:div>
        <w:div w:id="367338856">
          <w:marLeft w:val="0"/>
          <w:marRight w:val="0"/>
          <w:marTop w:val="0"/>
          <w:marBottom w:val="0"/>
          <w:divBdr>
            <w:top w:val="none" w:sz="0" w:space="0" w:color="auto"/>
            <w:left w:val="none" w:sz="0" w:space="0" w:color="auto"/>
            <w:bottom w:val="none" w:sz="0" w:space="0" w:color="auto"/>
            <w:right w:val="none" w:sz="0" w:space="0" w:color="auto"/>
          </w:divBdr>
        </w:div>
        <w:div w:id="311178434">
          <w:marLeft w:val="0"/>
          <w:marRight w:val="0"/>
          <w:marTop w:val="0"/>
          <w:marBottom w:val="0"/>
          <w:divBdr>
            <w:top w:val="none" w:sz="0" w:space="0" w:color="auto"/>
            <w:left w:val="none" w:sz="0" w:space="0" w:color="auto"/>
            <w:bottom w:val="none" w:sz="0" w:space="0" w:color="auto"/>
            <w:right w:val="none" w:sz="0" w:space="0" w:color="auto"/>
          </w:divBdr>
        </w:div>
        <w:div w:id="531915881">
          <w:marLeft w:val="0"/>
          <w:marRight w:val="0"/>
          <w:marTop w:val="0"/>
          <w:marBottom w:val="0"/>
          <w:divBdr>
            <w:top w:val="none" w:sz="0" w:space="0" w:color="auto"/>
            <w:left w:val="none" w:sz="0" w:space="0" w:color="auto"/>
            <w:bottom w:val="none" w:sz="0" w:space="0" w:color="auto"/>
            <w:right w:val="none" w:sz="0" w:space="0" w:color="auto"/>
          </w:divBdr>
        </w:div>
        <w:div w:id="735861101">
          <w:marLeft w:val="0"/>
          <w:marRight w:val="0"/>
          <w:marTop w:val="0"/>
          <w:marBottom w:val="0"/>
          <w:divBdr>
            <w:top w:val="none" w:sz="0" w:space="0" w:color="auto"/>
            <w:left w:val="none" w:sz="0" w:space="0" w:color="auto"/>
            <w:bottom w:val="none" w:sz="0" w:space="0" w:color="auto"/>
            <w:right w:val="none" w:sz="0" w:space="0" w:color="auto"/>
          </w:divBdr>
        </w:div>
        <w:div w:id="1035693346">
          <w:marLeft w:val="0"/>
          <w:marRight w:val="0"/>
          <w:marTop w:val="0"/>
          <w:marBottom w:val="0"/>
          <w:divBdr>
            <w:top w:val="none" w:sz="0" w:space="0" w:color="auto"/>
            <w:left w:val="none" w:sz="0" w:space="0" w:color="auto"/>
            <w:bottom w:val="none" w:sz="0" w:space="0" w:color="auto"/>
            <w:right w:val="none" w:sz="0" w:space="0" w:color="auto"/>
          </w:divBdr>
        </w:div>
        <w:div w:id="1763793631">
          <w:marLeft w:val="0"/>
          <w:marRight w:val="0"/>
          <w:marTop w:val="0"/>
          <w:marBottom w:val="0"/>
          <w:divBdr>
            <w:top w:val="none" w:sz="0" w:space="0" w:color="auto"/>
            <w:left w:val="none" w:sz="0" w:space="0" w:color="auto"/>
            <w:bottom w:val="none" w:sz="0" w:space="0" w:color="auto"/>
            <w:right w:val="none" w:sz="0" w:space="0" w:color="auto"/>
          </w:divBdr>
        </w:div>
        <w:div w:id="1378898991">
          <w:marLeft w:val="0"/>
          <w:marRight w:val="0"/>
          <w:marTop w:val="0"/>
          <w:marBottom w:val="0"/>
          <w:divBdr>
            <w:top w:val="none" w:sz="0" w:space="0" w:color="auto"/>
            <w:left w:val="none" w:sz="0" w:space="0" w:color="auto"/>
            <w:bottom w:val="none" w:sz="0" w:space="0" w:color="auto"/>
            <w:right w:val="none" w:sz="0" w:space="0" w:color="auto"/>
          </w:divBdr>
        </w:div>
        <w:div w:id="710229928">
          <w:marLeft w:val="0"/>
          <w:marRight w:val="0"/>
          <w:marTop w:val="0"/>
          <w:marBottom w:val="0"/>
          <w:divBdr>
            <w:top w:val="none" w:sz="0" w:space="0" w:color="auto"/>
            <w:left w:val="none" w:sz="0" w:space="0" w:color="auto"/>
            <w:bottom w:val="none" w:sz="0" w:space="0" w:color="auto"/>
            <w:right w:val="none" w:sz="0" w:space="0" w:color="auto"/>
          </w:divBdr>
        </w:div>
        <w:div w:id="602302276">
          <w:marLeft w:val="0"/>
          <w:marRight w:val="0"/>
          <w:marTop w:val="0"/>
          <w:marBottom w:val="0"/>
          <w:divBdr>
            <w:top w:val="none" w:sz="0" w:space="0" w:color="auto"/>
            <w:left w:val="none" w:sz="0" w:space="0" w:color="auto"/>
            <w:bottom w:val="none" w:sz="0" w:space="0" w:color="auto"/>
            <w:right w:val="none" w:sz="0" w:space="0" w:color="auto"/>
          </w:divBdr>
        </w:div>
        <w:div w:id="1245996899">
          <w:marLeft w:val="0"/>
          <w:marRight w:val="0"/>
          <w:marTop w:val="0"/>
          <w:marBottom w:val="0"/>
          <w:divBdr>
            <w:top w:val="none" w:sz="0" w:space="0" w:color="auto"/>
            <w:left w:val="none" w:sz="0" w:space="0" w:color="auto"/>
            <w:bottom w:val="none" w:sz="0" w:space="0" w:color="auto"/>
            <w:right w:val="none" w:sz="0" w:space="0" w:color="auto"/>
          </w:divBdr>
        </w:div>
        <w:div w:id="1896546595">
          <w:marLeft w:val="0"/>
          <w:marRight w:val="0"/>
          <w:marTop w:val="0"/>
          <w:marBottom w:val="0"/>
          <w:divBdr>
            <w:top w:val="none" w:sz="0" w:space="0" w:color="auto"/>
            <w:left w:val="none" w:sz="0" w:space="0" w:color="auto"/>
            <w:bottom w:val="none" w:sz="0" w:space="0" w:color="auto"/>
            <w:right w:val="none" w:sz="0" w:space="0" w:color="auto"/>
          </w:divBdr>
        </w:div>
        <w:div w:id="858591143">
          <w:marLeft w:val="0"/>
          <w:marRight w:val="0"/>
          <w:marTop w:val="0"/>
          <w:marBottom w:val="0"/>
          <w:divBdr>
            <w:top w:val="none" w:sz="0" w:space="0" w:color="auto"/>
            <w:left w:val="none" w:sz="0" w:space="0" w:color="auto"/>
            <w:bottom w:val="none" w:sz="0" w:space="0" w:color="auto"/>
            <w:right w:val="none" w:sz="0" w:space="0" w:color="auto"/>
          </w:divBdr>
        </w:div>
        <w:div w:id="300380480">
          <w:marLeft w:val="0"/>
          <w:marRight w:val="0"/>
          <w:marTop w:val="0"/>
          <w:marBottom w:val="0"/>
          <w:divBdr>
            <w:top w:val="none" w:sz="0" w:space="0" w:color="auto"/>
            <w:left w:val="none" w:sz="0" w:space="0" w:color="auto"/>
            <w:bottom w:val="none" w:sz="0" w:space="0" w:color="auto"/>
            <w:right w:val="none" w:sz="0" w:space="0" w:color="auto"/>
          </w:divBdr>
        </w:div>
        <w:div w:id="1615671500">
          <w:marLeft w:val="0"/>
          <w:marRight w:val="0"/>
          <w:marTop w:val="0"/>
          <w:marBottom w:val="0"/>
          <w:divBdr>
            <w:top w:val="none" w:sz="0" w:space="0" w:color="auto"/>
            <w:left w:val="none" w:sz="0" w:space="0" w:color="auto"/>
            <w:bottom w:val="none" w:sz="0" w:space="0" w:color="auto"/>
            <w:right w:val="none" w:sz="0" w:space="0" w:color="auto"/>
          </w:divBdr>
        </w:div>
        <w:div w:id="487937945">
          <w:marLeft w:val="0"/>
          <w:marRight w:val="0"/>
          <w:marTop w:val="0"/>
          <w:marBottom w:val="0"/>
          <w:divBdr>
            <w:top w:val="none" w:sz="0" w:space="0" w:color="auto"/>
            <w:left w:val="none" w:sz="0" w:space="0" w:color="auto"/>
            <w:bottom w:val="none" w:sz="0" w:space="0" w:color="auto"/>
            <w:right w:val="none" w:sz="0" w:space="0" w:color="auto"/>
          </w:divBdr>
        </w:div>
        <w:div w:id="843326735">
          <w:marLeft w:val="0"/>
          <w:marRight w:val="0"/>
          <w:marTop w:val="0"/>
          <w:marBottom w:val="0"/>
          <w:divBdr>
            <w:top w:val="none" w:sz="0" w:space="0" w:color="auto"/>
            <w:left w:val="none" w:sz="0" w:space="0" w:color="auto"/>
            <w:bottom w:val="none" w:sz="0" w:space="0" w:color="auto"/>
            <w:right w:val="none" w:sz="0" w:space="0" w:color="auto"/>
          </w:divBdr>
        </w:div>
        <w:div w:id="964896294">
          <w:marLeft w:val="0"/>
          <w:marRight w:val="0"/>
          <w:marTop w:val="0"/>
          <w:marBottom w:val="0"/>
          <w:divBdr>
            <w:top w:val="none" w:sz="0" w:space="0" w:color="auto"/>
            <w:left w:val="none" w:sz="0" w:space="0" w:color="auto"/>
            <w:bottom w:val="none" w:sz="0" w:space="0" w:color="auto"/>
            <w:right w:val="none" w:sz="0" w:space="0" w:color="auto"/>
          </w:divBdr>
        </w:div>
        <w:div w:id="343673339">
          <w:marLeft w:val="0"/>
          <w:marRight w:val="0"/>
          <w:marTop w:val="0"/>
          <w:marBottom w:val="0"/>
          <w:divBdr>
            <w:top w:val="none" w:sz="0" w:space="0" w:color="auto"/>
            <w:left w:val="none" w:sz="0" w:space="0" w:color="auto"/>
            <w:bottom w:val="none" w:sz="0" w:space="0" w:color="auto"/>
            <w:right w:val="none" w:sz="0" w:space="0" w:color="auto"/>
          </w:divBdr>
        </w:div>
        <w:div w:id="2005619834">
          <w:marLeft w:val="0"/>
          <w:marRight w:val="0"/>
          <w:marTop w:val="0"/>
          <w:marBottom w:val="0"/>
          <w:divBdr>
            <w:top w:val="none" w:sz="0" w:space="0" w:color="auto"/>
            <w:left w:val="none" w:sz="0" w:space="0" w:color="auto"/>
            <w:bottom w:val="none" w:sz="0" w:space="0" w:color="auto"/>
            <w:right w:val="none" w:sz="0" w:space="0" w:color="auto"/>
          </w:divBdr>
        </w:div>
        <w:div w:id="1976595186">
          <w:marLeft w:val="0"/>
          <w:marRight w:val="0"/>
          <w:marTop w:val="0"/>
          <w:marBottom w:val="0"/>
          <w:divBdr>
            <w:top w:val="none" w:sz="0" w:space="0" w:color="auto"/>
            <w:left w:val="none" w:sz="0" w:space="0" w:color="auto"/>
            <w:bottom w:val="none" w:sz="0" w:space="0" w:color="auto"/>
            <w:right w:val="none" w:sz="0" w:space="0" w:color="auto"/>
          </w:divBdr>
        </w:div>
        <w:div w:id="1326203065">
          <w:marLeft w:val="0"/>
          <w:marRight w:val="0"/>
          <w:marTop w:val="0"/>
          <w:marBottom w:val="0"/>
          <w:divBdr>
            <w:top w:val="none" w:sz="0" w:space="0" w:color="auto"/>
            <w:left w:val="none" w:sz="0" w:space="0" w:color="auto"/>
            <w:bottom w:val="none" w:sz="0" w:space="0" w:color="auto"/>
            <w:right w:val="none" w:sz="0" w:space="0" w:color="auto"/>
          </w:divBdr>
        </w:div>
        <w:div w:id="27607266">
          <w:marLeft w:val="0"/>
          <w:marRight w:val="0"/>
          <w:marTop w:val="0"/>
          <w:marBottom w:val="0"/>
          <w:divBdr>
            <w:top w:val="none" w:sz="0" w:space="0" w:color="auto"/>
            <w:left w:val="none" w:sz="0" w:space="0" w:color="auto"/>
            <w:bottom w:val="none" w:sz="0" w:space="0" w:color="auto"/>
            <w:right w:val="none" w:sz="0" w:space="0" w:color="auto"/>
          </w:divBdr>
        </w:div>
        <w:div w:id="1239166885">
          <w:marLeft w:val="0"/>
          <w:marRight w:val="0"/>
          <w:marTop w:val="0"/>
          <w:marBottom w:val="0"/>
          <w:divBdr>
            <w:top w:val="none" w:sz="0" w:space="0" w:color="auto"/>
            <w:left w:val="none" w:sz="0" w:space="0" w:color="auto"/>
            <w:bottom w:val="none" w:sz="0" w:space="0" w:color="auto"/>
            <w:right w:val="none" w:sz="0" w:space="0" w:color="auto"/>
          </w:divBdr>
        </w:div>
        <w:div w:id="1349330852">
          <w:marLeft w:val="0"/>
          <w:marRight w:val="0"/>
          <w:marTop w:val="0"/>
          <w:marBottom w:val="0"/>
          <w:divBdr>
            <w:top w:val="none" w:sz="0" w:space="0" w:color="auto"/>
            <w:left w:val="none" w:sz="0" w:space="0" w:color="auto"/>
            <w:bottom w:val="none" w:sz="0" w:space="0" w:color="auto"/>
            <w:right w:val="none" w:sz="0" w:space="0" w:color="auto"/>
          </w:divBdr>
        </w:div>
        <w:div w:id="1367482066">
          <w:marLeft w:val="0"/>
          <w:marRight w:val="0"/>
          <w:marTop w:val="0"/>
          <w:marBottom w:val="0"/>
          <w:divBdr>
            <w:top w:val="none" w:sz="0" w:space="0" w:color="auto"/>
            <w:left w:val="none" w:sz="0" w:space="0" w:color="auto"/>
            <w:bottom w:val="none" w:sz="0" w:space="0" w:color="auto"/>
            <w:right w:val="none" w:sz="0" w:space="0" w:color="auto"/>
          </w:divBdr>
        </w:div>
        <w:div w:id="1693334666">
          <w:marLeft w:val="0"/>
          <w:marRight w:val="0"/>
          <w:marTop w:val="0"/>
          <w:marBottom w:val="0"/>
          <w:divBdr>
            <w:top w:val="none" w:sz="0" w:space="0" w:color="auto"/>
            <w:left w:val="none" w:sz="0" w:space="0" w:color="auto"/>
            <w:bottom w:val="none" w:sz="0" w:space="0" w:color="auto"/>
            <w:right w:val="none" w:sz="0" w:space="0" w:color="auto"/>
          </w:divBdr>
        </w:div>
        <w:div w:id="266893246">
          <w:marLeft w:val="0"/>
          <w:marRight w:val="0"/>
          <w:marTop w:val="0"/>
          <w:marBottom w:val="0"/>
          <w:divBdr>
            <w:top w:val="none" w:sz="0" w:space="0" w:color="auto"/>
            <w:left w:val="none" w:sz="0" w:space="0" w:color="auto"/>
            <w:bottom w:val="none" w:sz="0" w:space="0" w:color="auto"/>
            <w:right w:val="none" w:sz="0" w:space="0" w:color="auto"/>
          </w:divBdr>
        </w:div>
        <w:div w:id="1326274818">
          <w:marLeft w:val="0"/>
          <w:marRight w:val="0"/>
          <w:marTop w:val="0"/>
          <w:marBottom w:val="0"/>
          <w:divBdr>
            <w:top w:val="none" w:sz="0" w:space="0" w:color="auto"/>
            <w:left w:val="none" w:sz="0" w:space="0" w:color="auto"/>
            <w:bottom w:val="none" w:sz="0" w:space="0" w:color="auto"/>
            <w:right w:val="none" w:sz="0" w:space="0" w:color="auto"/>
          </w:divBdr>
        </w:div>
        <w:div w:id="941649540">
          <w:marLeft w:val="0"/>
          <w:marRight w:val="0"/>
          <w:marTop w:val="0"/>
          <w:marBottom w:val="0"/>
          <w:divBdr>
            <w:top w:val="none" w:sz="0" w:space="0" w:color="auto"/>
            <w:left w:val="none" w:sz="0" w:space="0" w:color="auto"/>
            <w:bottom w:val="none" w:sz="0" w:space="0" w:color="auto"/>
            <w:right w:val="none" w:sz="0" w:space="0" w:color="auto"/>
          </w:divBdr>
        </w:div>
        <w:div w:id="1651442792">
          <w:marLeft w:val="0"/>
          <w:marRight w:val="0"/>
          <w:marTop w:val="0"/>
          <w:marBottom w:val="0"/>
          <w:divBdr>
            <w:top w:val="none" w:sz="0" w:space="0" w:color="auto"/>
            <w:left w:val="none" w:sz="0" w:space="0" w:color="auto"/>
            <w:bottom w:val="none" w:sz="0" w:space="0" w:color="auto"/>
            <w:right w:val="none" w:sz="0" w:space="0" w:color="auto"/>
          </w:divBdr>
        </w:div>
        <w:div w:id="559481189">
          <w:marLeft w:val="0"/>
          <w:marRight w:val="0"/>
          <w:marTop w:val="0"/>
          <w:marBottom w:val="0"/>
          <w:divBdr>
            <w:top w:val="none" w:sz="0" w:space="0" w:color="auto"/>
            <w:left w:val="none" w:sz="0" w:space="0" w:color="auto"/>
            <w:bottom w:val="none" w:sz="0" w:space="0" w:color="auto"/>
            <w:right w:val="none" w:sz="0" w:space="0" w:color="auto"/>
          </w:divBdr>
        </w:div>
        <w:div w:id="429550121">
          <w:marLeft w:val="0"/>
          <w:marRight w:val="0"/>
          <w:marTop w:val="0"/>
          <w:marBottom w:val="0"/>
          <w:divBdr>
            <w:top w:val="none" w:sz="0" w:space="0" w:color="auto"/>
            <w:left w:val="none" w:sz="0" w:space="0" w:color="auto"/>
            <w:bottom w:val="none" w:sz="0" w:space="0" w:color="auto"/>
            <w:right w:val="none" w:sz="0" w:space="0" w:color="auto"/>
          </w:divBdr>
        </w:div>
        <w:div w:id="1274627738">
          <w:marLeft w:val="0"/>
          <w:marRight w:val="0"/>
          <w:marTop w:val="0"/>
          <w:marBottom w:val="0"/>
          <w:divBdr>
            <w:top w:val="none" w:sz="0" w:space="0" w:color="auto"/>
            <w:left w:val="none" w:sz="0" w:space="0" w:color="auto"/>
            <w:bottom w:val="none" w:sz="0" w:space="0" w:color="auto"/>
            <w:right w:val="none" w:sz="0" w:space="0" w:color="auto"/>
          </w:divBdr>
        </w:div>
        <w:div w:id="587038706">
          <w:marLeft w:val="0"/>
          <w:marRight w:val="0"/>
          <w:marTop w:val="0"/>
          <w:marBottom w:val="0"/>
          <w:divBdr>
            <w:top w:val="none" w:sz="0" w:space="0" w:color="auto"/>
            <w:left w:val="none" w:sz="0" w:space="0" w:color="auto"/>
            <w:bottom w:val="none" w:sz="0" w:space="0" w:color="auto"/>
            <w:right w:val="none" w:sz="0" w:space="0" w:color="auto"/>
          </w:divBdr>
        </w:div>
        <w:div w:id="323893316">
          <w:marLeft w:val="0"/>
          <w:marRight w:val="0"/>
          <w:marTop w:val="0"/>
          <w:marBottom w:val="0"/>
          <w:divBdr>
            <w:top w:val="none" w:sz="0" w:space="0" w:color="auto"/>
            <w:left w:val="none" w:sz="0" w:space="0" w:color="auto"/>
            <w:bottom w:val="none" w:sz="0" w:space="0" w:color="auto"/>
            <w:right w:val="none" w:sz="0" w:space="0" w:color="auto"/>
          </w:divBdr>
        </w:div>
        <w:div w:id="860776220">
          <w:marLeft w:val="0"/>
          <w:marRight w:val="0"/>
          <w:marTop w:val="0"/>
          <w:marBottom w:val="0"/>
          <w:divBdr>
            <w:top w:val="none" w:sz="0" w:space="0" w:color="auto"/>
            <w:left w:val="none" w:sz="0" w:space="0" w:color="auto"/>
            <w:bottom w:val="none" w:sz="0" w:space="0" w:color="auto"/>
            <w:right w:val="none" w:sz="0" w:space="0" w:color="auto"/>
          </w:divBdr>
        </w:div>
        <w:div w:id="1180192506">
          <w:marLeft w:val="0"/>
          <w:marRight w:val="0"/>
          <w:marTop w:val="0"/>
          <w:marBottom w:val="0"/>
          <w:divBdr>
            <w:top w:val="none" w:sz="0" w:space="0" w:color="auto"/>
            <w:left w:val="none" w:sz="0" w:space="0" w:color="auto"/>
            <w:bottom w:val="none" w:sz="0" w:space="0" w:color="auto"/>
            <w:right w:val="none" w:sz="0" w:space="0" w:color="auto"/>
          </w:divBdr>
        </w:div>
        <w:div w:id="1599094456">
          <w:marLeft w:val="0"/>
          <w:marRight w:val="0"/>
          <w:marTop w:val="0"/>
          <w:marBottom w:val="0"/>
          <w:divBdr>
            <w:top w:val="none" w:sz="0" w:space="0" w:color="auto"/>
            <w:left w:val="none" w:sz="0" w:space="0" w:color="auto"/>
            <w:bottom w:val="none" w:sz="0" w:space="0" w:color="auto"/>
            <w:right w:val="none" w:sz="0" w:space="0" w:color="auto"/>
          </w:divBdr>
        </w:div>
        <w:div w:id="897471641">
          <w:marLeft w:val="0"/>
          <w:marRight w:val="0"/>
          <w:marTop w:val="0"/>
          <w:marBottom w:val="0"/>
          <w:divBdr>
            <w:top w:val="none" w:sz="0" w:space="0" w:color="auto"/>
            <w:left w:val="none" w:sz="0" w:space="0" w:color="auto"/>
            <w:bottom w:val="none" w:sz="0" w:space="0" w:color="auto"/>
            <w:right w:val="none" w:sz="0" w:space="0" w:color="auto"/>
          </w:divBdr>
        </w:div>
        <w:div w:id="71126424">
          <w:marLeft w:val="0"/>
          <w:marRight w:val="0"/>
          <w:marTop w:val="0"/>
          <w:marBottom w:val="0"/>
          <w:divBdr>
            <w:top w:val="none" w:sz="0" w:space="0" w:color="auto"/>
            <w:left w:val="none" w:sz="0" w:space="0" w:color="auto"/>
            <w:bottom w:val="none" w:sz="0" w:space="0" w:color="auto"/>
            <w:right w:val="none" w:sz="0" w:space="0" w:color="auto"/>
          </w:divBdr>
        </w:div>
        <w:div w:id="1830290420">
          <w:marLeft w:val="0"/>
          <w:marRight w:val="0"/>
          <w:marTop w:val="0"/>
          <w:marBottom w:val="0"/>
          <w:divBdr>
            <w:top w:val="none" w:sz="0" w:space="0" w:color="auto"/>
            <w:left w:val="none" w:sz="0" w:space="0" w:color="auto"/>
            <w:bottom w:val="none" w:sz="0" w:space="0" w:color="auto"/>
            <w:right w:val="none" w:sz="0" w:space="0" w:color="auto"/>
          </w:divBdr>
        </w:div>
        <w:div w:id="500124483">
          <w:marLeft w:val="0"/>
          <w:marRight w:val="0"/>
          <w:marTop w:val="0"/>
          <w:marBottom w:val="0"/>
          <w:divBdr>
            <w:top w:val="none" w:sz="0" w:space="0" w:color="auto"/>
            <w:left w:val="none" w:sz="0" w:space="0" w:color="auto"/>
            <w:bottom w:val="none" w:sz="0" w:space="0" w:color="auto"/>
            <w:right w:val="none" w:sz="0" w:space="0" w:color="auto"/>
          </w:divBdr>
        </w:div>
        <w:div w:id="1800369313">
          <w:marLeft w:val="0"/>
          <w:marRight w:val="0"/>
          <w:marTop w:val="0"/>
          <w:marBottom w:val="0"/>
          <w:divBdr>
            <w:top w:val="none" w:sz="0" w:space="0" w:color="auto"/>
            <w:left w:val="none" w:sz="0" w:space="0" w:color="auto"/>
            <w:bottom w:val="none" w:sz="0" w:space="0" w:color="auto"/>
            <w:right w:val="none" w:sz="0" w:space="0" w:color="auto"/>
          </w:divBdr>
        </w:div>
        <w:div w:id="1770737383">
          <w:marLeft w:val="0"/>
          <w:marRight w:val="0"/>
          <w:marTop w:val="0"/>
          <w:marBottom w:val="0"/>
          <w:divBdr>
            <w:top w:val="none" w:sz="0" w:space="0" w:color="auto"/>
            <w:left w:val="none" w:sz="0" w:space="0" w:color="auto"/>
            <w:bottom w:val="none" w:sz="0" w:space="0" w:color="auto"/>
            <w:right w:val="none" w:sz="0" w:space="0" w:color="auto"/>
          </w:divBdr>
        </w:div>
        <w:div w:id="388651092">
          <w:marLeft w:val="0"/>
          <w:marRight w:val="0"/>
          <w:marTop w:val="0"/>
          <w:marBottom w:val="0"/>
          <w:divBdr>
            <w:top w:val="none" w:sz="0" w:space="0" w:color="auto"/>
            <w:left w:val="none" w:sz="0" w:space="0" w:color="auto"/>
            <w:bottom w:val="none" w:sz="0" w:space="0" w:color="auto"/>
            <w:right w:val="none" w:sz="0" w:space="0" w:color="auto"/>
          </w:divBdr>
        </w:div>
        <w:div w:id="738556869">
          <w:marLeft w:val="0"/>
          <w:marRight w:val="0"/>
          <w:marTop w:val="0"/>
          <w:marBottom w:val="0"/>
          <w:divBdr>
            <w:top w:val="none" w:sz="0" w:space="0" w:color="auto"/>
            <w:left w:val="none" w:sz="0" w:space="0" w:color="auto"/>
            <w:bottom w:val="none" w:sz="0" w:space="0" w:color="auto"/>
            <w:right w:val="none" w:sz="0" w:space="0" w:color="auto"/>
          </w:divBdr>
        </w:div>
        <w:div w:id="1594776375">
          <w:marLeft w:val="0"/>
          <w:marRight w:val="0"/>
          <w:marTop w:val="0"/>
          <w:marBottom w:val="0"/>
          <w:divBdr>
            <w:top w:val="none" w:sz="0" w:space="0" w:color="auto"/>
            <w:left w:val="none" w:sz="0" w:space="0" w:color="auto"/>
            <w:bottom w:val="none" w:sz="0" w:space="0" w:color="auto"/>
            <w:right w:val="none" w:sz="0" w:space="0" w:color="auto"/>
          </w:divBdr>
        </w:div>
        <w:div w:id="1733578858">
          <w:marLeft w:val="0"/>
          <w:marRight w:val="0"/>
          <w:marTop w:val="0"/>
          <w:marBottom w:val="0"/>
          <w:divBdr>
            <w:top w:val="none" w:sz="0" w:space="0" w:color="auto"/>
            <w:left w:val="none" w:sz="0" w:space="0" w:color="auto"/>
            <w:bottom w:val="none" w:sz="0" w:space="0" w:color="auto"/>
            <w:right w:val="none" w:sz="0" w:space="0" w:color="auto"/>
          </w:divBdr>
        </w:div>
        <w:div w:id="603466469">
          <w:marLeft w:val="0"/>
          <w:marRight w:val="0"/>
          <w:marTop w:val="0"/>
          <w:marBottom w:val="0"/>
          <w:divBdr>
            <w:top w:val="none" w:sz="0" w:space="0" w:color="auto"/>
            <w:left w:val="none" w:sz="0" w:space="0" w:color="auto"/>
            <w:bottom w:val="none" w:sz="0" w:space="0" w:color="auto"/>
            <w:right w:val="none" w:sz="0" w:space="0" w:color="auto"/>
          </w:divBdr>
        </w:div>
        <w:div w:id="678891938">
          <w:marLeft w:val="0"/>
          <w:marRight w:val="0"/>
          <w:marTop w:val="0"/>
          <w:marBottom w:val="0"/>
          <w:divBdr>
            <w:top w:val="none" w:sz="0" w:space="0" w:color="auto"/>
            <w:left w:val="none" w:sz="0" w:space="0" w:color="auto"/>
            <w:bottom w:val="none" w:sz="0" w:space="0" w:color="auto"/>
            <w:right w:val="none" w:sz="0" w:space="0" w:color="auto"/>
          </w:divBdr>
        </w:div>
        <w:div w:id="1975522070">
          <w:marLeft w:val="0"/>
          <w:marRight w:val="0"/>
          <w:marTop w:val="0"/>
          <w:marBottom w:val="0"/>
          <w:divBdr>
            <w:top w:val="none" w:sz="0" w:space="0" w:color="auto"/>
            <w:left w:val="none" w:sz="0" w:space="0" w:color="auto"/>
            <w:bottom w:val="none" w:sz="0" w:space="0" w:color="auto"/>
            <w:right w:val="none" w:sz="0" w:space="0" w:color="auto"/>
          </w:divBdr>
        </w:div>
        <w:div w:id="1279945976">
          <w:marLeft w:val="0"/>
          <w:marRight w:val="0"/>
          <w:marTop w:val="0"/>
          <w:marBottom w:val="0"/>
          <w:divBdr>
            <w:top w:val="none" w:sz="0" w:space="0" w:color="auto"/>
            <w:left w:val="none" w:sz="0" w:space="0" w:color="auto"/>
            <w:bottom w:val="none" w:sz="0" w:space="0" w:color="auto"/>
            <w:right w:val="none" w:sz="0" w:space="0" w:color="auto"/>
          </w:divBdr>
        </w:div>
        <w:div w:id="462233371">
          <w:marLeft w:val="0"/>
          <w:marRight w:val="0"/>
          <w:marTop w:val="0"/>
          <w:marBottom w:val="0"/>
          <w:divBdr>
            <w:top w:val="none" w:sz="0" w:space="0" w:color="auto"/>
            <w:left w:val="none" w:sz="0" w:space="0" w:color="auto"/>
            <w:bottom w:val="none" w:sz="0" w:space="0" w:color="auto"/>
            <w:right w:val="none" w:sz="0" w:space="0" w:color="auto"/>
          </w:divBdr>
        </w:div>
        <w:div w:id="1932079064">
          <w:marLeft w:val="0"/>
          <w:marRight w:val="0"/>
          <w:marTop w:val="0"/>
          <w:marBottom w:val="0"/>
          <w:divBdr>
            <w:top w:val="none" w:sz="0" w:space="0" w:color="auto"/>
            <w:left w:val="none" w:sz="0" w:space="0" w:color="auto"/>
            <w:bottom w:val="none" w:sz="0" w:space="0" w:color="auto"/>
            <w:right w:val="none" w:sz="0" w:space="0" w:color="auto"/>
          </w:divBdr>
        </w:div>
        <w:div w:id="2069766641">
          <w:marLeft w:val="0"/>
          <w:marRight w:val="0"/>
          <w:marTop w:val="0"/>
          <w:marBottom w:val="0"/>
          <w:divBdr>
            <w:top w:val="none" w:sz="0" w:space="0" w:color="auto"/>
            <w:left w:val="none" w:sz="0" w:space="0" w:color="auto"/>
            <w:bottom w:val="none" w:sz="0" w:space="0" w:color="auto"/>
            <w:right w:val="none" w:sz="0" w:space="0" w:color="auto"/>
          </w:divBdr>
        </w:div>
        <w:div w:id="577862423">
          <w:marLeft w:val="0"/>
          <w:marRight w:val="0"/>
          <w:marTop w:val="0"/>
          <w:marBottom w:val="0"/>
          <w:divBdr>
            <w:top w:val="none" w:sz="0" w:space="0" w:color="auto"/>
            <w:left w:val="none" w:sz="0" w:space="0" w:color="auto"/>
            <w:bottom w:val="none" w:sz="0" w:space="0" w:color="auto"/>
            <w:right w:val="none" w:sz="0" w:space="0" w:color="auto"/>
          </w:divBdr>
        </w:div>
        <w:div w:id="1068501116">
          <w:marLeft w:val="0"/>
          <w:marRight w:val="0"/>
          <w:marTop w:val="0"/>
          <w:marBottom w:val="0"/>
          <w:divBdr>
            <w:top w:val="none" w:sz="0" w:space="0" w:color="auto"/>
            <w:left w:val="none" w:sz="0" w:space="0" w:color="auto"/>
            <w:bottom w:val="none" w:sz="0" w:space="0" w:color="auto"/>
            <w:right w:val="none" w:sz="0" w:space="0" w:color="auto"/>
          </w:divBdr>
        </w:div>
        <w:div w:id="1982272964">
          <w:marLeft w:val="0"/>
          <w:marRight w:val="0"/>
          <w:marTop w:val="0"/>
          <w:marBottom w:val="0"/>
          <w:divBdr>
            <w:top w:val="none" w:sz="0" w:space="0" w:color="auto"/>
            <w:left w:val="none" w:sz="0" w:space="0" w:color="auto"/>
            <w:bottom w:val="none" w:sz="0" w:space="0" w:color="auto"/>
            <w:right w:val="none" w:sz="0" w:space="0" w:color="auto"/>
          </w:divBdr>
        </w:div>
        <w:div w:id="330569164">
          <w:marLeft w:val="0"/>
          <w:marRight w:val="0"/>
          <w:marTop w:val="0"/>
          <w:marBottom w:val="0"/>
          <w:divBdr>
            <w:top w:val="none" w:sz="0" w:space="0" w:color="auto"/>
            <w:left w:val="none" w:sz="0" w:space="0" w:color="auto"/>
            <w:bottom w:val="none" w:sz="0" w:space="0" w:color="auto"/>
            <w:right w:val="none" w:sz="0" w:space="0" w:color="auto"/>
          </w:divBdr>
        </w:div>
        <w:div w:id="1167137255">
          <w:marLeft w:val="0"/>
          <w:marRight w:val="0"/>
          <w:marTop w:val="0"/>
          <w:marBottom w:val="0"/>
          <w:divBdr>
            <w:top w:val="none" w:sz="0" w:space="0" w:color="auto"/>
            <w:left w:val="none" w:sz="0" w:space="0" w:color="auto"/>
            <w:bottom w:val="none" w:sz="0" w:space="0" w:color="auto"/>
            <w:right w:val="none" w:sz="0" w:space="0" w:color="auto"/>
          </w:divBdr>
        </w:div>
        <w:div w:id="825514487">
          <w:marLeft w:val="0"/>
          <w:marRight w:val="0"/>
          <w:marTop w:val="0"/>
          <w:marBottom w:val="0"/>
          <w:divBdr>
            <w:top w:val="none" w:sz="0" w:space="0" w:color="auto"/>
            <w:left w:val="none" w:sz="0" w:space="0" w:color="auto"/>
            <w:bottom w:val="none" w:sz="0" w:space="0" w:color="auto"/>
            <w:right w:val="none" w:sz="0" w:space="0" w:color="auto"/>
          </w:divBdr>
        </w:div>
        <w:div w:id="172502734">
          <w:marLeft w:val="0"/>
          <w:marRight w:val="0"/>
          <w:marTop w:val="0"/>
          <w:marBottom w:val="0"/>
          <w:divBdr>
            <w:top w:val="none" w:sz="0" w:space="0" w:color="auto"/>
            <w:left w:val="none" w:sz="0" w:space="0" w:color="auto"/>
            <w:bottom w:val="none" w:sz="0" w:space="0" w:color="auto"/>
            <w:right w:val="none" w:sz="0" w:space="0" w:color="auto"/>
          </w:divBdr>
        </w:div>
        <w:div w:id="1027491598">
          <w:marLeft w:val="0"/>
          <w:marRight w:val="0"/>
          <w:marTop w:val="0"/>
          <w:marBottom w:val="0"/>
          <w:divBdr>
            <w:top w:val="none" w:sz="0" w:space="0" w:color="auto"/>
            <w:left w:val="none" w:sz="0" w:space="0" w:color="auto"/>
            <w:bottom w:val="none" w:sz="0" w:space="0" w:color="auto"/>
            <w:right w:val="none" w:sz="0" w:space="0" w:color="auto"/>
          </w:divBdr>
        </w:div>
        <w:div w:id="2064595364">
          <w:marLeft w:val="0"/>
          <w:marRight w:val="0"/>
          <w:marTop w:val="0"/>
          <w:marBottom w:val="0"/>
          <w:divBdr>
            <w:top w:val="none" w:sz="0" w:space="0" w:color="auto"/>
            <w:left w:val="none" w:sz="0" w:space="0" w:color="auto"/>
            <w:bottom w:val="none" w:sz="0" w:space="0" w:color="auto"/>
            <w:right w:val="none" w:sz="0" w:space="0" w:color="auto"/>
          </w:divBdr>
        </w:div>
        <w:div w:id="1759018596">
          <w:marLeft w:val="0"/>
          <w:marRight w:val="0"/>
          <w:marTop w:val="0"/>
          <w:marBottom w:val="0"/>
          <w:divBdr>
            <w:top w:val="none" w:sz="0" w:space="0" w:color="auto"/>
            <w:left w:val="none" w:sz="0" w:space="0" w:color="auto"/>
            <w:bottom w:val="none" w:sz="0" w:space="0" w:color="auto"/>
            <w:right w:val="none" w:sz="0" w:space="0" w:color="auto"/>
          </w:divBdr>
        </w:div>
        <w:div w:id="1676301144">
          <w:marLeft w:val="0"/>
          <w:marRight w:val="0"/>
          <w:marTop w:val="0"/>
          <w:marBottom w:val="0"/>
          <w:divBdr>
            <w:top w:val="none" w:sz="0" w:space="0" w:color="auto"/>
            <w:left w:val="none" w:sz="0" w:space="0" w:color="auto"/>
            <w:bottom w:val="none" w:sz="0" w:space="0" w:color="auto"/>
            <w:right w:val="none" w:sz="0" w:space="0" w:color="auto"/>
          </w:divBdr>
        </w:div>
        <w:div w:id="1977637368">
          <w:marLeft w:val="0"/>
          <w:marRight w:val="0"/>
          <w:marTop w:val="0"/>
          <w:marBottom w:val="0"/>
          <w:divBdr>
            <w:top w:val="none" w:sz="0" w:space="0" w:color="auto"/>
            <w:left w:val="none" w:sz="0" w:space="0" w:color="auto"/>
            <w:bottom w:val="none" w:sz="0" w:space="0" w:color="auto"/>
            <w:right w:val="none" w:sz="0" w:space="0" w:color="auto"/>
          </w:divBdr>
        </w:div>
        <w:div w:id="713043011">
          <w:marLeft w:val="0"/>
          <w:marRight w:val="0"/>
          <w:marTop w:val="0"/>
          <w:marBottom w:val="0"/>
          <w:divBdr>
            <w:top w:val="none" w:sz="0" w:space="0" w:color="auto"/>
            <w:left w:val="none" w:sz="0" w:space="0" w:color="auto"/>
            <w:bottom w:val="none" w:sz="0" w:space="0" w:color="auto"/>
            <w:right w:val="none" w:sz="0" w:space="0" w:color="auto"/>
          </w:divBdr>
        </w:div>
        <w:div w:id="173306341">
          <w:marLeft w:val="0"/>
          <w:marRight w:val="0"/>
          <w:marTop w:val="0"/>
          <w:marBottom w:val="0"/>
          <w:divBdr>
            <w:top w:val="none" w:sz="0" w:space="0" w:color="auto"/>
            <w:left w:val="none" w:sz="0" w:space="0" w:color="auto"/>
            <w:bottom w:val="none" w:sz="0" w:space="0" w:color="auto"/>
            <w:right w:val="none" w:sz="0" w:space="0" w:color="auto"/>
          </w:divBdr>
        </w:div>
        <w:div w:id="63383127">
          <w:marLeft w:val="0"/>
          <w:marRight w:val="0"/>
          <w:marTop w:val="0"/>
          <w:marBottom w:val="0"/>
          <w:divBdr>
            <w:top w:val="none" w:sz="0" w:space="0" w:color="auto"/>
            <w:left w:val="none" w:sz="0" w:space="0" w:color="auto"/>
            <w:bottom w:val="none" w:sz="0" w:space="0" w:color="auto"/>
            <w:right w:val="none" w:sz="0" w:space="0" w:color="auto"/>
          </w:divBdr>
        </w:div>
        <w:div w:id="1649626102">
          <w:marLeft w:val="0"/>
          <w:marRight w:val="0"/>
          <w:marTop w:val="0"/>
          <w:marBottom w:val="0"/>
          <w:divBdr>
            <w:top w:val="none" w:sz="0" w:space="0" w:color="auto"/>
            <w:left w:val="none" w:sz="0" w:space="0" w:color="auto"/>
            <w:bottom w:val="none" w:sz="0" w:space="0" w:color="auto"/>
            <w:right w:val="none" w:sz="0" w:space="0" w:color="auto"/>
          </w:divBdr>
        </w:div>
        <w:div w:id="852844578">
          <w:marLeft w:val="0"/>
          <w:marRight w:val="0"/>
          <w:marTop w:val="0"/>
          <w:marBottom w:val="0"/>
          <w:divBdr>
            <w:top w:val="none" w:sz="0" w:space="0" w:color="auto"/>
            <w:left w:val="none" w:sz="0" w:space="0" w:color="auto"/>
            <w:bottom w:val="none" w:sz="0" w:space="0" w:color="auto"/>
            <w:right w:val="none" w:sz="0" w:space="0" w:color="auto"/>
          </w:divBdr>
        </w:div>
        <w:div w:id="428550709">
          <w:marLeft w:val="0"/>
          <w:marRight w:val="0"/>
          <w:marTop w:val="0"/>
          <w:marBottom w:val="0"/>
          <w:divBdr>
            <w:top w:val="none" w:sz="0" w:space="0" w:color="auto"/>
            <w:left w:val="none" w:sz="0" w:space="0" w:color="auto"/>
            <w:bottom w:val="none" w:sz="0" w:space="0" w:color="auto"/>
            <w:right w:val="none" w:sz="0" w:space="0" w:color="auto"/>
          </w:divBdr>
        </w:div>
        <w:div w:id="1171408838">
          <w:marLeft w:val="0"/>
          <w:marRight w:val="0"/>
          <w:marTop w:val="0"/>
          <w:marBottom w:val="0"/>
          <w:divBdr>
            <w:top w:val="none" w:sz="0" w:space="0" w:color="auto"/>
            <w:left w:val="none" w:sz="0" w:space="0" w:color="auto"/>
            <w:bottom w:val="none" w:sz="0" w:space="0" w:color="auto"/>
            <w:right w:val="none" w:sz="0" w:space="0" w:color="auto"/>
          </w:divBdr>
        </w:div>
        <w:div w:id="144321377">
          <w:marLeft w:val="0"/>
          <w:marRight w:val="0"/>
          <w:marTop w:val="0"/>
          <w:marBottom w:val="0"/>
          <w:divBdr>
            <w:top w:val="none" w:sz="0" w:space="0" w:color="auto"/>
            <w:left w:val="none" w:sz="0" w:space="0" w:color="auto"/>
            <w:bottom w:val="none" w:sz="0" w:space="0" w:color="auto"/>
            <w:right w:val="none" w:sz="0" w:space="0" w:color="auto"/>
          </w:divBdr>
        </w:div>
        <w:div w:id="765659958">
          <w:marLeft w:val="0"/>
          <w:marRight w:val="0"/>
          <w:marTop w:val="0"/>
          <w:marBottom w:val="0"/>
          <w:divBdr>
            <w:top w:val="none" w:sz="0" w:space="0" w:color="auto"/>
            <w:left w:val="none" w:sz="0" w:space="0" w:color="auto"/>
            <w:bottom w:val="none" w:sz="0" w:space="0" w:color="auto"/>
            <w:right w:val="none" w:sz="0" w:space="0" w:color="auto"/>
          </w:divBdr>
        </w:div>
        <w:div w:id="378166793">
          <w:marLeft w:val="0"/>
          <w:marRight w:val="0"/>
          <w:marTop w:val="0"/>
          <w:marBottom w:val="0"/>
          <w:divBdr>
            <w:top w:val="none" w:sz="0" w:space="0" w:color="auto"/>
            <w:left w:val="none" w:sz="0" w:space="0" w:color="auto"/>
            <w:bottom w:val="none" w:sz="0" w:space="0" w:color="auto"/>
            <w:right w:val="none" w:sz="0" w:space="0" w:color="auto"/>
          </w:divBdr>
        </w:div>
        <w:div w:id="278949341">
          <w:marLeft w:val="0"/>
          <w:marRight w:val="0"/>
          <w:marTop w:val="0"/>
          <w:marBottom w:val="0"/>
          <w:divBdr>
            <w:top w:val="none" w:sz="0" w:space="0" w:color="auto"/>
            <w:left w:val="none" w:sz="0" w:space="0" w:color="auto"/>
            <w:bottom w:val="none" w:sz="0" w:space="0" w:color="auto"/>
            <w:right w:val="none" w:sz="0" w:space="0" w:color="auto"/>
          </w:divBdr>
        </w:div>
        <w:div w:id="1392535356">
          <w:marLeft w:val="0"/>
          <w:marRight w:val="0"/>
          <w:marTop w:val="0"/>
          <w:marBottom w:val="0"/>
          <w:divBdr>
            <w:top w:val="none" w:sz="0" w:space="0" w:color="auto"/>
            <w:left w:val="none" w:sz="0" w:space="0" w:color="auto"/>
            <w:bottom w:val="none" w:sz="0" w:space="0" w:color="auto"/>
            <w:right w:val="none" w:sz="0" w:space="0" w:color="auto"/>
          </w:divBdr>
        </w:div>
        <w:div w:id="158733101">
          <w:marLeft w:val="0"/>
          <w:marRight w:val="0"/>
          <w:marTop w:val="0"/>
          <w:marBottom w:val="0"/>
          <w:divBdr>
            <w:top w:val="none" w:sz="0" w:space="0" w:color="auto"/>
            <w:left w:val="none" w:sz="0" w:space="0" w:color="auto"/>
            <w:bottom w:val="none" w:sz="0" w:space="0" w:color="auto"/>
            <w:right w:val="none" w:sz="0" w:space="0" w:color="auto"/>
          </w:divBdr>
        </w:div>
        <w:div w:id="624194500">
          <w:marLeft w:val="0"/>
          <w:marRight w:val="0"/>
          <w:marTop w:val="0"/>
          <w:marBottom w:val="0"/>
          <w:divBdr>
            <w:top w:val="none" w:sz="0" w:space="0" w:color="auto"/>
            <w:left w:val="none" w:sz="0" w:space="0" w:color="auto"/>
            <w:bottom w:val="none" w:sz="0" w:space="0" w:color="auto"/>
            <w:right w:val="none" w:sz="0" w:space="0" w:color="auto"/>
          </w:divBdr>
        </w:div>
        <w:div w:id="1461805550">
          <w:marLeft w:val="0"/>
          <w:marRight w:val="0"/>
          <w:marTop w:val="0"/>
          <w:marBottom w:val="0"/>
          <w:divBdr>
            <w:top w:val="none" w:sz="0" w:space="0" w:color="auto"/>
            <w:left w:val="none" w:sz="0" w:space="0" w:color="auto"/>
            <w:bottom w:val="none" w:sz="0" w:space="0" w:color="auto"/>
            <w:right w:val="none" w:sz="0" w:space="0" w:color="auto"/>
          </w:divBdr>
        </w:div>
        <w:div w:id="80838163">
          <w:marLeft w:val="0"/>
          <w:marRight w:val="0"/>
          <w:marTop w:val="0"/>
          <w:marBottom w:val="0"/>
          <w:divBdr>
            <w:top w:val="none" w:sz="0" w:space="0" w:color="auto"/>
            <w:left w:val="none" w:sz="0" w:space="0" w:color="auto"/>
            <w:bottom w:val="none" w:sz="0" w:space="0" w:color="auto"/>
            <w:right w:val="none" w:sz="0" w:space="0" w:color="auto"/>
          </w:divBdr>
        </w:div>
        <w:div w:id="1031147597">
          <w:marLeft w:val="0"/>
          <w:marRight w:val="0"/>
          <w:marTop w:val="0"/>
          <w:marBottom w:val="0"/>
          <w:divBdr>
            <w:top w:val="none" w:sz="0" w:space="0" w:color="auto"/>
            <w:left w:val="none" w:sz="0" w:space="0" w:color="auto"/>
            <w:bottom w:val="none" w:sz="0" w:space="0" w:color="auto"/>
            <w:right w:val="none" w:sz="0" w:space="0" w:color="auto"/>
          </w:divBdr>
        </w:div>
        <w:div w:id="1462724658">
          <w:marLeft w:val="0"/>
          <w:marRight w:val="0"/>
          <w:marTop w:val="0"/>
          <w:marBottom w:val="0"/>
          <w:divBdr>
            <w:top w:val="none" w:sz="0" w:space="0" w:color="auto"/>
            <w:left w:val="none" w:sz="0" w:space="0" w:color="auto"/>
            <w:bottom w:val="none" w:sz="0" w:space="0" w:color="auto"/>
            <w:right w:val="none" w:sz="0" w:space="0" w:color="auto"/>
          </w:divBdr>
        </w:div>
        <w:div w:id="1861506323">
          <w:marLeft w:val="0"/>
          <w:marRight w:val="0"/>
          <w:marTop w:val="0"/>
          <w:marBottom w:val="0"/>
          <w:divBdr>
            <w:top w:val="none" w:sz="0" w:space="0" w:color="auto"/>
            <w:left w:val="none" w:sz="0" w:space="0" w:color="auto"/>
            <w:bottom w:val="none" w:sz="0" w:space="0" w:color="auto"/>
            <w:right w:val="none" w:sz="0" w:space="0" w:color="auto"/>
          </w:divBdr>
        </w:div>
        <w:div w:id="1650793340">
          <w:marLeft w:val="0"/>
          <w:marRight w:val="0"/>
          <w:marTop w:val="0"/>
          <w:marBottom w:val="0"/>
          <w:divBdr>
            <w:top w:val="none" w:sz="0" w:space="0" w:color="auto"/>
            <w:left w:val="none" w:sz="0" w:space="0" w:color="auto"/>
            <w:bottom w:val="none" w:sz="0" w:space="0" w:color="auto"/>
            <w:right w:val="none" w:sz="0" w:space="0" w:color="auto"/>
          </w:divBdr>
        </w:div>
        <w:div w:id="1755972752">
          <w:marLeft w:val="0"/>
          <w:marRight w:val="0"/>
          <w:marTop w:val="0"/>
          <w:marBottom w:val="0"/>
          <w:divBdr>
            <w:top w:val="none" w:sz="0" w:space="0" w:color="auto"/>
            <w:left w:val="none" w:sz="0" w:space="0" w:color="auto"/>
            <w:bottom w:val="none" w:sz="0" w:space="0" w:color="auto"/>
            <w:right w:val="none" w:sz="0" w:space="0" w:color="auto"/>
          </w:divBdr>
        </w:div>
        <w:div w:id="571041044">
          <w:marLeft w:val="0"/>
          <w:marRight w:val="0"/>
          <w:marTop w:val="0"/>
          <w:marBottom w:val="0"/>
          <w:divBdr>
            <w:top w:val="none" w:sz="0" w:space="0" w:color="auto"/>
            <w:left w:val="none" w:sz="0" w:space="0" w:color="auto"/>
            <w:bottom w:val="none" w:sz="0" w:space="0" w:color="auto"/>
            <w:right w:val="none" w:sz="0" w:space="0" w:color="auto"/>
          </w:divBdr>
        </w:div>
        <w:div w:id="1216818351">
          <w:marLeft w:val="0"/>
          <w:marRight w:val="0"/>
          <w:marTop w:val="0"/>
          <w:marBottom w:val="0"/>
          <w:divBdr>
            <w:top w:val="none" w:sz="0" w:space="0" w:color="auto"/>
            <w:left w:val="none" w:sz="0" w:space="0" w:color="auto"/>
            <w:bottom w:val="none" w:sz="0" w:space="0" w:color="auto"/>
            <w:right w:val="none" w:sz="0" w:space="0" w:color="auto"/>
          </w:divBdr>
        </w:div>
        <w:div w:id="1434593789">
          <w:marLeft w:val="0"/>
          <w:marRight w:val="0"/>
          <w:marTop w:val="0"/>
          <w:marBottom w:val="0"/>
          <w:divBdr>
            <w:top w:val="none" w:sz="0" w:space="0" w:color="auto"/>
            <w:left w:val="none" w:sz="0" w:space="0" w:color="auto"/>
            <w:bottom w:val="none" w:sz="0" w:space="0" w:color="auto"/>
            <w:right w:val="none" w:sz="0" w:space="0" w:color="auto"/>
          </w:divBdr>
        </w:div>
        <w:div w:id="1672877920">
          <w:marLeft w:val="0"/>
          <w:marRight w:val="0"/>
          <w:marTop w:val="0"/>
          <w:marBottom w:val="0"/>
          <w:divBdr>
            <w:top w:val="none" w:sz="0" w:space="0" w:color="auto"/>
            <w:left w:val="none" w:sz="0" w:space="0" w:color="auto"/>
            <w:bottom w:val="none" w:sz="0" w:space="0" w:color="auto"/>
            <w:right w:val="none" w:sz="0" w:space="0" w:color="auto"/>
          </w:divBdr>
        </w:div>
        <w:div w:id="1563715364">
          <w:marLeft w:val="0"/>
          <w:marRight w:val="0"/>
          <w:marTop w:val="0"/>
          <w:marBottom w:val="0"/>
          <w:divBdr>
            <w:top w:val="none" w:sz="0" w:space="0" w:color="auto"/>
            <w:left w:val="none" w:sz="0" w:space="0" w:color="auto"/>
            <w:bottom w:val="none" w:sz="0" w:space="0" w:color="auto"/>
            <w:right w:val="none" w:sz="0" w:space="0" w:color="auto"/>
          </w:divBdr>
        </w:div>
        <w:div w:id="48504212">
          <w:marLeft w:val="0"/>
          <w:marRight w:val="0"/>
          <w:marTop w:val="0"/>
          <w:marBottom w:val="0"/>
          <w:divBdr>
            <w:top w:val="none" w:sz="0" w:space="0" w:color="auto"/>
            <w:left w:val="none" w:sz="0" w:space="0" w:color="auto"/>
            <w:bottom w:val="none" w:sz="0" w:space="0" w:color="auto"/>
            <w:right w:val="none" w:sz="0" w:space="0" w:color="auto"/>
          </w:divBdr>
        </w:div>
        <w:div w:id="920334176">
          <w:marLeft w:val="0"/>
          <w:marRight w:val="0"/>
          <w:marTop w:val="0"/>
          <w:marBottom w:val="0"/>
          <w:divBdr>
            <w:top w:val="none" w:sz="0" w:space="0" w:color="auto"/>
            <w:left w:val="none" w:sz="0" w:space="0" w:color="auto"/>
            <w:bottom w:val="none" w:sz="0" w:space="0" w:color="auto"/>
            <w:right w:val="none" w:sz="0" w:space="0" w:color="auto"/>
          </w:divBdr>
        </w:div>
        <w:div w:id="199175239">
          <w:marLeft w:val="0"/>
          <w:marRight w:val="0"/>
          <w:marTop w:val="0"/>
          <w:marBottom w:val="0"/>
          <w:divBdr>
            <w:top w:val="none" w:sz="0" w:space="0" w:color="auto"/>
            <w:left w:val="none" w:sz="0" w:space="0" w:color="auto"/>
            <w:bottom w:val="none" w:sz="0" w:space="0" w:color="auto"/>
            <w:right w:val="none" w:sz="0" w:space="0" w:color="auto"/>
          </w:divBdr>
        </w:div>
        <w:div w:id="1091123779">
          <w:marLeft w:val="0"/>
          <w:marRight w:val="0"/>
          <w:marTop w:val="0"/>
          <w:marBottom w:val="0"/>
          <w:divBdr>
            <w:top w:val="none" w:sz="0" w:space="0" w:color="auto"/>
            <w:left w:val="none" w:sz="0" w:space="0" w:color="auto"/>
            <w:bottom w:val="none" w:sz="0" w:space="0" w:color="auto"/>
            <w:right w:val="none" w:sz="0" w:space="0" w:color="auto"/>
          </w:divBdr>
        </w:div>
        <w:div w:id="731926625">
          <w:marLeft w:val="0"/>
          <w:marRight w:val="0"/>
          <w:marTop w:val="0"/>
          <w:marBottom w:val="0"/>
          <w:divBdr>
            <w:top w:val="none" w:sz="0" w:space="0" w:color="auto"/>
            <w:left w:val="none" w:sz="0" w:space="0" w:color="auto"/>
            <w:bottom w:val="none" w:sz="0" w:space="0" w:color="auto"/>
            <w:right w:val="none" w:sz="0" w:space="0" w:color="auto"/>
          </w:divBdr>
        </w:div>
        <w:div w:id="1145507322">
          <w:marLeft w:val="0"/>
          <w:marRight w:val="0"/>
          <w:marTop w:val="0"/>
          <w:marBottom w:val="0"/>
          <w:divBdr>
            <w:top w:val="none" w:sz="0" w:space="0" w:color="auto"/>
            <w:left w:val="none" w:sz="0" w:space="0" w:color="auto"/>
            <w:bottom w:val="none" w:sz="0" w:space="0" w:color="auto"/>
            <w:right w:val="none" w:sz="0" w:space="0" w:color="auto"/>
          </w:divBdr>
        </w:div>
        <w:div w:id="1267885069">
          <w:marLeft w:val="0"/>
          <w:marRight w:val="0"/>
          <w:marTop w:val="0"/>
          <w:marBottom w:val="0"/>
          <w:divBdr>
            <w:top w:val="none" w:sz="0" w:space="0" w:color="auto"/>
            <w:left w:val="none" w:sz="0" w:space="0" w:color="auto"/>
            <w:bottom w:val="none" w:sz="0" w:space="0" w:color="auto"/>
            <w:right w:val="none" w:sz="0" w:space="0" w:color="auto"/>
          </w:divBdr>
        </w:div>
        <w:div w:id="2085492224">
          <w:marLeft w:val="0"/>
          <w:marRight w:val="0"/>
          <w:marTop w:val="0"/>
          <w:marBottom w:val="0"/>
          <w:divBdr>
            <w:top w:val="none" w:sz="0" w:space="0" w:color="auto"/>
            <w:left w:val="none" w:sz="0" w:space="0" w:color="auto"/>
            <w:bottom w:val="none" w:sz="0" w:space="0" w:color="auto"/>
            <w:right w:val="none" w:sz="0" w:space="0" w:color="auto"/>
          </w:divBdr>
        </w:div>
        <w:div w:id="73206508">
          <w:marLeft w:val="0"/>
          <w:marRight w:val="0"/>
          <w:marTop w:val="0"/>
          <w:marBottom w:val="0"/>
          <w:divBdr>
            <w:top w:val="none" w:sz="0" w:space="0" w:color="auto"/>
            <w:left w:val="none" w:sz="0" w:space="0" w:color="auto"/>
            <w:bottom w:val="none" w:sz="0" w:space="0" w:color="auto"/>
            <w:right w:val="none" w:sz="0" w:space="0" w:color="auto"/>
          </w:divBdr>
        </w:div>
        <w:div w:id="2075738822">
          <w:marLeft w:val="0"/>
          <w:marRight w:val="0"/>
          <w:marTop w:val="0"/>
          <w:marBottom w:val="0"/>
          <w:divBdr>
            <w:top w:val="none" w:sz="0" w:space="0" w:color="auto"/>
            <w:left w:val="none" w:sz="0" w:space="0" w:color="auto"/>
            <w:bottom w:val="none" w:sz="0" w:space="0" w:color="auto"/>
            <w:right w:val="none" w:sz="0" w:space="0" w:color="auto"/>
          </w:divBdr>
        </w:div>
        <w:div w:id="1006516277">
          <w:marLeft w:val="0"/>
          <w:marRight w:val="0"/>
          <w:marTop w:val="0"/>
          <w:marBottom w:val="0"/>
          <w:divBdr>
            <w:top w:val="none" w:sz="0" w:space="0" w:color="auto"/>
            <w:left w:val="none" w:sz="0" w:space="0" w:color="auto"/>
            <w:bottom w:val="none" w:sz="0" w:space="0" w:color="auto"/>
            <w:right w:val="none" w:sz="0" w:space="0" w:color="auto"/>
          </w:divBdr>
        </w:div>
        <w:div w:id="1595551229">
          <w:marLeft w:val="0"/>
          <w:marRight w:val="0"/>
          <w:marTop w:val="0"/>
          <w:marBottom w:val="0"/>
          <w:divBdr>
            <w:top w:val="none" w:sz="0" w:space="0" w:color="auto"/>
            <w:left w:val="none" w:sz="0" w:space="0" w:color="auto"/>
            <w:bottom w:val="none" w:sz="0" w:space="0" w:color="auto"/>
            <w:right w:val="none" w:sz="0" w:space="0" w:color="auto"/>
          </w:divBdr>
        </w:div>
        <w:div w:id="1561477820">
          <w:marLeft w:val="0"/>
          <w:marRight w:val="0"/>
          <w:marTop w:val="0"/>
          <w:marBottom w:val="0"/>
          <w:divBdr>
            <w:top w:val="none" w:sz="0" w:space="0" w:color="auto"/>
            <w:left w:val="none" w:sz="0" w:space="0" w:color="auto"/>
            <w:bottom w:val="none" w:sz="0" w:space="0" w:color="auto"/>
            <w:right w:val="none" w:sz="0" w:space="0" w:color="auto"/>
          </w:divBdr>
        </w:div>
        <w:div w:id="1195197373">
          <w:marLeft w:val="0"/>
          <w:marRight w:val="0"/>
          <w:marTop w:val="0"/>
          <w:marBottom w:val="0"/>
          <w:divBdr>
            <w:top w:val="none" w:sz="0" w:space="0" w:color="auto"/>
            <w:left w:val="none" w:sz="0" w:space="0" w:color="auto"/>
            <w:bottom w:val="none" w:sz="0" w:space="0" w:color="auto"/>
            <w:right w:val="none" w:sz="0" w:space="0" w:color="auto"/>
          </w:divBdr>
        </w:div>
        <w:div w:id="1135834868">
          <w:marLeft w:val="0"/>
          <w:marRight w:val="0"/>
          <w:marTop w:val="0"/>
          <w:marBottom w:val="0"/>
          <w:divBdr>
            <w:top w:val="none" w:sz="0" w:space="0" w:color="auto"/>
            <w:left w:val="none" w:sz="0" w:space="0" w:color="auto"/>
            <w:bottom w:val="none" w:sz="0" w:space="0" w:color="auto"/>
            <w:right w:val="none" w:sz="0" w:space="0" w:color="auto"/>
          </w:divBdr>
        </w:div>
        <w:div w:id="742872239">
          <w:marLeft w:val="0"/>
          <w:marRight w:val="0"/>
          <w:marTop w:val="0"/>
          <w:marBottom w:val="0"/>
          <w:divBdr>
            <w:top w:val="none" w:sz="0" w:space="0" w:color="auto"/>
            <w:left w:val="none" w:sz="0" w:space="0" w:color="auto"/>
            <w:bottom w:val="none" w:sz="0" w:space="0" w:color="auto"/>
            <w:right w:val="none" w:sz="0" w:space="0" w:color="auto"/>
          </w:divBdr>
        </w:div>
        <w:div w:id="1318268024">
          <w:marLeft w:val="0"/>
          <w:marRight w:val="0"/>
          <w:marTop w:val="0"/>
          <w:marBottom w:val="0"/>
          <w:divBdr>
            <w:top w:val="none" w:sz="0" w:space="0" w:color="auto"/>
            <w:left w:val="none" w:sz="0" w:space="0" w:color="auto"/>
            <w:bottom w:val="none" w:sz="0" w:space="0" w:color="auto"/>
            <w:right w:val="none" w:sz="0" w:space="0" w:color="auto"/>
          </w:divBdr>
        </w:div>
        <w:div w:id="77020909">
          <w:marLeft w:val="0"/>
          <w:marRight w:val="0"/>
          <w:marTop w:val="0"/>
          <w:marBottom w:val="0"/>
          <w:divBdr>
            <w:top w:val="none" w:sz="0" w:space="0" w:color="auto"/>
            <w:left w:val="none" w:sz="0" w:space="0" w:color="auto"/>
            <w:bottom w:val="none" w:sz="0" w:space="0" w:color="auto"/>
            <w:right w:val="none" w:sz="0" w:space="0" w:color="auto"/>
          </w:divBdr>
        </w:div>
        <w:div w:id="747581013">
          <w:marLeft w:val="0"/>
          <w:marRight w:val="0"/>
          <w:marTop w:val="0"/>
          <w:marBottom w:val="0"/>
          <w:divBdr>
            <w:top w:val="none" w:sz="0" w:space="0" w:color="auto"/>
            <w:left w:val="none" w:sz="0" w:space="0" w:color="auto"/>
            <w:bottom w:val="none" w:sz="0" w:space="0" w:color="auto"/>
            <w:right w:val="none" w:sz="0" w:space="0" w:color="auto"/>
          </w:divBdr>
        </w:div>
        <w:div w:id="2004778853">
          <w:marLeft w:val="0"/>
          <w:marRight w:val="0"/>
          <w:marTop w:val="0"/>
          <w:marBottom w:val="0"/>
          <w:divBdr>
            <w:top w:val="none" w:sz="0" w:space="0" w:color="auto"/>
            <w:left w:val="none" w:sz="0" w:space="0" w:color="auto"/>
            <w:bottom w:val="none" w:sz="0" w:space="0" w:color="auto"/>
            <w:right w:val="none" w:sz="0" w:space="0" w:color="auto"/>
          </w:divBdr>
        </w:div>
        <w:div w:id="1709839477">
          <w:marLeft w:val="0"/>
          <w:marRight w:val="0"/>
          <w:marTop w:val="0"/>
          <w:marBottom w:val="0"/>
          <w:divBdr>
            <w:top w:val="none" w:sz="0" w:space="0" w:color="auto"/>
            <w:left w:val="none" w:sz="0" w:space="0" w:color="auto"/>
            <w:bottom w:val="none" w:sz="0" w:space="0" w:color="auto"/>
            <w:right w:val="none" w:sz="0" w:space="0" w:color="auto"/>
          </w:divBdr>
        </w:div>
        <w:div w:id="1835754640">
          <w:marLeft w:val="0"/>
          <w:marRight w:val="0"/>
          <w:marTop w:val="0"/>
          <w:marBottom w:val="0"/>
          <w:divBdr>
            <w:top w:val="none" w:sz="0" w:space="0" w:color="auto"/>
            <w:left w:val="none" w:sz="0" w:space="0" w:color="auto"/>
            <w:bottom w:val="none" w:sz="0" w:space="0" w:color="auto"/>
            <w:right w:val="none" w:sz="0" w:space="0" w:color="auto"/>
          </w:divBdr>
        </w:div>
        <w:div w:id="368802509">
          <w:marLeft w:val="0"/>
          <w:marRight w:val="0"/>
          <w:marTop w:val="0"/>
          <w:marBottom w:val="0"/>
          <w:divBdr>
            <w:top w:val="none" w:sz="0" w:space="0" w:color="auto"/>
            <w:left w:val="none" w:sz="0" w:space="0" w:color="auto"/>
            <w:bottom w:val="none" w:sz="0" w:space="0" w:color="auto"/>
            <w:right w:val="none" w:sz="0" w:space="0" w:color="auto"/>
          </w:divBdr>
        </w:div>
        <w:div w:id="635333955">
          <w:marLeft w:val="0"/>
          <w:marRight w:val="0"/>
          <w:marTop w:val="0"/>
          <w:marBottom w:val="0"/>
          <w:divBdr>
            <w:top w:val="none" w:sz="0" w:space="0" w:color="auto"/>
            <w:left w:val="none" w:sz="0" w:space="0" w:color="auto"/>
            <w:bottom w:val="none" w:sz="0" w:space="0" w:color="auto"/>
            <w:right w:val="none" w:sz="0" w:space="0" w:color="auto"/>
          </w:divBdr>
        </w:div>
        <w:div w:id="1169293630">
          <w:marLeft w:val="0"/>
          <w:marRight w:val="0"/>
          <w:marTop w:val="0"/>
          <w:marBottom w:val="0"/>
          <w:divBdr>
            <w:top w:val="none" w:sz="0" w:space="0" w:color="auto"/>
            <w:left w:val="none" w:sz="0" w:space="0" w:color="auto"/>
            <w:bottom w:val="none" w:sz="0" w:space="0" w:color="auto"/>
            <w:right w:val="none" w:sz="0" w:space="0" w:color="auto"/>
          </w:divBdr>
        </w:div>
        <w:div w:id="507645216">
          <w:marLeft w:val="0"/>
          <w:marRight w:val="0"/>
          <w:marTop w:val="0"/>
          <w:marBottom w:val="0"/>
          <w:divBdr>
            <w:top w:val="none" w:sz="0" w:space="0" w:color="auto"/>
            <w:left w:val="none" w:sz="0" w:space="0" w:color="auto"/>
            <w:bottom w:val="none" w:sz="0" w:space="0" w:color="auto"/>
            <w:right w:val="none" w:sz="0" w:space="0" w:color="auto"/>
          </w:divBdr>
        </w:div>
        <w:div w:id="539324049">
          <w:marLeft w:val="0"/>
          <w:marRight w:val="0"/>
          <w:marTop w:val="0"/>
          <w:marBottom w:val="0"/>
          <w:divBdr>
            <w:top w:val="none" w:sz="0" w:space="0" w:color="auto"/>
            <w:left w:val="none" w:sz="0" w:space="0" w:color="auto"/>
            <w:bottom w:val="none" w:sz="0" w:space="0" w:color="auto"/>
            <w:right w:val="none" w:sz="0" w:space="0" w:color="auto"/>
          </w:divBdr>
        </w:div>
        <w:div w:id="1513647197">
          <w:marLeft w:val="0"/>
          <w:marRight w:val="0"/>
          <w:marTop w:val="0"/>
          <w:marBottom w:val="0"/>
          <w:divBdr>
            <w:top w:val="none" w:sz="0" w:space="0" w:color="auto"/>
            <w:left w:val="none" w:sz="0" w:space="0" w:color="auto"/>
            <w:bottom w:val="none" w:sz="0" w:space="0" w:color="auto"/>
            <w:right w:val="none" w:sz="0" w:space="0" w:color="auto"/>
          </w:divBdr>
        </w:div>
        <w:div w:id="1481076370">
          <w:marLeft w:val="0"/>
          <w:marRight w:val="0"/>
          <w:marTop w:val="0"/>
          <w:marBottom w:val="0"/>
          <w:divBdr>
            <w:top w:val="none" w:sz="0" w:space="0" w:color="auto"/>
            <w:left w:val="none" w:sz="0" w:space="0" w:color="auto"/>
            <w:bottom w:val="none" w:sz="0" w:space="0" w:color="auto"/>
            <w:right w:val="none" w:sz="0" w:space="0" w:color="auto"/>
          </w:divBdr>
        </w:div>
        <w:div w:id="31468074">
          <w:marLeft w:val="0"/>
          <w:marRight w:val="0"/>
          <w:marTop w:val="0"/>
          <w:marBottom w:val="0"/>
          <w:divBdr>
            <w:top w:val="none" w:sz="0" w:space="0" w:color="auto"/>
            <w:left w:val="none" w:sz="0" w:space="0" w:color="auto"/>
            <w:bottom w:val="none" w:sz="0" w:space="0" w:color="auto"/>
            <w:right w:val="none" w:sz="0" w:space="0" w:color="auto"/>
          </w:divBdr>
        </w:div>
        <w:div w:id="688139580">
          <w:marLeft w:val="0"/>
          <w:marRight w:val="0"/>
          <w:marTop w:val="0"/>
          <w:marBottom w:val="0"/>
          <w:divBdr>
            <w:top w:val="none" w:sz="0" w:space="0" w:color="auto"/>
            <w:left w:val="none" w:sz="0" w:space="0" w:color="auto"/>
            <w:bottom w:val="none" w:sz="0" w:space="0" w:color="auto"/>
            <w:right w:val="none" w:sz="0" w:space="0" w:color="auto"/>
          </w:divBdr>
        </w:div>
        <w:div w:id="1610699477">
          <w:marLeft w:val="0"/>
          <w:marRight w:val="0"/>
          <w:marTop w:val="0"/>
          <w:marBottom w:val="0"/>
          <w:divBdr>
            <w:top w:val="none" w:sz="0" w:space="0" w:color="auto"/>
            <w:left w:val="none" w:sz="0" w:space="0" w:color="auto"/>
            <w:bottom w:val="none" w:sz="0" w:space="0" w:color="auto"/>
            <w:right w:val="none" w:sz="0" w:space="0" w:color="auto"/>
          </w:divBdr>
        </w:div>
        <w:div w:id="1179542682">
          <w:marLeft w:val="0"/>
          <w:marRight w:val="0"/>
          <w:marTop w:val="0"/>
          <w:marBottom w:val="0"/>
          <w:divBdr>
            <w:top w:val="none" w:sz="0" w:space="0" w:color="auto"/>
            <w:left w:val="none" w:sz="0" w:space="0" w:color="auto"/>
            <w:bottom w:val="none" w:sz="0" w:space="0" w:color="auto"/>
            <w:right w:val="none" w:sz="0" w:space="0" w:color="auto"/>
          </w:divBdr>
        </w:div>
        <w:div w:id="177937448">
          <w:marLeft w:val="0"/>
          <w:marRight w:val="0"/>
          <w:marTop w:val="0"/>
          <w:marBottom w:val="0"/>
          <w:divBdr>
            <w:top w:val="none" w:sz="0" w:space="0" w:color="auto"/>
            <w:left w:val="none" w:sz="0" w:space="0" w:color="auto"/>
            <w:bottom w:val="none" w:sz="0" w:space="0" w:color="auto"/>
            <w:right w:val="none" w:sz="0" w:space="0" w:color="auto"/>
          </w:divBdr>
        </w:div>
        <w:div w:id="1307902982">
          <w:marLeft w:val="0"/>
          <w:marRight w:val="0"/>
          <w:marTop w:val="0"/>
          <w:marBottom w:val="0"/>
          <w:divBdr>
            <w:top w:val="none" w:sz="0" w:space="0" w:color="auto"/>
            <w:left w:val="none" w:sz="0" w:space="0" w:color="auto"/>
            <w:bottom w:val="none" w:sz="0" w:space="0" w:color="auto"/>
            <w:right w:val="none" w:sz="0" w:space="0" w:color="auto"/>
          </w:divBdr>
        </w:div>
        <w:div w:id="1816096099">
          <w:marLeft w:val="0"/>
          <w:marRight w:val="0"/>
          <w:marTop w:val="0"/>
          <w:marBottom w:val="0"/>
          <w:divBdr>
            <w:top w:val="none" w:sz="0" w:space="0" w:color="auto"/>
            <w:left w:val="none" w:sz="0" w:space="0" w:color="auto"/>
            <w:bottom w:val="none" w:sz="0" w:space="0" w:color="auto"/>
            <w:right w:val="none" w:sz="0" w:space="0" w:color="auto"/>
          </w:divBdr>
        </w:div>
        <w:div w:id="629555873">
          <w:marLeft w:val="0"/>
          <w:marRight w:val="0"/>
          <w:marTop w:val="0"/>
          <w:marBottom w:val="0"/>
          <w:divBdr>
            <w:top w:val="none" w:sz="0" w:space="0" w:color="auto"/>
            <w:left w:val="none" w:sz="0" w:space="0" w:color="auto"/>
            <w:bottom w:val="none" w:sz="0" w:space="0" w:color="auto"/>
            <w:right w:val="none" w:sz="0" w:space="0" w:color="auto"/>
          </w:divBdr>
        </w:div>
        <w:div w:id="981233726">
          <w:marLeft w:val="0"/>
          <w:marRight w:val="0"/>
          <w:marTop w:val="0"/>
          <w:marBottom w:val="0"/>
          <w:divBdr>
            <w:top w:val="none" w:sz="0" w:space="0" w:color="auto"/>
            <w:left w:val="none" w:sz="0" w:space="0" w:color="auto"/>
            <w:bottom w:val="none" w:sz="0" w:space="0" w:color="auto"/>
            <w:right w:val="none" w:sz="0" w:space="0" w:color="auto"/>
          </w:divBdr>
        </w:div>
        <w:div w:id="395208573">
          <w:marLeft w:val="0"/>
          <w:marRight w:val="0"/>
          <w:marTop w:val="0"/>
          <w:marBottom w:val="0"/>
          <w:divBdr>
            <w:top w:val="none" w:sz="0" w:space="0" w:color="auto"/>
            <w:left w:val="none" w:sz="0" w:space="0" w:color="auto"/>
            <w:bottom w:val="none" w:sz="0" w:space="0" w:color="auto"/>
            <w:right w:val="none" w:sz="0" w:space="0" w:color="auto"/>
          </w:divBdr>
        </w:div>
        <w:div w:id="1114516990">
          <w:marLeft w:val="0"/>
          <w:marRight w:val="0"/>
          <w:marTop w:val="0"/>
          <w:marBottom w:val="0"/>
          <w:divBdr>
            <w:top w:val="none" w:sz="0" w:space="0" w:color="auto"/>
            <w:left w:val="none" w:sz="0" w:space="0" w:color="auto"/>
            <w:bottom w:val="none" w:sz="0" w:space="0" w:color="auto"/>
            <w:right w:val="none" w:sz="0" w:space="0" w:color="auto"/>
          </w:divBdr>
        </w:div>
        <w:div w:id="1825588781">
          <w:marLeft w:val="0"/>
          <w:marRight w:val="0"/>
          <w:marTop w:val="0"/>
          <w:marBottom w:val="0"/>
          <w:divBdr>
            <w:top w:val="none" w:sz="0" w:space="0" w:color="auto"/>
            <w:left w:val="none" w:sz="0" w:space="0" w:color="auto"/>
            <w:bottom w:val="none" w:sz="0" w:space="0" w:color="auto"/>
            <w:right w:val="none" w:sz="0" w:space="0" w:color="auto"/>
          </w:divBdr>
        </w:div>
        <w:div w:id="1335498960">
          <w:marLeft w:val="0"/>
          <w:marRight w:val="0"/>
          <w:marTop w:val="0"/>
          <w:marBottom w:val="0"/>
          <w:divBdr>
            <w:top w:val="none" w:sz="0" w:space="0" w:color="auto"/>
            <w:left w:val="none" w:sz="0" w:space="0" w:color="auto"/>
            <w:bottom w:val="none" w:sz="0" w:space="0" w:color="auto"/>
            <w:right w:val="none" w:sz="0" w:space="0" w:color="auto"/>
          </w:divBdr>
        </w:div>
        <w:div w:id="13044236">
          <w:marLeft w:val="0"/>
          <w:marRight w:val="0"/>
          <w:marTop w:val="0"/>
          <w:marBottom w:val="0"/>
          <w:divBdr>
            <w:top w:val="none" w:sz="0" w:space="0" w:color="auto"/>
            <w:left w:val="none" w:sz="0" w:space="0" w:color="auto"/>
            <w:bottom w:val="none" w:sz="0" w:space="0" w:color="auto"/>
            <w:right w:val="none" w:sz="0" w:space="0" w:color="auto"/>
          </w:divBdr>
        </w:div>
        <w:div w:id="1899970001">
          <w:marLeft w:val="0"/>
          <w:marRight w:val="0"/>
          <w:marTop w:val="0"/>
          <w:marBottom w:val="0"/>
          <w:divBdr>
            <w:top w:val="none" w:sz="0" w:space="0" w:color="auto"/>
            <w:left w:val="none" w:sz="0" w:space="0" w:color="auto"/>
            <w:bottom w:val="none" w:sz="0" w:space="0" w:color="auto"/>
            <w:right w:val="none" w:sz="0" w:space="0" w:color="auto"/>
          </w:divBdr>
        </w:div>
        <w:div w:id="372310254">
          <w:marLeft w:val="0"/>
          <w:marRight w:val="0"/>
          <w:marTop w:val="0"/>
          <w:marBottom w:val="0"/>
          <w:divBdr>
            <w:top w:val="none" w:sz="0" w:space="0" w:color="auto"/>
            <w:left w:val="none" w:sz="0" w:space="0" w:color="auto"/>
            <w:bottom w:val="none" w:sz="0" w:space="0" w:color="auto"/>
            <w:right w:val="none" w:sz="0" w:space="0" w:color="auto"/>
          </w:divBdr>
        </w:div>
        <w:div w:id="657654708">
          <w:marLeft w:val="0"/>
          <w:marRight w:val="0"/>
          <w:marTop w:val="0"/>
          <w:marBottom w:val="0"/>
          <w:divBdr>
            <w:top w:val="none" w:sz="0" w:space="0" w:color="auto"/>
            <w:left w:val="none" w:sz="0" w:space="0" w:color="auto"/>
            <w:bottom w:val="none" w:sz="0" w:space="0" w:color="auto"/>
            <w:right w:val="none" w:sz="0" w:space="0" w:color="auto"/>
          </w:divBdr>
        </w:div>
        <w:div w:id="217909575">
          <w:marLeft w:val="0"/>
          <w:marRight w:val="0"/>
          <w:marTop w:val="0"/>
          <w:marBottom w:val="0"/>
          <w:divBdr>
            <w:top w:val="none" w:sz="0" w:space="0" w:color="auto"/>
            <w:left w:val="none" w:sz="0" w:space="0" w:color="auto"/>
            <w:bottom w:val="none" w:sz="0" w:space="0" w:color="auto"/>
            <w:right w:val="none" w:sz="0" w:space="0" w:color="auto"/>
          </w:divBdr>
        </w:div>
        <w:div w:id="2032339360">
          <w:marLeft w:val="0"/>
          <w:marRight w:val="0"/>
          <w:marTop w:val="0"/>
          <w:marBottom w:val="0"/>
          <w:divBdr>
            <w:top w:val="none" w:sz="0" w:space="0" w:color="auto"/>
            <w:left w:val="none" w:sz="0" w:space="0" w:color="auto"/>
            <w:bottom w:val="none" w:sz="0" w:space="0" w:color="auto"/>
            <w:right w:val="none" w:sz="0" w:space="0" w:color="auto"/>
          </w:divBdr>
        </w:div>
        <w:div w:id="1017585866">
          <w:marLeft w:val="0"/>
          <w:marRight w:val="0"/>
          <w:marTop w:val="0"/>
          <w:marBottom w:val="0"/>
          <w:divBdr>
            <w:top w:val="none" w:sz="0" w:space="0" w:color="auto"/>
            <w:left w:val="none" w:sz="0" w:space="0" w:color="auto"/>
            <w:bottom w:val="none" w:sz="0" w:space="0" w:color="auto"/>
            <w:right w:val="none" w:sz="0" w:space="0" w:color="auto"/>
          </w:divBdr>
        </w:div>
        <w:div w:id="1760716175">
          <w:marLeft w:val="0"/>
          <w:marRight w:val="0"/>
          <w:marTop w:val="0"/>
          <w:marBottom w:val="0"/>
          <w:divBdr>
            <w:top w:val="none" w:sz="0" w:space="0" w:color="auto"/>
            <w:left w:val="none" w:sz="0" w:space="0" w:color="auto"/>
            <w:bottom w:val="none" w:sz="0" w:space="0" w:color="auto"/>
            <w:right w:val="none" w:sz="0" w:space="0" w:color="auto"/>
          </w:divBdr>
        </w:div>
        <w:div w:id="945113937">
          <w:marLeft w:val="0"/>
          <w:marRight w:val="0"/>
          <w:marTop w:val="0"/>
          <w:marBottom w:val="0"/>
          <w:divBdr>
            <w:top w:val="none" w:sz="0" w:space="0" w:color="auto"/>
            <w:left w:val="none" w:sz="0" w:space="0" w:color="auto"/>
            <w:bottom w:val="none" w:sz="0" w:space="0" w:color="auto"/>
            <w:right w:val="none" w:sz="0" w:space="0" w:color="auto"/>
          </w:divBdr>
        </w:div>
        <w:div w:id="2028359835">
          <w:marLeft w:val="0"/>
          <w:marRight w:val="0"/>
          <w:marTop w:val="0"/>
          <w:marBottom w:val="0"/>
          <w:divBdr>
            <w:top w:val="none" w:sz="0" w:space="0" w:color="auto"/>
            <w:left w:val="none" w:sz="0" w:space="0" w:color="auto"/>
            <w:bottom w:val="none" w:sz="0" w:space="0" w:color="auto"/>
            <w:right w:val="none" w:sz="0" w:space="0" w:color="auto"/>
          </w:divBdr>
        </w:div>
        <w:div w:id="1713186522">
          <w:marLeft w:val="0"/>
          <w:marRight w:val="0"/>
          <w:marTop w:val="0"/>
          <w:marBottom w:val="0"/>
          <w:divBdr>
            <w:top w:val="none" w:sz="0" w:space="0" w:color="auto"/>
            <w:left w:val="none" w:sz="0" w:space="0" w:color="auto"/>
            <w:bottom w:val="none" w:sz="0" w:space="0" w:color="auto"/>
            <w:right w:val="none" w:sz="0" w:space="0" w:color="auto"/>
          </w:divBdr>
        </w:div>
        <w:div w:id="223297543">
          <w:marLeft w:val="0"/>
          <w:marRight w:val="0"/>
          <w:marTop w:val="0"/>
          <w:marBottom w:val="0"/>
          <w:divBdr>
            <w:top w:val="none" w:sz="0" w:space="0" w:color="auto"/>
            <w:left w:val="none" w:sz="0" w:space="0" w:color="auto"/>
            <w:bottom w:val="none" w:sz="0" w:space="0" w:color="auto"/>
            <w:right w:val="none" w:sz="0" w:space="0" w:color="auto"/>
          </w:divBdr>
        </w:div>
        <w:div w:id="1592079386">
          <w:marLeft w:val="0"/>
          <w:marRight w:val="0"/>
          <w:marTop w:val="0"/>
          <w:marBottom w:val="0"/>
          <w:divBdr>
            <w:top w:val="none" w:sz="0" w:space="0" w:color="auto"/>
            <w:left w:val="none" w:sz="0" w:space="0" w:color="auto"/>
            <w:bottom w:val="none" w:sz="0" w:space="0" w:color="auto"/>
            <w:right w:val="none" w:sz="0" w:space="0" w:color="auto"/>
          </w:divBdr>
        </w:div>
        <w:div w:id="1931231347">
          <w:marLeft w:val="0"/>
          <w:marRight w:val="0"/>
          <w:marTop w:val="0"/>
          <w:marBottom w:val="0"/>
          <w:divBdr>
            <w:top w:val="none" w:sz="0" w:space="0" w:color="auto"/>
            <w:left w:val="none" w:sz="0" w:space="0" w:color="auto"/>
            <w:bottom w:val="none" w:sz="0" w:space="0" w:color="auto"/>
            <w:right w:val="none" w:sz="0" w:space="0" w:color="auto"/>
          </w:divBdr>
        </w:div>
        <w:div w:id="334460253">
          <w:marLeft w:val="0"/>
          <w:marRight w:val="0"/>
          <w:marTop w:val="0"/>
          <w:marBottom w:val="0"/>
          <w:divBdr>
            <w:top w:val="none" w:sz="0" w:space="0" w:color="auto"/>
            <w:left w:val="none" w:sz="0" w:space="0" w:color="auto"/>
            <w:bottom w:val="none" w:sz="0" w:space="0" w:color="auto"/>
            <w:right w:val="none" w:sz="0" w:space="0" w:color="auto"/>
          </w:divBdr>
        </w:div>
        <w:div w:id="213853486">
          <w:marLeft w:val="0"/>
          <w:marRight w:val="0"/>
          <w:marTop w:val="0"/>
          <w:marBottom w:val="0"/>
          <w:divBdr>
            <w:top w:val="none" w:sz="0" w:space="0" w:color="auto"/>
            <w:left w:val="none" w:sz="0" w:space="0" w:color="auto"/>
            <w:bottom w:val="none" w:sz="0" w:space="0" w:color="auto"/>
            <w:right w:val="none" w:sz="0" w:space="0" w:color="auto"/>
          </w:divBdr>
        </w:div>
        <w:div w:id="1597706771">
          <w:marLeft w:val="0"/>
          <w:marRight w:val="0"/>
          <w:marTop w:val="0"/>
          <w:marBottom w:val="0"/>
          <w:divBdr>
            <w:top w:val="none" w:sz="0" w:space="0" w:color="auto"/>
            <w:left w:val="none" w:sz="0" w:space="0" w:color="auto"/>
            <w:bottom w:val="none" w:sz="0" w:space="0" w:color="auto"/>
            <w:right w:val="none" w:sz="0" w:space="0" w:color="auto"/>
          </w:divBdr>
        </w:div>
        <w:div w:id="1771118579">
          <w:marLeft w:val="0"/>
          <w:marRight w:val="0"/>
          <w:marTop w:val="0"/>
          <w:marBottom w:val="0"/>
          <w:divBdr>
            <w:top w:val="none" w:sz="0" w:space="0" w:color="auto"/>
            <w:left w:val="none" w:sz="0" w:space="0" w:color="auto"/>
            <w:bottom w:val="none" w:sz="0" w:space="0" w:color="auto"/>
            <w:right w:val="none" w:sz="0" w:space="0" w:color="auto"/>
          </w:divBdr>
        </w:div>
        <w:div w:id="912741622">
          <w:marLeft w:val="0"/>
          <w:marRight w:val="0"/>
          <w:marTop w:val="0"/>
          <w:marBottom w:val="0"/>
          <w:divBdr>
            <w:top w:val="none" w:sz="0" w:space="0" w:color="auto"/>
            <w:left w:val="none" w:sz="0" w:space="0" w:color="auto"/>
            <w:bottom w:val="none" w:sz="0" w:space="0" w:color="auto"/>
            <w:right w:val="none" w:sz="0" w:space="0" w:color="auto"/>
          </w:divBdr>
        </w:div>
        <w:div w:id="312225062">
          <w:marLeft w:val="0"/>
          <w:marRight w:val="0"/>
          <w:marTop w:val="0"/>
          <w:marBottom w:val="0"/>
          <w:divBdr>
            <w:top w:val="none" w:sz="0" w:space="0" w:color="auto"/>
            <w:left w:val="none" w:sz="0" w:space="0" w:color="auto"/>
            <w:bottom w:val="none" w:sz="0" w:space="0" w:color="auto"/>
            <w:right w:val="none" w:sz="0" w:space="0" w:color="auto"/>
          </w:divBdr>
        </w:div>
        <w:div w:id="367805523">
          <w:marLeft w:val="0"/>
          <w:marRight w:val="0"/>
          <w:marTop w:val="0"/>
          <w:marBottom w:val="0"/>
          <w:divBdr>
            <w:top w:val="none" w:sz="0" w:space="0" w:color="auto"/>
            <w:left w:val="none" w:sz="0" w:space="0" w:color="auto"/>
            <w:bottom w:val="none" w:sz="0" w:space="0" w:color="auto"/>
            <w:right w:val="none" w:sz="0" w:space="0" w:color="auto"/>
          </w:divBdr>
        </w:div>
        <w:div w:id="1001735151">
          <w:marLeft w:val="0"/>
          <w:marRight w:val="0"/>
          <w:marTop w:val="0"/>
          <w:marBottom w:val="0"/>
          <w:divBdr>
            <w:top w:val="none" w:sz="0" w:space="0" w:color="auto"/>
            <w:left w:val="none" w:sz="0" w:space="0" w:color="auto"/>
            <w:bottom w:val="none" w:sz="0" w:space="0" w:color="auto"/>
            <w:right w:val="none" w:sz="0" w:space="0" w:color="auto"/>
          </w:divBdr>
        </w:div>
        <w:div w:id="1011368832">
          <w:marLeft w:val="0"/>
          <w:marRight w:val="0"/>
          <w:marTop w:val="0"/>
          <w:marBottom w:val="0"/>
          <w:divBdr>
            <w:top w:val="none" w:sz="0" w:space="0" w:color="auto"/>
            <w:left w:val="none" w:sz="0" w:space="0" w:color="auto"/>
            <w:bottom w:val="none" w:sz="0" w:space="0" w:color="auto"/>
            <w:right w:val="none" w:sz="0" w:space="0" w:color="auto"/>
          </w:divBdr>
        </w:div>
        <w:div w:id="317616546">
          <w:marLeft w:val="0"/>
          <w:marRight w:val="0"/>
          <w:marTop w:val="0"/>
          <w:marBottom w:val="0"/>
          <w:divBdr>
            <w:top w:val="none" w:sz="0" w:space="0" w:color="auto"/>
            <w:left w:val="none" w:sz="0" w:space="0" w:color="auto"/>
            <w:bottom w:val="none" w:sz="0" w:space="0" w:color="auto"/>
            <w:right w:val="none" w:sz="0" w:space="0" w:color="auto"/>
          </w:divBdr>
        </w:div>
        <w:div w:id="194738895">
          <w:marLeft w:val="0"/>
          <w:marRight w:val="0"/>
          <w:marTop w:val="0"/>
          <w:marBottom w:val="0"/>
          <w:divBdr>
            <w:top w:val="none" w:sz="0" w:space="0" w:color="auto"/>
            <w:left w:val="none" w:sz="0" w:space="0" w:color="auto"/>
            <w:bottom w:val="none" w:sz="0" w:space="0" w:color="auto"/>
            <w:right w:val="none" w:sz="0" w:space="0" w:color="auto"/>
          </w:divBdr>
        </w:div>
        <w:div w:id="2009672310">
          <w:marLeft w:val="0"/>
          <w:marRight w:val="0"/>
          <w:marTop w:val="0"/>
          <w:marBottom w:val="0"/>
          <w:divBdr>
            <w:top w:val="none" w:sz="0" w:space="0" w:color="auto"/>
            <w:left w:val="none" w:sz="0" w:space="0" w:color="auto"/>
            <w:bottom w:val="none" w:sz="0" w:space="0" w:color="auto"/>
            <w:right w:val="none" w:sz="0" w:space="0" w:color="auto"/>
          </w:divBdr>
        </w:div>
        <w:div w:id="264928034">
          <w:marLeft w:val="0"/>
          <w:marRight w:val="0"/>
          <w:marTop w:val="0"/>
          <w:marBottom w:val="0"/>
          <w:divBdr>
            <w:top w:val="none" w:sz="0" w:space="0" w:color="auto"/>
            <w:left w:val="none" w:sz="0" w:space="0" w:color="auto"/>
            <w:bottom w:val="none" w:sz="0" w:space="0" w:color="auto"/>
            <w:right w:val="none" w:sz="0" w:space="0" w:color="auto"/>
          </w:divBdr>
        </w:div>
        <w:div w:id="1886019604">
          <w:marLeft w:val="0"/>
          <w:marRight w:val="0"/>
          <w:marTop w:val="0"/>
          <w:marBottom w:val="0"/>
          <w:divBdr>
            <w:top w:val="none" w:sz="0" w:space="0" w:color="auto"/>
            <w:left w:val="none" w:sz="0" w:space="0" w:color="auto"/>
            <w:bottom w:val="none" w:sz="0" w:space="0" w:color="auto"/>
            <w:right w:val="none" w:sz="0" w:space="0" w:color="auto"/>
          </w:divBdr>
        </w:div>
        <w:div w:id="2016689573">
          <w:marLeft w:val="0"/>
          <w:marRight w:val="0"/>
          <w:marTop w:val="0"/>
          <w:marBottom w:val="0"/>
          <w:divBdr>
            <w:top w:val="none" w:sz="0" w:space="0" w:color="auto"/>
            <w:left w:val="none" w:sz="0" w:space="0" w:color="auto"/>
            <w:bottom w:val="none" w:sz="0" w:space="0" w:color="auto"/>
            <w:right w:val="none" w:sz="0" w:space="0" w:color="auto"/>
          </w:divBdr>
        </w:div>
        <w:div w:id="133766437">
          <w:marLeft w:val="0"/>
          <w:marRight w:val="0"/>
          <w:marTop w:val="0"/>
          <w:marBottom w:val="0"/>
          <w:divBdr>
            <w:top w:val="none" w:sz="0" w:space="0" w:color="auto"/>
            <w:left w:val="none" w:sz="0" w:space="0" w:color="auto"/>
            <w:bottom w:val="none" w:sz="0" w:space="0" w:color="auto"/>
            <w:right w:val="none" w:sz="0" w:space="0" w:color="auto"/>
          </w:divBdr>
        </w:div>
        <w:div w:id="447047637">
          <w:marLeft w:val="0"/>
          <w:marRight w:val="0"/>
          <w:marTop w:val="0"/>
          <w:marBottom w:val="0"/>
          <w:divBdr>
            <w:top w:val="none" w:sz="0" w:space="0" w:color="auto"/>
            <w:left w:val="none" w:sz="0" w:space="0" w:color="auto"/>
            <w:bottom w:val="none" w:sz="0" w:space="0" w:color="auto"/>
            <w:right w:val="none" w:sz="0" w:space="0" w:color="auto"/>
          </w:divBdr>
        </w:div>
        <w:div w:id="1917393968">
          <w:marLeft w:val="0"/>
          <w:marRight w:val="0"/>
          <w:marTop w:val="0"/>
          <w:marBottom w:val="0"/>
          <w:divBdr>
            <w:top w:val="none" w:sz="0" w:space="0" w:color="auto"/>
            <w:left w:val="none" w:sz="0" w:space="0" w:color="auto"/>
            <w:bottom w:val="none" w:sz="0" w:space="0" w:color="auto"/>
            <w:right w:val="none" w:sz="0" w:space="0" w:color="auto"/>
          </w:divBdr>
        </w:div>
        <w:div w:id="1945766115">
          <w:marLeft w:val="0"/>
          <w:marRight w:val="0"/>
          <w:marTop w:val="0"/>
          <w:marBottom w:val="0"/>
          <w:divBdr>
            <w:top w:val="none" w:sz="0" w:space="0" w:color="auto"/>
            <w:left w:val="none" w:sz="0" w:space="0" w:color="auto"/>
            <w:bottom w:val="none" w:sz="0" w:space="0" w:color="auto"/>
            <w:right w:val="none" w:sz="0" w:space="0" w:color="auto"/>
          </w:divBdr>
        </w:div>
        <w:div w:id="1937058819">
          <w:marLeft w:val="0"/>
          <w:marRight w:val="0"/>
          <w:marTop w:val="0"/>
          <w:marBottom w:val="0"/>
          <w:divBdr>
            <w:top w:val="none" w:sz="0" w:space="0" w:color="auto"/>
            <w:left w:val="none" w:sz="0" w:space="0" w:color="auto"/>
            <w:bottom w:val="none" w:sz="0" w:space="0" w:color="auto"/>
            <w:right w:val="none" w:sz="0" w:space="0" w:color="auto"/>
          </w:divBdr>
        </w:div>
        <w:div w:id="2094813717">
          <w:marLeft w:val="0"/>
          <w:marRight w:val="0"/>
          <w:marTop w:val="0"/>
          <w:marBottom w:val="0"/>
          <w:divBdr>
            <w:top w:val="none" w:sz="0" w:space="0" w:color="auto"/>
            <w:left w:val="none" w:sz="0" w:space="0" w:color="auto"/>
            <w:bottom w:val="none" w:sz="0" w:space="0" w:color="auto"/>
            <w:right w:val="none" w:sz="0" w:space="0" w:color="auto"/>
          </w:divBdr>
        </w:div>
        <w:div w:id="306279650">
          <w:marLeft w:val="0"/>
          <w:marRight w:val="0"/>
          <w:marTop w:val="0"/>
          <w:marBottom w:val="0"/>
          <w:divBdr>
            <w:top w:val="none" w:sz="0" w:space="0" w:color="auto"/>
            <w:left w:val="none" w:sz="0" w:space="0" w:color="auto"/>
            <w:bottom w:val="none" w:sz="0" w:space="0" w:color="auto"/>
            <w:right w:val="none" w:sz="0" w:space="0" w:color="auto"/>
          </w:divBdr>
        </w:div>
        <w:div w:id="545876697">
          <w:marLeft w:val="0"/>
          <w:marRight w:val="0"/>
          <w:marTop w:val="0"/>
          <w:marBottom w:val="0"/>
          <w:divBdr>
            <w:top w:val="none" w:sz="0" w:space="0" w:color="auto"/>
            <w:left w:val="none" w:sz="0" w:space="0" w:color="auto"/>
            <w:bottom w:val="none" w:sz="0" w:space="0" w:color="auto"/>
            <w:right w:val="none" w:sz="0" w:space="0" w:color="auto"/>
          </w:divBdr>
        </w:div>
        <w:div w:id="472140960">
          <w:marLeft w:val="0"/>
          <w:marRight w:val="0"/>
          <w:marTop w:val="0"/>
          <w:marBottom w:val="0"/>
          <w:divBdr>
            <w:top w:val="none" w:sz="0" w:space="0" w:color="auto"/>
            <w:left w:val="none" w:sz="0" w:space="0" w:color="auto"/>
            <w:bottom w:val="none" w:sz="0" w:space="0" w:color="auto"/>
            <w:right w:val="none" w:sz="0" w:space="0" w:color="auto"/>
          </w:divBdr>
        </w:div>
        <w:div w:id="978800491">
          <w:marLeft w:val="0"/>
          <w:marRight w:val="0"/>
          <w:marTop w:val="0"/>
          <w:marBottom w:val="0"/>
          <w:divBdr>
            <w:top w:val="none" w:sz="0" w:space="0" w:color="auto"/>
            <w:left w:val="none" w:sz="0" w:space="0" w:color="auto"/>
            <w:bottom w:val="none" w:sz="0" w:space="0" w:color="auto"/>
            <w:right w:val="none" w:sz="0" w:space="0" w:color="auto"/>
          </w:divBdr>
        </w:div>
        <w:div w:id="1418868017">
          <w:marLeft w:val="0"/>
          <w:marRight w:val="0"/>
          <w:marTop w:val="0"/>
          <w:marBottom w:val="0"/>
          <w:divBdr>
            <w:top w:val="none" w:sz="0" w:space="0" w:color="auto"/>
            <w:left w:val="none" w:sz="0" w:space="0" w:color="auto"/>
            <w:bottom w:val="none" w:sz="0" w:space="0" w:color="auto"/>
            <w:right w:val="none" w:sz="0" w:space="0" w:color="auto"/>
          </w:divBdr>
        </w:div>
        <w:div w:id="643388441">
          <w:marLeft w:val="0"/>
          <w:marRight w:val="0"/>
          <w:marTop w:val="0"/>
          <w:marBottom w:val="0"/>
          <w:divBdr>
            <w:top w:val="none" w:sz="0" w:space="0" w:color="auto"/>
            <w:left w:val="none" w:sz="0" w:space="0" w:color="auto"/>
            <w:bottom w:val="none" w:sz="0" w:space="0" w:color="auto"/>
            <w:right w:val="none" w:sz="0" w:space="0" w:color="auto"/>
          </w:divBdr>
        </w:div>
        <w:div w:id="1947148778">
          <w:marLeft w:val="0"/>
          <w:marRight w:val="0"/>
          <w:marTop w:val="0"/>
          <w:marBottom w:val="0"/>
          <w:divBdr>
            <w:top w:val="none" w:sz="0" w:space="0" w:color="auto"/>
            <w:left w:val="none" w:sz="0" w:space="0" w:color="auto"/>
            <w:bottom w:val="none" w:sz="0" w:space="0" w:color="auto"/>
            <w:right w:val="none" w:sz="0" w:space="0" w:color="auto"/>
          </w:divBdr>
        </w:div>
        <w:div w:id="613443454">
          <w:marLeft w:val="0"/>
          <w:marRight w:val="0"/>
          <w:marTop w:val="0"/>
          <w:marBottom w:val="0"/>
          <w:divBdr>
            <w:top w:val="none" w:sz="0" w:space="0" w:color="auto"/>
            <w:left w:val="none" w:sz="0" w:space="0" w:color="auto"/>
            <w:bottom w:val="none" w:sz="0" w:space="0" w:color="auto"/>
            <w:right w:val="none" w:sz="0" w:space="0" w:color="auto"/>
          </w:divBdr>
        </w:div>
        <w:div w:id="1811291461">
          <w:marLeft w:val="0"/>
          <w:marRight w:val="0"/>
          <w:marTop w:val="0"/>
          <w:marBottom w:val="0"/>
          <w:divBdr>
            <w:top w:val="none" w:sz="0" w:space="0" w:color="auto"/>
            <w:left w:val="none" w:sz="0" w:space="0" w:color="auto"/>
            <w:bottom w:val="none" w:sz="0" w:space="0" w:color="auto"/>
            <w:right w:val="none" w:sz="0" w:space="0" w:color="auto"/>
          </w:divBdr>
        </w:div>
        <w:div w:id="1995450112">
          <w:marLeft w:val="0"/>
          <w:marRight w:val="0"/>
          <w:marTop w:val="0"/>
          <w:marBottom w:val="0"/>
          <w:divBdr>
            <w:top w:val="none" w:sz="0" w:space="0" w:color="auto"/>
            <w:left w:val="none" w:sz="0" w:space="0" w:color="auto"/>
            <w:bottom w:val="none" w:sz="0" w:space="0" w:color="auto"/>
            <w:right w:val="none" w:sz="0" w:space="0" w:color="auto"/>
          </w:divBdr>
        </w:div>
        <w:div w:id="1152134012">
          <w:marLeft w:val="0"/>
          <w:marRight w:val="0"/>
          <w:marTop w:val="0"/>
          <w:marBottom w:val="0"/>
          <w:divBdr>
            <w:top w:val="none" w:sz="0" w:space="0" w:color="auto"/>
            <w:left w:val="none" w:sz="0" w:space="0" w:color="auto"/>
            <w:bottom w:val="none" w:sz="0" w:space="0" w:color="auto"/>
            <w:right w:val="none" w:sz="0" w:space="0" w:color="auto"/>
          </w:divBdr>
        </w:div>
        <w:div w:id="941962317">
          <w:marLeft w:val="0"/>
          <w:marRight w:val="0"/>
          <w:marTop w:val="0"/>
          <w:marBottom w:val="0"/>
          <w:divBdr>
            <w:top w:val="none" w:sz="0" w:space="0" w:color="auto"/>
            <w:left w:val="none" w:sz="0" w:space="0" w:color="auto"/>
            <w:bottom w:val="none" w:sz="0" w:space="0" w:color="auto"/>
            <w:right w:val="none" w:sz="0" w:space="0" w:color="auto"/>
          </w:divBdr>
        </w:div>
        <w:div w:id="402676690">
          <w:marLeft w:val="0"/>
          <w:marRight w:val="0"/>
          <w:marTop w:val="0"/>
          <w:marBottom w:val="0"/>
          <w:divBdr>
            <w:top w:val="none" w:sz="0" w:space="0" w:color="auto"/>
            <w:left w:val="none" w:sz="0" w:space="0" w:color="auto"/>
            <w:bottom w:val="none" w:sz="0" w:space="0" w:color="auto"/>
            <w:right w:val="none" w:sz="0" w:space="0" w:color="auto"/>
          </w:divBdr>
        </w:div>
        <w:div w:id="416678838">
          <w:marLeft w:val="0"/>
          <w:marRight w:val="0"/>
          <w:marTop w:val="0"/>
          <w:marBottom w:val="0"/>
          <w:divBdr>
            <w:top w:val="none" w:sz="0" w:space="0" w:color="auto"/>
            <w:left w:val="none" w:sz="0" w:space="0" w:color="auto"/>
            <w:bottom w:val="none" w:sz="0" w:space="0" w:color="auto"/>
            <w:right w:val="none" w:sz="0" w:space="0" w:color="auto"/>
          </w:divBdr>
        </w:div>
        <w:div w:id="1577470511">
          <w:marLeft w:val="0"/>
          <w:marRight w:val="0"/>
          <w:marTop w:val="0"/>
          <w:marBottom w:val="0"/>
          <w:divBdr>
            <w:top w:val="none" w:sz="0" w:space="0" w:color="auto"/>
            <w:left w:val="none" w:sz="0" w:space="0" w:color="auto"/>
            <w:bottom w:val="none" w:sz="0" w:space="0" w:color="auto"/>
            <w:right w:val="none" w:sz="0" w:space="0" w:color="auto"/>
          </w:divBdr>
        </w:div>
        <w:div w:id="2043701430">
          <w:marLeft w:val="0"/>
          <w:marRight w:val="0"/>
          <w:marTop w:val="0"/>
          <w:marBottom w:val="0"/>
          <w:divBdr>
            <w:top w:val="none" w:sz="0" w:space="0" w:color="auto"/>
            <w:left w:val="none" w:sz="0" w:space="0" w:color="auto"/>
            <w:bottom w:val="none" w:sz="0" w:space="0" w:color="auto"/>
            <w:right w:val="none" w:sz="0" w:space="0" w:color="auto"/>
          </w:divBdr>
        </w:div>
        <w:div w:id="613906752">
          <w:marLeft w:val="0"/>
          <w:marRight w:val="0"/>
          <w:marTop w:val="0"/>
          <w:marBottom w:val="0"/>
          <w:divBdr>
            <w:top w:val="none" w:sz="0" w:space="0" w:color="auto"/>
            <w:left w:val="none" w:sz="0" w:space="0" w:color="auto"/>
            <w:bottom w:val="none" w:sz="0" w:space="0" w:color="auto"/>
            <w:right w:val="none" w:sz="0" w:space="0" w:color="auto"/>
          </w:divBdr>
        </w:div>
        <w:div w:id="1057824804">
          <w:marLeft w:val="0"/>
          <w:marRight w:val="0"/>
          <w:marTop w:val="0"/>
          <w:marBottom w:val="0"/>
          <w:divBdr>
            <w:top w:val="none" w:sz="0" w:space="0" w:color="auto"/>
            <w:left w:val="none" w:sz="0" w:space="0" w:color="auto"/>
            <w:bottom w:val="none" w:sz="0" w:space="0" w:color="auto"/>
            <w:right w:val="none" w:sz="0" w:space="0" w:color="auto"/>
          </w:divBdr>
        </w:div>
        <w:div w:id="655189044">
          <w:marLeft w:val="0"/>
          <w:marRight w:val="0"/>
          <w:marTop w:val="0"/>
          <w:marBottom w:val="0"/>
          <w:divBdr>
            <w:top w:val="none" w:sz="0" w:space="0" w:color="auto"/>
            <w:left w:val="none" w:sz="0" w:space="0" w:color="auto"/>
            <w:bottom w:val="none" w:sz="0" w:space="0" w:color="auto"/>
            <w:right w:val="none" w:sz="0" w:space="0" w:color="auto"/>
          </w:divBdr>
        </w:div>
        <w:div w:id="1017270143">
          <w:marLeft w:val="0"/>
          <w:marRight w:val="0"/>
          <w:marTop w:val="0"/>
          <w:marBottom w:val="0"/>
          <w:divBdr>
            <w:top w:val="none" w:sz="0" w:space="0" w:color="auto"/>
            <w:left w:val="none" w:sz="0" w:space="0" w:color="auto"/>
            <w:bottom w:val="none" w:sz="0" w:space="0" w:color="auto"/>
            <w:right w:val="none" w:sz="0" w:space="0" w:color="auto"/>
          </w:divBdr>
        </w:div>
        <w:div w:id="1777821392">
          <w:marLeft w:val="0"/>
          <w:marRight w:val="0"/>
          <w:marTop w:val="0"/>
          <w:marBottom w:val="0"/>
          <w:divBdr>
            <w:top w:val="none" w:sz="0" w:space="0" w:color="auto"/>
            <w:left w:val="none" w:sz="0" w:space="0" w:color="auto"/>
            <w:bottom w:val="none" w:sz="0" w:space="0" w:color="auto"/>
            <w:right w:val="none" w:sz="0" w:space="0" w:color="auto"/>
          </w:divBdr>
        </w:div>
        <w:div w:id="1868368698">
          <w:marLeft w:val="0"/>
          <w:marRight w:val="0"/>
          <w:marTop w:val="0"/>
          <w:marBottom w:val="0"/>
          <w:divBdr>
            <w:top w:val="none" w:sz="0" w:space="0" w:color="auto"/>
            <w:left w:val="none" w:sz="0" w:space="0" w:color="auto"/>
            <w:bottom w:val="none" w:sz="0" w:space="0" w:color="auto"/>
            <w:right w:val="none" w:sz="0" w:space="0" w:color="auto"/>
          </w:divBdr>
        </w:div>
        <w:div w:id="1311665939">
          <w:marLeft w:val="0"/>
          <w:marRight w:val="0"/>
          <w:marTop w:val="0"/>
          <w:marBottom w:val="0"/>
          <w:divBdr>
            <w:top w:val="none" w:sz="0" w:space="0" w:color="auto"/>
            <w:left w:val="none" w:sz="0" w:space="0" w:color="auto"/>
            <w:bottom w:val="none" w:sz="0" w:space="0" w:color="auto"/>
            <w:right w:val="none" w:sz="0" w:space="0" w:color="auto"/>
          </w:divBdr>
        </w:div>
        <w:div w:id="1685667693">
          <w:marLeft w:val="0"/>
          <w:marRight w:val="0"/>
          <w:marTop w:val="0"/>
          <w:marBottom w:val="0"/>
          <w:divBdr>
            <w:top w:val="none" w:sz="0" w:space="0" w:color="auto"/>
            <w:left w:val="none" w:sz="0" w:space="0" w:color="auto"/>
            <w:bottom w:val="none" w:sz="0" w:space="0" w:color="auto"/>
            <w:right w:val="none" w:sz="0" w:space="0" w:color="auto"/>
          </w:divBdr>
        </w:div>
        <w:div w:id="1196235968">
          <w:marLeft w:val="0"/>
          <w:marRight w:val="0"/>
          <w:marTop w:val="0"/>
          <w:marBottom w:val="0"/>
          <w:divBdr>
            <w:top w:val="none" w:sz="0" w:space="0" w:color="auto"/>
            <w:left w:val="none" w:sz="0" w:space="0" w:color="auto"/>
            <w:bottom w:val="none" w:sz="0" w:space="0" w:color="auto"/>
            <w:right w:val="none" w:sz="0" w:space="0" w:color="auto"/>
          </w:divBdr>
        </w:div>
        <w:div w:id="277029305">
          <w:marLeft w:val="0"/>
          <w:marRight w:val="0"/>
          <w:marTop w:val="0"/>
          <w:marBottom w:val="0"/>
          <w:divBdr>
            <w:top w:val="none" w:sz="0" w:space="0" w:color="auto"/>
            <w:left w:val="none" w:sz="0" w:space="0" w:color="auto"/>
            <w:bottom w:val="none" w:sz="0" w:space="0" w:color="auto"/>
            <w:right w:val="none" w:sz="0" w:space="0" w:color="auto"/>
          </w:divBdr>
        </w:div>
        <w:div w:id="940992324">
          <w:marLeft w:val="0"/>
          <w:marRight w:val="0"/>
          <w:marTop w:val="0"/>
          <w:marBottom w:val="0"/>
          <w:divBdr>
            <w:top w:val="none" w:sz="0" w:space="0" w:color="auto"/>
            <w:left w:val="none" w:sz="0" w:space="0" w:color="auto"/>
            <w:bottom w:val="none" w:sz="0" w:space="0" w:color="auto"/>
            <w:right w:val="none" w:sz="0" w:space="0" w:color="auto"/>
          </w:divBdr>
        </w:div>
        <w:div w:id="1074353600">
          <w:marLeft w:val="0"/>
          <w:marRight w:val="0"/>
          <w:marTop w:val="0"/>
          <w:marBottom w:val="0"/>
          <w:divBdr>
            <w:top w:val="none" w:sz="0" w:space="0" w:color="auto"/>
            <w:left w:val="none" w:sz="0" w:space="0" w:color="auto"/>
            <w:bottom w:val="none" w:sz="0" w:space="0" w:color="auto"/>
            <w:right w:val="none" w:sz="0" w:space="0" w:color="auto"/>
          </w:divBdr>
        </w:div>
        <w:div w:id="1116103614">
          <w:marLeft w:val="0"/>
          <w:marRight w:val="0"/>
          <w:marTop w:val="0"/>
          <w:marBottom w:val="0"/>
          <w:divBdr>
            <w:top w:val="none" w:sz="0" w:space="0" w:color="auto"/>
            <w:left w:val="none" w:sz="0" w:space="0" w:color="auto"/>
            <w:bottom w:val="none" w:sz="0" w:space="0" w:color="auto"/>
            <w:right w:val="none" w:sz="0" w:space="0" w:color="auto"/>
          </w:divBdr>
        </w:div>
        <w:div w:id="390857264">
          <w:marLeft w:val="0"/>
          <w:marRight w:val="0"/>
          <w:marTop w:val="0"/>
          <w:marBottom w:val="0"/>
          <w:divBdr>
            <w:top w:val="none" w:sz="0" w:space="0" w:color="auto"/>
            <w:left w:val="none" w:sz="0" w:space="0" w:color="auto"/>
            <w:bottom w:val="none" w:sz="0" w:space="0" w:color="auto"/>
            <w:right w:val="none" w:sz="0" w:space="0" w:color="auto"/>
          </w:divBdr>
        </w:div>
        <w:div w:id="1950701701">
          <w:marLeft w:val="0"/>
          <w:marRight w:val="0"/>
          <w:marTop w:val="0"/>
          <w:marBottom w:val="0"/>
          <w:divBdr>
            <w:top w:val="none" w:sz="0" w:space="0" w:color="auto"/>
            <w:left w:val="none" w:sz="0" w:space="0" w:color="auto"/>
            <w:bottom w:val="none" w:sz="0" w:space="0" w:color="auto"/>
            <w:right w:val="none" w:sz="0" w:space="0" w:color="auto"/>
          </w:divBdr>
        </w:div>
        <w:div w:id="2036879529">
          <w:marLeft w:val="0"/>
          <w:marRight w:val="0"/>
          <w:marTop w:val="0"/>
          <w:marBottom w:val="0"/>
          <w:divBdr>
            <w:top w:val="none" w:sz="0" w:space="0" w:color="auto"/>
            <w:left w:val="none" w:sz="0" w:space="0" w:color="auto"/>
            <w:bottom w:val="none" w:sz="0" w:space="0" w:color="auto"/>
            <w:right w:val="none" w:sz="0" w:space="0" w:color="auto"/>
          </w:divBdr>
        </w:div>
        <w:div w:id="1969775857">
          <w:marLeft w:val="0"/>
          <w:marRight w:val="0"/>
          <w:marTop w:val="0"/>
          <w:marBottom w:val="0"/>
          <w:divBdr>
            <w:top w:val="none" w:sz="0" w:space="0" w:color="auto"/>
            <w:left w:val="none" w:sz="0" w:space="0" w:color="auto"/>
            <w:bottom w:val="none" w:sz="0" w:space="0" w:color="auto"/>
            <w:right w:val="none" w:sz="0" w:space="0" w:color="auto"/>
          </w:divBdr>
        </w:div>
        <w:div w:id="382949512">
          <w:marLeft w:val="0"/>
          <w:marRight w:val="0"/>
          <w:marTop w:val="0"/>
          <w:marBottom w:val="0"/>
          <w:divBdr>
            <w:top w:val="none" w:sz="0" w:space="0" w:color="auto"/>
            <w:left w:val="none" w:sz="0" w:space="0" w:color="auto"/>
            <w:bottom w:val="none" w:sz="0" w:space="0" w:color="auto"/>
            <w:right w:val="none" w:sz="0" w:space="0" w:color="auto"/>
          </w:divBdr>
        </w:div>
        <w:div w:id="1764716731">
          <w:marLeft w:val="0"/>
          <w:marRight w:val="0"/>
          <w:marTop w:val="0"/>
          <w:marBottom w:val="0"/>
          <w:divBdr>
            <w:top w:val="none" w:sz="0" w:space="0" w:color="auto"/>
            <w:left w:val="none" w:sz="0" w:space="0" w:color="auto"/>
            <w:bottom w:val="none" w:sz="0" w:space="0" w:color="auto"/>
            <w:right w:val="none" w:sz="0" w:space="0" w:color="auto"/>
          </w:divBdr>
        </w:div>
        <w:div w:id="1611820279">
          <w:marLeft w:val="0"/>
          <w:marRight w:val="0"/>
          <w:marTop w:val="0"/>
          <w:marBottom w:val="0"/>
          <w:divBdr>
            <w:top w:val="none" w:sz="0" w:space="0" w:color="auto"/>
            <w:left w:val="none" w:sz="0" w:space="0" w:color="auto"/>
            <w:bottom w:val="none" w:sz="0" w:space="0" w:color="auto"/>
            <w:right w:val="none" w:sz="0" w:space="0" w:color="auto"/>
          </w:divBdr>
        </w:div>
        <w:div w:id="1502357777">
          <w:marLeft w:val="0"/>
          <w:marRight w:val="0"/>
          <w:marTop w:val="0"/>
          <w:marBottom w:val="0"/>
          <w:divBdr>
            <w:top w:val="none" w:sz="0" w:space="0" w:color="auto"/>
            <w:left w:val="none" w:sz="0" w:space="0" w:color="auto"/>
            <w:bottom w:val="none" w:sz="0" w:space="0" w:color="auto"/>
            <w:right w:val="none" w:sz="0" w:space="0" w:color="auto"/>
          </w:divBdr>
        </w:div>
        <w:div w:id="1938444507">
          <w:marLeft w:val="0"/>
          <w:marRight w:val="0"/>
          <w:marTop w:val="0"/>
          <w:marBottom w:val="0"/>
          <w:divBdr>
            <w:top w:val="none" w:sz="0" w:space="0" w:color="auto"/>
            <w:left w:val="none" w:sz="0" w:space="0" w:color="auto"/>
            <w:bottom w:val="none" w:sz="0" w:space="0" w:color="auto"/>
            <w:right w:val="none" w:sz="0" w:space="0" w:color="auto"/>
          </w:divBdr>
        </w:div>
        <w:div w:id="341204430">
          <w:marLeft w:val="0"/>
          <w:marRight w:val="0"/>
          <w:marTop w:val="0"/>
          <w:marBottom w:val="0"/>
          <w:divBdr>
            <w:top w:val="none" w:sz="0" w:space="0" w:color="auto"/>
            <w:left w:val="none" w:sz="0" w:space="0" w:color="auto"/>
            <w:bottom w:val="none" w:sz="0" w:space="0" w:color="auto"/>
            <w:right w:val="none" w:sz="0" w:space="0" w:color="auto"/>
          </w:divBdr>
        </w:div>
        <w:div w:id="1076786792">
          <w:marLeft w:val="0"/>
          <w:marRight w:val="0"/>
          <w:marTop w:val="0"/>
          <w:marBottom w:val="0"/>
          <w:divBdr>
            <w:top w:val="none" w:sz="0" w:space="0" w:color="auto"/>
            <w:left w:val="none" w:sz="0" w:space="0" w:color="auto"/>
            <w:bottom w:val="none" w:sz="0" w:space="0" w:color="auto"/>
            <w:right w:val="none" w:sz="0" w:space="0" w:color="auto"/>
          </w:divBdr>
        </w:div>
        <w:div w:id="421996510">
          <w:marLeft w:val="0"/>
          <w:marRight w:val="0"/>
          <w:marTop w:val="0"/>
          <w:marBottom w:val="0"/>
          <w:divBdr>
            <w:top w:val="none" w:sz="0" w:space="0" w:color="auto"/>
            <w:left w:val="none" w:sz="0" w:space="0" w:color="auto"/>
            <w:bottom w:val="none" w:sz="0" w:space="0" w:color="auto"/>
            <w:right w:val="none" w:sz="0" w:space="0" w:color="auto"/>
          </w:divBdr>
        </w:div>
        <w:div w:id="89199352">
          <w:marLeft w:val="0"/>
          <w:marRight w:val="0"/>
          <w:marTop w:val="0"/>
          <w:marBottom w:val="0"/>
          <w:divBdr>
            <w:top w:val="none" w:sz="0" w:space="0" w:color="auto"/>
            <w:left w:val="none" w:sz="0" w:space="0" w:color="auto"/>
            <w:bottom w:val="none" w:sz="0" w:space="0" w:color="auto"/>
            <w:right w:val="none" w:sz="0" w:space="0" w:color="auto"/>
          </w:divBdr>
        </w:div>
        <w:div w:id="1168401923">
          <w:marLeft w:val="0"/>
          <w:marRight w:val="0"/>
          <w:marTop w:val="0"/>
          <w:marBottom w:val="0"/>
          <w:divBdr>
            <w:top w:val="none" w:sz="0" w:space="0" w:color="auto"/>
            <w:left w:val="none" w:sz="0" w:space="0" w:color="auto"/>
            <w:bottom w:val="none" w:sz="0" w:space="0" w:color="auto"/>
            <w:right w:val="none" w:sz="0" w:space="0" w:color="auto"/>
          </w:divBdr>
        </w:div>
        <w:div w:id="380447601">
          <w:marLeft w:val="0"/>
          <w:marRight w:val="0"/>
          <w:marTop w:val="0"/>
          <w:marBottom w:val="0"/>
          <w:divBdr>
            <w:top w:val="none" w:sz="0" w:space="0" w:color="auto"/>
            <w:left w:val="none" w:sz="0" w:space="0" w:color="auto"/>
            <w:bottom w:val="none" w:sz="0" w:space="0" w:color="auto"/>
            <w:right w:val="none" w:sz="0" w:space="0" w:color="auto"/>
          </w:divBdr>
        </w:div>
        <w:div w:id="667827472">
          <w:marLeft w:val="0"/>
          <w:marRight w:val="0"/>
          <w:marTop w:val="0"/>
          <w:marBottom w:val="0"/>
          <w:divBdr>
            <w:top w:val="none" w:sz="0" w:space="0" w:color="auto"/>
            <w:left w:val="none" w:sz="0" w:space="0" w:color="auto"/>
            <w:bottom w:val="none" w:sz="0" w:space="0" w:color="auto"/>
            <w:right w:val="none" w:sz="0" w:space="0" w:color="auto"/>
          </w:divBdr>
        </w:div>
        <w:div w:id="496776159">
          <w:marLeft w:val="0"/>
          <w:marRight w:val="0"/>
          <w:marTop w:val="0"/>
          <w:marBottom w:val="0"/>
          <w:divBdr>
            <w:top w:val="none" w:sz="0" w:space="0" w:color="auto"/>
            <w:left w:val="none" w:sz="0" w:space="0" w:color="auto"/>
            <w:bottom w:val="none" w:sz="0" w:space="0" w:color="auto"/>
            <w:right w:val="none" w:sz="0" w:space="0" w:color="auto"/>
          </w:divBdr>
        </w:div>
        <w:div w:id="99448496">
          <w:marLeft w:val="0"/>
          <w:marRight w:val="0"/>
          <w:marTop w:val="0"/>
          <w:marBottom w:val="0"/>
          <w:divBdr>
            <w:top w:val="none" w:sz="0" w:space="0" w:color="auto"/>
            <w:left w:val="none" w:sz="0" w:space="0" w:color="auto"/>
            <w:bottom w:val="none" w:sz="0" w:space="0" w:color="auto"/>
            <w:right w:val="none" w:sz="0" w:space="0" w:color="auto"/>
          </w:divBdr>
        </w:div>
        <w:div w:id="1709839682">
          <w:marLeft w:val="0"/>
          <w:marRight w:val="0"/>
          <w:marTop w:val="0"/>
          <w:marBottom w:val="0"/>
          <w:divBdr>
            <w:top w:val="none" w:sz="0" w:space="0" w:color="auto"/>
            <w:left w:val="none" w:sz="0" w:space="0" w:color="auto"/>
            <w:bottom w:val="none" w:sz="0" w:space="0" w:color="auto"/>
            <w:right w:val="none" w:sz="0" w:space="0" w:color="auto"/>
          </w:divBdr>
        </w:div>
        <w:div w:id="627977579">
          <w:marLeft w:val="0"/>
          <w:marRight w:val="0"/>
          <w:marTop w:val="0"/>
          <w:marBottom w:val="0"/>
          <w:divBdr>
            <w:top w:val="none" w:sz="0" w:space="0" w:color="auto"/>
            <w:left w:val="none" w:sz="0" w:space="0" w:color="auto"/>
            <w:bottom w:val="none" w:sz="0" w:space="0" w:color="auto"/>
            <w:right w:val="none" w:sz="0" w:space="0" w:color="auto"/>
          </w:divBdr>
        </w:div>
        <w:div w:id="2097943199">
          <w:marLeft w:val="0"/>
          <w:marRight w:val="0"/>
          <w:marTop w:val="0"/>
          <w:marBottom w:val="0"/>
          <w:divBdr>
            <w:top w:val="none" w:sz="0" w:space="0" w:color="auto"/>
            <w:left w:val="none" w:sz="0" w:space="0" w:color="auto"/>
            <w:bottom w:val="none" w:sz="0" w:space="0" w:color="auto"/>
            <w:right w:val="none" w:sz="0" w:space="0" w:color="auto"/>
          </w:divBdr>
        </w:div>
        <w:div w:id="1561672000">
          <w:marLeft w:val="0"/>
          <w:marRight w:val="0"/>
          <w:marTop w:val="0"/>
          <w:marBottom w:val="0"/>
          <w:divBdr>
            <w:top w:val="none" w:sz="0" w:space="0" w:color="auto"/>
            <w:left w:val="none" w:sz="0" w:space="0" w:color="auto"/>
            <w:bottom w:val="none" w:sz="0" w:space="0" w:color="auto"/>
            <w:right w:val="none" w:sz="0" w:space="0" w:color="auto"/>
          </w:divBdr>
        </w:div>
        <w:div w:id="1612972604">
          <w:marLeft w:val="0"/>
          <w:marRight w:val="0"/>
          <w:marTop w:val="0"/>
          <w:marBottom w:val="0"/>
          <w:divBdr>
            <w:top w:val="none" w:sz="0" w:space="0" w:color="auto"/>
            <w:left w:val="none" w:sz="0" w:space="0" w:color="auto"/>
            <w:bottom w:val="none" w:sz="0" w:space="0" w:color="auto"/>
            <w:right w:val="none" w:sz="0" w:space="0" w:color="auto"/>
          </w:divBdr>
        </w:div>
        <w:div w:id="796526146">
          <w:marLeft w:val="0"/>
          <w:marRight w:val="0"/>
          <w:marTop w:val="0"/>
          <w:marBottom w:val="0"/>
          <w:divBdr>
            <w:top w:val="none" w:sz="0" w:space="0" w:color="auto"/>
            <w:left w:val="none" w:sz="0" w:space="0" w:color="auto"/>
            <w:bottom w:val="none" w:sz="0" w:space="0" w:color="auto"/>
            <w:right w:val="none" w:sz="0" w:space="0" w:color="auto"/>
          </w:divBdr>
        </w:div>
        <w:div w:id="617494300">
          <w:marLeft w:val="0"/>
          <w:marRight w:val="0"/>
          <w:marTop w:val="0"/>
          <w:marBottom w:val="0"/>
          <w:divBdr>
            <w:top w:val="none" w:sz="0" w:space="0" w:color="auto"/>
            <w:left w:val="none" w:sz="0" w:space="0" w:color="auto"/>
            <w:bottom w:val="none" w:sz="0" w:space="0" w:color="auto"/>
            <w:right w:val="none" w:sz="0" w:space="0" w:color="auto"/>
          </w:divBdr>
        </w:div>
        <w:div w:id="1439060275">
          <w:marLeft w:val="0"/>
          <w:marRight w:val="0"/>
          <w:marTop w:val="0"/>
          <w:marBottom w:val="0"/>
          <w:divBdr>
            <w:top w:val="none" w:sz="0" w:space="0" w:color="auto"/>
            <w:left w:val="none" w:sz="0" w:space="0" w:color="auto"/>
            <w:bottom w:val="none" w:sz="0" w:space="0" w:color="auto"/>
            <w:right w:val="none" w:sz="0" w:space="0" w:color="auto"/>
          </w:divBdr>
        </w:div>
        <w:div w:id="1008875372">
          <w:marLeft w:val="0"/>
          <w:marRight w:val="0"/>
          <w:marTop w:val="0"/>
          <w:marBottom w:val="0"/>
          <w:divBdr>
            <w:top w:val="none" w:sz="0" w:space="0" w:color="auto"/>
            <w:left w:val="none" w:sz="0" w:space="0" w:color="auto"/>
            <w:bottom w:val="none" w:sz="0" w:space="0" w:color="auto"/>
            <w:right w:val="none" w:sz="0" w:space="0" w:color="auto"/>
          </w:divBdr>
        </w:div>
        <w:div w:id="1197233824">
          <w:marLeft w:val="0"/>
          <w:marRight w:val="0"/>
          <w:marTop w:val="0"/>
          <w:marBottom w:val="0"/>
          <w:divBdr>
            <w:top w:val="none" w:sz="0" w:space="0" w:color="auto"/>
            <w:left w:val="none" w:sz="0" w:space="0" w:color="auto"/>
            <w:bottom w:val="none" w:sz="0" w:space="0" w:color="auto"/>
            <w:right w:val="none" w:sz="0" w:space="0" w:color="auto"/>
          </w:divBdr>
        </w:div>
        <w:div w:id="1377966722">
          <w:marLeft w:val="0"/>
          <w:marRight w:val="0"/>
          <w:marTop w:val="0"/>
          <w:marBottom w:val="0"/>
          <w:divBdr>
            <w:top w:val="none" w:sz="0" w:space="0" w:color="auto"/>
            <w:left w:val="none" w:sz="0" w:space="0" w:color="auto"/>
            <w:bottom w:val="none" w:sz="0" w:space="0" w:color="auto"/>
            <w:right w:val="none" w:sz="0" w:space="0" w:color="auto"/>
          </w:divBdr>
        </w:div>
        <w:div w:id="1976835223">
          <w:marLeft w:val="0"/>
          <w:marRight w:val="0"/>
          <w:marTop w:val="0"/>
          <w:marBottom w:val="0"/>
          <w:divBdr>
            <w:top w:val="none" w:sz="0" w:space="0" w:color="auto"/>
            <w:left w:val="none" w:sz="0" w:space="0" w:color="auto"/>
            <w:bottom w:val="none" w:sz="0" w:space="0" w:color="auto"/>
            <w:right w:val="none" w:sz="0" w:space="0" w:color="auto"/>
          </w:divBdr>
        </w:div>
        <w:div w:id="1701856506">
          <w:marLeft w:val="0"/>
          <w:marRight w:val="0"/>
          <w:marTop w:val="0"/>
          <w:marBottom w:val="0"/>
          <w:divBdr>
            <w:top w:val="none" w:sz="0" w:space="0" w:color="auto"/>
            <w:left w:val="none" w:sz="0" w:space="0" w:color="auto"/>
            <w:bottom w:val="none" w:sz="0" w:space="0" w:color="auto"/>
            <w:right w:val="none" w:sz="0" w:space="0" w:color="auto"/>
          </w:divBdr>
        </w:div>
        <w:div w:id="1186165866">
          <w:marLeft w:val="0"/>
          <w:marRight w:val="0"/>
          <w:marTop w:val="0"/>
          <w:marBottom w:val="0"/>
          <w:divBdr>
            <w:top w:val="none" w:sz="0" w:space="0" w:color="auto"/>
            <w:left w:val="none" w:sz="0" w:space="0" w:color="auto"/>
            <w:bottom w:val="none" w:sz="0" w:space="0" w:color="auto"/>
            <w:right w:val="none" w:sz="0" w:space="0" w:color="auto"/>
          </w:divBdr>
        </w:div>
        <w:div w:id="631862926">
          <w:marLeft w:val="0"/>
          <w:marRight w:val="0"/>
          <w:marTop w:val="0"/>
          <w:marBottom w:val="0"/>
          <w:divBdr>
            <w:top w:val="none" w:sz="0" w:space="0" w:color="auto"/>
            <w:left w:val="none" w:sz="0" w:space="0" w:color="auto"/>
            <w:bottom w:val="none" w:sz="0" w:space="0" w:color="auto"/>
            <w:right w:val="none" w:sz="0" w:space="0" w:color="auto"/>
          </w:divBdr>
        </w:div>
        <w:div w:id="1424379577">
          <w:marLeft w:val="0"/>
          <w:marRight w:val="0"/>
          <w:marTop w:val="0"/>
          <w:marBottom w:val="0"/>
          <w:divBdr>
            <w:top w:val="none" w:sz="0" w:space="0" w:color="auto"/>
            <w:left w:val="none" w:sz="0" w:space="0" w:color="auto"/>
            <w:bottom w:val="none" w:sz="0" w:space="0" w:color="auto"/>
            <w:right w:val="none" w:sz="0" w:space="0" w:color="auto"/>
          </w:divBdr>
        </w:div>
        <w:div w:id="532233022">
          <w:marLeft w:val="0"/>
          <w:marRight w:val="0"/>
          <w:marTop w:val="0"/>
          <w:marBottom w:val="0"/>
          <w:divBdr>
            <w:top w:val="none" w:sz="0" w:space="0" w:color="auto"/>
            <w:left w:val="none" w:sz="0" w:space="0" w:color="auto"/>
            <w:bottom w:val="none" w:sz="0" w:space="0" w:color="auto"/>
            <w:right w:val="none" w:sz="0" w:space="0" w:color="auto"/>
          </w:divBdr>
        </w:div>
        <w:div w:id="1501458295">
          <w:marLeft w:val="0"/>
          <w:marRight w:val="0"/>
          <w:marTop w:val="0"/>
          <w:marBottom w:val="0"/>
          <w:divBdr>
            <w:top w:val="none" w:sz="0" w:space="0" w:color="auto"/>
            <w:left w:val="none" w:sz="0" w:space="0" w:color="auto"/>
            <w:bottom w:val="none" w:sz="0" w:space="0" w:color="auto"/>
            <w:right w:val="none" w:sz="0" w:space="0" w:color="auto"/>
          </w:divBdr>
        </w:div>
        <w:div w:id="1209957664">
          <w:marLeft w:val="0"/>
          <w:marRight w:val="0"/>
          <w:marTop w:val="0"/>
          <w:marBottom w:val="0"/>
          <w:divBdr>
            <w:top w:val="none" w:sz="0" w:space="0" w:color="auto"/>
            <w:left w:val="none" w:sz="0" w:space="0" w:color="auto"/>
            <w:bottom w:val="none" w:sz="0" w:space="0" w:color="auto"/>
            <w:right w:val="none" w:sz="0" w:space="0" w:color="auto"/>
          </w:divBdr>
        </w:div>
        <w:div w:id="1847555384">
          <w:marLeft w:val="0"/>
          <w:marRight w:val="0"/>
          <w:marTop w:val="0"/>
          <w:marBottom w:val="0"/>
          <w:divBdr>
            <w:top w:val="none" w:sz="0" w:space="0" w:color="auto"/>
            <w:left w:val="none" w:sz="0" w:space="0" w:color="auto"/>
            <w:bottom w:val="none" w:sz="0" w:space="0" w:color="auto"/>
            <w:right w:val="none" w:sz="0" w:space="0" w:color="auto"/>
          </w:divBdr>
        </w:div>
        <w:div w:id="328868426">
          <w:marLeft w:val="0"/>
          <w:marRight w:val="0"/>
          <w:marTop w:val="0"/>
          <w:marBottom w:val="0"/>
          <w:divBdr>
            <w:top w:val="none" w:sz="0" w:space="0" w:color="auto"/>
            <w:left w:val="none" w:sz="0" w:space="0" w:color="auto"/>
            <w:bottom w:val="none" w:sz="0" w:space="0" w:color="auto"/>
            <w:right w:val="none" w:sz="0" w:space="0" w:color="auto"/>
          </w:divBdr>
        </w:div>
        <w:div w:id="97987342">
          <w:marLeft w:val="0"/>
          <w:marRight w:val="0"/>
          <w:marTop w:val="0"/>
          <w:marBottom w:val="0"/>
          <w:divBdr>
            <w:top w:val="none" w:sz="0" w:space="0" w:color="auto"/>
            <w:left w:val="none" w:sz="0" w:space="0" w:color="auto"/>
            <w:bottom w:val="none" w:sz="0" w:space="0" w:color="auto"/>
            <w:right w:val="none" w:sz="0" w:space="0" w:color="auto"/>
          </w:divBdr>
        </w:div>
        <w:div w:id="1060251754">
          <w:marLeft w:val="0"/>
          <w:marRight w:val="0"/>
          <w:marTop w:val="0"/>
          <w:marBottom w:val="0"/>
          <w:divBdr>
            <w:top w:val="none" w:sz="0" w:space="0" w:color="auto"/>
            <w:left w:val="none" w:sz="0" w:space="0" w:color="auto"/>
            <w:bottom w:val="none" w:sz="0" w:space="0" w:color="auto"/>
            <w:right w:val="none" w:sz="0" w:space="0" w:color="auto"/>
          </w:divBdr>
        </w:div>
        <w:div w:id="225452389">
          <w:marLeft w:val="0"/>
          <w:marRight w:val="0"/>
          <w:marTop w:val="0"/>
          <w:marBottom w:val="0"/>
          <w:divBdr>
            <w:top w:val="none" w:sz="0" w:space="0" w:color="auto"/>
            <w:left w:val="none" w:sz="0" w:space="0" w:color="auto"/>
            <w:bottom w:val="none" w:sz="0" w:space="0" w:color="auto"/>
            <w:right w:val="none" w:sz="0" w:space="0" w:color="auto"/>
          </w:divBdr>
        </w:div>
        <w:div w:id="1111513082">
          <w:marLeft w:val="0"/>
          <w:marRight w:val="0"/>
          <w:marTop w:val="0"/>
          <w:marBottom w:val="0"/>
          <w:divBdr>
            <w:top w:val="none" w:sz="0" w:space="0" w:color="auto"/>
            <w:left w:val="none" w:sz="0" w:space="0" w:color="auto"/>
            <w:bottom w:val="none" w:sz="0" w:space="0" w:color="auto"/>
            <w:right w:val="none" w:sz="0" w:space="0" w:color="auto"/>
          </w:divBdr>
        </w:div>
        <w:div w:id="855656390">
          <w:marLeft w:val="0"/>
          <w:marRight w:val="0"/>
          <w:marTop w:val="0"/>
          <w:marBottom w:val="0"/>
          <w:divBdr>
            <w:top w:val="none" w:sz="0" w:space="0" w:color="auto"/>
            <w:left w:val="none" w:sz="0" w:space="0" w:color="auto"/>
            <w:bottom w:val="none" w:sz="0" w:space="0" w:color="auto"/>
            <w:right w:val="none" w:sz="0" w:space="0" w:color="auto"/>
          </w:divBdr>
        </w:div>
        <w:div w:id="593825125">
          <w:marLeft w:val="0"/>
          <w:marRight w:val="0"/>
          <w:marTop w:val="0"/>
          <w:marBottom w:val="0"/>
          <w:divBdr>
            <w:top w:val="none" w:sz="0" w:space="0" w:color="auto"/>
            <w:left w:val="none" w:sz="0" w:space="0" w:color="auto"/>
            <w:bottom w:val="none" w:sz="0" w:space="0" w:color="auto"/>
            <w:right w:val="none" w:sz="0" w:space="0" w:color="auto"/>
          </w:divBdr>
        </w:div>
        <w:div w:id="1600602987">
          <w:marLeft w:val="0"/>
          <w:marRight w:val="0"/>
          <w:marTop w:val="0"/>
          <w:marBottom w:val="0"/>
          <w:divBdr>
            <w:top w:val="none" w:sz="0" w:space="0" w:color="auto"/>
            <w:left w:val="none" w:sz="0" w:space="0" w:color="auto"/>
            <w:bottom w:val="none" w:sz="0" w:space="0" w:color="auto"/>
            <w:right w:val="none" w:sz="0" w:space="0" w:color="auto"/>
          </w:divBdr>
        </w:div>
        <w:div w:id="133834">
          <w:marLeft w:val="0"/>
          <w:marRight w:val="0"/>
          <w:marTop w:val="0"/>
          <w:marBottom w:val="0"/>
          <w:divBdr>
            <w:top w:val="none" w:sz="0" w:space="0" w:color="auto"/>
            <w:left w:val="none" w:sz="0" w:space="0" w:color="auto"/>
            <w:bottom w:val="none" w:sz="0" w:space="0" w:color="auto"/>
            <w:right w:val="none" w:sz="0" w:space="0" w:color="auto"/>
          </w:divBdr>
        </w:div>
        <w:div w:id="1973823039">
          <w:marLeft w:val="0"/>
          <w:marRight w:val="0"/>
          <w:marTop w:val="0"/>
          <w:marBottom w:val="0"/>
          <w:divBdr>
            <w:top w:val="none" w:sz="0" w:space="0" w:color="auto"/>
            <w:left w:val="none" w:sz="0" w:space="0" w:color="auto"/>
            <w:bottom w:val="none" w:sz="0" w:space="0" w:color="auto"/>
            <w:right w:val="none" w:sz="0" w:space="0" w:color="auto"/>
          </w:divBdr>
        </w:div>
        <w:div w:id="1244952980">
          <w:marLeft w:val="0"/>
          <w:marRight w:val="0"/>
          <w:marTop w:val="0"/>
          <w:marBottom w:val="0"/>
          <w:divBdr>
            <w:top w:val="none" w:sz="0" w:space="0" w:color="auto"/>
            <w:left w:val="none" w:sz="0" w:space="0" w:color="auto"/>
            <w:bottom w:val="none" w:sz="0" w:space="0" w:color="auto"/>
            <w:right w:val="none" w:sz="0" w:space="0" w:color="auto"/>
          </w:divBdr>
        </w:div>
        <w:div w:id="1480339600">
          <w:marLeft w:val="0"/>
          <w:marRight w:val="0"/>
          <w:marTop w:val="0"/>
          <w:marBottom w:val="0"/>
          <w:divBdr>
            <w:top w:val="none" w:sz="0" w:space="0" w:color="auto"/>
            <w:left w:val="none" w:sz="0" w:space="0" w:color="auto"/>
            <w:bottom w:val="none" w:sz="0" w:space="0" w:color="auto"/>
            <w:right w:val="none" w:sz="0" w:space="0" w:color="auto"/>
          </w:divBdr>
        </w:div>
        <w:div w:id="545484314">
          <w:marLeft w:val="0"/>
          <w:marRight w:val="0"/>
          <w:marTop w:val="0"/>
          <w:marBottom w:val="0"/>
          <w:divBdr>
            <w:top w:val="none" w:sz="0" w:space="0" w:color="auto"/>
            <w:left w:val="none" w:sz="0" w:space="0" w:color="auto"/>
            <w:bottom w:val="none" w:sz="0" w:space="0" w:color="auto"/>
            <w:right w:val="none" w:sz="0" w:space="0" w:color="auto"/>
          </w:divBdr>
        </w:div>
        <w:div w:id="7610941">
          <w:marLeft w:val="0"/>
          <w:marRight w:val="0"/>
          <w:marTop w:val="0"/>
          <w:marBottom w:val="0"/>
          <w:divBdr>
            <w:top w:val="none" w:sz="0" w:space="0" w:color="auto"/>
            <w:left w:val="none" w:sz="0" w:space="0" w:color="auto"/>
            <w:bottom w:val="none" w:sz="0" w:space="0" w:color="auto"/>
            <w:right w:val="none" w:sz="0" w:space="0" w:color="auto"/>
          </w:divBdr>
        </w:div>
        <w:div w:id="429161176">
          <w:marLeft w:val="0"/>
          <w:marRight w:val="0"/>
          <w:marTop w:val="0"/>
          <w:marBottom w:val="0"/>
          <w:divBdr>
            <w:top w:val="none" w:sz="0" w:space="0" w:color="auto"/>
            <w:left w:val="none" w:sz="0" w:space="0" w:color="auto"/>
            <w:bottom w:val="none" w:sz="0" w:space="0" w:color="auto"/>
            <w:right w:val="none" w:sz="0" w:space="0" w:color="auto"/>
          </w:divBdr>
        </w:div>
        <w:div w:id="1417090783">
          <w:marLeft w:val="0"/>
          <w:marRight w:val="0"/>
          <w:marTop w:val="0"/>
          <w:marBottom w:val="0"/>
          <w:divBdr>
            <w:top w:val="none" w:sz="0" w:space="0" w:color="auto"/>
            <w:left w:val="none" w:sz="0" w:space="0" w:color="auto"/>
            <w:bottom w:val="none" w:sz="0" w:space="0" w:color="auto"/>
            <w:right w:val="none" w:sz="0" w:space="0" w:color="auto"/>
          </w:divBdr>
        </w:div>
        <w:div w:id="1871332938">
          <w:marLeft w:val="0"/>
          <w:marRight w:val="0"/>
          <w:marTop w:val="0"/>
          <w:marBottom w:val="0"/>
          <w:divBdr>
            <w:top w:val="none" w:sz="0" w:space="0" w:color="auto"/>
            <w:left w:val="none" w:sz="0" w:space="0" w:color="auto"/>
            <w:bottom w:val="none" w:sz="0" w:space="0" w:color="auto"/>
            <w:right w:val="none" w:sz="0" w:space="0" w:color="auto"/>
          </w:divBdr>
        </w:div>
        <w:div w:id="518281278">
          <w:marLeft w:val="0"/>
          <w:marRight w:val="0"/>
          <w:marTop w:val="0"/>
          <w:marBottom w:val="0"/>
          <w:divBdr>
            <w:top w:val="none" w:sz="0" w:space="0" w:color="auto"/>
            <w:left w:val="none" w:sz="0" w:space="0" w:color="auto"/>
            <w:bottom w:val="none" w:sz="0" w:space="0" w:color="auto"/>
            <w:right w:val="none" w:sz="0" w:space="0" w:color="auto"/>
          </w:divBdr>
        </w:div>
        <w:div w:id="1542598271">
          <w:marLeft w:val="0"/>
          <w:marRight w:val="0"/>
          <w:marTop w:val="0"/>
          <w:marBottom w:val="0"/>
          <w:divBdr>
            <w:top w:val="none" w:sz="0" w:space="0" w:color="auto"/>
            <w:left w:val="none" w:sz="0" w:space="0" w:color="auto"/>
            <w:bottom w:val="none" w:sz="0" w:space="0" w:color="auto"/>
            <w:right w:val="none" w:sz="0" w:space="0" w:color="auto"/>
          </w:divBdr>
        </w:div>
        <w:div w:id="1302930287">
          <w:marLeft w:val="0"/>
          <w:marRight w:val="0"/>
          <w:marTop w:val="0"/>
          <w:marBottom w:val="0"/>
          <w:divBdr>
            <w:top w:val="none" w:sz="0" w:space="0" w:color="auto"/>
            <w:left w:val="none" w:sz="0" w:space="0" w:color="auto"/>
            <w:bottom w:val="none" w:sz="0" w:space="0" w:color="auto"/>
            <w:right w:val="none" w:sz="0" w:space="0" w:color="auto"/>
          </w:divBdr>
        </w:div>
        <w:div w:id="1518736191">
          <w:marLeft w:val="0"/>
          <w:marRight w:val="0"/>
          <w:marTop w:val="0"/>
          <w:marBottom w:val="0"/>
          <w:divBdr>
            <w:top w:val="none" w:sz="0" w:space="0" w:color="auto"/>
            <w:left w:val="none" w:sz="0" w:space="0" w:color="auto"/>
            <w:bottom w:val="none" w:sz="0" w:space="0" w:color="auto"/>
            <w:right w:val="none" w:sz="0" w:space="0" w:color="auto"/>
          </w:divBdr>
        </w:div>
        <w:div w:id="1781609653">
          <w:marLeft w:val="0"/>
          <w:marRight w:val="0"/>
          <w:marTop w:val="0"/>
          <w:marBottom w:val="0"/>
          <w:divBdr>
            <w:top w:val="none" w:sz="0" w:space="0" w:color="auto"/>
            <w:left w:val="none" w:sz="0" w:space="0" w:color="auto"/>
            <w:bottom w:val="none" w:sz="0" w:space="0" w:color="auto"/>
            <w:right w:val="none" w:sz="0" w:space="0" w:color="auto"/>
          </w:divBdr>
        </w:div>
        <w:div w:id="351760291">
          <w:marLeft w:val="0"/>
          <w:marRight w:val="0"/>
          <w:marTop w:val="0"/>
          <w:marBottom w:val="0"/>
          <w:divBdr>
            <w:top w:val="none" w:sz="0" w:space="0" w:color="auto"/>
            <w:left w:val="none" w:sz="0" w:space="0" w:color="auto"/>
            <w:bottom w:val="none" w:sz="0" w:space="0" w:color="auto"/>
            <w:right w:val="none" w:sz="0" w:space="0" w:color="auto"/>
          </w:divBdr>
        </w:div>
        <w:div w:id="1574045540">
          <w:marLeft w:val="0"/>
          <w:marRight w:val="0"/>
          <w:marTop w:val="0"/>
          <w:marBottom w:val="0"/>
          <w:divBdr>
            <w:top w:val="none" w:sz="0" w:space="0" w:color="auto"/>
            <w:left w:val="none" w:sz="0" w:space="0" w:color="auto"/>
            <w:bottom w:val="none" w:sz="0" w:space="0" w:color="auto"/>
            <w:right w:val="none" w:sz="0" w:space="0" w:color="auto"/>
          </w:divBdr>
        </w:div>
        <w:div w:id="496506562">
          <w:marLeft w:val="0"/>
          <w:marRight w:val="0"/>
          <w:marTop w:val="0"/>
          <w:marBottom w:val="0"/>
          <w:divBdr>
            <w:top w:val="none" w:sz="0" w:space="0" w:color="auto"/>
            <w:left w:val="none" w:sz="0" w:space="0" w:color="auto"/>
            <w:bottom w:val="none" w:sz="0" w:space="0" w:color="auto"/>
            <w:right w:val="none" w:sz="0" w:space="0" w:color="auto"/>
          </w:divBdr>
        </w:div>
        <w:div w:id="811024487">
          <w:marLeft w:val="0"/>
          <w:marRight w:val="0"/>
          <w:marTop w:val="0"/>
          <w:marBottom w:val="0"/>
          <w:divBdr>
            <w:top w:val="none" w:sz="0" w:space="0" w:color="auto"/>
            <w:left w:val="none" w:sz="0" w:space="0" w:color="auto"/>
            <w:bottom w:val="none" w:sz="0" w:space="0" w:color="auto"/>
            <w:right w:val="none" w:sz="0" w:space="0" w:color="auto"/>
          </w:divBdr>
        </w:div>
        <w:div w:id="1309477706">
          <w:marLeft w:val="0"/>
          <w:marRight w:val="0"/>
          <w:marTop w:val="0"/>
          <w:marBottom w:val="0"/>
          <w:divBdr>
            <w:top w:val="none" w:sz="0" w:space="0" w:color="auto"/>
            <w:left w:val="none" w:sz="0" w:space="0" w:color="auto"/>
            <w:bottom w:val="none" w:sz="0" w:space="0" w:color="auto"/>
            <w:right w:val="none" w:sz="0" w:space="0" w:color="auto"/>
          </w:divBdr>
        </w:div>
        <w:div w:id="642272523">
          <w:marLeft w:val="0"/>
          <w:marRight w:val="0"/>
          <w:marTop w:val="0"/>
          <w:marBottom w:val="0"/>
          <w:divBdr>
            <w:top w:val="none" w:sz="0" w:space="0" w:color="auto"/>
            <w:left w:val="none" w:sz="0" w:space="0" w:color="auto"/>
            <w:bottom w:val="none" w:sz="0" w:space="0" w:color="auto"/>
            <w:right w:val="none" w:sz="0" w:space="0" w:color="auto"/>
          </w:divBdr>
        </w:div>
        <w:div w:id="725881557">
          <w:marLeft w:val="0"/>
          <w:marRight w:val="0"/>
          <w:marTop w:val="0"/>
          <w:marBottom w:val="0"/>
          <w:divBdr>
            <w:top w:val="none" w:sz="0" w:space="0" w:color="auto"/>
            <w:left w:val="none" w:sz="0" w:space="0" w:color="auto"/>
            <w:bottom w:val="none" w:sz="0" w:space="0" w:color="auto"/>
            <w:right w:val="none" w:sz="0" w:space="0" w:color="auto"/>
          </w:divBdr>
        </w:div>
        <w:div w:id="340594302">
          <w:marLeft w:val="0"/>
          <w:marRight w:val="0"/>
          <w:marTop w:val="0"/>
          <w:marBottom w:val="0"/>
          <w:divBdr>
            <w:top w:val="none" w:sz="0" w:space="0" w:color="auto"/>
            <w:left w:val="none" w:sz="0" w:space="0" w:color="auto"/>
            <w:bottom w:val="none" w:sz="0" w:space="0" w:color="auto"/>
            <w:right w:val="none" w:sz="0" w:space="0" w:color="auto"/>
          </w:divBdr>
        </w:div>
        <w:div w:id="2039037521">
          <w:marLeft w:val="0"/>
          <w:marRight w:val="0"/>
          <w:marTop w:val="0"/>
          <w:marBottom w:val="0"/>
          <w:divBdr>
            <w:top w:val="none" w:sz="0" w:space="0" w:color="auto"/>
            <w:left w:val="none" w:sz="0" w:space="0" w:color="auto"/>
            <w:bottom w:val="none" w:sz="0" w:space="0" w:color="auto"/>
            <w:right w:val="none" w:sz="0" w:space="0" w:color="auto"/>
          </w:divBdr>
        </w:div>
        <w:div w:id="891119912">
          <w:marLeft w:val="0"/>
          <w:marRight w:val="0"/>
          <w:marTop w:val="0"/>
          <w:marBottom w:val="0"/>
          <w:divBdr>
            <w:top w:val="none" w:sz="0" w:space="0" w:color="auto"/>
            <w:left w:val="none" w:sz="0" w:space="0" w:color="auto"/>
            <w:bottom w:val="none" w:sz="0" w:space="0" w:color="auto"/>
            <w:right w:val="none" w:sz="0" w:space="0" w:color="auto"/>
          </w:divBdr>
        </w:div>
        <w:div w:id="945162516">
          <w:marLeft w:val="0"/>
          <w:marRight w:val="0"/>
          <w:marTop w:val="0"/>
          <w:marBottom w:val="0"/>
          <w:divBdr>
            <w:top w:val="none" w:sz="0" w:space="0" w:color="auto"/>
            <w:left w:val="none" w:sz="0" w:space="0" w:color="auto"/>
            <w:bottom w:val="none" w:sz="0" w:space="0" w:color="auto"/>
            <w:right w:val="none" w:sz="0" w:space="0" w:color="auto"/>
          </w:divBdr>
        </w:div>
        <w:div w:id="1080756444">
          <w:marLeft w:val="0"/>
          <w:marRight w:val="0"/>
          <w:marTop w:val="0"/>
          <w:marBottom w:val="0"/>
          <w:divBdr>
            <w:top w:val="none" w:sz="0" w:space="0" w:color="auto"/>
            <w:left w:val="none" w:sz="0" w:space="0" w:color="auto"/>
            <w:bottom w:val="none" w:sz="0" w:space="0" w:color="auto"/>
            <w:right w:val="none" w:sz="0" w:space="0" w:color="auto"/>
          </w:divBdr>
        </w:div>
        <w:div w:id="1628046214">
          <w:marLeft w:val="0"/>
          <w:marRight w:val="0"/>
          <w:marTop w:val="0"/>
          <w:marBottom w:val="0"/>
          <w:divBdr>
            <w:top w:val="none" w:sz="0" w:space="0" w:color="auto"/>
            <w:left w:val="none" w:sz="0" w:space="0" w:color="auto"/>
            <w:bottom w:val="none" w:sz="0" w:space="0" w:color="auto"/>
            <w:right w:val="none" w:sz="0" w:space="0" w:color="auto"/>
          </w:divBdr>
        </w:div>
        <w:div w:id="1201668318">
          <w:marLeft w:val="0"/>
          <w:marRight w:val="0"/>
          <w:marTop w:val="0"/>
          <w:marBottom w:val="0"/>
          <w:divBdr>
            <w:top w:val="none" w:sz="0" w:space="0" w:color="auto"/>
            <w:left w:val="none" w:sz="0" w:space="0" w:color="auto"/>
            <w:bottom w:val="none" w:sz="0" w:space="0" w:color="auto"/>
            <w:right w:val="none" w:sz="0" w:space="0" w:color="auto"/>
          </w:divBdr>
        </w:div>
        <w:div w:id="1051539664">
          <w:marLeft w:val="0"/>
          <w:marRight w:val="0"/>
          <w:marTop w:val="0"/>
          <w:marBottom w:val="0"/>
          <w:divBdr>
            <w:top w:val="none" w:sz="0" w:space="0" w:color="auto"/>
            <w:left w:val="none" w:sz="0" w:space="0" w:color="auto"/>
            <w:bottom w:val="none" w:sz="0" w:space="0" w:color="auto"/>
            <w:right w:val="none" w:sz="0" w:space="0" w:color="auto"/>
          </w:divBdr>
        </w:div>
        <w:div w:id="672225376">
          <w:marLeft w:val="0"/>
          <w:marRight w:val="0"/>
          <w:marTop w:val="0"/>
          <w:marBottom w:val="0"/>
          <w:divBdr>
            <w:top w:val="none" w:sz="0" w:space="0" w:color="auto"/>
            <w:left w:val="none" w:sz="0" w:space="0" w:color="auto"/>
            <w:bottom w:val="none" w:sz="0" w:space="0" w:color="auto"/>
            <w:right w:val="none" w:sz="0" w:space="0" w:color="auto"/>
          </w:divBdr>
        </w:div>
        <w:div w:id="138502995">
          <w:marLeft w:val="0"/>
          <w:marRight w:val="0"/>
          <w:marTop w:val="0"/>
          <w:marBottom w:val="0"/>
          <w:divBdr>
            <w:top w:val="none" w:sz="0" w:space="0" w:color="auto"/>
            <w:left w:val="none" w:sz="0" w:space="0" w:color="auto"/>
            <w:bottom w:val="none" w:sz="0" w:space="0" w:color="auto"/>
            <w:right w:val="none" w:sz="0" w:space="0" w:color="auto"/>
          </w:divBdr>
        </w:div>
        <w:div w:id="74591813">
          <w:marLeft w:val="0"/>
          <w:marRight w:val="0"/>
          <w:marTop w:val="0"/>
          <w:marBottom w:val="0"/>
          <w:divBdr>
            <w:top w:val="none" w:sz="0" w:space="0" w:color="auto"/>
            <w:left w:val="none" w:sz="0" w:space="0" w:color="auto"/>
            <w:bottom w:val="none" w:sz="0" w:space="0" w:color="auto"/>
            <w:right w:val="none" w:sz="0" w:space="0" w:color="auto"/>
          </w:divBdr>
        </w:div>
        <w:div w:id="399863488">
          <w:marLeft w:val="0"/>
          <w:marRight w:val="0"/>
          <w:marTop w:val="0"/>
          <w:marBottom w:val="0"/>
          <w:divBdr>
            <w:top w:val="none" w:sz="0" w:space="0" w:color="auto"/>
            <w:left w:val="none" w:sz="0" w:space="0" w:color="auto"/>
            <w:bottom w:val="none" w:sz="0" w:space="0" w:color="auto"/>
            <w:right w:val="none" w:sz="0" w:space="0" w:color="auto"/>
          </w:divBdr>
        </w:div>
        <w:div w:id="1818566655">
          <w:marLeft w:val="0"/>
          <w:marRight w:val="0"/>
          <w:marTop w:val="0"/>
          <w:marBottom w:val="0"/>
          <w:divBdr>
            <w:top w:val="none" w:sz="0" w:space="0" w:color="auto"/>
            <w:left w:val="none" w:sz="0" w:space="0" w:color="auto"/>
            <w:bottom w:val="none" w:sz="0" w:space="0" w:color="auto"/>
            <w:right w:val="none" w:sz="0" w:space="0" w:color="auto"/>
          </w:divBdr>
        </w:div>
        <w:div w:id="485559714">
          <w:marLeft w:val="0"/>
          <w:marRight w:val="0"/>
          <w:marTop w:val="0"/>
          <w:marBottom w:val="0"/>
          <w:divBdr>
            <w:top w:val="none" w:sz="0" w:space="0" w:color="auto"/>
            <w:left w:val="none" w:sz="0" w:space="0" w:color="auto"/>
            <w:bottom w:val="none" w:sz="0" w:space="0" w:color="auto"/>
            <w:right w:val="none" w:sz="0" w:space="0" w:color="auto"/>
          </w:divBdr>
        </w:div>
        <w:div w:id="283198152">
          <w:marLeft w:val="0"/>
          <w:marRight w:val="0"/>
          <w:marTop w:val="0"/>
          <w:marBottom w:val="0"/>
          <w:divBdr>
            <w:top w:val="none" w:sz="0" w:space="0" w:color="auto"/>
            <w:left w:val="none" w:sz="0" w:space="0" w:color="auto"/>
            <w:bottom w:val="none" w:sz="0" w:space="0" w:color="auto"/>
            <w:right w:val="none" w:sz="0" w:space="0" w:color="auto"/>
          </w:divBdr>
        </w:div>
        <w:div w:id="118957858">
          <w:marLeft w:val="0"/>
          <w:marRight w:val="0"/>
          <w:marTop w:val="0"/>
          <w:marBottom w:val="0"/>
          <w:divBdr>
            <w:top w:val="none" w:sz="0" w:space="0" w:color="auto"/>
            <w:left w:val="none" w:sz="0" w:space="0" w:color="auto"/>
            <w:bottom w:val="none" w:sz="0" w:space="0" w:color="auto"/>
            <w:right w:val="none" w:sz="0" w:space="0" w:color="auto"/>
          </w:divBdr>
        </w:div>
        <w:div w:id="1768038214">
          <w:marLeft w:val="0"/>
          <w:marRight w:val="0"/>
          <w:marTop w:val="0"/>
          <w:marBottom w:val="0"/>
          <w:divBdr>
            <w:top w:val="none" w:sz="0" w:space="0" w:color="auto"/>
            <w:left w:val="none" w:sz="0" w:space="0" w:color="auto"/>
            <w:bottom w:val="none" w:sz="0" w:space="0" w:color="auto"/>
            <w:right w:val="none" w:sz="0" w:space="0" w:color="auto"/>
          </w:divBdr>
        </w:div>
        <w:div w:id="1500998265">
          <w:marLeft w:val="0"/>
          <w:marRight w:val="0"/>
          <w:marTop w:val="0"/>
          <w:marBottom w:val="0"/>
          <w:divBdr>
            <w:top w:val="none" w:sz="0" w:space="0" w:color="auto"/>
            <w:left w:val="none" w:sz="0" w:space="0" w:color="auto"/>
            <w:bottom w:val="none" w:sz="0" w:space="0" w:color="auto"/>
            <w:right w:val="none" w:sz="0" w:space="0" w:color="auto"/>
          </w:divBdr>
        </w:div>
        <w:div w:id="1413043010">
          <w:marLeft w:val="0"/>
          <w:marRight w:val="0"/>
          <w:marTop w:val="0"/>
          <w:marBottom w:val="0"/>
          <w:divBdr>
            <w:top w:val="none" w:sz="0" w:space="0" w:color="auto"/>
            <w:left w:val="none" w:sz="0" w:space="0" w:color="auto"/>
            <w:bottom w:val="none" w:sz="0" w:space="0" w:color="auto"/>
            <w:right w:val="none" w:sz="0" w:space="0" w:color="auto"/>
          </w:divBdr>
        </w:div>
        <w:div w:id="1033845845">
          <w:marLeft w:val="0"/>
          <w:marRight w:val="0"/>
          <w:marTop w:val="0"/>
          <w:marBottom w:val="0"/>
          <w:divBdr>
            <w:top w:val="none" w:sz="0" w:space="0" w:color="auto"/>
            <w:left w:val="none" w:sz="0" w:space="0" w:color="auto"/>
            <w:bottom w:val="none" w:sz="0" w:space="0" w:color="auto"/>
            <w:right w:val="none" w:sz="0" w:space="0" w:color="auto"/>
          </w:divBdr>
        </w:div>
        <w:div w:id="897589818">
          <w:marLeft w:val="0"/>
          <w:marRight w:val="0"/>
          <w:marTop w:val="0"/>
          <w:marBottom w:val="0"/>
          <w:divBdr>
            <w:top w:val="none" w:sz="0" w:space="0" w:color="auto"/>
            <w:left w:val="none" w:sz="0" w:space="0" w:color="auto"/>
            <w:bottom w:val="none" w:sz="0" w:space="0" w:color="auto"/>
            <w:right w:val="none" w:sz="0" w:space="0" w:color="auto"/>
          </w:divBdr>
        </w:div>
        <w:div w:id="170262939">
          <w:marLeft w:val="0"/>
          <w:marRight w:val="0"/>
          <w:marTop w:val="0"/>
          <w:marBottom w:val="0"/>
          <w:divBdr>
            <w:top w:val="none" w:sz="0" w:space="0" w:color="auto"/>
            <w:left w:val="none" w:sz="0" w:space="0" w:color="auto"/>
            <w:bottom w:val="none" w:sz="0" w:space="0" w:color="auto"/>
            <w:right w:val="none" w:sz="0" w:space="0" w:color="auto"/>
          </w:divBdr>
        </w:div>
        <w:div w:id="601424278">
          <w:marLeft w:val="0"/>
          <w:marRight w:val="0"/>
          <w:marTop w:val="0"/>
          <w:marBottom w:val="0"/>
          <w:divBdr>
            <w:top w:val="none" w:sz="0" w:space="0" w:color="auto"/>
            <w:left w:val="none" w:sz="0" w:space="0" w:color="auto"/>
            <w:bottom w:val="none" w:sz="0" w:space="0" w:color="auto"/>
            <w:right w:val="none" w:sz="0" w:space="0" w:color="auto"/>
          </w:divBdr>
        </w:div>
        <w:div w:id="1609044949">
          <w:marLeft w:val="0"/>
          <w:marRight w:val="0"/>
          <w:marTop w:val="0"/>
          <w:marBottom w:val="0"/>
          <w:divBdr>
            <w:top w:val="none" w:sz="0" w:space="0" w:color="auto"/>
            <w:left w:val="none" w:sz="0" w:space="0" w:color="auto"/>
            <w:bottom w:val="none" w:sz="0" w:space="0" w:color="auto"/>
            <w:right w:val="none" w:sz="0" w:space="0" w:color="auto"/>
          </w:divBdr>
        </w:div>
        <w:div w:id="1785687079">
          <w:marLeft w:val="0"/>
          <w:marRight w:val="0"/>
          <w:marTop w:val="0"/>
          <w:marBottom w:val="0"/>
          <w:divBdr>
            <w:top w:val="none" w:sz="0" w:space="0" w:color="auto"/>
            <w:left w:val="none" w:sz="0" w:space="0" w:color="auto"/>
            <w:bottom w:val="none" w:sz="0" w:space="0" w:color="auto"/>
            <w:right w:val="none" w:sz="0" w:space="0" w:color="auto"/>
          </w:divBdr>
        </w:div>
        <w:div w:id="1314522581">
          <w:marLeft w:val="0"/>
          <w:marRight w:val="0"/>
          <w:marTop w:val="0"/>
          <w:marBottom w:val="0"/>
          <w:divBdr>
            <w:top w:val="none" w:sz="0" w:space="0" w:color="auto"/>
            <w:left w:val="none" w:sz="0" w:space="0" w:color="auto"/>
            <w:bottom w:val="none" w:sz="0" w:space="0" w:color="auto"/>
            <w:right w:val="none" w:sz="0" w:space="0" w:color="auto"/>
          </w:divBdr>
        </w:div>
        <w:div w:id="1127120520">
          <w:marLeft w:val="0"/>
          <w:marRight w:val="0"/>
          <w:marTop w:val="0"/>
          <w:marBottom w:val="0"/>
          <w:divBdr>
            <w:top w:val="none" w:sz="0" w:space="0" w:color="auto"/>
            <w:left w:val="none" w:sz="0" w:space="0" w:color="auto"/>
            <w:bottom w:val="none" w:sz="0" w:space="0" w:color="auto"/>
            <w:right w:val="none" w:sz="0" w:space="0" w:color="auto"/>
          </w:divBdr>
        </w:div>
        <w:div w:id="1120298743">
          <w:marLeft w:val="0"/>
          <w:marRight w:val="0"/>
          <w:marTop w:val="0"/>
          <w:marBottom w:val="0"/>
          <w:divBdr>
            <w:top w:val="none" w:sz="0" w:space="0" w:color="auto"/>
            <w:left w:val="none" w:sz="0" w:space="0" w:color="auto"/>
            <w:bottom w:val="none" w:sz="0" w:space="0" w:color="auto"/>
            <w:right w:val="none" w:sz="0" w:space="0" w:color="auto"/>
          </w:divBdr>
        </w:div>
        <w:div w:id="1055853928">
          <w:marLeft w:val="0"/>
          <w:marRight w:val="0"/>
          <w:marTop w:val="0"/>
          <w:marBottom w:val="0"/>
          <w:divBdr>
            <w:top w:val="none" w:sz="0" w:space="0" w:color="auto"/>
            <w:left w:val="none" w:sz="0" w:space="0" w:color="auto"/>
            <w:bottom w:val="none" w:sz="0" w:space="0" w:color="auto"/>
            <w:right w:val="none" w:sz="0" w:space="0" w:color="auto"/>
          </w:divBdr>
        </w:div>
        <w:div w:id="1646160245">
          <w:marLeft w:val="0"/>
          <w:marRight w:val="0"/>
          <w:marTop w:val="0"/>
          <w:marBottom w:val="0"/>
          <w:divBdr>
            <w:top w:val="none" w:sz="0" w:space="0" w:color="auto"/>
            <w:left w:val="none" w:sz="0" w:space="0" w:color="auto"/>
            <w:bottom w:val="none" w:sz="0" w:space="0" w:color="auto"/>
            <w:right w:val="none" w:sz="0" w:space="0" w:color="auto"/>
          </w:divBdr>
        </w:div>
        <w:div w:id="1166554703">
          <w:marLeft w:val="0"/>
          <w:marRight w:val="0"/>
          <w:marTop w:val="0"/>
          <w:marBottom w:val="0"/>
          <w:divBdr>
            <w:top w:val="none" w:sz="0" w:space="0" w:color="auto"/>
            <w:left w:val="none" w:sz="0" w:space="0" w:color="auto"/>
            <w:bottom w:val="none" w:sz="0" w:space="0" w:color="auto"/>
            <w:right w:val="none" w:sz="0" w:space="0" w:color="auto"/>
          </w:divBdr>
        </w:div>
        <w:div w:id="470363594">
          <w:marLeft w:val="0"/>
          <w:marRight w:val="0"/>
          <w:marTop w:val="0"/>
          <w:marBottom w:val="0"/>
          <w:divBdr>
            <w:top w:val="none" w:sz="0" w:space="0" w:color="auto"/>
            <w:left w:val="none" w:sz="0" w:space="0" w:color="auto"/>
            <w:bottom w:val="none" w:sz="0" w:space="0" w:color="auto"/>
            <w:right w:val="none" w:sz="0" w:space="0" w:color="auto"/>
          </w:divBdr>
        </w:div>
        <w:div w:id="1045057881">
          <w:marLeft w:val="0"/>
          <w:marRight w:val="0"/>
          <w:marTop w:val="0"/>
          <w:marBottom w:val="0"/>
          <w:divBdr>
            <w:top w:val="none" w:sz="0" w:space="0" w:color="auto"/>
            <w:left w:val="none" w:sz="0" w:space="0" w:color="auto"/>
            <w:bottom w:val="none" w:sz="0" w:space="0" w:color="auto"/>
            <w:right w:val="none" w:sz="0" w:space="0" w:color="auto"/>
          </w:divBdr>
        </w:div>
        <w:div w:id="1700738937">
          <w:marLeft w:val="0"/>
          <w:marRight w:val="0"/>
          <w:marTop w:val="0"/>
          <w:marBottom w:val="0"/>
          <w:divBdr>
            <w:top w:val="none" w:sz="0" w:space="0" w:color="auto"/>
            <w:left w:val="none" w:sz="0" w:space="0" w:color="auto"/>
            <w:bottom w:val="none" w:sz="0" w:space="0" w:color="auto"/>
            <w:right w:val="none" w:sz="0" w:space="0" w:color="auto"/>
          </w:divBdr>
        </w:div>
        <w:div w:id="664016219">
          <w:marLeft w:val="0"/>
          <w:marRight w:val="0"/>
          <w:marTop w:val="0"/>
          <w:marBottom w:val="0"/>
          <w:divBdr>
            <w:top w:val="none" w:sz="0" w:space="0" w:color="auto"/>
            <w:left w:val="none" w:sz="0" w:space="0" w:color="auto"/>
            <w:bottom w:val="none" w:sz="0" w:space="0" w:color="auto"/>
            <w:right w:val="none" w:sz="0" w:space="0" w:color="auto"/>
          </w:divBdr>
        </w:div>
        <w:div w:id="1122771499">
          <w:marLeft w:val="0"/>
          <w:marRight w:val="0"/>
          <w:marTop w:val="0"/>
          <w:marBottom w:val="0"/>
          <w:divBdr>
            <w:top w:val="none" w:sz="0" w:space="0" w:color="auto"/>
            <w:left w:val="none" w:sz="0" w:space="0" w:color="auto"/>
            <w:bottom w:val="none" w:sz="0" w:space="0" w:color="auto"/>
            <w:right w:val="none" w:sz="0" w:space="0" w:color="auto"/>
          </w:divBdr>
        </w:div>
        <w:div w:id="1489712394">
          <w:marLeft w:val="0"/>
          <w:marRight w:val="0"/>
          <w:marTop w:val="0"/>
          <w:marBottom w:val="0"/>
          <w:divBdr>
            <w:top w:val="none" w:sz="0" w:space="0" w:color="auto"/>
            <w:left w:val="none" w:sz="0" w:space="0" w:color="auto"/>
            <w:bottom w:val="none" w:sz="0" w:space="0" w:color="auto"/>
            <w:right w:val="none" w:sz="0" w:space="0" w:color="auto"/>
          </w:divBdr>
        </w:div>
        <w:div w:id="1382943622">
          <w:marLeft w:val="0"/>
          <w:marRight w:val="0"/>
          <w:marTop w:val="0"/>
          <w:marBottom w:val="0"/>
          <w:divBdr>
            <w:top w:val="none" w:sz="0" w:space="0" w:color="auto"/>
            <w:left w:val="none" w:sz="0" w:space="0" w:color="auto"/>
            <w:bottom w:val="none" w:sz="0" w:space="0" w:color="auto"/>
            <w:right w:val="none" w:sz="0" w:space="0" w:color="auto"/>
          </w:divBdr>
        </w:div>
        <w:div w:id="435292344">
          <w:marLeft w:val="0"/>
          <w:marRight w:val="0"/>
          <w:marTop w:val="0"/>
          <w:marBottom w:val="0"/>
          <w:divBdr>
            <w:top w:val="none" w:sz="0" w:space="0" w:color="auto"/>
            <w:left w:val="none" w:sz="0" w:space="0" w:color="auto"/>
            <w:bottom w:val="none" w:sz="0" w:space="0" w:color="auto"/>
            <w:right w:val="none" w:sz="0" w:space="0" w:color="auto"/>
          </w:divBdr>
        </w:div>
        <w:div w:id="2080515634">
          <w:marLeft w:val="0"/>
          <w:marRight w:val="0"/>
          <w:marTop w:val="0"/>
          <w:marBottom w:val="0"/>
          <w:divBdr>
            <w:top w:val="none" w:sz="0" w:space="0" w:color="auto"/>
            <w:left w:val="none" w:sz="0" w:space="0" w:color="auto"/>
            <w:bottom w:val="none" w:sz="0" w:space="0" w:color="auto"/>
            <w:right w:val="none" w:sz="0" w:space="0" w:color="auto"/>
          </w:divBdr>
        </w:div>
        <w:div w:id="1661150956">
          <w:marLeft w:val="0"/>
          <w:marRight w:val="0"/>
          <w:marTop w:val="0"/>
          <w:marBottom w:val="0"/>
          <w:divBdr>
            <w:top w:val="none" w:sz="0" w:space="0" w:color="auto"/>
            <w:left w:val="none" w:sz="0" w:space="0" w:color="auto"/>
            <w:bottom w:val="none" w:sz="0" w:space="0" w:color="auto"/>
            <w:right w:val="none" w:sz="0" w:space="0" w:color="auto"/>
          </w:divBdr>
        </w:div>
        <w:div w:id="1357390867">
          <w:marLeft w:val="0"/>
          <w:marRight w:val="0"/>
          <w:marTop w:val="0"/>
          <w:marBottom w:val="0"/>
          <w:divBdr>
            <w:top w:val="none" w:sz="0" w:space="0" w:color="auto"/>
            <w:left w:val="none" w:sz="0" w:space="0" w:color="auto"/>
            <w:bottom w:val="none" w:sz="0" w:space="0" w:color="auto"/>
            <w:right w:val="none" w:sz="0" w:space="0" w:color="auto"/>
          </w:divBdr>
        </w:div>
        <w:div w:id="92288452">
          <w:marLeft w:val="0"/>
          <w:marRight w:val="0"/>
          <w:marTop w:val="0"/>
          <w:marBottom w:val="0"/>
          <w:divBdr>
            <w:top w:val="none" w:sz="0" w:space="0" w:color="auto"/>
            <w:left w:val="none" w:sz="0" w:space="0" w:color="auto"/>
            <w:bottom w:val="none" w:sz="0" w:space="0" w:color="auto"/>
            <w:right w:val="none" w:sz="0" w:space="0" w:color="auto"/>
          </w:divBdr>
        </w:div>
        <w:div w:id="874079853">
          <w:marLeft w:val="0"/>
          <w:marRight w:val="0"/>
          <w:marTop w:val="0"/>
          <w:marBottom w:val="0"/>
          <w:divBdr>
            <w:top w:val="none" w:sz="0" w:space="0" w:color="auto"/>
            <w:left w:val="none" w:sz="0" w:space="0" w:color="auto"/>
            <w:bottom w:val="none" w:sz="0" w:space="0" w:color="auto"/>
            <w:right w:val="none" w:sz="0" w:space="0" w:color="auto"/>
          </w:divBdr>
        </w:div>
        <w:div w:id="24602849">
          <w:marLeft w:val="0"/>
          <w:marRight w:val="0"/>
          <w:marTop w:val="0"/>
          <w:marBottom w:val="0"/>
          <w:divBdr>
            <w:top w:val="none" w:sz="0" w:space="0" w:color="auto"/>
            <w:left w:val="none" w:sz="0" w:space="0" w:color="auto"/>
            <w:bottom w:val="none" w:sz="0" w:space="0" w:color="auto"/>
            <w:right w:val="none" w:sz="0" w:space="0" w:color="auto"/>
          </w:divBdr>
        </w:div>
        <w:div w:id="403525019">
          <w:marLeft w:val="0"/>
          <w:marRight w:val="0"/>
          <w:marTop w:val="0"/>
          <w:marBottom w:val="0"/>
          <w:divBdr>
            <w:top w:val="none" w:sz="0" w:space="0" w:color="auto"/>
            <w:left w:val="none" w:sz="0" w:space="0" w:color="auto"/>
            <w:bottom w:val="none" w:sz="0" w:space="0" w:color="auto"/>
            <w:right w:val="none" w:sz="0" w:space="0" w:color="auto"/>
          </w:divBdr>
        </w:div>
        <w:div w:id="1300457153">
          <w:marLeft w:val="0"/>
          <w:marRight w:val="0"/>
          <w:marTop w:val="0"/>
          <w:marBottom w:val="0"/>
          <w:divBdr>
            <w:top w:val="none" w:sz="0" w:space="0" w:color="auto"/>
            <w:left w:val="none" w:sz="0" w:space="0" w:color="auto"/>
            <w:bottom w:val="none" w:sz="0" w:space="0" w:color="auto"/>
            <w:right w:val="none" w:sz="0" w:space="0" w:color="auto"/>
          </w:divBdr>
        </w:div>
        <w:div w:id="238684144">
          <w:marLeft w:val="0"/>
          <w:marRight w:val="0"/>
          <w:marTop w:val="0"/>
          <w:marBottom w:val="0"/>
          <w:divBdr>
            <w:top w:val="none" w:sz="0" w:space="0" w:color="auto"/>
            <w:left w:val="none" w:sz="0" w:space="0" w:color="auto"/>
            <w:bottom w:val="none" w:sz="0" w:space="0" w:color="auto"/>
            <w:right w:val="none" w:sz="0" w:space="0" w:color="auto"/>
          </w:divBdr>
        </w:div>
        <w:div w:id="428821195">
          <w:marLeft w:val="0"/>
          <w:marRight w:val="0"/>
          <w:marTop w:val="0"/>
          <w:marBottom w:val="0"/>
          <w:divBdr>
            <w:top w:val="none" w:sz="0" w:space="0" w:color="auto"/>
            <w:left w:val="none" w:sz="0" w:space="0" w:color="auto"/>
            <w:bottom w:val="none" w:sz="0" w:space="0" w:color="auto"/>
            <w:right w:val="none" w:sz="0" w:space="0" w:color="auto"/>
          </w:divBdr>
        </w:div>
        <w:div w:id="1668170345">
          <w:marLeft w:val="0"/>
          <w:marRight w:val="0"/>
          <w:marTop w:val="0"/>
          <w:marBottom w:val="0"/>
          <w:divBdr>
            <w:top w:val="none" w:sz="0" w:space="0" w:color="auto"/>
            <w:left w:val="none" w:sz="0" w:space="0" w:color="auto"/>
            <w:bottom w:val="none" w:sz="0" w:space="0" w:color="auto"/>
            <w:right w:val="none" w:sz="0" w:space="0" w:color="auto"/>
          </w:divBdr>
        </w:div>
        <w:div w:id="1296528086">
          <w:marLeft w:val="0"/>
          <w:marRight w:val="0"/>
          <w:marTop w:val="0"/>
          <w:marBottom w:val="0"/>
          <w:divBdr>
            <w:top w:val="none" w:sz="0" w:space="0" w:color="auto"/>
            <w:left w:val="none" w:sz="0" w:space="0" w:color="auto"/>
            <w:bottom w:val="none" w:sz="0" w:space="0" w:color="auto"/>
            <w:right w:val="none" w:sz="0" w:space="0" w:color="auto"/>
          </w:divBdr>
        </w:div>
        <w:div w:id="386954144">
          <w:marLeft w:val="0"/>
          <w:marRight w:val="0"/>
          <w:marTop w:val="0"/>
          <w:marBottom w:val="0"/>
          <w:divBdr>
            <w:top w:val="none" w:sz="0" w:space="0" w:color="auto"/>
            <w:left w:val="none" w:sz="0" w:space="0" w:color="auto"/>
            <w:bottom w:val="none" w:sz="0" w:space="0" w:color="auto"/>
            <w:right w:val="none" w:sz="0" w:space="0" w:color="auto"/>
          </w:divBdr>
        </w:div>
        <w:div w:id="1595161137">
          <w:marLeft w:val="0"/>
          <w:marRight w:val="0"/>
          <w:marTop w:val="0"/>
          <w:marBottom w:val="0"/>
          <w:divBdr>
            <w:top w:val="none" w:sz="0" w:space="0" w:color="auto"/>
            <w:left w:val="none" w:sz="0" w:space="0" w:color="auto"/>
            <w:bottom w:val="none" w:sz="0" w:space="0" w:color="auto"/>
            <w:right w:val="none" w:sz="0" w:space="0" w:color="auto"/>
          </w:divBdr>
        </w:div>
        <w:div w:id="97340255">
          <w:marLeft w:val="0"/>
          <w:marRight w:val="0"/>
          <w:marTop w:val="0"/>
          <w:marBottom w:val="0"/>
          <w:divBdr>
            <w:top w:val="none" w:sz="0" w:space="0" w:color="auto"/>
            <w:left w:val="none" w:sz="0" w:space="0" w:color="auto"/>
            <w:bottom w:val="none" w:sz="0" w:space="0" w:color="auto"/>
            <w:right w:val="none" w:sz="0" w:space="0" w:color="auto"/>
          </w:divBdr>
        </w:div>
        <w:div w:id="425686204">
          <w:marLeft w:val="0"/>
          <w:marRight w:val="0"/>
          <w:marTop w:val="0"/>
          <w:marBottom w:val="0"/>
          <w:divBdr>
            <w:top w:val="none" w:sz="0" w:space="0" w:color="auto"/>
            <w:left w:val="none" w:sz="0" w:space="0" w:color="auto"/>
            <w:bottom w:val="none" w:sz="0" w:space="0" w:color="auto"/>
            <w:right w:val="none" w:sz="0" w:space="0" w:color="auto"/>
          </w:divBdr>
        </w:div>
        <w:div w:id="58672014">
          <w:marLeft w:val="0"/>
          <w:marRight w:val="0"/>
          <w:marTop w:val="0"/>
          <w:marBottom w:val="0"/>
          <w:divBdr>
            <w:top w:val="none" w:sz="0" w:space="0" w:color="auto"/>
            <w:left w:val="none" w:sz="0" w:space="0" w:color="auto"/>
            <w:bottom w:val="none" w:sz="0" w:space="0" w:color="auto"/>
            <w:right w:val="none" w:sz="0" w:space="0" w:color="auto"/>
          </w:divBdr>
        </w:div>
        <w:div w:id="1104618059">
          <w:marLeft w:val="0"/>
          <w:marRight w:val="0"/>
          <w:marTop w:val="0"/>
          <w:marBottom w:val="0"/>
          <w:divBdr>
            <w:top w:val="none" w:sz="0" w:space="0" w:color="auto"/>
            <w:left w:val="none" w:sz="0" w:space="0" w:color="auto"/>
            <w:bottom w:val="none" w:sz="0" w:space="0" w:color="auto"/>
            <w:right w:val="none" w:sz="0" w:space="0" w:color="auto"/>
          </w:divBdr>
        </w:div>
        <w:div w:id="452595182">
          <w:marLeft w:val="0"/>
          <w:marRight w:val="0"/>
          <w:marTop w:val="0"/>
          <w:marBottom w:val="0"/>
          <w:divBdr>
            <w:top w:val="none" w:sz="0" w:space="0" w:color="auto"/>
            <w:left w:val="none" w:sz="0" w:space="0" w:color="auto"/>
            <w:bottom w:val="none" w:sz="0" w:space="0" w:color="auto"/>
            <w:right w:val="none" w:sz="0" w:space="0" w:color="auto"/>
          </w:divBdr>
        </w:div>
        <w:div w:id="1947033015">
          <w:marLeft w:val="0"/>
          <w:marRight w:val="0"/>
          <w:marTop w:val="0"/>
          <w:marBottom w:val="0"/>
          <w:divBdr>
            <w:top w:val="none" w:sz="0" w:space="0" w:color="auto"/>
            <w:left w:val="none" w:sz="0" w:space="0" w:color="auto"/>
            <w:bottom w:val="none" w:sz="0" w:space="0" w:color="auto"/>
            <w:right w:val="none" w:sz="0" w:space="0" w:color="auto"/>
          </w:divBdr>
        </w:div>
        <w:div w:id="1335840558">
          <w:marLeft w:val="0"/>
          <w:marRight w:val="0"/>
          <w:marTop w:val="0"/>
          <w:marBottom w:val="0"/>
          <w:divBdr>
            <w:top w:val="none" w:sz="0" w:space="0" w:color="auto"/>
            <w:left w:val="none" w:sz="0" w:space="0" w:color="auto"/>
            <w:bottom w:val="none" w:sz="0" w:space="0" w:color="auto"/>
            <w:right w:val="none" w:sz="0" w:space="0" w:color="auto"/>
          </w:divBdr>
        </w:div>
        <w:div w:id="1159619241">
          <w:marLeft w:val="0"/>
          <w:marRight w:val="0"/>
          <w:marTop w:val="0"/>
          <w:marBottom w:val="0"/>
          <w:divBdr>
            <w:top w:val="none" w:sz="0" w:space="0" w:color="auto"/>
            <w:left w:val="none" w:sz="0" w:space="0" w:color="auto"/>
            <w:bottom w:val="none" w:sz="0" w:space="0" w:color="auto"/>
            <w:right w:val="none" w:sz="0" w:space="0" w:color="auto"/>
          </w:divBdr>
        </w:div>
        <w:div w:id="241062839">
          <w:marLeft w:val="0"/>
          <w:marRight w:val="0"/>
          <w:marTop w:val="0"/>
          <w:marBottom w:val="0"/>
          <w:divBdr>
            <w:top w:val="none" w:sz="0" w:space="0" w:color="auto"/>
            <w:left w:val="none" w:sz="0" w:space="0" w:color="auto"/>
            <w:bottom w:val="none" w:sz="0" w:space="0" w:color="auto"/>
            <w:right w:val="none" w:sz="0" w:space="0" w:color="auto"/>
          </w:divBdr>
        </w:div>
        <w:div w:id="581721933">
          <w:marLeft w:val="0"/>
          <w:marRight w:val="0"/>
          <w:marTop w:val="0"/>
          <w:marBottom w:val="0"/>
          <w:divBdr>
            <w:top w:val="none" w:sz="0" w:space="0" w:color="auto"/>
            <w:left w:val="none" w:sz="0" w:space="0" w:color="auto"/>
            <w:bottom w:val="none" w:sz="0" w:space="0" w:color="auto"/>
            <w:right w:val="none" w:sz="0" w:space="0" w:color="auto"/>
          </w:divBdr>
        </w:div>
        <w:div w:id="752240587">
          <w:marLeft w:val="0"/>
          <w:marRight w:val="0"/>
          <w:marTop w:val="0"/>
          <w:marBottom w:val="0"/>
          <w:divBdr>
            <w:top w:val="none" w:sz="0" w:space="0" w:color="auto"/>
            <w:left w:val="none" w:sz="0" w:space="0" w:color="auto"/>
            <w:bottom w:val="none" w:sz="0" w:space="0" w:color="auto"/>
            <w:right w:val="none" w:sz="0" w:space="0" w:color="auto"/>
          </w:divBdr>
        </w:div>
        <w:div w:id="1720980077">
          <w:marLeft w:val="0"/>
          <w:marRight w:val="0"/>
          <w:marTop w:val="0"/>
          <w:marBottom w:val="0"/>
          <w:divBdr>
            <w:top w:val="none" w:sz="0" w:space="0" w:color="auto"/>
            <w:left w:val="none" w:sz="0" w:space="0" w:color="auto"/>
            <w:bottom w:val="none" w:sz="0" w:space="0" w:color="auto"/>
            <w:right w:val="none" w:sz="0" w:space="0" w:color="auto"/>
          </w:divBdr>
        </w:div>
        <w:div w:id="2145080635">
          <w:marLeft w:val="0"/>
          <w:marRight w:val="0"/>
          <w:marTop w:val="0"/>
          <w:marBottom w:val="0"/>
          <w:divBdr>
            <w:top w:val="none" w:sz="0" w:space="0" w:color="auto"/>
            <w:left w:val="none" w:sz="0" w:space="0" w:color="auto"/>
            <w:bottom w:val="none" w:sz="0" w:space="0" w:color="auto"/>
            <w:right w:val="none" w:sz="0" w:space="0" w:color="auto"/>
          </w:divBdr>
        </w:div>
        <w:div w:id="1386950593">
          <w:marLeft w:val="0"/>
          <w:marRight w:val="0"/>
          <w:marTop w:val="0"/>
          <w:marBottom w:val="0"/>
          <w:divBdr>
            <w:top w:val="none" w:sz="0" w:space="0" w:color="auto"/>
            <w:left w:val="none" w:sz="0" w:space="0" w:color="auto"/>
            <w:bottom w:val="none" w:sz="0" w:space="0" w:color="auto"/>
            <w:right w:val="none" w:sz="0" w:space="0" w:color="auto"/>
          </w:divBdr>
        </w:div>
        <w:div w:id="72238337">
          <w:marLeft w:val="0"/>
          <w:marRight w:val="0"/>
          <w:marTop w:val="0"/>
          <w:marBottom w:val="0"/>
          <w:divBdr>
            <w:top w:val="none" w:sz="0" w:space="0" w:color="auto"/>
            <w:left w:val="none" w:sz="0" w:space="0" w:color="auto"/>
            <w:bottom w:val="none" w:sz="0" w:space="0" w:color="auto"/>
            <w:right w:val="none" w:sz="0" w:space="0" w:color="auto"/>
          </w:divBdr>
        </w:div>
        <w:div w:id="1241022292">
          <w:marLeft w:val="0"/>
          <w:marRight w:val="0"/>
          <w:marTop w:val="0"/>
          <w:marBottom w:val="0"/>
          <w:divBdr>
            <w:top w:val="none" w:sz="0" w:space="0" w:color="auto"/>
            <w:left w:val="none" w:sz="0" w:space="0" w:color="auto"/>
            <w:bottom w:val="none" w:sz="0" w:space="0" w:color="auto"/>
            <w:right w:val="none" w:sz="0" w:space="0" w:color="auto"/>
          </w:divBdr>
        </w:div>
        <w:div w:id="1625893136">
          <w:marLeft w:val="0"/>
          <w:marRight w:val="0"/>
          <w:marTop w:val="0"/>
          <w:marBottom w:val="0"/>
          <w:divBdr>
            <w:top w:val="none" w:sz="0" w:space="0" w:color="auto"/>
            <w:left w:val="none" w:sz="0" w:space="0" w:color="auto"/>
            <w:bottom w:val="none" w:sz="0" w:space="0" w:color="auto"/>
            <w:right w:val="none" w:sz="0" w:space="0" w:color="auto"/>
          </w:divBdr>
        </w:div>
        <w:div w:id="1507555032">
          <w:marLeft w:val="0"/>
          <w:marRight w:val="0"/>
          <w:marTop w:val="0"/>
          <w:marBottom w:val="0"/>
          <w:divBdr>
            <w:top w:val="none" w:sz="0" w:space="0" w:color="auto"/>
            <w:left w:val="none" w:sz="0" w:space="0" w:color="auto"/>
            <w:bottom w:val="none" w:sz="0" w:space="0" w:color="auto"/>
            <w:right w:val="none" w:sz="0" w:space="0" w:color="auto"/>
          </w:divBdr>
        </w:div>
        <w:div w:id="1662856405">
          <w:marLeft w:val="0"/>
          <w:marRight w:val="0"/>
          <w:marTop w:val="0"/>
          <w:marBottom w:val="0"/>
          <w:divBdr>
            <w:top w:val="none" w:sz="0" w:space="0" w:color="auto"/>
            <w:left w:val="none" w:sz="0" w:space="0" w:color="auto"/>
            <w:bottom w:val="none" w:sz="0" w:space="0" w:color="auto"/>
            <w:right w:val="none" w:sz="0" w:space="0" w:color="auto"/>
          </w:divBdr>
        </w:div>
        <w:div w:id="43258916">
          <w:marLeft w:val="0"/>
          <w:marRight w:val="0"/>
          <w:marTop w:val="0"/>
          <w:marBottom w:val="0"/>
          <w:divBdr>
            <w:top w:val="none" w:sz="0" w:space="0" w:color="auto"/>
            <w:left w:val="none" w:sz="0" w:space="0" w:color="auto"/>
            <w:bottom w:val="none" w:sz="0" w:space="0" w:color="auto"/>
            <w:right w:val="none" w:sz="0" w:space="0" w:color="auto"/>
          </w:divBdr>
        </w:div>
        <w:div w:id="1059743713">
          <w:marLeft w:val="0"/>
          <w:marRight w:val="0"/>
          <w:marTop w:val="0"/>
          <w:marBottom w:val="0"/>
          <w:divBdr>
            <w:top w:val="none" w:sz="0" w:space="0" w:color="auto"/>
            <w:left w:val="none" w:sz="0" w:space="0" w:color="auto"/>
            <w:bottom w:val="none" w:sz="0" w:space="0" w:color="auto"/>
            <w:right w:val="none" w:sz="0" w:space="0" w:color="auto"/>
          </w:divBdr>
        </w:div>
        <w:div w:id="1321275490">
          <w:marLeft w:val="0"/>
          <w:marRight w:val="0"/>
          <w:marTop w:val="0"/>
          <w:marBottom w:val="0"/>
          <w:divBdr>
            <w:top w:val="none" w:sz="0" w:space="0" w:color="auto"/>
            <w:left w:val="none" w:sz="0" w:space="0" w:color="auto"/>
            <w:bottom w:val="none" w:sz="0" w:space="0" w:color="auto"/>
            <w:right w:val="none" w:sz="0" w:space="0" w:color="auto"/>
          </w:divBdr>
        </w:div>
        <w:div w:id="164521232">
          <w:marLeft w:val="0"/>
          <w:marRight w:val="0"/>
          <w:marTop w:val="0"/>
          <w:marBottom w:val="0"/>
          <w:divBdr>
            <w:top w:val="none" w:sz="0" w:space="0" w:color="auto"/>
            <w:left w:val="none" w:sz="0" w:space="0" w:color="auto"/>
            <w:bottom w:val="none" w:sz="0" w:space="0" w:color="auto"/>
            <w:right w:val="none" w:sz="0" w:space="0" w:color="auto"/>
          </w:divBdr>
        </w:div>
        <w:div w:id="909344700">
          <w:marLeft w:val="0"/>
          <w:marRight w:val="0"/>
          <w:marTop w:val="0"/>
          <w:marBottom w:val="0"/>
          <w:divBdr>
            <w:top w:val="none" w:sz="0" w:space="0" w:color="auto"/>
            <w:left w:val="none" w:sz="0" w:space="0" w:color="auto"/>
            <w:bottom w:val="none" w:sz="0" w:space="0" w:color="auto"/>
            <w:right w:val="none" w:sz="0" w:space="0" w:color="auto"/>
          </w:divBdr>
        </w:div>
        <w:div w:id="261836892">
          <w:marLeft w:val="0"/>
          <w:marRight w:val="0"/>
          <w:marTop w:val="0"/>
          <w:marBottom w:val="0"/>
          <w:divBdr>
            <w:top w:val="none" w:sz="0" w:space="0" w:color="auto"/>
            <w:left w:val="none" w:sz="0" w:space="0" w:color="auto"/>
            <w:bottom w:val="none" w:sz="0" w:space="0" w:color="auto"/>
            <w:right w:val="none" w:sz="0" w:space="0" w:color="auto"/>
          </w:divBdr>
        </w:div>
        <w:div w:id="2089110411">
          <w:marLeft w:val="0"/>
          <w:marRight w:val="0"/>
          <w:marTop w:val="0"/>
          <w:marBottom w:val="0"/>
          <w:divBdr>
            <w:top w:val="none" w:sz="0" w:space="0" w:color="auto"/>
            <w:left w:val="none" w:sz="0" w:space="0" w:color="auto"/>
            <w:bottom w:val="none" w:sz="0" w:space="0" w:color="auto"/>
            <w:right w:val="none" w:sz="0" w:space="0" w:color="auto"/>
          </w:divBdr>
        </w:div>
        <w:div w:id="941841423">
          <w:marLeft w:val="0"/>
          <w:marRight w:val="0"/>
          <w:marTop w:val="0"/>
          <w:marBottom w:val="0"/>
          <w:divBdr>
            <w:top w:val="none" w:sz="0" w:space="0" w:color="auto"/>
            <w:left w:val="none" w:sz="0" w:space="0" w:color="auto"/>
            <w:bottom w:val="none" w:sz="0" w:space="0" w:color="auto"/>
            <w:right w:val="none" w:sz="0" w:space="0" w:color="auto"/>
          </w:divBdr>
        </w:div>
        <w:div w:id="1595625818">
          <w:marLeft w:val="0"/>
          <w:marRight w:val="0"/>
          <w:marTop w:val="0"/>
          <w:marBottom w:val="0"/>
          <w:divBdr>
            <w:top w:val="none" w:sz="0" w:space="0" w:color="auto"/>
            <w:left w:val="none" w:sz="0" w:space="0" w:color="auto"/>
            <w:bottom w:val="none" w:sz="0" w:space="0" w:color="auto"/>
            <w:right w:val="none" w:sz="0" w:space="0" w:color="auto"/>
          </w:divBdr>
        </w:div>
        <w:div w:id="2092894954">
          <w:marLeft w:val="0"/>
          <w:marRight w:val="0"/>
          <w:marTop w:val="0"/>
          <w:marBottom w:val="0"/>
          <w:divBdr>
            <w:top w:val="none" w:sz="0" w:space="0" w:color="auto"/>
            <w:left w:val="none" w:sz="0" w:space="0" w:color="auto"/>
            <w:bottom w:val="none" w:sz="0" w:space="0" w:color="auto"/>
            <w:right w:val="none" w:sz="0" w:space="0" w:color="auto"/>
          </w:divBdr>
        </w:div>
        <w:div w:id="743604180">
          <w:marLeft w:val="0"/>
          <w:marRight w:val="0"/>
          <w:marTop w:val="0"/>
          <w:marBottom w:val="0"/>
          <w:divBdr>
            <w:top w:val="none" w:sz="0" w:space="0" w:color="auto"/>
            <w:left w:val="none" w:sz="0" w:space="0" w:color="auto"/>
            <w:bottom w:val="none" w:sz="0" w:space="0" w:color="auto"/>
            <w:right w:val="none" w:sz="0" w:space="0" w:color="auto"/>
          </w:divBdr>
        </w:div>
        <w:div w:id="141696814">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915554178">
          <w:marLeft w:val="0"/>
          <w:marRight w:val="0"/>
          <w:marTop w:val="0"/>
          <w:marBottom w:val="0"/>
          <w:divBdr>
            <w:top w:val="none" w:sz="0" w:space="0" w:color="auto"/>
            <w:left w:val="none" w:sz="0" w:space="0" w:color="auto"/>
            <w:bottom w:val="none" w:sz="0" w:space="0" w:color="auto"/>
            <w:right w:val="none" w:sz="0" w:space="0" w:color="auto"/>
          </w:divBdr>
        </w:div>
        <w:div w:id="1880126149">
          <w:marLeft w:val="0"/>
          <w:marRight w:val="0"/>
          <w:marTop w:val="0"/>
          <w:marBottom w:val="0"/>
          <w:divBdr>
            <w:top w:val="none" w:sz="0" w:space="0" w:color="auto"/>
            <w:left w:val="none" w:sz="0" w:space="0" w:color="auto"/>
            <w:bottom w:val="none" w:sz="0" w:space="0" w:color="auto"/>
            <w:right w:val="none" w:sz="0" w:space="0" w:color="auto"/>
          </w:divBdr>
        </w:div>
        <w:div w:id="754475207">
          <w:marLeft w:val="0"/>
          <w:marRight w:val="0"/>
          <w:marTop w:val="0"/>
          <w:marBottom w:val="0"/>
          <w:divBdr>
            <w:top w:val="none" w:sz="0" w:space="0" w:color="auto"/>
            <w:left w:val="none" w:sz="0" w:space="0" w:color="auto"/>
            <w:bottom w:val="none" w:sz="0" w:space="0" w:color="auto"/>
            <w:right w:val="none" w:sz="0" w:space="0" w:color="auto"/>
          </w:divBdr>
        </w:div>
        <w:div w:id="1321500122">
          <w:marLeft w:val="0"/>
          <w:marRight w:val="0"/>
          <w:marTop w:val="0"/>
          <w:marBottom w:val="0"/>
          <w:divBdr>
            <w:top w:val="none" w:sz="0" w:space="0" w:color="auto"/>
            <w:left w:val="none" w:sz="0" w:space="0" w:color="auto"/>
            <w:bottom w:val="none" w:sz="0" w:space="0" w:color="auto"/>
            <w:right w:val="none" w:sz="0" w:space="0" w:color="auto"/>
          </w:divBdr>
        </w:div>
        <w:div w:id="1226380565">
          <w:marLeft w:val="0"/>
          <w:marRight w:val="0"/>
          <w:marTop w:val="0"/>
          <w:marBottom w:val="0"/>
          <w:divBdr>
            <w:top w:val="none" w:sz="0" w:space="0" w:color="auto"/>
            <w:left w:val="none" w:sz="0" w:space="0" w:color="auto"/>
            <w:bottom w:val="none" w:sz="0" w:space="0" w:color="auto"/>
            <w:right w:val="none" w:sz="0" w:space="0" w:color="auto"/>
          </w:divBdr>
        </w:div>
        <w:div w:id="1429084296">
          <w:marLeft w:val="0"/>
          <w:marRight w:val="0"/>
          <w:marTop w:val="0"/>
          <w:marBottom w:val="0"/>
          <w:divBdr>
            <w:top w:val="none" w:sz="0" w:space="0" w:color="auto"/>
            <w:left w:val="none" w:sz="0" w:space="0" w:color="auto"/>
            <w:bottom w:val="none" w:sz="0" w:space="0" w:color="auto"/>
            <w:right w:val="none" w:sz="0" w:space="0" w:color="auto"/>
          </w:divBdr>
        </w:div>
        <w:div w:id="824585251">
          <w:marLeft w:val="0"/>
          <w:marRight w:val="0"/>
          <w:marTop w:val="0"/>
          <w:marBottom w:val="0"/>
          <w:divBdr>
            <w:top w:val="none" w:sz="0" w:space="0" w:color="auto"/>
            <w:left w:val="none" w:sz="0" w:space="0" w:color="auto"/>
            <w:bottom w:val="none" w:sz="0" w:space="0" w:color="auto"/>
            <w:right w:val="none" w:sz="0" w:space="0" w:color="auto"/>
          </w:divBdr>
        </w:div>
        <w:div w:id="1492525749">
          <w:marLeft w:val="0"/>
          <w:marRight w:val="0"/>
          <w:marTop w:val="0"/>
          <w:marBottom w:val="0"/>
          <w:divBdr>
            <w:top w:val="none" w:sz="0" w:space="0" w:color="auto"/>
            <w:left w:val="none" w:sz="0" w:space="0" w:color="auto"/>
            <w:bottom w:val="none" w:sz="0" w:space="0" w:color="auto"/>
            <w:right w:val="none" w:sz="0" w:space="0" w:color="auto"/>
          </w:divBdr>
        </w:div>
        <w:div w:id="98834835">
          <w:marLeft w:val="0"/>
          <w:marRight w:val="0"/>
          <w:marTop w:val="0"/>
          <w:marBottom w:val="0"/>
          <w:divBdr>
            <w:top w:val="none" w:sz="0" w:space="0" w:color="auto"/>
            <w:left w:val="none" w:sz="0" w:space="0" w:color="auto"/>
            <w:bottom w:val="none" w:sz="0" w:space="0" w:color="auto"/>
            <w:right w:val="none" w:sz="0" w:space="0" w:color="auto"/>
          </w:divBdr>
        </w:div>
      </w:divsChild>
    </w:div>
    <w:div w:id="440606814">
      <w:bodyDiv w:val="1"/>
      <w:marLeft w:val="0"/>
      <w:marRight w:val="0"/>
      <w:marTop w:val="0"/>
      <w:marBottom w:val="0"/>
      <w:divBdr>
        <w:top w:val="none" w:sz="0" w:space="0" w:color="auto"/>
        <w:left w:val="none" w:sz="0" w:space="0" w:color="auto"/>
        <w:bottom w:val="none" w:sz="0" w:space="0" w:color="auto"/>
        <w:right w:val="none" w:sz="0" w:space="0" w:color="auto"/>
      </w:divBdr>
    </w:div>
    <w:div w:id="460879399">
      <w:bodyDiv w:val="1"/>
      <w:marLeft w:val="0"/>
      <w:marRight w:val="0"/>
      <w:marTop w:val="0"/>
      <w:marBottom w:val="0"/>
      <w:divBdr>
        <w:top w:val="none" w:sz="0" w:space="0" w:color="auto"/>
        <w:left w:val="none" w:sz="0" w:space="0" w:color="auto"/>
        <w:bottom w:val="none" w:sz="0" w:space="0" w:color="auto"/>
        <w:right w:val="none" w:sz="0" w:space="0" w:color="auto"/>
      </w:divBdr>
    </w:div>
    <w:div w:id="493574741">
      <w:bodyDiv w:val="1"/>
      <w:marLeft w:val="0"/>
      <w:marRight w:val="0"/>
      <w:marTop w:val="0"/>
      <w:marBottom w:val="0"/>
      <w:divBdr>
        <w:top w:val="none" w:sz="0" w:space="0" w:color="auto"/>
        <w:left w:val="none" w:sz="0" w:space="0" w:color="auto"/>
        <w:bottom w:val="none" w:sz="0" w:space="0" w:color="auto"/>
        <w:right w:val="none" w:sz="0" w:space="0" w:color="auto"/>
      </w:divBdr>
    </w:div>
    <w:div w:id="551692479">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0561469">
      <w:bodyDiv w:val="1"/>
      <w:marLeft w:val="0"/>
      <w:marRight w:val="0"/>
      <w:marTop w:val="0"/>
      <w:marBottom w:val="0"/>
      <w:divBdr>
        <w:top w:val="none" w:sz="0" w:space="0" w:color="auto"/>
        <w:left w:val="none" w:sz="0" w:space="0" w:color="auto"/>
        <w:bottom w:val="none" w:sz="0" w:space="0" w:color="auto"/>
        <w:right w:val="none" w:sz="0" w:space="0" w:color="auto"/>
      </w:divBdr>
    </w:div>
    <w:div w:id="588582876">
      <w:bodyDiv w:val="1"/>
      <w:marLeft w:val="0"/>
      <w:marRight w:val="0"/>
      <w:marTop w:val="0"/>
      <w:marBottom w:val="0"/>
      <w:divBdr>
        <w:top w:val="none" w:sz="0" w:space="0" w:color="auto"/>
        <w:left w:val="none" w:sz="0" w:space="0" w:color="auto"/>
        <w:bottom w:val="none" w:sz="0" w:space="0" w:color="auto"/>
        <w:right w:val="none" w:sz="0" w:space="0" w:color="auto"/>
      </w:divBdr>
    </w:div>
    <w:div w:id="601111070">
      <w:bodyDiv w:val="1"/>
      <w:marLeft w:val="0"/>
      <w:marRight w:val="0"/>
      <w:marTop w:val="0"/>
      <w:marBottom w:val="0"/>
      <w:divBdr>
        <w:top w:val="none" w:sz="0" w:space="0" w:color="auto"/>
        <w:left w:val="none" w:sz="0" w:space="0" w:color="auto"/>
        <w:bottom w:val="none" w:sz="0" w:space="0" w:color="auto"/>
        <w:right w:val="none" w:sz="0" w:space="0" w:color="auto"/>
      </w:divBdr>
    </w:div>
    <w:div w:id="601255908">
      <w:bodyDiv w:val="1"/>
      <w:marLeft w:val="0"/>
      <w:marRight w:val="0"/>
      <w:marTop w:val="0"/>
      <w:marBottom w:val="0"/>
      <w:divBdr>
        <w:top w:val="none" w:sz="0" w:space="0" w:color="auto"/>
        <w:left w:val="none" w:sz="0" w:space="0" w:color="auto"/>
        <w:bottom w:val="none" w:sz="0" w:space="0" w:color="auto"/>
        <w:right w:val="none" w:sz="0" w:space="0" w:color="auto"/>
      </w:divBdr>
    </w:div>
    <w:div w:id="637299475">
      <w:bodyDiv w:val="1"/>
      <w:marLeft w:val="0"/>
      <w:marRight w:val="0"/>
      <w:marTop w:val="0"/>
      <w:marBottom w:val="0"/>
      <w:divBdr>
        <w:top w:val="none" w:sz="0" w:space="0" w:color="auto"/>
        <w:left w:val="none" w:sz="0" w:space="0" w:color="auto"/>
        <w:bottom w:val="none" w:sz="0" w:space="0" w:color="auto"/>
        <w:right w:val="none" w:sz="0" w:space="0" w:color="auto"/>
      </w:divBdr>
      <w:divsChild>
        <w:div w:id="628822168">
          <w:marLeft w:val="0"/>
          <w:marRight w:val="0"/>
          <w:marTop w:val="0"/>
          <w:marBottom w:val="0"/>
          <w:divBdr>
            <w:top w:val="none" w:sz="0" w:space="0" w:color="auto"/>
            <w:left w:val="none" w:sz="0" w:space="0" w:color="auto"/>
            <w:bottom w:val="none" w:sz="0" w:space="0" w:color="auto"/>
            <w:right w:val="none" w:sz="0" w:space="0" w:color="auto"/>
          </w:divBdr>
          <w:divsChild>
            <w:div w:id="578683584">
              <w:marLeft w:val="0"/>
              <w:marRight w:val="0"/>
              <w:marTop w:val="0"/>
              <w:marBottom w:val="0"/>
              <w:divBdr>
                <w:top w:val="none" w:sz="0" w:space="0" w:color="auto"/>
                <w:left w:val="none" w:sz="0" w:space="0" w:color="auto"/>
                <w:bottom w:val="none" w:sz="0" w:space="0" w:color="auto"/>
                <w:right w:val="none" w:sz="0" w:space="0" w:color="auto"/>
              </w:divBdr>
            </w:div>
            <w:div w:id="299648912">
              <w:marLeft w:val="0"/>
              <w:marRight w:val="0"/>
              <w:marTop w:val="0"/>
              <w:marBottom w:val="0"/>
              <w:divBdr>
                <w:top w:val="none" w:sz="0" w:space="0" w:color="auto"/>
                <w:left w:val="none" w:sz="0" w:space="0" w:color="auto"/>
                <w:bottom w:val="none" w:sz="0" w:space="0" w:color="auto"/>
                <w:right w:val="none" w:sz="0" w:space="0" w:color="auto"/>
              </w:divBdr>
            </w:div>
            <w:div w:id="1859616104">
              <w:marLeft w:val="0"/>
              <w:marRight w:val="0"/>
              <w:marTop w:val="0"/>
              <w:marBottom w:val="0"/>
              <w:divBdr>
                <w:top w:val="none" w:sz="0" w:space="0" w:color="auto"/>
                <w:left w:val="none" w:sz="0" w:space="0" w:color="auto"/>
                <w:bottom w:val="none" w:sz="0" w:space="0" w:color="auto"/>
                <w:right w:val="none" w:sz="0" w:space="0" w:color="auto"/>
              </w:divBdr>
            </w:div>
            <w:div w:id="1043596893">
              <w:marLeft w:val="0"/>
              <w:marRight w:val="0"/>
              <w:marTop w:val="0"/>
              <w:marBottom w:val="0"/>
              <w:divBdr>
                <w:top w:val="none" w:sz="0" w:space="0" w:color="auto"/>
                <w:left w:val="none" w:sz="0" w:space="0" w:color="auto"/>
                <w:bottom w:val="none" w:sz="0" w:space="0" w:color="auto"/>
                <w:right w:val="none" w:sz="0" w:space="0" w:color="auto"/>
              </w:divBdr>
            </w:div>
            <w:div w:id="262152652">
              <w:marLeft w:val="0"/>
              <w:marRight w:val="0"/>
              <w:marTop w:val="0"/>
              <w:marBottom w:val="0"/>
              <w:divBdr>
                <w:top w:val="none" w:sz="0" w:space="0" w:color="auto"/>
                <w:left w:val="none" w:sz="0" w:space="0" w:color="auto"/>
                <w:bottom w:val="none" w:sz="0" w:space="0" w:color="auto"/>
                <w:right w:val="none" w:sz="0" w:space="0" w:color="auto"/>
              </w:divBdr>
            </w:div>
            <w:div w:id="654342040">
              <w:marLeft w:val="0"/>
              <w:marRight w:val="0"/>
              <w:marTop w:val="0"/>
              <w:marBottom w:val="0"/>
              <w:divBdr>
                <w:top w:val="none" w:sz="0" w:space="0" w:color="auto"/>
                <w:left w:val="none" w:sz="0" w:space="0" w:color="auto"/>
                <w:bottom w:val="none" w:sz="0" w:space="0" w:color="auto"/>
                <w:right w:val="none" w:sz="0" w:space="0" w:color="auto"/>
              </w:divBdr>
            </w:div>
          </w:divsChild>
        </w:div>
        <w:div w:id="624625749">
          <w:marLeft w:val="0"/>
          <w:marRight w:val="0"/>
          <w:marTop w:val="0"/>
          <w:marBottom w:val="0"/>
          <w:divBdr>
            <w:top w:val="none" w:sz="0" w:space="0" w:color="auto"/>
            <w:left w:val="none" w:sz="0" w:space="0" w:color="auto"/>
            <w:bottom w:val="none" w:sz="0" w:space="0" w:color="auto"/>
            <w:right w:val="none" w:sz="0" w:space="0" w:color="auto"/>
          </w:divBdr>
          <w:divsChild>
            <w:div w:id="394396847">
              <w:marLeft w:val="0"/>
              <w:marRight w:val="0"/>
              <w:marTop w:val="0"/>
              <w:marBottom w:val="0"/>
              <w:divBdr>
                <w:top w:val="none" w:sz="0" w:space="0" w:color="auto"/>
                <w:left w:val="none" w:sz="0" w:space="0" w:color="auto"/>
                <w:bottom w:val="none" w:sz="0" w:space="0" w:color="auto"/>
                <w:right w:val="none" w:sz="0" w:space="0" w:color="auto"/>
              </w:divBdr>
              <w:divsChild>
                <w:div w:id="99958695">
                  <w:marLeft w:val="0"/>
                  <w:marRight w:val="0"/>
                  <w:marTop w:val="0"/>
                  <w:marBottom w:val="0"/>
                  <w:divBdr>
                    <w:top w:val="none" w:sz="0" w:space="0" w:color="auto"/>
                    <w:left w:val="none" w:sz="0" w:space="0" w:color="auto"/>
                    <w:bottom w:val="none" w:sz="0" w:space="0" w:color="auto"/>
                    <w:right w:val="none" w:sz="0" w:space="0" w:color="auto"/>
                  </w:divBdr>
                  <w:divsChild>
                    <w:div w:id="900361467">
                      <w:marLeft w:val="0"/>
                      <w:marRight w:val="0"/>
                      <w:marTop w:val="0"/>
                      <w:marBottom w:val="0"/>
                      <w:divBdr>
                        <w:top w:val="none" w:sz="0" w:space="0" w:color="auto"/>
                        <w:left w:val="none" w:sz="0" w:space="0" w:color="auto"/>
                        <w:bottom w:val="none" w:sz="0" w:space="0" w:color="auto"/>
                        <w:right w:val="none" w:sz="0" w:space="0" w:color="auto"/>
                      </w:divBdr>
                      <w:divsChild>
                        <w:div w:id="738792874">
                          <w:marLeft w:val="0"/>
                          <w:marRight w:val="0"/>
                          <w:marTop w:val="0"/>
                          <w:marBottom w:val="0"/>
                          <w:divBdr>
                            <w:top w:val="none" w:sz="0" w:space="0" w:color="auto"/>
                            <w:left w:val="none" w:sz="0" w:space="0" w:color="auto"/>
                            <w:bottom w:val="none" w:sz="0" w:space="0" w:color="auto"/>
                            <w:right w:val="none" w:sz="0" w:space="0" w:color="auto"/>
                          </w:divBdr>
                        </w:div>
                      </w:divsChild>
                    </w:div>
                    <w:div w:id="180170017">
                      <w:marLeft w:val="0"/>
                      <w:marRight w:val="0"/>
                      <w:marTop w:val="0"/>
                      <w:marBottom w:val="0"/>
                      <w:divBdr>
                        <w:top w:val="none" w:sz="0" w:space="0" w:color="auto"/>
                        <w:left w:val="none" w:sz="0" w:space="0" w:color="auto"/>
                        <w:bottom w:val="none" w:sz="0" w:space="0" w:color="auto"/>
                        <w:right w:val="none" w:sz="0" w:space="0" w:color="auto"/>
                      </w:divBdr>
                      <w:divsChild>
                        <w:div w:id="1248729291">
                          <w:marLeft w:val="0"/>
                          <w:marRight w:val="0"/>
                          <w:marTop w:val="0"/>
                          <w:marBottom w:val="0"/>
                          <w:divBdr>
                            <w:top w:val="none" w:sz="0" w:space="0" w:color="auto"/>
                            <w:left w:val="none" w:sz="0" w:space="0" w:color="auto"/>
                            <w:bottom w:val="none" w:sz="0" w:space="0" w:color="auto"/>
                            <w:right w:val="none" w:sz="0" w:space="0" w:color="auto"/>
                          </w:divBdr>
                          <w:divsChild>
                            <w:div w:id="601690852">
                              <w:marLeft w:val="0"/>
                              <w:marRight w:val="0"/>
                              <w:marTop w:val="0"/>
                              <w:marBottom w:val="0"/>
                              <w:divBdr>
                                <w:top w:val="none" w:sz="0" w:space="0" w:color="auto"/>
                                <w:left w:val="none" w:sz="0" w:space="0" w:color="auto"/>
                                <w:bottom w:val="none" w:sz="0" w:space="0" w:color="auto"/>
                                <w:right w:val="none" w:sz="0" w:space="0" w:color="auto"/>
                              </w:divBdr>
                              <w:divsChild>
                                <w:div w:id="1631864888">
                                  <w:marLeft w:val="0"/>
                                  <w:marRight w:val="0"/>
                                  <w:marTop w:val="0"/>
                                  <w:marBottom w:val="0"/>
                                  <w:divBdr>
                                    <w:top w:val="none" w:sz="0" w:space="0" w:color="auto"/>
                                    <w:left w:val="none" w:sz="0" w:space="0" w:color="auto"/>
                                    <w:bottom w:val="none" w:sz="0" w:space="0" w:color="auto"/>
                                    <w:right w:val="none" w:sz="0" w:space="0" w:color="auto"/>
                                  </w:divBdr>
                                  <w:divsChild>
                                    <w:div w:id="227035534">
                                      <w:marLeft w:val="0"/>
                                      <w:marRight w:val="0"/>
                                      <w:marTop w:val="0"/>
                                      <w:marBottom w:val="0"/>
                                      <w:divBdr>
                                        <w:top w:val="none" w:sz="0" w:space="0" w:color="auto"/>
                                        <w:left w:val="none" w:sz="0" w:space="0" w:color="auto"/>
                                        <w:bottom w:val="none" w:sz="0" w:space="0" w:color="auto"/>
                                        <w:right w:val="none" w:sz="0" w:space="0" w:color="auto"/>
                                      </w:divBdr>
                                    </w:div>
                                    <w:div w:id="18467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07115">
                          <w:marLeft w:val="0"/>
                          <w:marRight w:val="0"/>
                          <w:marTop w:val="0"/>
                          <w:marBottom w:val="0"/>
                          <w:divBdr>
                            <w:top w:val="none" w:sz="0" w:space="0" w:color="auto"/>
                            <w:left w:val="none" w:sz="0" w:space="0" w:color="auto"/>
                            <w:bottom w:val="none" w:sz="0" w:space="0" w:color="auto"/>
                            <w:right w:val="none" w:sz="0" w:space="0" w:color="auto"/>
                          </w:divBdr>
                          <w:divsChild>
                            <w:div w:id="536435621">
                              <w:marLeft w:val="0"/>
                              <w:marRight w:val="0"/>
                              <w:marTop w:val="0"/>
                              <w:marBottom w:val="0"/>
                              <w:divBdr>
                                <w:top w:val="none" w:sz="0" w:space="0" w:color="auto"/>
                                <w:left w:val="none" w:sz="0" w:space="0" w:color="auto"/>
                                <w:bottom w:val="none" w:sz="0" w:space="0" w:color="auto"/>
                                <w:right w:val="none" w:sz="0" w:space="0" w:color="auto"/>
                              </w:divBdr>
                            </w:div>
                          </w:divsChild>
                        </w:div>
                        <w:div w:id="1456176713">
                          <w:marLeft w:val="0"/>
                          <w:marRight w:val="0"/>
                          <w:marTop w:val="0"/>
                          <w:marBottom w:val="0"/>
                          <w:divBdr>
                            <w:top w:val="none" w:sz="0" w:space="0" w:color="auto"/>
                            <w:left w:val="none" w:sz="0" w:space="0" w:color="auto"/>
                            <w:bottom w:val="none" w:sz="0" w:space="0" w:color="auto"/>
                            <w:right w:val="none" w:sz="0" w:space="0" w:color="auto"/>
                          </w:divBdr>
                          <w:divsChild>
                            <w:div w:id="748424635">
                              <w:marLeft w:val="0"/>
                              <w:marRight w:val="0"/>
                              <w:marTop w:val="0"/>
                              <w:marBottom w:val="0"/>
                              <w:divBdr>
                                <w:top w:val="none" w:sz="0" w:space="0" w:color="auto"/>
                                <w:left w:val="none" w:sz="0" w:space="0" w:color="auto"/>
                                <w:bottom w:val="none" w:sz="0" w:space="0" w:color="auto"/>
                                <w:right w:val="none" w:sz="0" w:space="0" w:color="auto"/>
                              </w:divBdr>
                            </w:div>
                          </w:divsChild>
                        </w:div>
                        <w:div w:id="231745070">
                          <w:marLeft w:val="0"/>
                          <w:marRight w:val="0"/>
                          <w:marTop w:val="0"/>
                          <w:marBottom w:val="0"/>
                          <w:divBdr>
                            <w:top w:val="none" w:sz="0" w:space="0" w:color="auto"/>
                            <w:left w:val="none" w:sz="0" w:space="0" w:color="auto"/>
                            <w:bottom w:val="none" w:sz="0" w:space="0" w:color="auto"/>
                            <w:right w:val="none" w:sz="0" w:space="0" w:color="auto"/>
                          </w:divBdr>
                          <w:divsChild>
                            <w:div w:id="1394231718">
                              <w:marLeft w:val="0"/>
                              <w:marRight w:val="0"/>
                              <w:marTop w:val="0"/>
                              <w:marBottom w:val="0"/>
                              <w:divBdr>
                                <w:top w:val="none" w:sz="0" w:space="0" w:color="auto"/>
                                <w:left w:val="none" w:sz="0" w:space="0" w:color="auto"/>
                                <w:bottom w:val="none" w:sz="0" w:space="0" w:color="auto"/>
                                <w:right w:val="none" w:sz="0" w:space="0" w:color="auto"/>
                              </w:divBdr>
                            </w:div>
                          </w:divsChild>
                        </w:div>
                        <w:div w:id="335502499">
                          <w:marLeft w:val="0"/>
                          <w:marRight w:val="0"/>
                          <w:marTop w:val="0"/>
                          <w:marBottom w:val="0"/>
                          <w:divBdr>
                            <w:top w:val="none" w:sz="0" w:space="0" w:color="auto"/>
                            <w:left w:val="none" w:sz="0" w:space="0" w:color="auto"/>
                            <w:bottom w:val="none" w:sz="0" w:space="0" w:color="auto"/>
                            <w:right w:val="none" w:sz="0" w:space="0" w:color="auto"/>
                          </w:divBdr>
                          <w:divsChild>
                            <w:div w:id="8694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5861">
                      <w:marLeft w:val="0"/>
                      <w:marRight w:val="0"/>
                      <w:marTop w:val="0"/>
                      <w:marBottom w:val="0"/>
                      <w:divBdr>
                        <w:top w:val="none" w:sz="0" w:space="0" w:color="auto"/>
                        <w:left w:val="none" w:sz="0" w:space="0" w:color="auto"/>
                        <w:bottom w:val="none" w:sz="0" w:space="0" w:color="auto"/>
                        <w:right w:val="none" w:sz="0" w:space="0" w:color="auto"/>
                      </w:divBdr>
                      <w:divsChild>
                        <w:div w:id="2048338468">
                          <w:marLeft w:val="0"/>
                          <w:marRight w:val="0"/>
                          <w:marTop w:val="0"/>
                          <w:marBottom w:val="0"/>
                          <w:divBdr>
                            <w:top w:val="none" w:sz="0" w:space="0" w:color="auto"/>
                            <w:left w:val="none" w:sz="0" w:space="0" w:color="auto"/>
                            <w:bottom w:val="none" w:sz="0" w:space="0" w:color="auto"/>
                            <w:right w:val="none" w:sz="0" w:space="0" w:color="auto"/>
                          </w:divBdr>
                          <w:divsChild>
                            <w:div w:id="736198551">
                              <w:marLeft w:val="0"/>
                              <w:marRight w:val="0"/>
                              <w:marTop w:val="0"/>
                              <w:marBottom w:val="0"/>
                              <w:divBdr>
                                <w:top w:val="none" w:sz="0" w:space="0" w:color="auto"/>
                                <w:left w:val="none" w:sz="0" w:space="0" w:color="auto"/>
                                <w:bottom w:val="none" w:sz="0" w:space="0" w:color="auto"/>
                                <w:right w:val="none" w:sz="0" w:space="0" w:color="auto"/>
                              </w:divBdr>
                            </w:div>
                          </w:divsChild>
                        </w:div>
                        <w:div w:id="1221860840">
                          <w:marLeft w:val="0"/>
                          <w:marRight w:val="0"/>
                          <w:marTop w:val="0"/>
                          <w:marBottom w:val="0"/>
                          <w:divBdr>
                            <w:top w:val="none" w:sz="0" w:space="0" w:color="auto"/>
                            <w:left w:val="none" w:sz="0" w:space="0" w:color="auto"/>
                            <w:bottom w:val="none" w:sz="0" w:space="0" w:color="auto"/>
                            <w:right w:val="none" w:sz="0" w:space="0" w:color="auto"/>
                          </w:divBdr>
                        </w:div>
                      </w:divsChild>
                    </w:div>
                    <w:div w:id="8161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829663">
      <w:bodyDiv w:val="1"/>
      <w:marLeft w:val="0"/>
      <w:marRight w:val="0"/>
      <w:marTop w:val="0"/>
      <w:marBottom w:val="0"/>
      <w:divBdr>
        <w:top w:val="none" w:sz="0" w:space="0" w:color="auto"/>
        <w:left w:val="none" w:sz="0" w:space="0" w:color="auto"/>
        <w:bottom w:val="none" w:sz="0" w:space="0" w:color="auto"/>
        <w:right w:val="none" w:sz="0" w:space="0" w:color="auto"/>
      </w:divBdr>
    </w:div>
    <w:div w:id="662393355">
      <w:bodyDiv w:val="1"/>
      <w:marLeft w:val="0"/>
      <w:marRight w:val="0"/>
      <w:marTop w:val="0"/>
      <w:marBottom w:val="0"/>
      <w:divBdr>
        <w:top w:val="none" w:sz="0" w:space="0" w:color="auto"/>
        <w:left w:val="none" w:sz="0" w:space="0" w:color="auto"/>
        <w:bottom w:val="none" w:sz="0" w:space="0" w:color="auto"/>
        <w:right w:val="none" w:sz="0" w:space="0" w:color="auto"/>
      </w:divBdr>
      <w:divsChild>
        <w:div w:id="5634172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1081624">
      <w:bodyDiv w:val="1"/>
      <w:marLeft w:val="0"/>
      <w:marRight w:val="0"/>
      <w:marTop w:val="0"/>
      <w:marBottom w:val="0"/>
      <w:divBdr>
        <w:top w:val="none" w:sz="0" w:space="0" w:color="auto"/>
        <w:left w:val="none" w:sz="0" w:space="0" w:color="auto"/>
        <w:bottom w:val="none" w:sz="0" w:space="0" w:color="auto"/>
        <w:right w:val="none" w:sz="0" w:space="0" w:color="auto"/>
      </w:divBdr>
    </w:div>
    <w:div w:id="730614346">
      <w:bodyDiv w:val="1"/>
      <w:marLeft w:val="0"/>
      <w:marRight w:val="0"/>
      <w:marTop w:val="0"/>
      <w:marBottom w:val="0"/>
      <w:divBdr>
        <w:top w:val="none" w:sz="0" w:space="0" w:color="auto"/>
        <w:left w:val="none" w:sz="0" w:space="0" w:color="auto"/>
        <w:bottom w:val="none" w:sz="0" w:space="0" w:color="auto"/>
        <w:right w:val="none" w:sz="0" w:space="0" w:color="auto"/>
      </w:divBdr>
    </w:div>
    <w:div w:id="785581576">
      <w:bodyDiv w:val="1"/>
      <w:marLeft w:val="0"/>
      <w:marRight w:val="0"/>
      <w:marTop w:val="0"/>
      <w:marBottom w:val="0"/>
      <w:divBdr>
        <w:top w:val="none" w:sz="0" w:space="0" w:color="auto"/>
        <w:left w:val="none" w:sz="0" w:space="0" w:color="auto"/>
        <w:bottom w:val="none" w:sz="0" w:space="0" w:color="auto"/>
        <w:right w:val="none" w:sz="0" w:space="0" w:color="auto"/>
      </w:divBdr>
    </w:div>
    <w:div w:id="874149316">
      <w:bodyDiv w:val="1"/>
      <w:marLeft w:val="0"/>
      <w:marRight w:val="0"/>
      <w:marTop w:val="0"/>
      <w:marBottom w:val="0"/>
      <w:divBdr>
        <w:top w:val="none" w:sz="0" w:space="0" w:color="auto"/>
        <w:left w:val="none" w:sz="0" w:space="0" w:color="auto"/>
        <w:bottom w:val="none" w:sz="0" w:space="0" w:color="auto"/>
        <w:right w:val="none" w:sz="0" w:space="0" w:color="auto"/>
      </w:divBdr>
    </w:div>
    <w:div w:id="939681278">
      <w:bodyDiv w:val="1"/>
      <w:marLeft w:val="0"/>
      <w:marRight w:val="0"/>
      <w:marTop w:val="0"/>
      <w:marBottom w:val="0"/>
      <w:divBdr>
        <w:top w:val="none" w:sz="0" w:space="0" w:color="auto"/>
        <w:left w:val="none" w:sz="0" w:space="0" w:color="auto"/>
        <w:bottom w:val="none" w:sz="0" w:space="0" w:color="auto"/>
        <w:right w:val="none" w:sz="0" w:space="0" w:color="auto"/>
      </w:divBdr>
    </w:div>
    <w:div w:id="963848158">
      <w:bodyDiv w:val="1"/>
      <w:marLeft w:val="0"/>
      <w:marRight w:val="0"/>
      <w:marTop w:val="0"/>
      <w:marBottom w:val="0"/>
      <w:divBdr>
        <w:top w:val="none" w:sz="0" w:space="0" w:color="auto"/>
        <w:left w:val="none" w:sz="0" w:space="0" w:color="auto"/>
        <w:bottom w:val="none" w:sz="0" w:space="0" w:color="auto"/>
        <w:right w:val="none" w:sz="0" w:space="0" w:color="auto"/>
      </w:divBdr>
    </w:div>
    <w:div w:id="964773874">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3121129">
      <w:bodyDiv w:val="1"/>
      <w:marLeft w:val="0"/>
      <w:marRight w:val="0"/>
      <w:marTop w:val="0"/>
      <w:marBottom w:val="0"/>
      <w:divBdr>
        <w:top w:val="none" w:sz="0" w:space="0" w:color="auto"/>
        <w:left w:val="none" w:sz="0" w:space="0" w:color="auto"/>
        <w:bottom w:val="none" w:sz="0" w:space="0" w:color="auto"/>
        <w:right w:val="none" w:sz="0" w:space="0" w:color="auto"/>
      </w:divBdr>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9303536">
      <w:bodyDiv w:val="1"/>
      <w:marLeft w:val="0"/>
      <w:marRight w:val="0"/>
      <w:marTop w:val="0"/>
      <w:marBottom w:val="0"/>
      <w:divBdr>
        <w:top w:val="none" w:sz="0" w:space="0" w:color="auto"/>
        <w:left w:val="none" w:sz="0" w:space="0" w:color="auto"/>
        <w:bottom w:val="none" w:sz="0" w:space="0" w:color="auto"/>
        <w:right w:val="none" w:sz="0" w:space="0" w:color="auto"/>
      </w:divBdr>
    </w:div>
    <w:div w:id="1161580481">
      <w:bodyDiv w:val="1"/>
      <w:marLeft w:val="0"/>
      <w:marRight w:val="0"/>
      <w:marTop w:val="0"/>
      <w:marBottom w:val="0"/>
      <w:divBdr>
        <w:top w:val="none" w:sz="0" w:space="0" w:color="auto"/>
        <w:left w:val="none" w:sz="0" w:space="0" w:color="auto"/>
        <w:bottom w:val="none" w:sz="0" w:space="0" w:color="auto"/>
        <w:right w:val="none" w:sz="0" w:space="0" w:color="auto"/>
      </w:divBdr>
    </w:div>
    <w:div w:id="1186753775">
      <w:bodyDiv w:val="1"/>
      <w:marLeft w:val="0"/>
      <w:marRight w:val="0"/>
      <w:marTop w:val="0"/>
      <w:marBottom w:val="0"/>
      <w:divBdr>
        <w:top w:val="none" w:sz="0" w:space="0" w:color="auto"/>
        <w:left w:val="none" w:sz="0" w:space="0" w:color="auto"/>
        <w:bottom w:val="none" w:sz="0" w:space="0" w:color="auto"/>
        <w:right w:val="none" w:sz="0" w:space="0" w:color="auto"/>
      </w:divBdr>
      <w:divsChild>
        <w:div w:id="823813225">
          <w:marLeft w:val="0"/>
          <w:marRight w:val="0"/>
          <w:marTop w:val="0"/>
          <w:marBottom w:val="0"/>
          <w:divBdr>
            <w:top w:val="none" w:sz="0" w:space="0" w:color="auto"/>
            <w:left w:val="none" w:sz="0" w:space="0" w:color="auto"/>
            <w:bottom w:val="none" w:sz="0" w:space="0" w:color="auto"/>
            <w:right w:val="none" w:sz="0" w:space="0" w:color="auto"/>
          </w:divBdr>
        </w:div>
        <w:div w:id="972440976">
          <w:marLeft w:val="0"/>
          <w:marRight w:val="0"/>
          <w:marTop w:val="0"/>
          <w:marBottom w:val="0"/>
          <w:divBdr>
            <w:top w:val="none" w:sz="0" w:space="0" w:color="auto"/>
            <w:left w:val="none" w:sz="0" w:space="0" w:color="auto"/>
            <w:bottom w:val="none" w:sz="0" w:space="0" w:color="auto"/>
            <w:right w:val="none" w:sz="0" w:space="0" w:color="auto"/>
          </w:divBdr>
          <w:divsChild>
            <w:div w:id="1468015709">
              <w:marLeft w:val="0"/>
              <w:marRight w:val="0"/>
              <w:marTop w:val="0"/>
              <w:marBottom w:val="0"/>
              <w:divBdr>
                <w:top w:val="none" w:sz="0" w:space="0" w:color="auto"/>
                <w:left w:val="none" w:sz="0" w:space="0" w:color="auto"/>
                <w:bottom w:val="none" w:sz="0" w:space="0" w:color="auto"/>
                <w:right w:val="none" w:sz="0" w:space="0" w:color="auto"/>
              </w:divBdr>
              <w:divsChild>
                <w:div w:id="206797419">
                  <w:marLeft w:val="0"/>
                  <w:marRight w:val="0"/>
                  <w:marTop w:val="0"/>
                  <w:marBottom w:val="0"/>
                  <w:divBdr>
                    <w:top w:val="none" w:sz="0" w:space="0" w:color="auto"/>
                    <w:left w:val="none" w:sz="0" w:space="0" w:color="auto"/>
                    <w:bottom w:val="none" w:sz="0" w:space="0" w:color="auto"/>
                    <w:right w:val="none" w:sz="0" w:space="0" w:color="auto"/>
                  </w:divBdr>
                </w:div>
                <w:div w:id="1275361761">
                  <w:marLeft w:val="0"/>
                  <w:marRight w:val="0"/>
                  <w:marTop w:val="0"/>
                  <w:marBottom w:val="0"/>
                  <w:divBdr>
                    <w:top w:val="none" w:sz="0" w:space="0" w:color="auto"/>
                    <w:left w:val="none" w:sz="0" w:space="0" w:color="auto"/>
                    <w:bottom w:val="none" w:sz="0" w:space="0" w:color="auto"/>
                    <w:right w:val="none" w:sz="0" w:space="0" w:color="auto"/>
                  </w:divBdr>
                  <w:divsChild>
                    <w:div w:id="1595166914">
                      <w:marLeft w:val="0"/>
                      <w:marRight w:val="0"/>
                      <w:marTop w:val="0"/>
                      <w:marBottom w:val="0"/>
                      <w:divBdr>
                        <w:top w:val="none" w:sz="0" w:space="0" w:color="auto"/>
                        <w:left w:val="none" w:sz="0" w:space="0" w:color="auto"/>
                        <w:bottom w:val="none" w:sz="0" w:space="0" w:color="auto"/>
                        <w:right w:val="none" w:sz="0" w:space="0" w:color="auto"/>
                      </w:divBdr>
                      <w:divsChild>
                        <w:div w:id="1474174134">
                          <w:marLeft w:val="0"/>
                          <w:marRight w:val="0"/>
                          <w:marTop w:val="0"/>
                          <w:marBottom w:val="0"/>
                          <w:divBdr>
                            <w:top w:val="none" w:sz="0" w:space="0" w:color="auto"/>
                            <w:left w:val="none" w:sz="0" w:space="0" w:color="auto"/>
                            <w:bottom w:val="none" w:sz="0" w:space="0" w:color="auto"/>
                            <w:right w:val="none" w:sz="0" w:space="0" w:color="auto"/>
                          </w:divBdr>
                          <w:divsChild>
                            <w:div w:id="312683315">
                              <w:marLeft w:val="0"/>
                              <w:marRight w:val="0"/>
                              <w:marTop w:val="0"/>
                              <w:marBottom w:val="0"/>
                              <w:divBdr>
                                <w:top w:val="none" w:sz="0" w:space="0" w:color="auto"/>
                                <w:left w:val="none" w:sz="0" w:space="0" w:color="auto"/>
                                <w:bottom w:val="none" w:sz="0" w:space="0" w:color="auto"/>
                                <w:right w:val="none" w:sz="0" w:space="0" w:color="auto"/>
                              </w:divBdr>
                            </w:div>
                          </w:divsChild>
                        </w:div>
                        <w:div w:id="2074623941">
                          <w:marLeft w:val="0"/>
                          <w:marRight w:val="0"/>
                          <w:marTop w:val="0"/>
                          <w:marBottom w:val="0"/>
                          <w:divBdr>
                            <w:top w:val="none" w:sz="0" w:space="0" w:color="auto"/>
                            <w:left w:val="none" w:sz="0" w:space="0" w:color="auto"/>
                            <w:bottom w:val="none" w:sz="0" w:space="0" w:color="auto"/>
                            <w:right w:val="none" w:sz="0" w:space="0" w:color="auto"/>
                          </w:divBdr>
                        </w:div>
                        <w:div w:id="19565597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4621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79727">
      <w:bodyDiv w:val="1"/>
      <w:marLeft w:val="0"/>
      <w:marRight w:val="0"/>
      <w:marTop w:val="0"/>
      <w:marBottom w:val="0"/>
      <w:divBdr>
        <w:top w:val="none" w:sz="0" w:space="0" w:color="auto"/>
        <w:left w:val="none" w:sz="0" w:space="0" w:color="auto"/>
        <w:bottom w:val="none" w:sz="0" w:space="0" w:color="auto"/>
        <w:right w:val="none" w:sz="0" w:space="0" w:color="auto"/>
      </w:divBdr>
      <w:divsChild>
        <w:div w:id="405886614">
          <w:marLeft w:val="0"/>
          <w:marRight w:val="0"/>
          <w:marTop w:val="0"/>
          <w:marBottom w:val="0"/>
          <w:divBdr>
            <w:top w:val="none" w:sz="0" w:space="0" w:color="auto"/>
            <w:left w:val="none" w:sz="0" w:space="0" w:color="auto"/>
            <w:bottom w:val="none" w:sz="0" w:space="0" w:color="auto"/>
            <w:right w:val="none" w:sz="0" w:space="0" w:color="auto"/>
          </w:divBdr>
        </w:div>
      </w:divsChild>
    </w:div>
    <w:div w:id="1276449643">
      <w:bodyDiv w:val="1"/>
      <w:marLeft w:val="0"/>
      <w:marRight w:val="0"/>
      <w:marTop w:val="0"/>
      <w:marBottom w:val="0"/>
      <w:divBdr>
        <w:top w:val="none" w:sz="0" w:space="0" w:color="auto"/>
        <w:left w:val="none" w:sz="0" w:space="0" w:color="auto"/>
        <w:bottom w:val="none" w:sz="0" w:space="0" w:color="auto"/>
        <w:right w:val="none" w:sz="0" w:space="0" w:color="auto"/>
      </w:divBdr>
    </w:div>
    <w:div w:id="1277180795">
      <w:bodyDiv w:val="1"/>
      <w:marLeft w:val="0"/>
      <w:marRight w:val="0"/>
      <w:marTop w:val="0"/>
      <w:marBottom w:val="0"/>
      <w:divBdr>
        <w:top w:val="none" w:sz="0" w:space="0" w:color="auto"/>
        <w:left w:val="none" w:sz="0" w:space="0" w:color="auto"/>
        <w:bottom w:val="none" w:sz="0" w:space="0" w:color="auto"/>
        <w:right w:val="none" w:sz="0" w:space="0" w:color="auto"/>
      </w:divBdr>
    </w:div>
    <w:div w:id="1279525747">
      <w:bodyDiv w:val="1"/>
      <w:marLeft w:val="0"/>
      <w:marRight w:val="0"/>
      <w:marTop w:val="0"/>
      <w:marBottom w:val="0"/>
      <w:divBdr>
        <w:top w:val="none" w:sz="0" w:space="0" w:color="auto"/>
        <w:left w:val="none" w:sz="0" w:space="0" w:color="auto"/>
        <w:bottom w:val="none" w:sz="0" w:space="0" w:color="auto"/>
        <w:right w:val="none" w:sz="0" w:space="0" w:color="auto"/>
      </w:divBdr>
    </w:div>
    <w:div w:id="1281254537">
      <w:bodyDiv w:val="1"/>
      <w:marLeft w:val="0"/>
      <w:marRight w:val="0"/>
      <w:marTop w:val="0"/>
      <w:marBottom w:val="0"/>
      <w:divBdr>
        <w:top w:val="none" w:sz="0" w:space="0" w:color="auto"/>
        <w:left w:val="none" w:sz="0" w:space="0" w:color="auto"/>
        <w:bottom w:val="none" w:sz="0" w:space="0" w:color="auto"/>
        <w:right w:val="none" w:sz="0" w:space="0" w:color="auto"/>
      </w:divBdr>
    </w:div>
    <w:div w:id="1289706957">
      <w:bodyDiv w:val="1"/>
      <w:marLeft w:val="0"/>
      <w:marRight w:val="0"/>
      <w:marTop w:val="0"/>
      <w:marBottom w:val="0"/>
      <w:divBdr>
        <w:top w:val="none" w:sz="0" w:space="0" w:color="auto"/>
        <w:left w:val="none" w:sz="0" w:space="0" w:color="auto"/>
        <w:bottom w:val="none" w:sz="0" w:space="0" w:color="auto"/>
        <w:right w:val="none" w:sz="0" w:space="0" w:color="auto"/>
      </w:divBdr>
    </w:div>
    <w:div w:id="1311056309">
      <w:bodyDiv w:val="1"/>
      <w:marLeft w:val="0"/>
      <w:marRight w:val="0"/>
      <w:marTop w:val="0"/>
      <w:marBottom w:val="0"/>
      <w:divBdr>
        <w:top w:val="none" w:sz="0" w:space="0" w:color="auto"/>
        <w:left w:val="none" w:sz="0" w:space="0" w:color="auto"/>
        <w:bottom w:val="none" w:sz="0" w:space="0" w:color="auto"/>
        <w:right w:val="none" w:sz="0" w:space="0" w:color="auto"/>
      </w:divBdr>
    </w:div>
    <w:div w:id="1323004795">
      <w:bodyDiv w:val="1"/>
      <w:marLeft w:val="0"/>
      <w:marRight w:val="0"/>
      <w:marTop w:val="0"/>
      <w:marBottom w:val="0"/>
      <w:divBdr>
        <w:top w:val="none" w:sz="0" w:space="0" w:color="auto"/>
        <w:left w:val="none" w:sz="0" w:space="0" w:color="auto"/>
        <w:bottom w:val="none" w:sz="0" w:space="0" w:color="auto"/>
        <w:right w:val="none" w:sz="0" w:space="0" w:color="auto"/>
      </w:divBdr>
      <w:divsChild>
        <w:div w:id="2094667750">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6098210">
      <w:bodyDiv w:val="1"/>
      <w:marLeft w:val="0"/>
      <w:marRight w:val="0"/>
      <w:marTop w:val="0"/>
      <w:marBottom w:val="0"/>
      <w:divBdr>
        <w:top w:val="none" w:sz="0" w:space="0" w:color="auto"/>
        <w:left w:val="none" w:sz="0" w:space="0" w:color="auto"/>
        <w:bottom w:val="none" w:sz="0" w:space="0" w:color="auto"/>
        <w:right w:val="none" w:sz="0" w:space="0" w:color="auto"/>
      </w:divBdr>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895948">
      <w:bodyDiv w:val="1"/>
      <w:marLeft w:val="0"/>
      <w:marRight w:val="0"/>
      <w:marTop w:val="0"/>
      <w:marBottom w:val="0"/>
      <w:divBdr>
        <w:top w:val="none" w:sz="0" w:space="0" w:color="auto"/>
        <w:left w:val="none" w:sz="0" w:space="0" w:color="auto"/>
        <w:bottom w:val="none" w:sz="0" w:space="0" w:color="auto"/>
        <w:right w:val="none" w:sz="0" w:space="0" w:color="auto"/>
      </w:divBdr>
    </w:div>
    <w:div w:id="1531265363">
      <w:bodyDiv w:val="1"/>
      <w:marLeft w:val="0"/>
      <w:marRight w:val="0"/>
      <w:marTop w:val="0"/>
      <w:marBottom w:val="0"/>
      <w:divBdr>
        <w:top w:val="none" w:sz="0" w:space="0" w:color="auto"/>
        <w:left w:val="none" w:sz="0" w:space="0" w:color="auto"/>
        <w:bottom w:val="none" w:sz="0" w:space="0" w:color="auto"/>
        <w:right w:val="none" w:sz="0" w:space="0" w:color="auto"/>
      </w:divBdr>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407335">
      <w:bodyDiv w:val="1"/>
      <w:marLeft w:val="0"/>
      <w:marRight w:val="0"/>
      <w:marTop w:val="0"/>
      <w:marBottom w:val="0"/>
      <w:divBdr>
        <w:top w:val="none" w:sz="0" w:space="0" w:color="auto"/>
        <w:left w:val="none" w:sz="0" w:space="0" w:color="auto"/>
        <w:bottom w:val="none" w:sz="0" w:space="0" w:color="auto"/>
        <w:right w:val="none" w:sz="0" w:space="0" w:color="auto"/>
      </w:divBdr>
    </w:div>
    <w:div w:id="1737048221">
      <w:bodyDiv w:val="1"/>
      <w:marLeft w:val="0"/>
      <w:marRight w:val="0"/>
      <w:marTop w:val="0"/>
      <w:marBottom w:val="0"/>
      <w:divBdr>
        <w:top w:val="none" w:sz="0" w:space="0" w:color="auto"/>
        <w:left w:val="none" w:sz="0" w:space="0" w:color="auto"/>
        <w:bottom w:val="none" w:sz="0" w:space="0" w:color="auto"/>
        <w:right w:val="none" w:sz="0" w:space="0" w:color="auto"/>
      </w:divBdr>
      <w:divsChild>
        <w:div w:id="130563319">
          <w:marLeft w:val="0"/>
          <w:marRight w:val="0"/>
          <w:marTop w:val="0"/>
          <w:marBottom w:val="0"/>
          <w:divBdr>
            <w:top w:val="none" w:sz="0" w:space="0" w:color="auto"/>
            <w:left w:val="none" w:sz="0" w:space="0" w:color="auto"/>
            <w:bottom w:val="none" w:sz="0" w:space="0" w:color="auto"/>
            <w:right w:val="none" w:sz="0" w:space="0" w:color="auto"/>
          </w:divBdr>
        </w:div>
      </w:divsChild>
    </w:div>
    <w:div w:id="1813911899">
      <w:bodyDiv w:val="1"/>
      <w:marLeft w:val="0"/>
      <w:marRight w:val="0"/>
      <w:marTop w:val="0"/>
      <w:marBottom w:val="0"/>
      <w:divBdr>
        <w:top w:val="none" w:sz="0" w:space="0" w:color="auto"/>
        <w:left w:val="none" w:sz="0" w:space="0" w:color="auto"/>
        <w:bottom w:val="none" w:sz="0" w:space="0" w:color="auto"/>
        <w:right w:val="none" w:sz="0" w:space="0" w:color="auto"/>
      </w:divBdr>
      <w:divsChild>
        <w:div w:id="1510562754">
          <w:marLeft w:val="0"/>
          <w:marRight w:val="0"/>
          <w:marTop w:val="0"/>
          <w:marBottom w:val="0"/>
          <w:divBdr>
            <w:top w:val="none" w:sz="0" w:space="0" w:color="auto"/>
            <w:left w:val="none" w:sz="0" w:space="0" w:color="auto"/>
            <w:bottom w:val="none" w:sz="0" w:space="0" w:color="auto"/>
            <w:right w:val="none" w:sz="0" w:space="0" w:color="auto"/>
          </w:divBdr>
        </w:div>
        <w:div w:id="903493890">
          <w:marLeft w:val="0"/>
          <w:marRight w:val="0"/>
          <w:marTop w:val="0"/>
          <w:marBottom w:val="0"/>
          <w:divBdr>
            <w:top w:val="none" w:sz="0" w:space="0" w:color="auto"/>
            <w:left w:val="none" w:sz="0" w:space="0" w:color="auto"/>
            <w:bottom w:val="none" w:sz="0" w:space="0" w:color="auto"/>
            <w:right w:val="none" w:sz="0" w:space="0" w:color="auto"/>
          </w:divBdr>
        </w:div>
        <w:div w:id="305859374">
          <w:marLeft w:val="0"/>
          <w:marRight w:val="0"/>
          <w:marTop w:val="0"/>
          <w:marBottom w:val="0"/>
          <w:divBdr>
            <w:top w:val="none" w:sz="0" w:space="0" w:color="auto"/>
            <w:left w:val="none" w:sz="0" w:space="0" w:color="auto"/>
            <w:bottom w:val="none" w:sz="0" w:space="0" w:color="auto"/>
            <w:right w:val="none" w:sz="0" w:space="0" w:color="auto"/>
          </w:divBdr>
        </w:div>
      </w:divsChild>
    </w:div>
    <w:div w:id="1863470223">
      <w:bodyDiv w:val="1"/>
      <w:marLeft w:val="0"/>
      <w:marRight w:val="0"/>
      <w:marTop w:val="0"/>
      <w:marBottom w:val="0"/>
      <w:divBdr>
        <w:top w:val="none" w:sz="0" w:space="0" w:color="auto"/>
        <w:left w:val="none" w:sz="0" w:space="0" w:color="auto"/>
        <w:bottom w:val="none" w:sz="0" w:space="0" w:color="auto"/>
        <w:right w:val="none" w:sz="0" w:space="0" w:color="auto"/>
      </w:divBdr>
    </w:div>
    <w:div w:id="1915582883">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89280515">
      <w:bodyDiv w:val="1"/>
      <w:marLeft w:val="0"/>
      <w:marRight w:val="0"/>
      <w:marTop w:val="0"/>
      <w:marBottom w:val="0"/>
      <w:divBdr>
        <w:top w:val="none" w:sz="0" w:space="0" w:color="auto"/>
        <w:left w:val="none" w:sz="0" w:space="0" w:color="auto"/>
        <w:bottom w:val="none" w:sz="0" w:space="0" w:color="auto"/>
        <w:right w:val="none" w:sz="0" w:space="0" w:color="auto"/>
      </w:divBdr>
      <w:divsChild>
        <w:div w:id="339085876">
          <w:marLeft w:val="0"/>
          <w:marRight w:val="0"/>
          <w:marTop w:val="0"/>
          <w:marBottom w:val="0"/>
          <w:divBdr>
            <w:top w:val="none" w:sz="0" w:space="0" w:color="auto"/>
            <w:left w:val="none" w:sz="0" w:space="0" w:color="auto"/>
            <w:bottom w:val="none" w:sz="0" w:space="0" w:color="auto"/>
            <w:right w:val="none" w:sz="0" w:space="0" w:color="auto"/>
          </w:divBdr>
          <w:divsChild>
            <w:div w:id="877813163">
              <w:marLeft w:val="0"/>
              <w:marRight w:val="0"/>
              <w:marTop w:val="0"/>
              <w:marBottom w:val="0"/>
              <w:divBdr>
                <w:top w:val="none" w:sz="0" w:space="0" w:color="auto"/>
                <w:left w:val="none" w:sz="0" w:space="0" w:color="auto"/>
                <w:bottom w:val="none" w:sz="0" w:space="0" w:color="auto"/>
                <w:right w:val="none" w:sz="0" w:space="0" w:color="auto"/>
              </w:divBdr>
              <w:divsChild>
                <w:div w:id="1775711063">
                  <w:marLeft w:val="0"/>
                  <w:marRight w:val="0"/>
                  <w:marTop w:val="0"/>
                  <w:marBottom w:val="0"/>
                  <w:divBdr>
                    <w:top w:val="none" w:sz="0" w:space="0" w:color="auto"/>
                    <w:left w:val="none" w:sz="0" w:space="0" w:color="auto"/>
                    <w:bottom w:val="none" w:sz="0" w:space="0" w:color="auto"/>
                    <w:right w:val="none" w:sz="0" w:space="0" w:color="auto"/>
                  </w:divBdr>
                  <w:divsChild>
                    <w:div w:id="763185530">
                      <w:marLeft w:val="0"/>
                      <w:marRight w:val="0"/>
                      <w:marTop w:val="0"/>
                      <w:marBottom w:val="0"/>
                      <w:divBdr>
                        <w:top w:val="none" w:sz="0" w:space="0" w:color="auto"/>
                        <w:left w:val="none" w:sz="0" w:space="0" w:color="auto"/>
                        <w:bottom w:val="none" w:sz="0" w:space="0" w:color="auto"/>
                        <w:right w:val="none" w:sz="0" w:space="0" w:color="auto"/>
                      </w:divBdr>
                      <w:divsChild>
                        <w:div w:id="1246842026">
                          <w:marLeft w:val="0"/>
                          <w:marRight w:val="0"/>
                          <w:marTop w:val="0"/>
                          <w:marBottom w:val="0"/>
                          <w:divBdr>
                            <w:top w:val="none" w:sz="0" w:space="0" w:color="auto"/>
                            <w:left w:val="none" w:sz="0" w:space="0" w:color="auto"/>
                            <w:bottom w:val="none" w:sz="0" w:space="0" w:color="auto"/>
                            <w:right w:val="none" w:sz="0" w:space="0" w:color="auto"/>
                          </w:divBdr>
                          <w:divsChild>
                            <w:div w:id="1573466905">
                              <w:marLeft w:val="0"/>
                              <w:marRight w:val="0"/>
                              <w:marTop w:val="0"/>
                              <w:marBottom w:val="0"/>
                              <w:divBdr>
                                <w:top w:val="none" w:sz="0" w:space="0" w:color="auto"/>
                                <w:left w:val="none" w:sz="0" w:space="0" w:color="auto"/>
                                <w:bottom w:val="none" w:sz="0" w:space="0" w:color="auto"/>
                                <w:right w:val="none" w:sz="0" w:space="0" w:color="auto"/>
                              </w:divBdr>
                              <w:divsChild>
                                <w:div w:id="2124297542">
                                  <w:marLeft w:val="0"/>
                                  <w:marRight w:val="0"/>
                                  <w:marTop w:val="0"/>
                                  <w:marBottom w:val="0"/>
                                  <w:divBdr>
                                    <w:top w:val="none" w:sz="0" w:space="0" w:color="auto"/>
                                    <w:left w:val="none" w:sz="0" w:space="0" w:color="auto"/>
                                    <w:bottom w:val="none" w:sz="0" w:space="0" w:color="auto"/>
                                    <w:right w:val="none" w:sz="0" w:space="0" w:color="auto"/>
                                  </w:divBdr>
                                  <w:divsChild>
                                    <w:div w:id="17111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611556">
      <w:bodyDiv w:val="1"/>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
      </w:divsChild>
    </w:div>
    <w:div w:id="2047216831">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0"/>
          <w:marRight w:val="0"/>
          <w:marTop w:val="0"/>
          <w:marBottom w:val="0"/>
          <w:divBdr>
            <w:top w:val="none" w:sz="0" w:space="0" w:color="auto"/>
            <w:left w:val="none" w:sz="0" w:space="0" w:color="auto"/>
            <w:bottom w:val="none" w:sz="0" w:space="0" w:color="auto"/>
            <w:right w:val="none" w:sz="0" w:space="0" w:color="auto"/>
          </w:divBdr>
        </w:div>
        <w:div w:id="1083145764">
          <w:marLeft w:val="0"/>
          <w:marRight w:val="0"/>
          <w:marTop w:val="0"/>
          <w:marBottom w:val="0"/>
          <w:divBdr>
            <w:top w:val="none" w:sz="0" w:space="0" w:color="auto"/>
            <w:left w:val="none" w:sz="0" w:space="0" w:color="auto"/>
            <w:bottom w:val="none" w:sz="0" w:space="0" w:color="auto"/>
            <w:right w:val="none" w:sz="0" w:space="0" w:color="auto"/>
          </w:divBdr>
        </w:div>
        <w:div w:id="132336466">
          <w:marLeft w:val="0"/>
          <w:marRight w:val="0"/>
          <w:marTop w:val="0"/>
          <w:marBottom w:val="0"/>
          <w:divBdr>
            <w:top w:val="none" w:sz="0" w:space="0" w:color="auto"/>
            <w:left w:val="none" w:sz="0" w:space="0" w:color="auto"/>
            <w:bottom w:val="none" w:sz="0" w:space="0" w:color="auto"/>
            <w:right w:val="none" w:sz="0" w:space="0" w:color="auto"/>
          </w:divBdr>
          <w:divsChild>
            <w:div w:id="742528051">
              <w:marLeft w:val="0"/>
              <w:marRight w:val="0"/>
              <w:marTop w:val="0"/>
              <w:marBottom w:val="0"/>
              <w:divBdr>
                <w:top w:val="none" w:sz="0" w:space="0" w:color="auto"/>
                <w:left w:val="none" w:sz="0" w:space="0" w:color="auto"/>
                <w:bottom w:val="none" w:sz="0" w:space="0" w:color="auto"/>
                <w:right w:val="none" w:sz="0" w:space="0" w:color="auto"/>
              </w:divBdr>
              <w:divsChild>
                <w:div w:id="835919995">
                  <w:marLeft w:val="0"/>
                  <w:marRight w:val="0"/>
                  <w:marTop w:val="0"/>
                  <w:marBottom w:val="0"/>
                  <w:divBdr>
                    <w:top w:val="none" w:sz="0" w:space="0" w:color="auto"/>
                    <w:left w:val="none" w:sz="0" w:space="0" w:color="auto"/>
                    <w:bottom w:val="none" w:sz="0" w:space="0" w:color="auto"/>
                    <w:right w:val="none" w:sz="0" w:space="0" w:color="auto"/>
                  </w:divBdr>
                  <w:divsChild>
                    <w:div w:id="1148207750">
                      <w:marLeft w:val="0"/>
                      <w:marRight w:val="0"/>
                      <w:marTop w:val="0"/>
                      <w:marBottom w:val="0"/>
                      <w:divBdr>
                        <w:top w:val="none" w:sz="0" w:space="0" w:color="auto"/>
                        <w:left w:val="none" w:sz="0" w:space="0" w:color="auto"/>
                        <w:bottom w:val="none" w:sz="0" w:space="0" w:color="auto"/>
                        <w:right w:val="none" w:sz="0" w:space="0" w:color="auto"/>
                      </w:divBdr>
                      <w:divsChild>
                        <w:div w:id="1486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22208">
          <w:marLeft w:val="0"/>
          <w:marRight w:val="0"/>
          <w:marTop w:val="0"/>
          <w:marBottom w:val="0"/>
          <w:divBdr>
            <w:top w:val="none" w:sz="0" w:space="0" w:color="auto"/>
            <w:left w:val="none" w:sz="0" w:space="0" w:color="auto"/>
            <w:bottom w:val="none" w:sz="0" w:space="0" w:color="auto"/>
            <w:right w:val="none" w:sz="0" w:space="0" w:color="auto"/>
          </w:divBdr>
          <w:divsChild>
            <w:div w:id="1012411290">
              <w:marLeft w:val="0"/>
              <w:marRight w:val="0"/>
              <w:marTop w:val="0"/>
              <w:marBottom w:val="0"/>
              <w:divBdr>
                <w:top w:val="none" w:sz="0" w:space="0" w:color="auto"/>
                <w:left w:val="none" w:sz="0" w:space="0" w:color="auto"/>
                <w:bottom w:val="none" w:sz="0" w:space="0" w:color="auto"/>
                <w:right w:val="none" w:sz="0" w:space="0" w:color="auto"/>
              </w:divBdr>
            </w:div>
          </w:divsChild>
        </w:div>
        <w:div w:id="853692475">
          <w:marLeft w:val="0"/>
          <w:marRight w:val="0"/>
          <w:marTop w:val="0"/>
          <w:marBottom w:val="0"/>
          <w:divBdr>
            <w:top w:val="none" w:sz="0" w:space="0" w:color="auto"/>
            <w:left w:val="none" w:sz="0" w:space="0" w:color="auto"/>
            <w:bottom w:val="none" w:sz="0" w:space="0" w:color="auto"/>
            <w:right w:val="none" w:sz="0" w:space="0" w:color="auto"/>
          </w:divBdr>
          <w:divsChild>
            <w:div w:id="902258082">
              <w:marLeft w:val="0"/>
              <w:marRight w:val="0"/>
              <w:marTop w:val="0"/>
              <w:marBottom w:val="0"/>
              <w:divBdr>
                <w:top w:val="none" w:sz="0" w:space="0" w:color="auto"/>
                <w:left w:val="none" w:sz="0" w:space="0" w:color="auto"/>
                <w:bottom w:val="none" w:sz="0" w:space="0" w:color="auto"/>
                <w:right w:val="none" w:sz="0" w:space="0" w:color="auto"/>
              </w:divBdr>
            </w:div>
            <w:div w:id="1084959365">
              <w:marLeft w:val="0"/>
              <w:marRight w:val="0"/>
              <w:marTop w:val="0"/>
              <w:marBottom w:val="0"/>
              <w:divBdr>
                <w:top w:val="none" w:sz="0" w:space="0" w:color="auto"/>
                <w:left w:val="none" w:sz="0" w:space="0" w:color="auto"/>
                <w:bottom w:val="none" w:sz="0" w:space="0" w:color="auto"/>
                <w:right w:val="none" w:sz="0" w:space="0" w:color="auto"/>
              </w:divBdr>
            </w:div>
          </w:divsChild>
        </w:div>
        <w:div w:id="40639601">
          <w:marLeft w:val="0"/>
          <w:marRight w:val="0"/>
          <w:marTop w:val="0"/>
          <w:marBottom w:val="0"/>
          <w:divBdr>
            <w:top w:val="none" w:sz="0" w:space="0" w:color="auto"/>
            <w:left w:val="none" w:sz="0" w:space="0" w:color="auto"/>
            <w:bottom w:val="none" w:sz="0" w:space="0" w:color="auto"/>
            <w:right w:val="none" w:sz="0" w:space="0" w:color="auto"/>
          </w:divBdr>
        </w:div>
        <w:div w:id="757679965">
          <w:marLeft w:val="0"/>
          <w:marRight w:val="0"/>
          <w:marTop w:val="0"/>
          <w:marBottom w:val="0"/>
          <w:divBdr>
            <w:top w:val="none" w:sz="0" w:space="0" w:color="auto"/>
            <w:left w:val="none" w:sz="0" w:space="0" w:color="auto"/>
            <w:bottom w:val="none" w:sz="0" w:space="0" w:color="auto"/>
            <w:right w:val="none" w:sz="0" w:space="0" w:color="auto"/>
          </w:divBdr>
        </w:div>
        <w:div w:id="1081026095">
          <w:marLeft w:val="0"/>
          <w:marRight w:val="0"/>
          <w:marTop w:val="0"/>
          <w:marBottom w:val="0"/>
          <w:divBdr>
            <w:top w:val="none" w:sz="0" w:space="0" w:color="auto"/>
            <w:left w:val="none" w:sz="0" w:space="0" w:color="auto"/>
            <w:bottom w:val="none" w:sz="0" w:space="0" w:color="auto"/>
            <w:right w:val="none" w:sz="0" w:space="0" w:color="auto"/>
          </w:divBdr>
          <w:divsChild>
            <w:div w:id="1363088424">
              <w:marLeft w:val="0"/>
              <w:marRight w:val="0"/>
              <w:marTop w:val="0"/>
              <w:marBottom w:val="0"/>
              <w:divBdr>
                <w:top w:val="none" w:sz="0" w:space="0" w:color="auto"/>
                <w:left w:val="none" w:sz="0" w:space="0" w:color="auto"/>
                <w:bottom w:val="none" w:sz="0" w:space="0" w:color="auto"/>
                <w:right w:val="none" w:sz="0" w:space="0" w:color="auto"/>
              </w:divBdr>
              <w:divsChild>
                <w:div w:id="1979795900">
                  <w:marLeft w:val="0"/>
                  <w:marRight w:val="0"/>
                  <w:marTop w:val="0"/>
                  <w:marBottom w:val="0"/>
                  <w:divBdr>
                    <w:top w:val="none" w:sz="0" w:space="0" w:color="auto"/>
                    <w:left w:val="none" w:sz="0" w:space="0" w:color="auto"/>
                    <w:bottom w:val="none" w:sz="0" w:space="0" w:color="auto"/>
                    <w:right w:val="none" w:sz="0" w:space="0" w:color="auto"/>
                  </w:divBdr>
                  <w:divsChild>
                    <w:div w:id="1199974579">
                      <w:marLeft w:val="0"/>
                      <w:marRight w:val="0"/>
                      <w:marTop w:val="0"/>
                      <w:marBottom w:val="0"/>
                      <w:divBdr>
                        <w:top w:val="none" w:sz="0" w:space="0" w:color="auto"/>
                        <w:left w:val="none" w:sz="0" w:space="0" w:color="auto"/>
                        <w:bottom w:val="none" w:sz="0" w:space="0" w:color="auto"/>
                        <w:right w:val="none" w:sz="0" w:space="0" w:color="auto"/>
                      </w:divBdr>
                      <w:divsChild>
                        <w:div w:id="1552840022">
                          <w:marLeft w:val="0"/>
                          <w:marRight w:val="0"/>
                          <w:marTop w:val="0"/>
                          <w:marBottom w:val="0"/>
                          <w:divBdr>
                            <w:top w:val="none" w:sz="0" w:space="0" w:color="auto"/>
                            <w:left w:val="none" w:sz="0" w:space="0" w:color="auto"/>
                            <w:bottom w:val="none" w:sz="0" w:space="0" w:color="auto"/>
                            <w:right w:val="none" w:sz="0" w:space="0" w:color="auto"/>
                          </w:divBdr>
                          <w:divsChild>
                            <w:div w:id="802312112">
                              <w:marLeft w:val="0"/>
                              <w:marRight w:val="0"/>
                              <w:marTop w:val="0"/>
                              <w:marBottom w:val="0"/>
                              <w:divBdr>
                                <w:top w:val="none" w:sz="0" w:space="0" w:color="auto"/>
                                <w:left w:val="none" w:sz="0" w:space="0" w:color="auto"/>
                                <w:bottom w:val="none" w:sz="0" w:space="0" w:color="auto"/>
                                <w:right w:val="none" w:sz="0" w:space="0" w:color="auto"/>
                              </w:divBdr>
                              <w:divsChild>
                                <w:div w:id="519508020">
                                  <w:marLeft w:val="0"/>
                                  <w:marRight w:val="0"/>
                                  <w:marTop w:val="0"/>
                                  <w:marBottom w:val="0"/>
                                  <w:divBdr>
                                    <w:top w:val="none" w:sz="0" w:space="0" w:color="auto"/>
                                    <w:left w:val="none" w:sz="0" w:space="0" w:color="auto"/>
                                    <w:bottom w:val="none" w:sz="0" w:space="0" w:color="auto"/>
                                    <w:right w:val="none" w:sz="0" w:space="0" w:color="auto"/>
                                  </w:divBdr>
                                  <w:divsChild>
                                    <w:div w:id="170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9264">
                              <w:marLeft w:val="0"/>
                              <w:marRight w:val="0"/>
                              <w:marTop w:val="0"/>
                              <w:marBottom w:val="0"/>
                              <w:divBdr>
                                <w:top w:val="none" w:sz="0" w:space="0" w:color="auto"/>
                                <w:left w:val="none" w:sz="0" w:space="0" w:color="auto"/>
                                <w:bottom w:val="none" w:sz="0" w:space="0" w:color="auto"/>
                                <w:right w:val="none" w:sz="0" w:space="0" w:color="auto"/>
                              </w:divBdr>
                            </w:div>
                          </w:divsChild>
                        </w:div>
                        <w:div w:id="3119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1.jpeg"/><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hyperlink" Target="http://es.wikipedia.org/wiki/Pueblo" TargetMode="External"/><Relationship Id="rId34" Type="http://schemas.openxmlformats.org/officeDocument/2006/relationships/image" Target="media/image22.pn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biblia.com/bible/nvi/2%20Timoteo%203.16-17?culture=es" TargetMode="External"/><Relationship Id="rId25" Type="http://schemas.openxmlformats.org/officeDocument/2006/relationships/hyperlink" Target="http://es.wikipedia.org/wiki/Jerarqu%C3%ADa_eclesi%C3%A1stica" TargetMode="External"/><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2" Type="http://schemas.openxmlformats.org/officeDocument/2006/relationships/numbering" Target="numbering.xml"/><Relationship Id="rId16" Type="http://schemas.openxmlformats.org/officeDocument/2006/relationships/hyperlink" Target="http://biblia.com/bible/nvi/1%20Samuel%203.1-10?culture=es" TargetMode="External"/><Relationship Id="rId20" Type="http://schemas.openxmlformats.org/officeDocument/2006/relationships/image" Target="media/image13.jpeg"/><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es.wikipedia.org/wiki/Intelectual" TargetMode="External"/><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es.wikipedia.org/wiki/%C3%89lites" TargetMode="External"/><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7.jpeg"/><Relationship Id="rId10" Type="http://schemas.openxmlformats.org/officeDocument/2006/relationships/image" Target="media/image5.jpeg"/><Relationship Id="rId19" Type="http://schemas.openxmlformats.org/officeDocument/2006/relationships/image" Target="media/image12.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es.wikipedia.org/wiki/Pueblo_llano" TargetMode="Externa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8" Type="http://schemas.openxmlformats.org/officeDocument/2006/relationships/image" Target="media/image3.png"/><Relationship Id="rId51"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8CA5E-B458-4CF0-942C-0AA74F69F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39</Pages>
  <Words>18776</Words>
  <Characters>103272</Characters>
  <Application>Microsoft Office Word</Application>
  <DocSecurity>0</DocSecurity>
  <Lines>860</Lines>
  <Paragraphs>243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2015-04-04T18:55:00Z</cp:lastPrinted>
  <dcterms:created xsi:type="dcterms:W3CDTF">2015-07-14T16:58:00Z</dcterms:created>
  <dcterms:modified xsi:type="dcterms:W3CDTF">2015-07-14T16:58:00Z</dcterms:modified>
</cp:coreProperties>
</file>