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EB9" w:rsidRDefault="00320EB9" w:rsidP="00A92876">
      <w:pPr>
        <w:widowControl/>
        <w:autoSpaceDE/>
        <w:autoSpaceDN/>
        <w:adjustRightInd/>
        <w:ind w:left="851" w:right="401"/>
        <w:rPr>
          <w:rFonts w:cs="Aharoni"/>
          <w:b/>
          <w:bCs/>
          <w:sz w:val="36"/>
          <w:szCs w:val="36"/>
        </w:rPr>
      </w:pPr>
    </w:p>
    <w:p w:rsidR="00320EB9" w:rsidRDefault="00320EB9" w:rsidP="00320EB9">
      <w:pPr>
        <w:widowControl/>
        <w:autoSpaceDE/>
        <w:autoSpaceDN/>
        <w:adjustRightInd/>
        <w:ind w:left="851" w:right="401"/>
        <w:jc w:val="center"/>
        <w:rPr>
          <w:rFonts w:cs="Aharoni"/>
          <w:b/>
          <w:bCs/>
          <w:color w:val="FF0000"/>
          <w:sz w:val="56"/>
          <w:szCs w:val="56"/>
        </w:rPr>
      </w:pPr>
      <w:r w:rsidRPr="00151998">
        <w:rPr>
          <w:rFonts w:cs="Aharoni"/>
          <w:b/>
          <w:bCs/>
          <w:color w:val="FF0000"/>
          <w:sz w:val="56"/>
          <w:szCs w:val="56"/>
        </w:rPr>
        <w:t>05</w:t>
      </w:r>
      <w:r>
        <w:rPr>
          <w:rFonts w:cs="Aharoni"/>
          <w:b/>
          <w:bCs/>
          <w:color w:val="FF0000"/>
          <w:sz w:val="56"/>
          <w:szCs w:val="56"/>
        </w:rPr>
        <w:t xml:space="preserve"> Jerarquí</w:t>
      </w:r>
      <w:r w:rsidRPr="00151998">
        <w:rPr>
          <w:rFonts w:cs="Aharoni"/>
          <w:b/>
          <w:bCs/>
          <w:color w:val="FF0000"/>
          <w:sz w:val="56"/>
          <w:szCs w:val="56"/>
        </w:rPr>
        <w:t>a y  Magisterio.</w:t>
      </w:r>
    </w:p>
    <w:p w:rsidR="00320EB9" w:rsidRDefault="00320EB9" w:rsidP="00320EB9">
      <w:pPr>
        <w:widowControl/>
        <w:autoSpaceDE/>
        <w:autoSpaceDN/>
        <w:adjustRightInd/>
        <w:ind w:left="851" w:right="401"/>
        <w:rPr>
          <w:rFonts w:cs="Aharoni"/>
          <w:b/>
          <w:bCs/>
          <w:sz w:val="36"/>
          <w:szCs w:val="36"/>
        </w:rPr>
      </w:pPr>
    </w:p>
    <w:p w:rsidR="00320EB9" w:rsidRDefault="00320EB9" w:rsidP="00320EB9">
      <w:pPr>
        <w:widowControl/>
        <w:autoSpaceDE/>
        <w:autoSpaceDN/>
        <w:adjustRightInd/>
        <w:ind w:left="851" w:right="401"/>
        <w:jc w:val="center"/>
        <w:rPr>
          <w:rFonts w:cs="Aharoni"/>
          <w:b/>
          <w:bCs/>
          <w:color w:val="0070C0"/>
          <w:sz w:val="36"/>
          <w:szCs w:val="36"/>
        </w:rPr>
      </w:pPr>
      <w:r>
        <w:rPr>
          <w:rFonts w:cs="Aharoni"/>
          <w:b/>
          <w:bCs/>
          <w:color w:val="0070C0"/>
          <w:sz w:val="36"/>
          <w:szCs w:val="36"/>
        </w:rPr>
        <w:t>C</w:t>
      </w:r>
      <w:r w:rsidRPr="009022B3">
        <w:rPr>
          <w:rFonts w:cs="Aharoni"/>
          <w:b/>
          <w:bCs/>
          <w:color w:val="0070C0"/>
          <w:sz w:val="36"/>
          <w:szCs w:val="36"/>
        </w:rPr>
        <w:t xml:space="preserve"> .</w:t>
      </w:r>
      <w:r>
        <w:rPr>
          <w:rFonts w:cs="Aharoni"/>
          <w:b/>
          <w:bCs/>
          <w:color w:val="0070C0"/>
          <w:sz w:val="36"/>
          <w:szCs w:val="36"/>
        </w:rPr>
        <w:t xml:space="preserve"> ENSEÑAR DE NUEVA FORMA</w:t>
      </w:r>
    </w:p>
    <w:p w:rsidR="004022F7" w:rsidRDefault="004022F7" w:rsidP="004022F7">
      <w:pPr>
        <w:widowControl/>
        <w:autoSpaceDE/>
        <w:autoSpaceDN/>
        <w:adjustRightInd/>
        <w:ind w:right="401" w:firstLine="142"/>
        <w:rPr>
          <w:rFonts w:cs="Aharoni"/>
          <w:b/>
          <w:bCs/>
          <w:sz w:val="22"/>
          <w:szCs w:val="22"/>
        </w:rPr>
      </w:pPr>
      <w:r w:rsidRPr="004022F7">
        <w:rPr>
          <w:rFonts w:cs="Aharoni"/>
          <w:b/>
          <w:bCs/>
          <w:sz w:val="22"/>
          <w:szCs w:val="22"/>
        </w:rPr>
        <w:t xml:space="preserve">  </w:t>
      </w:r>
    </w:p>
    <w:p w:rsidR="00320EB9" w:rsidRDefault="004022F7" w:rsidP="004022F7">
      <w:pPr>
        <w:widowControl/>
        <w:autoSpaceDE/>
        <w:autoSpaceDN/>
        <w:adjustRightInd/>
        <w:ind w:right="-284" w:firstLine="142"/>
        <w:jc w:val="both"/>
        <w:rPr>
          <w:rFonts w:cs="Aharoni"/>
          <w:b/>
          <w:bCs/>
          <w:sz w:val="22"/>
          <w:szCs w:val="22"/>
        </w:rPr>
      </w:pPr>
      <w:r>
        <w:rPr>
          <w:rFonts w:cs="Aharoni"/>
          <w:b/>
          <w:bCs/>
          <w:sz w:val="22"/>
          <w:szCs w:val="22"/>
        </w:rPr>
        <w:t xml:space="preserve">   </w:t>
      </w:r>
      <w:r w:rsidRPr="004022F7">
        <w:rPr>
          <w:rFonts w:cs="Aharoni"/>
          <w:b/>
          <w:bCs/>
          <w:sz w:val="22"/>
          <w:szCs w:val="22"/>
        </w:rPr>
        <w:t xml:space="preserve">El Magisterio de la Iglesia </w:t>
      </w:r>
      <w:r>
        <w:rPr>
          <w:rFonts w:cs="Aharoni"/>
          <w:b/>
          <w:bCs/>
          <w:sz w:val="22"/>
          <w:szCs w:val="22"/>
        </w:rPr>
        <w:t xml:space="preserve">y el que haya en la comunidad de los seguidores de Jesús un ministerio de autoridad no es una invención </w:t>
      </w:r>
      <w:r w:rsidRPr="004022F7">
        <w:rPr>
          <w:rFonts w:cs="Aharoni"/>
          <w:b/>
          <w:bCs/>
          <w:sz w:val="22"/>
          <w:szCs w:val="22"/>
        </w:rPr>
        <w:t xml:space="preserve">es </w:t>
      </w:r>
      <w:r>
        <w:rPr>
          <w:rFonts w:cs="Aharoni"/>
          <w:b/>
          <w:bCs/>
          <w:sz w:val="22"/>
          <w:szCs w:val="22"/>
        </w:rPr>
        <w:t>de los primeros discíp</w:t>
      </w:r>
      <w:r>
        <w:rPr>
          <w:rFonts w:cs="Aharoni"/>
          <w:b/>
          <w:bCs/>
          <w:sz w:val="22"/>
          <w:szCs w:val="22"/>
        </w:rPr>
        <w:t>u</w:t>
      </w:r>
      <w:r>
        <w:rPr>
          <w:rFonts w:cs="Aharoni"/>
          <w:b/>
          <w:bCs/>
          <w:sz w:val="22"/>
          <w:szCs w:val="22"/>
        </w:rPr>
        <w:t xml:space="preserve">los, sino una decisión del mismo Jesús. El quiso que hubiera entre sus discípulos doce </w:t>
      </w:r>
      <w:r w:rsidRPr="004022F7">
        <w:rPr>
          <w:rFonts w:cs="Aharoni"/>
          <w:b/>
          <w:bCs/>
          <w:sz w:val="22"/>
          <w:szCs w:val="22"/>
        </w:rPr>
        <w:t>especialmente elegidos para gobernar, para apacentar, a sus seguidores.</w:t>
      </w:r>
    </w:p>
    <w:p w:rsidR="00036251" w:rsidRDefault="00036251" w:rsidP="004022F7">
      <w:pPr>
        <w:widowControl/>
        <w:autoSpaceDE/>
        <w:autoSpaceDN/>
        <w:adjustRightInd/>
        <w:ind w:right="-284" w:firstLine="142"/>
        <w:jc w:val="both"/>
        <w:rPr>
          <w:rFonts w:cs="Aharoni"/>
          <w:b/>
          <w:bCs/>
          <w:sz w:val="22"/>
          <w:szCs w:val="22"/>
        </w:rPr>
      </w:pPr>
    </w:p>
    <w:p w:rsidR="00036251" w:rsidRDefault="00036251" w:rsidP="00036251">
      <w:pPr>
        <w:widowControl/>
        <w:autoSpaceDE/>
        <w:autoSpaceDN/>
        <w:adjustRightInd/>
        <w:ind w:right="-284" w:firstLine="284"/>
        <w:jc w:val="both"/>
        <w:rPr>
          <w:b/>
          <w:sz w:val="22"/>
          <w:szCs w:val="22"/>
        </w:rPr>
      </w:pPr>
      <w:r>
        <w:rPr>
          <w:b/>
          <w:sz w:val="22"/>
          <w:szCs w:val="22"/>
        </w:rPr>
        <w:t xml:space="preserve">El Magisterio de la Iglesia, que implica el deber de enseñar y defender la doctrina de Cristo a todos los miembros de la comunidad creyente se ha ido adaptando a las circunstancias de los tiempos y de los diversos lugares.  Comenzó con la orden de Jesús a sus discípulos, entre los que eligió doce de forma clara y singular </w:t>
      </w:r>
      <w:r w:rsidRPr="007D24A1">
        <w:rPr>
          <w:b/>
          <w:sz w:val="22"/>
          <w:szCs w:val="22"/>
        </w:rPr>
        <w:t>(</w:t>
      </w:r>
      <w:proofErr w:type="spellStart"/>
      <w:r>
        <w:rPr>
          <w:rStyle w:val="st"/>
          <w:b/>
          <w:sz w:val="22"/>
          <w:szCs w:val="22"/>
        </w:rPr>
        <w:t>Mc</w:t>
      </w:r>
      <w:r w:rsidRPr="007D24A1">
        <w:rPr>
          <w:rStyle w:val="st"/>
          <w:b/>
          <w:sz w:val="22"/>
          <w:szCs w:val="22"/>
        </w:rPr>
        <w:t>.</w:t>
      </w:r>
      <w:proofErr w:type="spellEnd"/>
      <w:r w:rsidRPr="007D24A1">
        <w:rPr>
          <w:rStyle w:val="st"/>
          <w:b/>
          <w:sz w:val="22"/>
          <w:szCs w:val="22"/>
        </w:rPr>
        <w:t xml:space="preserve"> 3.13-19; </w:t>
      </w:r>
      <w:proofErr w:type="spellStart"/>
      <w:r w:rsidRPr="007D24A1">
        <w:rPr>
          <w:rStyle w:val="st"/>
          <w:b/>
          <w:sz w:val="22"/>
          <w:szCs w:val="22"/>
        </w:rPr>
        <w:t>Lc.</w:t>
      </w:r>
      <w:proofErr w:type="spellEnd"/>
      <w:r w:rsidRPr="007D24A1">
        <w:rPr>
          <w:rStyle w:val="st"/>
          <w:b/>
          <w:sz w:val="22"/>
          <w:szCs w:val="22"/>
        </w:rPr>
        <w:t xml:space="preserve"> 6.12-16</w:t>
      </w:r>
      <w:r>
        <w:rPr>
          <w:rStyle w:val="st"/>
        </w:rPr>
        <w:t xml:space="preserve">). </w:t>
      </w:r>
      <w:r>
        <w:rPr>
          <w:rStyle w:val="st"/>
          <w:b/>
          <w:color w:val="000000" w:themeColor="text1"/>
          <w:sz w:val="22"/>
          <w:szCs w:val="22"/>
        </w:rPr>
        <w:t>Se</w:t>
      </w:r>
      <w:r w:rsidRPr="007D24A1">
        <w:rPr>
          <w:rStyle w:val="st"/>
          <w:b/>
          <w:color w:val="000000" w:themeColor="text1"/>
          <w:sz w:val="22"/>
          <w:szCs w:val="22"/>
        </w:rPr>
        <w:t xml:space="preserve"> comenzó a aplicar con las primeras actuaciones del col</w:t>
      </w:r>
      <w:r w:rsidRPr="007D24A1">
        <w:rPr>
          <w:rStyle w:val="st"/>
          <w:b/>
          <w:color w:val="000000" w:themeColor="text1"/>
          <w:sz w:val="22"/>
          <w:szCs w:val="22"/>
        </w:rPr>
        <w:t>e</w:t>
      </w:r>
      <w:r w:rsidRPr="007D24A1">
        <w:rPr>
          <w:rStyle w:val="st"/>
          <w:b/>
          <w:color w:val="000000" w:themeColor="text1"/>
          <w:sz w:val="22"/>
          <w:szCs w:val="22"/>
        </w:rPr>
        <w:t>gio apost</w:t>
      </w:r>
      <w:r>
        <w:rPr>
          <w:rStyle w:val="st"/>
          <w:b/>
          <w:color w:val="000000" w:themeColor="text1"/>
          <w:sz w:val="22"/>
          <w:szCs w:val="22"/>
        </w:rPr>
        <w:t>ó</w:t>
      </w:r>
      <w:r w:rsidRPr="007D24A1">
        <w:rPr>
          <w:rStyle w:val="st"/>
          <w:b/>
          <w:color w:val="000000" w:themeColor="text1"/>
          <w:sz w:val="22"/>
          <w:szCs w:val="22"/>
        </w:rPr>
        <w:t>lico nada más que Jesús dej</w:t>
      </w:r>
      <w:r>
        <w:rPr>
          <w:rStyle w:val="st"/>
          <w:b/>
          <w:color w:val="000000" w:themeColor="text1"/>
          <w:sz w:val="22"/>
          <w:szCs w:val="22"/>
        </w:rPr>
        <w:t>ó</w:t>
      </w:r>
      <w:r w:rsidRPr="007D24A1">
        <w:rPr>
          <w:rStyle w:val="st"/>
          <w:b/>
          <w:color w:val="000000" w:themeColor="text1"/>
          <w:sz w:val="22"/>
          <w:szCs w:val="22"/>
        </w:rPr>
        <w:t xml:space="preserve"> de aparec</w:t>
      </w:r>
      <w:r>
        <w:rPr>
          <w:rStyle w:val="st"/>
          <w:b/>
          <w:color w:val="000000" w:themeColor="text1"/>
          <w:sz w:val="22"/>
          <w:szCs w:val="22"/>
        </w:rPr>
        <w:t>e</w:t>
      </w:r>
      <w:r w:rsidRPr="007D24A1">
        <w:rPr>
          <w:rStyle w:val="st"/>
          <w:b/>
          <w:color w:val="000000" w:themeColor="text1"/>
          <w:sz w:val="22"/>
          <w:szCs w:val="22"/>
        </w:rPr>
        <w:t>r entre ellos</w:t>
      </w:r>
      <w:r>
        <w:rPr>
          <w:rStyle w:val="st"/>
        </w:rPr>
        <w:t>.</w:t>
      </w:r>
    </w:p>
    <w:p w:rsidR="00036251" w:rsidRDefault="00036251" w:rsidP="00036251">
      <w:pPr>
        <w:widowControl/>
        <w:autoSpaceDE/>
        <w:autoSpaceDN/>
        <w:adjustRightInd/>
        <w:ind w:right="-284" w:firstLine="284"/>
        <w:jc w:val="both"/>
        <w:rPr>
          <w:b/>
          <w:sz w:val="22"/>
          <w:szCs w:val="22"/>
        </w:rPr>
      </w:pPr>
    </w:p>
    <w:p w:rsidR="00036251" w:rsidRDefault="00036251" w:rsidP="00036251">
      <w:pPr>
        <w:widowControl/>
        <w:autoSpaceDE/>
        <w:autoSpaceDN/>
        <w:adjustRightInd/>
        <w:ind w:right="-284" w:firstLine="284"/>
        <w:jc w:val="both"/>
        <w:rPr>
          <w:b/>
          <w:sz w:val="22"/>
          <w:szCs w:val="22"/>
        </w:rPr>
      </w:pPr>
      <w:r>
        <w:rPr>
          <w:b/>
          <w:sz w:val="22"/>
          <w:szCs w:val="22"/>
        </w:rPr>
        <w:t>Los apóstoles tuvieron claro su sentido singular y el deber de actuar con autor</w:t>
      </w:r>
      <w:r>
        <w:rPr>
          <w:b/>
          <w:sz w:val="22"/>
          <w:szCs w:val="22"/>
        </w:rPr>
        <w:t>i</w:t>
      </w:r>
      <w:r>
        <w:rPr>
          <w:b/>
          <w:sz w:val="22"/>
          <w:szCs w:val="22"/>
        </w:rPr>
        <w:t>dad especial que no tenían los que se iban añadiendo a su comunidad de los pr</w:t>
      </w:r>
      <w:r>
        <w:rPr>
          <w:b/>
          <w:sz w:val="22"/>
          <w:szCs w:val="22"/>
        </w:rPr>
        <w:t>i</w:t>
      </w:r>
      <w:r>
        <w:rPr>
          <w:b/>
          <w:sz w:val="22"/>
          <w:szCs w:val="22"/>
        </w:rPr>
        <w:t>meros hermanos. Cuando Judas falló, eligieron su reemplazante Matías.</w:t>
      </w:r>
    </w:p>
    <w:p w:rsidR="003F6EEA" w:rsidRDefault="003F6EEA" w:rsidP="00036251">
      <w:pPr>
        <w:widowControl/>
        <w:autoSpaceDE/>
        <w:autoSpaceDN/>
        <w:adjustRightInd/>
        <w:ind w:right="-284" w:firstLine="284"/>
        <w:jc w:val="both"/>
        <w:rPr>
          <w:b/>
          <w:sz w:val="22"/>
          <w:szCs w:val="22"/>
        </w:rPr>
      </w:pPr>
    </w:p>
    <w:p w:rsidR="003F6EEA" w:rsidRDefault="003F6EEA" w:rsidP="00036251">
      <w:pPr>
        <w:widowControl/>
        <w:autoSpaceDE/>
        <w:autoSpaceDN/>
        <w:adjustRightInd/>
        <w:ind w:right="-284" w:firstLine="284"/>
        <w:jc w:val="both"/>
        <w:rPr>
          <w:b/>
          <w:sz w:val="22"/>
          <w:szCs w:val="22"/>
        </w:rPr>
      </w:pPr>
      <w:r>
        <w:rPr>
          <w:b/>
          <w:sz w:val="22"/>
          <w:szCs w:val="22"/>
        </w:rPr>
        <w:t xml:space="preserve"> Y la Iglesia, autoridades y fieles, jerarquía y comunidad, sintieron desde el pri</w:t>
      </w:r>
      <w:r>
        <w:rPr>
          <w:b/>
          <w:sz w:val="22"/>
          <w:szCs w:val="22"/>
        </w:rPr>
        <w:t>n</w:t>
      </w:r>
      <w:r>
        <w:rPr>
          <w:b/>
          <w:sz w:val="22"/>
          <w:szCs w:val="22"/>
        </w:rPr>
        <w:t>cipio que tenía un triple poder, una misión</w:t>
      </w:r>
      <w:r w:rsidR="009752B9">
        <w:rPr>
          <w:b/>
          <w:sz w:val="22"/>
          <w:szCs w:val="22"/>
        </w:rPr>
        <w:t xml:space="preserve"> triple</w:t>
      </w:r>
      <w:r>
        <w:rPr>
          <w:b/>
          <w:sz w:val="22"/>
          <w:szCs w:val="22"/>
        </w:rPr>
        <w:t>, de enseñar, de gobernar y de sa</w:t>
      </w:r>
      <w:r>
        <w:rPr>
          <w:b/>
          <w:sz w:val="22"/>
          <w:szCs w:val="22"/>
        </w:rPr>
        <w:t>n</w:t>
      </w:r>
      <w:r>
        <w:rPr>
          <w:b/>
          <w:sz w:val="22"/>
          <w:szCs w:val="22"/>
        </w:rPr>
        <w:t xml:space="preserve">tificar. Los tres poderes se hallan representados en la tierra que </w:t>
      </w:r>
      <w:r w:rsidR="009752B9">
        <w:rPr>
          <w:b/>
          <w:sz w:val="22"/>
          <w:szCs w:val="22"/>
        </w:rPr>
        <w:t>u</w:t>
      </w:r>
      <w:r>
        <w:rPr>
          <w:b/>
          <w:sz w:val="22"/>
          <w:szCs w:val="22"/>
        </w:rPr>
        <w:t>sa el Papa desde hace muchos siglos, en la que se engarzan tres coronas.</w:t>
      </w:r>
    </w:p>
    <w:p w:rsidR="00296993" w:rsidRDefault="00296993" w:rsidP="00036251">
      <w:pPr>
        <w:widowControl/>
        <w:autoSpaceDE/>
        <w:autoSpaceDN/>
        <w:adjustRightInd/>
        <w:ind w:right="-284" w:firstLine="284"/>
        <w:jc w:val="both"/>
        <w:rPr>
          <w:b/>
          <w:sz w:val="22"/>
          <w:szCs w:val="22"/>
        </w:rPr>
      </w:pPr>
    </w:p>
    <w:p w:rsidR="00296993" w:rsidRPr="00296993" w:rsidRDefault="00296993" w:rsidP="00036251">
      <w:pPr>
        <w:widowControl/>
        <w:autoSpaceDE/>
        <w:autoSpaceDN/>
        <w:adjustRightInd/>
        <w:ind w:right="-284" w:firstLine="284"/>
        <w:jc w:val="both"/>
        <w:rPr>
          <w:b/>
          <w:color w:val="FF0000"/>
          <w:sz w:val="32"/>
          <w:szCs w:val="32"/>
        </w:rPr>
      </w:pPr>
      <w:r w:rsidRPr="00296993">
        <w:rPr>
          <w:b/>
          <w:color w:val="FF0000"/>
          <w:sz w:val="32"/>
          <w:szCs w:val="32"/>
        </w:rPr>
        <w:t>1. La triple dimensión de la Jerarquía</w:t>
      </w:r>
    </w:p>
    <w:p w:rsidR="003F6EEA" w:rsidRDefault="003F6EEA" w:rsidP="00036251">
      <w:pPr>
        <w:widowControl/>
        <w:autoSpaceDE/>
        <w:autoSpaceDN/>
        <w:adjustRightInd/>
        <w:ind w:right="-284" w:firstLine="284"/>
        <w:jc w:val="both"/>
        <w:rPr>
          <w:b/>
          <w:sz w:val="22"/>
          <w:szCs w:val="22"/>
        </w:rPr>
      </w:pPr>
    </w:p>
    <w:p w:rsidR="009752B9" w:rsidRDefault="003F6EEA" w:rsidP="009752B9">
      <w:pPr>
        <w:widowControl/>
        <w:autoSpaceDE/>
        <w:autoSpaceDN/>
        <w:adjustRightInd/>
        <w:ind w:right="-284" w:firstLine="284"/>
        <w:jc w:val="both"/>
        <w:rPr>
          <w:b/>
          <w:sz w:val="22"/>
          <w:szCs w:val="22"/>
        </w:rPr>
      </w:pPr>
      <w:r>
        <w:rPr>
          <w:b/>
          <w:sz w:val="22"/>
          <w:szCs w:val="22"/>
        </w:rPr>
        <w:t xml:space="preserve">Tradicionalmente se hablaba de tres </w:t>
      </w:r>
      <w:r w:rsidR="009752B9">
        <w:rPr>
          <w:b/>
          <w:sz w:val="22"/>
          <w:szCs w:val="22"/>
        </w:rPr>
        <w:t>"</w:t>
      </w:r>
      <w:r>
        <w:rPr>
          <w:b/>
          <w:sz w:val="22"/>
          <w:szCs w:val="22"/>
        </w:rPr>
        <w:t>poderes</w:t>
      </w:r>
      <w:r w:rsidR="009752B9">
        <w:rPr>
          <w:b/>
          <w:sz w:val="22"/>
          <w:szCs w:val="22"/>
        </w:rPr>
        <w:t>". Hoy se debe hablar de tres m</w:t>
      </w:r>
      <w:r w:rsidR="009752B9">
        <w:rPr>
          <w:b/>
          <w:sz w:val="22"/>
          <w:szCs w:val="22"/>
        </w:rPr>
        <w:t>i</w:t>
      </w:r>
      <w:r w:rsidR="009752B9">
        <w:rPr>
          <w:b/>
          <w:sz w:val="22"/>
          <w:szCs w:val="22"/>
        </w:rPr>
        <w:t>siones integradas en una función salvadora, que no es otra que participar en la misma misión de Jesús. Esa triple labor eclesial se realiza fielmente en tres dime</w:t>
      </w:r>
      <w:r w:rsidR="009752B9">
        <w:rPr>
          <w:b/>
          <w:sz w:val="22"/>
          <w:szCs w:val="22"/>
        </w:rPr>
        <w:t>n</w:t>
      </w:r>
      <w:r w:rsidR="009752B9">
        <w:rPr>
          <w:b/>
          <w:sz w:val="22"/>
          <w:szCs w:val="22"/>
        </w:rPr>
        <w:t>siones</w:t>
      </w:r>
      <w:r w:rsidR="009752B9" w:rsidRPr="009752B9">
        <w:rPr>
          <w:b/>
          <w:sz w:val="22"/>
          <w:szCs w:val="22"/>
        </w:rPr>
        <w:t xml:space="preserve">: </w:t>
      </w:r>
      <w:r w:rsidR="009752B9">
        <w:rPr>
          <w:b/>
          <w:sz w:val="22"/>
          <w:szCs w:val="22"/>
        </w:rPr>
        <w:t>enseñar las verdades que</w:t>
      </w:r>
      <w:r w:rsidR="009752B9" w:rsidRPr="009752B9">
        <w:rPr>
          <w:b/>
          <w:sz w:val="22"/>
          <w:szCs w:val="22"/>
        </w:rPr>
        <w:t xml:space="preserve"> hay que creer,</w:t>
      </w:r>
      <w:r w:rsidR="009752B9">
        <w:rPr>
          <w:b/>
          <w:sz w:val="22"/>
          <w:szCs w:val="22"/>
        </w:rPr>
        <w:t xml:space="preserve"> en comunicar la gracia</w:t>
      </w:r>
      <w:r w:rsidR="009752B9" w:rsidRPr="009752B9">
        <w:rPr>
          <w:b/>
          <w:sz w:val="22"/>
          <w:szCs w:val="22"/>
        </w:rPr>
        <w:t xml:space="preserve"> que hay que recibir, </w:t>
      </w:r>
      <w:r w:rsidR="009752B9">
        <w:rPr>
          <w:b/>
          <w:sz w:val="22"/>
          <w:szCs w:val="22"/>
        </w:rPr>
        <w:t xml:space="preserve">y querer los diversos preceptos que hay cumplir. </w:t>
      </w:r>
    </w:p>
    <w:p w:rsidR="009752B9" w:rsidRDefault="009752B9" w:rsidP="009752B9">
      <w:pPr>
        <w:widowControl/>
        <w:autoSpaceDE/>
        <w:autoSpaceDN/>
        <w:adjustRightInd/>
        <w:ind w:right="-284" w:firstLine="284"/>
        <w:jc w:val="both"/>
        <w:rPr>
          <w:b/>
          <w:sz w:val="22"/>
          <w:szCs w:val="22"/>
        </w:rPr>
      </w:pPr>
    </w:p>
    <w:p w:rsidR="009752B9" w:rsidRDefault="009752B9" w:rsidP="009752B9">
      <w:pPr>
        <w:widowControl/>
        <w:autoSpaceDE/>
        <w:autoSpaceDN/>
        <w:adjustRightInd/>
        <w:ind w:right="-284" w:firstLine="284"/>
        <w:jc w:val="both"/>
        <w:rPr>
          <w:b/>
          <w:sz w:val="22"/>
          <w:szCs w:val="22"/>
        </w:rPr>
      </w:pPr>
      <w:r>
        <w:rPr>
          <w:b/>
          <w:sz w:val="22"/>
          <w:szCs w:val="22"/>
        </w:rPr>
        <w:t xml:space="preserve"> </w:t>
      </w:r>
      <w:r w:rsidRPr="009752B9">
        <w:rPr>
          <w:b/>
          <w:sz w:val="22"/>
          <w:szCs w:val="22"/>
        </w:rPr>
        <w:t xml:space="preserve"> Por consiguiente, </w:t>
      </w:r>
      <w:r>
        <w:rPr>
          <w:b/>
          <w:sz w:val="22"/>
          <w:szCs w:val="22"/>
        </w:rPr>
        <w:t xml:space="preserve"> se entiende que l</w:t>
      </w:r>
      <w:r w:rsidRPr="009752B9">
        <w:rPr>
          <w:b/>
          <w:sz w:val="22"/>
          <w:szCs w:val="22"/>
        </w:rPr>
        <w:t xml:space="preserve">os apóstoles </w:t>
      </w:r>
      <w:r>
        <w:rPr>
          <w:b/>
          <w:sz w:val="22"/>
          <w:szCs w:val="22"/>
        </w:rPr>
        <w:t>recibieron de Cristo y transm</w:t>
      </w:r>
      <w:r>
        <w:rPr>
          <w:b/>
          <w:sz w:val="22"/>
          <w:szCs w:val="22"/>
        </w:rPr>
        <w:t>i</w:t>
      </w:r>
      <w:r>
        <w:rPr>
          <w:b/>
          <w:sz w:val="22"/>
          <w:szCs w:val="22"/>
        </w:rPr>
        <w:t>tieron a sus sucesores un triple poder</w:t>
      </w:r>
    </w:p>
    <w:p w:rsidR="009752B9" w:rsidRPr="009752B9" w:rsidRDefault="009752B9" w:rsidP="009752B9">
      <w:pPr>
        <w:widowControl/>
        <w:autoSpaceDE/>
        <w:autoSpaceDN/>
        <w:adjustRightInd/>
        <w:jc w:val="both"/>
        <w:rPr>
          <w:b/>
          <w:sz w:val="22"/>
          <w:szCs w:val="22"/>
        </w:rPr>
      </w:pPr>
      <w:r>
        <w:rPr>
          <w:b/>
          <w:sz w:val="22"/>
          <w:szCs w:val="22"/>
        </w:rPr>
        <w:t xml:space="preserve">  </w:t>
      </w:r>
      <w:r w:rsidRPr="009752B9">
        <w:rPr>
          <w:b/>
          <w:sz w:val="22"/>
          <w:szCs w:val="22"/>
        </w:rPr>
        <w:t xml:space="preserve">   1.º Un </w:t>
      </w:r>
      <w:r w:rsidRPr="009752B9">
        <w:rPr>
          <w:b/>
          <w:i/>
          <w:iCs/>
          <w:sz w:val="22"/>
          <w:szCs w:val="22"/>
        </w:rPr>
        <w:t>poder doctrinal</w:t>
      </w:r>
      <w:r w:rsidRPr="009752B9">
        <w:rPr>
          <w:b/>
          <w:sz w:val="22"/>
          <w:szCs w:val="22"/>
        </w:rPr>
        <w:t xml:space="preserve"> para enseñar las verdades que hay que creer;</w:t>
      </w:r>
    </w:p>
    <w:p w:rsidR="009752B9" w:rsidRPr="009752B9" w:rsidRDefault="009752B9" w:rsidP="009752B9">
      <w:pPr>
        <w:widowControl/>
        <w:autoSpaceDE/>
        <w:autoSpaceDN/>
        <w:adjustRightInd/>
        <w:jc w:val="both"/>
        <w:rPr>
          <w:b/>
          <w:sz w:val="22"/>
          <w:szCs w:val="22"/>
        </w:rPr>
      </w:pPr>
      <w:r>
        <w:rPr>
          <w:b/>
          <w:sz w:val="22"/>
          <w:szCs w:val="22"/>
        </w:rPr>
        <w:t xml:space="preserve">  </w:t>
      </w:r>
      <w:r w:rsidRPr="009752B9">
        <w:rPr>
          <w:b/>
          <w:sz w:val="22"/>
          <w:szCs w:val="22"/>
        </w:rPr>
        <w:t xml:space="preserve">   2.º Un </w:t>
      </w:r>
      <w:r w:rsidRPr="009752B9">
        <w:rPr>
          <w:b/>
          <w:i/>
          <w:iCs/>
          <w:sz w:val="22"/>
          <w:szCs w:val="22"/>
        </w:rPr>
        <w:t>poder sacerdotal</w:t>
      </w:r>
      <w:r w:rsidRPr="009752B9">
        <w:rPr>
          <w:b/>
          <w:sz w:val="22"/>
          <w:szCs w:val="22"/>
        </w:rPr>
        <w:t xml:space="preserve"> para conferir la gracia;</w:t>
      </w:r>
    </w:p>
    <w:p w:rsidR="009752B9" w:rsidRDefault="009752B9" w:rsidP="009752B9">
      <w:pPr>
        <w:widowControl/>
        <w:autoSpaceDE/>
        <w:autoSpaceDN/>
        <w:adjustRightInd/>
        <w:jc w:val="both"/>
        <w:rPr>
          <w:b/>
          <w:sz w:val="22"/>
          <w:szCs w:val="22"/>
        </w:rPr>
      </w:pPr>
      <w:r>
        <w:rPr>
          <w:b/>
          <w:sz w:val="22"/>
          <w:szCs w:val="22"/>
        </w:rPr>
        <w:t xml:space="preserve">  </w:t>
      </w:r>
      <w:r w:rsidRPr="009752B9">
        <w:rPr>
          <w:b/>
          <w:sz w:val="22"/>
          <w:szCs w:val="22"/>
        </w:rPr>
        <w:t xml:space="preserve">   3.º Un </w:t>
      </w:r>
      <w:r w:rsidRPr="009752B9">
        <w:rPr>
          <w:b/>
          <w:i/>
          <w:iCs/>
          <w:sz w:val="22"/>
          <w:szCs w:val="22"/>
        </w:rPr>
        <w:t>poder pastoral</w:t>
      </w:r>
      <w:r w:rsidRPr="009752B9">
        <w:rPr>
          <w:b/>
          <w:sz w:val="22"/>
          <w:szCs w:val="22"/>
        </w:rPr>
        <w:t xml:space="preserve"> para gobernar a los fieles.</w:t>
      </w:r>
    </w:p>
    <w:p w:rsidR="009752B9" w:rsidRPr="009752B9" w:rsidRDefault="009752B9" w:rsidP="009752B9">
      <w:pPr>
        <w:widowControl/>
        <w:autoSpaceDE/>
        <w:autoSpaceDN/>
        <w:adjustRightInd/>
        <w:jc w:val="both"/>
        <w:rPr>
          <w:b/>
          <w:sz w:val="22"/>
          <w:szCs w:val="22"/>
        </w:rPr>
      </w:pPr>
    </w:p>
    <w:p w:rsidR="009752B9" w:rsidRPr="009752B9" w:rsidRDefault="009752B9" w:rsidP="009752B9">
      <w:pPr>
        <w:widowControl/>
        <w:autoSpaceDE/>
        <w:autoSpaceDN/>
        <w:adjustRightInd/>
        <w:jc w:val="both"/>
        <w:rPr>
          <w:b/>
          <w:iCs/>
          <w:sz w:val="22"/>
          <w:szCs w:val="22"/>
        </w:rPr>
      </w:pPr>
      <w:r w:rsidRPr="009752B9">
        <w:rPr>
          <w:b/>
          <w:iCs/>
          <w:sz w:val="22"/>
          <w:szCs w:val="22"/>
        </w:rPr>
        <w:t>  </w:t>
      </w:r>
      <w:r>
        <w:rPr>
          <w:b/>
          <w:iCs/>
          <w:sz w:val="22"/>
          <w:szCs w:val="22"/>
        </w:rPr>
        <w:t xml:space="preserve">  J</w:t>
      </w:r>
      <w:r w:rsidRPr="009752B9">
        <w:rPr>
          <w:b/>
          <w:iCs/>
          <w:sz w:val="22"/>
          <w:szCs w:val="22"/>
        </w:rPr>
        <w:t>esús lo concedió por</w:t>
      </w:r>
      <w:r w:rsidR="00B24E06">
        <w:rPr>
          <w:b/>
          <w:iCs/>
          <w:sz w:val="22"/>
          <w:szCs w:val="22"/>
        </w:rPr>
        <w:t>que</w:t>
      </w:r>
      <w:r w:rsidRPr="009752B9">
        <w:rPr>
          <w:b/>
          <w:iCs/>
          <w:sz w:val="22"/>
          <w:szCs w:val="22"/>
        </w:rPr>
        <w:t xml:space="preserve"> El mimo lo pos</w:t>
      </w:r>
      <w:r>
        <w:rPr>
          <w:b/>
          <w:iCs/>
          <w:sz w:val="22"/>
          <w:szCs w:val="22"/>
        </w:rPr>
        <w:t>eía por haberlo recibido del</w:t>
      </w:r>
      <w:r w:rsidRPr="009752B9">
        <w:rPr>
          <w:b/>
          <w:iCs/>
          <w:sz w:val="22"/>
          <w:szCs w:val="22"/>
        </w:rPr>
        <w:t xml:space="preserve"> Padre</w:t>
      </w:r>
      <w:r w:rsidR="00B24E06">
        <w:rPr>
          <w:b/>
          <w:iCs/>
          <w:sz w:val="22"/>
          <w:szCs w:val="22"/>
        </w:rPr>
        <w:t>:</w:t>
      </w:r>
    </w:p>
    <w:p w:rsidR="009752B9" w:rsidRPr="009752B9" w:rsidRDefault="009752B9" w:rsidP="009752B9">
      <w:pPr>
        <w:widowControl/>
        <w:autoSpaceDE/>
        <w:autoSpaceDN/>
        <w:adjustRightInd/>
        <w:jc w:val="both"/>
        <w:rPr>
          <w:b/>
          <w:sz w:val="22"/>
          <w:szCs w:val="22"/>
        </w:rPr>
      </w:pPr>
    </w:p>
    <w:p w:rsidR="009752B9" w:rsidRPr="009752B9" w:rsidRDefault="009752B9" w:rsidP="009752B9">
      <w:pPr>
        <w:widowControl/>
        <w:autoSpaceDE/>
        <w:autoSpaceDN/>
        <w:adjustRightInd/>
        <w:jc w:val="both"/>
        <w:rPr>
          <w:b/>
          <w:sz w:val="22"/>
          <w:szCs w:val="22"/>
        </w:rPr>
      </w:pPr>
      <w:r>
        <w:rPr>
          <w:b/>
          <w:i/>
          <w:iCs/>
          <w:sz w:val="22"/>
          <w:szCs w:val="22"/>
        </w:rPr>
        <w:t xml:space="preserve">    </w:t>
      </w:r>
      <w:r w:rsidRPr="009752B9">
        <w:rPr>
          <w:b/>
          <w:i/>
          <w:iCs/>
          <w:sz w:val="22"/>
          <w:szCs w:val="22"/>
        </w:rPr>
        <w:t xml:space="preserve">   </w:t>
      </w:r>
      <w:r w:rsidRPr="009752B9">
        <w:rPr>
          <w:b/>
          <w:sz w:val="22"/>
          <w:szCs w:val="22"/>
        </w:rPr>
        <w:t xml:space="preserve">a) </w:t>
      </w:r>
      <w:r>
        <w:rPr>
          <w:b/>
          <w:sz w:val="22"/>
          <w:szCs w:val="22"/>
        </w:rPr>
        <w:t xml:space="preserve">Era </w:t>
      </w:r>
      <w:r w:rsidRPr="009752B9">
        <w:rPr>
          <w:b/>
          <w:i/>
          <w:iCs/>
          <w:sz w:val="22"/>
          <w:szCs w:val="22"/>
        </w:rPr>
        <w:t>Doctor</w:t>
      </w:r>
      <w:r w:rsidRPr="009752B9">
        <w:rPr>
          <w:b/>
          <w:sz w:val="22"/>
          <w:szCs w:val="22"/>
        </w:rPr>
        <w:t xml:space="preserve">: </w:t>
      </w:r>
      <w:r w:rsidR="00B24E06">
        <w:rPr>
          <w:b/>
          <w:sz w:val="22"/>
          <w:szCs w:val="22"/>
        </w:rPr>
        <w:t>T</w:t>
      </w:r>
      <w:r w:rsidRPr="009752B9">
        <w:rPr>
          <w:b/>
          <w:sz w:val="22"/>
          <w:szCs w:val="22"/>
        </w:rPr>
        <w:t>iene palabras de vida eterna</w:t>
      </w:r>
      <w:r>
        <w:rPr>
          <w:b/>
          <w:sz w:val="22"/>
          <w:szCs w:val="22"/>
        </w:rPr>
        <w:t xml:space="preserve"> y las ofrece con amor a los hombres</w:t>
      </w:r>
      <w:r w:rsidR="00B24E06">
        <w:rPr>
          <w:b/>
          <w:sz w:val="22"/>
          <w:szCs w:val="22"/>
        </w:rPr>
        <w:t>. Enseñaba a vivir en conformidad con su mensaje de salvación.</w:t>
      </w:r>
    </w:p>
    <w:p w:rsidR="009752B9" w:rsidRDefault="009752B9" w:rsidP="009752B9">
      <w:pPr>
        <w:widowControl/>
        <w:autoSpaceDE/>
        <w:autoSpaceDN/>
        <w:adjustRightInd/>
        <w:jc w:val="both"/>
        <w:rPr>
          <w:b/>
          <w:sz w:val="22"/>
          <w:szCs w:val="22"/>
        </w:rPr>
      </w:pPr>
      <w:r>
        <w:rPr>
          <w:b/>
          <w:i/>
          <w:iCs/>
          <w:sz w:val="22"/>
          <w:szCs w:val="22"/>
        </w:rPr>
        <w:t xml:space="preserve">    </w:t>
      </w:r>
      <w:r w:rsidRPr="009752B9">
        <w:rPr>
          <w:b/>
          <w:i/>
          <w:iCs/>
          <w:sz w:val="22"/>
          <w:szCs w:val="22"/>
        </w:rPr>
        <w:t xml:space="preserve">   </w:t>
      </w:r>
      <w:r w:rsidRPr="009752B9">
        <w:rPr>
          <w:b/>
          <w:sz w:val="22"/>
          <w:szCs w:val="22"/>
        </w:rPr>
        <w:t>b)</w:t>
      </w:r>
      <w:r>
        <w:rPr>
          <w:b/>
          <w:sz w:val="22"/>
          <w:szCs w:val="22"/>
        </w:rPr>
        <w:t xml:space="preserve"> Era</w:t>
      </w:r>
      <w:r w:rsidRPr="009752B9">
        <w:rPr>
          <w:b/>
          <w:sz w:val="22"/>
          <w:szCs w:val="22"/>
        </w:rPr>
        <w:t xml:space="preserve"> </w:t>
      </w:r>
      <w:r w:rsidRPr="009752B9">
        <w:rPr>
          <w:b/>
          <w:i/>
          <w:iCs/>
          <w:sz w:val="22"/>
          <w:szCs w:val="22"/>
        </w:rPr>
        <w:t>Pontífice</w:t>
      </w:r>
      <w:r w:rsidRPr="009752B9">
        <w:rPr>
          <w:b/>
          <w:sz w:val="22"/>
          <w:szCs w:val="22"/>
        </w:rPr>
        <w:t xml:space="preserve">: </w:t>
      </w:r>
      <w:r w:rsidR="00B24E06">
        <w:rPr>
          <w:b/>
          <w:sz w:val="22"/>
          <w:szCs w:val="22"/>
        </w:rPr>
        <w:t>S</w:t>
      </w:r>
      <w:r>
        <w:rPr>
          <w:b/>
          <w:sz w:val="22"/>
          <w:szCs w:val="22"/>
        </w:rPr>
        <w:t xml:space="preserve">e </w:t>
      </w:r>
      <w:r w:rsidR="00B24E06">
        <w:rPr>
          <w:b/>
          <w:sz w:val="22"/>
          <w:szCs w:val="22"/>
        </w:rPr>
        <w:t xml:space="preserve">presenta como promotor del </w:t>
      </w:r>
      <w:proofErr w:type="spellStart"/>
      <w:r w:rsidR="00B24E06">
        <w:rPr>
          <w:b/>
          <w:sz w:val="22"/>
          <w:szCs w:val="22"/>
        </w:rPr>
        <w:t>neuvo</w:t>
      </w:r>
      <w:proofErr w:type="spellEnd"/>
      <w:r w:rsidR="00B24E06">
        <w:rPr>
          <w:b/>
          <w:sz w:val="22"/>
          <w:szCs w:val="22"/>
        </w:rPr>
        <w:t xml:space="preserve"> </w:t>
      </w:r>
      <w:proofErr w:type="spellStart"/>
      <w:r w:rsidR="00B24E06">
        <w:rPr>
          <w:b/>
          <w:sz w:val="22"/>
          <w:szCs w:val="22"/>
        </w:rPr>
        <w:t>sac</w:t>
      </w:r>
      <w:proofErr w:type="spellEnd"/>
      <w:r w:rsidR="00B24E06">
        <w:rPr>
          <w:b/>
          <w:sz w:val="22"/>
          <w:szCs w:val="22"/>
        </w:rPr>
        <w:t xml:space="preserve"> </w:t>
      </w:r>
      <w:proofErr w:type="spellStart"/>
      <w:r w:rsidR="00B24E06">
        <w:rPr>
          <w:b/>
          <w:sz w:val="22"/>
          <w:szCs w:val="22"/>
        </w:rPr>
        <w:t>erdocio</w:t>
      </w:r>
      <w:proofErr w:type="spellEnd"/>
      <w:r w:rsidR="00B24E06">
        <w:rPr>
          <w:b/>
          <w:sz w:val="22"/>
          <w:szCs w:val="22"/>
        </w:rPr>
        <w:t>. El mi</w:t>
      </w:r>
      <w:r w:rsidR="00B24E06">
        <w:rPr>
          <w:b/>
          <w:sz w:val="22"/>
          <w:szCs w:val="22"/>
        </w:rPr>
        <w:t>s</w:t>
      </w:r>
      <w:r w:rsidR="00B24E06">
        <w:rPr>
          <w:b/>
          <w:sz w:val="22"/>
          <w:szCs w:val="22"/>
        </w:rPr>
        <w:t>mo es</w:t>
      </w:r>
      <w:r w:rsidRPr="009752B9">
        <w:rPr>
          <w:b/>
          <w:sz w:val="22"/>
          <w:szCs w:val="22"/>
        </w:rPr>
        <w:t xml:space="preserve"> Sacerdote de la nueva alianza</w:t>
      </w:r>
      <w:r w:rsidR="00B24E06">
        <w:rPr>
          <w:b/>
          <w:sz w:val="22"/>
          <w:szCs w:val="22"/>
        </w:rPr>
        <w:t xml:space="preserve"> en el sacrificio de la cruz</w:t>
      </w:r>
      <w:r w:rsidRPr="009752B9">
        <w:rPr>
          <w:b/>
          <w:sz w:val="22"/>
          <w:szCs w:val="22"/>
        </w:rPr>
        <w:t>;</w:t>
      </w:r>
    </w:p>
    <w:p w:rsidR="009752B9" w:rsidRDefault="009752B9" w:rsidP="009752B9">
      <w:pPr>
        <w:widowControl/>
        <w:autoSpaceDE/>
        <w:autoSpaceDN/>
        <w:adjustRightInd/>
        <w:jc w:val="both"/>
        <w:rPr>
          <w:b/>
          <w:sz w:val="22"/>
          <w:szCs w:val="22"/>
        </w:rPr>
      </w:pPr>
      <w:r>
        <w:rPr>
          <w:b/>
          <w:i/>
          <w:iCs/>
          <w:sz w:val="22"/>
          <w:szCs w:val="22"/>
        </w:rPr>
        <w:t xml:space="preserve">   </w:t>
      </w:r>
      <w:r w:rsidRPr="009752B9">
        <w:rPr>
          <w:b/>
          <w:i/>
          <w:iCs/>
          <w:sz w:val="22"/>
          <w:szCs w:val="22"/>
        </w:rPr>
        <w:t> </w:t>
      </w:r>
      <w:r>
        <w:rPr>
          <w:b/>
          <w:i/>
          <w:iCs/>
          <w:sz w:val="22"/>
          <w:szCs w:val="22"/>
        </w:rPr>
        <w:t xml:space="preserve"> </w:t>
      </w:r>
      <w:r w:rsidRPr="009752B9">
        <w:rPr>
          <w:b/>
          <w:i/>
          <w:iCs/>
          <w:sz w:val="22"/>
          <w:szCs w:val="22"/>
        </w:rPr>
        <w:t xml:space="preserve">  </w:t>
      </w:r>
      <w:r w:rsidRPr="009752B9">
        <w:rPr>
          <w:b/>
          <w:sz w:val="22"/>
          <w:szCs w:val="22"/>
        </w:rPr>
        <w:t>c)</w:t>
      </w:r>
      <w:r>
        <w:rPr>
          <w:b/>
          <w:sz w:val="22"/>
          <w:szCs w:val="22"/>
        </w:rPr>
        <w:t xml:space="preserve"> Era</w:t>
      </w:r>
      <w:r w:rsidRPr="009752B9">
        <w:rPr>
          <w:b/>
          <w:sz w:val="22"/>
          <w:szCs w:val="22"/>
        </w:rPr>
        <w:t xml:space="preserve"> </w:t>
      </w:r>
      <w:r w:rsidRPr="009752B9">
        <w:rPr>
          <w:b/>
          <w:i/>
          <w:iCs/>
          <w:sz w:val="22"/>
          <w:szCs w:val="22"/>
        </w:rPr>
        <w:t>Rey</w:t>
      </w:r>
      <w:r w:rsidRPr="009752B9">
        <w:rPr>
          <w:b/>
          <w:sz w:val="22"/>
          <w:szCs w:val="22"/>
        </w:rPr>
        <w:t xml:space="preserve">: </w:t>
      </w:r>
      <w:r w:rsidR="00B24E06">
        <w:rPr>
          <w:b/>
          <w:sz w:val="22"/>
          <w:szCs w:val="22"/>
        </w:rPr>
        <w:t>S</w:t>
      </w:r>
      <w:r w:rsidRPr="009752B9">
        <w:rPr>
          <w:b/>
          <w:sz w:val="22"/>
          <w:szCs w:val="22"/>
        </w:rPr>
        <w:t>u reino no tendrá fin</w:t>
      </w:r>
      <w:r>
        <w:rPr>
          <w:b/>
          <w:sz w:val="22"/>
          <w:szCs w:val="22"/>
        </w:rPr>
        <w:t xml:space="preserve"> porque no es de</w:t>
      </w:r>
      <w:r w:rsidR="00296993">
        <w:rPr>
          <w:b/>
          <w:sz w:val="22"/>
          <w:szCs w:val="22"/>
        </w:rPr>
        <w:t xml:space="preserve"> </w:t>
      </w:r>
      <w:r>
        <w:rPr>
          <w:b/>
          <w:sz w:val="22"/>
          <w:szCs w:val="22"/>
        </w:rPr>
        <w:t>este mundo</w:t>
      </w:r>
      <w:r w:rsidR="00B24E06">
        <w:rPr>
          <w:b/>
          <w:sz w:val="22"/>
          <w:szCs w:val="22"/>
        </w:rPr>
        <w:t>.</w:t>
      </w:r>
    </w:p>
    <w:p w:rsidR="009752B9" w:rsidRPr="009752B9" w:rsidRDefault="009752B9" w:rsidP="009752B9">
      <w:pPr>
        <w:widowControl/>
        <w:autoSpaceDE/>
        <w:autoSpaceDN/>
        <w:adjustRightInd/>
        <w:jc w:val="both"/>
        <w:rPr>
          <w:b/>
          <w:sz w:val="22"/>
          <w:szCs w:val="22"/>
        </w:rPr>
      </w:pPr>
    </w:p>
    <w:p w:rsidR="009752B9" w:rsidRDefault="009752B9" w:rsidP="009752B9">
      <w:pPr>
        <w:widowControl/>
        <w:autoSpaceDE/>
        <w:autoSpaceDN/>
        <w:adjustRightInd/>
        <w:jc w:val="both"/>
        <w:rPr>
          <w:b/>
          <w:sz w:val="22"/>
          <w:szCs w:val="22"/>
        </w:rPr>
      </w:pPr>
      <w:r w:rsidRPr="009752B9">
        <w:rPr>
          <w:b/>
          <w:sz w:val="22"/>
          <w:szCs w:val="22"/>
        </w:rPr>
        <w:t xml:space="preserve">   Este triple poder de </w:t>
      </w:r>
      <w:r w:rsidRPr="009752B9">
        <w:rPr>
          <w:b/>
          <w:i/>
          <w:iCs/>
          <w:sz w:val="22"/>
          <w:szCs w:val="22"/>
        </w:rPr>
        <w:t>enseñar</w:t>
      </w:r>
      <w:r w:rsidRPr="009752B9">
        <w:rPr>
          <w:b/>
          <w:sz w:val="22"/>
          <w:szCs w:val="22"/>
        </w:rPr>
        <w:t xml:space="preserve">, de </w:t>
      </w:r>
      <w:r w:rsidRPr="009752B9">
        <w:rPr>
          <w:b/>
          <w:i/>
          <w:iCs/>
          <w:sz w:val="22"/>
          <w:szCs w:val="22"/>
        </w:rPr>
        <w:t>santificar</w:t>
      </w:r>
      <w:r w:rsidRPr="009752B9">
        <w:rPr>
          <w:b/>
          <w:sz w:val="22"/>
          <w:szCs w:val="22"/>
        </w:rPr>
        <w:t xml:space="preserve">, de </w:t>
      </w:r>
      <w:r w:rsidRPr="009752B9">
        <w:rPr>
          <w:b/>
          <w:i/>
          <w:iCs/>
          <w:sz w:val="22"/>
          <w:szCs w:val="22"/>
        </w:rPr>
        <w:t>gobernar</w:t>
      </w:r>
      <w:r w:rsidRPr="009752B9">
        <w:rPr>
          <w:b/>
          <w:sz w:val="22"/>
          <w:szCs w:val="22"/>
        </w:rPr>
        <w:t>, que Jesucristo posee en toda su plenitud, lo transmite a sus apóstoles con las siguientes palabras: «</w:t>
      </w:r>
      <w:r w:rsidRPr="009752B9">
        <w:rPr>
          <w:b/>
          <w:i/>
          <w:iCs/>
          <w:sz w:val="22"/>
          <w:szCs w:val="22"/>
        </w:rPr>
        <w:t>Todo poder me ha sido dado en el cielo y en la tierra… Como m</w:t>
      </w:r>
      <w:r w:rsidR="00055471">
        <w:rPr>
          <w:b/>
          <w:i/>
          <w:iCs/>
          <w:sz w:val="22"/>
          <w:szCs w:val="22"/>
        </w:rPr>
        <w:t>i</w:t>
      </w:r>
      <w:r w:rsidRPr="009752B9">
        <w:rPr>
          <w:b/>
          <w:i/>
          <w:iCs/>
          <w:sz w:val="22"/>
          <w:szCs w:val="22"/>
        </w:rPr>
        <w:t xml:space="preserve"> Padre me ha enviado, así Yo os envío… El que a vosotros oye, a Mí me oye; el que a vosotros desprecia, a Mí me desprecia</w:t>
      </w:r>
      <w:r w:rsidRPr="009752B9">
        <w:rPr>
          <w:b/>
          <w:sz w:val="22"/>
          <w:szCs w:val="22"/>
        </w:rPr>
        <w:t>.»</w:t>
      </w:r>
      <w:r w:rsidR="00055471">
        <w:rPr>
          <w:b/>
          <w:sz w:val="22"/>
          <w:szCs w:val="22"/>
        </w:rPr>
        <w:t xml:space="preserve"> (Jn.20.21)</w:t>
      </w:r>
      <w:r w:rsidR="00296993">
        <w:rPr>
          <w:b/>
          <w:sz w:val="22"/>
          <w:szCs w:val="22"/>
        </w:rPr>
        <w:t xml:space="preserve"> Y esa actitud transmisora de Jesús se va a repetir ampliamente a través de los relatos evangélicos, de manera que es imposible dudar de la decisión de Jesús de que sus discípulos continuaran su obra redentora después de su partida.</w:t>
      </w:r>
    </w:p>
    <w:p w:rsidR="00055471" w:rsidRPr="009752B9" w:rsidRDefault="00296993" w:rsidP="009752B9">
      <w:pPr>
        <w:widowControl/>
        <w:autoSpaceDE/>
        <w:autoSpaceDN/>
        <w:adjustRightInd/>
        <w:jc w:val="both"/>
        <w:rPr>
          <w:b/>
          <w:sz w:val="22"/>
          <w:szCs w:val="22"/>
        </w:rPr>
      </w:pPr>
      <w:r>
        <w:rPr>
          <w:noProof/>
        </w:rPr>
        <w:lastRenderedPageBreak/>
        <w:drawing>
          <wp:inline distT="0" distB="0" distL="0" distR="0">
            <wp:extent cx="1795272" cy="2362200"/>
            <wp:effectExtent l="19050" t="0" r="0" b="0"/>
            <wp:docPr id="14" name="irc_mi" descr="http://www.12apostoles.es/jesusviveenlacasadeallado/wp-content/uploads/2012/11/cristo-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12apostoles.es/jesusviveenlacasadeallado/wp-content/uploads/2012/11/cristo-rey.jpg"/>
                    <pic:cNvPicPr>
                      <a:picLocks noChangeAspect="1" noChangeArrowheads="1"/>
                    </pic:cNvPicPr>
                  </pic:nvPicPr>
                  <pic:blipFill>
                    <a:blip r:embed="rId6"/>
                    <a:srcRect/>
                    <a:stretch>
                      <a:fillRect/>
                    </a:stretch>
                  </pic:blipFill>
                  <pic:spPr bwMode="auto">
                    <a:xfrm>
                      <a:off x="0" y="0"/>
                      <a:ext cx="1795272" cy="2362200"/>
                    </a:xfrm>
                    <a:prstGeom prst="rect">
                      <a:avLst/>
                    </a:prstGeom>
                    <a:noFill/>
                    <a:ln w="9525">
                      <a:noFill/>
                      <a:miter lim="800000"/>
                      <a:headEnd/>
                      <a:tailEnd/>
                    </a:ln>
                  </pic:spPr>
                </pic:pic>
              </a:graphicData>
            </a:graphic>
          </wp:inline>
        </w:drawing>
      </w:r>
      <w:r>
        <w:rPr>
          <w:noProof/>
        </w:rPr>
        <w:drawing>
          <wp:inline distT="0" distB="0" distL="0" distR="0">
            <wp:extent cx="1787611" cy="2362200"/>
            <wp:effectExtent l="19050" t="0" r="3089" b="0"/>
            <wp:docPr id="21" name="irc_mi" descr="http://monsignorepuenteochoa.files.wordpress.com/2009/09/cristo_r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onsignorepuenteochoa.files.wordpress.com/2009/09/cristo_rey1.jpg"/>
                    <pic:cNvPicPr>
                      <a:picLocks noChangeAspect="1" noChangeArrowheads="1"/>
                    </pic:cNvPicPr>
                  </pic:nvPicPr>
                  <pic:blipFill>
                    <a:blip r:embed="rId7"/>
                    <a:srcRect/>
                    <a:stretch>
                      <a:fillRect/>
                    </a:stretch>
                  </pic:blipFill>
                  <pic:spPr bwMode="auto">
                    <a:xfrm>
                      <a:off x="0" y="0"/>
                      <a:ext cx="1787611" cy="2362200"/>
                    </a:xfrm>
                    <a:prstGeom prst="rect">
                      <a:avLst/>
                    </a:prstGeom>
                    <a:noFill/>
                    <a:ln w="9525">
                      <a:noFill/>
                      <a:miter lim="800000"/>
                      <a:headEnd/>
                      <a:tailEnd/>
                    </a:ln>
                  </pic:spPr>
                </pic:pic>
              </a:graphicData>
            </a:graphic>
          </wp:inline>
        </w:drawing>
      </w:r>
      <w:r>
        <w:rPr>
          <w:noProof/>
        </w:rPr>
        <w:drawing>
          <wp:inline distT="0" distB="0" distL="0" distR="0">
            <wp:extent cx="1685719" cy="2343150"/>
            <wp:effectExtent l="19050" t="0" r="0" b="0"/>
            <wp:docPr id="22" name="irc_mi" descr="http://www.librosamordedios.com/userdata/image/foto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brosamordedios.com/userdata/image/foto_064.jpg"/>
                    <pic:cNvPicPr>
                      <a:picLocks noChangeAspect="1" noChangeArrowheads="1"/>
                    </pic:cNvPicPr>
                  </pic:nvPicPr>
                  <pic:blipFill>
                    <a:blip r:embed="rId8"/>
                    <a:srcRect/>
                    <a:stretch>
                      <a:fillRect/>
                    </a:stretch>
                  </pic:blipFill>
                  <pic:spPr bwMode="auto">
                    <a:xfrm>
                      <a:off x="0" y="0"/>
                      <a:ext cx="1685719" cy="2343150"/>
                    </a:xfrm>
                    <a:prstGeom prst="rect">
                      <a:avLst/>
                    </a:prstGeom>
                    <a:noFill/>
                    <a:ln w="9525">
                      <a:noFill/>
                      <a:miter lim="800000"/>
                      <a:headEnd/>
                      <a:tailEnd/>
                    </a:ln>
                  </pic:spPr>
                </pic:pic>
              </a:graphicData>
            </a:graphic>
          </wp:inline>
        </w:drawing>
      </w:r>
    </w:p>
    <w:p w:rsidR="00296993" w:rsidRDefault="00055471" w:rsidP="009752B9">
      <w:pPr>
        <w:widowControl/>
        <w:autoSpaceDE/>
        <w:autoSpaceDN/>
        <w:adjustRightInd/>
        <w:jc w:val="both"/>
        <w:rPr>
          <w:b/>
          <w:sz w:val="22"/>
          <w:szCs w:val="22"/>
        </w:rPr>
      </w:pPr>
      <w:r>
        <w:rPr>
          <w:b/>
          <w:sz w:val="22"/>
          <w:szCs w:val="22"/>
        </w:rPr>
        <w:t xml:space="preserve"> </w:t>
      </w:r>
    </w:p>
    <w:p w:rsidR="006836A2" w:rsidRDefault="006836A2" w:rsidP="009752B9">
      <w:pPr>
        <w:widowControl/>
        <w:autoSpaceDE/>
        <w:autoSpaceDN/>
        <w:adjustRightInd/>
        <w:jc w:val="both"/>
        <w:rPr>
          <w:b/>
          <w:sz w:val="22"/>
          <w:szCs w:val="22"/>
        </w:rPr>
      </w:pPr>
    </w:p>
    <w:p w:rsidR="00703653" w:rsidRDefault="00055471" w:rsidP="009752B9">
      <w:pPr>
        <w:widowControl/>
        <w:autoSpaceDE/>
        <w:autoSpaceDN/>
        <w:adjustRightInd/>
        <w:jc w:val="both"/>
        <w:rPr>
          <w:b/>
          <w:sz w:val="22"/>
          <w:szCs w:val="22"/>
        </w:rPr>
      </w:pPr>
      <w:r>
        <w:rPr>
          <w:b/>
          <w:sz w:val="22"/>
          <w:szCs w:val="22"/>
        </w:rPr>
        <w:t xml:space="preserve">  </w:t>
      </w:r>
      <w:r w:rsidR="00296993">
        <w:rPr>
          <w:b/>
          <w:sz w:val="22"/>
          <w:szCs w:val="22"/>
        </w:rPr>
        <w:t xml:space="preserve">   </w:t>
      </w:r>
      <w:r w:rsidR="009752B9" w:rsidRPr="009752B9">
        <w:rPr>
          <w:b/>
          <w:sz w:val="22"/>
          <w:szCs w:val="22"/>
        </w:rPr>
        <w:t>Los teólogos llama</w:t>
      </w:r>
      <w:r w:rsidR="00703653">
        <w:rPr>
          <w:b/>
          <w:sz w:val="22"/>
          <w:szCs w:val="22"/>
        </w:rPr>
        <w:t>ban en otros tiempos m</w:t>
      </w:r>
      <w:r w:rsidR="009752B9" w:rsidRPr="009752B9">
        <w:rPr>
          <w:b/>
          <w:bCs/>
          <w:sz w:val="22"/>
          <w:szCs w:val="22"/>
        </w:rPr>
        <w:t>agisterio</w:t>
      </w:r>
      <w:r w:rsidR="00703653">
        <w:rPr>
          <w:b/>
          <w:bCs/>
          <w:sz w:val="22"/>
          <w:szCs w:val="22"/>
        </w:rPr>
        <w:t xml:space="preserve"> al poder de enseñar, </w:t>
      </w:r>
      <w:r w:rsidR="009752B9" w:rsidRPr="009752B9">
        <w:rPr>
          <w:b/>
          <w:sz w:val="22"/>
          <w:szCs w:val="22"/>
        </w:rPr>
        <w:t xml:space="preserve"> </w:t>
      </w:r>
      <w:r w:rsidR="009752B9" w:rsidRPr="009752B9">
        <w:rPr>
          <w:b/>
          <w:bCs/>
          <w:sz w:val="22"/>
          <w:szCs w:val="22"/>
        </w:rPr>
        <w:t>m</w:t>
      </w:r>
      <w:r w:rsidR="009752B9" w:rsidRPr="009752B9">
        <w:rPr>
          <w:b/>
          <w:bCs/>
          <w:sz w:val="22"/>
          <w:szCs w:val="22"/>
        </w:rPr>
        <w:t>i</w:t>
      </w:r>
      <w:r w:rsidR="009752B9" w:rsidRPr="009752B9">
        <w:rPr>
          <w:b/>
          <w:bCs/>
          <w:sz w:val="22"/>
          <w:szCs w:val="22"/>
        </w:rPr>
        <w:t>nisterio</w:t>
      </w:r>
      <w:r w:rsidR="00703653">
        <w:rPr>
          <w:b/>
          <w:bCs/>
          <w:sz w:val="22"/>
          <w:szCs w:val="22"/>
        </w:rPr>
        <w:t xml:space="preserve"> al poder de santificar, y jurisdicción </w:t>
      </w:r>
      <w:r w:rsidR="009752B9" w:rsidRPr="009752B9">
        <w:rPr>
          <w:b/>
          <w:sz w:val="22"/>
          <w:szCs w:val="22"/>
        </w:rPr>
        <w:t xml:space="preserve"> al de gobernar</w:t>
      </w:r>
      <w:r w:rsidR="00703653">
        <w:rPr>
          <w:b/>
          <w:sz w:val="22"/>
          <w:szCs w:val="22"/>
        </w:rPr>
        <w:t>. Los tres represe</w:t>
      </w:r>
      <w:r w:rsidR="00703653">
        <w:rPr>
          <w:b/>
          <w:sz w:val="22"/>
          <w:szCs w:val="22"/>
        </w:rPr>
        <w:t>n</w:t>
      </w:r>
      <w:r w:rsidR="00703653">
        <w:rPr>
          <w:b/>
          <w:sz w:val="22"/>
          <w:szCs w:val="22"/>
        </w:rPr>
        <w:t>taban la autoridad.  Es fácil entender que los t</w:t>
      </w:r>
      <w:r w:rsidR="0008744A">
        <w:rPr>
          <w:b/>
          <w:sz w:val="22"/>
          <w:szCs w:val="22"/>
        </w:rPr>
        <w:t>é</w:t>
      </w:r>
      <w:r w:rsidR="00703653">
        <w:rPr>
          <w:b/>
          <w:sz w:val="22"/>
          <w:szCs w:val="22"/>
        </w:rPr>
        <w:t xml:space="preserve">rminos resultan poco agradables en una contexto </w:t>
      </w:r>
      <w:r w:rsidR="0008744A">
        <w:rPr>
          <w:b/>
          <w:sz w:val="22"/>
          <w:szCs w:val="22"/>
        </w:rPr>
        <w:t xml:space="preserve"> moderno del poder espiritual que la autoridad religiosa puede ostentar.</w:t>
      </w:r>
    </w:p>
    <w:p w:rsidR="00703653" w:rsidRDefault="00703653" w:rsidP="009752B9">
      <w:pPr>
        <w:widowControl/>
        <w:autoSpaceDE/>
        <w:autoSpaceDN/>
        <w:adjustRightInd/>
        <w:jc w:val="both"/>
        <w:rPr>
          <w:b/>
          <w:sz w:val="22"/>
          <w:szCs w:val="22"/>
        </w:rPr>
      </w:pPr>
    </w:p>
    <w:p w:rsidR="0008744A" w:rsidRDefault="0008744A" w:rsidP="009752B9">
      <w:pPr>
        <w:widowControl/>
        <w:autoSpaceDE/>
        <w:autoSpaceDN/>
        <w:adjustRightInd/>
        <w:jc w:val="both"/>
        <w:rPr>
          <w:b/>
          <w:sz w:val="22"/>
          <w:szCs w:val="22"/>
        </w:rPr>
      </w:pPr>
      <w:r>
        <w:rPr>
          <w:b/>
          <w:sz w:val="22"/>
          <w:szCs w:val="22"/>
        </w:rPr>
        <w:t xml:space="preserve">    El término poder (</w:t>
      </w:r>
      <w:proofErr w:type="spellStart"/>
      <w:r>
        <w:rPr>
          <w:b/>
          <w:sz w:val="22"/>
          <w:szCs w:val="22"/>
        </w:rPr>
        <w:t>potestas</w:t>
      </w:r>
      <w:proofErr w:type="spellEnd"/>
      <w:r>
        <w:rPr>
          <w:b/>
          <w:sz w:val="22"/>
          <w:szCs w:val="22"/>
        </w:rPr>
        <w:t xml:space="preserve"> dice en latín el Derecho Canónico; </w:t>
      </w:r>
      <w:proofErr w:type="spellStart"/>
      <w:r>
        <w:rPr>
          <w:b/>
          <w:sz w:val="22"/>
          <w:szCs w:val="22"/>
        </w:rPr>
        <w:t>cc</w:t>
      </w:r>
      <w:proofErr w:type="spellEnd"/>
      <w:r>
        <w:rPr>
          <w:b/>
          <w:sz w:val="22"/>
          <w:szCs w:val="22"/>
        </w:rPr>
        <w:t xml:space="preserve">. </w:t>
      </w:r>
      <w:r w:rsidR="00703653">
        <w:rPr>
          <w:b/>
          <w:sz w:val="22"/>
          <w:szCs w:val="22"/>
        </w:rPr>
        <w:t xml:space="preserve">332 </w:t>
      </w:r>
      <w:r>
        <w:rPr>
          <w:b/>
          <w:sz w:val="22"/>
          <w:szCs w:val="22"/>
        </w:rPr>
        <w:t>...333</w:t>
      </w:r>
      <w:r w:rsidR="00703653">
        <w:rPr>
          <w:b/>
          <w:sz w:val="22"/>
          <w:szCs w:val="22"/>
        </w:rPr>
        <w:t xml:space="preserve"> </w:t>
      </w:r>
      <w:proofErr w:type="spellStart"/>
      <w:r w:rsidR="00703653">
        <w:rPr>
          <w:b/>
          <w:sz w:val="22"/>
          <w:szCs w:val="22"/>
        </w:rPr>
        <w:t>potestas</w:t>
      </w:r>
      <w:proofErr w:type="spellEnd"/>
      <w:r>
        <w:rPr>
          <w:b/>
          <w:sz w:val="22"/>
          <w:szCs w:val="22"/>
        </w:rPr>
        <w:t xml:space="preserve"> </w:t>
      </w:r>
      <w:proofErr w:type="spellStart"/>
      <w:r>
        <w:rPr>
          <w:b/>
          <w:sz w:val="22"/>
          <w:szCs w:val="22"/>
        </w:rPr>
        <w:t>Ecclesiae</w:t>
      </w:r>
      <w:proofErr w:type="spellEnd"/>
      <w:r>
        <w:rPr>
          <w:b/>
          <w:sz w:val="22"/>
          <w:szCs w:val="22"/>
        </w:rPr>
        <w:t>)</w:t>
      </w:r>
      <w:r w:rsidR="00703653">
        <w:rPr>
          <w:b/>
          <w:sz w:val="22"/>
          <w:szCs w:val="22"/>
        </w:rPr>
        <w:t xml:space="preserve"> </w:t>
      </w:r>
      <w:r>
        <w:rPr>
          <w:b/>
          <w:sz w:val="22"/>
          <w:szCs w:val="22"/>
        </w:rPr>
        <w:t>tiene otra significación más moral que sociológica. El poder del Papa, o los poderes de los Obispos, implican más posibilidad que dominios. En ese sentido el Magisterio y la Jerarquía tienen que desenvolverse y la autor</w:t>
      </w:r>
      <w:r>
        <w:rPr>
          <w:b/>
          <w:sz w:val="22"/>
          <w:szCs w:val="22"/>
        </w:rPr>
        <w:t>i</w:t>
      </w:r>
      <w:r>
        <w:rPr>
          <w:b/>
          <w:sz w:val="22"/>
          <w:szCs w:val="22"/>
        </w:rPr>
        <w:t>dad significará siempre más capacidad de servicio que posibilidad de impos</w:t>
      </w:r>
      <w:r>
        <w:rPr>
          <w:b/>
          <w:sz w:val="22"/>
          <w:szCs w:val="22"/>
        </w:rPr>
        <w:t>i</w:t>
      </w:r>
      <w:r>
        <w:rPr>
          <w:b/>
          <w:sz w:val="22"/>
          <w:szCs w:val="22"/>
        </w:rPr>
        <w:t>ción.</w:t>
      </w:r>
    </w:p>
    <w:p w:rsidR="0008744A" w:rsidRDefault="0008744A" w:rsidP="009752B9">
      <w:pPr>
        <w:widowControl/>
        <w:autoSpaceDE/>
        <w:autoSpaceDN/>
        <w:adjustRightInd/>
        <w:jc w:val="both"/>
        <w:rPr>
          <w:b/>
          <w:sz w:val="22"/>
          <w:szCs w:val="22"/>
        </w:rPr>
      </w:pPr>
    </w:p>
    <w:p w:rsidR="006836A2" w:rsidRPr="006836A2" w:rsidRDefault="0008744A" w:rsidP="009752B9">
      <w:pPr>
        <w:widowControl/>
        <w:autoSpaceDE/>
        <w:autoSpaceDN/>
        <w:adjustRightInd/>
        <w:jc w:val="both"/>
        <w:rPr>
          <w:b/>
          <w:color w:val="0070C0"/>
        </w:rPr>
      </w:pPr>
      <w:r w:rsidRPr="006836A2">
        <w:rPr>
          <w:b/>
          <w:color w:val="0070C0"/>
        </w:rPr>
        <w:t xml:space="preserve">  </w:t>
      </w:r>
      <w:r w:rsidR="00703653" w:rsidRPr="006836A2">
        <w:rPr>
          <w:b/>
          <w:color w:val="0070C0"/>
        </w:rPr>
        <w:t xml:space="preserve"> </w:t>
      </w:r>
      <w:r w:rsidR="009752B9" w:rsidRPr="006836A2">
        <w:rPr>
          <w:b/>
          <w:color w:val="0070C0"/>
        </w:rPr>
        <w:t xml:space="preserve"> </w:t>
      </w:r>
      <w:r w:rsidR="009752B9" w:rsidRPr="006836A2">
        <w:rPr>
          <w:b/>
          <w:bCs/>
          <w:color w:val="0070C0"/>
        </w:rPr>
        <w:t>Jesucristo da a su Iglesia el poder de enseñar</w:t>
      </w:r>
      <w:r w:rsidR="009752B9" w:rsidRPr="006836A2">
        <w:rPr>
          <w:b/>
          <w:color w:val="0070C0"/>
        </w:rPr>
        <w:t>.</w:t>
      </w:r>
    </w:p>
    <w:p w:rsidR="006836A2" w:rsidRDefault="006836A2" w:rsidP="009752B9">
      <w:pPr>
        <w:widowControl/>
        <w:autoSpaceDE/>
        <w:autoSpaceDN/>
        <w:adjustRightInd/>
        <w:jc w:val="both"/>
        <w:rPr>
          <w:b/>
          <w:sz w:val="22"/>
          <w:szCs w:val="22"/>
        </w:rPr>
      </w:pPr>
    </w:p>
    <w:p w:rsidR="0008744A" w:rsidRDefault="006836A2" w:rsidP="009752B9">
      <w:pPr>
        <w:widowControl/>
        <w:autoSpaceDE/>
        <w:autoSpaceDN/>
        <w:adjustRightInd/>
        <w:jc w:val="both"/>
        <w:rPr>
          <w:b/>
          <w:sz w:val="22"/>
          <w:szCs w:val="22"/>
        </w:rPr>
      </w:pPr>
      <w:r>
        <w:rPr>
          <w:b/>
          <w:sz w:val="22"/>
          <w:szCs w:val="22"/>
        </w:rPr>
        <w:t xml:space="preserve">    </w:t>
      </w:r>
      <w:r w:rsidR="0008744A">
        <w:rPr>
          <w:b/>
          <w:sz w:val="22"/>
          <w:szCs w:val="22"/>
        </w:rPr>
        <w:t xml:space="preserve"> Ese poder implica el derecho y el deber de hacerlo no en nombre propio y sino en nombre del mismo Señor Jesús que lo ha concedido.</w:t>
      </w:r>
      <w:r w:rsidR="009752B9" w:rsidRPr="009752B9">
        <w:rPr>
          <w:b/>
          <w:sz w:val="22"/>
          <w:szCs w:val="22"/>
        </w:rPr>
        <w:t xml:space="preserve"> La </w:t>
      </w:r>
      <w:r w:rsidR="0008744A">
        <w:rPr>
          <w:b/>
          <w:sz w:val="22"/>
          <w:szCs w:val="22"/>
        </w:rPr>
        <w:t>palabra de Jesús</w:t>
      </w:r>
      <w:r w:rsidR="009752B9" w:rsidRPr="009752B9">
        <w:rPr>
          <w:b/>
          <w:sz w:val="22"/>
          <w:szCs w:val="22"/>
        </w:rPr>
        <w:t xml:space="preserve"> es terminante</w:t>
      </w:r>
      <w:r w:rsidR="0008744A">
        <w:rPr>
          <w:b/>
          <w:sz w:val="22"/>
          <w:szCs w:val="22"/>
        </w:rPr>
        <w:t xml:space="preserve"> y clara</w:t>
      </w:r>
      <w:r w:rsidR="009752B9" w:rsidRPr="009752B9">
        <w:rPr>
          <w:b/>
          <w:sz w:val="22"/>
          <w:szCs w:val="22"/>
        </w:rPr>
        <w:t>: «</w:t>
      </w:r>
      <w:r w:rsidR="009752B9" w:rsidRPr="009752B9">
        <w:rPr>
          <w:b/>
          <w:i/>
          <w:iCs/>
          <w:sz w:val="22"/>
          <w:szCs w:val="22"/>
        </w:rPr>
        <w:t>Id, predicad el Evangelio… El que creyere se sa</w:t>
      </w:r>
      <w:r w:rsidR="009752B9" w:rsidRPr="009752B9">
        <w:rPr>
          <w:b/>
          <w:i/>
          <w:iCs/>
          <w:sz w:val="22"/>
          <w:szCs w:val="22"/>
        </w:rPr>
        <w:t>l</w:t>
      </w:r>
      <w:r w:rsidR="009752B9" w:rsidRPr="009752B9">
        <w:rPr>
          <w:b/>
          <w:i/>
          <w:iCs/>
          <w:sz w:val="22"/>
          <w:szCs w:val="22"/>
        </w:rPr>
        <w:t>vará; el que no creyere se condenará</w:t>
      </w:r>
      <w:r w:rsidR="009752B9" w:rsidRPr="009752B9">
        <w:rPr>
          <w:b/>
          <w:sz w:val="22"/>
          <w:szCs w:val="22"/>
        </w:rPr>
        <w:t xml:space="preserve">.» </w:t>
      </w:r>
    </w:p>
    <w:p w:rsidR="0008744A" w:rsidRDefault="0008744A" w:rsidP="009752B9">
      <w:pPr>
        <w:widowControl/>
        <w:autoSpaceDE/>
        <w:autoSpaceDN/>
        <w:adjustRightInd/>
        <w:jc w:val="both"/>
        <w:rPr>
          <w:b/>
          <w:sz w:val="22"/>
          <w:szCs w:val="22"/>
        </w:rPr>
      </w:pPr>
    </w:p>
    <w:p w:rsidR="009752B9" w:rsidRDefault="009752B9" w:rsidP="009752B9">
      <w:pPr>
        <w:widowControl/>
        <w:autoSpaceDE/>
        <w:autoSpaceDN/>
        <w:adjustRightInd/>
        <w:jc w:val="both"/>
        <w:rPr>
          <w:b/>
          <w:sz w:val="22"/>
          <w:szCs w:val="22"/>
        </w:rPr>
      </w:pPr>
      <w:r w:rsidRPr="009752B9">
        <w:rPr>
          <w:b/>
          <w:sz w:val="22"/>
          <w:szCs w:val="22"/>
        </w:rPr>
        <w:t xml:space="preserve">   </w:t>
      </w:r>
      <w:r w:rsidR="0008744A">
        <w:rPr>
          <w:b/>
          <w:sz w:val="22"/>
          <w:szCs w:val="22"/>
        </w:rPr>
        <w:t>Después de Pentecostés, cuando el Espíritu Santo ilumino la mente y fortal</w:t>
      </w:r>
      <w:r w:rsidR="0008744A">
        <w:rPr>
          <w:b/>
          <w:sz w:val="22"/>
          <w:szCs w:val="22"/>
        </w:rPr>
        <w:t>e</w:t>
      </w:r>
      <w:r w:rsidR="0008744A">
        <w:rPr>
          <w:b/>
          <w:sz w:val="22"/>
          <w:szCs w:val="22"/>
        </w:rPr>
        <w:t>ció la voluntad de los</w:t>
      </w:r>
      <w:r w:rsidRPr="009752B9">
        <w:rPr>
          <w:b/>
          <w:sz w:val="22"/>
          <w:szCs w:val="22"/>
        </w:rPr>
        <w:t xml:space="preserve"> apóstoles usaron de este poder divino. A los </w:t>
      </w:r>
      <w:r w:rsidR="0008744A">
        <w:rPr>
          <w:b/>
          <w:sz w:val="22"/>
          <w:szCs w:val="22"/>
        </w:rPr>
        <w:t xml:space="preserve">miembros del Sanedrín </w:t>
      </w:r>
      <w:r w:rsidRPr="009752B9">
        <w:rPr>
          <w:b/>
          <w:sz w:val="22"/>
          <w:szCs w:val="22"/>
        </w:rPr>
        <w:t>que querían prohibirles predicar les contestaron aquella sentencia que debía hacerse célebre y convertirse en divisa del cristiano frente al tirano: «</w:t>
      </w:r>
      <w:r w:rsidRPr="009752B9">
        <w:rPr>
          <w:b/>
          <w:i/>
          <w:iCs/>
          <w:sz w:val="22"/>
          <w:szCs w:val="22"/>
        </w:rPr>
        <w:t>Es necesario obedecer a Dios antes que a los hombres: no podemos callar</w:t>
      </w:r>
      <w:r w:rsidRPr="009752B9">
        <w:rPr>
          <w:b/>
          <w:sz w:val="22"/>
          <w:szCs w:val="22"/>
        </w:rPr>
        <w:t>».</w:t>
      </w:r>
    </w:p>
    <w:p w:rsidR="0008744A" w:rsidRDefault="0008744A" w:rsidP="009752B9">
      <w:pPr>
        <w:widowControl/>
        <w:autoSpaceDE/>
        <w:autoSpaceDN/>
        <w:adjustRightInd/>
        <w:jc w:val="both"/>
        <w:rPr>
          <w:b/>
          <w:sz w:val="22"/>
          <w:szCs w:val="22"/>
        </w:rPr>
      </w:pPr>
    </w:p>
    <w:p w:rsidR="0008744A" w:rsidRDefault="00523153" w:rsidP="009752B9">
      <w:pPr>
        <w:widowControl/>
        <w:autoSpaceDE/>
        <w:autoSpaceDN/>
        <w:adjustRightInd/>
        <w:jc w:val="both"/>
        <w:rPr>
          <w:b/>
          <w:sz w:val="22"/>
          <w:szCs w:val="22"/>
        </w:rPr>
      </w:pPr>
      <w:r>
        <w:rPr>
          <w:b/>
          <w:sz w:val="22"/>
          <w:szCs w:val="22"/>
        </w:rPr>
        <w:t xml:space="preserve">    Ese poder o potestad que tiene la Iglesia ha sido diversamente considerado a lo largo de los siglos. Pero hay un común denominador en el alcance del mismo, desde que a finales del siglo III quedó más o menos perfilado, por la influencia de los monarcas y emperadores de Oriente que fueron progresivamente oto</w:t>
      </w:r>
      <w:r>
        <w:rPr>
          <w:b/>
          <w:sz w:val="22"/>
          <w:szCs w:val="22"/>
        </w:rPr>
        <w:t>r</w:t>
      </w:r>
      <w:r>
        <w:rPr>
          <w:b/>
          <w:sz w:val="22"/>
          <w:szCs w:val="22"/>
        </w:rPr>
        <w:t>gando a los Obispos de diversas ciudades importantes atribuciones inicio en el orden civil.</w:t>
      </w:r>
    </w:p>
    <w:p w:rsidR="00523153" w:rsidRDefault="00523153" w:rsidP="009752B9">
      <w:pPr>
        <w:widowControl/>
        <w:autoSpaceDE/>
        <w:autoSpaceDN/>
        <w:adjustRightInd/>
        <w:jc w:val="both"/>
        <w:rPr>
          <w:b/>
          <w:sz w:val="22"/>
          <w:szCs w:val="22"/>
        </w:rPr>
      </w:pPr>
    </w:p>
    <w:p w:rsidR="00523153" w:rsidRDefault="00523153" w:rsidP="000A2006">
      <w:pPr>
        <w:widowControl/>
        <w:autoSpaceDE/>
        <w:autoSpaceDN/>
        <w:adjustRightInd/>
        <w:rPr>
          <w:b/>
          <w:sz w:val="22"/>
          <w:szCs w:val="22"/>
        </w:rPr>
      </w:pPr>
      <w:r>
        <w:rPr>
          <w:b/>
          <w:sz w:val="22"/>
          <w:szCs w:val="22"/>
        </w:rPr>
        <w:t xml:space="preserve">   Algunos rasgos constituyen ese común elemento de la </w:t>
      </w:r>
      <w:proofErr w:type="spellStart"/>
      <w:r>
        <w:rPr>
          <w:b/>
          <w:sz w:val="22"/>
          <w:szCs w:val="22"/>
        </w:rPr>
        <w:t>potestas</w:t>
      </w:r>
      <w:proofErr w:type="spellEnd"/>
      <w:r>
        <w:rPr>
          <w:b/>
          <w:sz w:val="22"/>
          <w:szCs w:val="22"/>
        </w:rPr>
        <w:t xml:space="preserve"> eclesial:</w:t>
      </w:r>
    </w:p>
    <w:p w:rsidR="00523153" w:rsidRDefault="009752B9" w:rsidP="000A2006">
      <w:pPr>
        <w:widowControl/>
        <w:autoSpaceDE/>
        <w:autoSpaceDN/>
        <w:adjustRightInd/>
        <w:rPr>
          <w:b/>
          <w:sz w:val="22"/>
          <w:szCs w:val="22"/>
        </w:rPr>
      </w:pPr>
      <w:r w:rsidRPr="009752B9">
        <w:rPr>
          <w:b/>
          <w:sz w:val="22"/>
          <w:szCs w:val="22"/>
        </w:rPr>
        <w:br/>
      </w:r>
      <w:r w:rsidR="00523153">
        <w:rPr>
          <w:b/>
          <w:sz w:val="22"/>
          <w:szCs w:val="22"/>
        </w:rPr>
        <w:t xml:space="preserve">      </w:t>
      </w:r>
      <w:r w:rsidRPr="009752B9">
        <w:rPr>
          <w:b/>
          <w:sz w:val="22"/>
          <w:szCs w:val="22"/>
        </w:rPr>
        <w:t>1.º De proponer a</w:t>
      </w:r>
      <w:r w:rsidR="00523153">
        <w:rPr>
          <w:b/>
          <w:sz w:val="22"/>
          <w:szCs w:val="22"/>
        </w:rPr>
        <w:t xml:space="preserve">nte los fueles </w:t>
      </w:r>
      <w:r w:rsidRPr="009752B9">
        <w:rPr>
          <w:b/>
          <w:sz w:val="22"/>
          <w:szCs w:val="22"/>
        </w:rPr>
        <w:t xml:space="preserve">las verdades que </w:t>
      </w:r>
      <w:r w:rsidR="00523153">
        <w:rPr>
          <w:b/>
          <w:sz w:val="22"/>
          <w:szCs w:val="22"/>
        </w:rPr>
        <w:t>se deben</w:t>
      </w:r>
      <w:r w:rsidRPr="009752B9">
        <w:rPr>
          <w:b/>
          <w:sz w:val="22"/>
          <w:szCs w:val="22"/>
        </w:rPr>
        <w:t xml:space="preserve"> creer;</w:t>
      </w:r>
    </w:p>
    <w:p w:rsidR="00523153" w:rsidRDefault="00523153" w:rsidP="000A2006">
      <w:pPr>
        <w:widowControl/>
        <w:autoSpaceDE/>
        <w:autoSpaceDN/>
        <w:adjustRightInd/>
        <w:rPr>
          <w:b/>
          <w:sz w:val="22"/>
          <w:szCs w:val="22"/>
        </w:rPr>
      </w:pPr>
      <w:r>
        <w:rPr>
          <w:b/>
          <w:sz w:val="22"/>
          <w:szCs w:val="22"/>
        </w:rPr>
        <w:t xml:space="preserve">      2º  Rechazar e incluso condenar los errores o herejías que fueron surgiendo;</w:t>
      </w:r>
      <w:r w:rsidR="009752B9" w:rsidRPr="009752B9">
        <w:rPr>
          <w:b/>
          <w:sz w:val="22"/>
          <w:szCs w:val="22"/>
        </w:rPr>
        <w:br/>
      </w:r>
      <w:r>
        <w:rPr>
          <w:b/>
          <w:sz w:val="22"/>
          <w:szCs w:val="22"/>
        </w:rPr>
        <w:t xml:space="preserve">      3</w:t>
      </w:r>
      <w:r w:rsidR="009752B9" w:rsidRPr="009752B9">
        <w:rPr>
          <w:b/>
          <w:sz w:val="22"/>
          <w:szCs w:val="22"/>
        </w:rPr>
        <w:t xml:space="preserve">.º </w:t>
      </w:r>
      <w:r>
        <w:rPr>
          <w:b/>
          <w:sz w:val="22"/>
          <w:szCs w:val="22"/>
        </w:rPr>
        <w:t>F</w:t>
      </w:r>
      <w:r w:rsidR="009752B9" w:rsidRPr="009752B9">
        <w:rPr>
          <w:b/>
          <w:sz w:val="22"/>
          <w:szCs w:val="22"/>
        </w:rPr>
        <w:t>ijar el sentido de las Sagradas Escrituras</w:t>
      </w:r>
      <w:r>
        <w:rPr>
          <w:b/>
          <w:sz w:val="22"/>
          <w:szCs w:val="22"/>
        </w:rPr>
        <w:t xml:space="preserve"> y dirimir las disputas</w:t>
      </w:r>
      <w:r w:rsidR="009752B9" w:rsidRPr="009752B9">
        <w:rPr>
          <w:b/>
          <w:sz w:val="22"/>
          <w:szCs w:val="22"/>
        </w:rPr>
        <w:br/>
      </w:r>
      <w:r>
        <w:rPr>
          <w:b/>
          <w:sz w:val="22"/>
          <w:szCs w:val="22"/>
        </w:rPr>
        <w:t xml:space="preserve">      4</w:t>
      </w:r>
      <w:r w:rsidR="009752B9" w:rsidRPr="009752B9">
        <w:rPr>
          <w:b/>
          <w:sz w:val="22"/>
          <w:szCs w:val="22"/>
        </w:rPr>
        <w:t xml:space="preserve">.º </w:t>
      </w:r>
      <w:r>
        <w:rPr>
          <w:b/>
          <w:sz w:val="22"/>
          <w:szCs w:val="22"/>
        </w:rPr>
        <w:t xml:space="preserve">Aceptar o rechazar prácticas de culto  y </w:t>
      </w:r>
      <w:r w:rsidR="009752B9" w:rsidRPr="009752B9">
        <w:rPr>
          <w:b/>
          <w:sz w:val="22"/>
          <w:szCs w:val="22"/>
        </w:rPr>
        <w:t>las tradiciones;</w:t>
      </w:r>
      <w:r w:rsidR="009752B9" w:rsidRPr="009752B9">
        <w:rPr>
          <w:b/>
          <w:sz w:val="22"/>
          <w:szCs w:val="22"/>
        </w:rPr>
        <w:br/>
      </w:r>
      <w:r>
        <w:rPr>
          <w:b/>
          <w:sz w:val="22"/>
          <w:szCs w:val="22"/>
        </w:rPr>
        <w:t xml:space="preserve">      5</w:t>
      </w:r>
      <w:r w:rsidR="009752B9" w:rsidRPr="009752B9">
        <w:rPr>
          <w:b/>
          <w:sz w:val="22"/>
          <w:szCs w:val="22"/>
        </w:rPr>
        <w:t xml:space="preserve">º </w:t>
      </w:r>
      <w:r>
        <w:rPr>
          <w:b/>
          <w:sz w:val="22"/>
          <w:szCs w:val="22"/>
        </w:rPr>
        <w:t xml:space="preserve"> </w:t>
      </w:r>
      <w:r w:rsidR="009752B9" w:rsidRPr="009752B9">
        <w:rPr>
          <w:b/>
          <w:sz w:val="22"/>
          <w:szCs w:val="22"/>
        </w:rPr>
        <w:t>De</w:t>
      </w:r>
      <w:r>
        <w:rPr>
          <w:b/>
          <w:sz w:val="22"/>
          <w:szCs w:val="22"/>
        </w:rPr>
        <w:t>terminar diversas normas o leyes de comportamiento de los fieles;</w:t>
      </w:r>
    </w:p>
    <w:p w:rsidR="00523153" w:rsidRDefault="00523153" w:rsidP="000A2006">
      <w:pPr>
        <w:widowControl/>
        <w:autoSpaceDE/>
        <w:autoSpaceDN/>
        <w:adjustRightInd/>
        <w:rPr>
          <w:b/>
          <w:sz w:val="22"/>
          <w:szCs w:val="22"/>
        </w:rPr>
      </w:pPr>
      <w:r>
        <w:rPr>
          <w:b/>
          <w:sz w:val="22"/>
          <w:szCs w:val="22"/>
        </w:rPr>
        <w:t xml:space="preserve">      6</w:t>
      </w:r>
      <w:r w:rsidR="009752B9" w:rsidRPr="009752B9">
        <w:rPr>
          <w:b/>
          <w:sz w:val="22"/>
          <w:szCs w:val="22"/>
        </w:rPr>
        <w:t xml:space="preserve">º </w:t>
      </w:r>
      <w:r>
        <w:rPr>
          <w:b/>
          <w:sz w:val="22"/>
          <w:szCs w:val="22"/>
        </w:rPr>
        <w:t xml:space="preserve"> </w:t>
      </w:r>
      <w:r w:rsidR="009752B9" w:rsidRPr="009752B9">
        <w:rPr>
          <w:b/>
          <w:sz w:val="22"/>
          <w:szCs w:val="22"/>
        </w:rPr>
        <w:t>De</w:t>
      </w:r>
      <w:r>
        <w:rPr>
          <w:b/>
          <w:sz w:val="22"/>
          <w:szCs w:val="22"/>
        </w:rPr>
        <w:t>cidir lo justo y lo no justo en el orden moral</w:t>
      </w:r>
    </w:p>
    <w:p w:rsidR="00523153" w:rsidRDefault="009752B9" w:rsidP="009752B9">
      <w:pPr>
        <w:widowControl/>
        <w:autoSpaceDE/>
        <w:autoSpaceDN/>
        <w:adjustRightInd/>
        <w:jc w:val="both"/>
        <w:rPr>
          <w:b/>
          <w:sz w:val="22"/>
          <w:szCs w:val="22"/>
        </w:rPr>
      </w:pPr>
      <w:r w:rsidRPr="009752B9">
        <w:rPr>
          <w:b/>
          <w:sz w:val="22"/>
          <w:szCs w:val="22"/>
        </w:rPr>
        <w:t> </w:t>
      </w:r>
      <w:r w:rsidR="00523153">
        <w:rPr>
          <w:b/>
          <w:sz w:val="22"/>
          <w:szCs w:val="22"/>
        </w:rPr>
        <w:t xml:space="preserve">  </w:t>
      </w:r>
      <w:r w:rsidR="006E4362">
        <w:rPr>
          <w:b/>
          <w:sz w:val="22"/>
          <w:szCs w:val="22"/>
        </w:rPr>
        <w:t xml:space="preserve">  </w:t>
      </w:r>
      <w:r w:rsidR="00523153">
        <w:rPr>
          <w:b/>
          <w:sz w:val="22"/>
          <w:szCs w:val="22"/>
        </w:rPr>
        <w:t xml:space="preserve"> 7º</w:t>
      </w:r>
      <w:r w:rsidRPr="009752B9">
        <w:rPr>
          <w:b/>
          <w:sz w:val="22"/>
          <w:szCs w:val="22"/>
        </w:rPr>
        <w:t xml:space="preserve">  </w:t>
      </w:r>
      <w:r w:rsidR="00523153">
        <w:rPr>
          <w:b/>
          <w:sz w:val="22"/>
          <w:szCs w:val="22"/>
        </w:rPr>
        <w:t>Relacionarse con los poderes civiles y a veces declararse en su contra</w:t>
      </w:r>
    </w:p>
    <w:p w:rsidR="00523153" w:rsidRDefault="00523153" w:rsidP="009752B9">
      <w:pPr>
        <w:widowControl/>
        <w:autoSpaceDE/>
        <w:autoSpaceDN/>
        <w:adjustRightInd/>
        <w:jc w:val="both"/>
        <w:rPr>
          <w:b/>
          <w:sz w:val="22"/>
          <w:szCs w:val="22"/>
        </w:rPr>
      </w:pPr>
    </w:p>
    <w:p w:rsidR="006836A2" w:rsidRPr="006E4362" w:rsidRDefault="006836A2" w:rsidP="009752B9">
      <w:pPr>
        <w:widowControl/>
        <w:autoSpaceDE/>
        <w:autoSpaceDN/>
        <w:adjustRightInd/>
        <w:jc w:val="both"/>
        <w:rPr>
          <w:b/>
          <w:sz w:val="22"/>
          <w:szCs w:val="22"/>
        </w:rPr>
      </w:pPr>
    </w:p>
    <w:p w:rsidR="006836A2" w:rsidRPr="00813364" w:rsidRDefault="00523153" w:rsidP="009752B9">
      <w:pPr>
        <w:widowControl/>
        <w:autoSpaceDE/>
        <w:autoSpaceDN/>
        <w:adjustRightInd/>
        <w:jc w:val="both"/>
        <w:rPr>
          <w:b/>
          <w:color w:val="0070C0"/>
        </w:rPr>
      </w:pPr>
      <w:r w:rsidRPr="00813364">
        <w:rPr>
          <w:b/>
          <w:color w:val="0070C0"/>
        </w:rPr>
        <w:lastRenderedPageBreak/>
        <w:t xml:space="preserve">     </w:t>
      </w:r>
      <w:r w:rsidR="006836A2" w:rsidRPr="00813364">
        <w:rPr>
          <w:b/>
          <w:color w:val="0070C0"/>
        </w:rPr>
        <w:t xml:space="preserve"> </w:t>
      </w:r>
      <w:r w:rsidR="00B24E06" w:rsidRPr="00813364">
        <w:rPr>
          <w:b/>
          <w:color w:val="0070C0"/>
        </w:rPr>
        <w:t>Y la concede el</w:t>
      </w:r>
      <w:r w:rsidR="00B24E06" w:rsidRPr="00813364">
        <w:rPr>
          <w:b/>
        </w:rPr>
        <w:t xml:space="preserve"> </w:t>
      </w:r>
      <w:r w:rsidR="006836A2" w:rsidRPr="00813364">
        <w:rPr>
          <w:b/>
          <w:color w:val="0070C0"/>
        </w:rPr>
        <w:t>poder de santificar</w:t>
      </w:r>
    </w:p>
    <w:p w:rsidR="006836A2" w:rsidRDefault="006836A2" w:rsidP="009752B9">
      <w:pPr>
        <w:widowControl/>
        <w:autoSpaceDE/>
        <w:autoSpaceDN/>
        <w:adjustRightInd/>
        <w:jc w:val="both"/>
        <w:rPr>
          <w:b/>
          <w:sz w:val="22"/>
          <w:szCs w:val="22"/>
        </w:rPr>
      </w:pPr>
    </w:p>
    <w:p w:rsidR="006836A2" w:rsidRDefault="006836A2" w:rsidP="009752B9">
      <w:pPr>
        <w:widowControl/>
        <w:autoSpaceDE/>
        <w:autoSpaceDN/>
        <w:adjustRightInd/>
        <w:jc w:val="both"/>
        <w:rPr>
          <w:b/>
          <w:iCs/>
          <w:sz w:val="22"/>
          <w:szCs w:val="22"/>
        </w:rPr>
      </w:pPr>
      <w:r>
        <w:rPr>
          <w:b/>
          <w:sz w:val="22"/>
          <w:szCs w:val="22"/>
        </w:rPr>
        <w:t xml:space="preserve">  </w:t>
      </w:r>
      <w:r w:rsidR="00B24E06">
        <w:rPr>
          <w:b/>
          <w:sz w:val="22"/>
          <w:szCs w:val="22"/>
        </w:rPr>
        <w:t xml:space="preserve">  Además del poder de enseñar, l</w:t>
      </w:r>
      <w:r w:rsidR="00523153" w:rsidRPr="006E4362">
        <w:rPr>
          <w:b/>
          <w:sz w:val="22"/>
          <w:szCs w:val="22"/>
        </w:rPr>
        <w:t>a Iglesia, o la Jerarqu</w:t>
      </w:r>
      <w:r w:rsidR="006E4362" w:rsidRPr="006E4362">
        <w:rPr>
          <w:b/>
          <w:sz w:val="22"/>
          <w:szCs w:val="22"/>
        </w:rPr>
        <w:t>í</w:t>
      </w:r>
      <w:r w:rsidR="00523153" w:rsidRPr="006E4362">
        <w:rPr>
          <w:b/>
          <w:sz w:val="22"/>
          <w:szCs w:val="22"/>
        </w:rPr>
        <w:t>a de la Igl</w:t>
      </w:r>
      <w:r w:rsidR="006E4362" w:rsidRPr="006E4362">
        <w:rPr>
          <w:b/>
          <w:sz w:val="22"/>
          <w:szCs w:val="22"/>
        </w:rPr>
        <w:t>e</w:t>
      </w:r>
      <w:r w:rsidR="00523153" w:rsidRPr="006E4362">
        <w:rPr>
          <w:b/>
          <w:sz w:val="22"/>
          <w:szCs w:val="22"/>
        </w:rPr>
        <w:t>si</w:t>
      </w:r>
      <w:r w:rsidR="006E4362" w:rsidRPr="006E4362">
        <w:rPr>
          <w:b/>
          <w:sz w:val="22"/>
          <w:szCs w:val="22"/>
        </w:rPr>
        <w:t>a</w:t>
      </w:r>
      <w:r w:rsidR="00523153" w:rsidRPr="006E4362">
        <w:rPr>
          <w:b/>
          <w:sz w:val="22"/>
          <w:szCs w:val="22"/>
        </w:rPr>
        <w:t xml:space="preserve">, se fue dando cuenta de su poder o deber de </w:t>
      </w:r>
      <w:r w:rsidR="00B24E06">
        <w:rPr>
          <w:b/>
          <w:sz w:val="22"/>
          <w:szCs w:val="22"/>
        </w:rPr>
        <w:t>"</w:t>
      </w:r>
      <w:r w:rsidR="00523153" w:rsidRPr="006E4362">
        <w:rPr>
          <w:b/>
          <w:sz w:val="22"/>
          <w:szCs w:val="22"/>
        </w:rPr>
        <w:t>santificar" a los cristianos</w:t>
      </w:r>
      <w:r w:rsidR="00B24E06">
        <w:rPr>
          <w:b/>
          <w:sz w:val="22"/>
          <w:szCs w:val="22"/>
        </w:rPr>
        <w:t xml:space="preserve"> seguidores de Jesús</w:t>
      </w:r>
      <w:r w:rsidR="006E4362" w:rsidRPr="006E4362">
        <w:rPr>
          <w:b/>
          <w:sz w:val="22"/>
          <w:szCs w:val="22"/>
        </w:rPr>
        <w:t xml:space="preserve">: </w:t>
      </w:r>
      <w:r w:rsidR="00B24E06">
        <w:rPr>
          <w:b/>
          <w:sz w:val="22"/>
          <w:szCs w:val="22"/>
        </w:rPr>
        <w:t xml:space="preserve">es el poder </w:t>
      </w:r>
      <w:r w:rsidR="006E4362" w:rsidRPr="006E4362">
        <w:rPr>
          <w:b/>
          <w:sz w:val="22"/>
          <w:szCs w:val="22"/>
        </w:rPr>
        <w:t xml:space="preserve">de bautizar, de </w:t>
      </w:r>
      <w:r w:rsidR="009752B9" w:rsidRPr="006E4362">
        <w:rPr>
          <w:b/>
          <w:sz w:val="22"/>
          <w:szCs w:val="22"/>
        </w:rPr>
        <w:t xml:space="preserve"> </w:t>
      </w:r>
      <w:r w:rsidR="009752B9" w:rsidRPr="006E4362">
        <w:rPr>
          <w:b/>
          <w:iCs/>
          <w:sz w:val="22"/>
          <w:szCs w:val="22"/>
        </w:rPr>
        <w:t>perdonar</w:t>
      </w:r>
      <w:r w:rsidR="009752B9" w:rsidRPr="006E4362">
        <w:rPr>
          <w:b/>
          <w:sz w:val="22"/>
          <w:szCs w:val="22"/>
        </w:rPr>
        <w:t xml:space="preserve"> los pecados, de</w:t>
      </w:r>
      <w:r w:rsidR="006E4362" w:rsidRPr="006E4362">
        <w:rPr>
          <w:b/>
          <w:sz w:val="22"/>
          <w:szCs w:val="22"/>
        </w:rPr>
        <w:t xml:space="preserve"> </w:t>
      </w:r>
      <w:r w:rsidR="00B24E06">
        <w:rPr>
          <w:b/>
          <w:sz w:val="22"/>
          <w:szCs w:val="22"/>
        </w:rPr>
        <w:t>c</w:t>
      </w:r>
      <w:r w:rsidR="006E4362" w:rsidRPr="006E4362">
        <w:rPr>
          <w:b/>
          <w:sz w:val="22"/>
          <w:szCs w:val="22"/>
        </w:rPr>
        <w:t xml:space="preserve">elebrar la </w:t>
      </w:r>
      <w:r w:rsidR="00B24E06">
        <w:rPr>
          <w:b/>
          <w:sz w:val="22"/>
          <w:szCs w:val="22"/>
        </w:rPr>
        <w:t xml:space="preserve">sagrada </w:t>
      </w:r>
      <w:r w:rsidR="006E4362" w:rsidRPr="006E4362">
        <w:rPr>
          <w:b/>
          <w:sz w:val="22"/>
          <w:szCs w:val="22"/>
        </w:rPr>
        <w:t>Eucarist</w:t>
      </w:r>
      <w:r w:rsidR="00B24E06">
        <w:rPr>
          <w:b/>
          <w:sz w:val="22"/>
          <w:szCs w:val="22"/>
        </w:rPr>
        <w:t>í</w:t>
      </w:r>
      <w:r w:rsidR="006E4362" w:rsidRPr="006E4362">
        <w:rPr>
          <w:b/>
          <w:sz w:val="22"/>
          <w:szCs w:val="22"/>
        </w:rPr>
        <w:t>a y de</w:t>
      </w:r>
      <w:r w:rsidR="009752B9" w:rsidRPr="006E4362">
        <w:rPr>
          <w:b/>
          <w:sz w:val="22"/>
          <w:szCs w:val="22"/>
        </w:rPr>
        <w:t xml:space="preserve"> </w:t>
      </w:r>
      <w:r w:rsidR="006E4362" w:rsidRPr="006E4362">
        <w:rPr>
          <w:b/>
          <w:sz w:val="22"/>
          <w:szCs w:val="22"/>
        </w:rPr>
        <w:t>ensalzar la</w:t>
      </w:r>
      <w:r w:rsidR="009752B9" w:rsidRPr="006E4362">
        <w:rPr>
          <w:b/>
          <w:sz w:val="22"/>
          <w:szCs w:val="22"/>
        </w:rPr>
        <w:t xml:space="preserve"> </w:t>
      </w:r>
      <w:r w:rsidR="009752B9" w:rsidRPr="006E4362">
        <w:rPr>
          <w:b/>
          <w:iCs/>
          <w:sz w:val="22"/>
          <w:szCs w:val="22"/>
        </w:rPr>
        <w:t>memoria de</w:t>
      </w:r>
      <w:r w:rsidR="006E4362" w:rsidRPr="006E4362">
        <w:rPr>
          <w:b/>
          <w:iCs/>
          <w:sz w:val="22"/>
          <w:szCs w:val="22"/>
        </w:rPr>
        <w:t>l Seño</w:t>
      </w:r>
      <w:r>
        <w:rPr>
          <w:b/>
          <w:iCs/>
          <w:sz w:val="22"/>
          <w:szCs w:val="22"/>
        </w:rPr>
        <w:t>r.</w:t>
      </w:r>
    </w:p>
    <w:p w:rsidR="006836A2" w:rsidRDefault="006836A2" w:rsidP="009752B9">
      <w:pPr>
        <w:widowControl/>
        <w:autoSpaceDE/>
        <w:autoSpaceDN/>
        <w:adjustRightInd/>
        <w:jc w:val="both"/>
        <w:rPr>
          <w:b/>
          <w:iCs/>
          <w:sz w:val="22"/>
          <w:szCs w:val="22"/>
        </w:rPr>
      </w:pPr>
    </w:p>
    <w:p w:rsidR="006E4362" w:rsidRPr="006E4362" w:rsidRDefault="006836A2" w:rsidP="009752B9">
      <w:pPr>
        <w:widowControl/>
        <w:autoSpaceDE/>
        <w:autoSpaceDN/>
        <w:adjustRightInd/>
        <w:jc w:val="both"/>
        <w:rPr>
          <w:b/>
          <w:iCs/>
          <w:sz w:val="22"/>
          <w:szCs w:val="22"/>
        </w:rPr>
      </w:pPr>
      <w:r>
        <w:rPr>
          <w:b/>
          <w:iCs/>
          <w:sz w:val="22"/>
          <w:szCs w:val="22"/>
        </w:rPr>
        <w:t xml:space="preserve">   La mediación ante Dios </w:t>
      </w:r>
      <w:r w:rsidR="00B24E06">
        <w:rPr>
          <w:b/>
          <w:iCs/>
          <w:sz w:val="22"/>
          <w:szCs w:val="22"/>
        </w:rPr>
        <w:t xml:space="preserve">para hacer que los hombres sean santos </w:t>
      </w:r>
      <w:r>
        <w:rPr>
          <w:b/>
          <w:iCs/>
          <w:sz w:val="22"/>
          <w:szCs w:val="22"/>
        </w:rPr>
        <w:t>no es sol</w:t>
      </w:r>
      <w:r>
        <w:rPr>
          <w:b/>
          <w:iCs/>
          <w:sz w:val="22"/>
          <w:szCs w:val="22"/>
        </w:rPr>
        <w:t>a</w:t>
      </w:r>
      <w:r>
        <w:rPr>
          <w:b/>
          <w:iCs/>
          <w:sz w:val="22"/>
          <w:szCs w:val="22"/>
        </w:rPr>
        <w:t>mente una utopía piadosa, sino que se apoya en la voluntad de Jesús de</w:t>
      </w:r>
      <w:r w:rsidR="006E4362" w:rsidRPr="006E4362">
        <w:rPr>
          <w:b/>
          <w:iCs/>
          <w:sz w:val="22"/>
          <w:szCs w:val="22"/>
        </w:rPr>
        <w:t xml:space="preserve"> </w:t>
      </w:r>
      <w:r w:rsidR="009752B9" w:rsidRPr="006E4362">
        <w:rPr>
          <w:b/>
          <w:iCs/>
          <w:sz w:val="22"/>
          <w:szCs w:val="22"/>
        </w:rPr>
        <w:t xml:space="preserve"> </w:t>
      </w:r>
      <w:r>
        <w:rPr>
          <w:b/>
          <w:iCs/>
          <w:sz w:val="22"/>
          <w:szCs w:val="22"/>
        </w:rPr>
        <w:t>que su Iglesia cuente con unos signos sensibles, los sacramentos, que a partir del Ba</w:t>
      </w:r>
      <w:r>
        <w:rPr>
          <w:b/>
          <w:iCs/>
          <w:sz w:val="22"/>
          <w:szCs w:val="22"/>
        </w:rPr>
        <w:t>u</w:t>
      </w:r>
      <w:r>
        <w:rPr>
          <w:b/>
          <w:iCs/>
          <w:sz w:val="22"/>
          <w:szCs w:val="22"/>
        </w:rPr>
        <w:t>tismo, del Perdón, de la Eucaristía, llegara</w:t>
      </w:r>
      <w:r w:rsidR="00B24E06">
        <w:rPr>
          <w:b/>
          <w:iCs/>
          <w:sz w:val="22"/>
          <w:szCs w:val="22"/>
        </w:rPr>
        <w:t>n</w:t>
      </w:r>
      <w:r>
        <w:rPr>
          <w:b/>
          <w:iCs/>
          <w:sz w:val="22"/>
          <w:szCs w:val="22"/>
        </w:rPr>
        <w:t xml:space="preserve"> a los demás signos que la Iglesia iría clarificando con el paso del tiempo: Matrimonio, Orden sacerdotal, Confirm</w:t>
      </w:r>
      <w:r>
        <w:rPr>
          <w:b/>
          <w:iCs/>
          <w:sz w:val="22"/>
          <w:szCs w:val="22"/>
        </w:rPr>
        <w:t>a</w:t>
      </w:r>
      <w:r>
        <w:rPr>
          <w:b/>
          <w:iCs/>
          <w:sz w:val="22"/>
          <w:szCs w:val="22"/>
        </w:rPr>
        <w:t xml:space="preserve">ción, Unción de enfermos... </w:t>
      </w:r>
    </w:p>
    <w:p w:rsidR="00296993" w:rsidRDefault="009752B9" w:rsidP="006E4362">
      <w:pPr>
        <w:widowControl/>
        <w:autoSpaceDE/>
        <w:autoSpaceDN/>
        <w:adjustRightInd/>
        <w:jc w:val="both"/>
        <w:rPr>
          <w:b/>
          <w:sz w:val="22"/>
          <w:szCs w:val="22"/>
        </w:rPr>
      </w:pPr>
      <w:r w:rsidRPr="009752B9">
        <w:rPr>
          <w:b/>
          <w:sz w:val="22"/>
          <w:szCs w:val="22"/>
        </w:rPr>
        <w:t>  </w:t>
      </w:r>
    </w:p>
    <w:p w:rsidR="00794EA6" w:rsidRDefault="00794EA6" w:rsidP="006E4362">
      <w:pPr>
        <w:widowControl/>
        <w:autoSpaceDE/>
        <w:autoSpaceDN/>
        <w:adjustRightInd/>
        <w:jc w:val="both"/>
        <w:rPr>
          <w:b/>
          <w:sz w:val="22"/>
          <w:szCs w:val="22"/>
        </w:rPr>
      </w:pPr>
      <w:r>
        <w:rPr>
          <w:b/>
          <w:sz w:val="22"/>
          <w:szCs w:val="22"/>
        </w:rPr>
        <w:t xml:space="preserve"> </w:t>
      </w:r>
      <w:r w:rsidR="00B24E06">
        <w:rPr>
          <w:b/>
          <w:sz w:val="22"/>
          <w:szCs w:val="22"/>
        </w:rPr>
        <w:t xml:space="preserve">  </w:t>
      </w:r>
      <w:r>
        <w:rPr>
          <w:b/>
          <w:sz w:val="22"/>
          <w:szCs w:val="22"/>
        </w:rPr>
        <w:t xml:space="preserve"> El carácter mediador </w:t>
      </w:r>
      <w:r w:rsidR="00B24E06">
        <w:rPr>
          <w:b/>
          <w:sz w:val="22"/>
          <w:szCs w:val="22"/>
        </w:rPr>
        <w:t xml:space="preserve">de la Iglesia respecto </w:t>
      </w:r>
      <w:r>
        <w:rPr>
          <w:b/>
          <w:sz w:val="22"/>
          <w:szCs w:val="22"/>
        </w:rPr>
        <w:t>de sus seguidores fue claramente diseñado por Jesús, y entendido perfectamente por ellos, sobre todo después de que el Espíritu Santo llegara a sus mentes y corazones</w:t>
      </w:r>
      <w:r w:rsidR="00B24E06">
        <w:rPr>
          <w:b/>
          <w:sz w:val="22"/>
          <w:szCs w:val="22"/>
        </w:rPr>
        <w:t>,</w:t>
      </w:r>
      <w:r>
        <w:rPr>
          <w:b/>
          <w:sz w:val="22"/>
          <w:szCs w:val="22"/>
        </w:rPr>
        <w:t xml:space="preserve"> cuando se hallaban en oración junto a María, la madre de Jesús.</w:t>
      </w:r>
    </w:p>
    <w:p w:rsidR="00794EA6" w:rsidRDefault="00794EA6" w:rsidP="006E4362">
      <w:pPr>
        <w:widowControl/>
        <w:autoSpaceDE/>
        <w:autoSpaceDN/>
        <w:adjustRightInd/>
        <w:jc w:val="both"/>
        <w:rPr>
          <w:b/>
          <w:sz w:val="22"/>
          <w:szCs w:val="22"/>
        </w:rPr>
      </w:pPr>
    </w:p>
    <w:p w:rsidR="00794EA6" w:rsidRDefault="00794EA6" w:rsidP="006E4362">
      <w:pPr>
        <w:widowControl/>
        <w:autoSpaceDE/>
        <w:autoSpaceDN/>
        <w:adjustRightInd/>
        <w:jc w:val="both"/>
        <w:rPr>
          <w:b/>
          <w:sz w:val="22"/>
          <w:szCs w:val="22"/>
        </w:rPr>
      </w:pPr>
      <w:r>
        <w:rPr>
          <w:b/>
          <w:sz w:val="22"/>
          <w:szCs w:val="22"/>
        </w:rPr>
        <w:t xml:space="preserve">  </w:t>
      </w:r>
      <w:r w:rsidR="00B24E06">
        <w:rPr>
          <w:b/>
          <w:sz w:val="22"/>
          <w:szCs w:val="22"/>
        </w:rPr>
        <w:t xml:space="preserve">  </w:t>
      </w:r>
      <w:r>
        <w:rPr>
          <w:b/>
          <w:sz w:val="22"/>
          <w:szCs w:val="22"/>
        </w:rPr>
        <w:t xml:space="preserve">Ciertamente ese principio en ocasiones fue acaso exagerado en afirmaciones teológicamente posteriores: "fuera de la Iglesia no hay salvación, </w:t>
      </w:r>
      <w:r w:rsidR="00B24E06">
        <w:rPr>
          <w:b/>
          <w:sz w:val="22"/>
          <w:szCs w:val="22"/>
        </w:rPr>
        <w:t>e</w:t>
      </w:r>
      <w:r>
        <w:rPr>
          <w:b/>
          <w:sz w:val="22"/>
          <w:szCs w:val="22"/>
        </w:rPr>
        <w:t>l pode</w:t>
      </w:r>
      <w:r w:rsidR="00B24E06">
        <w:rPr>
          <w:b/>
          <w:sz w:val="22"/>
          <w:szCs w:val="22"/>
        </w:rPr>
        <w:t>r</w:t>
      </w:r>
      <w:r>
        <w:rPr>
          <w:b/>
          <w:sz w:val="22"/>
          <w:szCs w:val="22"/>
        </w:rPr>
        <w:t xml:space="preserve"> de santifica</w:t>
      </w:r>
      <w:r w:rsidR="00B24E06">
        <w:rPr>
          <w:b/>
          <w:sz w:val="22"/>
          <w:szCs w:val="22"/>
        </w:rPr>
        <w:t>r</w:t>
      </w:r>
      <w:r>
        <w:rPr>
          <w:b/>
          <w:sz w:val="22"/>
          <w:szCs w:val="22"/>
        </w:rPr>
        <w:t xml:space="preserve"> se </w:t>
      </w:r>
      <w:r w:rsidR="00B24E06">
        <w:rPr>
          <w:b/>
          <w:sz w:val="22"/>
          <w:szCs w:val="22"/>
        </w:rPr>
        <w:t>asocia a</w:t>
      </w:r>
      <w:r>
        <w:rPr>
          <w:b/>
          <w:sz w:val="22"/>
          <w:szCs w:val="22"/>
        </w:rPr>
        <w:t xml:space="preserve"> formas "sacerdotales" y en ellos está la gracia pues son mediadores de</w:t>
      </w:r>
      <w:r w:rsidR="00B24E06">
        <w:rPr>
          <w:b/>
          <w:sz w:val="22"/>
          <w:szCs w:val="22"/>
        </w:rPr>
        <w:t xml:space="preserve"> </w:t>
      </w:r>
      <w:r>
        <w:rPr>
          <w:b/>
          <w:sz w:val="22"/>
          <w:szCs w:val="22"/>
        </w:rPr>
        <w:t>ella, No cabe duda de que fuera de la Iglesia claro que puede haber bondad, amor</w:t>
      </w:r>
      <w:r w:rsidR="00B24E06">
        <w:rPr>
          <w:b/>
          <w:sz w:val="22"/>
          <w:szCs w:val="22"/>
        </w:rPr>
        <w:t>, virtudes</w:t>
      </w:r>
      <w:r>
        <w:rPr>
          <w:b/>
          <w:sz w:val="22"/>
          <w:szCs w:val="22"/>
        </w:rPr>
        <w:t xml:space="preserve"> y salvación, para quien no ha teni</w:t>
      </w:r>
      <w:r w:rsidR="00B24E06">
        <w:rPr>
          <w:b/>
          <w:sz w:val="22"/>
          <w:szCs w:val="22"/>
        </w:rPr>
        <w:t>d</w:t>
      </w:r>
      <w:r>
        <w:rPr>
          <w:b/>
          <w:sz w:val="22"/>
          <w:szCs w:val="22"/>
        </w:rPr>
        <w:t>o la suerte de vivir dentro de ella. No son los sacerdotes muchas veces signos de salvaci</w:t>
      </w:r>
      <w:r w:rsidR="00B24E06">
        <w:rPr>
          <w:b/>
          <w:sz w:val="22"/>
          <w:szCs w:val="22"/>
        </w:rPr>
        <w:t>ó</w:t>
      </w:r>
      <w:r>
        <w:rPr>
          <w:b/>
          <w:sz w:val="22"/>
          <w:szCs w:val="22"/>
        </w:rPr>
        <w:t>n</w:t>
      </w:r>
      <w:r w:rsidR="00B24E06">
        <w:rPr>
          <w:b/>
          <w:sz w:val="22"/>
          <w:szCs w:val="22"/>
        </w:rPr>
        <w:t xml:space="preserve"> y perfección</w:t>
      </w:r>
      <w:r>
        <w:rPr>
          <w:b/>
          <w:sz w:val="22"/>
          <w:szCs w:val="22"/>
        </w:rPr>
        <w:t>, pues pueden ser muy pecadores pre</w:t>
      </w:r>
      <w:r w:rsidR="00B24E06">
        <w:rPr>
          <w:b/>
          <w:sz w:val="22"/>
          <w:szCs w:val="22"/>
        </w:rPr>
        <w:t>cis</w:t>
      </w:r>
      <w:r>
        <w:rPr>
          <w:b/>
          <w:sz w:val="22"/>
          <w:szCs w:val="22"/>
        </w:rPr>
        <w:t>am</w:t>
      </w:r>
      <w:r w:rsidR="00B24E06">
        <w:rPr>
          <w:b/>
          <w:sz w:val="22"/>
          <w:szCs w:val="22"/>
        </w:rPr>
        <w:t>e</w:t>
      </w:r>
      <w:r>
        <w:rPr>
          <w:b/>
          <w:sz w:val="22"/>
          <w:szCs w:val="22"/>
        </w:rPr>
        <w:t>nte por ser hombres</w:t>
      </w:r>
      <w:r w:rsidR="00B24E06">
        <w:rPr>
          <w:b/>
          <w:sz w:val="22"/>
          <w:szCs w:val="22"/>
        </w:rPr>
        <w:t>.</w:t>
      </w:r>
    </w:p>
    <w:p w:rsidR="006836A2" w:rsidRDefault="006836A2" w:rsidP="006E4362">
      <w:pPr>
        <w:widowControl/>
        <w:autoSpaceDE/>
        <w:autoSpaceDN/>
        <w:adjustRightInd/>
        <w:jc w:val="both"/>
        <w:rPr>
          <w:b/>
          <w:sz w:val="22"/>
          <w:szCs w:val="22"/>
        </w:rPr>
      </w:pPr>
    </w:p>
    <w:p w:rsidR="006836A2" w:rsidRDefault="00B24E06" w:rsidP="006E4362">
      <w:pPr>
        <w:widowControl/>
        <w:autoSpaceDE/>
        <w:autoSpaceDN/>
        <w:adjustRightInd/>
        <w:jc w:val="both"/>
        <w:rPr>
          <w:b/>
          <w:sz w:val="22"/>
          <w:szCs w:val="22"/>
        </w:rPr>
      </w:pPr>
      <w:r>
        <w:rPr>
          <w:b/>
          <w:sz w:val="22"/>
          <w:szCs w:val="22"/>
        </w:rPr>
        <w:t xml:space="preserve">   La Iglesia , los seguidores de Jesús, tienen muchos más recursos de santidad y de salvación. Pero el mundo es más amplio que la Iglesia, al menos hasta que se logre un solo rebaño y solo Pastor ( ) Y Dios es Padre y quiere que</w:t>
      </w:r>
      <w:r w:rsidR="00813364">
        <w:rPr>
          <w:b/>
          <w:sz w:val="22"/>
          <w:szCs w:val="22"/>
        </w:rPr>
        <w:t xml:space="preserve"> </w:t>
      </w:r>
      <w:r>
        <w:rPr>
          <w:b/>
          <w:sz w:val="22"/>
          <w:szCs w:val="22"/>
        </w:rPr>
        <w:t>todos los hombres, todos, se salven.</w:t>
      </w:r>
    </w:p>
    <w:p w:rsidR="006836A2" w:rsidRPr="00794EA6" w:rsidRDefault="006836A2" w:rsidP="006E4362">
      <w:pPr>
        <w:widowControl/>
        <w:autoSpaceDE/>
        <w:autoSpaceDN/>
        <w:adjustRightInd/>
        <w:jc w:val="both"/>
        <w:rPr>
          <w:b/>
          <w:color w:val="0070C0"/>
          <w:sz w:val="22"/>
          <w:szCs w:val="22"/>
        </w:rPr>
      </w:pPr>
    </w:p>
    <w:p w:rsidR="009752B9" w:rsidRPr="00794EA6" w:rsidRDefault="006836A2" w:rsidP="009752B9">
      <w:pPr>
        <w:widowControl/>
        <w:autoSpaceDE/>
        <w:autoSpaceDN/>
        <w:adjustRightInd/>
        <w:jc w:val="both"/>
        <w:rPr>
          <w:b/>
          <w:bCs/>
          <w:color w:val="0070C0"/>
          <w:sz w:val="22"/>
          <w:szCs w:val="22"/>
        </w:rPr>
      </w:pPr>
      <w:r w:rsidRPr="00813364">
        <w:rPr>
          <w:b/>
          <w:bCs/>
          <w:color w:val="0070C0"/>
        </w:rPr>
        <w:t xml:space="preserve">   </w:t>
      </w:r>
      <w:r w:rsidR="009752B9" w:rsidRPr="00813364">
        <w:rPr>
          <w:b/>
          <w:bCs/>
          <w:color w:val="0070C0"/>
        </w:rPr>
        <w:t xml:space="preserve">3.º </w:t>
      </w:r>
      <w:r w:rsidR="00813364" w:rsidRPr="00813364">
        <w:rPr>
          <w:b/>
          <w:bCs/>
          <w:color w:val="0070C0"/>
        </w:rPr>
        <w:t xml:space="preserve">Y </w:t>
      </w:r>
      <w:r w:rsidR="009752B9" w:rsidRPr="00813364">
        <w:rPr>
          <w:b/>
          <w:bCs/>
          <w:color w:val="0070C0"/>
        </w:rPr>
        <w:t>da a su Iglesia el poder de gobernar</w:t>
      </w:r>
      <w:r w:rsidR="009752B9" w:rsidRPr="00794EA6">
        <w:rPr>
          <w:b/>
          <w:bCs/>
          <w:color w:val="0070C0"/>
          <w:sz w:val="22"/>
          <w:szCs w:val="22"/>
        </w:rPr>
        <w:t>. </w:t>
      </w:r>
    </w:p>
    <w:p w:rsidR="006E4362" w:rsidRPr="009752B9" w:rsidRDefault="006E4362" w:rsidP="009752B9">
      <w:pPr>
        <w:widowControl/>
        <w:autoSpaceDE/>
        <w:autoSpaceDN/>
        <w:adjustRightInd/>
        <w:jc w:val="both"/>
        <w:rPr>
          <w:b/>
          <w:sz w:val="22"/>
          <w:szCs w:val="22"/>
        </w:rPr>
      </w:pPr>
    </w:p>
    <w:p w:rsidR="009752B9" w:rsidRDefault="009752B9" w:rsidP="005A175D">
      <w:pPr>
        <w:widowControl/>
        <w:autoSpaceDE/>
        <w:autoSpaceDN/>
        <w:adjustRightInd/>
        <w:jc w:val="both"/>
        <w:rPr>
          <w:b/>
          <w:sz w:val="22"/>
          <w:szCs w:val="22"/>
        </w:rPr>
      </w:pPr>
      <w:r w:rsidRPr="009752B9">
        <w:rPr>
          <w:b/>
          <w:bCs/>
          <w:sz w:val="22"/>
          <w:szCs w:val="22"/>
        </w:rPr>
        <w:t xml:space="preserve">   </w:t>
      </w:r>
      <w:r w:rsidRPr="009752B9">
        <w:rPr>
          <w:b/>
          <w:sz w:val="22"/>
          <w:szCs w:val="22"/>
        </w:rPr>
        <w:t xml:space="preserve"> Este poder confiere el derecho de dictar </w:t>
      </w:r>
      <w:r w:rsidR="005A175D">
        <w:rPr>
          <w:b/>
          <w:sz w:val="22"/>
          <w:szCs w:val="22"/>
        </w:rPr>
        <w:t xml:space="preserve">normas, mandamientos, </w:t>
      </w:r>
      <w:r w:rsidRPr="009752B9">
        <w:rPr>
          <w:b/>
          <w:sz w:val="22"/>
          <w:szCs w:val="22"/>
        </w:rPr>
        <w:t xml:space="preserve">leyes, </w:t>
      </w:r>
      <w:r w:rsidR="005A175D">
        <w:rPr>
          <w:b/>
          <w:sz w:val="22"/>
          <w:szCs w:val="22"/>
        </w:rPr>
        <w:t xml:space="preserve">de </w:t>
      </w:r>
      <w:r w:rsidRPr="009752B9">
        <w:rPr>
          <w:b/>
          <w:sz w:val="22"/>
          <w:szCs w:val="22"/>
        </w:rPr>
        <w:t xml:space="preserve">imponer a los fieles la obligación de observarlas y castigar a los transgresores de las mismas. El derecho de </w:t>
      </w:r>
      <w:r w:rsidR="005A175D">
        <w:rPr>
          <w:b/>
          <w:sz w:val="22"/>
          <w:szCs w:val="22"/>
        </w:rPr>
        <w:t>dar</w:t>
      </w:r>
      <w:r w:rsidRPr="009752B9">
        <w:rPr>
          <w:b/>
          <w:sz w:val="22"/>
          <w:szCs w:val="22"/>
        </w:rPr>
        <w:t xml:space="preserve"> leyes comprende los </w:t>
      </w:r>
      <w:r w:rsidRPr="005A175D">
        <w:rPr>
          <w:b/>
          <w:iCs/>
          <w:sz w:val="22"/>
          <w:szCs w:val="22"/>
        </w:rPr>
        <w:t>poderes legislativo, jud</w:t>
      </w:r>
      <w:r w:rsidRPr="005A175D">
        <w:rPr>
          <w:b/>
          <w:iCs/>
          <w:sz w:val="22"/>
          <w:szCs w:val="22"/>
        </w:rPr>
        <w:t>i</w:t>
      </w:r>
      <w:r w:rsidRPr="005A175D">
        <w:rPr>
          <w:b/>
          <w:iCs/>
          <w:sz w:val="22"/>
          <w:szCs w:val="22"/>
        </w:rPr>
        <w:t>cial y</w:t>
      </w:r>
      <w:r w:rsidR="005A175D" w:rsidRPr="005A175D">
        <w:rPr>
          <w:b/>
          <w:iCs/>
          <w:sz w:val="22"/>
          <w:szCs w:val="22"/>
        </w:rPr>
        <w:t xml:space="preserve"> también </w:t>
      </w:r>
      <w:r w:rsidRPr="005A175D">
        <w:rPr>
          <w:b/>
          <w:iCs/>
          <w:sz w:val="22"/>
          <w:szCs w:val="22"/>
        </w:rPr>
        <w:t xml:space="preserve"> coercitivo</w:t>
      </w:r>
      <w:r w:rsidRPr="009752B9">
        <w:rPr>
          <w:b/>
          <w:sz w:val="22"/>
          <w:szCs w:val="22"/>
        </w:rPr>
        <w:t>,</w:t>
      </w:r>
      <w:r w:rsidR="005A175D">
        <w:rPr>
          <w:b/>
          <w:sz w:val="22"/>
          <w:szCs w:val="22"/>
        </w:rPr>
        <w:t xml:space="preserve"> no a la forma de los poderes del mundo, sino en la peculiaridad de la </w:t>
      </w:r>
      <w:proofErr w:type="spellStart"/>
      <w:r w:rsidR="005A175D">
        <w:rPr>
          <w:b/>
          <w:sz w:val="22"/>
          <w:szCs w:val="22"/>
        </w:rPr>
        <w:t>com,unidad</w:t>
      </w:r>
      <w:proofErr w:type="spellEnd"/>
      <w:r w:rsidR="005A175D">
        <w:rPr>
          <w:b/>
          <w:sz w:val="22"/>
          <w:szCs w:val="22"/>
        </w:rPr>
        <w:t xml:space="preserve"> de creyentes, que es diferente y no es del mundo.</w:t>
      </w:r>
    </w:p>
    <w:p w:rsidR="005A175D" w:rsidRDefault="005A175D" w:rsidP="005A175D">
      <w:pPr>
        <w:widowControl/>
        <w:autoSpaceDE/>
        <w:autoSpaceDN/>
        <w:adjustRightInd/>
        <w:jc w:val="both"/>
        <w:rPr>
          <w:b/>
          <w:sz w:val="22"/>
          <w:szCs w:val="22"/>
        </w:rPr>
      </w:pPr>
    </w:p>
    <w:p w:rsidR="009752B9" w:rsidRDefault="009752B9" w:rsidP="009752B9">
      <w:pPr>
        <w:widowControl/>
        <w:autoSpaceDE/>
        <w:autoSpaceDN/>
        <w:adjustRightInd/>
        <w:jc w:val="both"/>
        <w:rPr>
          <w:b/>
          <w:sz w:val="22"/>
          <w:szCs w:val="22"/>
        </w:rPr>
      </w:pPr>
      <w:r w:rsidRPr="009752B9">
        <w:rPr>
          <w:b/>
          <w:sz w:val="22"/>
          <w:szCs w:val="22"/>
        </w:rPr>
        <w:t>   Jesucristo da este poder a sus apóstoles: «</w:t>
      </w:r>
      <w:r w:rsidRPr="009752B9">
        <w:rPr>
          <w:b/>
          <w:i/>
          <w:iCs/>
          <w:sz w:val="22"/>
          <w:szCs w:val="22"/>
        </w:rPr>
        <w:t>Todo lo que atareis en la tierra será atado en el cielo</w:t>
      </w:r>
      <w:r w:rsidRPr="009752B9">
        <w:rPr>
          <w:b/>
          <w:sz w:val="22"/>
          <w:szCs w:val="22"/>
        </w:rPr>
        <w:t>…» Luego les confiere el derecho de atar las conciencias con leyes.</w:t>
      </w:r>
      <w:r w:rsidR="005A175D">
        <w:rPr>
          <w:b/>
          <w:sz w:val="22"/>
          <w:szCs w:val="22"/>
        </w:rPr>
        <w:t xml:space="preserve"> El que a vosotros escucha a mi me escucha." (  )</w:t>
      </w:r>
    </w:p>
    <w:p w:rsidR="005A175D" w:rsidRDefault="005A175D" w:rsidP="009752B9">
      <w:pPr>
        <w:widowControl/>
        <w:autoSpaceDE/>
        <w:autoSpaceDN/>
        <w:adjustRightInd/>
        <w:jc w:val="both"/>
        <w:rPr>
          <w:b/>
          <w:sz w:val="22"/>
          <w:szCs w:val="22"/>
        </w:rPr>
      </w:pPr>
    </w:p>
    <w:p w:rsidR="005A175D" w:rsidRDefault="009752B9" w:rsidP="009752B9">
      <w:pPr>
        <w:widowControl/>
        <w:autoSpaceDE/>
        <w:autoSpaceDN/>
        <w:adjustRightInd/>
        <w:jc w:val="both"/>
        <w:rPr>
          <w:b/>
          <w:sz w:val="22"/>
          <w:szCs w:val="22"/>
        </w:rPr>
      </w:pPr>
      <w:r w:rsidRPr="009752B9">
        <w:rPr>
          <w:b/>
          <w:sz w:val="22"/>
          <w:szCs w:val="22"/>
        </w:rPr>
        <w:t xml:space="preserve">   La Iglesia es una sociedad </w:t>
      </w:r>
      <w:r w:rsidR="005A175D">
        <w:rPr>
          <w:b/>
          <w:sz w:val="22"/>
          <w:szCs w:val="22"/>
        </w:rPr>
        <w:t xml:space="preserve">y por eso necesita y ofrece normas. Pero es </w:t>
      </w:r>
      <w:r w:rsidRPr="009752B9">
        <w:rPr>
          <w:b/>
          <w:sz w:val="22"/>
          <w:szCs w:val="22"/>
        </w:rPr>
        <w:t>espir</w:t>
      </w:r>
      <w:r w:rsidRPr="009752B9">
        <w:rPr>
          <w:b/>
          <w:sz w:val="22"/>
          <w:szCs w:val="22"/>
        </w:rPr>
        <w:t>i</w:t>
      </w:r>
      <w:r w:rsidRPr="009752B9">
        <w:rPr>
          <w:b/>
          <w:sz w:val="22"/>
          <w:szCs w:val="22"/>
        </w:rPr>
        <w:t xml:space="preserve">tual y </w:t>
      </w:r>
      <w:r w:rsidR="005A175D">
        <w:rPr>
          <w:b/>
          <w:sz w:val="22"/>
          <w:szCs w:val="22"/>
        </w:rPr>
        <w:t>su base está en el mensaje de Jesús, en el Evangelio escrito y en la trad</w:t>
      </w:r>
      <w:r w:rsidR="005A175D">
        <w:rPr>
          <w:b/>
          <w:sz w:val="22"/>
          <w:szCs w:val="22"/>
        </w:rPr>
        <w:t>i</w:t>
      </w:r>
      <w:r w:rsidR="005A175D">
        <w:rPr>
          <w:b/>
          <w:sz w:val="22"/>
          <w:szCs w:val="22"/>
        </w:rPr>
        <w:t xml:space="preserve">ción mantenida desde el principio de su existencia terrena. </w:t>
      </w:r>
      <w:r w:rsidRPr="009752B9">
        <w:rPr>
          <w:b/>
          <w:sz w:val="22"/>
          <w:szCs w:val="22"/>
        </w:rPr>
        <w:t>Tiene, por cons</w:t>
      </w:r>
      <w:r w:rsidRPr="009752B9">
        <w:rPr>
          <w:b/>
          <w:sz w:val="22"/>
          <w:szCs w:val="22"/>
        </w:rPr>
        <w:t>i</w:t>
      </w:r>
      <w:r w:rsidRPr="009752B9">
        <w:rPr>
          <w:b/>
          <w:sz w:val="22"/>
          <w:szCs w:val="22"/>
        </w:rPr>
        <w:t xml:space="preserve">guiente, el poder de </w:t>
      </w:r>
      <w:r w:rsidR="005A175D">
        <w:rPr>
          <w:b/>
          <w:sz w:val="22"/>
          <w:szCs w:val="22"/>
        </w:rPr>
        <w:t>ofrecer a sus fieles normas que llamamos leyes</w:t>
      </w:r>
      <w:r w:rsidRPr="009752B9">
        <w:rPr>
          <w:b/>
          <w:sz w:val="22"/>
          <w:szCs w:val="22"/>
        </w:rPr>
        <w:t>. Si este p</w:t>
      </w:r>
      <w:r w:rsidRPr="009752B9">
        <w:rPr>
          <w:b/>
          <w:sz w:val="22"/>
          <w:szCs w:val="22"/>
        </w:rPr>
        <w:t>o</w:t>
      </w:r>
      <w:r w:rsidRPr="009752B9">
        <w:rPr>
          <w:b/>
          <w:sz w:val="22"/>
          <w:szCs w:val="22"/>
        </w:rPr>
        <w:t xml:space="preserve">der no existiera, cada uno querría </w:t>
      </w:r>
      <w:r w:rsidR="005A175D">
        <w:rPr>
          <w:b/>
          <w:sz w:val="22"/>
          <w:szCs w:val="22"/>
        </w:rPr>
        <w:t xml:space="preserve">pensar, actuar, relacionarse a su manera. </w:t>
      </w:r>
    </w:p>
    <w:p w:rsidR="005A175D" w:rsidRDefault="005A175D" w:rsidP="009752B9">
      <w:pPr>
        <w:widowControl/>
        <w:autoSpaceDE/>
        <w:autoSpaceDN/>
        <w:adjustRightInd/>
        <w:jc w:val="both"/>
        <w:rPr>
          <w:b/>
          <w:sz w:val="22"/>
          <w:szCs w:val="22"/>
        </w:rPr>
      </w:pPr>
    </w:p>
    <w:p w:rsidR="005A175D" w:rsidRDefault="005A175D" w:rsidP="009752B9">
      <w:pPr>
        <w:widowControl/>
        <w:autoSpaceDE/>
        <w:autoSpaceDN/>
        <w:adjustRightInd/>
        <w:jc w:val="both"/>
        <w:rPr>
          <w:b/>
          <w:sz w:val="22"/>
          <w:szCs w:val="22"/>
        </w:rPr>
      </w:pPr>
      <w:r>
        <w:rPr>
          <w:b/>
          <w:sz w:val="22"/>
          <w:szCs w:val="22"/>
        </w:rPr>
        <w:t xml:space="preserve">    Pero las normas de la Iglesia son solo formas de vivir el mensaje de Jesús y reflejan una forma viva de expresar el amor al Dios Padre que Jesús revela, muy diferente al Dios del Antiguo Testamento que los israelitas conocieron y al que tributaron culto.</w:t>
      </w:r>
    </w:p>
    <w:p w:rsidR="006836A2" w:rsidRDefault="006836A2" w:rsidP="00296993">
      <w:pPr>
        <w:widowControl/>
        <w:autoSpaceDE/>
        <w:autoSpaceDN/>
        <w:adjustRightInd/>
        <w:rPr>
          <w:rFonts w:ascii="Times New Roman" w:hAnsi="Times New Roman" w:cs="Times New Roman"/>
        </w:rPr>
      </w:pPr>
    </w:p>
    <w:tbl>
      <w:tblPr>
        <w:tblStyle w:val="Tablaconcuadrcula"/>
        <w:tblW w:w="0" w:type="auto"/>
        <w:tblInd w:w="534" w:type="dxa"/>
        <w:tblLook w:val="04A0"/>
      </w:tblPr>
      <w:tblGrid>
        <w:gridCol w:w="7512"/>
      </w:tblGrid>
      <w:tr w:rsidR="006836A2" w:rsidTr="006836A2">
        <w:tc>
          <w:tcPr>
            <w:tcW w:w="7512" w:type="dxa"/>
          </w:tcPr>
          <w:p w:rsidR="006836A2" w:rsidRPr="006836A2" w:rsidRDefault="006836A2" w:rsidP="005A175D">
            <w:pPr>
              <w:widowControl/>
              <w:autoSpaceDE/>
              <w:autoSpaceDN/>
              <w:adjustRightInd/>
              <w:jc w:val="both"/>
              <w:rPr>
                <w:b/>
                <w:color w:val="0070C0"/>
              </w:rPr>
            </w:pPr>
            <w:r w:rsidRPr="00252520">
              <w:rPr>
                <w:b/>
                <w:color w:val="00B050"/>
              </w:rPr>
              <w:t xml:space="preserve">Esa triple potestad de la Iglesia se siente revitalizada en la nueva evangelización, ya que se tiende con ella a no ver en la Iglesia una sociedad terrena muy religiosa o espiritual, sino un "sacramento" o signo </w:t>
            </w:r>
            <w:r w:rsidR="005A175D" w:rsidRPr="00252520">
              <w:rPr>
                <w:b/>
                <w:color w:val="00B050"/>
              </w:rPr>
              <w:t>sensible ante los hombres, signo del amor divino y de la re</w:t>
            </w:r>
            <w:r w:rsidR="005A175D" w:rsidRPr="00252520">
              <w:rPr>
                <w:b/>
                <w:color w:val="00B050"/>
              </w:rPr>
              <w:t>s</w:t>
            </w:r>
            <w:r w:rsidR="005A175D" w:rsidRPr="00252520">
              <w:rPr>
                <w:b/>
                <w:color w:val="00B050"/>
              </w:rPr>
              <w:t>puesta que Dios quiere de los hombres</w:t>
            </w:r>
            <w:r w:rsidR="005A175D">
              <w:rPr>
                <w:b/>
                <w:color w:val="0070C0"/>
              </w:rPr>
              <w:t xml:space="preserve">. </w:t>
            </w:r>
          </w:p>
        </w:tc>
      </w:tr>
    </w:tbl>
    <w:p w:rsidR="00296993" w:rsidRPr="00A3292A" w:rsidRDefault="00296993" w:rsidP="00296993">
      <w:pPr>
        <w:widowControl/>
        <w:autoSpaceDE/>
        <w:autoSpaceDN/>
        <w:adjustRightInd/>
        <w:rPr>
          <w:rFonts w:ascii="Times New Roman" w:hAnsi="Times New Roman" w:cs="Times New Roman"/>
        </w:rPr>
      </w:pPr>
    </w:p>
    <w:p w:rsidR="00296993" w:rsidRPr="00A3292A" w:rsidRDefault="00296993" w:rsidP="00296993">
      <w:pPr>
        <w:widowControl/>
        <w:autoSpaceDE/>
        <w:autoSpaceDN/>
        <w:adjustRightInd/>
        <w:ind w:left="-142" w:right="401" w:firstLine="426"/>
        <w:jc w:val="both"/>
        <w:rPr>
          <w:b/>
          <w:bCs/>
          <w:sz w:val="22"/>
          <w:szCs w:val="22"/>
        </w:rPr>
      </w:pPr>
      <w:r w:rsidRPr="00A3292A">
        <w:rPr>
          <w:b/>
          <w:bCs/>
          <w:sz w:val="22"/>
          <w:szCs w:val="22"/>
        </w:rPr>
        <w:t xml:space="preserve"> Los poderes: santificar, gobernar, enseñar</w:t>
      </w:r>
      <w:r w:rsidR="005A175D" w:rsidRPr="00A3292A">
        <w:rPr>
          <w:b/>
          <w:bCs/>
          <w:sz w:val="22"/>
          <w:szCs w:val="22"/>
        </w:rPr>
        <w:t xml:space="preserve"> se deben entender siempre como ministerios, como servicios, que las autoridades espirituales y morales de la Iglesia, de sus animadores o ministros, ofrecen a los seguidores de Jesús. </w:t>
      </w:r>
    </w:p>
    <w:p w:rsidR="00296993" w:rsidRDefault="00D66366" w:rsidP="00296993">
      <w:pPr>
        <w:widowControl/>
        <w:autoSpaceDE/>
        <w:autoSpaceDN/>
        <w:adjustRightInd/>
        <w:ind w:left="-142" w:right="401" w:firstLine="426"/>
        <w:jc w:val="both"/>
        <w:rPr>
          <w:b/>
          <w:bCs/>
          <w:color w:val="0070C0"/>
          <w:sz w:val="22"/>
          <w:szCs w:val="22"/>
        </w:rPr>
      </w:pPr>
      <w:r>
        <w:rPr>
          <w:noProof/>
        </w:rPr>
        <w:drawing>
          <wp:inline distT="0" distB="0" distL="0" distR="0">
            <wp:extent cx="4724400" cy="2286000"/>
            <wp:effectExtent l="19050" t="0" r="0" b="0"/>
            <wp:docPr id="24" name="irc_mi" descr="http://1.bp.blogspot.com/_PbXijkGJ4sU/TBWR7ARN3rI/AAAAAAAAA2A/arh2tbGlU38/s1600/j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PbXijkGJ4sU/TBWR7ARN3rI/AAAAAAAAA2A/arh2tbGlU38/s1600/jr.gif"/>
                    <pic:cNvPicPr>
                      <a:picLocks noChangeAspect="1" noChangeArrowheads="1"/>
                    </pic:cNvPicPr>
                  </pic:nvPicPr>
                  <pic:blipFill>
                    <a:blip r:embed="rId9"/>
                    <a:srcRect/>
                    <a:stretch>
                      <a:fillRect/>
                    </a:stretch>
                  </pic:blipFill>
                  <pic:spPr bwMode="auto">
                    <a:xfrm>
                      <a:off x="0" y="0"/>
                      <a:ext cx="4724400" cy="2286000"/>
                    </a:xfrm>
                    <a:prstGeom prst="rect">
                      <a:avLst/>
                    </a:prstGeom>
                    <a:noFill/>
                    <a:ln w="9525">
                      <a:noFill/>
                      <a:miter lim="800000"/>
                      <a:headEnd/>
                      <a:tailEnd/>
                    </a:ln>
                  </pic:spPr>
                </pic:pic>
              </a:graphicData>
            </a:graphic>
          </wp:inline>
        </w:drawing>
      </w:r>
    </w:p>
    <w:p w:rsidR="00D66366" w:rsidRPr="00296993" w:rsidRDefault="00D66366" w:rsidP="00296993">
      <w:pPr>
        <w:widowControl/>
        <w:autoSpaceDE/>
        <w:autoSpaceDN/>
        <w:adjustRightInd/>
        <w:ind w:left="-142" w:right="401" w:firstLine="426"/>
        <w:jc w:val="both"/>
        <w:rPr>
          <w:b/>
          <w:bCs/>
          <w:color w:val="0070C0"/>
          <w:sz w:val="22"/>
          <w:szCs w:val="22"/>
        </w:rPr>
      </w:pPr>
    </w:p>
    <w:p w:rsidR="009752B9" w:rsidRDefault="009752B9" w:rsidP="00036251">
      <w:pPr>
        <w:widowControl/>
        <w:autoSpaceDE/>
        <w:autoSpaceDN/>
        <w:adjustRightInd/>
        <w:ind w:right="-284" w:firstLine="284"/>
        <w:jc w:val="both"/>
        <w:rPr>
          <w:b/>
          <w:sz w:val="22"/>
          <w:szCs w:val="22"/>
        </w:rPr>
      </w:pPr>
    </w:p>
    <w:p w:rsidR="00036251" w:rsidRPr="00296993" w:rsidRDefault="00296993" w:rsidP="00036251">
      <w:pPr>
        <w:widowControl/>
        <w:autoSpaceDE/>
        <w:autoSpaceDN/>
        <w:adjustRightInd/>
        <w:ind w:right="-284" w:firstLine="284"/>
        <w:jc w:val="both"/>
        <w:rPr>
          <w:b/>
          <w:color w:val="FF0000"/>
          <w:sz w:val="28"/>
          <w:szCs w:val="28"/>
        </w:rPr>
      </w:pPr>
      <w:r w:rsidRPr="00296993">
        <w:rPr>
          <w:b/>
          <w:color w:val="FF0000"/>
          <w:sz w:val="28"/>
          <w:szCs w:val="28"/>
        </w:rPr>
        <w:t>2. Seguidores de Jesús</w:t>
      </w:r>
    </w:p>
    <w:p w:rsidR="00296993" w:rsidRDefault="00296993" w:rsidP="00813364">
      <w:pPr>
        <w:widowControl/>
        <w:autoSpaceDE/>
        <w:autoSpaceDN/>
        <w:adjustRightInd/>
        <w:ind w:left="-284" w:right="-284" w:firstLine="284"/>
        <w:jc w:val="both"/>
        <w:rPr>
          <w:b/>
          <w:sz w:val="22"/>
          <w:szCs w:val="22"/>
        </w:rPr>
      </w:pPr>
    </w:p>
    <w:p w:rsidR="00F36A7C" w:rsidRDefault="00F36A7C" w:rsidP="00813364">
      <w:pPr>
        <w:widowControl/>
        <w:autoSpaceDE/>
        <w:autoSpaceDN/>
        <w:adjustRightInd/>
        <w:ind w:left="-284" w:firstLine="284"/>
        <w:jc w:val="both"/>
        <w:rPr>
          <w:b/>
          <w:sz w:val="22"/>
          <w:szCs w:val="22"/>
        </w:rPr>
      </w:pPr>
      <w:r>
        <w:rPr>
          <w:b/>
          <w:sz w:val="22"/>
          <w:szCs w:val="22"/>
        </w:rPr>
        <w:t xml:space="preserve">Cuando hablamos de </w:t>
      </w:r>
      <w:proofErr w:type="spellStart"/>
      <w:r>
        <w:rPr>
          <w:b/>
          <w:sz w:val="22"/>
          <w:szCs w:val="22"/>
        </w:rPr>
        <w:t>Jerarquia</w:t>
      </w:r>
      <w:proofErr w:type="spellEnd"/>
      <w:r>
        <w:rPr>
          <w:b/>
          <w:sz w:val="22"/>
          <w:szCs w:val="22"/>
        </w:rPr>
        <w:t xml:space="preserve"> y de Magisterio la mente tradicional de los cri</w:t>
      </w:r>
      <w:r>
        <w:rPr>
          <w:b/>
          <w:sz w:val="22"/>
          <w:szCs w:val="22"/>
        </w:rPr>
        <w:t>s</w:t>
      </w:r>
      <w:r>
        <w:rPr>
          <w:b/>
          <w:sz w:val="22"/>
          <w:szCs w:val="22"/>
        </w:rPr>
        <w:t xml:space="preserve">tianos se encamina hacia el Papa, los Obispos y los sacerdotes. Sin embargo en la Iglesia a un "magisterio extendido" que debe ser considerado como fundamental en el mantenimiento de la fe en </w:t>
      </w:r>
      <w:proofErr w:type="spellStart"/>
      <w:r>
        <w:rPr>
          <w:b/>
          <w:sz w:val="22"/>
          <w:szCs w:val="22"/>
        </w:rPr>
        <w:t>klos</w:t>
      </w:r>
      <w:proofErr w:type="spellEnd"/>
      <w:r>
        <w:rPr>
          <w:b/>
          <w:sz w:val="22"/>
          <w:szCs w:val="22"/>
        </w:rPr>
        <w:t xml:space="preserve"> </w:t>
      </w:r>
      <w:proofErr w:type="spellStart"/>
      <w:r>
        <w:rPr>
          <w:b/>
          <w:sz w:val="22"/>
          <w:szCs w:val="22"/>
        </w:rPr>
        <w:t>segudiores</w:t>
      </w:r>
      <w:proofErr w:type="spellEnd"/>
      <w:r>
        <w:rPr>
          <w:b/>
          <w:sz w:val="22"/>
          <w:szCs w:val="22"/>
        </w:rPr>
        <w:t xml:space="preserve"> de Jesús.</w:t>
      </w:r>
    </w:p>
    <w:p w:rsidR="00F36A7C" w:rsidRDefault="00F36A7C" w:rsidP="00813364">
      <w:pPr>
        <w:widowControl/>
        <w:autoSpaceDE/>
        <w:autoSpaceDN/>
        <w:adjustRightInd/>
        <w:ind w:left="-284" w:firstLine="284"/>
        <w:jc w:val="both"/>
        <w:rPr>
          <w:b/>
          <w:sz w:val="22"/>
          <w:szCs w:val="22"/>
        </w:rPr>
      </w:pPr>
    </w:p>
    <w:p w:rsidR="00F36A7C" w:rsidRDefault="00F36A7C" w:rsidP="00813364">
      <w:pPr>
        <w:widowControl/>
        <w:autoSpaceDE/>
        <w:autoSpaceDN/>
        <w:adjustRightInd/>
        <w:ind w:left="-284" w:firstLine="284"/>
        <w:jc w:val="both"/>
        <w:rPr>
          <w:b/>
          <w:sz w:val="22"/>
          <w:szCs w:val="22"/>
        </w:rPr>
      </w:pPr>
      <w:r>
        <w:rPr>
          <w:b/>
          <w:sz w:val="22"/>
          <w:szCs w:val="22"/>
        </w:rPr>
        <w:t xml:space="preserve"> Los padres que educan a sus hijos, los maestros y educadores</w:t>
      </w:r>
      <w:r w:rsidR="00A3292A">
        <w:rPr>
          <w:b/>
          <w:sz w:val="22"/>
          <w:szCs w:val="22"/>
        </w:rPr>
        <w:t xml:space="preserve"> que</w:t>
      </w:r>
      <w:r>
        <w:rPr>
          <w:b/>
          <w:sz w:val="22"/>
          <w:szCs w:val="22"/>
        </w:rPr>
        <w:t xml:space="preserve"> forma</w:t>
      </w:r>
      <w:r w:rsidR="00A3292A">
        <w:rPr>
          <w:b/>
          <w:sz w:val="22"/>
          <w:szCs w:val="22"/>
        </w:rPr>
        <w:t>n</w:t>
      </w:r>
      <w:r>
        <w:rPr>
          <w:b/>
          <w:sz w:val="22"/>
          <w:szCs w:val="22"/>
        </w:rPr>
        <w:t xml:space="preserve"> la mente y la convi</w:t>
      </w:r>
      <w:r w:rsidR="00A3292A">
        <w:rPr>
          <w:b/>
          <w:sz w:val="22"/>
          <w:szCs w:val="22"/>
        </w:rPr>
        <w:t>v</w:t>
      </w:r>
      <w:r>
        <w:rPr>
          <w:b/>
          <w:sz w:val="22"/>
          <w:szCs w:val="22"/>
        </w:rPr>
        <w:t>encia de los disc</w:t>
      </w:r>
      <w:r w:rsidR="00A3292A">
        <w:rPr>
          <w:b/>
          <w:sz w:val="22"/>
          <w:szCs w:val="22"/>
        </w:rPr>
        <w:t>í</w:t>
      </w:r>
      <w:r>
        <w:rPr>
          <w:b/>
          <w:sz w:val="22"/>
          <w:szCs w:val="22"/>
        </w:rPr>
        <w:t>pulos, los animadores de diversas realidades que orienta</w:t>
      </w:r>
      <w:r w:rsidR="00A3292A">
        <w:rPr>
          <w:b/>
          <w:sz w:val="22"/>
          <w:szCs w:val="22"/>
        </w:rPr>
        <w:t>n</w:t>
      </w:r>
      <w:r>
        <w:rPr>
          <w:b/>
          <w:sz w:val="22"/>
          <w:szCs w:val="22"/>
        </w:rPr>
        <w:t xml:space="preserve"> la vida de </w:t>
      </w:r>
      <w:r w:rsidR="00A3292A">
        <w:rPr>
          <w:b/>
          <w:sz w:val="22"/>
          <w:szCs w:val="22"/>
        </w:rPr>
        <w:t>los ciudadanos</w:t>
      </w:r>
      <w:r>
        <w:rPr>
          <w:b/>
          <w:sz w:val="22"/>
          <w:szCs w:val="22"/>
        </w:rPr>
        <w:t>, los catequistas que dedican su tiempo y sus propios recursos a catequizar al pueblo de Dios, los escritores de temas religiosos y los periodistas</w:t>
      </w:r>
      <w:r w:rsidR="00A3292A">
        <w:rPr>
          <w:b/>
          <w:sz w:val="22"/>
          <w:szCs w:val="22"/>
        </w:rPr>
        <w:t xml:space="preserve"> inteligentes</w:t>
      </w:r>
      <w:r>
        <w:rPr>
          <w:b/>
          <w:sz w:val="22"/>
          <w:szCs w:val="22"/>
        </w:rPr>
        <w:t>, los  promotores de movimientos cristianos</w:t>
      </w:r>
      <w:r w:rsidR="00A3292A">
        <w:rPr>
          <w:b/>
          <w:sz w:val="22"/>
          <w:szCs w:val="22"/>
        </w:rPr>
        <w:t xml:space="preserve"> </w:t>
      </w:r>
      <w:r>
        <w:rPr>
          <w:b/>
          <w:sz w:val="22"/>
          <w:szCs w:val="22"/>
        </w:rPr>
        <w:t>y de virtudes evang</w:t>
      </w:r>
      <w:r w:rsidR="00A3292A">
        <w:rPr>
          <w:b/>
          <w:sz w:val="22"/>
          <w:szCs w:val="22"/>
        </w:rPr>
        <w:t>é</w:t>
      </w:r>
      <w:r>
        <w:rPr>
          <w:b/>
          <w:sz w:val="22"/>
          <w:szCs w:val="22"/>
        </w:rPr>
        <w:t>licas, todos ellos participan de alguna manera</w:t>
      </w:r>
      <w:r w:rsidR="00A3292A">
        <w:rPr>
          <w:b/>
          <w:sz w:val="22"/>
          <w:szCs w:val="22"/>
        </w:rPr>
        <w:t xml:space="preserve"> en el Magisterio, en la enseñanza del mensaje evangélico. S</w:t>
      </w:r>
      <w:r>
        <w:rPr>
          <w:b/>
          <w:sz w:val="22"/>
          <w:szCs w:val="22"/>
        </w:rPr>
        <w:t>i parece muy f</w:t>
      </w:r>
      <w:r w:rsidR="00A3292A">
        <w:rPr>
          <w:b/>
          <w:sz w:val="22"/>
          <w:szCs w:val="22"/>
        </w:rPr>
        <w:t>u</w:t>
      </w:r>
      <w:r>
        <w:rPr>
          <w:b/>
          <w:sz w:val="22"/>
          <w:szCs w:val="22"/>
        </w:rPr>
        <w:t xml:space="preserve">erte </w:t>
      </w:r>
      <w:r w:rsidR="00A3292A">
        <w:rPr>
          <w:b/>
          <w:sz w:val="22"/>
          <w:szCs w:val="22"/>
        </w:rPr>
        <w:t xml:space="preserve">o muy ambiguo </w:t>
      </w:r>
      <w:r>
        <w:rPr>
          <w:b/>
          <w:sz w:val="22"/>
          <w:szCs w:val="22"/>
        </w:rPr>
        <w:t>decir que en</w:t>
      </w:r>
      <w:r w:rsidR="00A3292A">
        <w:rPr>
          <w:b/>
          <w:sz w:val="22"/>
          <w:szCs w:val="22"/>
        </w:rPr>
        <w:t>tran en</w:t>
      </w:r>
      <w:r>
        <w:rPr>
          <w:b/>
          <w:sz w:val="22"/>
          <w:szCs w:val="22"/>
        </w:rPr>
        <w:t xml:space="preserve"> la </w:t>
      </w:r>
      <w:r w:rsidR="00A3292A">
        <w:rPr>
          <w:b/>
          <w:sz w:val="22"/>
          <w:szCs w:val="22"/>
        </w:rPr>
        <w:t>"</w:t>
      </w:r>
      <w:r>
        <w:rPr>
          <w:b/>
          <w:sz w:val="22"/>
          <w:szCs w:val="22"/>
        </w:rPr>
        <w:t>jerarqu</w:t>
      </w:r>
      <w:r w:rsidR="00A3292A">
        <w:rPr>
          <w:b/>
          <w:sz w:val="22"/>
          <w:szCs w:val="22"/>
        </w:rPr>
        <w:t>í</w:t>
      </w:r>
      <w:r>
        <w:rPr>
          <w:b/>
          <w:sz w:val="22"/>
          <w:szCs w:val="22"/>
        </w:rPr>
        <w:t>a</w:t>
      </w:r>
      <w:r w:rsidR="00A3292A">
        <w:rPr>
          <w:b/>
          <w:sz w:val="22"/>
          <w:szCs w:val="22"/>
        </w:rPr>
        <w:t xml:space="preserve"> eclesial"</w:t>
      </w:r>
      <w:r>
        <w:rPr>
          <w:b/>
          <w:sz w:val="22"/>
          <w:szCs w:val="22"/>
        </w:rPr>
        <w:t>, no lo es tanto si se afirma que entran en juego en el ejercicio del Magisterio</w:t>
      </w:r>
      <w:r w:rsidR="00A3292A">
        <w:rPr>
          <w:b/>
          <w:sz w:val="22"/>
          <w:szCs w:val="22"/>
        </w:rPr>
        <w:t xml:space="preserve"> pues son eslabones decisivos en la formación de las personas y en la difusión o en el mantenimiento de la cultura cristiana.</w:t>
      </w:r>
    </w:p>
    <w:p w:rsidR="00F36A7C" w:rsidRDefault="00F36A7C" w:rsidP="00813364">
      <w:pPr>
        <w:widowControl/>
        <w:autoSpaceDE/>
        <w:autoSpaceDN/>
        <w:adjustRightInd/>
        <w:ind w:left="-284" w:firstLine="284"/>
        <w:jc w:val="both"/>
        <w:rPr>
          <w:b/>
          <w:sz w:val="22"/>
          <w:szCs w:val="22"/>
        </w:rPr>
      </w:pPr>
    </w:p>
    <w:p w:rsidR="00D66366" w:rsidRDefault="00F36A7C" w:rsidP="00813364">
      <w:pPr>
        <w:widowControl/>
        <w:autoSpaceDE/>
        <w:autoSpaceDN/>
        <w:adjustRightInd/>
        <w:ind w:left="-284" w:firstLine="284"/>
        <w:jc w:val="both"/>
        <w:rPr>
          <w:b/>
          <w:sz w:val="22"/>
          <w:szCs w:val="22"/>
        </w:rPr>
      </w:pPr>
      <w:r>
        <w:rPr>
          <w:b/>
          <w:sz w:val="22"/>
          <w:szCs w:val="22"/>
        </w:rPr>
        <w:t xml:space="preserve"> La nueva evangelización cuenta hoy con todos ellos</w:t>
      </w:r>
      <w:r w:rsidR="00A3292A">
        <w:rPr>
          <w:b/>
          <w:sz w:val="22"/>
          <w:szCs w:val="22"/>
        </w:rPr>
        <w:t>, no como trabajadores s</w:t>
      </w:r>
      <w:r w:rsidR="00A3292A">
        <w:rPr>
          <w:b/>
          <w:sz w:val="22"/>
          <w:szCs w:val="22"/>
        </w:rPr>
        <w:t>e</w:t>
      </w:r>
      <w:r w:rsidR="00A3292A">
        <w:rPr>
          <w:b/>
          <w:sz w:val="22"/>
          <w:szCs w:val="22"/>
        </w:rPr>
        <w:t>cundarias, sino como labores de categoría elevada.</w:t>
      </w:r>
      <w:r>
        <w:rPr>
          <w:b/>
          <w:sz w:val="22"/>
          <w:szCs w:val="22"/>
        </w:rPr>
        <w:t xml:space="preserve"> </w:t>
      </w:r>
      <w:r w:rsidR="00A3292A">
        <w:rPr>
          <w:b/>
          <w:sz w:val="22"/>
          <w:szCs w:val="22"/>
        </w:rPr>
        <w:t xml:space="preserve">De manera especial los padres los profesores y los catequistas son decisivos. </w:t>
      </w:r>
    </w:p>
    <w:p w:rsidR="00D66366" w:rsidRDefault="00D66366" w:rsidP="00813364">
      <w:pPr>
        <w:widowControl/>
        <w:autoSpaceDE/>
        <w:autoSpaceDN/>
        <w:adjustRightInd/>
        <w:ind w:left="-284" w:firstLine="284"/>
        <w:jc w:val="both"/>
        <w:rPr>
          <w:b/>
          <w:sz w:val="22"/>
          <w:szCs w:val="22"/>
        </w:rPr>
      </w:pPr>
    </w:p>
    <w:p w:rsidR="00F36A7C" w:rsidRDefault="00D66366" w:rsidP="00813364">
      <w:pPr>
        <w:widowControl/>
        <w:autoSpaceDE/>
        <w:autoSpaceDN/>
        <w:adjustRightInd/>
        <w:ind w:left="-284" w:firstLine="284"/>
        <w:jc w:val="both"/>
        <w:rPr>
          <w:b/>
          <w:sz w:val="22"/>
          <w:szCs w:val="22"/>
        </w:rPr>
      </w:pPr>
      <w:r>
        <w:rPr>
          <w:b/>
          <w:sz w:val="22"/>
          <w:szCs w:val="22"/>
        </w:rPr>
        <w:t xml:space="preserve"> </w:t>
      </w:r>
      <w:r w:rsidR="00F36A7C">
        <w:rPr>
          <w:b/>
          <w:sz w:val="22"/>
          <w:szCs w:val="22"/>
        </w:rPr>
        <w:t>En momentos de dificultad, por ejemplo de persecución religiosa y de represión de los cre</w:t>
      </w:r>
      <w:r w:rsidR="00A3292A">
        <w:rPr>
          <w:b/>
          <w:sz w:val="22"/>
          <w:szCs w:val="22"/>
        </w:rPr>
        <w:t>yentes, ellos actú</w:t>
      </w:r>
      <w:r w:rsidR="00F36A7C">
        <w:rPr>
          <w:b/>
          <w:sz w:val="22"/>
          <w:szCs w:val="22"/>
        </w:rPr>
        <w:t xml:space="preserve">an en lo posible como </w:t>
      </w:r>
      <w:r w:rsidR="00A3292A">
        <w:rPr>
          <w:b/>
          <w:sz w:val="22"/>
          <w:szCs w:val="22"/>
        </w:rPr>
        <w:t>"M</w:t>
      </w:r>
      <w:r w:rsidR="00F36A7C">
        <w:rPr>
          <w:b/>
          <w:sz w:val="22"/>
          <w:szCs w:val="22"/>
        </w:rPr>
        <w:t>agisterio</w:t>
      </w:r>
      <w:r w:rsidR="00A3292A">
        <w:rPr>
          <w:b/>
          <w:sz w:val="22"/>
          <w:szCs w:val="22"/>
        </w:rPr>
        <w:t xml:space="preserve"> real" y son en la p</w:t>
      </w:r>
      <w:r w:rsidR="00F36A7C">
        <w:rPr>
          <w:b/>
          <w:sz w:val="22"/>
          <w:szCs w:val="22"/>
        </w:rPr>
        <w:t xml:space="preserve">ráctica </w:t>
      </w:r>
      <w:r w:rsidR="00A3292A">
        <w:rPr>
          <w:b/>
          <w:sz w:val="22"/>
          <w:szCs w:val="22"/>
        </w:rPr>
        <w:t xml:space="preserve">la garantía de la </w:t>
      </w:r>
      <w:r w:rsidR="00F36A7C">
        <w:rPr>
          <w:b/>
          <w:sz w:val="22"/>
          <w:szCs w:val="22"/>
        </w:rPr>
        <w:t xml:space="preserve"> esperanza y de la fe. Y</w:t>
      </w:r>
      <w:r w:rsidR="00A3292A">
        <w:rPr>
          <w:b/>
          <w:sz w:val="22"/>
          <w:szCs w:val="22"/>
        </w:rPr>
        <w:t xml:space="preserve"> aunque no se trate de ambiente de persecución religiosa, </w:t>
      </w:r>
      <w:r w:rsidR="00F36A7C">
        <w:rPr>
          <w:b/>
          <w:sz w:val="22"/>
          <w:szCs w:val="22"/>
        </w:rPr>
        <w:t xml:space="preserve"> en ambientes en lo</w:t>
      </w:r>
      <w:r w:rsidR="00A3292A">
        <w:rPr>
          <w:b/>
          <w:sz w:val="22"/>
          <w:szCs w:val="22"/>
        </w:rPr>
        <w:t>s</w:t>
      </w:r>
      <w:r w:rsidR="00F36A7C">
        <w:rPr>
          <w:b/>
          <w:sz w:val="22"/>
          <w:szCs w:val="22"/>
        </w:rPr>
        <w:t xml:space="preserve"> que la ausencia de Jerarqu</w:t>
      </w:r>
      <w:r w:rsidR="00A3292A">
        <w:rPr>
          <w:b/>
          <w:sz w:val="22"/>
          <w:szCs w:val="22"/>
        </w:rPr>
        <w:t>í</w:t>
      </w:r>
      <w:r w:rsidR="00F36A7C">
        <w:rPr>
          <w:b/>
          <w:sz w:val="22"/>
          <w:szCs w:val="22"/>
        </w:rPr>
        <w:t>as tradici</w:t>
      </w:r>
      <w:r w:rsidR="00F36A7C">
        <w:rPr>
          <w:b/>
          <w:sz w:val="22"/>
          <w:szCs w:val="22"/>
        </w:rPr>
        <w:t>o</w:t>
      </w:r>
      <w:r w:rsidR="00F36A7C">
        <w:rPr>
          <w:b/>
          <w:sz w:val="22"/>
          <w:szCs w:val="22"/>
        </w:rPr>
        <w:t>nales</w:t>
      </w:r>
      <w:r w:rsidR="00A3292A">
        <w:rPr>
          <w:b/>
          <w:sz w:val="22"/>
          <w:szCs w:val="22"/>
        </w:rPr>
        <w:t xml:space="preserve"> (sacerdotes, párrocos, profesores de religión, catequistas parroquiales) </w:t>
      </w:r>
      <w:r w:rsidR="00F36A7C">
        <w:rPr>
          <w:b/>
          <w:sz w:val="22"/>
          <w:szCs w:val="22"/>
        </w:rPr>
        <w:t xml:space="preserve"> no pueden ejercer el magisterio trad</w:t>
      </w:r>
      <w:r w:rsidR="00A3292A">
        <w:rPr>
          <w:b/>
          <w:sz w:val="22"/>
          <w:szCs w:val="22"/>
        </w:rPr>
        <w:t>i</w:t>
      </w:r>
      <w:r w:rsidR="00F36A7C">
        <w:rPr>
          <w:b/>
          <w:sz w:val="22"/>
          <w:szCs w:val="22"/>
        </w:rPr>
        <w:t>cional, ellos son los que mantienen la fe y las virtudes cristianas.</w:t>
      </w:r>
    </w:p>
    <w:p w:rsidR="00467233" w:rsidRDefault="00467233" w:rsidP="00813364">
      <w:pPr>
        <w:widowControl/>
        <w:autoSpaceDE/>
        <w:autoSpaceDN/>
        <w:adjustRightInd/>
        <w:ind w:left="-284" w:firstLine="284"/>
        <w:jc w:val="both"/>
        <w:rPr>
          <w:b/>
          <w:sz w:val="22"/>
          <w:szCs w:val="22"/>
        </w:rPr>
      </w:pPr>
    </w:p>
    <w:p w:rsidR="00467233" w:rsidRPr="00467233" w:rsidRDefault="00467233" w:rsidP="00813364">
      <w:pPr>
        <w:widowControl/>
        <w:autoSpaceDE/>
        <w:autoSpaceDN/>
        <w:adjustRightInd/>
        <w:ind w:left="-284" w:firstLine="284"/>
        <w:jc w:val="both"/>
        <w:rPr>
          <w:b/>
          <w:color w:val="0070C0"/>
        </w:rPr>
      </w:pPr>
      <w:r w:rsidRPr="00467233">
        <w:rPr>
          <w:b/>
          <w:color w:val="0070C0"/>
        </w:rPr>
        <w:t xml:space="preserve"> 1. Que hacen los seglares </w:t>
      </w:r>
    </w:p>
    <w:p w:rsidR="00F36A7C" w:rsidRDefault="00F36A7C" w:rsidP="00813364">
      <w:pPr>
        <w:widowControl/>
        <w:autoSpaceDE/>
        <w:autoSpaceDN/>
        <w:adjustRightInd/>
        <w:ind w:left="-284" w:firstLine="284"/>
        <w:jc w:val="both"/>
        <w:rPr>
          <w:b/>
          <w:sz w:val="22"/>
          <w:szCs w:val="22"/>
        </w:rPr>
      </w:pPr>
    </w:p>
    <w:p w:rsidR="00F36A7C" w:rsidRDefault="00F36A7C" w:rsidP="00813364">
      <w:pPr>
        <w:widowControl/>
        <w:autoSpaceDE/>
        <w:autoSpaceDN/>
        <w:adjustRightInd/>
        <w:ind w:left="-284" w:firstLine="284"/>
        <w:jc w:val="both"/>
        <w:rPr>
          <w:b/>
          <w:sz w:val="22"/>
          <w:szCs w:val="22"/>
        </w:rPr>
      </w:pPr>
      <w:r>
        <w:rPr>
          <w:b/>
          <w:sz w:val="22"/>
          <w:szCs w:val="22"/>
        </w:rPr>
        <w:t xml:space="preserve"> A ellos es a los que llamamos "seglares", seculares, por cuanto no entran en el grupo del os "ordenados", pero ejercen una labor imprescindible de la Iglesia.</w:t>
      </w:r>
    </w:p>
    <w:p w:rsidR="00F36A7C" w:rsidRDefault="00F36A7C" w:rsidP="00813364">
      <w:pPr>
        <w:widowControl/>
        <w:autoSpaceDE/>
        <w:autoSpaceDN/>
        <w:adjustRightInd/>
        <w:ind w:left="-284" w:firstLine="284"/>
        <w:jc w:val="both"/>
        <w:rPr>
          <w:b/>
          <w:sz w:val="22"/>
          <w:szCs w:val="22"/>
        </w:rPr>
      </w:pPr>
    </w:p>
    <w:p w:rsidR="00D66366" w:rsidRDefault="00036251" w:rsidP="00813364">
      <w:pPr>
        <w:widowControl/>
        <w:autoSpaceDE/>
        <w:autoSpaceDN/>
        <w:adjustRightInd/>
        <w:ind w:left="-284" w:firstLine="284"/>
        <w:jc w:val="both"/>
        <w:rPr>
          <w:b/>
          <w:sz w:val="22"/>
          <w:szCs w:val="22"/>
        </w:rPr>
      </w:pPr>
      <w:r>
        <w:rPr>
          <w:b/>
          <w:sz w:val="22"/>
          <w:szCs w:val="22"/>
        </w:rPr>
        <w:t xml:space="preserve">La aportación de </w:t>
      </w:r>
      <w:r w:rsidR="00F36A7C">
        <w:rPr>
          <w:b/>
          <w:sz w:val="22"/>
          <w:szCs w:val="22"/>
        </w:rPr>
        <w:t>todos esos</w:t>
      </w:r>
      <w:r>
        <w:rPr>
          <w:b/>
          <w:sz w:val="22"/>
          <w:szCs w:val="22"/>
        </w:rPr>
        <w:t xml:space="preserve"> hermanos, los "seglares"</w:t>
      </w:r>
      <w:r w:rsidR="00F36A7C">
        <w:rPr>
          <w:b/>
          <w:sz w:val="22"/>
          <w:szCs w:val="22"/>
        </w:rPr>
        <w:t xml:space="preserve"> dedicados al apostolado</w:t>
      </w:r>
      <w:r>
        <w:rPr>
          <w:b/>
          <w:sz w:val="22"/>
          <w:szCs w:val="22"/>
        </w:rPr>
        <w:t>,</w:t>
      </w:r>
      <w:r w:rsidR="00F36A7C">
        <w:rPr>
          <w:b/>
          <w:sz w:val="22"/>
          <w:szCs w:val="22"/>
        </w:rPr>
        <w:t xml:space="preserve"> es decisivas en muchos ambientes de los tiempos actuales. Por eso en la Iglesia se revaloriza hoy su labor y se recuerda que el deber de todo cristiano es "dar gratu</w:t>
      </w:r>
      <w:r w:rsidR="00F36A7C">
        <w:rPr>
          <w:b/>
          <w:sz w:val="22"/>
          <w:szCs w:val="22"/>
        </w:rPr>
        <w:t>i</w:t>
      </w:r>
      <w:r w:rsidR="00F36A7C">
        <w:rPr>
          <w:b/>
          <w:sz w:val="22"/>
          <w:szCs w:val="22"/>
        </w:rPr>
        <w:t>tamente lo que gratuitamente ha</w:t>
      </w:r>
      <w:r w:rsidR="00D66366">
        <w:rPr>
          <w:b/>
          <w:sz w:val="22"/>
          <w:szCs w:val="22"/>
        </w:rPr>
        <w:t>béis</w:t>
      </w:r>
      <w:r w:rsidR="00F36A7C">
        <w:rPr>
          <w:b/>
          <w:sz w:val="22"/>
          <w:szCs w:val="22"/>
        </w:rPr>
        <w:t xml:space="preserve"> recibido" (   )</w:t>
      </w:r>
    </w:p>
    <w:p w:rsidR="00467233" w:rsidRDefault="00D66366" w:rsidP="00813364">
      <w:pPr>
        <w:widowControl/>
        <w:autoSpaceDE/>
        <w:autoSpaceDN/>
        <w:adjustRightInd/>
        <w:ind w:left="-284" w:firstLine="284"/>
        <w:jc w:val="both"/>
        <w:rPr>
          <w:b/>
          <w:sz w:val="22"/>
          <w:szCs w:val="22"/>
        </w:rPr>
      </w:pPr>
      <w:r>
        <w:rPr>
          <w:b/>
          <w:sz w:val="22"/>
          <w:szCs w:val="22"/>
        </w:rPr>
        <w:lastRenderedPageBreak/>
        <w:t xml:space="preserve"> </w:t>
      </w:r>
      <w:r w:rsidR="00467233">
        <w:rPr>
          <w:b/>
          <w:sz w:val="22"/>
          <w:szCs w:val="22"/>
        </w:rPr>
        <w:t xml:space="preserve"> Esos "maestros de</w:t>
      </w:r>
      <w:r>
        <w:rPr>
          <w:b/>
          <w:sz w:val="22"/>
          <w:szCs w:val="22"/>
        </w:rPr>
        <w:t xml:space="preserve"> </w:t>
      </w:r>
      <w:r w:rsidR="00467233">
        <w:rPr>
          <w:b/>
          <w:sz w:val="22"/>
          <w:szCs w:val="22"/>
        </w:rPr>
        <w:t xml:space="preserve">la fe, </w:t>
      </w:r>
      <w:r w:rsidR="00036251">
        <w:rPr>
          <w:b/>
          <w:sz w:val="22"/>
          <w:szCs w:val="22"/>
        </w:rPr>
        <w:t>no est</w:t>
      </w:r>
      <w:r w:rsidR="00F36A7C">
        <w:rPr>
          <w:b/>
          <w:sz w:val="22"/>
          <w:szCs w:val="22"/>
        </w:rPr>
        <w:t>ando ordenados</w:t>
      </w:r>
      <w:r w:rsidR="00036251">
        <w:rPr>
          <w:b/>
          <w:sz w:val="22"/>
          <w:szCs w:val="22"/>
        </w:rPr>
        <w:t xml:space="preserve"> </w:t>
      </w:r>
      <w:r w:rsidR="00467233">
        <w:rPr>
          <w:b/>
          <w:sz w:val="22"/>
          <w:szCs w:val="22"/>
        </w:rPr>
        <w:t xml:space="preserve">por </w:t>
      </w:r>
      <w:r w:rsidR="00036251">
        <w:rPr>
          <w:b/>
          <w:sz w:val="22"/>
          <w:szCs w:val="22"/>
        </w:rPr>
        <w:t>la imposición de las manos de los ya enviados a los gentiles o a las sinagogas para anunciar que el Jesús nacido en Belén y crucificado en Jerusalén</w:t>
      </w:r>
      <w:r w:rsidR="00467233">
        <w:rPr>
          <w:b/>
          <w:sz w:val="22"/>
          <w:szCs w:val="22"/>
        </w:rPr>
        <w:t>, son decisivos para mantener y fortal</w:t>
      </w:r>
      <w:r w:rsidR="00467233">
        <w:rPr>
          <w:b/>
          <w:sz w:val="22"/>
          <w:szCs w:val="22"/>
        </w:rPr>
        <w:t>e</w:t>
      </w:r>
      <w:r w:rsidR="00467233">
        <w:rPr>
          <w:b/>
          <w:sz w:val="22"/>
          <w:szCs w:val="22"/>
        </w:rPr>
        <w:t>ce la Iglesia y recordar a todo el mundo, creyente o no creyente, que</w:t>
      </w:r>
      <w:r w:rsidR="00036251">
        <w:rPr>
          <w:b/>
          <w:sz w:val="22"/>
          <w:szCs w:val="22"/>
        </w:rPr>
        <w:t xml:space="preserve"> </w:t>
      </w:r>
      <w:r w:rsidR="00467233">
        <w:rPr>
          <w:b/>
          <w:sz w:val="22"/>
          <w:szCs w:val="22"/>
        </w:rPr>
        <w:t xml:space="preserve">Jesús </w:t>
      </w:r>
      <w:r w:rsidR="00036251">
        <w:rPr>
          <w:b/>
          <w:sz w:val="22"/>
          <w:szCs w:val="22"/>
        </w:rPr>
        <w:t>era el Cristo anunciado por los profetas</w:t>
      </w:r>
    </w:p>
    <w:p w:rsidR="00467233" w:rsidRDefault="00467233" w:rsidP="00813364">
      <w:pPr>
        <w:widowControl/>
        <w:autoSpaceDE/>
        <w:autoSpaceDN/>
        <w:adjustRightInd/>
        <w:ind w:left="-284" w:firstLine="284"/>
        <w:jc w:val="both"/>
        <w:rPr>
          <w:b/>
          <w:sz w:val="22"/>
          <w:szCs w:val="22"/>
        </w:rPr>
      </w:pPr>
    </w:p>
    <w:p w:rsidR="00036251" w:rsidRDefault="00467233" w:rsidP="00813364">
      <w:pPr>
        <w:widowControl/>
        <w:autoSpaceDE/>
        <w:autoSpaceDN/>
        <w:adjustRightInd/>
        <w:ind w:left="-284" w:firstLine="284"/>
        <w:jc w:val="both"/>
        <w:rPr>
          <w:b/>
          <w:sz w:val="22"/>
          <w:szCs w:val="22"/>
        </w:rPr>
      </w:pPr>
      <w:r>
        <w:rPr>
          <w:b/>
          <w:sz w:val="22"/>
          <w:szCs w:val="22"/>
        </w:rPr>
        <w:t xml:space="preserve"> </w:t>
      </w:r>
      <w:proofErr w:type="spellStart"/>
      <w:r>
        <w:rPr>
          <w:b/>
          <w:sz w:val="22"/>
          <w:szCs w:val="22"/>
        </w:rPr>
        <w:t>Asi</w:t>
      </w:r>
      <w:proofErr w:type="spellEnd"/>
      <w:r>
        <w:rPr>
          <w:b/>
          <w:sz w:val="22"/>
          <w:szCs w:val="22"/>
        </w:rPr>
        <w:t xml:space="preserve"> fue en los primeros tiempos de la Iglesia,. Los apóstoles </w:t>
      </w:r>
      <w:r w:rsidR="00036251">
        <w:rPr>
          <w:b/>
          <w:sz w:val="22"/>
          <w:szCs w:val="22"/>
        </w:rPr>
        <w:t xml:space="preserve"> tuvieron una sign</w:t>
      </w:r>
      <w:r w:rsidR="00036251">
        <w:rPr>
          <w:b/>
          <w:sz w:val="22"/>
          <w:szCs w:val="22"/>
        </w:rPr>
        <w:t>i</w:t>
      </w:r>
      <w:r w:rsidR="00036251">
        <w:rPr>
          <w:b/>
          <w:sz w:val="22"/>
          <w:szCs w:val="22"/>
        </w:rPr>
        <w:t>ficación singular ante los que se iban adhiriendo a la comunidad, al "camino".</w:t>
      </w:r>
      <w:r>
        <w:rPr>
          <w:b/>
          <w:sz w:val="22"/>
          <w:szCs w:val="22"/>
        </w:rPr>
        <w:t xml:space="preserve"> Pero lo miembros de cada comunidad que </w:t>
      </w:r>
      <w:proofErr w:type="spellStart"/>
      <w:r>
        <w:rPr>
          <w:b/>
          <w:sz w:val="22"/>
          <w:szCs w:val="22"/>
        </w:rPr>
        <w:t>nacia</w:t>
      </w:r>
      <w:proofErr w:type="spellEnd"/>
      <w:r>
        <w:rPr>
          <w:b/>
          <w:sz w:val="22"/>
          <w:szCs w:val="22"/>
        </w:rPr>
        <w:t xml:space="preserve">, </w:t>
      </w:r>
      <w:proofErr w:type="spellStart"/>
      <w:r>
        <w:rPr>
          <w:b/>
          <w:sz w:val="22"/>
          <w:szCs w:val="22"/>
        </w:rPr>
        <w:t>pueran</w:t>
      </w:r>
      <w:proofErr w:type="spellEnd"/>
      <w:r>
        <w:rPr>
          <w:b/>
          <w:sz w:val="22"/>
          <w:szCs w:val="22"/>
        </w:rPr>
        <w:t xml:space="preserve"> </w:t>
      </w:r>
      <w:proofErr w:type="spellStart"/>
      <w:r>
        <w:rPr>
          <w:b/>
          <w:sz w:val="22"/>
          <w:szCs w:val="22"/>
        </w:rPr>
        <w:t>presbiteros</w:t>
      </w:r>
      <w:proofErr w:type="spellEnd"/>
      <w:r>
        <w:rPr>
          <w:b/>
          <w:sz w:val="22"/>
          <w:szCs w:val="22"/>
        </w:rPr>
        <w:t xml:space="preserve"> (los más ancianos) , diácono (servidores del a cridad) o nuevos profetas ( lo que anunciaban, ejercieron un fuera santificadora de primer orden y lograron que el mensaje cristiano se extendiera </w:t>
      </w:r>
      <w:proofErr w:type="spellStart"/>
      <w:r>
        <w:rPr>
          <w:b/>
          <w:sz w:val="22"/>
          <w:szCs w:val="22"/>
        </w:rPr>
        <w:t>opor</w:t>
      </w:r>
      <w:proofErr w:type="spellEnd"/>
      <w:r>
        <w:rPr>
          <w:b/>
          <w:sz w:val="22"/>
          <w:szCs w:val="22"/>
        </w:rPr>
        <w:t xml:space="preserve"> todo el mundo conocido.</w:t>
      </w:r>
    </w:p>
    <w:p w:rsidR="00036251" w:rsidRDefault="00036251" w:rsidP="00813364">
      <w:pPr>
        <w:widowControl/>
        <w:autoSpaceDE/>
        <w:autoSpaceDN/>
        <w:adjustRightInd/>
        <w:ind w:left="-284" w:firstLine="284"/>
        <w:jc w:val="both"/>
        <w:rPr>
          <w:b/>
          <w:sz w:val="22"/>
          <w:szCs w:val="22"/>
        </w:rPr>
      </w:pPr>
    </w:p>
    <w:p w:rsidR="00036251" w:rsidRDefault="00036251" w:rsidP="00813364">
      <w:pPr>
        <w:widowControl/>
        <w:autoSpaceDE/>
        <w:autoSpaceDN/>
        <w:adjustRightInd/>
        <w:ind w:left="-284" w:firstLine="284"/>
        <w:jc w:val="both"/>
        <w:rPr>
          <w:b/>
          <w:sz w:val="22"/>
          <w:szCs w:val="22"/>
        </w:rPr>
      </w:pPr>
      <w:r>
        <w:rPr>
          <w:b/>
          <w:sz w:val="22"/>
          <w:szCs w:val="22"/>
        </w:rPr>
        <w:t>La diferencia entre las autoridades de la primitiva comunidad, los presbíteros, y los conversos o los prosélitos, se fue perfilando en los primeros dos siglos. Desde el tercer siglo los Obispos ya estaban claramente definidos como autoridad y la "transmisión" del carisma magisterial se formalizó mediante el signo sensible de la imposición de manos que era tal la ordenación sacerdotal..</w:t>
      </w:r>
    </w:p>
    <w:p w:rsidR="00036251" w:rsidRPr="004022F7" w:rsidRDefault="00036251" w:rsidP="00813364">
      <w:pPr>
        <w:widowControl/>
        <w:autoSpaceDE/>
        <w:autoSpaceDN/>
        <w:adjustRightInd/>
        <w:ind w:left="-284" w:firstLine="284"/>
        <w:jc w:val="both"/>
        <w:rPr>
          <w:rFonts w:cs="Aharoni"/>
          <w:b/>
          <w:bCs/>
          <w:sz w:val="22"/>
          <w:szCs w:val="22"/>
        </w:rPr>
      </w:pPr>
    </w:p>
    <w:p w:rsidR="000D4C52" w:rsidRDefault="00E00A2D" w:rsidP="00813364">
      <w:pPr>
        <w:widowControl/>
        <w:ind w:left="-284" w:firstLine="284"/>
        <w:jc w:val="both"/>
        <w:rPr>
          <w:rFonts w:eastAsiaTheme="minorHAnsi"/>
          <w:b/>
          <w:sz w:val="22"/>
          <w:szCs w:val="22"/>
          <w:lang w:eastAsia="en-US"/>
        </w:rPr>
      </w:pPr>
      <w:r w:rsidRPr="004022F7">
        <w:rPr>
          <w:rFonts w:eastAsiaTheme="minorHAnsi"/>
          <w:b/>
          <w:sz w:val="22"/>
          <w:szCs w:val="22"/>
          <w:lang w:eastAsia="en-US"/>
        </w:rPr>
        <w:t xml:space="preserve"> </w:t>
      </w:r>
      <w:r w:rsidR="004022F7" w:rsidRPr="004022F7">
        <w:rPr>
          <w:rFonts w:eastAsiaTheme="minorHAnsi"/>
          <w:b/>
          <w:sz w:val="22"/>
          <w:szCs w:val="22"/>
          <w:lang w:eastAsia="en-US"/>
        </w:rPr>
        <w:t>Pero e</w:t>
      </w:r>
      <w:r w:rsidRPr="004022F7">
        <w:rPr>
          <w:rFonts w:eastAsiaTheme="minorHAnsi"/>
          <w:b/>
          <w:sz w:val="22"/>
          <w:szCs w:val="22"/>
          <w:lang w:eastAsia="en-US"/>
        </w:rPr>
        <w:t>n</w:t>
      </w:r>
      <w:r>
        <w:rPr>
          <w:rFonts w:eastAsiaTheme="minorHAnsi"/>
          <w:b/>
          <w:sz w:val="22"/>
          <w:szCs w:val="22"/>
          <w:lang w:eastAsia="en-US"/>
        </w:rPr>
        <w:t xml:space="preserve"> el n</w:t>
      </w:r>
      <w:r w:rsidR="000D4C52" w:rsidRPr="000D4C52">
        <w:rPr>
          <w:rFonts w:eastAsiaTheme="minorHAnsi"/>
          <w:b/>
          <w:sz w:val="22"/>
          <w:szCs w:val="22"/>
          <w:lang w:eastAsia="en-US"/>
        </w:rPr>
        <w:t>uevo milenio que am</w:t>
      </w:r>
      <w:r>
        <w:rPr>
          <w:rFonts w:eastAsiaTheme="minorHAnsi"/>
          <w:b/>
          <w:sz w:val="22"/>
          <w:szCs w:val="22"/>
          <w:lang w:eastAsia="en-US"/>
        </w:rPr>
        <w:t>an</w:t>
      </w:r>
      <w:r w:rsidR="000D4C52" w:rsidRPr="000D4C52">
        <w:rPr>
          <w:rFonts w:eastAsiaTheme="minorHAnsi"/>
          <w:b/>
          <w:sz w:val="22"/>
          <w:szCs w:val="22"/>
          <w:lang w:eastAsia="en-US"/>
        </w:rPr>
        <w:t>ece comi</w:t>
      </w:r>
      <w:r>
        <w:rPr>
          <w:rFonts w:eastAsiaTheme="minorHAnsi"/>
          <w:b/>
          <w:sz w:val="22"/>
          <w:szCs w:val="22"/>
          <w:lang w:eastAsia="en-US"/>
        </w:rPr>
        <w:t>e</w:t>
      </w:r>
      <w:r w:rsidR="000D4C52" w:rsidRPr="000D4C52">
        <w:rPr>
          <w:rFonts w:eastAsiaTheme="minorHAnsi"/>
          <w:b/>
          <w:sz w:val="22"/>
          <w:szCs w:val="22"/>
          <w:lang w:eastAsia="en-US"/>
        </w:rPr>
        <w:t>nza una nueva etapa para la Iglesi</w:t>
      </w:r>
      <w:r>
        <w:rPr>
          <w:rFonts w:eastAsiaTheme="minorHAnsi"/>
          <w:b/>
          <w:sz w:val="22"/>
          <w:szCs w:val="22"/>
          <w:lang w:eastAsia="en-US"/>
        </w:rPr>
        <w:t>a</w:t>
      </w:r>
      <w:r w:rsidR="000D4C52" w:rsidRPr="000D4C52">
        <w:rPr>
          <w:rFonts w:eastAsiaTheme="minorHAnsi"/>
          <w:b/>
          <w:sz w:val="22"/>
          <w:szCs w:val="22"/>
          <w:lang w:eastAsia="en-US"/>
        </w:rPr>
        <w:t xml:space="preserve"> y para la extensión de</w:t>
      </w:r>
      <w:r>
        <w:rPr>
          <w:rFonts w:eastAsiaTheme="minorHAnsi"/>
          <w:b/>
          <w:sz w:val="22"/>
          <w:szCs w:val="22"/>
          <w:lang w:eastAsia="en-US"/>
        </w:rPr>
        <w:t>l</w:t>
      </w:r>
      <w:r w:rsidR="000D4C52" w:rsidRPr="000D4C52">
        <w:rPr>
          <w:rFonts w:eastAsiaTheme="minorHAnsi"/>
          <w:b/>
          <w:sz w:val="22"/>
          <w:szCs w:val="22"/>
          <w:lang w:eastAsia="en-US"/>
        </w:rPr>
        <w:t xml:space="preserve"> mensaje salvador del </w:t>
      </w:r>
      <w:r>
        <w:rPr>
          <w:rFonts w:eastAsiaTheme="minorHAnsi"/>
          <w:b/>
          <w:sz w:val="22"/>
          <w:szCs w:val="22"/>
          <w:lang w:eastAsia="en-US"/>
        </w:rPr>
        <w:t>E</w:t>
      </w:r>
      <w:r w:rsidR="000D4C52" w:rsidRPr="000D4C52">
        <w:rPr>
          <w:rFonts w:eastAsiaTheme="minorHAnsi"/>
          <w:b/>
          <w:sz w:val="22"/>
          <w:szCs w:val="22"/>
          <w:lang w:eastAsia="en-US"/>
        </w:rPr>
        <w:t>va</w:t>
      </w:r>
      <w:r>
        <w:rPr>
          <w:rFonts w:eastAsiaTheme="minorHAnsi"/>
          <w:b/>
          <w:sz w:val="22"/>
          <w:szCs w:val="22"/>
          <w:lang w:eastAsia="en-US"/>
        </w:rPr>
        <w:t>n</w:t>
      </w:r>
      <w:r w:rsidR="000D4C52" w:rsidRPr="000D4C52">
        <w:rPr>
          <w:rFonts w:eastAsiaTheme="minorHAnsi"/>
          <w:b/>
          <w:sz w:val="22"/>
          <w:szCs w:val="22"/>
          <w:lang w:eastAsia="en-US"/>
        </w:rPr>
        <w:t>gelio en el</w:t>
      </w:r>
      <w:r>
        <w:rPr>
          <w:rFonts w:eastAsiaTheme="minorHAnsi"/>
          <w:b/>
          <w:sz w:val="22"/>
          <w:szCs w:val="22"/>
          <w:lang w:eastAsia="en-US"/>
        </w:rPr>
        <w:t xml:space="preserve"> </w:t>
      </w:r>
      <w:r w:rsidR="000D4C52" w:rsidRPr="000D4C52">
        <w:rPr>
          <w:rFonts w:eastAsiaTheme="minorHAnsi"/>
          <w:b/>
          <w:sz w:val="22"/>
          <w:szCs w:val="22"/>
          <w:lang w:eastAsia="en-US"/>
        </w:rPr>
        <w:t>mundo</w:t>
      </w:r>
      <w:r>
        <w:rPr>
          <w:rFonts w:eastAsiaTheme="minorHAnsi"/>
          <w:b/>
          <w:sz w:val="22"/>
          <w:szCs w:val="22"/>
          <w:lang w:eastAsia="en-US"/>
        </w:rPr>
        <w:t xml:space="preserve"> entero</w:t>
      </w:r>
      <w:r w:rsidR="004022F7">
        <w:rPr>
          <w:rFonts w:eastAsiaTheme="minorHAnsi"/>
          <w:b/>
          <w:sz w:val="22"/>
          <w:szCs w:val="22"/>
          <w:lang w:eastAsia="en-US"/>
        </w:rPr>
        <w:t xml:space="preserve">  se requiere una prudente revisión y actualización del a voluntad de Jesús</w:t>
      </w:r>
      <w:r>
        <w:rPr>
          <w:rFonts w:eastAsiaTheme="minorHAnsi"/>
          <w:b/>
          <w:sz w:val="22"/>
          <w:szCs w:val="22"/>
          <w:lang w:eastAsia="en-US"/>
        </w:rPr>
        <w:t>. En</w:t>
      </w:r>
      <w:r w:rsidR="000D4C52" w:rsidRPr="000D4C52">
        <w:rPr>
          <w:rFonts w:eastAsiaTheme="minorHAnsi"/>
          <w:b/>
          <w:sz w:val="22"/>
          <w:szCs w:val="22"/>
          <w:lang w:eastAsia="en-US"/>
        </w:rPr>
        <w:t xml:space="preserve"> el primer milenio </w:t>
      </w:r>
      <w:r>
        <w:rPr>
          <w:rFonts w:eastAsiaTheme="minorHAnsi"/>
          <w:b/>
          <w:sz w:val="22"/>
          <w:szCs w:val="22"/>
          <w:lang w:eastAsia="en-US"/>
        </w:rPr>
        <w:t xml:space="preserve">casi </w:t>
      </w:r>
      <w:r w:rsidR="000D4C52" w:rsidRPr="000D4C52">
        <w:rPr>
          <w:rFonts w:eastAsiaTheme="minorHAnsi"/>
          <w:b/>
          <w:sz w:val="22"/>
          <w:szCs w:val="22"/>
          <w:lang w:eastAsia="en-US"/>
        </w:rPr>
        <w:t>todo qued</w:t>
      </w:r>
      <w:r>
        <w:rPr>
          <w:rFonts w:eastAsiaTheme="minorHAnsi"/>
          <w:b/>
          <w:sz w:val="22"/>
          <w:szCs w:val="22"/>
          <w:lang w:eastAsia="en-US"/>
        </w:rPr>
        <w:t>ó</w:t>
      </w:r>
      <w:r w:rsidR="000D4C52" w:rsidRPr="000D4C52">
        <w:rPr>
          <w:rFonts w:eastAsiaTheme="minorHAnsi"/>
          <w:b/>
          <w:sz w:val="22"/>
          <w:szCs w:val="22"/>
          <w:lang w:eastAsia="en-US"/>
        </w:rPr>
        <w:t xml:space="preserve"> en </w:t>
      </w:r>
      <w:r>
        <w:rPr>
          <w:rFonts w:eastAsiaTheme="minorHAnsi"/>
          <w:b/>
          <w:sz w:val="22"/>
          <w:szCs w:val="22"/>
          <w:lang w:eastAsia="en-US"/>
        </w:rPr>
        <w:t>E</w:t>
      </w:r>
      <w:r w:rsidR="000D4C52" w:rsidRPr="000D4C52">
        <w:rPr>
          <w:rFonts w:eastAsiaTheme="minorHAnsi"/>
          <w:b/>
          <w:sz w:val="22"/>
          <w:szCs w:val="22"/>
          <w:lang w:eastAsia="en-US"/>
        </w:rPr>
        <w:t>uropa a part</w:t>
      </w:r>
      <w:r>
        <w:rPr>
          <w:rFonts w:eastAsiaTheme="minorHAnsi"/>
          <w:b/>
          <w:sz w:val="22"/>
          <w:szCs w:val="22"/>
          <w:lang w:eastAsia="en-US"/>
        </w:rPr>
        <w:t xml:space="preserve">ir </w:t>
      </w:r>
      <w:r w:rsidR="000D4C52" w:rsidRPr="000D4C52">
        <w:rPr>
          <w:rFonts w:eastAsiaTheme="minorHAnsi"/>
          <w:b/>
          <w:sz w:val="22"/>
          <w:szCs w:val="22"/>
          <w:lang w:eastAsia="en-US"/>
        </w:rPr>
        <w:t xml:space="preserve">del </w:t>
      </w:r>
      <w:r>
        <w:rPr>
          <w:rFonts w:eastAsiaTheme="minorHAnsi"/>
          <w:b/>
          <w:sz w:val="22"/>
          <w:szCs w:val="22"/>
          <w:lang w:eastAsia="en-US"/>
        </w:rPr>
        <w:t>Mediterrá</w:t>
      </w:r>
      <w:r w:rsidR="000D4C52" w:rsidRPr="000D4C52">
        <w:rPr>
          <w:rFonts w:eastAsiaTheme="minorHAnsi"/>
          <w:b/>
          <w:sz w:val="22"/>
          <w:szCs w:val="22"/>
          <w:lang w:eastAsia="en-US"/>
        </w:rPr>
        <w:t>neo. En el segundo milenio</w:t>
      </w:r>
      <w:r>
        <w:rPr>
          <w:rFonts w:eastAsiaTheme="minorHAnsi"/>
          <w:b/>
          <w:sz w:val="22"/>
          <w:szCs w:val="22"/>
          <w:lang w:eastAsia="en-US"/>
        </w:rPr>
        <w:t xml:space="preserve"> la antorcha </w:t>
      </w:r>
      <w:r w:rsidR="000D4C52" w:rsidRPr="000D4C52">
        <w:rPr>
          <w:rFonts w:eastAsiaTheme="minorHAnsi"/>
          <w:b/>
          <w:sz w:val="22"/>
          <w:szCs w:val="22"/>
          <w:lang w:eastAsia="en-US"/>
        </w:rPr>
        <w:t xml:space="preserve"> salt</w:t>
      </w:r>
      <w:r>
        <w:rPr>
          <w:rFonts w:eastAsiaTheme="minorHAnsi"/>
          <w:b/>
          <w:sz w:val="22"/>
          <w:szCs w:val="22"/>
          <w:lang w:eastAsia="en-US"/>
        </w:rPr>
        <w:t>ó</w:t>
      </w:r>
      <w:r w:rsidR="000D4C52" w:rsidRPr="000D4C52">
        <w:rPr>
          <w:rFonts w:eastAsiaTheme="minorHAnsi"/>
          <w:b/>
          <w:sz w:val="22"/>
          <w:szCs w:val="22"/>
          <w:lang w:eastAsia="en-US"/>
        </w:rPr>
        <w:t xml:space="preserve"> a la mita</w:t>
      </w:r>
      <w:r>
        <w:rPr>
          <w:rFonts w:eastAsiaTheme="minorHAnsi"/>
          <w:b/>
          <w:sz w:val="22"/>
          <w:szCs w:val="22"/>
          <w:lang w:eastAsia="en-US"/>
        </w:rPr>
        <w:t>d</w:t>
      </w:r>
      <w:r w:rsidR="000D4C52" w:rsidRPr="000D4C52">
        <w:rPr>
          <w:rFonts w:eastAsiaTheme="minorHAnsi"/>
          <w:b/>
          <w:sz w:val="22"/>
          <w:szCs w:val="22"/>
          <w:lang w:eastAsia="en-US"/>
        </w:rPr>
        <w:t xml:space="preserve"> del globo terr</w:t>
      </w:r>
      <w:r>
        <w:rPr>
          <w:rFonts w:eastAsiaTheme="minorHAnsi"/>
          <w:b/>
          <w:sz w:val="22"/>
          <w:szCs w:val="22"/>
          <w:lang w:eastAsia="en-US"/>
        </w:rPr>
        <w:t>á</w:t>
      </w:r>
      <w:r w:rsidR="000D4C52" w:rsidRPr="000D4C52">
        <w:rPr>
          <w:rFonts w:eastAsiaTheme="minorHAnsi"/>
          <w:b/>
          <w:sz w:val="22"/>
          <w:szCs w:val="22"/>
          <w:lang w:eastAsia="en-US"/>
        </w:rPr>
        <w:t>que</w:t>
      </w:r>
      <w:r>
        <w:rPr>
          <w:rFonts w:eastAsiaTheme="minorHAnsi"/>
          <w:b/>
          <w:sz w:val="22"/>
          <w:szCs w:val="22"/>
          <w:lang w:eastAsia="en-US"/>
        </w:rPr>
        <w:t>o</w:t>
      </w:r>
      <w:r w:rsidR="000D4C52" w:rsidRPr="000D4C52">
        <w:rPr>
          <w:rFonts w:eastAsiaTheme="minorHAnsi"/>
          <w:b/>
          <w:sz w:val="22"/>
          <w:szCs w:val="22"/>
          <w:lang w:eastAsia="en-US"/>
        </w:rPr>
        <w:t>, incorp</w:t>
      </w:r>
      <w:r>
        <w:rPr>
          <w:rFonts w:eastAsiaTheme="minorHAnsi"/>
          <w:b/>
          <w:sz w:val="22"/>
          <w:szCs w:val="22"/>
          <w:lang w:eastAsia="en-US"/>
        </w:rPr>
        <w:t>or</w:t>
      </w:r>
      <w:r w:rsidR="000D4C52" w:rsidRPr="000D4C52">
        <w:rPr>
          <w:rFonts w:eastAsiaTheme="minorHAnsi"/>
          <w:b/>
          <w:sz w:val="22"/>
          <w:szCs w:val="22"/>
          <w:lang w:eastAsia="en-US"/>
        </w:rPr>
        <w:t>an</w:t>
      </w:r>
      <w:r>
        <w:rPr>
          <w:rFonts w:eastAsiaTheme="minorHAnsi"/>
          <w:b/>
          <w:sz w:val="22"/>
          <w:szCs w:val="22"/>
          <w:lang w:eastAsia="en-US"/>
        </w:rPr>
        <w:t>do</w:t>
      </w:r>
      <w:r w:rsidR="000D4C52" w:rsidRPr="000D4C52">
        <w:rPr>
          <w:rFonts w:eastAsiaTheme="minorHAnsi"/>
          <w:b/>
          <w:sz w:val="22"/>
          <w:szCs w:val="22"/>
          <w:lang w:eastAsia="en-US"/>
        </w:rPr>
        <w:t xml:space="preserve"> </w:t>
      </w:r>
      <w:proofErr w:type="spellStart"/>
      <w:r w:rsidR="000D4C52" w:rsidRPr="000D4C52">
        <w:rPr>
          <w:rFonts w:eastAsiaTheme="minorHAnsi"/>
          <w:b/>
          <w:sz w:val="22"/>
          <w:szCs w:val="22"/>
          <w:lang w:eastAsia="en-US"/>
        </w:rPr>
        <w:t>A</w:t>
      </w:r>
      <w:r>
        <w:rPr>
          <w:rFonts w:eastAsiaTheme="minorHAnsi"/>
          <w:b/>
          <w:sz w:val="22"/>
          <w:szCs w:val="22"/>
          <w:lang w:eastAsia="en-US"/>
        </w:rPr>
        <w:t>f</w:t>
      </w:r>
      <w:r w:rsidR="000D4C52" w:rsidRPr="000D4C52">
        <w:rPr>
          <w:rFonts w:eastAsiaTheme="minorHAnsi"/>
          <w:b/>
          <w:sz w:val="22"/>
          <w:szCs w:val="22"/>
          <w:lang w:eastAsia="en-US"/>
        </w:rPr>
        <w:t>rica</w:t>
      </w:r>
      <w:proofErr w:type="spellEnd"/>
      <w:r w:rsidR="000D4C52" w:rsidRPr="000D4C52">
        <w:rPr>
          <w:rFonts w:eastAsiaTheme="minorHAnsi"/>
          <w:b/>
          <w:sz w:val="22"/>
          <w:szCs w:val="22"/>
          <w:lang w:eastAsia="en-US"/>
        </w:rPr>
        <w:t xml:space="preserve"> y a Am</w:t>
      </w:r>
      <w:r>
        <w:rPr>
          <w:rFonts w:eastAsiaTheme="minorHAnsi"/>
          <w:b/>
          <w:sz w:val="22"/>
          <w:szCs w:val="22"/>
          <w:lang w:eastAsia="en-US"/>
        </w:rPr>
        <w:t>é</w:t>
      </w:r>
      <w:r w:rsidR="000D4C52" w:rsidRPr="000D4C52">
        <w:rPr>
          <w:rFonts w:eastAsiaTheme="minorHAnsi"/>
          <w:b/>
          <w:sz w:val="22"/>
          <w:szCs w:val="22"/>
          <w:lang w:eastAsia="en-US"/>
        </w:rPr>
        <w:t>rica, a partir de Europa. en el tercer milenio se mira</w:t>
      </w:r>
      <w:r>
        <w:rPr>
          <w:rFonts w:eastAsiaTheme="minorHAnsi"/>
          <w:b/>
          <w:sz w:val="22"/>
          <w:szCs w:val="22"/>
          <w:lang w:eastAsia="en-US"/>
        </w:rPr>
        <w:t xml:space="preserve"> ahora</w:t>
      </w:r>
      <w:r w:rsidR="000D4C52" w:rsidRPr="000D4C52">
        <w:rPr>
          <w:rFonts w:eastAsiaTheme="minorHAnsi"/>
          <w:b/>
          <w:sz w:val="22"/>
          <w:szCs w:val="22"/>
          <w:lang w:eastAsia="en-US"/>
        </w:rPr>
        <w:t xml:space="preserve"> al amanece</w:t>
      </w:r>
      <w:r>
        <w:rPr>
          <w:rFonts w:eastAsiaTheme="minorHAnsi"/>
          <w:b/>
          <w:sz w:val="22"/>
          <w:szCs w:val="22"/>
          <w:lang w:eastAsia="en-US"/>
        </w:rPr>
        <w:t xml:space="preserve"> del milenio</w:t>
      </w:r>
      <w:r w:rsidR="000D4C52" w:rsidRPr="000D4C52">
        <w:rPr>
          <w:rFonts w:eastAsiaTheme="minorHAnsi"/>
          <w:b/>
          <w:sz w:val="22"/>
          <w:szCs w:val="22"/>
          <w:lang w:eastAsia="en-US"/>
        </w:rPr>
        <w:t xml:space="preserve"> hacia Asia y esa segunda parte del</w:t>
      </w:r>
      <w:r>
        <w:rPr>
          <w:rFonts w:eastAsiaTheme="minorHAnsi"/>
          <w:b/>
          <w:sz w:val="22"/>
          <w:szCs w:val="22"/>
          <w:lang w:eastAsia="en-US"/>
        </w:rPr>
        <w:t xml:space="preserve"> </w:t>
      </w:r>
      <w:r w:rsidR="000D4C52" w:rsidRPr="000D4C52">
        <w:rPr>
          <w:rFonts w:eastAsiaTheme="minorHAnsi"/>
          <w:b/>
          <w:sz w:val="22"/>
          <w:szCs w:val="22"/>
          <w:lang w:eastAsia="en-US"/>
        </w:rPr>
        <w:t>tierra en la</w:t>
      </w:r>
      <w:r>
        <w:rPr>
          <w:rFonts w:eastAsiaTheme="minorHAnsi"/>
          <w:b/>
          <w:sz w:val="22"/>
          <w:szCs w:val="22"/>
          <w:lang w:eastAsia="en-US"/>
        </w:rPr>
        <w:t xml:space="preserve"> </w:t>
      </w:r>
      <w:r w:rsidR="000D4C52" w:rsidRPr="000D4C52">
        <w:rPr>
          <w:rFonts w:eastAsiaTheme="minorHAnsi"/>
          <w:b/>
          <w:sz w:val="22"/>
          <w:szCs w:val="22"/>
          <w:lang w:eastAsia="en-US"/>
        </w:rPr>
        <w:t xml:space="preserve">que habita la mitad de la </w:t>
      </w:r>
      <w:r>
        <w:rPr>
          <w:rFonts w:eastAsiaTheme="minorHAnsi"/>
          <w:b/>
          <w:sz w:val="22"/>
          <w:szCs w:val="22"/>
          <w:lang w:eastAsia="en-US"/>
        </w:rPr>
        <w:t>h</w:t>
      </w:r>
      <w:r w:rsidR="000D4C52" w:rsidRPr="000D4C52">
        <w:rPr>
          <w:rFonts w:eastAsiaTheme="minorHAnsi"/>
          <w:b/>
          <w:sz w:val="22"/>
          <w:szCs w:val="22"/>
          <w:lang w:eastAsia="en-US"/>
        </w:rPr>
        <w:t>umanidad</w:t>
      </w:r>
      <w:r>
        <w:rPr>
          <w:rFonts w:eastAsiaTheme="minorHAnsi"/>
          <w:b/>
          <w:sz w:val="22"/>
          <w:szCs w:val="22"/>
          <w:lang w:eastAsia="en-US"/>
        </w:rPr>
        <w:t>.</w:t>
      </w:r>
    </w:p>
    <w:p w:rsidR="00E00A2D" w:rsidRPr="000D4C52" w:rsidRDefault="00E00A2D" w:rsidP="00813364">
      <w:pPr>
        <w:widowControl/>
        <w:ind w:left="-284" w:firstLine="284"/>
        <w:jc w:val="both"/>
        <w:rPr>
          <w:rFonts w:eastAsiaTheme="minorHAnsi"/>
          <w:b/>
          <w:sz w:val="22"/>
          <w:szCs w:val="22"/>
          <w:lang w:eastAsia="en-US"/>
        </w:rPr>
      </w:pPr>
    </w:p>
    <w:p w:rsidR="00036251" w:rsidRDefault="000D4C52" w:rsidP="00813364">
      <w:pPr>
        <w:widowControl/>
        <w:ind w:left="-284" w:firstLine="284"/>
        <w:jc w:val="both"/>
        <w:rPr>
          <w:rFonts w:eastAsiaTheme="minorHAnsi"/>
          <w:b/>
          <w:sz w:val="22"/>
          <w:szCs w:val="22"/>
          <w:lang w:eastAsia="en-US"/>
        </w:rPr>
      </w:pPr>
      <w:r w:rsidRPr="000D4C52">
        <w:rPr>
          <w:rFonts w:eastAsiaTheme="minorHAnsi"/>
          <w:b/>
          <w:sz w:val="22"/>
          <w:szCs w:val="22"/>
          <w:lang w:eastAsia="en-US"/>
        </w:rPr>
        <w:t xml:space="preserve">   Y s</w:t>
      </w:r>
      <w:r w:rsidR="00461394">
        <w:rPr>
          <w:rFonts w:eastAsiaTheme="minorHAnsi"/>
          <w:b/>
          <w:sz w:val="22"/>
          <w:szCs w:val="22"/>
          <w:lang w:eastAsia="en-US"/>
        </w:rPr>
        <w:t>e desean y ensayan nuevas formas de evang</w:t>
      </w:r>
      <w:r w:rsidRPr="000D4C52">
        <w:rPr>
          <w:rFonts w:eastAsiaTheme="minorHAnsi"/>
          <w:b/>
          <w:sz w:val="22"/>
          <w:szCs w:val="22"/>
          <w:lang w:eastAsia="en-US"/>
        </w:rPr>
        <w:t>e</w:t>
      </w:r>
      <w:r w:rsidR="00461394">
        <w:rPr>
          <w:rFonts w:eastAsiaTheme="minorHAnsi"/>
          <w:b/>
          <w:sz w:val="22"/>
          <w:szCs w:val="22"/>
          <w:lang w:eastAsia="en-US"/>
        </w:rPr>
        <w:t>l</w:t>
      </w:r>
      <w:r w:rsidRPr="000D4C52">
        <w:rPr>
          <w:rFonts w:eastAsiaTheme="minorHAnsi"/>
          <w:b/>
          <w:sz w:val="22"/>
          <w:szCs w:val="22"/>
          <w:lang w:eastAsia="en-US"/>
        </w:rPr>
        <w:t>ización. Sigue siendo v</w:t>
      </w:r>
      <w:r w:rsidR="00461394">
        <w:rPr>
          <w:rFonts w:eastAsiaTheme="minorHAnsi"/>
          <w:b/>
          <w:sz w:val="22"/>
          <w:szCs w:val="22"/>
          <w:lang w:eastAsia="en-US"/>
        </w:rPr>
        <w:t>álido</w:t>
      </w:r>
      <w:r w:rsidRPr="000D4C52">
        <w:rPr>
          <w:rFonts w:eastAsiaTheme="minorHAnsi"/>
          <w:b/>
          <w:sz w:val="22"/>
          <w:szCs w:val="22"/>
          <w:lang w:eastAsia="en-US"/>
        </w:rPr>
        <w:t xml:space="preserve"> lo que Cristo quiso</w:t>
      </w:r>
      <w:r w:rsidR="00461394">
        <w:rPr>
          <w:rFonts w:eastAsiaTheme="minorHAnsi"/>
          <w:b/>
          <w:sz w:val="22"/>
          <w:szCs w:val="22"/>
          <w:lang w:eastAsia="en-US"/>
        </w:rPr>
        <w:t xml:space="preserve"> e hizo</w:t>
      </w:r>
      <w:r w:rsidRPr="000D4C52">
        <w:rPr>
          <w:rFonts w:eastAsiaTheme="minorHAnsi"/>
          <w:b/>
          <w:sz w:val="22"/>
          <w:szCs w:val="22"/>
          <w:lang w:eastAsia="en-US"/>
        </w:rPr>
        <w:t>, como no podría ser de otra forma. Pero ese predom</w:t>
      </w:r>
      <w:r w:rsidR="00461394">
        <w:rPr>
          <w:rFonts w:eastAsiaTheme="minorHAnsi"/>
          <w:b/>
          <w:sz w:val="22"/>
          <w:szCs w:val="22"/>
          <w:lang w:eastAsia="en-US"/>
        </w:rPr>
        <w:t>i</w:t>
      </w:r>
      <w:r w:rsidRPr="000D4C52">
        <w:rPr>
          <w:rFonts w:eastAsiaTheme="minorHAnsi"/>
          <w:b/>
          <w:sz w:val="22"/>
          <w:szCs w:val="22"/>
          <w:lang w:eastAsia="en-US"/>
        </w:rPr>
        <w:t>nio de las personas sacramentalmente ordenadas para animar y di</w:t>
      </w:r>
      <w:r w:rsidR="00461394">
        <w:rPr>
          <w:rFonts w:eastAsiaTheme="minorHAnsi"/>
          <w:b/>
          <w:sz w:val="22"/>
          <w:szCs w:val="22"/>
          <w:lang w:eastAsia="en-US"/>
        </w:rPr>
        <w:t>ri</w:t>
      </w:r>
      <w:r w:rsidRPr="000D4C52">
        <w:rPr>
          <w:rFonts w:eastAsiaTheme="minorHAnsi"/>
          <w:b/>
          <w:sz w:val="22"/>
          <w:szCs w:val="22"/>
          <w:lang w:eastAsia="en-US"/>
        </w:rPr>
        <w:t>gir la  Iglesia</w:t>
      </w:r>
      <w:r w:rsidR="00461394">
        <w:rPr>
          <w:rFonts w:eastAsiaTheme="minorHAnsi"/>
          <w:b/>
          <w:sz w:val="22"/>
          <w:szCs w:val="22"/>
          <w:lang w:eastAsia="en-US"/>
        </w:rPr>
        <w:t>, es decir esa concepción vertical de la autoridad como valor sagrado,</w:t>
      </w:r>
      <w:r w:rsidRPr="000D4C52">
        <w:rPr>
          <w:rFonts w:eastAsiaTheme="minorHAnsi"/>
          <w:b/>
          <w:sz w:val="22"/>
          <w:szCs w:val="22"/>
          <w:lang w:eastAsia="en-US"/>
        </w:rPr>
        <w:t xml:space="preserve"> empi</w:t>
      </w:r>
      <w:r w:rsidR="00461394">
        <w:rPr>
          <w:rFonts w:eastAsiaTheme="minorHAnsi"/>
          <w:b/>
          <w:sz w:val="22"/>
          <w:szCs w:val="22"/>
          <w:lang w:eastAsia="en-US"/>
        </w:rPr>
        <w:t>e</w:t>
      </w:r>
      <w:r w:rsidRPr="000D4C52">
        <w:rPr>
          <w:rFonts w:eastAsiaTheme="minorHAnsi"/>
          <w:b/>
          <w:sz w:val="22"/>
          <w:szCs w:val="22"/>
          <w:lang w:eastAsia="en-US"/>
        </w:rPr>
        <w:t>zan a ceder el protagonismo a los verdadero creyentes que son aquellos que descubre</w:t>
      </w:r>
      <w:r w:rsidR="00461394">
        <w:rPr>
          <w:rFonts w:eastAsiaTheme="minorHAnsi"/>
          <w:b/>
          <w:sz w:val="22"/>
          <w:szCs w:val="22"/>
          <w:lang w:eastAsia="en-US"/>
        </w:rPr>
        <w:t>n</w:t>
      </w:r>
      <w:r w:rsidRPr="000D4C52">
        <w:rPr>
          <w:rFonts w:eastAsiaTheme="minorHAnsi"/>
          <w:b/>
          <w:sz w:val="22"/>
          <w:szCs w:val="22"/>
          <w:lang w:eastAsia="en-US"/>
        </w:rPr>
        <w:t xml:space="preserve"> a Jesús en profundidad y se siente desafiados por su am</w:t>
      </w:r>
      <w:r w:rsidR="00461394">
        <w:rPr>
          <w:rFonts w:eastAsiaTheme="minorHAnsi"/>
          <w:b/>
          <w:sz w:val="22"/>
          <w:szCs w:val="22"/>
          <w:lang w:eastAsia="en-US"/>
        </w:rPr>
        <w:t>o</w:t>
      </w:r>
      <w:r w:rsidRPr="000D4C52">
        <w:rPr>
          <w:rFonts w:eastAsiaTheme="minorHAnsi"/>
          <w:b/>
          <w:sz w:val="22"/>
          <w:szCs w:val="22"/>
          <w:lang w:eastAsia="en-US"/>
        </w:rPr>
        <w:t>r</w:t>
      </w:r>
      <w:r w:rsidR="00461394">
        <w:rPr>
          <w:rFonts w:eastAsiaTheme="minorHAnsi"/>
          <w:b/>
          <w:sz w:val="22"/>
          <w:szCs w:val="22"/>
          <w:lang w:eastAsia="en-US"/>
        </w:rPr>
        <w:t>. Es decir los</w:t>
      </w:r>
      <w:r w:rsidR="00036251">
        <w:rPr>
          <w:rFonts w:eastAsiaTheme="minorHAnsi"/>
          <w:b/>
          <w:sz w:val="22"/>
          <w:szCs w:val="22"/>
          <w:lang w:eastAsia="en-US"/>
        </w:rPr>
        <w:t xml:space="preserve"> "jerarcas" , aunque se llamen s</w:t>
      </w:r>
      <w:r w:rsidR="00461394">
        <w:rPr>
          <w:rFonts w:eastAsiaTheme="minorHAnsi"/>
          <w:b/>
          <w:sz w:val="22"/>
          <w:szCs w:val="22"/>
          <w:lang w:eastAsia="en-US"/>
        </w:rPr>
        <w:t xml:space="preserve">antos y eminentes (santo padre, eminentísimo señor) puede que no lo sean tanto y su vida deje mucho que desear si se contrasta con las exigencias del Evangelio. </w:t>
      </w:r>
    </w:p>
    <w:p w:rsidR="00036251" w:rsidRDefault="00036251" w:rsidP="00813364">
      <w:pPr>
        <w:widowControl/>
        <w:ind w:left="-284" w:firstLine="284"/>
        <w:jc w:val="both"/>
        <w:rPr>
          <w:rFonts w:eastAsiaTheme="minorHAnsi"/>
          <w:b/>
          <w:sz w:val="22"/>
          <w:szCs w:val="22"/>
          <w:lang w:eastAsia="en-US"/>
        </w:rPr>
      </w:pPr>
    </w:p>
    <w:p w:rsidR="00E00A2D" w:rsidRDefault="00E00A2D" w:rsidP="00813364">
      <w:pPr>
        <w:widowControl/>
        <w:ind w:left="-284" w:firstLine="284"/>
        <w:jc w:val="center"/>
        <w:rPr>
          <w:rFonts w:ascii="Times New Roman" w:eastAsiaTheme="minorHAnsi" w:hAnsi="Times New Roman" w:cs="Times New Roman"/>
          <w:lang w:eastAsia="en-US"/>
        </w:rPr>
      </w:pPr>
      <w:r>
        <w:rPr>
          <w:noProof/>
        </w:rPr>
        <w:drawing>
          <wp:inline distT="0" distB="0" distL="0" distR="0">
            <wp:extent cx="1752600" cy="1315644"/>
            <wp:effectExtent l="19050" t="0" r="0" b="0"/>
            <wp:docPr id="1" name="irc_mi" descr="http://nievesmiguel.com/wp-content/uploads/2012/01/el_mundo_en_tus_manos-1024x768-978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nievesmiguel.com/wp-content/uploads/2012/01/el_mundo_en_tus_manos-1024x768-978539.jpeg"/>
                    <pic:cNvPicPr>
                      <a:picLocks noChangeAspect="1" noChangeArrowheads="1"/>
                    </pic:cNvPicPr>
                  </pic:nvPicPr>
                  <pic:blipFill>
                    <a:blip r:embed="rId10" cstate="print"/>
                    <a:srcRect/>
                    <a:stretch>
                      <a:fillRect/>
                    </a:stretch>
                  </pic:blipFill>
                  <pic:spPr bwMode="auto">
                    <a:xfrm>
                      <a:off x="0" y="0"/>
                      <a:ext cx="1759369" cy="1320726"/>
                    </a:xfrm>
                    <a:prstGeom prst="rect">
                      <a:avLst/>
                    </a:prstGeom>
                    <a:noFill/>
                    <a:ln w="9525">
                      <a:noFill/>
                      <a:miter lim="800000"/>
                      <a:headEnd/>
                      <a:tailEnd/>
                    </a:ln>
                  </pic:spPr>
                </pic:pic>
              </a:graphicData>
            </a:graphic>
          </wp:inline>
        </w:drawing>
      </w:r>
      <w:r>
        <w:rPr>
          <w:noProof/>
        </w:rPr>
        <w:drawing>
          <wp:inline distT="0" distB="0" distL="0" distR="0">
            <wp:extent cx="2143125" cy="1325429"/>
            <wp:effectExtent l="19050" t="0" r="9525" b="0"/>
            <wp:docPr id="6" name="irc_mi" descr="http://estaticos2.catai.es/content/media/fotos/samples/large/vueltas-al-m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staticos2.catai.es/content/media/fotos/samples/large/vueltas-al-mundo.jpg"/>
                    <pic:cNvPicPr>
                      <a:picLocks noChangeAspect="1" noChangeArrowheads="1"/>
                    </pic:cNvPicPr>
                  </pic:nvPicPr>
                  <pic:blipFill>
                    <a:blip r:embed="rId11"/>
                    <a:srcRect/>
                    <a:stretch>
                      <a:fillRect/>
                    </a:stretch>
                  </pic:blipFill>
                  <pic:spPr bwMode="auto">
                    <a:xfrm>
                      <a:off x="0" y="0"/>
                      <a:ext cx="2142494" cy="1325039"/>
                    </a:xfrm>
                    <a:prstGeom prst="rect">
                      <a:avLst/>
                    </a:prstGeom>
                    <a:noFill/>
                    <a:ln w="9525">
                      <a:noFill/>
                      <a:miter lim="800000"/>
                      <a:headEnd/>
                      <a:tailEnd/>
                    </a:ln>
                  </pic:spPr>
                </pic:pic>
              </a:graphicData>
            </a:graphic>
          </wp:inline>
        </w:drawing>
      </w:r>
      <w:r w:rsidR="009A0CBE">
        <w:rPr>
          <w:noProof/>
        </w:rPr>
        <w:drawing>
          <wp:inline distT="0" distB="0" distL="0" distR="0">
            <wp:extent cx="2428875" cy="1323812"/>
            <wp:effectExtent l="19050" t="0" r="9525" b="0"/>
            <wp:docPr id="7" name="Imagen 1" descr="El fin d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fin del mundo"/>
                    <pic:cNvPicPr>
                      <a:picLocks noChangeAspect="1" noChangeArrowheads="1"/>
                    </pic:cNvPicPr>
                  </pic:nvPicPr>
                  <pic:blipFill>
                    <a:blip r:embed="rId12" cstate="print"/>
                    <a:srcRect/>
                    <a:stretch>
                      <a:fillRect/>
                    </a:stretch>
                  </pic:blipFill>
                  <pic:spPr bwMode="auto">
                    <a:xfrm>
                      <a:off x="0" y="0"/>
                      <a:ext cx="2428616" cy="1323671"/>
                    </a:xfrm>
                    <a:prstGeom prst="rect">
                      <a:avLst/>
                    </a:prstGeom>
                    <a:noFill/>
                    <a:ln w="9525">
                      <a:noFill/>
                      <a:miter lim="800000"/>
                      <a:headEnd/>
                      <a:tailEnd/>
                    </a:ln>
                  </pic:spPr>
                </pic:pic>
              </a:graphicData>
            </a:graphic>
          </wp:inline>
        </w:drawing>
      </w:r>
    </w:p>
    <w:p w:rsidR="00461394" w:rsidRDefault="00461394" w:rsidP="00813364">
      <w:pPr>
        <w:widowControl/>
        <w:ind w:left="-284" w:firstLine="284"/>
        <w:jc w:val="center"/>
        <w:rPr>
          <w:rFonts w:ascii="Times New Roman" w:eastAsiaTheme="minorHAnsi" w:hAnsi="Times New Roman" w:cs="Times New Roman"/>
          <w:lang w:eastAsia="en-US"/>
        </w:rPr>
      </w:pPr>
    </w:p>
    <w:p w:rsidR="00D66366" w:rsidRDefault="00D66366" w:rsidP="00813364">
      <w:pPr>
        <w:widowControl/>
        <w:ind w:left="-284" w:firstLine="284"/>
        <w:jc w:val="both"/>
        <w:rPr>
          <w:rFonts w:eastAsiaTheme="minorHAnsi"/>
          <w:b/>
          <w:sz w:val="22"/>
          <w:szCs w:val="22"/>
          <w:lang w:eastAsia="en-US"/>
        </w:rPr>
      </w:pPr>
    </w:p>
    <w:p w:rsidR="00D66366" w:rsidRPr="000D4C52" w:rsidRDefault="00D66366"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Lo medios modernos de comunicación se encargan de sacar al público con</w:t>
      </w:r>
      <w:r>
        <w:rPr>
          <w:rFonts w:eastAsiaTheme="minorHAnsi"/>
          <w:b/>
          <w:sz w:val="22"/>
          <w:szCs w:val="22"/>
          <w:lang w:eastAsia="en-US"/>
        </w:rPr>
        <w:t>o</w:t>
      </w:r>
      <w:r>
        <w:rPr>
          <w:rFonts w:eastAsiaTheme="minorHAnsi"/>
          <w:b/>
          <w:sz w:val="22"/>
          <w:szCs w:val="22"/>
          <w:lang w:eastAsia="en-US"/>
        </w:rPr>
        <w:t>cimiento diversas aberraciones y pecado de algunas cúpulas de de alguna figura de la jerarquía, que aunque se denomina santa no lo es tanto.</w:t>
      </w:r>
    </w:p>
    <w:p w:rsidR="00D66366" w:rsidRPr="000D4C52" w:rsidRDefault="00D66366" w:rsidP="00813364">
      <w:pPr>
        <w:widowControl/>
        <w:ind w:left="-284" w:firstLine="284"/>
        <w:jc w:val="both"/>
        <w:rPr>
          <w:rFonts w:eastAsiaTheme="minorHAnsi"/>
          <w:b/>
          <w:sz w:val="22"/>
          <w:szCs w:val="22"/>
          <w:lang w:eastAsia="en-US"/>
        </w:rPr>
      </w:pPr>
    </w:p>
    <w:p w:rsidR="00D66366" w:rsidRDefault="00D66366" w:rsidP="00813364">
      <w:pPr>
        <w:widowControl/>
        <w:ind w:left="-284" w:firstLine="284"/>
        <w:jc w:val="both"/>
        <w:rPr>
          <w:rFonts w:eastAsiaTheme="minorHAnsi"/>
          <w:b/>
          <w:sz w:val="22"/>
          <w:szCs w:val="22"/>
          <w:lang w:eastAsia="en-US"/>
        </w:rPr>
      </w:pPr>
      <w:r w:rsidRPr="000D4C52">
        <w:rPr>
          <w:rFonts w:eastAsiaTheme="minorHAnsi"/>
          <w:b/>
          <w:sz w:val="22"/>
          <w:szCs w:val="22"/>
          <w:lang w:eastAsia="en-US"/>
        </w:rPr>
        <w:lastRenderedPageBreak/>
        <w:t xml:space="preserve"> </w:t>
      </w:r>
      <w:r>
        <w:rPr>
          <w:rFonts w:eastAsiaTheme="minorHAnsi"/>
          <w:b/>
          <w:sz w:val="22"/>
          <w:szCs w:val="22"/>
          <w:lang w:eastAsia="en-US"/>
        </w:rPr>
        <w:t xml:space="preserve">   Surge una nueva é</w:t>
      </w:r>
      <w:r w:rsidRPr="000D4C52">
        <w:rPr>
          <w:rFonts w:eastAsiaTheme="minorHAnsi"/>
          <w:b/>
          <w:sz w:val="22"/>
          <w:szCs w:val="22"/>
          <w:lang w:eastAsia="en-US"/>
        </w:rPr>
        <w:t xml:space="preserve">poca en la que los </w:t>
      </w:r>
      <w:r>
        <w:rPr>
          <w:rFonts w:eastAsiaTheme="minorHAnsi"/>
          <w:b/>
          <w:sz w:val="22"/>
          <w:szCs w:val="22"/>
          <w:lang w:eastAsia="en-US"/>
        </w:rPr>
        <w:t>grandes principios del Evangelio se haden presente en la vida de las personas de forma independiente. Hay sacerdotes viciosos y aburguesados  y hay laicos muy santos y apostólicos. El Evangelio se vive por lo que es el Evangelio y no por lo que son sus testigos oficiales.</w:t>
      </w:r>
    </w:p>
    <w:p w:rsidR="00D66366" w:rsidRDefault="00D66366" w:rsidP="00813364">
      <w:pPr>
        <w:widowControl/>
        <w:ind w:left="-284" w:firstLine="284"/>
        <w:jc w:val="both"/>
        <w:rPr>
          <w:rFonts w:eastAsiaTheme="minorHAnsi"/>
          <w:b/>
          <w:sz w:val="22"/>
          <w:szCs w:val="22"/>
          <w:lang w:eastAsia="en-US"/>
        </w:rPr>
      </w:pPr>
    </w:p>
    <w:p w:rsidR="00D66366" w:rsidRDefault="00D66366"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El mundo cobra una nueva dimensión definida por los vehículos de información que convierten en transparentes cosas en otros tiempos opacas.</w:t>
      </w:r>
    </w:p>
    <w:p w:rsidR="00D66366" w:rsidRDefault="00D66366" w:rsidP="00813364">
      <w:pPr>
        <w:widowControl/>
        <w:ind w:left="-284" w:firstLine="284"/>
        <w:jc w:val="both"/>
        <w:rPr>
          <w:rFonts w:eastAsiaTheme="minorHAnsi"/>
          <w:b/>
          <w:sz w:val="22"/>
          <w:szCs w:val="22"/>
          <w:lang w:eastAsia="en-US"/>
        </w:rPr>
      </w:pPr>
    </w:p>
    <w:p w:rsidR="006A5EA7" w:rsidRDefault="00461394"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Los  </w:t>
      </w:r>
      <w:r w:rsidRPr="000D4C52">
        <w:rPr>
          <w:rFonts w:eastAsiaTheme="minorHAnsi"/>
          <w:b/>
          <w:sz w:val="22"/>
          <w:szCs w:val="22"/>
          <w:lang w:eastAsia="en-US"/>
        </w:rPr>
        <w:t>laicos</w:t>
      </w:r>
      <w:r>
        <w:rPr>
          <w:rFonts w:eastAsiaTheme="minorHAnsi"/>
          <w:b/>
          <w:sz w:val="22"/>
          <w:szCs w:val="22"/>
          <w:lang w:eastAsia="en-US"/>
        </w:rPr>
        <w:t xml:space="preserve"> y los seglares</w:t>
      </w:r>
      <w:r w:rsidRPr="000D4C52">
        <w:rPr>
          <w:rFonts w:eastAsiaTheme="minorHAnsi"/>
          <w:b/>
          <w:sz w:val="22"/>
          <w:szCs w:val="22"/>
          <w:lang w:eastAsia="en-US"/>
        </w:rPr>
        <w:t>, los no vinculados con un sacramento</w:t>
      </w:r>
      <w:r w:rsidR="006A5EA7">
        <w:rPr>
          <w:rFonts w:eastAsiaTheme="minorHAnsi"/>
          <w:b/>
          <w:sz w:val="22"/>
          <w:szCs w:val="22"/>
          <w:lang w:eastAsia="en-US"/>
        </w:rPr>
        <w:t xml:space="preserve"> y con unos v</w:t>
      </w:r>
      <w:r w:rsidR="006A5EA7">
        <w:rPr>
          <w:rFonts w:eastAsiaTheme="minorHAnsi"/>
          <w:b/>
          <w:sz w:val="22"/>
          <w:szCs w:val="22"/>
          <w:lang w:eastAsia="en-US"/>
        </w:rPr>
        <w:t>o</w:t>
      </w:r>
      <w:r w:rsidR="006A5EA7">
        <w:rPr>
          <w:rFonts w:eastAsiaTheme="minorHAnsi"/>
          <w:b/>
          <w:sz w:val="22"/>
          <w:szCs w:val="22"/>
          <w:lang w:eastAsia="en-US"/>
        </w:rPr>
        <w:t xml:space="preserve">tos sagrados, </w:t>
      </w:r>
      <w:r w:rsidRPr="000D4C52">
        <w:rPr>
          <w:rFonts w:eastAsiaTheme="minorHAnsi"/>
          <w:b/>
          <w:sz w:val="22"/>
          <w:szCs w:val="22"/>
          <w:lang w:eastAsia="en-US"/>
        </w:rPr>
        <w:t>se sienten mayoría num</w:t>
      </w:r>
      <w:r w:rsidR="006A5EA7">
        <w:rPr>
          <w:rFonts w:eastAsiaTheme="minorHAnsi"/>
          <w:b/>
          <w:sz w:val="22"/>
          <w:szCs w:val="22"/>
          <w:lang w:eastAsia="en-US"/>
        </w:rPr>
        <w:t>érica y sospechan que algo tienen que decir en la Iglesia, en la que estaban muy silenciosos en otros tiempos</w:t>
      </w:r>
      <w:r w:rsidR="00410264">
        <w:rPr>
          <w:rFonts w:eastAsiaTheme="minorHAnsi"/>
          <w:b/>
          <w:sz w:val="22"/>
          <w:szCs w:val="22"/>
          <w:lang w:eastAsia="en-US"/>
        </w:rPr>
        <w:t>.</w:t>
      </w:r>
    </w:p>
    <w:p w:rsidR="00036251" w:rsidRDefault="00036251" w:rsidP="00813364">
      <w:pPr>
        <w:widowControl/>
        <w:ind w:left="-284" w:firstLine="284"/>
        <w:jc w:val="both"/>
        <w:rPr>
          <w:rFonts w:eastAsiaTheme="minorHAnsi"/>
          <w:b/>
          <w:sz w:val="22"/>
          <w:szCs w:val="22"/>
          <w:lang w:eastAsia="en-US"/>
        </w:rPr>
      </w:pPr>
    </w:p>
    <w:p w:rsidR="006A5EA7" w:rsidRDefault="006A5EA7"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No es que la jerarquía entre en crisis en cuanto a su deber ministerio de "m</w:t>
      </w:r>
      <w:r>
        <w:rPr>
          <w:rFonts w:eastAsiaTheme="minorHAnsi"/>
          <w:b/>
          <w:sz w:val="22"/>
          <w:szCs w:val="22"/>
          <w:lang w:eastAsia="en-US"/>
        </w:rPr>
        <w:t>a</w:t>
      </w:r>
      <w:r>
        <w:rPr>
          <w:rFonts w:eastAsiaTheme="minorHAnsi"/>
          <w:b/>
          <w:sz w:val="22"/>
          <w:szCs w:val="22"/>
          <w:lang w:eastAsia="en-US"/>
        </w:rPr>
        <w:t>gisterio". Lo que sucede es que la cultura humana, que en toros tiempo era patr</w:t>
      </w:r>
      <w:r>
        <w:rPr>
          <w:rFonts w:eastAsiaTheme="minorHAnsi"/>
          <w:b/>
          <w:sz w:val="22"/>
          <w:szCs w:val="22"/>
          <w:lang w:eastAsia="en-US"/>
        </w:rPr>
        <w:t>i</w:t>
      </w:r>
      <w:r>
        <w:rPr>
          <w:rFonts w:eastAsiaTheme="minorHAnsi"/>
          <w:b/>
          <w:sz w:val="22"/>
          <w:szCs w:val="22"/>
          <w:lang w:eastAsia="en-US"/>
        </w:rPr>
        <w:t>monio de clérigos y de monjes, se hace más democráticas y llega a la mayor parte de la población eclesial. Entonces resulta que se adquiere fácilmente la conciencia de las propias posibilidades</w:t>
      </w:r>
      <w:r w:rsidR="00410264">
        <w:rPr>
          <w:rFonts w:eastAsiaTheme="minorHAnsi"/>
          <w:b/>
          <w:sz w:val="22"/>
          <w:szCs w:val="22"/>
          <w:lang w:eastAsia="en-US"/>
        </w:rPr>
        <w:t xml:space="preserve"> en multitud de campos (jurídic</w:t>
      </w:r>
      <w:r>
        <w:rPr>
          <w:rFonts w:eastAsiaTheme="minorHAnsi"/>
          <w:b/>
          <w:sz w:val="22"/>
          <w:szCs w:val="22"/>
          <w:lang w:eastAsia="en-US"/>
        </w:rPr>
        <w:t>os, sociales, económ</w:t>
      </w:r>
      <w:r>
        <w:rPr>
          <w:rFonts w:eastAsiaTheme="minorHAnsi"/>
          <w:b/>
          <w:sz w:val="22"/>
          <w:szCs w:val="22"/>
          <w:lang w:eastAsia="en-US"/>
        </w:rPr>
        <w:t>i</w:t>
      </w:r>
      <w:r>
        <w:rPr>
          <w:rFonts w:eastAsiaTheme="minorHAnsi"/>
          <w:b/>
          <w:sz w:val="22"/>
          <w:szCs w:val="22"/>
          <w:lang w:eastAsia="en-US"/>
        </w:rPr>
        <w:t>cos, morales) y se descubre que el deber de anunciar al mundo la buena noticia de</w:t>
      </w:r>
      <w:r w:rsidR="00410264">
        <w:rPr>
          <w:rFonts w:eastAsiaTheme="minorHAnsi"/>
          <w:b/>
          <w:sz w:val="22"/>
          <w:szCs w:val="22"/>
          <w:lang w:eastAsia="en-US"/>
        </w:rPr>
        <w:t xml:space="preserve"> </w:t>
      </w:r>
      <w:r>
        <w:rPr>
          <w:rFonts w:eastAsiaTheme="minorHAnsi"/>
          <w:b/>
          <w:sz w:val="22"/>
          <w:szCs w:val="22"/>
          <w:lang w:eastAsia="en-US"/>
        </w:rPr>
        <w:t>la salvación salta las fronteras de la jerarquía y afecta a la totalidad de</w:t>
      </w:r>
      <w:r w:rsidR="00410264">
        <w:rPr>
          <w:rFonts w:eastAsiaTheme="minorHAnsi"/>
          <w:b/>
          <w:sz w:val="22"/>
          <w:szCs w:val="22"/>
          <w:lang w:eastAsia="en-US"/>
        </w:rPr>
        <w:t xml:space="preserve"> </w:t>
      </w:r>
      <w:r>
        <w:rPr>
          <w:rFonts w:eastAsiaTheme="minorHAnsi"/>
          <w:b/>
          <w:sz w:val="22"/>
          <w:szCs w:val="22"/>
          <w:lang w:eastAsia="en-US"/>
        </w:rPr>
        <w:t>los cristi</w:t>
      </w:r>
      <w:r>
        <w:rPr>
          <w:rFonts w:eastAsiaTheme="minorHAnsi"/>
          <w:b/>
          <w:sz w:val="22"/>
          <w:szCs w:val="22"/>
          <w:lang w:eastAsia="en-US"/>
        </w:rPr>
        <w:t>a</w:t>
      </w:r>
      <w:r>
        <w:rPr>
          <w:rFonts w:eastAsiaTheme="minorHAnsi"/>
          <w:b/>
          <w:sz w:val="22"/>
          <w:szCs w:val="22"/>
          <w:lang w:eastAsia="en-US"/>
        </w:rPr>
        <w:t>nos</w:t>
      </w:r>
      <w:r w:rsidR="00410264">
        <w:rPr>
          <w:rFonts w:eastAsiaTheme="minorHAnsi"/>
          <w:b/>
          <w:sz w:val="22"/>
          <w:szCs w:val="22"/>
          <w:lang w:eastAsia="en-US"/>
        </w:rPr>
        <w:t>.</w:t>
      </w:r>
    </w:p>
    <w:p w:rsidR="00410264" w:rsidRDefault="006A5EA7"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w:t>
      </w:r>
      <w:r w:rsidR="00410264">
        <w:rPr>
          <w:rFonts w:eastAsiaTheme="minorHAnsi"/>
          <w:b/>
          <w:sz w:val="22"/>
          <w:szCs w:val="22"/>
          <w:lang w:eastAsia="en-US"/>
        </w:rPr>
        <w:t>Esto supone un cambio de óptica apostólica y cristiana, pues el protagonismo que teóricamente correspondió a toda la Iglesia y que durante siglos quedo por tradición vinculado a la Jerarquía comienza a reorientarse hacia la comunidad de los creyentes</w:t>
      </w:r>
      <w:r w:rsidR="003709A5">
        <w:rPr>
          <w:rFonts w:eastAsiaTheme="minorHAnsi"/>
          <w:b/>
          <w:sz w:val="22"/>
          <w:szCs w:val="22"/>
          <w:lang w:eastAsia="en-US"/>
        </w:rPr>
        <w:t>.</w:t>
      </w:r>
    </w:p>
    <w:p w:rsidR="003709A5" w:rsidRDefault="003709A5" w:rsidP="00813364">
      <w:pPr>
        <w:widowControl/>
        <w:ind w:left="-284" w:firstLine="284"/>
        <w:jc w:val="both"/>
        <w:rPr>
          <w:rFonts w:eastAsiaTheme="minorHAnsi"/>
          <w:b/>
          <w:sz w:val="22"/>
          <w:szCs w:val="22"/>
          <w:lang w:eastAsia="en-US"/>
        </w:rPr>
      </w:pPr>
    </w:p>
    <w:tbl>
      <w:tblPr>
        <w:tblStyle w:val="Tablaconcuadrcula"/>
        <w:tblW w:w="8363" w:type="dxa"/>
        <w:tblInd w:w="250" w:type="dxa"/>
        <w:tblLook w:val="04A0"/>
      </w:tblPr>
      <w:tblGrid>
        <w:gridCol w:w="8363"/>
      </w:tblGrid>
      <w:tr w:rsidR="003709A5" w:rsidTr="00252520">
        <w:trPr>
          <w:trHeight w:val="2061"/>
        </w:trPr>
        <w:tc>
          <w:tcPr>
            <w:tcW w:w="8363" w:type="dxa"/>
          </w:tcPr>
          <w:p w:rsidR="00252520" w:rsidRDefault="00252520" w:rsidP="00252520">
            <w:pPr>
              <w:widowControl/>
              <w:ind w:left="-284" w:right="-108" w:firstLine="284"/>
              <w:rPr>
                <w:rFonts w:eastAsiaTheme="minorHAnsi"/>
                <w:b/>
                <w:color w:val="00B050"/>
                <w:lang w:eastAsia="en-US"/>
              </w:rPr>
            </w:pPr>
            <w:r>
              <w:rPr>
                <w:rFonts w:eastAsiaTheme="minorHAnsi"/>
                <w:b/>
                <w:color w:val="00B050"/>
                <w:lang w:eastAsia="en-US"/>
              </w:rPr>
              <w:t xml:space="preserve">   </w:t>
            </w:r>
          </w:p>
          <w:p w:rsidR="00252520" w:rsidRPr="00252520" w:rsidRDefault="00252520" w:rsidP="00252520">
            <w:pPr>
              <w:widowControl/>
              <w:ind w:left="-284" w:right="-108" w:firstLine="284"/>
              <w:rPr>
                <w:rFonts w:eastAsiaTheme="minorHAnsi"/>
                <w:b/>
                <w:color w:val="00B050"/>
                <w:lang w:eastAsia="en-US"/>
              </w:rPr>
            </w:pPr>
            <w:r w:rsidRPr="00252520">
              <w:rPr>
                <w:rFonts w:eastAsiaTheme="minorHAnsi"/>
                <w:b/>
                <w:color w:val="00B050"/>
                <w:lang w:eastAsia="en-US"/>
              </w:rPr>
              <w:t>La nueva evangelización implica, pues, un cambio de metodología y de est</w:t>
            </w:r>
            <w:r w:rsidRPr="00252520">
              <w:rPr>
                <w:rFonts w:eastAsiaTheme="minorHAnsi"/>
                <w:b/>
                <w:color w:val="00B050"/>
                <w:lang w:eastAsia="en-US"/>
              </w:rPr>
              <w:t>i</w:t>
            </w:r>
            <w:r w:rsidRPr="00252520">
              <w:rPr>
                <w:rFonts w:eastAsiaTheme="minorHAnsi"/>
                <w:b/>
                <w:color w:val="00B050"/>
                <w:lang w:eastAsia="en-US"/>
              </w:rPr>
              <w:t>lo,</w:t>
            </w:r>
          </w:p>
          <w:p w:rsidR="00D311A5" w:rsidRPr="00252520" w:rsidRDefault="003709A5" w:rsidP="00252520">
            <w:pPr>
              <w:widowControl/>
              <w:ind w:left="-284" w:right="-108" w:firstLine="284"/>
              <w:rPr>
                <w:rFonts w:eastAsiaTheme="minorHAnsi"/>
                <w:b/>
                <w:color w:val="00B050"/>
                <w:lang w:eastAsia="en-US"/>
              </w:rPr>
            </w:pPr>
            <w:r w:rsidRPr="00252520">
              <w:rPr>
                <w:rFonts w:eastAsiaTheme="minorHAnsi"/>
                <w:b/>
                <w:color w:val="00B050"/>
                <w:lang w:eastAsia="en-US"/>
              </w:rPr>
              <w:t xml:space="preserve">manteniendo la sustancia del mensaje, que es el anuncio del misterio </w:t>
            </w:r>
          </w:p>
          <w:p w:rsidR="007D24A1" w:rsidRPr="00252520" w:rsidRDefault="003709A5" w:rsidP="00252520">
            <w:pPr>
              <w:widowControl/>
              <w:ind w:left="-284" w:right="-108" w:firstLine="284"/>
              <w:rPr>
                <w:rFonts w:eastAsiaTheme="minorHAnsi"/>
                <w:b/>
                <w:color w:val="00B050"/>
                <w:lang w:eastAsia="en-US"/>
              </w:rPr>
            </w:pPr>
            <w:r w:rsidRPr="00252520">
              <w:rPr>
                <w:rFonts w:eastAsiaTheme="minorHAnsi"/>
                <w:b/>
                <w:color w:val="00B050"/>
                <w:lang w:eastAsia="en-US"/>
              </w:rPr>
              <w:t>de</w:t>
            </w:r>
            <w:r w:rsidR="00D311A5" w:rsidRPr="00252520">
              <w:rPr>
                <w:rFonts w:eastAsiaTheme="minorHAnsi"/>
                <w:b/>
                <w:color w:val="00B050"/>
                <w:lang w:eastAsia="en-US"/>
              </w:rPr>
              <w:t xml:space="preserve"> </w:t>
            </w:r>
            <w:r w:rsidRPr="00252520">
              <w:rPr>
                <w:rFonts w:eastAsiaTheme="minorHAnsi"/>
                <w:b/>
                <w:color w:val="00B050"/>
                <w:lang w:eastAsia="en-US"/>
              </w:rPr>
              <w:t>la encarnación y de la redención.</w:t>
            </w:r>
          </w:p>
          <w:p w:rsidR="007D24A1" w:rsidRPr="00252520" w:rsidRDefault="00252520" w:rsidP="00252520">
            <w:pPr>
              <w:widowControl/>
              <w:ind w:left="-284" w:right="-108" w:firstLine="284"/>
              <w:rPr>
                <w:rFonts w:eastAsiaTheme="minorHAnsi"/>
                <w:b/>
                <w:color w:val="00B050"/>
                <w:lang w:eastAsia="en-US"/>
              </w:rPr>
            </w:pPr>
            <w:r>
              <w:rPr>
                <w:rFonts w:eastAsiaTheme="minorHAnsi"/>
                <w:b/>
                <w:color w:val="00B050"/>
                <w:lang w:eastAsia="en-US"/>
              </w:rPr>
              <w:t xml:space="preserve">   </w:t>
            </w:r>
            <w:r w:rsidR="003709A5" w:rsidRPr="00252520">
              <w:rPr>
                <w:rFonts w:eastAsiaTheme="minorHAnsi"/>
                <w:b/>
                <w:color w:val="00B050"/>
                <w:lang w:eastAsia="en-US"/>
              </w:rPr>
              <w:t>Los hombres han sido salvados por Cristo, que es Dios encarnado.</w:t>
            </w:r>
          </w:p>
          <w:p w:rsidR="007D24A1" w:rsidRPr="00252520" w:rsidRDefault="00252520" w:rsidP="00252520">
            <w:pPr>
              <w:widowControl/>
              <w:ind w:left="-284" w:right="-108" w:firstLine="284"/>
              <w:rPr>
                <w:rFonts w:eastAsiaTheme="minorHAnsi"/>
                <w:b/>
                <w:color w:val="00B050"/>
                <w:lang w:eastAsia="en-US"/>
              </w:rPr>
            </w:pPr>
            <w:r>
              <w:rPr>
                <w:rFonts w:eastAsiaTheme="minorHAnsi"/>
                <w:b/>
                <w:color w:val="00B050"/>
                <w:lang w:eastAsia="en-US"/>
              </w:rPr>
              <w:t xml:space="preserve">   </w:t>
            </w:r>
            <w:r w:rsidR="003709A5" w:rsidRPr="00252520">
              <w:rPr>
                <w:rFonts w:eastAsiaTheme="minorHAnsi"/>
                <w:b/>
                <w:color w:val="00B050"/>
                <w:lang w:eastAsia="en-US"/>
              </w:rPr>
              <w:t>Su primitiva vocación sobrenatural, con la que fueron creados y perdieron</w:t>
            </w:r>
          </w:p>
          <w:p w:rsidR="003709A5" w:rsidRDefault="003709A5" w:rsidP="00252520">
            <w:pPr>
              <w:widowControl/>
              <w:ind w:left="-284" w:right="-108" w:firstLine="284"/>
              <w:rPr>
                <w:rFonts w:eastAsiaTheme="minorHAnsi"/>
                <w:b/>
                <w:lang w:eastAsia="en-US"/>
              </w:rPr>
            </w:pPr>
            <w:r w:rsidRPr="00252520">
              <w:rPr>
                <w:rFonts w:eastAsiaTheme="minorHAnsi"/>
                <w:b/>
                <w:color w:val="00B050"/>
                <w:lang w:eastAsia="en-US"/>
              </w:rPr>
              <w:t>por el misterioso pecado original, queda de nuevo restaurada</w:t>
            </w:r>
            <w:r w:rsidR="00252520">
              <w:rPr>
                <w:rFonts w:eastAsiaTheme="minorHAnsi"/>
                <w:b/>
                <w:color w:val="00B050"/>
                <w:lang w:eastAsia="en-US"/>
              </w:rPr>
              <w:t xml:space="preserve"> </w:t>
            </w:r>
            <w:r w:rsidRPr="00252520">
              <w:rPr>
                <w:rFonts w:eastAsiaTheme="minorHAnsi"/>
                <w:b/>
                <w:color w:val="00B050"/>
                <w:lang w:eastAsia="en-US"/>
              </w:rPr>
              <w:t>y todos los humanos siguen llamados a la salvación y a la vida superior</w:t>
            </w:r>
            <w:r w:rsidR="00D311A5" w:rsidRPr="00252520">
              <w:rPr>
                <w:rFonts w:eastAsiaTheme="minorHAnsi"/>
                <w:b/>
                <w:color w:val="00B050"/>
                <w:lang w:eastAsia="en-US"/>
              </w:rPr>
              <w:t>.</w:t>
            </w:r>
            <w:r w:rsidR="00252520">
              <w:rPr>
                <w:rFonts w:eastAsiaTheme="minorHAnsi"/>
                <w:b/>
                <w:color w:val="00B050"/>
                <w:lang w:eastAsia="en-US"/>
              </w:rPr>
              <w:t xml:space="preserve"> </w:t>
            </w:r>
            <w:r w:rsidRPr="00252520">
              <w:rPr>
                <w:rFonts w:eastAsiaTheme="minorHAnsi"/>
                <w:b/>
                <w:color w:val="00B050"/>
                <w:lang w:eastAsia="en-US"/>
              </w:rPr>
              <w:t xml:space="preserve"> Es lo esencial del mensaje evangélico</w:t>
            </w:r>
          </w:p>
        </w:tc>
      </w:tr>
    </w:tbl>
    <w:p w:rsidR="003709A5" w:rsidRDefault="003709A5" w:rsidP="00813364">
      <w:pPr>
        <w:widowControl/>
        <w:ind w:left="-284" w:firstLine="284"/>
        <w:jc w:val="both"/>
        <w:rPr>
          <w:rFonts w:eastAsiaTheme="minorHAnsi"/>
          <w:b/>
          <w:sz w:val="22"/>
          <w:szCs w:val="22"/>
          <w:lang w:eastAsia="en-US"/>
        </w:rPr>
      </w:pPr>
    </w:p>
    <w:p w:rsidR="00410264" w:rsidRPr="00296993" w:rsidRDefault="00410264" w:rsidP="00813364">
      <w:pPr>
        <w:widowControl/>
        <w:ind w:left="-284" w:firstLine="284"/>
        <w:jc w:val="both"/>
        <w:rPr>
          <w:rFonts w:eastAsiaTheme="minorHAnsi"/>
          <w:b/>
          <w:color w:val="0070C0"/>
          <w:lang w:eastAsia="en-US"/>
        </w:rPr>
      </w:pPr>
      <w:r w:rsidRPr="00296993">
        <w:rPr>
          <w:rFonts w:eastAsiaTheme="minorHAnsi"/>
          <w:b/>
          <w:color w:val="0070C0"/>
          <w:lang w:eastAsia="en-US"/>
        </w:rPr>
        <w:t xml:space="preserve">   1.  Los seglares completan, no destruyen, la jerarquía</w:t>
      </w:r>
    </w:p>
    <w:p w:rsidR="00410264" w:rsidRDefault="00410264" w:rsidP="00813364">
      <w:pPr>
        <w:widowControl/>
        <w:ind w:left="-284" w:firstLine="284"/>
        <w:jc w:val="both"/>
        <w:rPr>
          <w:rFonts w:eastAsiaTheme="minorHAnsi"/>
          <w:b/>
          <w:sz w:val="22"/>
          <w:szCs w:val="22"/>
          <w:lang w:eastAsia="en-US"/>
        </w:rPr>
      </w:pPr>
    </w:p>
    <w:p w:rsidR="003F6EEA" w:rsidRDefault="00410264"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Acaso estaría mejor decir que los laicos, no sólo lo seglares, son los que están invitado con insistencia a anunciar el Evangelio salvador. Seglares son los viven en el "siglo", en el mundo normal del trabajo, de la familia, de las demandas de la sociedad , de la pol</w:t>
      </w:r>
      <w:r w:rsidR="00186702">
        <w:rPr>
          <w:rFonts w:eastAsiaTheme="minorHAnsi"/>
          <w:b/>
          <w:sz w:val="22"/>
          <w:szCs w:val="22"/>
          <w:lang w:eastAsia="en-US"/>
        </w:rPr>
        <w:t>í</w:t>
      </w:r>
      <w:r>
        <w:rPr>
          <w:rFonts w:eastAsiaTheme="minorHAnsi"/>
          <w:b/>
          <w:sz w:val="22"/>
          <w:szCs w:val="22"/>
          <w:lang w:eastAsia="en-US"/>
        </w:rPr>
        <w:t>tica, del mercado, de la agricultura y de la cultura produ</w:t>
      </w:r>
      <w:r>
        <w:rPr>
          <w:rFonts w:eastAsiaTheme="minorHAnsi"/>
          <w:b/>
          <w:sz w:val="22"/>
          <w:szCs w:val="22"/>
          <w:lang w:eastAsia="en-US"/>
        </w:rPr>
        <w:t>c</w:t>
      </w:r>
      <w:r>
        <w:rPr>
          <w:rFonts w:eastAsiaTheme="minorHAnsi"/>
          <w:b/>
          <w:sz w:val="22"/>
          <w:szCs w:val="22"/>
          <w:lang w:eastAsia="en-US"/>
        </w:rPr>
        <w:t>tiva.</w:t>
      </w:r>
    </w:p>
    <w:p w:rsidR="00186702" w:rsidRDefault="003F6EEA"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w:t>
      </w:r>
      <w:r w:rsidR="00410264">
        <w:rPr>
          <w:rFonts w:eastAsiaTheme="minorHAnsi"/>
          <w:b/>
          <w:sz w:val="22"/>
          <w:szCs w:val="22"/>
          <w:lang w:eastAsia="en-US"/>
        </w:rPr>
        <w:t xml:space="preserve"> Laicos son los que no ha sido consagrados, comprometidos, por el sacramento del orden sacerdotal, aun cuando tengan otros compromisos entre los que resaltan</w:t>
      </w:r>
      <w:r w:rsidR="00186702">
        <w:rPr>
          <w:rFonts w:eastAsiaTheme="minorHAnsi"/>
          <w:b/>
          <w:sz w:val="22"/>
          <w:szCs w:val="22"/>
          <w:lang w:eastAsia="en-US"/>
        </w:rPr>
        <w:t xml:space="preserve"> los tradicionales votos ante D</w:t>
      </w:r>
      <w:r w:rsidR="00410264">
        <w:rPr>
          <w:rFonts w:eastAsiaTheme="minorHAnsi"/>
          <w:b/>
          <w:sz w:val="22"/>
          <w:szCs w:val="22"/>
          <w:lang w:eastAsia="en-US"/>
        </w:rPr>
        <w:t>ios de ser pobre</w:t>
      </w:r>
      <w:r w:rsidR="00186702">
        <w:rPr>
          <w:rFonts w:eastAsiaTheme="minorHAnsi"/>
          <w:b/>
          <w:sz w:val="22"/>
          <w:szCs w:val="22"/>
          <w:lang w:eastAsia="en-US"/>
        </w:rPr>
        <w:t>s</w:t>
      </w:r>
      <w:r w:rsidR="00410264">
        <w:rPr>
          <w:rFonts w:eastAsiaTheme="minorHAnsi"/>
          <w:b/>
          <w:sz w:val="22"/>
          <w:szCs w:val="22"/>
          <w:lang w:eastAsia="en-US"/>
        </w:rPr>
        <w:t>, de mantenerse obediente</w:t>
      </w:r>
      <w:r w:rsidR="00186702">
        <w:rPr>
          <w:rFonts w:eastAsiaTheme="minorHAnsi"/>
          <w:b/>
          <w:sz w:val="22"/>
          <w:szCs w:val="22"/>
          <w:lang w:eastAsia="en-US"/>
        </w:rPr>
        <w:t xml:space="preserve"> al que manda</w:t>
      </w:r>
      <w:r w:rsidR="00410264">
        <w:rPr>
          <w:rFonts w:eastAsiaTheme="minorHAnsi"/>
          <w:b/>
          <w:sz w:val="22"/>
          <w:szCs w:val="22"/>
          <w:lang w:eastAsia="en-US"/>
        </w:rPr>
        <w:t xml:space="preserve"> y de consagrar su fecundidad por el celibato (no s</w:t>
      </w:r>
      <w:r w:rsidR="00186702">
        <w:rPr>
          <w:rFonts w:eastAsiaTheme="minorHAnsi"/>
          <w:b/>
          <w:sz w:val="22"/>
          <w:szCs w:val="22"/>
          <w:lang w:eastAsia="en-US"/>
        </w:rPr>
        <w:t>ó</w:t>
      </w:r>
      <w:r w:rsidR="00410264">
        <w:rPr>
          <w:rFonts w:eastAsiaTheme="minorHAnsi"/>
          <w:b/>
          <w:sz w:val="22"/>
          <w:szCs w:val="22"/>
          <w:lang w:eastAsia="en-US"/>
        </w:rPr>
        <w:t xml:space="preserve">lo por la castidad). </w:t>
      </w:r>
    </w:p>
    <w:p w:rsidR="00186702" w:rsidRDefault="00186702" w:rsidP="00813364">
      <w:pPr>
        <w:widowControl/>
        <w:ind w:left="-284" w:firstLine="284"/>
        <w:jc w:val="both"/>
        <w:rPr>
          <w:rFonts w:eastAsiaTheme="minorHAnsi"/>
          <w:b/>
          <w:sz w:val="22"/>
          <w:szCs w:val="22"/>
          <w:lang w:eastAsia="en-US"/>
        </w:rPr>
      </w:pPr>
    </w:p>
    <w:p w:rsidR="00186702" w:rsidRDefault="00186702"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w:t>
      </w:r>
      <w:r w:rsidR="00410264">
        <w:rPr>
          <w:rFonts w:eastAsiaTheme="minorHAnsi"/>
          <w:b/>
          <w:sz w:val="22"/>
          <w:szCs w:val="22"/>
          <w:lang w:eastAsia="en-US"/>
        </w:rPr>
        <w:t xml:space="preserve"> El modo como</w:t>
      </w:r>
      <w:r>
        <w:rPr>
          <w:rFonts w:eastAsiaTheme="minorHAnsi"/>
          <w:b/>
          <w:sz w:val="22"/>
          <w:szCs w:val="22"/>
          <w:lang w:eastAsia="en-US"/>
        </w:rPr>
        <w:t xml:space="preserve"> ellos se van a comprometer en los nuevos tiempos, no es sólo el estilo de la acción piadosa, ocasional y afectuosa, de ayudar a los demás segl</w:t>
      </w:r>
      <w:r>
        <w:rPr>
          <w:rFonts w:eastAsiaTheme="minorHAnsi"/>
          <w:b/>
          <w:sz w:val="22"/>
          <w:szCs w:val="22"/>
          <w:lang w:eastAsia="en-US"/>
        </w:rPr>
        <w:t>a</w:t>
      </w:r>
      <w:r>
        <w:rPr>
          <w:rFonts w:eastAsiaTheme="minorHAnsi"/>
          <w:b/>
          <w:sz w:val="22"/>
          <w:szCs w:val="22"/>
          <w:lang w:eastAsia="en-US"/>
        </w:rPr>
        <w:t>res a descubrir el misterio cristiano. Se van a sentir invitados a aspirar a que su acción esté también fortalecida por la conciencia y por el compromiso. La concie</w:t>
      </w:r>
      <w:r>
        <w:rPr>
          <w:rFonts w:eastAsiaTheme="minorHAnsi"/>
          <w:b/>
          <w:sz w:val="22"/>
          <w:szCs w:val="22"/>
          <w:lang w:eastAsia="en-US"/>
        </w:rPr>
        <w:t>n</w:t>
      </w:r>
      <w:r>
        <w:rPr>
          <w:rFonts w:eastAsiaTheme="minorHAnsi"/>
          <w:b/>
          <w:sz w:val="22"/>
          <w:szCs w:val="22"/>
          <w:lang w:eastAsia="en-US"/>
        </w:rPr>
        <w:t>cia les permitirá atarse de una manera serena pero fuerte. El compromiso les conduce a mantenerse en la medida de sus posibilidades en una acción que deben considerar como "profesional".</w:t>
      </w:r>
    </w:p>
    <w:p w:rsidR="00461394" w:rsidRPr="000D4C52" w:rsidRDefault="00461394" w:rsidP="00813364">
      <w:pPr>
        <w:widowControl/>
        <w:ind w:left="-284" w:firstLine="284"/>
        <w:jc w:val="both"/>
        <w:rPr>
          <w:rFonts w:eastAsiaTheme="minorHAnsi"/>
          <w:b/>
          <w:sz w:val="22"/>
          <w:szCs w:val="22"/>
          <w:lang w:eastAsia="en-US"/>
        </w:rPr>
      </w:pPr>
    </w:p>
    <w:p w:rsidR="00036251" w:rsidRDefault="000F617B"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w:t>
      </w:r>
      <w:r w:rsidR="00461394" w:rsidRPr="000D4C52">
        <w:rPr>
          <w:rFonts w:eastAsiaTheme="minorHAnsi"/>
          <w:b/>
          <w:sz w:val="22"/>
          <w:szCs w:val="22"/>
          <w:lang w:eastAsia="en-US"/>
        </w:rPr>
        <w:t xml:space="preserve"> </w:t>
      </w:r>
      <w:r>
        <w:rPr>
          <w:rFonts w:eastAsiaTheme="minorHAnsi"/>
          <w:b/>
          <w:sz w:val="22"/>
          <w:szCs w:val="22"/>
          <w:lang w:eastAsia="en-US"/>
        </w:rPr>
        <w:t>A simple vista puede parecer que la acci</w:t>
      </w:r>
      <w:r w:rsidR="009F5B6C">
        <w:rPr>
          <w:rFonts w:eastAsiaTheme="minorHAnsi"/>
          <w:b/>
          <w:sz w:val="22"/>
          <w:szCs w:val="22"/>
          <w:lang w:eastAsia="en-US"/>
        </w:rPr>
        <w:t>ón de los segla</w:t>
      </w:r>
      <w:r>
        <w:rPr>
          <w:rFonts w:eastAsiaTheme="minorHAnsi"/>
          <w:b/>
          <w:sz w:val="22"/>
          <w:szCs w:val="22"/>
          <w:lang w:eastAsia="en-US"/>
        </w:rPr>
        <w:t>res se presenta en m</w:t>
      </w:r>
      <w:r>
        <w:rPr>
          <w:rFonts w:eastAsiaTheme="minorHAnsi"/>
          <w:b/>
          <w:sz w:val="22"/>
          <w:szCs w:val="22"/>
          <w:lang w:eastAsia="en-US"/>
        </w:rPr>
        <w:t>u</w:t>
      </w:r>
      <w:r>
        <w:rPr>
          <w:rFonts w:eastAsiaTheme="minorHAnsi"/>
          <w:b/>
          <w:sz w:val="22"/>
          <w:szCs w:val="22"/>
          <w:lang w:eastAsia="en-US"/>
        </w:rPr>
        <w:t>chos ambientes en los que la disminución num</w:t>
      </w:r>
      <w:r w:rsidR="009F5B6C">
        <w:rPr>
          <w:rFonts w:eastAsiaTheme="minorHAnsi"/>
          <w:b/>
          <w:sz w:val="22"/>
          <w:szCs w:val="22"/>
          <w:lang w:eastAsia="en-US"/>
        </w:rPr>
        <w:t>é</w:t>
      </w:r>
      <w:r>
        <w:rPr>
          <w:rFonts w:eastAsiaTheme="minorHAnsi"/>
          <w:b/>
          <w:sz w:val="22"/>
          <w:szCs w:val="22"/>
          <w:lang w:eastAsia="en-US"/>
        </w:rPr>
        <w:t xml:space="preserve">rica </w:t>
      </w:r>
      <w:r w:rsidR="009F5B6C">
        <w:rPr>
          <w:rFonts w:eastAsiaTheme="minorHAnsi"/>
          <w:b/>
          <w:sz w:val="22"/>
          <w:szCs w:val="22"/>
          <w:lang w:eastAsia="en-US"/>
        </w:rPr>
        <w:t xml:space="preserve">del </w:t>
      </w:r>
      <w:r>
        <w:rPr>
          <w:rFonts w:eastAsiaTheme="minorHAnsi"/>
          <w:b/>
          <w:sz w:val="22"/>
          <w:szCs w:val="22"/>
          <w:lang w:eastAsia="en-US"/>
        </w:rPr>
        <w:t>clero deja desatendidas muchas de las acciones o institu</w:t>
      </w:r>
      <w:r w:rsidR="009F5B6C">
        <w:rPr>
          <w:rFonts w:eastAsiaTheme="minorHAnsi"/>
          <w:b/>
          <w:sz w:val="22"/>
          <w:szCs w:val="22"/>
          <w:lang w:eastAsia="en-US"/>
        </w:rPr>
        <w:t>c</w:t>
      </w:r>
      <w:r>
        <w:rPr>
          <w:rFonts w:eastAsiaTheme="minorHAnsi"/>
          <w:b/>
          <w:sz w:val="22"/>
          <w:szCs w:val="22"/>
          <w:lang w:eastAsia="en-US"/>
        </w:rPr>
        <w:t>iones que fueron tradicionales en la Iglesia. Es cierto que ese fac</w:t>
      </w:r>
      <w:r w:rsidR="009F5B6C">
        <w:rPr>
          <w:rFonts w:eastAsiaTheme="minorHAnsi"/>
          <w:b/>
          <w:sz w:val="22"/>
          <w:szCs w:val="22"/>
          <w:lang w:eastAsia="en-US"/>
        </w:rPr>
        <w:t>tor puede ser un estí</w:t>
      </w:r>
      <w:r>
        <w:rPr>
          <w:rFonts w:eastAsiaTheme="minorHAnsi"/>
          <w:b/>
          <w:sz w:val="22"/>
          <w:szCs w:val="22"/>
          <w:lang w:eastAsia="en-US"/>
        </w:rPr>
        <w:t>mulo para la acción secular.</w:t>
      </w:r>
    </w:p>
    <w:p w:rsidR="00036251" w:rsidRDefault="00036251" w:rsidP="00813364">
      <w:pPr>
        <w:widowControl/>
        <w:ind w:left="-284" w:right="-284" w:firstLine="284"/>
        <w:jc w:val="both"/>
        <w:rPr>
          <w:rFonts w:eastAsiaTheme="minorHAnsi"/>
          <w:b/>
          <w:sz w:val="22"/>
          <w:szCs w:val="22"/>
          <w:lang w:eastAsia="en-US"/>
        </w:rPr>
      </w:pPr>
    </w:p>
    <w:p w:rsidR="000F617B" w:rsidRDefault="000F617B" w:rsidP="00813364">
      <w:pPr>
        <w:widowControl/>
        <w:ind w:left="-284" w:right="-284" w:firstLine="284"/>
        <w:jc w:val="both"/>
        <w:rPr>
          <w:rFonts w:eastAsiaTheme="minorHAnsi"/>
          <w:b/>
          <w:sz w:val="22"/>
          <w:szCs w:val="22"/>
          <w:lang w:eastAsia="en-US"/>
        </w:rPr>
      </w:pPr>
      <w:r>
        <w:rPr>
          <w:rFonts w:eastAsiaTheme="minorHAnsi"/>
          <w:b/>
          <w:sz w:val="22"/>
          <w:szCs w:val="22"/>
          <w:lang w:eastAsia="en-US"/>
        </w:rPr>
        <w:lastRenderedPageBreak/>
        <w:t xml:space="preserve"> Pero es preciso recordar que , aunque los miembros del clero ordenado por el s</w:t>
      </w:r>
      <w:r>
        <w:rPr>
          <w:rFonts w:eastAsiaTheme="minorHAnsi"/>
          <w:b/>
          <w:sz w:val="22"/>
          <w:szCs w:val="22"/>
          <w:lang w:eastAsia="en-US"/>
        </w:rPr>
        <w:t>a</w:t>
      </w:r>
      <w:r>
        <w:rPr>
          <w:rFonts w:eastAsiaTheme="minorHAnsi"/>
          <w:b/>
          <w:sz w:val="22"/>
          <w:szCs w:val="22"/>
          <w:lang w:eastAsia="en-US"/>
        </w:rPr>
        <w:t>cramento fuer</w:t>
      </w:r>
      <w:r w:rsidR="009F5B6C">
        <w:rPr>
          <w:rFonts w:eastAsiaTheme="minorHAnsi"/>
          <w:b/>
          <w:sz w:val="22"/>
          <w:szCs w:val="22"/>
          <w:lang w:eastAsia="en-US"/>
        </w:rPr>
        <w:t>a</w:t>
      </w:r>
      <w:r>
        <w:rPr>
          <w:rFonts w:eastAsiaTheme="minorHAnsi"/>
          <w:b/>
          <w:sz w:val="22"/>
          <w:szCs w:val="22"/>
          <w:lang w:eastAsia="en-US"/>
        </w:rPr>
        <w:t>n muchos, hoy</w:t>
      </w:r>
      <w:r w:rsidR="009F5B6C">
        <w:rPr>
          <w:rFonts w:eastAsiaTheme="minorHAnsi"/>
          <w:b/>
          <w:sz w:val="22"/>
          <w:szCs w:val="22"/>
          <w:lang w:eastAsia="en-US"/>
        </w:rPr>
        <w:t xml:space="preserve"> la Iglesia, que somos todos,</w:t>
      </w:r>
      <w:r>
        <w:rPr>
          <w:rFonts w:eastAsiaTheme="minorHAnsi"/>
          <w:b/>
          <w:sz w:val="22"/>
          <w:szCs w:val="22"/>
          <w:lang w:eastAsia="en-US"/>
        </w:rPr>
        <w:t xml:space="preserve"> sentiría la necesidad de llegar</w:t>
      </w:r>
      <w:r w:rsidR="009F5B6C">
        <w:rPr>
          <w:rFonts w:eastAsiaTheme="minorHAnsi"/>
          <w:b/>
          <w:sz w:val="22"/>
          <w:szCs w:val="22"/>
          <w:lang w:eastAsia="en-US"/>
        </w:rPr>
        <w:t xml:space="preserve"> con los seglares </w:t>
      </w:r>
      <w:r>
        <w:rPr>
          <w:rFonts w:eastAsiaTheme="minorHAnsi"/>
          <w:b/>
          <w:sz w:val="22"/>
          <w:szCs w:val="22"/>
          <w:lang w:eastAsia="en-US"/>
        </w:rPr>
        <w:t xml:space="preserve"> hasta donde no </w:t>
      </w:r>
      <w:r w:rsidR="009F5B6C">
        <w:rPr>
          <w:rFonts w:eastAsiaTheme="minorHAnsi"/>
          <w:b/>
          <w:sz w:val="22"/>
          <w:szCs w:val="22"/>
          <w:lang w:eastAsia="en-US"/>
        </w:rPr>
        <w:t xml:space="preserve">se </w:t>
      </w:r>
      <w:r>
        <w:rPr>
          <w:rFonts w:eastAsiaTheme="minorHAnsi"/>
          <w:b/>
          <w:sz w:val="22"/>
          <w:szCs w:val="22"/>
          <w:lang w:eastAsia="en-US"/>
        </w:rPr>
        <w:t xml:space="preserve">puede llegar </w:t>
      </w:r>
      <w:r w:rsidR="009F5B6C">
        <w:rPr>
          <w:rFonts w:eastAsiaTheme="minorHAnsi"/>
          <w:b/>
          <w:sz w:val="22"/>
          <w:szCs w:val="22"/>
          <w:lang w:eastAsia="en-US"/>
        </w:rPr>
        <w:t xml:space="preserve">con </w:t>
      </w:r>
      <w:r>
        <w:rPr>
          <w:rFonts w:eastAsiaTheme="minorHAnsi"/>
          <w:b/>
          <w:sz w:val="22"/>
          <w:szCs w:val="22"/>
          <w:lang w:eastAsia="en-US"/>
        </w:rPr>
        <w:t>un sacerdote o un religi</w:t>
      </w:r>
      <w:r>
        <w:rPr>
          <w:rFonts w:eastAsiaTheme="minorHAnsi"/>
          <w:b/>
          <w:sz w:val="22"/>
          <w:szCs w:val="22"/>
          <w:lang w:eastAsia="en-US"/>
        </w:rPr>
        <w:t>o</w:t>
      </w:r>
      <w:r>
        <w:rPr>
          <w:rFonts w:eastAsiaTheme="minorHAnsi"/>
          <w:b/>
          <w:sz w:val="22"/>
          <w:szCs w:val="22"/>
          <w:lang w:eastAsia="en-US"/>
        </w:rPr>
        <w:t>so</w:t>
      </w:r>
      <w:r w:rsidR="009F5B6C">
        <w:rPr>
          <w:rFonts w:eastAsiaTheme="minorHAnsi"/>
          <w:b/>
          <w:sz w:val="22"/>
          <w:szCs w:val="22"/>
          <w:lang w:eastAsia="en-US"/>
        </w:rPr>
        <w:t>;</w:t>
      </w:r>
      <w:r>
        <w:rPr>
          <w:rFonts w:eastAsiaTheme="minorHAnsi"/>
          <w:b/>
          <w:sz w:val="22"/>
          <w:szCs w:val="22"/>
          <w:lang w:eastAsia="en-US"/>
        </w:rPr>
        <w:t xml:space="preserve"> el </w:t>
      </w:r>
      <w:r w:rsidR="009F5B6C">
        <w:rPr>
          <w:rFonts w:eastAsiaTheme="minorHAnsi"/>
          <w:b/>
          <w:sz w:val="22"/>
          <w:szCs w:val="22"/>
          <w:lang w:eastAsia="en-US"/>
        </w:rPr>
        <w:t>á</w:t>
      </w:r>
      <w:r>
        <w:rPr>
          <w:rFonts w:eastAsiaTheme="minorHAnsi"/>
          <w:b/>
          <w:sz w:val="22"/>
          <w:szCs w:val="22"/>
          <w:lang w:eastAsia="en-US"/>
        </w:rPr>
        <w:t>mbito de la medicin</w:t>
      </w:r>
      <w:r w:rsidR="009F5B6C">
        <w:rPr>
          <w:rFonts w:eastAsiaTheme="minorHAnsi"/>
          <w:b/>
          <w:sz w:val="22"/>
          <w:szCs w:val="22"/>
          <w:lang w:eastAsia="en-US"/>
        </w:rPr>
        <w:t>a</w:t>
      </w:r>
      <w:r>
        <w:rPr>
          <w:rFonts w:eastAsiaTheme="minorHAnsi"/>
          <w:b/>
          <w:sz w:val="22"/>
          <w:szCs w:val="22"/>
          <w:lang w:eastAsia="en-US"/>
        </w:rPr>
        <w:t>, los campos productivos de la industria, del comercio o del marketin</w:t>
      </w:r>
      <w:r w:rsidR="009F5B6C">
        <w:rPr>
          <w:rFonts w:eastAsiaTheme="minorHAnsi"/>
          <w:b/>
          <w:sz w:val="22"/>
          <w:szCs w:val="22"/>
          <w:lang w:eastAsia="en-US"/>
        </w:rPr>
        <w:t>g</w:t>
      </w:r>
      <w:r>
        <w:rPr>
          <w:rFonts w:eastAsiaTheme="minorHAnsi"/>
          <w:b/>
          <w:sz w:val="22"/>
          <w:szCs w:val="22"/>
          <w:lang w:eastAsia="en-US"/>
        </w:rPr>
        <w:t>, y el campo de la</w:t>
      </w:r>
      <w:r w:rsidR="009F5B6C">
        <w:rPr>
          <w:rFonts w:eastAsiaTheme="minorHAnsi"/>
          <w:b/>
          <w:sz w:val="22"/>
          <w:szCs w:val="22"/>
          <w:lang w:eastAsia="en-US"/>
        </w:rPr>
        <w:t xml:space="preserve"> </w:t>
      </w:r>
      <w:r>
        <w:rPr>
          <w:rFonts w:eastAsiaTheme="minorHAnsi"/>
          <w:b/>
          <w:sz w:val="22"/>
          <w:szCs w:val="22"/>
          <w:lang w:eastAsia="en-US"/>
        </w:rPr>
        <w:t>pol</w:t>
      </w:r>
      <w:r w:rsidR="009F5B6C">
        <w:rPr>
          <w:rFonts w:eastAsiaTheme="minorHAnsi"/>
          <w:b/>
          <w:sz w:val="22"/>
          <w:szCs w:val="22"/>
          <w:lang w:eastAsia="en-US"/>
        </w:rPr>
        <w:t>ítica</w:t>
      </w:r>
      <w:r>
        <w:rPr>
          <w:rFonts w:eastAsiaTheme="minorHAnsi"/>
          <w:b/>
          <w:sz w:val="22"/>
          <w:szCs w:val="22"/>
          <w:lang w:eastAsia="en-US"/>
        </w:rPr>
        <w:t xml:space="preserve"> con sus rivalidades, comp</w:t>
      </w:r>
      <w:r w:rsidR="009F5B6C">
        <w:rPr>
          <w:rFonts w:eastAsiaTheme="minorHAnsi"/>
          <w:b/>
          <w:sz w:val="22"/>
          <w:szCs w:val="22"/>
          <w:lang w:eastAsia="en-US"/>
        </w:rPr>
        <w:t>e</w:t>
      </w:r>
      <w:r>
        <w:rPr>
          <w:rFonts w:eastAsiaTheme="minorHAnsi"/>
          <w:b/>
          <w:sz w:val="22"/>
          <w:szCs w:val="22"/>
          <w:lang w:eastAsia="en-US"/>
        </w:rPr>
        <w:t>tencia</w:t>
      </w:r>
      <w:r w:rsidR="009F5B6C">
        <w:rPr>
          <w:rFonts w:eastAsiaTheme="minorHAnsi"/>
          <w:b/>
          <w:sz w:val="22"/>
          <w:szCs w:val="22"/>
          <w:lang w:eastAsia="en-US"/>
        </w:rPr>
        <w:t>s</w:t>
      </w:r>
      <w:r>
        <w:rPr>
          <w:rFonts w:eastAsiaTheme="minorHAnsi"/>
          <w:b/>
          <w:sz w:val="22"/>
          <w:szCs w:val="22"/>
          <w:lang w:eastAsia="en-US"/>
        </w:rPr>
        <w:t xml:space="preserve"> y vacil</w:t>
      </w:r>
      <w:r>
        <w:rPr>
          <w:rFonts w:eastAsiaTheme="minorHAnsi"/>
          <w:b/>
          <w:sz w:val="22"/>
          <w:szCs w:val="22"/>
          <w:lang w:eastAsia="en-US"/>
        </w:rPr>
        <w:t>a</w:t>
      </w:r>
      <w:r>
        <w:rPr>
          <w:rFonts w:eastAsiaTheme="minorHAnsi"/>
          <w:b/>
          <w:sz w:val="22"/>
          <w:szCs w:val="22"/>
          <w:lang w:eastAsia="en-US"/>
        </w:rPr>
        <w:t>ciones</w:t>
      </w:r>
      <w:r w:rsidR="009F5B6C">
        <w:rPr>
          <w:rFonts w:eastAsiaTheme="minorHAnsi"/>
          <w:b/>
          <w:sz w:val="22"/>
          <w:szCs w:val="22"/>
          <w:lang w:eastAsia="en-US"/>
        </w:rPr>
        <w:t>,</w:t>
      </w:r>
      <w:r>
        <w:rPr>
          <w:rFonts w:eastAsiaTheme="minorHAnsi"/>
          <w:b/>
          <w:sz w:val="22"/>
          <w:szCs w:val="22"/>
          <w:lang w:eastAsia="en-US"/>
        </w:rPr>
        <w:t xml:space="preserve"> no parecen terrenos </w:t>
      </w:r>
      <w:r w:rsidR="009F5B6C">
        <w:rPr>
          <w:rFonts w:eastAsiaTheme="minorHAnsi"/>
          <w:b/>
          <w:sz w:val="22"/>
          <w:szCs w:val="22"/>
          <w:lang w:eastAsia="en-US"/>
        </w:rPr>
        <w:t xml:space="preserve">oportunos </w:t>
      </w:r>
      <w:r>
        <w:rPr>
          <w:rFonts w:eastAsiaTheme="minorHAnsi"/>
          <w:b/>
          <w:sz w:val="22"/>
          <w:szCs w:val="22"/>
          <w:lang w:eastAsia="en-US"/>
        </w:rPr>
        <w:t>para los que expl</w:t>
      </w:r>
      <w:r w:rsidR="009F5B6C">
        <w:rPr>
          <w:rFonts w:eastAsiaTheme="minorHAnsi"/>
          <w:b/>
          <w:sz w:val="22"/>
          <w:szCs w:val="22"/>
          <w:lang w:eastAsia="en-US"/>
        </w:rPr>
        <w:t>í</w:t>
      </w:r>
      <w:r>
        <w:rPr>
          <w:rFonts w:eastAsiaTheme="minorHAnsi"/>
          <w:b/>
          <w:sz w:val="22"/>
          <w:szCs w:val="22"/>
          <w:lang w:eastAsia="en-US"/>
        </w:rPr>
        <w:t>citamente renuncian al mundo y</w:t>
      </w:r>
      <w:r w:rsidR="009F5B6C">
        <w:rPr>
          <w:rFonts w:eastAsiaTheme="minorHAnsi"/>
          <w:b/>
          <w:sz w:val="22"/>
          <w:szCs w:val="22"/>
          <w:lang w:eastAsia="en-US"/>
        </w:rPr>
        <w:t xml:space="preserve"> a</w:t>
      </w:r>
      <w:r>
        <w:rPr>
          <w:rFonts w:eastAsiaTheme="minorHAnsi"/>
          <w:b/>
          <w:sz w:val="22"/>
          <w:szCs w:val="22"/>
          <w:lang w:eastAsia="en-US"/>
        </w:rPr>
        <w:t xml:space="preserve"> las acciones mundanas para dedicarse más de lleno al a liturgia, la caridad o la educación cri</w:t>
      </w:r>
      <w:r w:rsidR="009F5B6C">
        <w:rPr>
          <w:rFonts w:eastAsiaTheme="minorHAnsi"/>
          <w:b/>
          <w:sz w:val="22"/>
          <w:szCs w:val="22"/>
          <w:lang w:eastAsia="en-US"/>
        </w:rPr>
        <w:t>s</w:t>
      </w:r>
      <w:r>
        <w:rPr>
          <w:rFonts w:eastAsiaTheme="minorHAnsi"/>
          <w:b/>
          <w:sz w:val="22"/>
          <w:szCs w:val="22"/>
          <w:lang w:eastAsia="en-US"/>
        </w:rPr>
        <w:t>tiana</w:t>
      </w:r>
      <w:r w:rsidR="009F5B6C">
        <w:rPr>
          <w:rFonts w:eastAsiaTheme="minorHAnsi"/>
          <w:b/>
          <w:sz w:val="22"/>
          <w:szCs w:val="22"/>
          <w:lang w:eastAsia="en-US"/>
        </w:rPr>
        <w:t>.</w:t>
      </w:r>
    </w:p>
    <w:p w:rsidR="000F617B" w:rsidRDefault="000F617B" w:rsidP="00813364">
      <w:pPr>
        <w:widowControl/>
        <w:ind w:left="-284" w:right="-284" w:firstLine="284"/>
        <w:jc w:val="both"/>
        <w:rPr>
          <w:rFonts w:eastAsiaTheme="minorHAnsi"/>
          <w:b/>
          <w:sz w:val="22"/>
          <w:szCs w:val="22"/>
          <w:lang w:eastAsia="en-US"/>
        </w:rPr>
      </w:pPr>
    </w:p>
    <w:p w:rsidR="007D24A1" w:rsidRDefault="009F5B6C" w:rsidP="00813364">
      <w:pPr>
        <w:widowControl/>
        <w:ind w:left="-284" w:right="-284" w:firstLine="284"/>
        <w:jc w:val="both"/>
        <w:rPr>
          <w:rFonts w:eastAsiaTheme="minorHAnsi"/>
          <w:b/>
          <w:sz w:val="22"/>
          <w:szCs w:val="22"/>
          <w:lang w:eastAsia="en-US"/>
        </w:rPr>
      </w:pPr>
      <w:r>
        <w:rPr>
          <w:rFonts w:eastAsiaTheme="minorHAnsi"/>
          <w:b/>
          <w:sz w:val="22"/>
          <w:szCs w:val="22"/>
          <w:lang w:eastAsia="en-US"/>
        </w:rPr>
        <w:t xml:space="preserve">    </w:t>
      </w:r>
      <w:r w:rsidR="00461394" w:rsidRPr="000D4C52">
        <w:rPr>
          <w:rFonts w:eastAsiaTheme="minorHAnsi"/>
          <w:b/>
          <w:sz w:val="22"/>
          <w:szCs w:val="22"/>
          <w:lang w:eastAsia="en-US"/>
        </w:rPr>
        <w:t>Los seglares son los que se sienten cada</w:t>
      </w:r>
      <w:r>
        <w:rPr>
          <w:rFonts w:eastAsiaTheme="minorHAnsi"/>
          <w:b/>
          <w:sz w:val="22"/>
          <w:szCs w:val="22"/>
          <w:lang w:eastAsia="en-US"/>
        </w:rPr>
        <w:t xml:space="preserve"> vez</w:t>
      </w:r>
      <w:r w:rsidR="00461394" w:rsidRPr="000D4C52">
        <w:rPr>
          <w:rFonts w:eastAsiaTheme="minorHAnsi"/>
          <w:b/>
          <w:sz w:val="22"/>
          <w:szCs w:val="22"/>
          <w:lang w:eastAsia="en-US"/>
        </w:rPr>
        <w:t xml:space="preserve"> más con</w:t>
      </w:r>
      <w:r>
        <w:rPr>
          <w:rFonts w:eastAsiaTheme="minorHAnsi"/>
          <w:b/>
          <w:sz w:val="22"/>
          <w:szCs w:val="22"/>
          <w:lang w:eastAsia="en-US"/>
        </w:rPr>
        <w:t xml:space="preserve"> </w:t>
      </w:r>
      <w:r w:rsidR="00461394" w:rsidRPr="000D4C52">
        <w:rPr>
          <w:rFonts w:eastAsiaTheme="minorHAnsi"/>
          <w:b/>
          <w:sz w:val="22"/>
          <w:szCs w:val="22"/>
          <w:lang w:eastAsia="en-US"/>
        </w:rPr>
        <w:t>compromiso</w:t>
      </w:r>
      <w:r>
        <w:rPr>
          <w:rFonts w:eastAsiaTheme="minorHAnsi"/>
          <w:b/>
          <w:sz w:val="22"/>
          <w:szCs w:val="22"/>
          <w:lang w:eastAsia="en-US"/>
        </w:rPr>
        <w:t>s desafiantes para</w:t>
      </w:r>
      <w:r w:rsidR="00461394" w:rsidRPr="000D4C52">
        <w:rPr>
          <w:rFonts w:eastAsiaTheme="minorHAnsi"/>
          <w:b/>
          <w:sz w:val="22"/>
          <w:szCs w:val="22"/>
          <w:lang w:eastAsia="en-US"/>
        </w:rPr>
        <w:t xml:space="preserve"> llevar la luz al mundo</w:t>
      </w:r>
      <w:r>
        <w:rPr>
          <w:rFonts w:eastAsiaTheme="minorHAnsi"/>
          <w:b/>
          <w:sz w:val="22"/>
          <w:szCs w:val="22"/>
          <w:lang w:eastAsia="en-US"/>
        </w:rPr>
        <w:t xml:space="preserve"> y llegar donde otros no alcanzan</w:t>
      </w:r>
      <w:r w:rsidR="00461394" w:rsidRPr="000D4C52">
        <w:rPr>
          <w:rFonts w:eastAsiaTheme="minorHAnsi"/>
          <w:b/>
          <w:sz w:val="22"/>
          <w:szCs w:val="22"/>
          <w:lang w:eastAsia="en-US"/>
        </w:rPr>
        <w:t>.  El seglar en la Iglesia es la persona que se siente libre para ele</w:t>
      </w:r>
      <w:r>
        <w:rPr>
          <w:rFonts w:eastAsiaTheme="minorHAnsi"/>
          <w:b/>
          <w:sz w:val="22"/>
          <w:szCs w:val="22"/>
          <w:lang w:eastAsia="en-US"/>
        </w:rPr>
        <w:t>gir y elige el compro</w:t>
      </w:r>
      <w:r w:rsidR="00461394" w:rsidRPr="000D4C52">
        <w:rPr>
          <w:rFonts w:eastAsiaTheme="minorHAnsi"/>
          <w:b/>
          <w:sz w:val="22"/>
          <w:szCs w:val="22"/>
          <w:lang w:eastAsia="en-US"/>
        </w:rPr>
        <w:t>miso cristiano</w:t>
      </w:r>
      <w:r>
        <w:rPr>
          <w:rFonts w:eastAsiaTheme="minorHAnsi"/>
          <w:b/>
          <w:sz w:val="22"/>
          <w:szCs w:val="22"/>
          <w:lang w:eastAsia="en-US"/>
        </w:rPr>
        <w:t xml:space="preserve"> en los lug</w:t>
      </w:r>
      <w:r>
        <w:rPr>
          <w:rFonts w:eastAsiaTheme="minorHAnsi"/>
          <w:b/>
          <w:sz w:val="22"/>
          <w:szCs w:val="22"/>
          <w:lang w:eastAsia="en-US"/>
        </w:rPr>
        <w:t>a</w:t>
      </w:r>
      <w:r>
        <w:rPr>
          <w:rFonts w:eastAsiaTheme="minorHAnsi"/>
          <w:b/>
          <w:sz w:val="22"/>
          <w:szCs w:val="22"/>
          <w:lang w:eastAsia="en-US"/>
        </w:rPr>
        <w:t>res más inverosímiles</w:t>
      </w:r>
      <w:r w:rsidR="007D24A1">
        <w:rPr>
          <w:rFonts w:eastAsiaTheme="minorHAnsi"/>
          <w:b/>
          <w:sz w:val="22"/>
          <w:szCs w:val="22"/>
          <w:lang w:eastAsia="en-US"/>
        </w:rPr>
        <w:t>.</w:t>
      </w:r>
    </w:p>
    <w:p w:rsidR="00036251" w:rsidRDefault="00036251" w:rsidP="00813364">
      <w:pPr>
        <w:widowControl/>
        <w:ind w:left="-284" w:right="-284" w:firstLine="284"/>
        <w:jc w:val="both"/>
        <w:rPr>
          <w:rFonts w:eastAsiaTheme="minorHAnsi"/>
          <w:b/>
          <w:sz w:val="22"/>
          <w:szCs w:val="22"/>
          <w:lang w:eastAsia="en-US"/>
        </w:rPr>
      </w:pPr>
    </w:p>
    <w:p w:rsidR="00461394" w:rsidRDefault="007D24A1" w:rsidP="00813364">
      <w:pPr>
        <w:widowControl/>
        <w:ind w:left="-284" w:right="-284" w:firstLine="284"/>
        <w:jc w:val="both"/>
        <w:rPr>
          <w:rFonts w:eastAsiaTheme="minorHAnsi"/>
          <w:b/>
          <w:sz w:val="22"/>
          <w:szCs w:val="22"/>
          <w:lang w:eastAsia="en-US"/>
        </w:rPr>
      </w:pPr>
      <w:r>
        <w:rPr>
          <w:rFonts w:eastAsiaTheme="minorHAnsi"/>
          <w:b/>
          <w:sz w:val="22"/>
          <w:szCs w:val="22"/>
          <w:lang w:eastAsia="en-US"/>
        </w:rPr>
        <w:t xml:space="preserve">   Actúa</w:t>
      </w:r>
      <w:r w:rsidR="009F5B6C">
        <w:rPr>
          <w:rFonts w:eastAsiaTheme="minorHAnsi"/>
          <w:b/>
          <w:sz w:val="22"/>
          <w:szCs w:val="22"/>
          <w:lang w:eastAsia="en-US"/>
        </w:rPr>
        <w:t xml:space="preserve"> desde un puesto en el cosmos participando en</w:t>
      </w:r>
      <w:r>
        <w:rPr>
          <w:rFonts w:eastAsiaTheme="minorHAnsi"/>
          <w:b/>
          <w:sz w:val="22"/>
          <w:szCs w:val="22"/>
          <w:lang w:eastAsia="en-US"/>
        </w:rPr>
        <w:t xml:space="preserve"> la</w:t>
      </w:r>
      <w:r w:rsidR="009F5B6C">
        <w:rPr>
          <w:rFonts w:eastAsiaTheme="minorHAnsi"/>
          <w:b/>
          <w:sz w:val="22"/>
          <w:szCs w:val="22"/>
          <w:lang w:eastAsia="en-US"/>
        </w:rPr>
        <w:t xml:space="preserve"> carrera espacial hasta los lugares</w:t>
      </w:r>
      <w:r>
        <w:rPr>
          <w:rFonts w:eastAsiaTheme="minorHAnsi"/>
          <w:b/>
          <w:sz w:val="22"/>
          <w:szCs w:val="22"/>
          <w:lang w:eastAsia="en-US"/>
        </w:rPr>
        <w:t xml:space="preserve"> bélicos en los que los</w:t>
      </w:r>
      <w:r w:rsidR="009F5B6C">
        <w:rPr>
          <w:rFonts w:eastAsiaTheme="minorHAnsi"/>
          <w:b/>
          <w:sz w:val="22"/>
          <w:szCs w:val="22"/>
          <w:lang w:eastAsia="en-US"/>
        </w:rPr>
        <w:t xml:space="preserve"> militares </w:t>
      </w:r>
      <w:r>
        <w:rPr>
          <w:rFonts w:eastAsiaTheme="minorHAnsi"/>
          <w:b/>
          <w:sz w:val="22"/>
          <w:szCs w:val="22"/>
          <w:lang w:eastAsia="en-US"/>
        </w:rPr>
        <w:t>deben</w:t>
      </w:r>
      <w:r w:rsidR="009F5B6C">
        <w:rPr>
          <w:rFonts w:eastAsiaTheme="minorHAnsi"/>
          <w:b/>
          <w:sz w:val="22"/>
          <w:szCs w:val="22"/>
          <w:lang w:eastAsia="en-US"/>
        </w:rPr>
        <w:t xml:space="preserve"> defenderse con armas mortíferas, desde la dirección de las grandes empresas </w:t>
      </w:r>
      <w:r>
        <w:rPr>
          <w:rFonts w:eastAsiaTheme="minorHAnsi"/>
          <w:b/>
          <w:sz w:val="22"/>
          <w:szCs w:val="22"/>
          <w:lang w:eastAsia="en-US"/>
        </w:rPr>
        <w:t>laborales</w:t>
      </w:r>
      <w:r w:rsidR="009F5B6C">
        <w:rPr>
          <w:rFonts w:eastAsiaTheme="minorHAnsi"/>
          <w:b/>
          <w:sz w:val="22"/>
          <w:szCs w:val="22"/>
          <w:lang w:eastAsia="en-US"/>
        </w:rPr>
        <w:t xml:space="preserve"> que se juegan cantidades fabulosas en las competencias mercantiles hasta los terrenos más audaces de la moda, de los experimentos o de los deportes con riesgo. ¿Qué pintaría un sacerdotes piadoso participando en una carrera mundial de coches, actuando de matador en una plaza de toros o diseñando modas de ropa interior</w:t>
      </w:r>
      <w:r w:rsidR="0097024B">
        <w:rPr>
          <w:rFonts w:eastAsiaTheme="minorHAnsi"/>
          <w:b/>
          <w:sz w:val="22"/>
          <w:szCs w:val="22"/>
          <w:lang w:eastAsia="en-US"/>
        </w:rPr>
        <w:t xml:space="preserve"> para una firma de fama mundial?</w:t>
      </w:r>
    </w:p>
    <w:p w:rsidR="00D66366" w:rsidRPr="000D4C52" w:rsidRDefault="00D66366" w:rsidP="00813364">
      <w:pPr>
        <w:widowControl/>
        <w:ind w:left="-284" w:right="-284" w:firstLine="284"/>
        <w:jc w:val="both"/>
        <w:rPr>
          <w:rFonts w:eastAsiaTheme="minorHAnsi"/>
          <w:b/>
          <w:sz w:val="22"/>
          <w:szCs w:val="22"/>
          <w:lang w:eastAsia="en-US"/>
        </w:rPr>
      </w:pPr>
    </w:p>
    <w:p w:rsidR="00461394" w:rsidRDefault="00D66366" w:rsidP="00813364">
      <w:pPr>
        <w:widowControl/>
        <w:ind w:left="-284" w:right="-284" w:firstLine="284"/>
        <w:jc w:val="center"/>
      </w:pPr>
      <w:r>
        <w:rPr>
          <w:noProof/>
        </w:rPr>
        <w:drawing>
          <wp:inline distT="0" distB="0" distL="0" distR="0">
            <wp:extent cx="2706539" cy="1626704"/>
            <wp:effectExtent l="19050" t="0" r="0" b="0"/>
            <wp:docPr id="25" name="irc_mi" descr="http://loquecreemos.files.wordpress.com/2010/09/t2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oquecreemos.files.wordpress.com/2010/09/t2151.gif"/>
                    <pic:cNvPicPr>
                      <a:picLocks noChangeAspect="1" noChangeArrowheads="1"/>
                    </pic:cNvPicPr>
                  </pic:nvPicPr>
                  <pic:blipFill>
                    <a:blip r:embed="rId13"/>
                    <a:srcRect/>
                    <a:stretch>
                      <a:fillRect/>
                    </a:stretch>
                  </pic:blipFill>
                  <pic:spPr bwMode="auto">
                    <a:xfrm>
                      <a:off x="0" y="0"/>
                      <a:ext cx="2706539" cy="1626704"/>
                    </a:xfrm>
                    <a:prstGeom prst="rect">
                      <a:avLst/>
                    </a:prstGeom>
                    <a:noFill/>
                    <a:ln w="9525">
                      <a:noFill/>
                      <a:miter lim="800000"/>
                      <a:headEnd/>
                      <a:tailEnd/>
                    </a:ln>
                  </pic:spPr>
                </pic:pic>
              </a:graphicData>
            </a:graphic>
          </wp:inline>
        </w:drawing>
      </w:r>
      <w:r w:rsidRPr="00D66366">
        <w:t xml:space="preserve"> </w:t>
      </w:r>
      <w:r>
        <w:rPr>
          <w:noProof/>
        </w:rPr>
        <w:drawing>
          <wp:inline distT="0" distB="0" distL="0" distR="0">
            <wp:extent cx="2200275" cy="1551194"/>
            <wp:effectExtent l="19050" t="0" r="9525" b="0"/>
            <wp:docPr id="26" name="irc_mi" descr="http://2.bp.blogspot.com/_Qxq9iTGa0H0/TDNPPJ1MdFI/AAAAAAAAEZ0/ypyVcjYCylY/s400/Carde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Qxq9iTGa0H0/TDNPPJ1MdFI/AAAAAAAAEZ0/ypyVcjYCylY/s400/Cardenales.jpg"/>
                    <pic:cNvPicPr>
                      <a:picLocks noChangeAspect="1" noChangeArrowheads="1"/>
                    </pic:cNvPicPr>
                  </pic:nvPicPr>
                  <pic:blipFill>
                    <a:blip r:embed="rId14"/>
                    <a:srcRect/>
                    <a:stretch>
                      <a:fillRect/>
                    </a:stretch>
                  </pic:blipFill>
                  <pic:spPr bwMode="auto">
                    <a:xfrm>
                      <a:off x="0" y="0"/>
                      <a:ext cx="2200275" cy="1551194"/>
                    </a:xfrm>
                    <a:prstGeom prst="rect">
                      <a:avLst/>
                    </a:prstGeom>
                    <a:noFill/>
                    <a:ln w="9525">
                      <a:noFill/>
                      <a:miter lim="800000"/>
                      <a:headEnd/>
                      <a:tailEnd/>
                    </a:ln>
                  </pic:spPr>
                </pic:pic>
              </a:graphicData>
            </a:graphic>
          </wp:inline>
        </w:drawing>
      </w:r>
    </w:p>
    <w:p w:rsidR="00D66366" w:rsidRPr="000D4C52" w:rsidRDefault="00D66366" w:rsidP="00813364">
      <w:pPr>
        <w:widowControl/>
        <w:ind w:left="-284" w:right="-284" w:firstLine="284"/>
        <w:jc w:val="center"/>
        <w:rPr>
          <w:rFonts w:eastAsiaTheme="minorHAnsi"/>
          <w:b/>
          <w:sz w:val="22"/>
          <w:szCs w:val="22"/>
          <w:lang w:eastAsia="en-US"/>
        </w:rPr>
      </w:pPr>
    </w:p>
    <w:p w:rsidR="00461394" w:rsidRPr="000D4C52" w:rsidRDefault="00461394" w:rsidP="00813364">
      <w:pPr>
        <w:widowControl/>
        <w:ind w:left="-284" w:firstLine="284"/>
        <w:jc w:val="both"/>
        <w:rPr>
          <w:rFonts w:eastAsiaTheme="minorHAnsi"/>
          <w:b/>
          <w:sz w:val="22"/>
          <w:szCs w:val="22"/>
          <w:lang w:eastAsia="en-US"/>
        </w:rPr>
      </w:pPr>
      <w:r w:rsidRPr="000D4C52">
        <w:rPr>
          <w:rFonts w:eastAsiaTheme="minorHAnsi"/>
          <w:b/>
          <w:sz w:val="22"/>
          <w:szCs w:val="22"/>
          <w:lang w:eastAsia="en-US"/>
        </w:rPr>
        <w:t xml:space="preserve">    Su acción no es una sustitución de</w:t>
      </w:r>
      <w:r w:rsidR="0097024B">
        <w:rPr>
          <w:rFonts w:eastAsiaTheme="minorHAnsi"/>
          <w:b/>
          <w:sz w:val="22"/>
          <w:szCs w:val="22"/>
          <w:lang w:eastAsia="en-US"/>
        </w:rPr>
        <w:t xml:space="preserve"> </w:t>
      </w:r>
      <w:r w:rsidRPr="000D4C52">
        <w:rPr>
          <w:rFonts w:eastAsiaTheme="minorHAnsi"/>
          <w:b/>
          <w:sz w:val="22"/>
          <w:szCs w:val="22"/>
          <w:lang w:eastAsia="en-US"/>
        </w:rPr>
        <w:t>la que tradicionalmente se ha vinculado a los sa</w:t>
      </w:r>
      <w:r w:rsidR="0097024B">
        <w:rPr>
          <w:rFonts w:eastAsiaTheme="minorHAnsi"/>
          <w:b/>
          <w:sz w:val="22"/>
          <w:szCs w:val="22"/>
          <w:lang w:eastAsia="en-US"/>
        </w:rPr>
        <w:t>cer</w:t>
      </w:r>
      <w:r w:rsidRPr="000D4C52">
        <w:rPr>
          <w:rFonts w:eastAsiaTheme="minorHAnsi"/>
          <w:b/>
          <w:sz w:val="22"/>
          <w:szCs w:val="22"/>
          <w:lang w:eastAsia="en-US"/>
        </w:rPr>
        <w:t>dotes y a los religiosos. Tampoco es una comp</w:t>
      </w:r>
      <w:r w:rsidR="0097024B">
        <w:rPr>
          <w:rFonts w:eastAsiaTheme="minorHAnsi"/>
          <w:b/>
          <w:sz w:val="22"/>
          <w:szCs w:val="22"/>
          <w:lang w:eastAsia="en-US"/>
        </w:rPr>
        <w:t>lementación a lo que ellos hacen en niveles asequibles</w:t>
      </w:r>
      <w:r w:rsidRPr="000D4C52">
        <w:rPr>
          <w:rFonts w:eastAsiaTheme="minorHAnsi"/>
          <w:b/>
          <w:sz w:val="22"/>
          <w:szCs w:val="22"/>
          <w:lang w:eastAsia="en-US"/>
        </w:rPr>
        <w:t xml:space="preserve">. Es más bien un servicio ministerial </w:t>
      </w:r>
      <w:r w:rsidR="0097024B">
        <w:rPr>
          <w:rFonts w:eastAsiaTheme="minorHAnsi"/>
          <w:b/>
          <w:sz w:val="22"/>
          <w:szCs w:val="22"/>
          <w:lang w:eastAsia="en-US"/>
        </w:rPr>
        <w:t xml:space="preserve">autónomo </w:t>
      </w:r>
      <w:r w:rsidRPr="000D4C52">
        <w:rPr>
          <w:rFonts w:eastAsiaTheme="minorHAnsi"/>
          <w:b/>
          <w:sz w:val="22"/>
          <w:szCs w:val="22"/>
          <w:lang w:eastAsia="en-US"/>
        </w:rPr>
        <w:t>y una respuesta a</w:t>
      </w:r>
      <w:r w:rsidR="0097024B">
        <w:rPr>
          <w:rFonts w:eastAsiaTheme="minorHAnsi"/>
          <w:b/>
          <w:sz w:val="22"/>
          <w:szCs w:val="22"/>
          <w:lang w:eastAsia="en-US"/>
        </w:rPr>
        <w:t xml:space="preserve"> </w:t>
      </w:r>
      <w:r w:rsidRPr="000D4C52">
        <w:rPr>
          <w:rFonts w:eastAsiaTheme="minorHAnsi"/>
          <w:b/>
          <w:sz w:val="22"/>
          <w:szCs w:val="22"/>
          <w:lang w:eastAsia="en-US"/>
        </w:rPr>
        <w:t xml:space="preserve">la conciencia de la igualdad humana ante </w:t>
      </w:r>
      <w:r w:rsidR="0097024B">
        <w:rPr>
          <w:rFonts w:eastAsiaTheme="minorHAnsi"/>
          <w:b/>
          <w:sz w:val="22"/>
          <w:szCs w:val="22"/>
          <w:lang w:eastAsia="en-US"/>
        </w:rPr>
        <w:t>D</w:t>
      </w:r>
      <w:r w:rsidRPr="000D4C52">
        <w:rPr>
          <w:rFonts w:eastAsiaTheme="minorHAnsi"/>
          <w:b/>
          <w:sz w:val="22"/>
          <w:szCs w:val="22"/>
          <w:lang w:eastAsia="en-US"/>
        </w:rPr>
        <w:t>ios.</w:t>
      </w:r>
    </w:p>
    <w:p w:rsidR="00461394" w:rsidRPr="0097024B" w:rsidRDefault="00461394" w:rsidP="00813364">
      <w:pPr>
        <w:widowControl/>
        <w:ind w:left="-284" w:firstLine="284"/>
        <w:jc w:val="both"/>
        <w:rPr>
          <w:rFonts w:eastAsiaTheme="minorHAnsi"/>
          <w:b/>
          <w:sz w:val="22"/>
          <w:szCs w:val="22"/>
          <w:lang w:eastAsia="en-US"/>
        </w:rPr>
      </w:pPr>
    </w:p>
    <w:p w:rsidR="00B63155" w:rsidRPr="0097024B" w:rsidRDefault="0097024B" w:rsidP="00813364">
      <w:pPr>
        <w:widowControl/>
        <w:ind w:left="-284" w:firstLine="284"/>
        <w:jc w:val="both"/>
        <w:rPr>
          <w:rFonts w:eastAsiaTheme="minorHAnsi"/>
          <w:b/>
          <w:sz w:val="22"/>
          <w:szCs w:val="22"/>
          <w:lang w:eastAsia="en-US"/>
        </w:rPr>
      </w:pPr>
      <w:r w:rsidRPr="0097024B">
        <w:rPr>
          <w:rFonts w:eastAsiaTheme="minorHAnsi"/>
          <w:b/>
          <w:sz w:val="22"/>
          <w:szCs w:val="22"/>
          <w:lang w:eastAsia="en-US"/>
        </w:rPr>
        <w:t xml:space="preserve">   C</w:t>
      </w:r>
      <w:r w:rsidR="00B63155" w:rsidRPr="0097024B">
        <w:rPr>
          <w:rFonts w:eastAsiaTheme="minorHAnsi"/>
          <w:b/>
          <w:sz w:val="22"/>
          <w:szCs w:val="22"/>
          <w:lang w:eastAsia="en-US"/>
        </w:rPr>
        <w:t xml:space="preserve">omo miembros de la </w:t>
      </w:r>
      <w:r w:rsidRPr="0097024B">
        <w:rPr>
          <w:rFonts w:eastAsiaTheme="minorHAnsi"/>
          <w:b/>
          <w:sz w:val="22"/>
          <w:szCs w:val="22"/>
          <w:lang w:eastAsia="en-US"/>
        </w:rPr>
        <w:t>Iglesia,</w:t>
      </w:r>
      <w:r w:rsidR="00B63155" w:rsidRPr="0097024B">
        <w:rPr>
          <w:rFonts w:eastAsiaTheme="minorHAnsi"/>
          <w:b/>
          <w:sz w:val="22"/>
          <w:szCs w:val="22"/>
          <w:lang w:eastAsia="en-US"/>
        </w:rPr>
        <w:t xml:space="preserve"> a la cual </w:t>
      </w:r>
      <w:r w:rsidRPr="0097024B">
        <w:rPr>
          <w:rFonts w:eastAsiaTheme="minorHAnsi"/>
          <w:b/>
          <w:sz w:val="22"/>
          <w:szCs w:val="22"/>
          <w:lang w:eastAsia="en-US"/>
        </w:rPr>
        <w:t>se incorporan</w:t>
      </w:r>
      <w:r w:rsidR="00B63155" w:rsidRPr="0097024B">
        <w:rPr>
          <w:rFonts w:eastAsiaTheme="minorHAnsi"/>
          <w:b/>
          <w:sz w:val="22"/>
          <w:szCs w:val="22"/>
          <w:lang w:eastAsia="en-US"/>
        </w:rPr>
        <w:t xml:space="preserve"> por la gracia en el Ba</w:t>
      </w:r>
      <w:r w:rsidR="00B63155" w:rsidRPr="0097024B">
        <w:rPr>
          <w:rFonts w:eastAsiaTheme="minorHAnsi"/>
          <w:b/>
          <w:sz w:val="22"/>
          <w:szCs w:val="22"/>
          <w:lang w:eastAsia="en-US"/>
        </w:rPr>
        <w:t>u</w:t>
      </w:r>
      <w:r w:rsidR="00B63155" w:rsidRPr="0097024B">
        <w:rPr>
          <w:rFonts w:eastAsiaTheme="minorHAnsi"/>
          <w:b/>
          <w:sz w:val="22"/>
          <w:szCs w:val="22"/>
          <w:lang w:eastAsia="en-US"/>
        </w:rPr>
        <w:t>tismo</w:t>
      </w:r>
      <w:r w:rsidRPr="0097024B">
        <w:rPr>
          <w:rFonts w:eastAsiaTheme="minorHAnsi"/>
          <w:b/>
          <w:sz w:val="22"/>
          <w:szCs w:val="22"/>
          <w:lang w:eastAsia="en-US"/>
        </w:rPr>
        <w:t xml:space="preserve">, el seglar es portador de una vocación evangelizadora </w:t>
      </w:r>
      <w:r w:rsidR="00B63155" w:rsidRPr="0097024B">
        <w:rPr>
          <w:rFonts w:eastAsiaTheme="minorHAnsi"/>
          <w:b/>
          <w:sz w:val="22"/>
          <w:szCs w:val="22"/>
          <w:lang w:eastAsia="en-US"/>
        </w:rPr>
        <w:t>. En la</w:t>
      </w:r>
      <w:r w:rsidRPr="0097024B">
        <w:rPr>
          <w:rFonts w:eastAsiaTheme="minorHAnsi"/>
          <w:b/>
          <w:sz w:val="22"/>
          <w:szCs w:val="22"/>
          <w:lang w:eastAsia="en-US"/>
        </w:rPr>
        <w:t xml:space="preserve"> Iglesia es un </w:t>
      </w:r>
      <w:r w:rsidR="00B63155" w:rsidRPr="0097024B">
        <w:rPr>
          <w:rFonts w:eastAsiaTheme="minorHAnsi"/>
          <w:b/>
          <w:sz w:val="22"/>
          <w:szCs w:val="22"/>
          <w:lang w:eastAsia="en-US"/>
        </w:rPr>
        <w:t xml:space="preserve"> Cuerpo Místico (1 </w:t>
      </w:r>
      <w:proofErr w:type="spellStart"/>
      <w:r w:rsidR="00B63155" w:rsidRPr="0097024B">
        <w:rPr>
          <w:rFonts w:eastAsiaTheme="minorHAnsi"/>
          <w:b/>
          <w:sz w:val="22"/>
          <w:szCs w:val="22"/>
          <w:lang w:eastAsia="en-US"/>
        </w:rPr>
        <w:t>Cor.</w:t>
      </w:r>
      <w:proofErr w:type="spellEnd"/>
      <w:r w:rsidR="00B63155" w:rsidRPr="0097024B">
        <w:rPr>
          <w:rFonts w:eastAsiaTheme="minorHAnsi"/>
          <w:b/>
          <w:sz w:val="22"/>
          <w:szCs w:val="22"/>
          <w:lang w:eastAsia="en-US"/>
        </w:rPr>
        <w:t xml:space="preserve"> 12:27) y </w:t>
      </w:r>
      <w:r w:rsidRPr="0097024B">
        <w:rPr>
          <w:rFonts w:eastAsiaTheme="minorHAnsi"/>
          <w:b/>
          <w:sz w:val="22"/>
          <w:szCs w:val="22"/>
          <w:lang w:eastAsia="en-US"/>
        </w:rPr>
        <w:t>un</w:t>
      </w:r>
      <w:r w:rsidR="00B63155" w:rsidRPr="0097024B">
        <w:rPr>
          <w:rFonts w:eastAsiaTheme="minorHAnsi"/>
          <w:b/>
          <w:sz w:val="22"/>
          <w:szCs w:val="22"/>
          <w:lang w:eastAsia="en-US"/>
        </w:rPr>
        <w:t xml:space="preserve"> "Pueblo de Dios</w:t>
      </w:r>
      <w:r w:rsidRPr="0097024B">
        <w:rPr>
          <w:rFonts w:eastAsiaTheme="minorHAnsi"/>
          <w:b/>
          <w:sz w:val="22"/>
          <w:szCs w:val="22"/>
          <w:lang w:eastAsia="en-US"/>
        </w:rPr>
        <w:t xml:space="preserve"> en camino</w:t>
      </w:r>
      <w:r w:rsidR="00B63155" w:rsidRPr="0097024B">
        <w:rPr>
          <w:rFonts w:eastAsiaTheme="minorHAnsi"/>
          <w:b/>
          <w:sz w:val="22"/>
          <w:szCs w:val="22"/>
          <w:lang w:eastAsia="en-US"/>
        </w:rPr>
        <w:t xml:space="preserve">" (1 </w:t>
      </w:r>
      <w:proofErr w:type="spellStart"/>
      <w:r w:rsidR="00B63155" w:rsidRPr="0097024B">
        <w:rPr>
          <w:rFonts w:eastAsiaTheme="minorHAnsi"/>
          <w:b/>
          <w:sz w:val="22"/>
          <w:szCs w:val="22"/>
          <w:lang w:eastAsia="en-US"/>
        </w:rPr>
        <w:t>Pt.</w:t>
      </w:r>
      <w:proofErr w:type="spellEnd"/>
      <w:r w:rsidR="00B63155" w:rsidRPr="0097024B">
        <w:rPr>
          <w:rFonts w:eastAsiaTheme="minorHAnsi"/>
          <w:b/>
          <w:sz w:val="22"/>
          <w:szCs w:val="22"/>
          <w:lang w:eastAsia="en-US"/>
        </w:rPr>
        <w:t xml:space="preserve"> 2:9-10</w:t>
      </w:r>
      <w:r w:rsidRPr="0097024B">
        <w:rPr>
          <w:rFonts w:eastAsiaTheme="minorHAnsi"/>
          <w:b/>
          <w:sz w:val="22"/>
          <w:szCs w:val="22"/>
          <w:lang w:eastAsia="en-US"/>
        </w:rPr>
        <w:t>, en la cual todos son imprescindibles y nadie es necesario. Todos tienen una función y nadie sobre.</w:t>
      </w:r>
    </w:p>
    <w:p w:rsidR="00B63155" w:rsidRPr="0097024B" w:rsidRDefault="0097024B" w:rsidP="00813364">
      <w:pPr>
        <w:widowControl/>
        <w:ind w:left="-284" w:firstLine="284"/>
        <w:jc w:val="both"/>
        <w:rPr>
          <w:rFonts w:eastAsiaTheme="minorHAnsi"/>
          <w:b/>
          <w:sz w:val="22"/>
          <w:szCs w:val="22"/>
          <w:lang w:eastAsia="en-US"/>
        </w:rPr>
      </w:pPr>
      <w:r w:rsidRPr="0097024B">
        <w:rPr>
          <w:rFonts w:eastAsiaTheme="minorHAnsi"/>
          <w:b/>
          <w:sz w:val="22"/>
          <w:szCs w:val="22"/>
          <w:lang w:eastAsia="en-US"/>
        </w:rPr>
        <w:t xml:space="preserve">   </w:t>
      </w:r>
      <w:r w:rsidR="00B63155" w:rsidRPr="0097024B">
        <w:rPr>
          <w:rFonts w:eastAsiaTheme="minorHAnsi"/>
          <w:b/>
          <w:sz w:val="22"/>
          <w:szCs w:val="22"/>
          <w:lang w:eastAsia="en-US"/>
        </w:rPr>
        <w:t xml:space="preserve"> Todo bautizado - sacerdote, diácono, religioso</w:t>
      </w:r>
      <w:r w:rsidRPr="0097024B">
        <w:rPr>
          <w:rFonts w:eastAsiaTheme="minorHAnsi"/>
          <w:b/>
          <w:sz w:val="22"/>
          <w:szCs w:val="22"/>
          <w:lang w:eastAsia="en-US"/>
        </w:rPr>
        <w:t>,</w:t>
      </w:r>
      <w:r w:rsidR="00036251">
        <w:rPr>
          <w:rFonts w:eastAsiaTheme="minorHAnsi"/>
          <w:b/>
          <w:sz w:val="22"/>
          <w:szCs w:val="22"/>
          <w:lang w:eastAsia="en-US"/>
        </w:rPr>
        <w:t xml:space="preserve"> seglar, adulto o niño</w:t>
      </w:r>
      <w:r w:rsidRPr="0097024B">
        <w:rPr>
          <w:rFonts w:eastAsiaTheme="minorHAnsi"/>
          <w:b/>
          <w:sz w:val="22"/>
          <w:szCs w:val="22"/>
          <w:lang w:eastAsia="en-US"/>
        </w:rPr>
        <w:t>, varón o mujer, judío o gentil</w:t>
      </w:r>
      <w:r w:rsidR="00036251">
        <w:rPr>
          <w:rFonts w:eastAsiaTheme="minorHAnsi"/>
          <w:b/>
          <w:sz w:val="22"/>
          <w:szCs w:val="22"/>
          <w:lang w:eastAsia="en-US"/>
        </w:rPr>
        <w:t>. es</w:t>
      </w:r>
      <w:r w:rsidR="00B63155" w:rsidRPr="0097024B">
        <w:rPr>
          <w:rFonts w:eastAsiaTheme="minorHAnsi"/>
          <w:b/>
          <w:sz w:val="22"/>
          <w:szCs w:val="22"/>
          <w:lang w:eastAsia="en-US"/>
        </w:rPr>
        <w:t xml:space="preserve"> Iglesia; </w:t>
      </w:r>
      <w:r w:rsidR="00036251">
        <w:rPr>
          <w:rFonts w:eastAsiaTheme="minorHAnsi"/>
          <w:b/>
          <w:sz w:val="22"/>
          <w:szCs w:val="22"/>
          <w:lang w:eastAsia="en-US"/>
        </w:rPr>
        <w:t xml:space="preserve">Con todos ellos </w:t>
      </w:r>
      <w:r w:rsidR="00B63155" w:rsidRPr="0097024B">
        <w:rPr>
          <w:rFonts w:eastAsiaTheme="minorHAnsi"/>
          <w:b/>
          <w:sz w:val="22"/>
          <w:szCs w:val="22"/>
          <w:lang w:eastAsia="en-US"/>
        </w:rPr>
        <w:t>hay unidad de misión</w:t>
      </w:r>
      <w:r w:rsidR="00036251">
        <w:rPr>
          <w:rFonts w:eastAsiaTheme="minorHAnsi"/>
          <w:b/>
          <w:sz w:val="22"/>
          <w:szCs w:val="22"/>
          <w:lang w:eastAsia="en-US"/>
        </w:rPr>
        <w:t>,</w:t>
      </w:r>
      <w:r w:rsidR="00B63155" w:rsidRPr="0097024B">
        <w:rPr>
          <w:rFonts w:eastAsiaTheme="minorHAnsi"/>
          <w:b/>
          <w:sz w:val="22"/>
          <w:szCs w:val="22"/>
          <w:lang w:eastAsia="en-US"/>
        </w:rPr>
        <w:t xml:space="preserve"> aunque hay diversidad de</w:t>
      </w:r>
      <w:r w:rsidRPr="0097024B">
        <w:rPr>
          <w:rFonts w:eastAsiaTheme="minorHAnsi"/>
          <w:b/>
          <w:sz w:val="22"/>
          <w:szCs w:val="22"/>
          <w:lang w:eastAsia="en-US"/>
        </w:rPr>
        <w:t xml:space="preserve"> </w:t>
      </w:r>
      <w:r w:rsidR="00B63155" w:rsidRPr="0097024B">
        <w:rPr>
          <w:rFonts w:eastAsiaTheme="minorHAnsi"/>
          <w:b/>
          <w:sz w:val="22"/>
          <w:szCs w:val="22"/>
          <w:lang w:eastAsia="en-US"/>
        </w:rPr>
        <w:t>funciones. Todos tienen responsabilidades provenientes de</w:t>
      </w:r>
      <w:r w:rsidRPr="0097024B">
        <w:rPr>
          <w:rFonts w:eastAsiaTheme="minorHAnsi"/>
          <w:b/>
          <w:sz w:val="22"/>
          <w:szCs w:val="22"/>
          <w:lang w:eastAsia="en-US"/>
        </w:rPr>
        <w:t xml:space="preserve"> un mismo sacramento del</w:t>
      </w:r>
      <w:r w:rsidR="00B63155" w:rsidRPr="0097024B">
        <w:rPr>
          <w:rFonts w:eastAsiaTheme="minorHAnsi"/>
          <w:b/>
          <w:sz w:val="22"/>
          <w:szCs w:val="22"/>
          <w:lang w:eastAsia="en-US"/>
        </w:rPr>
        <w:t xml:space="preserve"> Bautismo.</w:t>
      </w:r>
    </w:p>
    <w:p w:rsidR="0097024B" w:rsidRPr="0097024B" w:rsidRDefault="0097024B" w:rsidP="00813364">
      <w:pPr>
        <w:widowControl/>
        <w:ind w:left="-284" w:firstLine="284"/>
        <w:jc w:val="both"/>
        <w:rPr>
          <w:rFonts w:eastAsiaTheme="minorHAnsi"/>
          <w:b/>
          <w:sz w:val="22"/>
          <w:szCs w:val="22"/>
          <w:lang w:eastAsia="en-US"/>
        </w:rPr>
      </w:pPr>
    </w:p>
    <w:p w:rsidR="00036251" w:rsidRDefault="0097024B" w:rsidP="00813364">
      <w:pPr>
        <w:widowControl/>
        <w:ind w:left="-284" w:firstLine="284"/>
        <w:jc w:val="both"/>
        <w:rPr>
          <w:rFonts w:eastAsiaTheme="minorHAnsi"/>
          <w:b/>
          <w:sz w:val="22"/>
          <w:szCs w:val="22"/>
          <w:lang w:eastAsia="en-US"/>
        </w:rPr>
      </w:pPr>
      <w:r w:rsidRPr="0097024B">
        <w:rPr>
          <w:rFonts w:eastAsiaTheme="minorHAnsi"/>
          <w:b/>
          <w:sz w:val="22"/>
          <w:szCs w:val="22"/>
          <w:lang w:eastAsia="en-US"/>
        </w:rPr>
        <w:t xml:space="preserve">    Por eso todos los cristianos tienen que sentirse protagonistas con</w:t>
      </w:r>
      <w:r w:rsidR="00B63155" w:rsidRPr="0097024B">
        <w:rPr>
          <w:rFonts w:eastAsiaTheme="minorHAnsi"/>
          <w:b/>
          <w:sz w:val="22"/>
          <w:szCs w:val="22"/>
          <w:lang w:eastAsia="en-US"/>
        </w:rPr>
        <w:t xml:space="preserve"> entusia</w:t>
      </w:r>
      <w:r w:rsidR="00B63155" w:rsidRPr="0097024B">
        <w:rPr>
          <w:rFonts w:eastAsiaTheme="minorHAnsi"/>
          <w:b/>
          <w:sz w:val="22"/>
          <w:szCs w:val="22"/>
          <w:lang w:eastAsia="en-US"/>
        </w:rPr>
        <w:t>s</w:t>
      </w:r>
      <w:r w:rsidR="00B63155" w:rsidRPr="0097024B">
        <w:rPr>
          <w:rFonts w:eastAsiaTheme="minorHAnsi"/>
          <w:b/>
          <w:sz w:val="22"/>
          <w:szCs w:val="22"/>
          <w:lang w:eastAsia="en-US"/>
        </w:rPr>
        <w:t xml:space="preserve">mo </w:t>
      </w:r>
      <w:r w:rsidRPr="0097024B">
        <w:rPr>
          <w:rFonts w:eastAsiaTheme="minorHAnsi"/>
          <w:b/>
          <w:sz w:val="22"/>
          <w:szCs w:val="22"/>
          <w:lang w:eastAsia="en-US"/>
        </w:rPr>
        <w:t>en</w:t>
      </w:r>
      <w:r w:rsidR="00B63155" w:rsidRPr="0097024B">
        <w:rPr>
          <w:rFonts w:eastAsiaTheme="minorHAnsi"/>
          <w:b/>
          <w:sz w:val="22"/>
          <w:szCs w:val="22"/>
          <w:lang w:eastAsia="en-US"/>
        </w:rPr>
        <w:t xml:space="preserve"> la </w:t>
      </w:r>
      <w:r w:rsidRPr="0097024B">
        <w:rPr>
          <w:rFonts w:eastAsiaTheme="minorHAnsi"/>
          <w:b/>
          <w:sz w:val="22"/>
          <w:szCs w:val="22"/>
          <w:lang w:eastAsia="en-US"/>
        </w:rPr>
        <w:t>labor evangelizadora. L</w:t>
      </w:r>
      <w:r w:rsidR="00B63155" w:rsidRPr="0097024B">
        <w:rPr>
          <w:rFonts w:eastAsiaTheme="minorHAnsi"/>
          <w:b/>
          <w:sz w:val="22"/>
          <w:szCs w:val="22"/>
          <w:lang w:eastAsia="en-US"/>
        </w:rPr>
        <w:t>a</w:t>
      </w:r>
      <w:r w:rsidRPr="0097024B">
        <w:rPr>
          <w:rFonts w:eastAsiaTheme="minorHAnsi"/>
          <w:b/>
          <w:sz w:val="22"/>
          <w:szCs w:val="22"/>
          <w:lang w:eastAsia="en-US"/>
        </w:rPr>
        <w:t xml:space="preserve"> g</w:t>
      </w:r>
      <w:r w:rsidR="00B63155" w:rsidRPr="0097024B">
        <w:rPr>
          <w:rFonts w:eastAsiaTheme="minorHAnsi"/>
          <w:b/>
          <w:sz w:val="22"/>
          <w:szCs w:val="22"/>
          <w:lang w:eastAsia="en-US"/>
        </w:rPr>
        <w:t>racia</w:t>
      </w:r>
      <w:r w:rsidRPr="0097024B">
        <w:rPr>
          <w:rFonts w:eastAsiaTheme="minorHAnsi"/>
          <w:b/>
          <w:sz w:val="22"/>
          <w:szCs w:val="22"/>
          <w:lang w:eastAsia="en-US"/>
        </w:rPr>
        <w:t xml:space="preserve"> de Dios es la misma para todos, pues en dios no han distinción de personas: un Rey o un Papa pueden ser malvados pec</w:t>
      </w:r>
      <w:r w:rsidRPr="0097024B">
        <w:rPr>
          <w:rFonts w:eastAsiaTheme="minorHAnsi"/>
          <w:b/>
          <w:sz w:val="22"/>
          <w:szCs w:val="22"/>
          <w:lang w:eastAsia="en-US"/>
        </w:rPr>
        <w:t>a</w:t>
      </w:r>
      <w:r w:rsidRPr="0097024B">
        <w:rPr>
          <w:rFonts w:eastAsiaTheme="minorHAnsi"/>
          <w:b/>
          <w:sz w:val="22"/>
          <w:szCs w:val="22"/>
          <w:lang w:eastAsia="en-US"/>
        </w:rPr>
        <w:t xml:space="preserve">dores y un mendigo o un enfermo incapacitado puedes ser santos. </w:t>
      </w:r>
      <w:r w:rsidR="00B63155" w:rsidRPr="0097024B">
        <w:rPr>
          <w:rFonts w:eastAsiaTheme="minorHAnsi"/>
          <w:b/>
          <w:sz w:val="22"/>
          <w:szCs w:val="22"/>
          <w:lang w:eastAsia="en-US"/>
        </w:rPr>
        <w:t xml:space="preserve"> </w:t>
      </w:r>
    </w:p>
    <w:p w:rsidR="00036251" w:rsidRDefault="00036251" w:rsidP="00813364">
      <w:pPr>
        <w:widowControl/>
        <w:ind w:left="-284" w:firstLine="284"/>
        <w:jc w:val="both"/>
        <w:rPr>
          <w:rFonts w:eastAsiaTheme="minorHAnsi"/>
          <w:b/>
          <w:sz w:val="22"/>
          <w:szCs w:val="22"/>
          <w:lang w:eastAsia="en-US"/>
        </w:rPr>
      </w:pPr>
    </w:p>
    <w:p w:rsidR="00D66366" w:rsidRDefault="00B63155" w:rsidP="00813364">
      <w:pPr>
        <w:widowControl/>
        <w:ind w:left="-284" w:firstLine="284"/>
        <w:jc w:val="both"/>
        <w:rPr>
          <w:rFonts w:eastAsiaTheme="minorHAnsi"/>
          <w:b/>
          <w:sz w:val="22"/>
          <w:szCs w:val="22"/>
          <w:lang w:eastAsia="en-US"/>
        </w:rPr>
      </w:pPr>
      <w:r w:rsidRPr="0097024B">
        <w:rPr>
          <w:rFonts w:eastAsiaTheme="minorHAnsi"/>
          <w:b/>
          <w:sz w:val="22"/>
          <w:szCs w:val="22"/>
          <w:lang w:eastAsia="en-US"/>
        </w:rPr>
        <w:t xml:space="preserve">El ideal cristiano hace que la persona </w:t>
      </w:r>
      <w:r w:rsidR="0097024B" w:rsidRPr="0097024B">
        <w:rPr>
          <w:rFonts w:eastAsiaTheme="minorHAnsi"/>
          <w:b/>
          <w:sz w:val="22"/>
          <w:szCs w:val="22"/>
          <w:lang w:eastAsia="en-US"/>
        </w:rPr>
        <w:t xml:space="preserve">se vuelva </w:t>
      </w:r>
      <w:r w:rsidRPr="0097024B">
        <w:rPr>
          <w:rFonts w:eastAsiaTheme="minorHAnsi"/>
          <w:b/>
          <w:sz w:val="22"/>
          <w:szCs w:val="22"/>
          <w:lang w:eastAsia="en-US"/>
        </w:rPr>
        <w:t>con</w:t>
      </w:r>
      <w:r w:rsidR="0097024B" w:rsidRPr="0097024B">
        <w:rPr>
          <w:rFonts w:eastAsiaTheme="minorHAnsi"/>
          <w:b/>
          <w:sz w:val="22"/>
          <w:szCs w:val="22"/>
          <w:lang w:eastAsia="en-US"/>
        </w:rPr>
        <w:t>s</w:t>
      </w:r>
      <w:r w:rsidRPr="0097024B">
        <w:rPr>
          <w:rFonts w:eastAsiaTheme="minorHAnsi"/>
          <w:b/>
          <w:sz w:val="22"/>
          <w:szCs w:val="22"/>
          <w:lang w:eastAsia="en-US"/>
        </w:rPr>
        <w:t>ciente de las preocupaci</w:t>
      </w:r>
      <w:r w:rsidRPr="0097024B">
        <w:rPr>
          <w:rFonts w:eastAsiaTheme="minorHAnsi"/>
          <w:b/>
          <w:sz w:val="22"/>
          <w:szCs w:val="22"/>
          <w:lang w:eastAsia="en-US"/>
        </w:rPr>
        <w:t>o</w:t>
      </w:r>
      <w:r w:rsidRPr="0097024B">
        <w:rPr>
          <w:rFonts w:eastAsiaTheme="minorHAnsi"/>
          <w:b/>
          <w:sz w:val="22"/>
          <w:szCs w:val="22"/>
          <w:lang w:eastAsia="en-US"/>
        </w:rPr>
        <w:t>nes del</w:t>
      </w:r>
      <w:r w:rsidR="0097024B" w:rsidRPr="0097024B">
        <w:rPr>
          <w:rFonts w:eastAsiaTheme="minorHAnsi"/>
          <w:b/>
          <w:sz w:val="22"/>
          <w:szCs w:val="22"/>
          <w:lang w:eastAsia="en-US"/>
        </w:rPr>
        <w:t xml:space="preserve"> </w:t>
      </w:r>
      <w:r w:rsidRPr="0097024B">
        <w:rPr>
          <w:rFonts w:eastAsiaTheme="minorHAnsi"/>
          <w:b/>
          <w:sz w:val="22"/>
          <w:szCs w:val="22"/>
          <w:lang w:eastAsia="en-US"/>
        </w:rPr>
        <w:t xml:space="preserve">mundo y sus problemas. </w:t>
      </w:r>
      <w:r w:rsidR="0097024B" w:rsidRPr="0097024B">
        <w:rPr>
          <w:rFonts w:eastAsiaTheme="minorHAnsi"/>
          <w:b/>
          <w:sz w:val="22"/>
          <w:szCs w:val="22"/>
          <w:lang w:eastAsia="en-US"/>
        </w:rPr>
        <w:t xml:space="preserve">Siente, si es digno cristiano,  el </w:t>
      </w:r>
      <w:r w:rsidRPr="0097024B">
        <w:rPr>
          <w:rFonts w:eastAsiaTheme="minorHAnsi"/>
          <w:b/>
          <w:sz w:val="22"/>
          <w:szCs w:val="22"/>
          <w:lang w:eastAsia="en-US"/>
        </w:rPr>
        <w:t xml:space="preserve"> deseo de compa</w:t>
      </w:r>
      <w:r w:rsidRPr="0097024B">
        <w:rPr>
          <w:rFonts w:eastAsiaTheme="minorHAnsi"/>
          <w:b/>
          <w:sz w:val="22"/>
          <w:szCs w:val="22"/>
          <w:lang w:eastAsia="en-US"/>
        </w:rPr>
        <w:t>r</w:t>
      </w:r>
      <w:r w:rsidRPr="0097024B">
        <w:rPr>
          <w:rFonts w:eastAsiaTheme="minorHAnsi"/>
          <w:b/>
          <w:sz w:val="22"/>
          <w:szCs w:val="22"/>
          <w:lang w:eastAsia="en-US"/>
        </w:rPr>
        <w:t>tir la vida de la gracia</w:t>
      </w:r>
      <w:r w:rsidR="0097024B" w:rsidRPr="0097024B">
        <w:rPr>
          <w:rFonts w:eastAsiaTheme="minorHAnsi"/>
          <w:b/>
          <w:sz w:val="22"/>
          <w:szCs w:val="22"/>
          <w:lang w:eastAsia="en-US"/>
        </w:rPr>
        <w:t xml:space="preserve"> </w:t>
      </w:r>
      <w:r w:rsidRPr="0097024B">
        <w:rPr>
          <w:rFonts w:eastAsiaTheme="minorHAnsi"/>
          <w:b/>
          <w:sz w:val="22"/>
          <w:szCs w:val="22"/>
          <w:lang w:eastAsia="en-US"/>
        </w:rPr>
        <w:t>con todas las demás personas.</w:t>
      </w:r>
    </w:p>
    <w:p w:rsidR="0097024B" w:rsidRDefault="00D66366" w:rsidP="00813364">
      <w:pPr>
        <w:widowControl/>
        <w:ind w:left="-284" w:firstLine="284"/>
        <w:jc w:val="both"/>
        <w:rPr>
          <w:rFonts w:eastAsiaTheme="minorHAnsi"/>
          <w:b/>
          <w:sz w:val="22"/>
          <w:szCs w:val="22"/>
          <w:lang w:eastAsia="en-US"/>
        </w:rPr>
      </w:pPr>
      <w:r>
        <w:rPr>
          <w:rFonts w:eastAsiaTheme="minorHAnsi"/>
          <w:b/>
          <w:sz w:val="22"/>
          <w:szCs w:val="22"/>
          <w:lang w:eastAsia="en-US"/>
        </w:rPr>
        <w:t xml:space="preserve">   </w:t>
      </w:r>
      <w:r w:rsidR="00B63155" w:rsidRPr="0097024B">
        <w:rPr>
          <w:rFonts w:eastAsiaTheme="minorHAnsi"/>
          <w:b/>
          <w:sz w:val="22"/>
          <w:szCs w:val="22"/>
          <w:lang w:eastAsia="en-US"/>
        </w:rPr>
        <w:t xml:space="preserve"> El </w:t>
      </w:r>
      <w:r w:rsidR="0097024B" w:rsidRPr="0097024B">
        <w:rPr>
          <w:rFonts w:eastAsiaTheme="minorHAnsi"/>
          <w:b/>
          <w:sz w:val="22"/>
          <w:szCs w:val="22"/>
          <w:lang w:eastAsia="en-US"/>
        </w:rPr>
        <w:t>s</w:t>
      </w:r>
      <w:r w:rsidR="00B63155" w:rsidRPr="0097024B">
        <w:rPr>
          <w:rFonts w:eastAsiaTheme="minorHAnsi"/>
          <w:b/>
          <w:sz w:val="22"/>
          <w:szCs w:val="22"/>
          <w:lang w:eastAsia="en-US"/>
        </w:rPr>
        <w:t>eglar está llamado a ser testimonio vivo del Evangelio</w:t>
      </w:r>
      <w:r w:rsidR="0097024B">
        <w:rPr>
          <w:rFonts w:eastAsiaTheme="minorHAnsi"/>
          <w:b/>
          <w:sz w:val="22"/>
          <w:szCs w:val="22"/>
          <w:lang w:eastAsia="en-US"/>
        </w:rPr>
        <w:t xml:space="preserve"> </w:t>
      </w:r>
      <w:r w:rsidR="00B63155" w:rsidRPr="0097024B">
        <w:rPr>
          <w:rFonts w:eastAsiaTheme="minorHAnsi"/>
          <w:b/>
          <w:sz w:val="22"/>
          <w:szCs w:val="22"/>
          <w:lang w:eastAsia="en-US"/>
        </w:rPr>
        <w:t>en su circunsta</w:t>
      </w:r>
      <w:r w:rsidR="00B63155" w:rsidRPr="0097024B">
        <w:rPr>
          <w:rFonts w:eastAsiaTheme="minorHAnsi"/>
          <w:b/>
          <w:sz w:val="22"/>
          <w:szCs w:val="22"/>
          <w:lang w:eastAsia="en-US"/>
        </w:rPr>
        <w:t>n</w:t>
      </w:r>
      <w:r w:rsidR="00B63155" w:rsidRPr="0097024B">
        <w:rPr>
          <w:rFonts w:eastAsiaTheme="minorHAnsi"/>
          <w:b/>
          <w:sz w:val="22"/>
          <w:szCs w:val="22"/>
          <w:lang w:eastAsia="en-US"/>
        </w:rPr>
        <w:t>cia</w:t>
      </w:r>
      <w:r w:rsidR="0097024B" w:rsidRPr="0097024B">
        <w:rPr>
          <w:rFonts w:eastAsiaTheme="minorHAnsi"/>
          <w:b/>
          <w:sz w:val="22"/>
          <w:szCs w:val="22"/>
          <w:lang w:eastAsia="en-US"/>
        </w:rPr>
        <w:t>s</w:t>
      </w:r>
      <w:r w:rsidR="00B63155" w:rsidRPr="0097024B">
        <w:rPr>
          <w:rFonts w:eastAsiaTheme="minorHAnsi"/>
          <w:b/>
          <w:sz w:val="22"/>
          <w:szCs w:val="22"/>
          <w:lang w:eastAsia="en-US"/>
        </w:rPr>
        <w:t xml:space="preserve"> concreta</w:t>
      </w:r>
      <w:r w:rsidR="0097024B" w:rsidRPr="0097024B">
        <w:rPr>
          <w:rFonts w:eastAsiaTheme="minorHAnsi"/>
          <w:b/>
          <w:sz w:val="22"/>
          <w:szCs w:val="22"/>
          <w:lang w:eastAsia="en-US"/>
        </w:rPr>
        <w:t>s</w:t>
      </w:r>
      <w:r w:rsidR="00B63155" w:rsidRPr="0097024B">
        <w:rPr>
          <w:rFonts w:eastAsiaTheme="minorHAnsi"/>
          <w:b/>
          <w:sz w:val="22"/>
          <w:szCs w:val="22"/>
          <w:lang w:eastAsia="en-US"/>
        </w:rPr>
        <w:t xml:space="preserve">, mediante la irradiación de la realidad de su </w:t>
      </w:r>
      <w:r w:rsidR="0097024B" w:rsidRPr="0097024B">
        <w:rPr>
          <w:rFonts w:eastAsiaTheme="minorHAnsi"/>
          <w:b/>
          <w:sz w:val="22"/>
          <w:szCs w:val="22"/>
          <w:lang w:eastAsia="en-US"/>
        </w:rPr>
        <w:t>actitud personal en todas las situaciones en las que se halle</w:t>
      </w:r>
      <w:r w:rsidR="0097024B">
        <w:rPr>
          <w:rFonts w:eastAsiaTheme="minorHAnsi"/>
          <w:b/>
          <w:sz w:val="22"/>
          <w:szCs w:val="22"/>
          <w:lang w:eastAsia="en-US"/>
        </w:rPr>
        <w:t>.</w:t>
      </w:r>
    </w:p>
    <w:p w:rsidR="00036251" w:rsidRDefault="00036251" w:rsidP="00813364">
      <w:pPr>
        <w:widowControl/>
        <w:ind w:left="-284" w:firstLine="284"/>
        <w:jc w:val="center"/>
        <w:rPr>
          <w:rFonts w:eastAsiaTheme="minorHAnsi"/>
          <w:b/>
          <w:sz w:val="22"/>
          <w:szCs w:val="22"/>
          <w:lang w:eastAsia="en-US"/>
        </w:rPr>
      </w:pPr>
    </w:p>
    <w:p w:rsidR="00F93EB2" w:rsidRPr="0097024B" w:rsidRDefault="00036251" w:rsidP="00813364">
      <w:pPr>
        <w:widowControl/>
        <w:ind w:left="-284" w:firstLine="284"/>
        <w:jc w:val="center"/>
        <w:rPr>
          <w:rFonts w:eastAsiaTheme="minorHAnsi"/>
          <w:b/>
          <w:sz w:val="22"/>
          <w:szCs w:val="22"/>
          <w:lang w:eastAsia="en-US"/>
        </w:rPr>
      </w:pPr>
      <w:r>
        <w:rPr>
          <w:noProof/>
        </w:rPr>
        <w:lastRenderedPageBreak/>
        <w:drawing>
          <wp:inline distT="0" distB="0" distL="0" distR="0">
            <wp:extent cx="1270000" cy="1600200"/>
            <wp:effectExtent l="19050" t="0" r="6350" b="0"/>
            <wp:docPr id="15" name="irc_mi" descr="http://2.bp.blogspot.com/-uqmzP0RYVDw/TVnPemqEh_I/AAAAAAAAASk/1yC7Rq0UgLM/s1600/Discipulos%2Bde%2BJes%2525C3%2525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uqmzP0RYVDw/TVnPemqEh_I/AAAAAAAAASk/1yC7Rq0UgLM/s1600/Discipulos%2Bde%2BJes%2525C3%2525BAs.jpg"/>
                    <pic:cNvPicPr>
                      <a:picLocks noChangeAspect="1" noChangeArrowheads="1"/>
                    </pic:cNvPicPr>
                  </pic:nvPicPr>
                  <pic:blipFill>
                    <a:blip r:embed="rId15"/>
                    <a:srcRect/>
                    <a:stretch>
                      <a:fillRect/>
                    </a:stretch>
                  </pic:blipFill>
                  <pic:spPr bwMode="auto">
                    <a:xfrm>
                      <a:off x="0" y="0"/>
                      <a:ext cx="1270000" cy="1600200"/>
                    </a:xfrm>
                    <a:prstGeom prst="rect">
                      <a:avLst/>
                    </a:prstGeom>
                    <a:noFill/>
                    <a:ln w="9525">
                      <a:noFill/>
                      <a:miter lim="800000"/>
                      <a:headEnd/>
                      <a:tailEnd/>
                    </a:ln>
                  </pic:spPr>
                </pic:pic>
              </a:graphicData>
            </a:graphic>
          </wp:inline>
        </w:drawing>
      </w:r>
      <w:r w:rsidR="00F93EB2">
        <w:rPr>
          <w:noProof/>
        </w:rPr>
        <w:drawing>
          <wp:inline distT="0" distB="0" distL="0" distR="0">
            <wp:extent cx="2274704" cy="2409825"/>
            <wp:effectExtent l="19050" t="0" r="0" b="0"/>
            <wp:docPr id="8" name="irc_mi" descr="http://elciberpastor.files.wordpress.com/2014/04/3a6d4-donesdefuncic3b3n.jpg?w=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lciberpastor.files.wordpress.com/2014/04/3a6d4-donesdefuncic3b3n.jpg?w=500"/>
                    <pic:cNvPicPr>
                      <a:picLocks noChangeAspect="1" noChangeArrowheads="1"/>
                    </pic:cNvPicPr>
                  </pic:nvPicPr>
                  <pic:blipFill>
                    <a:blip r:embed="rId16"/>
                    <a:srcRect/>
                    <a:stretch>
                      <a:fillRect/>
                    </a:stretch>
                  </pic:blipFill>
                  <pic:spPr bwMode="auto">
                    <a:xfrm>
                      <a:off x="0" y="0"/>
                      <a:ext cx="2278710" cy="2414069"/>
                    </a:xfrm>
                    <a:prstGeom prst="rect">
                      <a:avLst/>
                    </a:prstGeom>
                    <a:noFill/>
                    <a:ln w="9525">
                      <a:noFill/>
                      <a:miter lim="800000"/>
                      <a:headEnd/>
                      <a:tailEnd/>
                    </a:ln>
                  </pic:spPr>
                </pic:pic>
              </a:graphicData>
            </a:graphic>
          </wp:inline>
        </w:drawing>
      </w:r>
      <w:r>
        <w:rPr>
          <w:noProof/>
        </w:rPr>
        <w:drawing>
          <wp:inline distT="0" distB="0" distL="0" distR="0">
            <wp:extent cx="1371600" cy="1526146"/>
            <wp:effectExtent l="19050" t="0" r="0" b="0"/>
            <wp:docPr id="13" name="irc_mi" descr="http://files.clasesreligion.webnode.es/200000260-02acf03a6f/imagesCAHNU5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iles.clasesreligion.webnode.es/200000260-02acf03a6f/imagesCAHNU5G4.jpg"/>
                    <pic:cNvPicPr>
                      <a:picLocks noChangeAspect="1" noChangeArrowheads="1"/>
                    </pic:cNvPicPr>
                  </pic:nvPicPr>
                  <pic:blipFill>
                    <a:blip r:embed="rId17"/>
                    <a:srcRect/>
                    <a:stretch>
                      <a:fillRect/>
                    </a:stretch>
                  </pic:blipFill>
                  <pic:spPr bwMode="auto">
                    <a:xfrm>
                      <a:off x="0" y="0"/>
                      <a:ext cx="1372434" cy="1527074"/>
                    </a:xfrm>
                    <a:prstGeom prst="rect">
                      <a:avLst/>
                    </a:prstGeom>
                    <a:noFill/>
                    <a:ln w="9525">
                      <a:noFill/>
                      <a:miter lim="800000"/>
                      <a:headEnd/>
                      <a:tailEnd/>
                    </a:ln>
                  </pic:spPr>
                </pic:pic>
              </a:graphicData>
            </a:graphic>
          </wp:inline>
        </w:drawing>
      </w:r>
    </w:p>
    <w:p w:rsidR="00E00A2D" w:rsidRPr="003F6EEA" w:rsidRDefault="00E00A2D" w:rsidP="00813364">
      <w:pPr>
        <w:widowControl/>
        <w:ind w:left="-284" w:firstLine="284"/>
        <w:jc w:val="both"/>
        <w:rPr>
          <w:b/>
          <w:bCs/>
          <w:color w:val="0070C0"/>
          <w:sz w:val="28"/>
          <w:szCs w:val="28"/>
        </w:rPr>
      </w:pPr>
    </w:p>
    <w:p w:rsidR="00320EB9" w:rsidRPr="00296993" w:rsidRDefault="00296993" w:rsidP="00813364">
      <w:pPr>
        <w:widowControl/>
        <w:autoSpaceDE/>
        <w:autoSpaceDN/>
        <w:adjustRightInd/>
        <w:ind w:left="-284" w:firstLine="284"/>
        <w:jc w:val="both"/>
        <w:rPr>
          <w:b/>
          <w:bCs/>
          <w:color w:val="FF0000"/>
          <w:sz w:val="28"/>
          <w:szCs w:val="28"/>
        </w:rPr>
      </w:pPr>
      <w:r w:rsidRPr="00296993">
        <w:rPr>
          <w:b/>
          <w:bCs/>
          <w:color w:val="FF0000"/>
          <w:sz w:val="28"/>
          <w:szCs w:val="28"/>
        </w:rPr>
        <w:t>3</w:t>
      </w:r>
      <w:r w:rsidR="00813364">
        <w:rPr>
          <w:b/>
          <w:bCs/>
          <w:color w:val="FF0000"/>
          <w:sz w:val="28"/>
          <w:szCs w:val="28"/>
        </w:rPr>
        <w:t>.</w:t>
      </w:r>
      <w:r w:rsidR="00320EB9" w:rsidRPr="00296993">
        <w:rPr>
          <w:b/>
          <w:bCs/>
          <w:color w:val="FF0000"/>
          <w:sz w:val="28"/>
          <w:szCs w:val="28"/>
        </w:rPr>
        <w:t xml:space="preserve"> Nuevos tiempos</w:t>
      </w:r>
      <w:r w:rsidR="00914EDC" w:rsidRPr="00296993">
        <w:rPr>
          <w:b/>
          <w:bCs/>
          <w:color w:val="FF0000"/>
          <w:sz w:val="28"/>
          <w:szCs w:val="28"/>
        </w:rPr>
        <w:t>,</w:t>
      </w:r>
      <w:r w:rsidR="00320EB9" w:rsidRPr="00296993">
        <w:rPr>
          <w:b/>
          <w:bCs/>
          <w:color w:val="FF0000"/>
          <w:sz w:val="28"/>
          <w:szCs w:val="28"/>
        </w:rPr>
        <w:t xml:space="preserve"> nuevo magisterio</w:t>
      </w:r>
      <w:r w:rsidR="00057000" w:rsidRPr="00296993">
        <w:rPr>
          <w:b/>
          <w:bCs/>
          <w:color w:val="FF0000"/>
          <w:sz w:val="28"/>
          <w:szCs w:val="28"/>
        </w:rPr>
        <w:t xml:space="preserve"> en la forma</w:t>
      </w:r>
    </w:p>
    <w:p w:rsidR="003709A5" w:rsidRPr="003709A5" w:rsidRDefault="003709A5" w:rsidP="00813364">
      <w:pPr>
        <w:widowControl/>
        <w:autoSpaceDE/>
        <w:autoSpaceDN/>
        <w:adjustRightInd/>
        <w:ind w:left="-284" w:firstLine="284"/>
        <w:jc w:val="both"/>
        <w:rPr>
          <w:b/>
          <w:bCs/>
          <w:color w:val="FF0000"/>
          <w:sz w:val="22"/>
          <w:szCs w:val="22"/>
        </w:rPr>
      </w:pPr>
    </w:p>
    <w:p w:rsidR="000D14B8" w:rsidRDefault="000D14B8" w:rsidP="00813364">
      <w:pPr>
        <w:widowControl/>
        <w:autoSpaceDE/>
        <w:autoSpaceDN/>
        <w:adjustRightInd/>
        <w:ind w:left="-284" w:firstLine="284"/>
        <w:jc w:val="both"/>
        <w:rPr>
          <w:b/>
          <w:sz w:val="22"/>
          <w:szCs w:val="22"/>
        </w:rPr>
      </w:pPr>
      <w:r>
        <w:rPr>
          <w:b/>
          <w:sz w:val="22"/>
          <w:szCs w:val="22"/>
        </w:rPr>
        <w:t xml:space="preserve">   Toda la Edad Media estuvo fundamentando la autoridad, en una jerarquía (p</w:t>
      </w:r>
      <w:r>
        <w:rPr>
          <w:b/>
          <w:sz w:val="22"/>
          <w:szCs w:val="22"/>
        </w:rPr>
        <w:t>o</w:t>
      </w:r>
      <w:r>
        <w:rPr>
          <w:b/>
          <w:sz w:val="22"/>
          <w:szCs w:val="22"/>
        </w:rPr>
        <w:t>der sagrado) y haciendo a sus miembros más representativos exclusivo poseed</w:t>
      </w:r>
      <w:r>
        <w:rPr>
          <w:b/>
          <w:sz w:val="22"/>
          <w:szCs w:val="22"/>
        </w:rPr>
        <w:t>o</w:t>
      </w:r>
      <w:r>
        <w:rPr>
          <w:b/>
          <w:sz w:val="22"/>
          <w:szCs w:val="22"/>
        </w:rPr>
        <w:t>res de un magisterio</w:t>
      </w:r>
      <w:r w:rsidR="00CE00C7">
        <w:rPr>
          <w:b/>
          <w:sz w:val="22"/>
          <w:szCs w:val="22"/>
        </w:rPr>
        <w:t xml:space="preserve"> </w:t>
      </w:r>
      <w:r>
        <w:rPr>
          <w:b/>
          <w:sz w:val="22"/>
          <w:szCs w:val="22"/>
        </w:rPr>
        <w:t>(poder y deber de dilucidar lo verdadero de lo falso y enseña</w:t>
      </w:r>
      <w:r>
        <w:rPr>
          <w:b/>
          <w:sz w:val="22"/>
          <w:szCs w:val="22"/>
        </w:rPr>
        <w:t>r</w:t>
      </w:r>
      <w:r>
        <w:rPr>
          <w:b/>
          <w:sz w:val="22"/>
          <w:szCs w:val="22"/>
        </w:rPr>
        <w:t>lo). Esa relación en</w:t>
      </w:r>
      <w:r w:rsidR="00CE00C7">
        <w:rPr>
          <w:b/>
          <w:sz w:val="22"/>
          <w:szCs w:val="22"/>
        </w:rPr>
        <w:t>tre magisterio y jerarquía quedó</w:t>
      </w:r>
      <w:r>
        <w:rPr>
          <w:b/>
          <w:sz w:val="22"/>
          <w:szCs w:val="22"/>
        </w:rPr>
        <w:t xml:space="preserve"> definitivamente consolidada con el nacimiento de los "nuevos tiempos", cuando ya la Iglesia de Occidente puso en </w:t>
      </w:r>
      <w:r w:rsidR="00CE00C7">
        <w:rPr>
          <w:b/>
          <w:sz w:val="22"/>
          <w:szCs w:val="22"/>
        </w:rPr>
        <w:t>R</w:t>
      </w:r>
      <w:r>
        <w:rPr>
          <w:b/>
          <w:sz w:val="22"/>
          <w:szCs w:val="22"/>
        </w:rPr>
        <w:t>oma s</w:t>
      </w:r>
      <w:r w:rsidR="00CE00C7">
        <w:rPr>
          <w:b/>
          <w:sz w:val="22"/>
          <w:szCs w:val="22"/>
        </w:rPr>
        <w:t>u</w:t>
      </w:r>
      <w:r>
        <w:rPr>
          <w:b/>
          <w:sz w:val="22"/>
          <w:szCs w:val="22"/>
        </w:rPr>
        <w:t xml:space="preserve"> centro de Magisterio piramidal</w:t>
      </w:r>
      <w:r w:rsidR="00CE00C7">
        <w:rPr>
          <w:b/>
          <w:sz w:val="22"/>
          <w:szCs w:val="22"/>
        </w:rPr>
        <w:t xml:space="preserve"> y primacial</w:t>
      </w:r>
      <w:r w:rsidR="00584DC1">
        <w:rPr>
          <w:b/>
          <w:sz w:val="22"/>
          <w:szCs w:val="22"/>
        </w:rPr>
        <w:t>, ante la reticencia segreg</w:t>
      </w:r>
      <w:r w:rsidR="00584DC1">
        <w:rPr>
          <w:b/>
          <w:sz w:val="22"/>
          <w:szCs w:val="22"/>
        </w:rPr>
        <w:t>a</w:t>
      </w:r>
      <w:r w:rsidR="00584DC1">
        <w:rPr>
          <w:b/>
          <w:sz w:val="22"/>
          <w:szCs w:val="22"/>
        </w:rPr>
        <w:t>cionista de los otros patriarcados de Oriente: Antioquía, Alejandría, Jerusalén... y más tardíamente Moscú.</w:t>
      </w:r>
      <w:r>
        <w:rPr>
          <w:b/>
          <w:sz w:val="22"/>
          <w:szCs w:val="22"/>
        </w:rPr>
        <w:t xml:space="preserve"> </w:t>
      </w:r>
    </w:p>
    <w:p w:rsidR="000D14B8" w:rsidRDefault="000D14B8" w:rsidP="00813364">
      <w:pPr>
        <w:widowControl/>
        <w:autoSpaceDE/>
        <w:autoSpaceDN/>
        <w:adjustRightInd/>
        <w:ind w:firstLine="284"/>
        <w:jc w:val="both"/>
        <w:rPr>
          <w:b/>
          <w:sz w:val="22"/>
          <w:szCs w:val="22"/>
        </w:rPr>
      </w:pPr>
    </w:p>
    <w:p w:rsidR="000D14B8" w:rsidRDefault="000D14B8" w:rsidP="00813364">
      <w:pPr>
        <w:widowControl/>
        <w:autoSpaceDE/>
        <w:autoSpaceDN/>
        <w:adjustRightInd/>
        <w:ind w:left="-426"/>
        <w:jc w:val="both"/>
        <w:rPr>
          <w:b/>
          <w:sz w:val="22"/>
          <w:szCs w:val="22"/>
        </w:rPr>
      </w:pPr>
      <w:r>
        <w:rPr>
          <w:b/>
          <w:sz w:val="22"/>
          <w:szCs w:val="22"/>
        </w:rPr>
        <w:t xml:space="preserve">  Cuando en la última etapa de ese largo per</w:t>
      </w:r>
      <w:r w:rsidR="00CE00C7">
        <w:rPr>
          <w:b/>
          <w:sz w:val="22"/>
          <w:szCs w:val="22"/>
        </w:rPr>
        <w:t>í</w:t>
      </w:r>
      <w:r>
        <w:rPr>
          <w:b/>
          <w:sz w:val="22"/>
          <w:szCs w:val="22"/>
        </w:rPr>
        <w:t xml:space="preserve">odo </w:t>
      </w:r>
      <w:r w:rsidR="00584DC1">
        <w:rPr>
          <w:b/>
          <w:sz w:val="22"/>
          <w:szCs w:val="22"/>
        </w:rPr>
        <w:t xml:space="preserve">medieval </w:t>
      </w:r>
      <w:r>
        <w:rPr>
          <w:b/>
          <w:sz w:val="22"/>
          <w:szCs w:val="22"/>
        </w:rPr>
        <w:t>se fueron constituyen los conventos</w:t>
      </w:r>
      <w:r w:rsidR="00CE00C7">
        <w:rPr>
          <w:b/>
          <w:sz w:val="22"/>
          <w:szCs w:val="22"/>
        </w:rPr>
        <w:t>,</w:t>
      </w:r>
      <w:r>
        <w:rPr>
          <w:b/>
          <w:sz w:val="22"/>
          <w:szCs w:val="22"/>
        </w:rPr>
        <w:t xml:space="preserve"> </w:t>
      </w:r>
      <w:r w:rsidR="00584DC1">
        <w:rPr>
          <w:b/>
          <w:sz w:val="22"/>
          <w:szCs w:val="22"/>
        </w:rPr>
        <w:t>para realizar en las crec</w:t>
      </w:r>
      <w:r w:rsidR="00914EDC">
        <w:rPr>
          <w:b/>
          <w:sz w:val="22"/>
          <w:szCs w:val="22"/>
        </w:rPr>
        <w:t>i</w:t>
      </w:r>
      <w:r w:rsidR="00584DC1">
        <w:rPr>
          <w:b/>
          <w:sz w:val="22"/>
          <w:szCs w:val="22"/>
        </w:rPr>
        <w:t>entes urbes, villas, burgos y ciudades la labor que antes había realizado los monasterios, en torno a ellos fueron surgiendo grupo de seglares que no se integraban del todo en  el esquema jerárquico de los grupos en que mandaban los priores, los guardianes o los superiores. As</w:t>
      </w:r>
      <w:r w:rsidR="00CE00C7">
        <w:rPr>
          <w:b/>
          <w:sz w:val="22"/>
          <w:szCs w:val="22"/>
        </w:rPr>
        <w:t>í</w:t>
      </w:r>
      <w:r w:rsidR="00584DC1">
        <w:rPr>
          <w:b/>
          <w:sz w:val="22"/>
          <w:szCs w:val="22"/>
        </w:rPr>
        <w:t xml:space="preserve"> surgen las Terceras Ordenes (franciscanos, agustinos, dominicos) participando del espíritu, pero no del a dependencia de las primera y segunda de cada familia.</w:t>
      </w:r>
    </w:p>
    <w:p w:rsidR="00584DC1" w:rsidRDefault="00584DC1" w:rsidP="00813364">
      <w:pPr>
        <w:widowControl/>
        <w:autoSpaceDE/>
        <w:autoSpaceDN/>
        <w:adjustRightInd/>
        <w:ind w:left="-426"/>
        <w:jc w:val="both"/>
        <w:rPr>
          <w:b/>
          <w:sz w:val="22"/>
          <w:szCs w:val="22"/>
        </w:rPr>
      </w:pPr>
    </w:p>
    <w:p w:rsidR="001661E0" w:rsidRDefault="00584DC1" w:rsidP="00813364">
      <w:pPr>
        <w:widowControl/>
        <w:autoSpaceDE/>
        <w:autoSpaceDN/>
        <w:adjustRightInd/>
        <w:ind w:left="-426"/>
        <w:jc w:val="both"/>
        <w:rPr>
          <w:b/>
          <w:sz w:val="22"/>
          <w:szCs w:val="22"/>
        </w:rPr>
      </w:pPr>
      <w:r>
        <w:rPr>
          <w:b/>
          <w:sz w:val="22"/>
          <w:szCs w:val="22"/>
        </w:rPr>
        <w:t xml:space="preserve">  Fue en el siglo XIV cuando los seglares comenzaron a adquirir el prestigio que antes había t</w:t>
      </w:r>
      <w:r w:rsidR="00295247">
        <w:rPr>
          <w:b/>
          <w:sz w:val="22"/>
          <w:szCs w:val="22"/>
        </w:rPr>
        <w:t>enido lo clérigos. En los á</w:t>
      </w:r>
      <w:r>
        <w:rPr>
          <w:b/>
          <w:sz w:val="22"/>
          <w:szCs w:val="22"/>
        </w:rPr>
        <w:t xml:space="preserve">mbitos fieles a Roma fueron figuras seculares como </w:t>
      </w:r>
      <w:r w:rsidR="00295247">
        <w:rPr>
          <w:b/>
          <w:sz w:val="22"/>
          <w:szCs w:val="22"/>
        </w:rPr>
        <w:t>T</w:t>
      </w:r>
      <w:r>
        <w:rPr>
          <w:b/>
          <w:sz w:val="22"/>
          <w:szCs w:val="22"/>
        </w:rPr>
        <w:t>omás Moro o Luis Vives</w:t>
      </w:r>
      <w:r w:rsidR="00295247">
        <w:rPr>
          <w:b/>
          <w:sz w:val="22"/>
          <w:szCs w:val="22"/>
        </w:rPr>
        <w:t>, además de algún clérigo secularizado como Lutero o Calvino,</w:t>
      </w:r>
      <w:r>
        <w:rPr>
          <w:b/>
          <w:sz w:val="22"/>
          <w:szCs w:val="22"/>
        </w:rPr>
        <w:t xml:space="preserve"> los que marcaron la pauta. Y en los grupos que rompieron Roma los div</w:t>
      </w:r>
      <w:r w:rsidR="00914EDC">
        <w:rPr>
          <w:b/>
          <w:sz w:val="22"/>
          <w:szCs w:val="22"/>
        </w:rPr>
        <w:t>ersos c</w:t>
      </w:r>
      <w:r>
        <w:rPr>
          <w:b/>
          <w:sz w:val="22"/>
          <w:szCs w:val="22"/>
        </w:rPr>
        <w:t>l</w:t>
      </w:r>
      <w:r w:rsidR="00914EDC">
        <w:rPr>
          <w:b/>
          <w:sz w:val="22"/>
          <w:szCs w:val="22"/>
        </w:rPr>
        <w:t>é</w:t>
      </w:r>
      <w:r>
        <w:rPr>
          <w:b/>
          <w:sz w:val="22"/>
          <w:szCs w:val="22"/>
        </w:rPr>
        <w:t>rigos que abrieron la brecha del protestantismo o</w:t>
      </w:r>
      <w:r w:rsidR="00914EDC">
        <w:rPr>
          <w:b/>
          <w:sz w:val="22"/>
          <w:szCs w:val="22"/>
        </w:rPr>
        <w:t xml:space="preserve"> grupo de </w:t>
      </w:r>
      <w:r>
        <w:rPr>
          <w:b/>
          <w:sz w:val="22"/>
          <w:szCs w:val="22"/>
        </w:rPr>
        <w:t xml:space="preserve"> iglesia evang</w:t>
      </w:r>
      <w:r w:rsidR="00914EDC">
        <w:rPr>
          <w:b/>
          <w:sz w:val="22"/>
          <w:szCs w:val="22"/>
        </w:rPr>
        <w:t>é</w:t>
      </w:r>
      <w:r>
        <w:rPr>
          <w:b/>
          <w:sz w:val="22"/>
          <w:szCs w:val="22"/>
        </w:rPr>
        <w:t xml:space="preserve">licas, </w:t>
      </w:r>
      <w:r w:rsidR="00914EDC">
        <w:rPr>
          <w:b/>
          <w:sz w:val="22"/>
          <w:szCs w:val="22"/>
        </w:rPr>
        <w:t xml:space="preserve">llamadas por los católicos "protestantes" aunque ellas llamaban papistas a las fieles a Roma. </w:t>
      </w:r>
    </w:p>
    <w:p w:rsidR="001661E0" w:rsidRDefault="001661E0" w:rsidP="00813364">
      <w:pPr>
        <w:widowControl/>
        <w:autoSpaceDE/>
        <w:autoSpaceDN/>
        <w:adjustRightInd/>
        <w:ind w:left="-426"/>
        <w:jc w:val="both"/>
        <w:rPr>
          <w:b/>
          <w:sz w:val="22"/>
          <w:szCs w:val="22"/>
        </w:rPr>
      </w:pPr>
    </w:p>
    <w:p w:rsidR="00914EDC" w:rsidRDefault="001661E0" w:rsidP="00813364">
      <w:pPr>
        <w:widowControl/>
        <w:autoSpaceDE/>
        <w:autoSpaceDN/>
        <w:adjustRightInd/>
        <w:ind w:left="-426"/>
        <w:jc w:val="both"/>
        <w:rPr>
          <w:b/>
          <w:sz w:val="22"/>
          <w:szCs w:val="22"/>
        </w:rPr>
      </w:pPr>
      <w:r>
        <w:rPr>
          <w:b/>
          <w:sz w:val="22"/>
          <w:szCs w:val="22"/>
        </w:rPr>
        <w:t xml:space="preserve">   </w:t>
      </w:r>
      <w:r w:rsidR="00914EDC">
        <w:rPr>
          <w:b/>
          <w:sz w:val="22"/>
          <w:szCs w:val="22"/>
        </w:rPr>
        <w:t xml:space="preserve">En esas variadas comunidades alemanas, suizas, holandesas, se fue </w:t>
      </w:r>
      <w:r w:rsidR="00584DC1">
        <w:rPr>
          <w:b/>
          <w:sz w:val="22"/>
          <w:szCs w:val="22"/>
        </w:rPr>
        <w:t>marginando el sacerdo</w:t>
      </w:r>
      <w:r w:rsidR="00914EDC">
        <w:rPr>
          <w:b/>
          <w:sz w:val="22"/>
          <w:szCs w:val="22"/>
        </w:rPr>
        <w:t>c</w:t>
      </w:r>
      <w:r w:rsidR="00584DC1">
        <w:rPr>
          <w:b/>
          <w:sz w:val="22"/>
          <w:szCs w:val="22"/>
        </w:rPr>
        <w:t>io ordenado y remplazando los cl</w:t>
      </w:r>
      <w:r w:rsidR="00914EDC">
        <w:rPr>
          <w:b/>
          <w:sz w:val="22"/>
          <w:szCs w:val="22"/>
        </w:rPr>
        <w:t>é</w:t>
      </w:r>
      <w:r w:rsidR="00584DC1">
        <w:rPr>
          <w:b/>
          <w:sz w:val="22"/>
          <w:szCs w:val="22"/>
        </w:rPr>
        <w:t xml:space="preserve">rigos por pastores </w:t>
      </w:r>
      <w:r w:rsidR="00914EDC">
        <w:rPr>
          <w:b/>
          <w:sz w:val="22"/>
          <w:szCs w:val="22"/>
        </w:rPr>
        <w:t xml:space="preserve">en cuanto </w:t>
      </w:r>
      <w:r w:rsidR="00584DC1">
        <w:rPr>
          <w:b/>
          <w:sz w:val="22"/>
          <w:szCs w:val="22"/>
        </w:rPr>
        <w:t>animad</w:t>
      </w:r>
      <w:r w:rsidR="00584DC1">
        <w:rPr>
          <w:b/>
          <w:sz w:val="22"/>
          <w:szCs w:val="22"/>
        </w:rPr>
        <w:t>o</w:t>
      </w:r>
      <w:r w:rsidR="00584DC1">
        <w:rPr>
          <w:b/>
          <w:sz w:val="22"/>
          <w:szCs w:val="22"/>
        </w:rPr>
        <w:t>res de las comunidades de adeptos</w:t>
      </w:r>
      <w:r w:rsidR="00914EDC">
        <w:rPr>
          <w:b/>
          <w:sz w:val="22"/>
          <w:szCs w:val="22"/>
        </w:rPr>
        <w:t xml:space="preserve">. Mantuvieron algunos sacramentos (Bautismo, Cena del Señor, Matrimonio) y algunas tradiciones básicas (Domingo, Pascua, proselitismo misional). El último grupo rebelde, el anglicano, cometería el desacierto de poner la monarquía inglesa en la cabeza del a Iglesia (Enrique VIII, el sensual, e Isabel I, la soberbia) </w:t>
      </w:r>
    </w:p>
    <w:p w:rsidR="00584DC1" w:rsidRDefault="00584DC1" w:rsidP="00813364">
      <w:pPr>
        <w:widowControl/>
        <w:autoSpaceDE/>
        <w:autoSpaceDN/>
        <w:adjustRightInd/>
        <w:ind w:left="-426"/>
        <w:jc w:val="both"/>
        <w:rPr>
          <w:b/>
          <w:sz w:val="22"/>
          <w:szCs w:val="22"/>
        </w:rPr>
      </w:pPr>
    </w:p>
    <w:p w:rsidR="00914EDC" w:rsidRDefault="00914EDC" w:rsidP="00813364">
      <w:pPr>
        <w:widowControl/>
        <w:autoSpaceDE/>
        <w:autoSpaceDN/>
        <w:adjustRightInd/>
        <w:ind w:left="-426"/>
        <w:jc w:val="both"/>
        <w:rPr>
          <w:b/>
          <w:sz w:val="22"/>
          <w:szCs w:val="22"/>
        </w:rPr>
      </w:pPr>
      <w:r>
        <w:rPr>
          <w:b/>
          <w:sz w:val="22"/>
          <w:szCs w:val="22"/>
        </w:rPr>
        <w:t xml:space="preserve">El Galicanismo del siglo XVII y XVIII y el josefinismo del XIX seguiría la pauta de politizar las comunidades cristianas y abrir el camino al anticristianismo de  Hegel, de Marx, de </w:t>
      </w:r>
      <w:proofErr w:type="spellStart"/>
      <w:r>
        <w:rPr>
          <w:b/>
          <w:sz w:val="22"/>
          <w:szCs w:val="22"/>
        </w:rPr>
        <w:t>Ren</w:t>
      </w:r>
      <w:r w:rsidR="001661E0">
        <w:rPr>
          <w:b/>
          <w:sz w:val="22"/>
          <w:szCs w:val="22"/>
        </w:rPr>
        <w:t>á</w:t>
      </w:r>
      <w:r>
        <w:rPr>
          <w:b/>
          <w:sz w:val="22"/>
          <w:szCs w:val="22"/>
        </w:rPr>
        <w:t>n</w:t>
      </w:r>
      <w:proofErr w:type="spellEnd"/>
      <w:r>
        <w:rPr>
          <w:b/>
          <w:sz w:val="22"/>
          <w:szCs w:val="22"/>
        </w:rPr>
        <w:t xml:space="preserve">, de Nietzsche y de Lenin, como emblemas del ateísmo </w:t>
      </w:r>
      <w:r w:rsidR="00D543C7">
        <w:rPr>
          <w:b/>
          <w:sz w:val="22"/>
          <w:szCs w:val="22"/>
        </w:rPr>
        <w:t>rabioso y militante. En el contexto de esos pensadores que envenenan la sociedad cristiana, cat</w:t>
      </w:r>
      <w:r w:rsidR="001661E0">
        <w:rPr>
          <w:b/>
          <w:sz w:val="22"/>
          <w:szCs w:val="22"/>
        </w:rPr>
        <w:t>ó</w:t>
      </w:r>
      <w:r w:rsidR="00D543C7">
        <w:rPr>
          <w:b/>
          <w:sz w:val="22"/>
          <w:szCs w:val="22"/>
        </w:rPr>
        <w:t>lica o protestante, es donde van surgiendo los grandes pensadores cat</w:t>
      </w:r>
      <w:r w:rsidR="001661E0">
        <w:rPr>
          <w:b/>
          <w:sz w:val="22"/>
          <w:szCs w:val="22"/>
        </w:rPr>
        <w:t>ó</w:t>
      </w:r>
      <w:r w:rsidR="00D543C7">
        <w:rPr>
          <w:b/>
          <w:sz w:val="22"/>
          <w:szCs w:val="22"/>
        </w:rPr>
        <w:t>licos (</w:t>
      </w:r>
      <w:r w:rsidR="001661E0">
        <w:rPr>
          <w:b/>
          <w:sz w:val="22"/>
          <w:szCs w:val="22"/>
        </w:rPr>
        <w:t xml:space="preserve">Pascal, </w:t>
      </w:r>
      <w:proofErr w:type="spellStart"/>
      <w:r w:rsidR="00D543C7">
        <w:rPr>
          <w:b/>
          <w:sz w:val="22"/>
          <w:szCs w:val="22"/>
        </w:rPr>
        <w:t>Bernanos</w:t>
      </w:r>
      <w:proofErr w:type="spellEnd"/>
      <w:r w:rsidR="00D543C7">
        <w:rPr>
          <w:b/>
          <w:sz w:val="22"/>
          <w:szCs w:val="22"/>
        </w:rPr>
        <w:t>, Balmes,</w:t>
      </w:r>
      <w:r w:rsidR="001661E0">
        <w:rPr>
          <w:b/>
          <w:sz w:val="22"/>
          <w:szCs w:val="22"/>
        </w:rPr>
        <w:t xml:space="preserve"> </w:t>
      </w:r>
      <w:proofErr w:type="spellStart"/>
      <w:r w:rsidR="001661E0">
        <w:rPr>
          <w:b/>
          <w:sz w:val="22"/>
          <w:szCs w:val="22"/>
        </w:rPr>
        <w:t>Rosmini</w:t>
      </w:r>
      <w:proofErr w:type="spellEnd"/>
      <w:r w:rsidR="001661E0">
        <w:rPr>
          <w:b/>
          <w:sz w:val="22"/>
          <w:szCs w:val="22"/>
        </w:rPr>
        <w:t xml:space="preserve">, </w:t>
      </w:r>
      <w:r w:rsidR="00D543C7">
        <w:rPr>
          <w:b/>
          <w:sz w:val="22"/>
          <w:szCs w:val="22"/>
        </w:rPr>
        <w:t xml:space="preserve"> Menéndez Pelayo</w:t>
      </w:r>
      <w:r w:rsidR="001661E0">
        <w:rPr>
          <w:b/>
          <w:sz w:val="22"/>
          <w:szCs w:val="22"/>
        </w:rPr>
        <w:t>) y los casi mil fundadores de Institutos y movimientos educativos que</w:t>
      </w:r>
      <w:r w:rsidR="00D311A5">
        <w:rPr>
          <w:b/>
          <w:sz w:val="22"/>
          <w:szCs w:val="22"/>
        </w:rPr>
        <w:t>,</w:t>
      </w:r>
      <w:r w:rsidR="001661E0">
        <w:rPr>
          <w:b/>
          <w:sz w:val="22"/>
          <w:szCs w:val="22"/>
        </w:rPr>
        <w:t xml:space="preserve"> s</w:t>
      </w:r>
      <w:r w:rsidR="00D311A5">
        <w:rPr>
          <w:b/>
          <w:sz w:val="22"/>
          <w:szCs w:val="22"/>
        </w:rPr>
        <w:t>ó</w:t>
      </w:r>
      <w:r w:rsidR="001661E0">
        <w:rPr>
          <w:b/>
          <w:sz w:val="22"/>
          <w:szCs w:val="22"/>
        </w:rPr>
        <w:t>lo en Italia, España y Francia llenaron el continente europeo de centros pedagógicos a los largo del XVIII y del XIX</w:t>
      </w:r>
      <w:r w:rsidR="00B02CE9">
        <w:rPr>
          <w:b/>
          <w:sz w:val="22"/>
          <w:szCs w:val="22"/>
        </w:rPr>
        <w:t>.</w:t>
      </w:r>
      <w:r w:rsidR="001661E0">
        <w:rPr>
          <w:b/>
          <w:sz w:val="22"/>
          <w:szCs w:val="22"/>
        </w:rPr>
        <w:t xml:space="preserve"> </w:t>
      </w:r>
    </w:p>
    <w:p w:rsidR="000D02C5" w:rsidRDefault="000D02C5" w:rsidP="00813364">
      <w:pPr>
        <w:widowControl/>
        <w:autoSpaceDE/>
        <w:autoSpaceDN/>
        <w:adjustRightInd/>
        <w:ind w:left="-426"/>
        <w:jc w:val="both"/>
        <w:rPr>
          <w:b/>
          <w:sz w:val="22"/>
          <w:szCs w:val="22"/>
        </w:rPr>
      </w:pPr>
    </w:p>
    <w:p w:rsidR="00584DC1" w:rsidRDefault="00584DC1" w:rsidP="00813364">
      <w:pPr>
        <w:widowControl/>
        <w:autoSpaceDE/>
        <w:autoSpaceDN/>
        <w:adjustRightInd/>
        <w:ind w:left="-426"/>
        <w:jc w:val="both"/>
        <w:rPr>
          <w:b/>
          <w:sz w:val="22"/>
          <w:szCs w:val="22"/>
        </w:rPr>
      </w:pPr>
      <w:r>
        <w:rPr>
          <w:b/>
          <w:sz w:val="22"/>
          <w:szCs w:val="22"/>
        </w:rPr>
        <w:lastRenderedPageBreak/>
        <w:t xml:space="preserve">  </w:t>
      </w:r>
      <w:r w:rsidR="001661E0">
        <w:rPr>
          <w:b/>
          <w:sz w:val="22"/>
          <w:szCs w:val="22"/>
        </w:rPr>
        <w:t xml:space="preserve">La apertura masiva a las misiones de </w:t>
      </w:r>
      <w:proofErr w:type="spellStart"/>
      <w:r w:rsidR="001661E0">
        <w:rPr>
          <w:b/>
          <w:sz w:val="22"/>
          <w:szCs w:val="22"/>
        </w:rPr>
        <w:t>Africa</w:t>
      </w:r>
      <w:proofErr w:type="spellEnd"/>
      <w:r w:rsidR="001661E0">
        <w:rPr>
          <w:b/>
          <w:sz w:val="22"/>
          <w:szCs w:val="22"/>
        </w:rPr>
        <w:t xml:space="preserve"> y del Lejano Oriente a lo largo del siglo XIX, así como la masiva emigración europea hacia América hicieron que la Iglesia católica se volviera más misionera y el Magisterio eclesial más ec</w:t>
      </w:r>
      <w:r w:rsidR="00B02CE9">
        <w:rPr>
          <w:b/>
          <w:sz w:val="22"/>
          <w:szCs w:val="22"/>
        </w:rPr>
        <w:t>u</w:t>
      </w:r>
      <w:r w:rsidR="001661E0">
        <w:rPr>
          <w:b/>
          <w:sz w:val="22"/>
          <w:szCs w:val="22"/>
        </w:rPr>
        <w:t>menista.</w:t>
      </w:r>
    </w:p>
    <w:p w:rsidR="003709A5" w:rsidRDefault="003709A5" w:rsidP="00813364">
      <w:pPr>
        <w:widowControl/>
        <w:autoSpaceDE/>
        <w:autoSpaceDN/>
        <w:adjustRightInd/>
        <w:ind w:left="-426" w:right="401"/>
        <w:jc w:val="both"/>
        <w:rPr>
          <w:b/>
          <w:bCs/>
          <w:color w:val="0070C0"/>
          <w:sz w:val="22"/>
          <w:szCs w:val="22"/>
        </w:rPr>
      </w:pPr>
    </w:p>
    <w:p w:rsidR="00320EB9" w:rsidRPr="00F21681" w:rsidRDefault="00D311A5" w:rsidP="00813364">
      <w:pPr>
        <w:widowControl/>
        <w:autoSpaceDE/>
        <w:autoSpaceDN/>
        <w:adjustRightInd/>
        <w:ind w:left="-426" w:right="401"/>
        <w:jc w:val="both"/>
        <w:rPr>
          <w:b/>
          <w:bCs/>
          <w:color w:val="0070C0"/>
        </w:rPr>
      </w:pPr>
      <w:r w:rsidRPr="00F21681">
        <w:rPr>
          <w:b/>
          <w:bCs/>
          <w:color w:val="0070C0"/>
        </w:rPr>
        <w:t xml:space="preserve"> 1º.  No cambia</w:t>
      </w:r>
      <w:r w:rsidR="00320EB9" w:rsidRPr="00F21681">
        <w:rPr>
          <w:b/>
          <w:bCs/>
          <w:color w:val="0070C0"/>
        </w:rPr>
        <w:t xml:space="preserve"> el magisterio</w:t>
      </w:r>
      <w:r w:rsidRPr="00F21681">
        <w:rPr>
          <w:b/>
          <w:bCs/>
          <w:color w:val="0070C0"/>
        </w:rPr>
        <w:t>,</w:t>
      </w:r>
      <w:r w:rsidR="00320EB9" w:rsidRPr="00F21681">
        <w:rPr>
          <w:b/>
          <w:bCs/>
          <w:color w:val="0070C0"/>
        </w:rPr>
        <w:t xml:space="preserve"> sino el lenguaje</w:t>
      </w:r>
    </w:p>
    <w:p w:rsidR="00320EB9" w:rsidRPr="00F93EB2" w:rsidRDefault="00320EB9" w:rsidP="00813364">
      <w:pPr>
        <w:widowControl/>
        <w:autoSpaceDE/>
        <w:autoSpaceDN/>
        <w:adjustRightInd/>
        <w:ind w:left="-426" w:right="401"/>
        <w:jc w:val="both"/>
        <w:rPr>
          <w:b/>
          <w:bCs/>
          <w:color w:val="0070C0"/>
          <w:sz w:val="22"/>
          <w:szCs w:val="22"/>
        </w:rPr>
      </w:pPr>
    </w:p>
    <w:p w:rsidR="00FC4C1A" w:rsidRDefault="00FC4C1A" w:rsidP="00813364">
      <w:pPr>
        <w:widowControl/>
        <w:ind w:left="-426"/>
        <w:jc w:val="both"/>
        <w:rPr>
          <w:rFonts w:eastAsiaTheme="minorHAnsi"/>
          <w:b/>
          <w:sz w:val="22"/>
          <w:szCs w:val="22"/>
          <w:lang w:eastAsia="en-US"/>
        </w:rPr>
      </w:pPr>
      <w:r>
        <w:rPr>
          <w:rFonts w:eastAsiaTheme="minorHAnsi"/>
          <w:b/>
          <w:sz w:val="22"/>
          <w:szCs w:val="22"/>
          <w:lang w:eastAsia="en-US"/>
        </w:rPr>
        <w:t xml:space="preserve">Es fácil entender que lo </w:t>
      </w:r>
      <w:r w:rsidR="00D311A5">
        <w:rPr>
          <w:rFonts w:eastAsiaTheme="minorHAnsi"/>
          <w:b/>
          <w:sz w:val="22"/>
          <w:szCs w:val="22"/>
          <w:lang w:eastAsia="en-US"/>
        </w:rPr>
        <w:t>que se adapta en la nueva evang</w:t>
      </w:r>
      <w:r>
        <w:rPr>
          <w:rFonts w:eastAsiaTheme="minorHAnsi"/>
          <w:b/>
          <w:sz w:val="22"/>
          <w:szCs w:val="22"/>
          <w:lang w:eastAsia="en-US"/>
        </w:rPr>
        <w:t>e</w:t>
      </w:r>
      <w:r w:rsidR="00D311A5">
        <w:rPr>
          <w:rFonts w:eastAsiaTheme="minorHAnsi"/>
          <w:b/>
          <w:sz w:val="22"/>
          <w:szCs w:val="22"/>
          <w:lang w:eastAsia="en-US"/>
        </w:rPr>
        <w:t>l</w:t>
      </w:r>
      <w:r>
        <w:rPr>
          <w:rFonts w:eastAsiaTheme="minorHAnsi"/>
          <w:b/>
          <w:sz w:val="22"/>
          <w:szCs w:val="22"/>
          <w:lang w:eastAsia="en-US"/>
        </w:rPr>
        <w:t>izaci</w:t>
      </w:r>
      <w:r w:rsidR="00D311A5">
        <w:rPr>
          <w:rFonts w:eastAsiaTheme="minorHAnsi"/>
          <w:b/>
          <w:sz w:val="22"/>
          <w:szCs w:val="22"/>
          <w:lang w:eastAsia="en-US"/>
        </w:rPr>
        <w:t>ó</w:t>
      </w:r>
      <w:r>
        <w:rPr>
          <w:rFonts w:eastAsiaTheme="minorHAnsi"/>
          <w:b/>
          <w:sz w:val="22"/>
          <w:szCs w:val="22"/>
          <w:lang w:eastAsia="en-US"/>
        </w:rPr>
        <w:t xml:space="preserve">n </w:t>
      </w:r>
      <w:r w:rsidR="00D311A5">
        <w:rPr>
          <w:rFonts w:eastAsiaTheme="minorHAnsi"/>
          <w:b/>
          <w:sz w:val="22"/>
          <w:szCs w:val="22"/>
          <w:lang w:eastAsia="en-US"/>
        </w:rPr>
        <w:t xml:space="preserve">no </w:t>
      </w:r>
      <w:r>
        <w:rPr>
          <w:rFonts w:eastAsiaTheme="minorHAnsi"/>
          <w:b/>
          <w:sz w:val="22"/>
          <w:szCs w:val="22"/>
          <w:lang w:eastAsia="en-US"/>
        </w:rPr>
        <w:t>es el Magisterio de la Iglesia</w:t>
      </w:r>
      <w:r w:rsidR="00D311A5">
        <w:rPr>
          <w:rFonts w:eastAsiaTheme="minorHAnsi"/>
          <w:b/>
          <w:sz w:val="22"/>
          <w:szCs w:val="22"/>
          <w:lang w:eastAsia="en-US"/>
        </w:rPr>
        <w:t xml:space="preserve"> y el mensaje que transmite,</w:t>
      </w:r>
      <w:r>
        <w:rPr>
          <w:rFonts w:eastAsiaTheme="minorHAnsi"/>
          <w:b/>
          <w:sz w:val="22"/>
          <w:szCs w:val="22"/>
          <w:lang w:eastAsia="en-US"/>
        </w:rPr>
        <w:t xml:space="preserve"> sino la Jerarquía,</w:t>
      </w:r>
      <w:r w:rsidR="004511A1">
        <w:rPr>
          <w:rFonts w:eastAsiaTheme="minorHAnsi"/>
          <w:b/>
          <w:sz w:val="22"/>
          <w:szCs w:val="22"/>
          <w:lang w:eastAsia="en-US"/>
        </w:rPr>
        <w:t xml:space="preserve"> el ejercicio del Magisterio. Se tiende a ser más comprensible, para que todos lleguen a descubrir el misterio divino que el Magisterio anuncia. Se siente hoy la necesidad de entender una sociedad que es más sensible a la libertad que a la obediencia. Se busca el acerca</w:t>
      </w:r>
      <w:r w:rsidR="004511A1">
        <w:rPr>
          <w:rFonts w:eastAsiaTheme="minorHAnsi"/>
          <w:b/>
          <w:sz w:val="22"/>
          <w:szCs w:val="22"/>
          <w:lang w:eastAsia="en-US"/>
        </w:rPr>
        <w:t>r</w:t>
      </w:r>
      <w:r w:rsidR="004511A1">
        <w:rPr>
          <w:rFonts w:eastAsiaTheme="minorHAnsi"/>
          <w:b/>
          <w:sz w:val="22"/>
          <w:szCs w:val="22"/>
          <w:lang w:eastAsia="en-US"/>
        </w:rPr>
        <w:t xml:space="preserve">se a una cultura que estima más la cercanía y la horizontalidad de las relaciones que la verticalidad. Y por eso el </w:t>
      </w:r>
      <w:r>
        <w:rPr>
          <w:rFonts w:eastAsiaTheme="minorHAnsi"/>
          <w:b/>
          <w:sz w:val="22"/>
          <w:szCs w:val="22"/>
          <w:lang w:eastAsia="en-US"/>
        </w:rPr>
        <w:t>grupo de personas con ministerios eclesiales de altura</w:t>
      </w:r>
      <w:r w:rsidR="004511A1">
        <w:rPr>
          <w:rFonts w:eastAsiaTheme="minorHAnsi"/>
          <w:b/>
          <w:sz w:val="22"/>
          <w:szCs w:val="22"/>
          <w:lang w:eastAsia="en-US"/>
        </w:rPr>
        <w:t xml:space="preserve"> busca acercarse más a los fieles </w:t>
      </w:r>
      <w:r>
        <w:rPr>
          <w:rFonts w:eastAsiaTheme="minorHAnsi"/>
          <w:b/>
          <w:sz w:val="22"/>
          <w:szCs w:val="22"/>
          <w:lang w:eastAsia="en-US"/>
        </w:rPr>
        <w:t xml:space="preserve">sencillos para animarlos </w:t>
      </w:r>
      <w:r w:rsidR="004511A1">
        <w:rPr>
          <w:rFonts w:eastAsiaTheme="minorHAnsi"/>
          <w:b/>
          <w:sz w:val="22"/>
          <w:szCs w:val="22"/>
          <w:lang w:eastAsia="en-US"/>
        </w:rPr>
        <w:t>a descubrir la verdad.</w:t>
      </w:r>
    </w:p>
    <w:p w:rsidR="004511A1" w:rsidRDefault="004511A1" w:rsidP="00813364">
      <w:pPr>
        <w:widowControl/>
        <w:ind w:left="-426"/>
        <w:jc w:val="both"/>
        <w:rPr>
          <w:rFonts w:eastAsiaTheme="minorHAnsi"/>
          <w:b/>
          <w:sz w:val="22"/>
          <w:szCs w:val="22"/>
          <w:lang w:eastAsia="en-US"/>
        </w:rPr>
      </w:pPr>
    </w:p>
    <w:p w:rsidR="004511A1" w:rsidRDefault="00FC4C1A" w:rsidP="00813364">
      <w:pPr>
        <w:widowControl/>
        <w:ind w:left="-426"/>
        <w:jc w:val="both"/>
        <w:rPr>
          <w:rFonts w:eastAsiaTheme="minorHAnsi"/>
          <w:b/>
          <w:sz w:val="22"/>
          <w:szCs w:val="22"/>
          <w:lang w:eastAsia="en-US"/>
        </w:rPr>
      </w:pPr>
      <w:r>
        <w:rPr>
          <w:rFonts w:eastAsiaTheme="minorHAnsi"/>
          <w:b/>
          <w:sz w:val="22"/>
          <w:szCs w:val="22"/>
          <w:lang w:eastAsia="en-US"/>
        </w:rPr>
        <w:t xml:space="preserve">  El Magisterio en la Iglesia es acumulativo</w:t>
      </w:r>
      <w:r w:rsidR="00B02CE9">
        <w:rPr>
          <w:rFonts w:eastAsiaTheme="minorHAnsi"/>
          <w:b/>
          <w:sz w:val="22"/>
          <w:szCs w:val="22"/>
          <w:lang w:eastAsia="en-US"/>
        </w:rPr>
        <w:t xml:space="preserve">, </w:t>
      </w:r>
      <w:r>
        <w:rPr>
          <w:rFonts w:eastAsiaTheme="minorHAnsi"/>
          <w:b/>
          <w:sz w:val="22"/>
          <w:szCs w:val="22"/>
          <w:lang w:eastAsia="en-US"/>
        </w:rPr>
        <w:t>no sustitutivo. Lo que se ha ido clarif</w:t>
      </w:r>
      <w:r>
        <w:rPr>
          <w:rFonts w:eastAsiaTheme="minorHAnsi"/>
          <w:b/>
          <w:sz w:val="22"/>
          <w:szCs w:val="22"/>
          <w:lang w:eastAsia="en-US"/>
        </w:rPr>
        <w:t>i</w:t>
      </w:r>
      <w:r>
        <w:rPr>
          <w:rFonts w:eastAsiaTheme="minorHAnsi"/>
          <w:b/>
          <w:sz w:val="22"/>
          <w:szCs w:val="22"/>
          <w:lang w:eastAsia="en-US"/>
        </w:rPr>
        <w:t>cando a lo largo de los siglos, clarificado queda</w:t>
      </w:r>
      <w:r w:rsidR="004511A1">
        <w:rPr>
          <w:rFonts w:eastAsiaTheme="minorHAnsi"/>
          <w:b/>
          <w:sz w:val="22"/>
          <w:szCs w:val="22"/>
          <w:lang w:eastAsia="en-US"/>
        </w:rPr>
        <w:t>; el misterio revelado se acepta con fe y con humildad, no se discute, como si de opiniones científicas o literarias se tratara. La Palabra de Dios es de Dios, aunque se la regale a los hombres. El Magi</w:t>
      </w:r>
      <w:r w:rsidR="004511A1">
        <w:rPr>
          <w:rFonts w:eastAsiaTheme="minorHAnsi"/>
          <w:b/>
          <w:sz w:val="22"/>
          <w:szCs w:val="22"/>
          <w:lang w:eastAsia="en-US"/>
        </w:rPr>
        <w:t>s</w:t>
      </w:r>
      <w:r w:rsidR="004511A1">
        <w:rPr>
          <w:rFonts w:eastAsiaTheme="minorHAnsi"/>
          <w:b/>
          <w:sz w:val="22"/>
          <w:szCs w:val="22"/>
          <w:lang w:eastAsia="en-US"/>
        </w:rPr>
        <w:t xml:space="preserve">terio la transmite, no la inventa, </w:t>
      </w:r>
      <w:r>
        <w:rPr>
          <w:rFonts w:eastAsiaTheme="minorHAnsi"/>
          <w:b/>
          <w:sz w:val="22"/>
          <w:szCs w:val="22"/>
          <w:lang w:eastAsia="en-US"/>
        </w:rPr>
        <w:t xml:space="preserve"> y  trata de ahondar </w:t>
      </w:r>
      <w:r w:rsidR="004511A1">
        <w:rPr>
          <w:rFonts w:eastAsiaTheme="minorHAnsi"/>
          <w:b/>
          <w:sz w:val="22"/>
          <w:szCs w:val="22"/>
          <w:lang w:eastAsia="en-US"/>
        </w:rPr>
        <w:t>l</w:t>
      </w:r>
      <w:r>
        <w:rPr>
          <w:rFonts w:eastAsiaTheme="minorHAnsi"/>
          <w:b/>
          <w:sz w:val="22"/>
          <w:szCs w:val="22"/>
          <w:lang w:eastAsia="en-US"/>
        </w:rPr>
        <w:t xml:space="preserve">o que, a pesar de todo, no ha quedado claro. </w:t>
      </w:r>
      <w:r w:rsidR="004511A1">
        <w:rPr>
          <w:rFonts w:eastAsiaTheme="minorHAnsi"/>
          <w:b/>
          <w:sz w:val="22"/>
          <w:szCs w:val="22"/>
          <w:lang w:eastAsia="en-US"/>
        </w:rPr>
        <w:t xml:space="preserve">Por eso el </w:t>
      </w:r>
      <w:r>
        <w:rPr>
          <w:rFonts w:eastAsiaTheme="minorHAnsi"/>
          <w:b/>
          <w:sz w:val="22"/>
          <w:szCs w:val="22"/>
          <w:lang w:eastAsia="en-US"/>
        </w:rPr>
        <w:t xml:space="preserve">Evangelio de Jesús es </w:t>
      </w:r>
      <w:r w:rsidR="00B02CE9">
        <w:rPr>
          <w:rFonts w:eastAsiaTheme="minorHAnsi"/>
          <w:b/>
          <w:sz w:val="22"/>
          <w:szCs w:val="22"/>
          <w:lang w:eastAsia="en-US"/>
        </w:rPr>
        <w:t>"</w:t>
      </w:r>
      <w:r>
        <w:rPr>
          <w:rFonts w:eastAsiaTheme="minorHAnsi"/>
          <w:b/>
          <w:sz w:val="22"/>
          <w:szCs w:val="22"/>
          <w:lang w:eastAsia="en-US"/>
        </w:rPr>
        <w:t>irremediable"</w:t>
      </w:r>
      <w:r w:rsidR="004511A1">
        <w:rPr>
          <w:rFonts w:eastAsiaTheme="minorHAnsi"/>
          <w:b/>
          <w:sz w:val="22"/>
          <w:szCs w:val="22"/>
          <w:lang w:eastAsia="en-US"/>
        </w:rPr>
        <w:t xml:space="preserve"> e indiscutible</w:t>
      </w:r>
      <w:r w:rsidR="00B02CE9">
        <w:rPr>
          <w:rFonts w:eastAsiaTheme="minorHAnsi"/>
          <w:b/>
          <w:sz w:val="22"/>
          <w:szCs w:val="22"/>
          <w:lang w:eastAsia="en-US"/>
        </w:rPr>
        <w:t>,</w:t>
      </w:r>
      <w:r>
        <w:rPr>
          <w:rFonts w:eastAsiaTheme="minorHAnsi"/>
          <w:b/>
          <w:sz w:val="22"/>
          <w:szCs w:val="22"/>
          <w:lang w:eastAsia="en-US"/>
        </w:rPr>
        <w:t xml:space="preserve"> aunque la exégesis y la herm</w:t>
      </w:r>
      <w:r w:rsidR="00B02CE9">
        <w:rPr>
          <w:rFonts w:eastAsiaTheme="minorHAnsi"/>
          <w:b/>
          <w:sz w:val="22"/>
          <w:szCs w:val="22"/>
          <w:lang w:eastAsia="en-US"/>
        </w:rPr>
        <w:t>enéu</w:t>
      </w:r>
      <w:r>
        <w:rPr>
          <w:rFonts w:eastAsiaTheme="minorHAnsi"/>
          <w:b/>
          <w:sz w:val="22"/>
          <w:szCs w:val="22"/>
          <w:lang w:eastAsia="en-US"/>
        </w:rPr>
        <w:t xml:space="preserve">tica </w:t>
      </w:r>
      <w:r w:rsidR="004511A1">
        <w:rPr>
          <w:rFonts w:eastAsiaTheme="minorHAnsi"/>
          <w:b/>
          <w:sz w:val="22"/>
          <w:szCs w:val="22"/>
          <w:lang w:eastAsia="en-US"/>
        </w:rPr>
        <w:t xml:space="preserve">traten de entenderlo y haya discrepancias, ya que </w:t>
      </w:r>
      <w:r>
        <w:rPr>
          <w:rFonts w:eastAsiaTheme="minorHAnsi"/>
          <w:b/>
          <w:sz w:val="22"/>
          <w:szCs w:val="22"/>
          <w:lang w:eastAsia="en-US"/>
        </w:rPr>
        <w:t>son ciencia</w:t>
      </w:r>
      <w:r w:rsidR="00B02CE9">
        <w:rPr>
          <w:rFonts w:eastAsiaTheme="minorHAnsi"/>
          <w:b/>
          <w:sz w:val="22"/>
          <w:szCs w:val="22"/>
          <w:lang w:eastAsia="en-US"/>
        </w:rPr>
        <w:t>s</w:t>
      </w:r>
      <w:r>
        <w:rPr>
          <w:rFonts w:eastAsiaTheme="minorHAnsi"/>
          <w:b/>
          <w:sz w:val="22"/>
          <w:szCs w:val="22"/>
          <w:lang w:eastAsia="en-US"/>
        </w:rPr>
        <w:t xml:space="preserve"> progresivas y tienen como misión pr</w:t>
      </w:r>
      <w:r w:rsidR="00B02CE9">
        <w:rPr>
          <w:rFonts w:eastAsiaTheme="minorHAnsi"/>
          <w:b/>
          <w:sz w:val="22"/>
          <w:szCs w:val="22"/>
          <w:lang w:eastAsia="en-US"/>
        </w:rPr>
        <w:t>i</w:t>
      </w:r>
      <w:r>
        <w:rPr>
          <w:rFonts w:eastAsiaTheme="minorHAnsi"/>
          <w:b/>
          <w:sz w:val="22"/>
          <w:szCs w:val="22"/>
          <w:lang w:eastAsia="en-US"/>
        </w:rPr>
        <w:t xml:space="preserve">oritaria clarificarlo y hacerlo más asequible. </w:t>
      </w:r>
    </w:p>
    <w:p w:rsidR="004511A1" w:rsidRDefault="004511A1" w:rsidP="00813364">
      <w:pPr>
        <w:widowControl/>
        <w:ind w:left="-426"/>
        <w:jc w:val="both"/>
        <w:rPr>
          <w:rFonts w:eastAsiaTheme="minorHAnsi"/>
          <w:b/>
          <w:sz w:val="22"/>
          <w:szCs w:val="22"/>
          <w:lang w:eastAsia="en-US"/>
        </w:rPr>
      </w:pPr>
    </w:p>
    <w:p w:rsidR="00FC4C1A" w:rsidRDefault="004511A1"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FC4C1A">
        <w:rPr>
          <w:rFonts w:eastAsiaTheme="minorHAnsi"/>
          <w:b/>
          <w:sz w:val="22"/>
          <w:szCs w:val="22"/>
          <w:lang w:eastAsia="en-US"/>
        </w:rPr>
        <w:t>La verdades b</w:t>
      </w:r>
      <w:r w:rsidR="00B02CE9">
        <w:rPr>
          <w:rFonts w:eastAsiaTheme="minorHAnsi"/>
          <w:b/>
          <w:sz w:val="22"/>
          <w:szCs w:val="22"/>
          <w:lang w:eastAsia="en-US"/>
        </w:rPr>
        <w:t>á</w:t>
      </w:r>
      <w:r w:rsidR="00FC4C1A">
        <w:rPr>
          <w:rFonts w:eastAsiaTheme="minorHAnsi"/>
          <w:b/>
          <w:sz w:val="22"/>
          <w:szCs w:val="22"/>
          <w:lang w:eastAsia="en-US"/>
        </w:rPr>
        <w:t>sicas salidas del a boca de Jes</w:t>
      </w:r>
      <w:r w:rsidR="00B02CE9">
        <w:rPr>
          <w:rFonts w:eastAsiaTheme="minorHAnsi"/>
          <w:b/>
          <w:sz w:val="22"/>
          <w:szCs w:val="22"/>
          <w:lang w:eastAsia="en-US"/>
        </w:rPr>
        <w:t>ú</w:t>
      </w:r>
      <w:r w:rsidR="00FC4C1A">
        <w:rPr>
          <w:rFonts w:eastAsiaTheme="minorHAnsi"/>
          <w:b/>
          <w:sz w:val="22"/>
          <w:szCs w:val="22"/>
          <w:lang w:eastAsia="en-US"/>
        </w:rPr>
        <w:t>s no pueden cambiarse, aunque sí puede interpretarse en función de</w:t>
      </w:r>
      <w:r w:rsidR="00B02CE9">
        <w:rPr>
          <w:rFonts w:eastAsiaTheme="minorHAnsi"/>
          <w:b/>
          <w:sz w:val="22"/>
          <w:szCs w:val="22"/>
          <w:lang w:eastAsia="en-US"/>
        </w:rPr>
        <w:t xml:space="preserve"> </w:t>
      </w:r>
      <w:r w:rsidR="00FC4C1A">
        <w:rPr>
          <w:rFonts w:eastAsiaTheme="minorHAnsi"/>
          <w:b/>
          <w:sz w:val="22"/>
          <w:szCs w:val="22"/>
          <w:lang w:eastAsia="en-US"/>
        </w:rPr>
        <w:t>los tiempo</w:t>
      </w:r>
      <w:r w:rsidR="00B02CE9">
        <w:rPr>
          <w:rFonts w:eastAsiaTheme="minorHAnsi"/>
          <w:b/>
          <w:sz w:val="22"/>
          <w:szCs w:val="22"/>
          <w:lang w:eastAsia="en-US"/>
        </w:rPr>
        <w:t>s</w:t>
      </w:r>
      <w:r w:rsidR="00FC4C1A">
        <w:rPr>
          <w:rFonts w:eastAsiaTheme="minorHAnsi"/>
          <w:b/>
          <w:sz w:val="22"/>
          <w:szCs w:val="22"/>
          <w:lang w:eastAsia="en-US"/>
        </w:rPr>
        <w:t xml:space="preserve"> y de</w:t>
      </w:r>
      <w:r w:rsidR="00B02CE9">
        <w:rPr>
          <w:rFonts w:eastAsiaTheme="minorHAnsi"/>
          <w:b/>
          <w:sz w:val="22"/>
          <w:szCs w:val="22"/>
          <w:lang w:eastAsia="en-US"/>
        </w:rPr>
        <w:t xml:space="preserve"> </w:t>
      </w:r>
      <w:r w:rsidR="00FC4C1A">
        <w:rPr>
          <w:rFonts w:eastAsiaTheme="minorHAnsi"/>
          <w:b/>
          <w:sz w:val="22"/>
          <w:szCs w:val="22"/>
          <w:lang w:eastAsia="en-US"/>
        </w:rPr>
        <w:t>las realidades sociales.</w:t>
      </w:r>
      <w:r>
        <w:rPr>
          <w:rFonts w:eastAsiaTheme="minorHAnsi"/>
          <w:b/>
          <w:sz w:val="22"/>
          <w:szCs w:val="22"/>
          <w:lang w:eastAsia="en-US"/>
        </w:rPr>
        <w:t xml:space="preserve"> </w:t>
      </w:r>
      <w:r w:rsidR="00FC4C1A">
        <w:rPr>
          <w:rFonts w:eastAsiaTheme="minorHAnsi"/>
          <w:b/>
          <w:sz w:val="22"/>
          <w:szCs w:val="22"/>
          <w:lang w:eastAsia="en-US"/>
        </w:rPr>
        <w:t>Jesús n</w:t>
      </w:r>
      <w:r w:rsidR="00B02CE9">
        <w:rPr>
          <w:rFonts w:eastAsiaTheme="minorHAnsi"/>
          <w:b/>
          <w:sz w:val="22"/>
          <w:szCs w:val="22"/>
          <w:lang w:eastAsia="en-US"/>
        </w:rPr>
        <w:t>o</w:t>
      </w:r>
      <w:r w:rsidR="00FC4C1A">
        <w:rPr>
          <w:rFonts w:eastAsiaTheme="minorHAnsi"/>
          <w:b/>
          <w:sz w:val="22"/>
          <w:szCs w:val="22"/>
          <w:lang w:eastAsia="en-US"/>
        </w:rPr>
        <w:t xml:space="preserve"> habl</w:t>
      </w:r>
      <w:r w:rsidR="00B02CE9">
        <w:rPr>
          <w:rFonts w:eastAsiaTheme="minorHAnsi"/>
          <w:b/>
          <w:sz w:val="22"/>
          <w:szCs w:val="22"/>
          <w:lang w:eastAsia="en-US"/>
        </w:rPr>
        <w:t>ó</w:t>
      </w:r>
      <w:r w:rsidR="00FC4C1A">
        <w:rPr>
          <w:rFonts w:eastAsiaTheme="minorHAnsi"/>
          <w:b/>
          <w:sz w:val="22"/>
          <w:szCs w:val="22"/>
          <w:lang w:eastAsia="en-US"/>
        </w:rPr>
        <w:t xml:space="preserve"> de justicia social, pero s</w:t>
      </w:r>
      <w:r w:rsidR="00B02CE9">
        <w:rPr>
          <w:rFonts w:eastAsiaTheme="minorHAnsi"/>
          <w:b/>
          <w:sz w:val="22"/>
          <w:szCs w:val="22"/>
          <w:lang w:eastAsia="en-US"/>
        </w:rPr>
        <w:t>í</w:t>
      </w:r>
      <w:r w:rsidR="00FC4C1A">
        <w:rPr>
          <w:rFonts w:eastAsiaTheme="minorHAnsi"/>
          <w:b/>
          <w:sz w:val="22"/>
          <w:szCs w:val="22"/>
          <w:lang w:eastAsia="en-US"/>
        </w:rPr>
        <w:t xml:space="preserve"> habl</w:t>
      </w:r>
      <w:r w:rsidR="00B02CE9">
        <w:rPr>
          <w:rFonts w:eastAsiaTheme="minorHAnsi"/>
          <w:b/>
          <w:sz w:val="22"/>
          <w:szCs w:val="22"/>
          <w:lang w:eastAsia="en-US"/>
        </w:rPr>
        <w:t>ó</w:t>
      </w:r>
      <w:r w:rsidR="00FC4C1A">
        <w:rPr>
          <w:rFonts w:eastAsiaTheme="minorHAnsi"/>
          <w:b/>
          <w:sz w:val="22"/>
          <w:szCs w:val="22"/>
          <w:lang w:eastAsia="en-US"/>
        </w:rPr>
        <w:t xml:space="preserve"> de justicia; no hablo de oración contemplativa, pero </w:t>
      </w:r>
      <w:proofErr w:type="spellStart"/>
      <w:r w:rsidR="00FC4C1A">
        <w:rPr>
          <w:rFonts w:eastAsiaTheme="minorHAnsi"/>
          <w:b/>
          <w:sz w:val="22"/>
          <w:szCs w:val="22"/>
          <w:lang w:eastAsia="en-US"/>
        </w:rPr>
        <w:t>si</w:t>
      </w:r>
      <w:proofErr w:type="spellEnd"/>
      <w:r w:rsidR="00FC4C1A">
        <w:rPr>
          <w:rFonts w:eastAsiaTheme="minorHAnsi"/>
          <w:b/>
          <w:sz w:val="22"/>
          <w:szCs w:val="22"/>
          <w:lang w:eastAsia="en-US"/>
        </w:rPr>
        <w:t xml:space="preserve"> habl</w:t>
      </w:r>
      <w:r>
        <w:rPr>
          <w:rFonts w:eastAsiaTheme="minorHAnsi"/>
          <w:b/>
          <w:sz w:val="22"/>
          <w:szCs w:val="22"/>
          <w:lang w:eastAsia="en-US"/>
        </w:rPr>
        <w:t>ó</w:t>
      </w:r>
      <w:r w:rsidR="00FC4C1A">
        <w:rPr>
          <w:rFonts w:eastAsiaTheme="minorHAnsi"/>
          <w:b/>
          <w:sz w:val="22"/>
          <w:szCs w:val="22"/>
          <w:lang w:eastAsia="en-US"/>
        </w:rPr>
        <w:t xml:space="preserve"> de oración; no habl</w:t>
      </w:r>
      <w:r w:rsidR="00B02CE9">
        <w:rPr>
          <w:rFonts w:eastAsiaTheme="minorHAnsi"/>
          <w:b/>
          <w:sz w:val="22"/>
          <w:szCs w:val="22"/>
          <w:lang w:eastAsia="en-US"/>
        </w:rPr>
        <w:t>ó</w:t>
      </w:r>
      <w:r w:rsidR="00FC4C1A">
        <w:rPr>
          <w:rFonts w:eastAsiaTheme="minorHAnsi"/>
          <w:b/>
          <w:sz w:val="22"/>
          <w:szCs w:val="22"/>
          <w:lang w:eastAsia="en-US"/>
        </w:rPr>
        <w:t xml:space="preserve"> de</w:t>
      </w:r>
      <w:r w:rsidR="00B02CE9">
        <w:rPr>
          <w:rFonts w:eastAsiaTheme="minorHAnsi"/>
          <w:b/>
          <w:sz w:val="22"/>
          <w:szCs w:val="22"/>
          <w:lang w:eastAsia="en-US"/>
        </w:rPr>
        <w:t xml:space="preserve"> información ni</w:t>
      </w:r>
      <w:r w:rsidR="00FC4C1A">
        <w:rPr>
          <w:rFonts w:eastAsiaTheme="minorHAnsi"/>
          <w:b/>
          <w:sz w:val="22"/>
          <w:szCs w:val="22"/>
          <w:lang w:eastAsia="en-US"/>
        </w:rPr>
        <w:t xml:space="preserve"> anuncio informatizado, pero si hablo de anuncio.</w:t>
      </w:r>
    </w:p>
    <w:p w:rsidR="00277E2C" w:rsidRDefault="00277E2C" w:rsidP="00813364">
      <w:pPr>
        <w:widowControl/>
        <w:ind w:left="-426"/>
        <w:jc w:val="both"/>
        <w:rPr>
          <w:rFonts w:eastAsiaTheme="minorHAnsi"/>
          <w:b/>
          <w:sz w:val="22"/>
          <w:szCs w:val="22"/>
          <w:lang w:eastAsia="en-US"/>
        </w:rPr>
      </w:pPr>
    </w:p>
    <w:p w:rsidR="00277E2C" w:rsidRDefault="00036251" w:rsidP="00813364">
      <w:pPr>
        <w:widowControl/>
        <w:ind w:left="-426"/>
        <w:jc w:val="both"/>
        <w:rPr>
          <w:b/>
          <w:sz w:val="22"/>
          <w:szCs w:val="22"/>
        </w:rPr>
      </w:pPr>
      <w:r>
        <w:rPr>
          <w:b/>
          <w:sz w:val="22"/>
          <w:szCs w:val="22"/>
        </w:rPr>
        <w:t>El concilio Vaticano II</w:t>
      </w:r>
      <w:r w:rsidR="00277E2C">
        <w:rPr>
          <w:b/>
          <w:sz w:val="22"/>
          <w:szCs w:val="22"/>
        </w:rPr>
        <w:t xml:space="preserve"> intento dejar claro lo que significa en la Iglesia el ministerio del Magisterio. La</w:t>
      </w:r>
      <w:r w:rsidR="00277E2C" w:rsidRPr="00F93EB2">
        <w:rPr>
          <w:b/>
          <w:sz w:val="22"/>
          <w:szCs w:val="22"/>
        </w:rPr>
        <w:t xml:space="preserve"> Constitución dogmática sobre la Iglesia, </w:t>
      </w:r>
      <w:r w:rsidR="00277E2C">
        <w:rPr>
          <w:b/>
          <w:sz w:val="22"/>
          <w:szCs w:val="22"/>
        </w:rPr>
        <w:t>comenzó en el concilio siendo un documento que ensalzaba el valor la Jerarquía y la necesidad de obed</w:t>
      </w:r>
      <w:r w:rsidR="00277E2C">
        <w:rPr>
          <w:b/>
          <w:sz w:val="22"/>
          <w:szCs w:val="22"/>
        </w:rPr>
        <w:t>e</w:t>
      </w:r>
      <w:r w:rsidR="00277E2C">
        <w:rPr>
          <w:b/>
          <w:sz w:val="22"/>
          <w:szCs w:val="22"/>
        </w:rPr>
        <w:t>cerla con un planteamiento</w:t>
      </w:r>
      <w:r w:rsidR="00277E2C" w:rsidRPr="00F93EB2">
        <w:rPr>
          <w:b/>
          <w:sz w:val="22"/>
          <w:szCs w:val="22"/>
        </w:rPr>
        <w:t xml:space="preserve"> eminentemente </w:t>
      </w:r>
      <w:r w:rsidR="00277E2C">
        <w:rPr>
          <w:b/>
          <w:sz w:val="22"/>
          <w:szCs w:val="22"/>
        </w:rPr>
        <w:t>autoritario. Las discusiones de los Obispos asistentes s</w:t>
      </w:r>
      <w:r w:rsidR="00277E2C" w:rsidRPr="00F93EB2">
        <w:rPr>
          <w:b/>
          <w:sz w:val="22"/>
          <w:szCs w:val="22"/>
        </w:rPr>
        <w:t>implifica</w:t>
      </w:r>
      <w:r w:rsidR="00277E2C">
        <w:rPr>
          <w:b/>
          <w:sz w:val="22"/>
          <w:szCs w:val="22"/>
        </w:rPr>
        <w:t>ron esa orientación y resaltaron que la Iglesia no la forman l</w:t>
      </w:r>
      <w:r w:rsidR="00277E2C" w:rsidRPr="00F93EB2">
        <w:rPr>
          <w:b/>
          <w:sz w:val="22"/>
          <w:szCs w:val="22"/>
        </w:rPr>
        <w:t>os obispos y el Papa</w:t>
      </w:r>
      <w:r w:rsidR="00277E2C">
        <w:rPr>
          <w:b/>
          <w:sz w:val="22"/>
          <w:szCs w:val="22"/>
        </w:rPr>
        <w:t>, sino todos los bautizados en forma de comunidad de amor con Cristo como Cabeza. El documento terminó declarando la igualdad ante Dios y la diversidad de los servicios en la comunidad.</w:t>
      </w:r>
    </w:p>
    <w:p w:rsidR="002E3B56" w:rsidRDefault="002E3B56" w:rsidP="00813364">
      <w:pPr>
        <w:widowControl/>
        <w:ind w:left="-426"/>
        <w:jc w:val="both"/>
        <w:rPr>
          <w:rFonts w:eastAsiaTheme="minorHAnsi"/>
          <w:b/>
          <w:sz w:val="22"/>
          <w:szCs w:val="22"/>
          <w:lang w:eastAsia="en-US"/>
        </w:rPr>
      </w:pPr>
    </w:p>
    <w:p w:rsidR="002E3B56" w:rsidRDefault="002E3B56" w:rsidP="00813364">
      <w:pPr>
        <w:widowControl/>
        <w:ind w:left="-426"/>
        <w:jc w:val="center"/>
        <w:rPr>
          <w:rFonts w:eastAsiaTheme="minorHAnsi"/>
          <w:b/>
          <w:sz w:val="22"/>
          <w:szCs w:val="22"/>
          <w:lang w:eastAsia="en-US"/>
        </w:rPr>
      </w:pPr>
      <w:r>
        <w:rPr>
          <w:noProof/>
        </w:rPr>
        <w:drawing>
          <wp:inline distT="0" distB="0" distL="0" distR="0">
            <wp:extent cx="2638425" cy="1671296"/>
            <wp:effectExtent l="19050" t="0" r="9525" b="0"/>
            <wp:docPr id="9" name="irc_mi" descr="http://img.webme.com/pic/s/seglaresclaretianosbolivia/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webme.com/pic/s/seglaresclaretianosbolivia/imagen1.jpg"/>
                    <pic:cNvPicPr>
                      <a:picLocks noChangeAspect="1" noChangeArrowheads="1"/>
                    </pic:cNvPicPr>
                  </pic:nvPicPr>
                  <pic:blipFill>
                    <a:blip r:embed="rId18"/>
                    <a:srcRect/>
                    <a:stretch>
                      <a:fillRect/>
                    </a:stretch>
                  </pic:blipFill>
                  <pic:spPr bwMode="auto">
                    <a:xfrm>
                      <a:off x="0" y="0"/>
                      <a:ext cx="2638619" cy="1671419"/>
                    </a:xfrm>
                    <a:prstGeom prst="rect">
                      <a:avLst/>
                    </a:prstGeom>
                    <a:noFill/>
                    <a:ln w="9525">
                      <a:noFill/>
                      <a:miter lim="800000"/>
                      <a:headEnd/>
                      <a:tailEnd/>
                    </a:ln>
                  </pic:spPr>
                </pic:pic>
              </a:graphicData>
            </a:graphic>
          </wp:inline>
        </w:drawing>
      </w:r>
      <w:r>
        <w:rPr>
          <w:noProof/>
        </w:rPr>
        <w:drawing>
          <wp:inline distT="0" distB="0" distL="0" distR="0">
            <wp:extent cx="2428875" cy="1609725"/>
            <wp:effectExtent l="19050" t="0" r="9525" b="0"/>
            <wp:docPr id="10" name="Imagen 4" descr="_MG_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MG_3738"/>
                    <pic:cNvPicPr>
                      <a:picLocks noChangeAspect="1" noChangeArrowheads="1"/>
                    </pic:cNvPicPr>
                  </pic:nvPicPr>
                  <pic:blipFill>
                    <a:blip r:embed="rId19"/>
                    <a:srcRect/>
                    <a:stretch>
                      <a:fillRect/>
                    </a:stretch>
                  </pic:blipFill>
                  <pic:spPr bwMode="auto">
                    <a:xfrm>
                      <a:off x="0" y="0"/>
                      <a:ext cx="2433676" cy="1612907"/>
                    </a:xfrm>
                    <a:prstGeom prst="rect">
                      <a:avLst/>
                    </a:prstGeom>
                    <a:noFill/>
                    <a:ln w="9525">
                      <a:noFill/>
                      <a:miter lim="800000"/>
                      <a:headEnd/>
                      <a:tailEnd/>
                    </a:ln>
                  </pic:spPr>
                </pic:pic>
              </a:graphicData>
            </a:graphic>
          </wp:inline>
        </w:drawing>
      </w:r>
    </w:p>
    <w:p w:rsidR="00FC4C1A" w:rsidRDefault="00FC4C1A" w:rsidP="00813364">
      <w:pPr>
        <w:widowControl/>
        <w:ind w:left="-426"/>
        <w:jc w:val="both"/>
        <w:rPr>
          <w:rFonts w:eastAsiaTheme="minorHAnsi"/>
          <w:b/>
          <w:sz w:val="22"/>
          <w:szCs w:val="22"/>
          <w:lang w:eastAsia="en-US"/>
        </w:rPr>
      </w:pPr>
    </w:p>
    <w:p w:rsidR="000D02C5" w:rsidRDefault="000D02C5" w:rsidP="00813364">
      <w:pPr>
        <w:widowControl/>
        <w:ind w:left="-426"/>
        <w:jc w:val="both"/>
        <w:rPr>
          <w:b/>
          <w:sz w:val="22"/>
          <w:szCs w:val="22"/>
        </w:rPr>
      </w:pPr>
    </w:p>
    <w:p w:rsidR="00CE00C7" w:rsidRDefault="00BB0AC6" w:rsidP="00813364">
      <w:pPr>
        <w:widowControl/>
        <w:ind w:left="-426"/>
        <w:jc w:val="both"/>
        <w:rPr>
          <w:b/>
          <w:sz w:val="22"/>
          <w:szCs w:val="22"/>
        </w:rPr>
      </w:pPr>
      <w:r>
        <w:rPr>
          <w:b/>
          <w:sz w:val="22"/>
          <w:szCs w:val="22"/>
        </w:rPr>
        <w:t>E</w:t>
      </w:r>
      <w:r w:rsidRPr="00F93EB2">
        <w:rPr>
          <w:b/>
          <w:sz w:val="22"/>
          <w:szCs w:val="22"/>
        </w:rPr>
        <w:t xml:space="preserve">l documento </w:t>
      </w:r>
      <w:r>
        <w:rPr>
          <w:b/>
          <w:sz w:val="22"/>
          <w:szCs w:val="22"/>
        </w:rPr>
        <w:t>final que se aprobó</w:t>
      </w:r>
      <w:r w:rsidRPr="00F93EB2">
        <w:rPr>
          <w:b/>
          <w:sz w:val="22"/>
          <w:szCs w:val="22"/>
        </w:rPr>
        <w:t xml:space="preserve"> no p</w:t>
      </w:r>
      <w:r>
        <w:rPr>
          <w:b/>
          <w:sz w:val="22"/>
          <w:szCs w:val="22"/>
        </w:rPr>
        <w:t>udo</w:t>
      </w:r>
      <w:r w:rsidRPr="00F93EB2">
        <w:rPr>
          <w:b/>
          <w:sz w:val="22"/>
          <w:szCs w:val="22"/>
        </w:rPr>
        <w:t xml:space="preserve"> ser más claro ni tajante: lo primero es el Pueblo de Dios, al cual se entra a formar parte no por el sacramento del Orden –que reciben los obispos y los sacerdotes- sino por el Bautismo.</w:t>
      </w:r>
      <w:r>
        <w:rPr>
          <w:b/>
          <w:sz w:val="22"/>
          <w:szCs w:val="22"/>
        </w:rPr>
        <w:t xml:space="preserve"> Y luego vienen los ministerios que se ejercen en ese Pueblo querido por Jesús. </w:t>
      </w:r>
    </w:p>
    <w:p w:rsidR="00CE00C7" w:rsidRDefault="00CE00C7" w:rsidP="00813364">
      <w:pPr>
        <w:widowControl/>
        <w:ind w:left="-426"/>
        <w:jc w:val="both"/>
        <w:rPr>
          <w:b/>
          <w:sz w:val="22"/>
          <w:szCs w:val="22"/>
        </w:rPr>
      </w:pPr>
    </w:p>
    <w:p w:rsidR="00BB0AC6" w:rsidRDefault="00BB0AC6" w:rsidP="00813364">
      <w:pPr>
        <w:widowControl/>
        <w:ind w:left="-426"/>
        <w:jc w:val="both"/>
        <w:rPr>
          <w:b/>
          <w:sz w:val="22"/>
          <w:szCs w:val="22"/>
        </w:rPr>
      </w:pPr>
      <w:r>
        <w:rPr>
          <w:b/>
          <w:sz w:val="22"/>
          <w:szCs w:val="22"/>
        </w:rPr>
        <w:t>Los demás documentos, sobre los obispos, sobre los sacerdotes, sobre los laicos, sobre los religiosos, fueron consecuencia y aplicaciones de la verdad</w:t>
      </w:r>
      <w:r w:rsidR="00CE00C7">
        <w:rPr>
          <w:b/>
          <w:sz w:val="22"/>
          <w:szCs w:val="22"/>
        </w:rPr>
        <w:t>era visión de una Iglesia como C</w:t>
      </w:r>
      <w:r>
        <w:rPr>
          <w:b/>
          <w:sz w:val="22"/>
          <w:szCs w:val="22"/>
        </w:rPr>
        <w:t xml:space="preserve">omunidad y como </w:t>
      </w:r>
      <w:r w:rsidR="00CE00C7">
        <w:rPr>
          <w:b/>
          <w:sz w:val="22"/>
          <w:szCs w:val="22"/>
        </w:rPr>
        <w:t>P</w:t>
      </w:r>
      <w:r>
        <w:rPr>
          <w:b/>
          <w:sz w:val="22"/>
          <w:szCs w:val="22"/>
        </w:rPr>
        <w:t>ueblo elegido por Cristo.</w:t>
      </w:r>
    </w:p>
    <w:p w:rsidR="00BB0AC6" w:rsidRDefault="00BB0AC6" w:rsidP="00813364">
      <w:pPr>
        <w:widowControl/>
        <w:ind w:left="-426"/>
        <w:jc w:val="both"/>
        <w:rPr>
          <w:b/>
          <w:sz w:val="22"/>
          <w:szCs w:val="22"/>
        </w:rPr>
      </w:pPr>
    </w:p>
    <w:p w:rsidR="00BB0AC6" w:rsidRPr="00BB0AC6" w:rsidRDefault="00BB0AC6" w:rsidP="00813364">
      <w:pPr>
        <w:widowControl/>
        <w:ind w:left="-426"/>
        <w:jc w:val="both"/>
        <w:rPr>
          <w:rFonts w:eastAsiaTheme="minorHAnsi"/>
          <w:b/>
          <w:i/>
          <w:sz w:val="22"/>
          <w:szCs w:val="22"/>
          <w:lang w:eastAsia="en-US"/>
        </w:rPr>
      </w:pPr>
      <w:r w:rsidRPr="00BB0AC6">
        <w:rPr>
          <w:b/>
          <w:i/>
          <w:sz w:val="22"/>
          <w:szCs w:val="22"/>
        </w:rPr>
        <w:t>"Una de las muchas consecuencias de esto es que los obispos y presbíteros no son más Iglesia que los demás bautizados ni tienen mayor dignidad que ellos. Otra, también capital, es que los simples bautizados están llamados al mismo grado de santidad que los obispos y presbíteros, sin más diferencia que la de conseguirla en lo que es su ámbito propio y específico. Y una tercera, igualmente trascendental, sobre la necesidad de vivir una existencia auténticamente cristiana si se quiere ordenar el mundo según el plan de Dios".</w:t>
      </w:r>
    </w:p>
    <w:p w:rsidR="00BB0AC6" w:rsidRDefault="00BB0AC6" w:rsidP="00813364">
      <w:pPr>
        <w:widowControl/>
        <w:ind w:left="-426"/>
        <w:jc w:val="both"/>
        <w:rPr>
          <w:rFonts w:eastAsiaTheme="minorHAnsi"/>
          <w:b/>
          <w:sz w:val="22"/>
          <w:szCs w:val="22"/>
          <w:lang w:eastAsia="en-US"/>
        </w:rPr>
      </w:pPr>
    </w:p>
    <w:tbl>
      <w:tblPr>
        <w:tblStyle w:val="Tablaconcuadrcula"/>
        <w:tblW w:w="0" w:type="auto"/>
        <w:tblLook w:val="04A0"/>
      </w:tblPr>
      <w:tblGrid>
        <w:gridCol w:w="8645"/>
      </w:tblGrid>
      <w:tr w:rsidR="00F95684" w:rsidTr="00F95684">
        <w:tc>
          <w:tcPr>
            <w:tcW w:w="8645" w:type="dxa"/>
          </w:tcPr>
          <w:p w:rsidR="00F95684" w:rsidRPr="00252520" w:rsidRDefault="00F95684" w:rsidP="00F95684">
            <w:pPr>
              <w:widowControl/>
              <w:jc w:val="both"/>
              <w:rPr>
                <w:rFonts w:eastAsiaTheme="minorHAnsi"/>
                <w:b/>
                <w:color w:val="00B050"/>
                <w:lang w:eastAsia="en-US"/>
              </w:rPr>
            </w:pPr>
            <w:r w:rsidRPr="00252520">
              <w:rPr>
                <w:rFonts w:eastAsiaTheme="minorHAnsi"/>
                <w:b/>
                <w:color w:val="00B050"/>
                <w:lang w:eastAsia="en-US"/>
              </w:rPr>
              <w:t>El ideal de la nueva evangelización no va dirigido a los obispos y a los sacerd</w:t>
            </w:r>
            <w:r w:rsidRPr="00252520">
              <w:rPr>
                <w:rFonts w:eastAsiaTheme="minorHAnsi"/>
                <w:b/>
                <w:color w:val="00B050"/>
                <w:lang w:eastAsia="en-US"/>
              </w:rPr>
              <w:t>o</w:t>
            </w:r>
            <w:r w:rsidRPr="00252520">
              <w:rPr>
                <w:rFonts w:eastAsiaTheme="minorHAnsi"/>
                <w:b/>
                <w:color w:val="00B050"/>
                <w:lang w:eastAsia="en-US"/>
              </w:rPr>
              <w:t>tes para que sigan haciendo lo que siempre han hecho: anunciar la Palabra de Dios. Va dirigido a todos los miembros del Iglesia con conciencia de serlo. Y pretende dos cosas: hacer conocer esa Palabra divina. Pero realizar obras de amor, no sólo palabras, que cautiven a los no creyentes. Palabra y obras son imprescindibles e inseparables</w:t>
            </w:r>
          </w:p>
        </w:tc>
      </w:tr>
    </w:tbl>
    <w:p w:rsidR="00F95684" w:rsidRDefault="00F95684" w:rsidP="00F95684">
      <w:pPr>
        <w:widowControl/>
        <w:jc w:val="both"/>
        <w:rPr>
          <w:rFonts w:eastAsiaTheme="minorHAnsi"/>
          <w:b/>
          <w:sz w:val="22"/>
          <w:szCs w:val="22"/>
          <w:lang w:eastAsia="en-US"/>
        </w:rPr>
      </w:pPr>
    </w:p>
    <w:p w:rsidR="00F95684" w:rsidRDefault="00F95684" w:rsidP="00813364">
      <w:pPr>
        <w:widowControl/>
        <w:ind w:left="-426"/>
        <w:jc w:val="both"/>
        <w:rPr>
          <w:rFonts w:eastAsiaTheme="minorHAnsi"/>
          <w:b/>
          <w:sz w:val="22"/>
          <w:szCs w:val="22"/>
          <w:lang w:eastAsia="en-US"/>
        </w:rPr>
      </w:pPr>
    </w:p>
    <w:p w:rsidR="00BB0AC6" w:rsidRPr="00813364" w:rsidRDefault="00BB0AC6" w:rsidP="00813364">
      <w:pPr>
        <w:widowControl/>
        <w:ind w:left="-426"/>
        <w:jc w:val="both"/>
        <w:rPr>
          <w:rFonts w:eastAsiaTheme="minorHAnsi"/>
          <w:b/>
          <w:color w:val="0070C0"/>
          <w:lang w:eastAsia="en-US"/>
        </w:rPr>
      </w:pPr>
      <w:r w:rsidRPr="00813364">
        <w:rPr>
          <w:rFonts w:eastAsiaTheme="minorHAnsi"/>
          <w:b/>
          <w:color w:val="0070C0"/>
          <w:lang w:eastAsia="en-US"/>
        </w:rPr>
        <w:t>2</w:t>
      </w:r>
      <w:r w:rsidR="00F21681">
        <w:rPr>
          <w:rFonts w:eastAsiaTheme="minorHAnsi"/>
          <w:b/>
          <w:color w:val="0070C0"/>
          <w:lang w:eastAsia="en-US"/>
        </w:rPr>
        <w:t>º</w:t>
      </w:r>
      <w:r w:rsidRPr="00813364">
        <w:rPr>
          <w:rFonts w:eastAsiaTheme="minorHAnsi"/>
          <w:b/>
          <w:color w:val="0070C0"/>
          <w:lang w:eastAsia="en-US"/>
        </w:rPr>
        <w:t>. E</w:t>
      </w:r>
      <w:r w:rsidR="00057000" w:rsidRPr="00813364">
        <w:rPr>
          <w:rFonts w:eastAsiaTheme="minorHAnsi"/>
          <w:b/>
          <w:color w:val="0070C0"/>
          <w:lang w:eastAsia="en-US"/>
        </w:rPr>
        <w:t>s</w:t>
      </w:r>
      <w:r w:rsidRPr="00813364">
        <w:rPr>
          <w:rFonts w:eastAsiaTheme="minorHAnsi"/>
          <w:b/>
          <w:color w:val="0070C0"/>
          <w:lang w:eastAsia="en-US"/>
        </w:rPr>
        <w:t xml:space="preserve"> magisterio </w:t>
      </w:r>
      <w:r w:rsidR="00057000" w:rsidRPr="00813364">
        <w:rPr>
          <w:rFonts w:eastAsiaTheme="minorHAnsi"/>
          <w:b/>
          <w:color w:val="0070C0"/>
          <w:lang w:eastAsia="en-US"/>
        </w:rPr>
        <w:t>de</w:t>
      </w:r>
      <w:r w:rsidRPr="00813364">
        <w:rPr>
          <w:rFonts w:eastAsiaTheme="minorHAnsi"/>
          <w:b/>
          <w:color w:val="0070C0"/>
          <w:lang w:eastAsia="en-US"/>
        </w:rPr>
        <w:t xml:space="preserve"> servicio para todos</w:t>
      </w:r>
    </w:p>
    <w:p w:rsidR="00BB0AC6" w:rsidRDefault="00BB0AC6" w:rsidP="00813364">
      <w:pPr>
        <w:widowControl/>
        <w:ind w:left="-426"/>
        <w:jc w:val="both"/>
        <w:rPr>
          <w:rFonts w:eastAsiaTheme="minorHAnsi"/>
          <w:b/>
          <w:sz w:val="22"/>
          <w:szCs w:val="22"/>
          <w:lang w:eastAsia="en-US"/>
        </w:rPr>
      </w:pPr>
    </w:p>
    <w:p w:rsidR="00BB0AC6" w:rsidRDefault="00F95684"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BB0AC6">
        <w:rPr>
          <w:rFonts w:eastAsiaTheme="minorHAnsi"/>
          <w:b/>
          <w:sz w:val="22"/>
          <w:szCs w:val="22"/>
          <w:lang w:eastAsia="en-US"/>
        </w:rPr>
        <w:t>En la nueva evangelización el servicio eclesial de los seglares se considera como un eje radical en el orden de los principios y en el orden de los hechos concretos.</w:t>
      </w:r>
    </w:p>
    <w:p w:rsidR="00BB0AC6" w:rsidRDefault="00BB0AC6" w:rsidP="00813364">
      <w:pPr>
        <w:widowControl/>
        <w:ind w:left="-426"/>
        <w:jc w:val="both"/>
        <w:rPr>
          <w:rFonts w:eastAsiaTheme="minorHAnsi"/>
          <w:b/>
          <w:sz w:val="22"/>
          <w:szCs w:val="22"/>
          <w:lang w:eastAsia="en-US"/>
        </w:rPr>
      </w:pPr>
    </w:p>
    <w:p w:rsidR="006918B1" w:rsidRDefault="00F95684"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BB0AC6">
        <w:rPr>
          <w:rFonts w:eastAsiaTheme="minorHAnsi"/>
          <w:b/>
          <w:sz w:val="22"/>
          <w:szCs w:val="22"/>
          <w:lang w:eastAsia="en-US"/>
        </w:rPr>
        <w:t>En el orden de los principios lo comentaba el</w:t>
      </w:r>
      <w:r w:rsidR="00B63155" w:rsidRPr="00F93EB2">
        <w:rPr>
          <w:rFonts w:eastAsiaTheme="minorHAnsi"/>
          <w:b/>
          <w:sz w:val="22"/>
          <w:szCs w:val="22"/>
          <w:lang w:eastAsia="en-US"/>
        </w:rPr>
        <w:t xml:space="preserve"> Papa Pablo VI a</w:t>
      </w:r>
      <w:r w:rsidR="00BB0AC6">
        <w:rPr>
          <w:rFonts w:eastAsiaTheme="minorHAnsi"/>
          <w:b/>
          <w:sz w:val="22"/>
          <w:szCs w:val="22"/>
          <w:lang w:eastAsia="en-US"/>
        </w:rPr>
        <w:t xml:space="preserve">l dirigirse a los </w:t>
      </w:r>
      <w:r w:rsidR="00B63155" w:rsidRPr="00F93EB2">
        <w:rPr>
          <w:rFonts w:eastAsiaTheme="minorHAnsi"/>
          <w:b/>
          <w:sz w:val="22"/>
          <w:szCs w:val="22"/>
          <w:lang w:eastAsia="en-US"/>
        </w:rPr>
        <w:t xml:space="preserve"> </w:t>
      </w:r>
      <w:r w:rsidR="00B02CE9">
        <w:rPr>
          <w:rFonts w:eastAsiaTheme="minorHAnsi"/>
          <w:b/>
          <w:sz w:val="22"/>
          <w:szCs w:val="22"/>
          <w:lang w:eastAsia="en-US"/>
        </w:rPr>
        <w:t>C</w:t>
      </w:r>
      <w:r w:rsidR="00B63155" w:rsidRPr="00F93EB2">
        <w:rPr>
          <w:rFonts w:eastAsiaTheme="minorHAnsi"/>
          <w:b/>
          <w:sz w:val="22"/>
          <w:szCs w:val="22"/>
          <w:lang w:eastAsia="en-US"/>
        </w:rPr>
        <w:t>ursill</w:t>
      </w:r>
      <w:r w:rsidR="004511A1">
        <w:rPr>
          <w:rFonts w:eastAsiaTheme="minorHAnsi"/>
          <w:b/>
          <w:sz w:val="22"/>
          <w:szCs w:val="22"/>
          <w:lang w:eastAsia="en-US"/>
        </w:rPr>
        <w:t>istas de</w:t>
      </w:r>
      <w:r w:rsidR="00B02CE9">
        <w:rPr>
          <w:rFonts w:eastAsiaTheme="minorHAnsi"/>
          <w:b/>
          <w:sz w:val="22"/>
          <w:szCs w:val="22"/>
          <w:lang w:eastAsia="en-US"/>
        </w:rPr>
        <w:t xml:space="preserve"> Cristiandad</w:t>
      </w:r>
      <w:r w:rsidR="00B63155" w:rsidRPr="00F93EB2">
        <w:rPr>
          <w:rFonts w:eastAsiaTheme="minorHAnsi"/>
          <w:b/>
          <w:sz w:val="22"/>
          <w:szCs w:val="22"/>
          <w:lang w:eastAsia="en-US"/>
        </w:rPr>
        <w:t xml:space="preserve"> reunidos en Roma</w:t>
      </w:r>
      <w:r w:rsidR="00B02CE9">
        <w:rPr>
          <w:rFonts w:eastAsiaTheme="minorHAnsi"/>
          <w:b/>
          <w:sz w:val="22"/>
          <w:szCs w:val="22"/>
          <w:lang w:eastAsia="en-US"/>
        </w:rPr>
        <w:t xml:space="preserve"> en 1966</w:t>
      </w:r>
      <w:r w:rsidR="00BB0AC6">
        <w:rPr>
          <w:rFonts w:eastAsiaTheme="minorHAnsi"/>
          <w:b/>
          <w:sz w:val="22"/>
          <w:szCs w:val="22"/>
          <w:lang w:eastAsia="en-US"/>
        </w:rPr>
        <w:t xml:space="preserve">, poco después de terminado el </w:t>
      </w:r>
      <w:r w:rsidR="00057000">
        <w:rPr>
          <w:rFonts w:eastAsiaTheme="minorHAnsi"/>
          <w:b/>
          <w:sz w:val="22"/>
          <w:szCs w:val="22"/>
          <w:lang w:eastAsia="en-US"/>
        </w:rPr>
        <w:t>C</w:t>
      </w:r>
      <w:r w:rsidR="00BB0AC6">
        <w:rPr>
          <w:rFonts w:eastAsiaTheme="minorHAnsi"/>
          <w:b/>
          <w:sz w:val="22"/>
          <w:szCs w:val="22"/>
          <w:lang w:eastAsia="en-US"/>
        </w:rPr>
        <w:t>oncilio</w:t>
      </w:r>
      <w:r w:rsidR="00057000">
        <w:rPr>
          <w:rFonts w:eastAsiaTheme="minorHAnsi"/>
          <w:b/>
          <w:sz w:val="22"/>
          <w:szCs w:val="22"/>
          <w:lang w:eastAsia="en-US"/>
        </w:rPr>
        <w:t xml:space="preserve"> Vaticano II</w:t>
      </w:r>
      <w:r w:rsidR="00BB0AC6">
        <w:rPr>
          <w:rFonts w:eastAsiaTheme="minorHAnsi"/>
          <w:b/>
          <w:sz w:val="22"/>
          <w:szCs w:val="22"/>
          <w:lang w:eastAsia="en-US"/>
        </w:rPr>
        <w:t>. Trazaba para ellos</w:t>
      </w:r>
      <w:r w:rsidR="00B63155" w:rsidRPr="00F93EB2">
        <w:rPr>
          <w:rFonts w:eastAsiaTheme="minorHAnsi"/>
          <w:b/>
          <w:sz w:val="22"/>
          <w:szCs w:val="22"/>
          <w:lang w:eastAsia="en-US"/>
        </w:rPr>
        <w:t xml:space="preserve"> un programa</w:t>
      </w:r>
      <w:r w:rsidR="005C44DE">
        <w:rPr>
          <w:rFonts w:eastAsiaTheme="minorHAnsi"/>
          <w:b/>
          <w:sz w:val="22"/>
          <w:szCs w:val="22"/>
          <w:lang w:eastAsia="en-US"/>
        </w:rPr>
        <w:t xml:space="preserve"> </w:t>
      </w:r>
      <w:r w:rsidR="00B63155" w:rsidRPr="00F93EB2">
        <w:rPr>
          <w:rFonts w:eastAsiaTheme="minorHAnsi"/>
          <w:b/>
          <w:sz w:val="22"/>
          <w:szCs w:val="22"/>
          <w:lang w:eastAsia="en-US"/>
        </w:rPr>
        <w:t xml:space="preserve">en cuatro partes que es válido para todo </w:t>
      </w:r>
      <w:r w:rsidR="00277E2C">
        <w:rPr>
          <w:rFonts w:eastAsiaTheme="minorHAnsi"/>
          <w:b/>
          <w:sz w:val="22"/>
          <w:szCs w:val="22"/>
          <w:lang w:eastAsia="en-US"/>
        </w:rPr>
        <w:t>s</w:t>
      </w:r>
      <w:r w:rsidR="00B63155" w:rsidRPr="00F93EB2">
        <w:rPr>
          <w:rFonts w:eastAsiaTheme="minorHAnsi"/>
          <w:b/>
          <w:sz w:val="22"/>
          <w:szCs w:val="22"/>
          <w:lang w:eastAsia="en-US"/>
        </w:rPr>
        <w:t>eglar</w:t>
      </w:r>
      <w:r w:rsidR="00277E2C">
        <w:rPr>
          <w:rFonts w:eastAsiaTheme="minorHAnsi"/>
          <w:b/>
          <w:sz w:val="22"/>
          <w:szCs w:val="22"/>
          <w:lang w:eastAsia="en-US"/>
        </w:rPr>
        <w:t xml:space="preserve"> cristiano</w:t>
      </w:r>
      <w:r w:rsidR="00B02CE9">
        <w:rPr>
          <w:rFonts w:eastAsiaTheme="minorHAnsi"/>
          <w:b/>
          <w:sz w:val="22"/>
          <w:szCs w:val="22"/>
          <w:lang w:eastAsia="en-US"/>
        </w:rPr>
        <w:t xml:space="preserve"> en los decenios posteriores</w:t>
      </w:r>
      <w:r w:rsidR="00B63155" w:rsidRPr="00F93EB2">
        <w:rPr>
          <w:rFonts w:eastAsiaTheme="minorHAnsi"/>
          <w:b/>
          <w:sz w:val="22"/>
          <w:szCs w:val="22"/>
          <w:lang w:eastAsia="en-US"/>
        </w:rPr>
        <w:t xml:space="preserve">: </w:t>
      </w:r>
      <w:r w:rsidR="00B02CE9">
        <w:rPr>
          <w:rFonts w:eastAsiaTheme="minorHAnsi"/>
          <w:b/>
          <w:sz w:val="22"/>
          <w:szCs w:val="22"/>
          <w:lang w:eastAsia="en-US"/>
        </w:rPr>
        <w:t xml:space="preserve"> </w:t>
      </w:r>
    </w:p>
    <w:p w:rsidR="002E3B56" w:rsidRDefault="002E3B56" w:rsidP="00813364">
      <w:pPr>
        <w:widowControl/>
        <w:ind w:left="-426"/>
        <w:jc w:val="both"/>
        <w:rPr>
          <w:rFonts w:eastAsiaTheme="minorHAnsi"/>
          <w:b/>
          <w:sz w:val="22"/>
          <w:szCs w:val="22"/>
          <w:lang w:eastAsia="en-US"/>
        </w:rPr>
      </w:pPr>
    </w:p>
    <w:p w:rsidR="006918B1" w:rsidRDefault="00F95684"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6918B1">
        <w:rPr>
          <w:rFonts w:eastAsiaTheme="minorHAnsi"/>
          <w:b/>
          <w:sz w:val="22"/>
          <w:szCs w:val="22"/>
          <w:lang w:eastAsia="en-US"/>
        </w:rPr>
        <w:t xml:space="preserve">  Primero, </w:t>
      </w:r>
      <w:r w:rsidR="00B02CE9">
        <w:rPr>
          <w:rFonts w:eastAsiaTheme="minorHAnsi"/>
          <w:b/>
          <w:sz w:val="22"/>
          <w:szCs w:val="22"/>
          <w:lang w:eastAsia="en-US"/>
        </w:rPr>
        <w:t>l</w:t>
      </w:r>
      <w:r w:rsidR="00B63155" w:rsidRPr="00F93EB2">
        <w:rPr>
          <w:rFonts w:eastAsiaTheme="minorHAnsi"/>
          <w:b/>
          <w:sz w:val="22"/>
          <w:szCs w:val="22"/>
          <w:lang w:eastAsia="en-US"/>
        </w:rPr>
        <w:t xml:space="preserve">a tarea permanente del </w:t>
      </w:r>
      <w:r w:rsidR="00B02CE9">
        <w:rPr>
          <w:rFonts w:eastAsiaTheme="minorHAnsi"/>
          <w:b/>
          <w:sz w:val="22"/>
          <w:szCs w:val="22"/>
          <w:lang w:eastAsia="en-US"/>
        </w:rPr>
        <w:t>s</w:t>
      </w:r>
      <w:r w:rsidR="00B63155" w:rsidRPr="00F93EB2">
        <w:rPr>
          <w:rFonts w:eastAsiaTheme="minorHAnsi"/>
          <w:b/>
          <w:sz w:val="22"/>
          <w:szCs w:val="22"/>
          <w:lang w:eastAsia="en-US"/>
        </w:rPr>
        <w:t>eglar</w:t>
      </w:r>
      <w:r w:rsidR="005C44DE">
        <w:rPr>
          <w:rFonts w:eastAsiaTheme="minorHAnsi"/>
          <w:b/>
          <w:sz w:val="22"/>
          <w:szCs w:val="22"/>
          <w:lang w:eastAsia="en-US"/>
        </w:rPr>
        <w:t xml:space="preserve"> </w:t>
      </w:r>
      <w:r w:rsidR="00B63155" w:rsidRPr="00F93EB2">
        <w:rPr>
          <w:rFonts w:eastAsiaTheme="minorHAnsi"/>
          <w:b/>
          <w:sz w:val="22"/>
          <w:szCs w:val="22"/>
          <w:lang w:eastAsia="en-US"/>
        </w:rPr>
        <w:t>siempre será la introducción del Evang</w:t>
      </w:r>
      <w:r w:rsidR="00B63155" w:rsidRPr="00F93EB2">
        <w:rPr>
          <w:rFonts w:eastAsiaTheme="minorHAnsi"/>
          <w:b/>
          <w:sz w:val="22"/>
          <w:szCs w:val="22"/>
          <w:lang w:eastAsia="en-US"/>
        </w:rPr>
        <w:t>e</w:t>
      </w:r>
      <w:r w:rsidR="00B63155" w:rsidRPr="00F93EB2">
        <w:rPr>
          <w:rFonts w:eastAsiaTheme="minorHAnsi"/>
          <w:b/>
          <w:sz w:val="22"/>
          <w:szCs w:val="22"/>
          <w:lang w:eastAsia="en-US"/>
        </w:rPr>
        <w:t>lio en la vida, por medio del encuentro y la</w:t>
      </w:r>
      <w:r w:rsidR="005C44DE">
        <w:rPr>
          <w:rFonts w:eastAsiaTheme="minorHAnsi"/>
          <w:b/>
          <w:sz w:val="22"/>
          <w:szCs w:val="22"/>
          <w:lang w:eastAsia="en-US"/>
        </w:rPr>
        <w:t xml:space="preserve"> </w:t>
      </w:r>
      <w:r w:rsidR="00B63155" w:rsidRPr="00F93EB2">
        <w:rPr>
          <w:rFonts w:eastAsiaTheme="minorHAnsi"/>
          <w:b/>
          <w:sz w:val="22"/>
          <w:szCs w:val="22"/>
          <w:lang w:eastAsia="en-US"/>
        </w:rPr>
        <w:t>amistad perso</w:t>
      </w:r>
      <w:r w:rsidR="005C44DE">
        <w:rPr>
          <w:rFonts w:eastAsiaTheme="minorHAnsi"/>
          <w:b/>
          <w:sz w:val="22"/>
          <w:szCs w:val="22"/>
          <w:lang w:eastAsia="en-US"/>
        </w:rPr>
        <w:t>n</w:t>
      </w:r>
      <w:r w:rsidR="00B63155" w:rsidRPr="00F93EB2">
        <w:rPr>
          <w:rFonts w:eastAsiaTheme="minorHAnsi"/>
          <w:b/>
          <w:sz w:val="22"/>
          <w:szCs w:val="22"/>
          <w:lang w:eastAsia="en-US"/>
        </w:rPr>
        <w:t>al con Dios, y en com</w:t>
      </w:r>
      <w:r w:rsidR="00B63155" w:rsidRPr="00F93EB2">
        <w:rPr>
          <w:rFonts w:eastAsiaTheme="minorHAnsi"/>
          <w:b/>
          <w:sz w:val="22"/>
          <w:szCs w:val="22"/>
          <w:lang w:eastAsia="en-US"/>
        </w:rPr>
        <w:t>u</w:t>
      </w:r>
      <w:r w:rsidR="00B63155" w:rsidRPr="00F93EB2">
        <w:rPr>
          <w:rFonts w:eastAsiaTheme="minorHAnsi"/>
          <w:b/>
          <w:sz w:val="22"/>
          <w:szCs w:val="22"/>
          <w:lang w:eastAsia="en-US"/>
        </w:rPr>
        <w:t>nión con nuestros hermanos y hermanas</w:t>
      </w:r>
      <w:r w:rsidR="006918B1">
        <w:rPr>
          <w:rFonts w:eastAsiaTheme="minorHAnsi"/>
          <w:b/>
          <w:sz w:val="22"/>
          <w:szCs w:val="22"/>
          <w:lang w:eastAsia="en-US"/>
        </w:rPr>
        <w:t xml:space="preserve"> </w:t>
      </w:r>
      <w:r w:rsidR="00B63155" w:rsidRPr="00F93EB2">
        <w:rPr>
          <w:rFonts w:eastAsiaTheme="minorHAnsi"/>
          <w:b/>
          <w:sz w:val="22"/>
          <w:szCs w:val="22"/>
          <w:lang w:eastAsia="en-US"/>
        </w:rPr>
        <w:t>(</w:t>
      </w:r>
      <w:r w:rsidR="00B63155" w:rsidRPr="00F93EB2">
        <w:rPr>
          <w:rFonts w:eastAsiaTheme="minorHAnsi"/>
          <w:b/>
          <w:i/>
          <w:iCs/>
          <w:sz w:val="22"/>
          <w:szCs w:val="22"/>
          <w:lang w:eastAsia="en-US"/>
        </w:rPr>
        <w:t>Constitución sobre la Iglesia</w:t>
      </w:r>
      <w:r w:rsidR="00B63155" w:rsidRPr="00F93EB2">
        <w:rPr>
          <w:rFonts w:eastAsiaTheme="minorHAnsi"/>
          <w:b/>
          <w:sz w:val="22"/>
          <w:szCs w:val="22"/>
          <w:lang w:eastAsia="en-US"/>
        </w:rPr>
        <w:t>, 31).</w:t>
      </w:r>
    </w:p>
    <w:p w:rsidR="002E3B56" w:rsidRDefault="002E3B56" w:rsidP="00813364">
      <w:pPr>
        <w:widowControl/>
        <w:ind w:left="-426"/>
        <w:jc w:val="both"/>
        <w:rPr>
          <w:rFonts w:eastAsiaTheme="minorHAnsi"/>
          <w:b/>
          <w:sz w:val="22"/>
          <w:szCs w:val="22"/>
          <w:lang w:eastAsia="en-US"/>
        </w:rPr>
      </w:pPr>
    </w:p>
    <w:p w:rsidR="006918B1" w:rsidRDefault="00B63155" w:rsidP="00813364">
      <w:pPr>
        <w:widowControl/>
        <w:ind w:left="-426"/>
        <w:jc w:val="both"/>
        <w:rPr>
          <w:rFonts w:eastAsiaTheme="minorHAnsi"/>
          <w:b/>
          <w:sz w:val="22"/>
          <w:szCs w:val="22"/>
          <w:lang w:eastAsia="en-US"/>
        </w:rPr>
      </w:pPr>
      <w:r w:rsidRPr="00F93EB2">
        <w:rPr>
          <w:rFonts w:eastAsiaTheme="minorHAnsi"/>
          <w:b/>
          <w:sz w:val="22"/>
          <w:szCs w:val="22"/>
          <w:lang w:eastAsia="en-US"/>
        </w:rPr>
        <w:t xml:space="preserve"> </w:t>
      </w:r>
      <w:r w:rsidR="00F95684">
        <w:rPr>
          <w:rFonts w:eastAsiaTheme="minorHAnsi"/>
          <w:b/>
          <w:sz w:val="22"/>
          <w:szCs w:val="22"/>
          <w:lang w:eastAsia="en-US"/>
        </w:rPr>
        <w:t xml:space="preserve">   </w:t>
      </w:r>
      <w:r w:rsidRPr="00F93EB2">
        <w:rPr>
          <w:rFonts w:eastAsiaTheme="minorHAnsi"/>
          <w:b/>
          <w:sz w:val="22"/>
          <w:szCs w:val="22"/>
          <w:lang w:eastAsia="en-US"/>
        </w:rPr>
        <w:t xml:space="preserve">Segundo, el </w:t>
      </w:r>
      <w:r w:rsidR="006918B1">
        <w:rPr>
          <w:rFonts w:eastAsiaTheme="minorHAnsi"/>
          <w:b/>
          <w:sz w:val="22"/>
          <w:szCs w:val="22"/>
          <w:lang w:eastAsia="en-US"/>
        </w:rPr>
        <w:t>s</w:t>
      </w:r>
      <w:r w:rsidRPr="00F93EB2">
        <w:rPr>
          <w:rFonts w:eastAsiaTheme="minorHAnsi"/>
          <w:b/>
          <w:sz w:val="22"/>
          <w:szCs w:val="22"/>
          <w:lang w:eastAsia="en-US"/>
        </w:rPr>
        <w:t xml:space="preserve">eglar, </w:t>
      </w:r>
      <w:r w:rsidR="006918B1">
        <w:rPr>
          <w:rFonts w:eastAsiaTheme="minorHAnsi"/>
          <w:b/>
          <w:sz w:val="22"/>
          <w:szCs w:val="22"/>
          <w:lang w:eastAsia="en-US"/>
        </w:rPr>
        <w:t>tiene por misión ante todo</w:t>
      </w:r>
      <w:r w:rsidRPr="00F93EB2">
        <w:rPr>
          <w:rFonts w:eastAsiaTheme="minorHAnsi"/>
          <w:b/>
          <w:sz w:val="22"/>
          <w:szCs w:val="22"/>
          <w:lang w:eastAsia="en-US"/>
        </w:rPr>
        <w:t xml:space="preserve"> hacerse mejor </w:t>
      </w:r>
      <w:r w:rsidR="006918B1">
        <w:rPr>
          <w:rFonts w:eastAsiaTheme="minorHAnsi"/>
          <w:b/>
          <w:sz w:val="22"/>
          <w:szCs w:val="22"/>
          <w:lang w:eastAsia="en-US"/>
        </w:rPr>
        <w:t>c</w:t>
      </w:r>
      <w:r w:rsidRPr="00F93EB2">
        <w:rPr>
          <w:rFonts w:eastAsiaTheme="minorHAnsi"/>
          <w:b/>
          <w:sz w:val="22"/>
          <w:szCs w:val="22"/>
          <w:lang w:eastAsia="en-US"/>
        </w:rPr>
        <w:t>ristiano</w:t>
      </w:r>
      <w:r w:rsidR="006918B1">
        <w:rPr>
          <w:rFonts w:eastAsiaTheme="minorHAnsi"/>
          <w:b/>
          <w:sz w:val="22"/>
          <w:szCs w:val="22"/>
          <w:lang w:eastAsia="en-US"/>
        </w:rPr>
        <w:t xml:space="preserve"> y mejorar siempre sus</w:t>
      </w:r>
      <w:r w:rsidRPr="00F93EB2">
        <w:rPr>
          <w:rFonts w:eastAsiaTheme="minorHAnsi"/>
          <w:b/>
          <w:sz w:val="22"/>
          <w:szCs w:val="22"/>
          <w:lang w:eastAsia="en-US"/>
        </w:rPr>
        <w:t xml:space="preserve"> actitudes. Estando convertido, cree en la Buena Nueva y la hace vida</w:t>
      </w:r>
      <w:r w:rsidR="006918B1">
        <w:rPr>
          <w:rFonts w:eastAsiaTheme="minorHAnsi"/>
          <w:b/>
          <w:sz w:val="22"/>
          <w:szCs w:val="22"/>
          <w:lang w:eastAsia="en-US"/>
        </w:rPr>
        <w:t xml:space="preserve"> </w:t>
      </w:r>
      <w:r w:rsidRPr="00F93EB2">
        <w:rPr>
          <w:rFonts w:eastAsiaTheme="minorHAnsi"/>
          <w:b/>
          <w:sz w:val="22"/>
          <w:szCs w:val="22"/>
          <w:lang w:eastAsia="en-US"/>
        </w:rPr>
        <w:t>(</w:t>
      </w:r>
      <w:r w:rsidRPr="00F93EB2">
        <w:rPr>
          <w:rFonts w:eastAsiaTheme="minorHAnsi"/>
          <w:b/>
          <w:i/>
          <w:iCs/>
          <w:sz w:val="22"/>
          <w:szCs w:val="22"/>
          <w:lang w:eastAsia="en-US"/>
        </w:rPr>
        <w:t>Constitución sobre la Iglesia</w:t>
      </w:r>
      <w:r w:rsidRPr="00F93EB2">
        <w:rPr>
          <w:rFonts w:eastAsiaTheme="minorHAnsi"/>
          <w:b/>
          <w:sz w:val="22"/>
          <w:szCs w:val="22"/>
          <w:lang w:eastAsia="en-US"/>
        </w:rPr>
        <w:t xml:space="preserve">, No. 42). </w:t>
      </w:r>
    </w:p>
    <w:p w:rsidR="002E3B56" w:rsidRDefault="002E3B56" w:rsidP="00813364">
      <w:pPr>
        <w:widowControl/>
        <w:ind w:left="-426"/>
        <w:jc w:val="both"/>
        <w:rPr>
          <w:rFonts w:eastAsiaTheme="minorHAnsi"/>
          <w:b/>
          <w:sz w:val="22"/>
          <w:szCs w:val="22"/>
          <w:lang w:eastAsia="en-US"/>
        </w:rPr>
      </w:pPr>
    </w:p>
    <w:p w:rsidR="006918B1" w:rsidRDefault="00F95684"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6918B1">
        <w:rPr>
          <w:rFonts w:eastAsiaTheme="minorHAnsi"/>
          <w:b/>
          <w:sz w:val="22"/>
          <w:szCs w:val="22"/>
          <w:lang w:eastAsia="en-US"/>
        </w:rPr>
        <w:t xml:space="preserve"> </w:t>
      </w:r>
      <w:r w:rsidR="00B63155" w:rsidRPr="00F93EB2">
        <w:rPr>
          <w:rFonts w:eastAsiaTheme="minorHAnsi"/>
          <w:b/>
          <w:sz w:val="22"/>
          <w:szCs w:val="22"/>
          <w:lang w:eastAsia="en-US"/>
        </w:rPr>
        <w:t xml:space="preserve">Tercero, el </w:t>
      </w:r>
      <w:r w:rsidR="006918B1">
        <w:rPr>
          <w:rFonts w:eastAsiaTheme="minorHAnsi"/>
          <w:b/>
          <w:sz w:val="22"/>
          <w:szCs w:val="22"/>
          <w:lang w:eastAsia="en-US"/>
        </w:rPr>
        <w:t>s</w:t>
      </w:r>
      <w:r w:rsidR="00B63155" w:rsidRPr="00F93EB2">
        <w:rPr>
          <w:rFonts w:eastAsiaTheme="minorHAnsi"/>
          <w:b/>
          <w:sz w:val="22"/>
          <w:szCs w:val="22"/>
          <w:lang w:eastAsia="en-US"/>
        </w:rPr>
        <w:t>eglar transforma el orden temporal</w:t>
      </w:r>
      <w:r w:rsidR="005C44DE">
        <w:rPr>
          <w:rFonts w:eastAsiaTheme="minorHAnsi"/>
          <w:b/>
          <w:sz w:val="22"/>
          <w:szCs w:val="22"/>
          <w:lang w:eastAsia="en-US"/>
        </w:rPr>
        <w:t xml:space="preserve"> </w:t>
      </w:r>
      <w:r w:rsidR="00B63155" w:rsidRPr="00F93EB2">
        <w:rPr>
          <w:rFonts w:eastAsiaTheme="minorHAnsi"/>
          <w:b/>
          <w:sz w:val="22"/>
          <w:szCs w:val="22"/>
          <w:lang w:eastAsia="en-US"/>
        </w:rPr>
        <w:t>en el cual está inmerso tomando su propia responsabilidad seriamente (</w:t>
      </w:r>
      <w:r w:rsidR="00B63155" w:rsidRPr="00F93EB2">
        <w:rPr>
          <w:rFonts w:eastAsiaTheme="minorHAnsi"/>
          <w:b/>
          <w:i/>
          <w:iCs/>
          <w:sz w:val="22"/>
          <w:szCs w:val="22"/>
          <w:lang w:eastAsia="en-US"/>
        </w:rPr>
        <w:t>Decreto del</w:t>
      </w:r>
      <w:r w:rsidR="005C44DE">
        <w:rPr>
          <w:rFonts w:eastAsiaTheme="minorHAnsi"/>
          <w:b/>
          <w:i/>
          <w:iCs/>
          <w:sz w:val="22"/>
          <w:szCs w:val="22"/>
          <w:lang w:eastAsia="en-US"/>
        </w:rPr>
        <w:t xml:space="preserve"> </w:t>
      </w:r>
      <w:r w:rsidR="00B63155" w:rsidRPr="00F93EB2">
        <w:rPr>
          <w:rFonts w:eastAsiaTheme="minorHAnsi"/>
          <w:b/>
          <w:i/>
          <w:iCs/>
          <w:sz w:val="22"/>
          <w:szCs w:val="22"/>
          <w:lang w:eastAsia="en-US"/>
        </w:rPr>
        <w:t>Apostolado Seglar</w:t>
      </w:r>
      <w:r w:rsidR="00B63155" w:rsidRPr="00F93EB2">
        <w:rPr>
          <w:rFonts w:eastAsiaTheme="minorHAnsi"/>
          <w:b/>
          <w:sz w:val="22"/>
          <w:szCs w:val="22"/>
          <w:lang w:eastAsia="en-US"/>
        </w:rPr>
        <w:t>, 7).</w:t>
      </w:r>
    </w:p>
    <w:p w:rsidR="002E3B56" w:rsidRDefault="002E3B56" w:rsidP="00813364">
      <w:pPr>
        <w:widowControl/>
        <w:ind w:left="-426"/>
        <w:jc w:val="both"/>
        <w:rPr>
          <w:rFonts w:eastAsiaTheme="minorHAnsi"/>
          <w:b/>
          <w:sz w:val="22"/>
          <w:szCs w:val="22"/>
          <w:lang w:eastAsia="en-US"/>
        </w:rPr>
      </w:pPr>
    </w:p>
    <w:p w:rsidR="00B63155" w:rsidRDefault="00B63155" w:rsidP="00813364">
      <w:pPr>
        <w:widowControl/>
        <w:ind w:left="-426"/>
        <w:jc w:val="both"/>
        <w:rPr>
          <w:rFonts w:eastAsiaTheme="minorHAnsi"/>
          <w:b/>
          <w:sz w:val="22"/>
          <w:szCs w:val="22"/>
          <w:lang w:eastAsia="en-US"/>
        </w:rPr>
      </w:pPr>
      <w:r w:rsidRPr="00F93EB2">
        <w:rPr>
          <w:rFonts w:eastAsiaTheme="minorHAnsi"/>
          <w:b/>
          <w:sz w:val="22"/>
          <w:szCs w:val="22"/>
          <w:lang w:eastAsia="en-US"/>
        </w:rPr>
        <w:t xml:space="preserve"> </w:t>
      </w:r>
      <w:r w:rsidR="00F95684">
        <w:rPr>
          <w:rFonts w:eastAsiaTheme="minorHAnsi"/>
          <w:b/>
          <w:sz w:val="22"/>
          <w:szCs w:val="22"/>
          <w:lang w:eastAsia="en-US"/>
        </w:rPr>
        <w:t xml:space="preserve">   </w:t>
      </w:r>
      <w:r w:rsidRPr="00F93EB2">
        <w:rPr>
          <w:rFonts w:eastAsiaTheme="minorHAnsi"/>
          <w:b/>
          <w:sz w:val="22"/>
          <w:szCs w:val="22"/>
          <w:lang w:eastAsia="en-US"/>
        </w:rPr>
        <w:t xml:space="preserve">Cuarto, el </w:t>
      </w:r>
      <w:r w:rsidR="006918B1">
        <w:rPr>
          <w:rFonts w:eastAsiaTheme="minorHAnsi"/>
          <w:b/>
          <w:sz w:val="22"/>
          <w:szCs w:val="22"/>
          <w:lang w:eastAsia="en-US"/>
        </w:rPr>
        <w:t>s</w:t>
      </w:r>
      <w:r w:rsidRPr="00F93EB2">
        <w:rPr>
          <w:rFonts w:eastAsiaTheme="minorHAnsi"/>
          <w:b/>
          <w:sz w:val="22"/>
          <w:szCs w:val="22"/>
          <w:lang w:eastAsia="en-US"/>
        </w:rPr>
        <w:t xml:space="preserve">eglar realiza su ideal humano y </w:t>
      </w:r>
      <w:r w:rsidR="006918B1">
        <w:rPr>
          <w:rFonts w:eastAsiaTheme="minorHAnsi"/>
          <w:b/>
          <w:sz w:val="22"/>
          <w:szCs w:val="22"/>
          <w:lang w:eastAsia="en-US"/>
        </w:rPr>
        <w:t>c</w:t>
      </w:r>
      <w:r w:rsidRPr="00F93EB2">
        <w:rPr>
          <w:rFonts w:eastAsiaTheme="minorHAnsi"/>
          <w:b/>
          <w:sz w:val="22"/>
          <w:szCs w:val="22"/>
          <w:lang w:eastAsia="en-US"/>
        </w:rPr>
        <w:t>ristiano en el</w:t>
      </w:r>
      <w:r w:rsidR="005C44DE">
        <w:rPr>
          <w:rFonts w:eastAsiaTheme="minorHAnsi"/>
          <w:b/>
          <w:sz w:val="22"/>
          <w:szCs w:val="22"/>
          <w:lang w:eastAsia="en-US"/>
        </w:rPr>
        <w:t xml:space="preserve"> </w:t>
      </w:r>
      <w:r w:rsidRPr="00F93EB2">
        <w:rPr>
          <w:rFonts w:eastAsiaTheme="minorHAnsi"/>
          <w:b/>
          <w:sz w:val="22"/>
          <w:szCs w:val="22"/>
          <w:lang w:eastAsia="en-US"/>
        </w:rPr>
        <w:t>mundo y en la Iglesia, conformando su vida a la imagen de Cristo y llevando esta vida a</w:t>
      </w:r>
      <w:r w:rsidR="005C44DE">
        <w:rPr>
          <w:rFonts w:eastAsiaTheme="minorHAnsi"/>
          <w:b/>
          <w:sz w:val="22"/>
          <w:szCs w:val="22"/>
          <w:lang w:eastAsia="en-US"/>
        </w:rPr>
        <w:t xml:space="preserve"> </w:t>
      </w:r>
      <w:r w:rsidRPr="00F93EB2">
        <w:rPr>
          <w:rFonts w:eastAsiaTheme="minorHAnsi"/>
          <w:b/>
          <w:sz w:val="22"/>
          <w:szCs w:val="22"/>
          <w:lang w:eastAsia="en-US"/>
        </w:rPr>
        <w:t>sus compromisos temporales en todos los niveles: personal, familiar, profesional, cívico,</w:t>
      </w:r>
      <w:r w:rsidR="005C44DE">
        <w:rPr>
          <w:rFonts w:eastAsiaTheme="minorHAnsi"/>
          <w:b/>
          <w:sz w:val="22"/>
          <w:szCs w:val="22"/>
          <w:lang w:eastAsia="en-US"/>
        </w:rPr>
        <w:t xml:space="preserve"> </w:t>
      </w:r>
      <w:r w:rsidRPr="00F93EB2">
        <w:rPr>
          <w:rFonts w:eastAsiaTheme="minorHAnsi"/>
          <w:b/>
          <w:sz w:val="22"/>
          <w:szCs w:val="22"/>
          <w:lang w:eastAsia="en-US"/>
        </w:rPr>
        <w:t>socioecon</w:t>
      </w:r>
      <w:r w:rsidRPr="00F93EB2">
        <w:rPr>
          <w:rFonts w:eastAsiaTheme="minorHAnsi"/>
          <w:b/>
          <w:sz w:val="22"/>
          <w:szCs w:val="22"/>
          <w:lang w:eastAsia="en-US"/>
        </w:rPr>
        <w:t>ó</w:t>
      </w:r>
      <w:r w:rsidRPr="00F93EB2">
        <w:rPr>
          <w:rFonts w:eastAsiaTheme="minorHAnsi"/>
          <w:b/>
          <w:sz w:val="22"/>
          <w:szCs w:val="22"/>
          <w:lang w:eastAsia="en-US"/>
        </w:rPr>
        <w:t>mico, político, etc. (</w:t>
      </w:r>
      <w:r w:rsidRPr="00F93EB2">
        <w:rPr>
          <w:rFonts w:eastAsiaTheme="minorHAnsi"/>
          <w:b/>
          <w:i/>
          <w:iCs/>
          <w:sz w:val="22"/>
          <w:szCs w:val="22"/>
          <w:lang w:eastAsia="en-US"/>
        </w:rPr>
        <w:t>Decreto del Apostolado Seglar</w:t>
      </w:r>
      <w:r w:rsidRPr="00F93EB2">
        <w:rPr>
          <w:rFonts w:eastAsiaTheme="minorHAnsi"/>
          <w:b/>
          <w:sz w:val="22"/>
          <w:szCs w:val="22"/>
          <w:lang w:eastAsia="en-US"/>
        </w:rPr>
        <w:t>,  4).</w:t>
      </w:r>
    </w:p>
    <w:p w:rsidR="006C1C98" w:rsidRDefault="006C1C98" w:rsidP="00813364">
      <w:pPr>
        <w:widowControl/>
        <w:ind w:left="-426"/>
        <w:jc w:val="both"/>
        <w:rPr>
          <w:rFonts w:eastAsiaTheme="minorHAnsi"/>
          <w:b/>
          <w:sz w:val="22"/>
          <w:szCs w:val="22"/>
          <w:lang w:eastAsia="en-US"/>
        </w:rPr>
      </w:pPr>
    </w:p>
    <w:p w:rsidR="00CE00C7" w:rsidRDefault="00CE00C7" w:rsidP="00813364">
      <w:pPr>
        <w:widowControl/>
        <w:ind w:left="-426"/>
        <w:jc w:val="both"/>
        <w:rPr>
          <w:rFonts w:eastAsiaTheme="minorHAnsi"/>
          <w:b/>
          <w:sz w:val="22"/>
          <w:szCs w:val="22"/>
          <w:lang w:eastAsia="en-US"/>
        </w:rPr>
      </w:pPr>
      <w:r>
        <w:rPr>
          <w:rFonts w:eastAsiaTheme="minorHAnsi"/>
          <w:b/>
          <w:sz w:val="22"/>
          <w:szCs w:val="22"/>
          <w:lang w:eastAsia="en-US"/>
        </w:rPr>
        <w:t>Pero medio siglo después, cuando hay que adaptarse a las circunstancias del siglo XXI, y cuando menor número de sacerdotes y religiosos se mueven en la mayor parte de las naciones en las que la Iglesia es mayoritaria, acaso haya que introducir dos nuevas consignas, implícitas y latentes en las que emanaron del Concilio Vaticano II y que citaba entonces Pablo VI. Y no se trata de enmendar la óptica de Pablo VI, sino de ser coherentes con la interpretación dinámica de la comunidad cristiana que debe adaptarse a la marcha de los tiempos y las diversas actitudes de las personas.</w:t>
      </w:r>
    </w:p>
    <w:p w:rsidR="00CE00C7" w:rsidRDefault="00CE00C7" w:rsidP="00813364">
      <w:pPr>
        <w:widowControl/>
        <w:ind w:left="-426"/>
        <w:jc w:val="both"/>
        <w:rPr>
          <w:rFonts w:eastAsiaTheme="minorHAnsi"/>
          <w:b/>
          <w:sz w:val="22"/>
          <w:szCs w:val="22"/>
          <w:lang w:eastAsia="en-US"/>
        </w:rPr>
      </w:pPr>
    </w:p>
    <w:p w:rsidR="00CE00C7" w:rsidRDefault="00F95684" w:rsidP="00813364">
      <w:pPr>
        <w:widowControl/>
        <w:ind w:left="-426"/>
        <w:jc w:val="both"/>
        <w:rPr>
          <w:rFonts w:eastAsiaTheme="minorHAnsi"/>
          <w:b/>
          <w:sz w:val="22"/>
          <w:szCs w:val="22"/>
          <w:lang w:eastAsia="en-US"/>
        </w:rPr>
      </w:pPr>
      <w:r>
        <w:rPr>
          <w:rFonts w:eastAsiaTheme="minorHAnsi"/>
          <w:b/>
          <w:sz w:val="22"/>
          <w:szCs w:val="22"/>
          <w:lang w:eastAsia="en-US"/>
        </w:rPr>
        <w:t xml:space="preserve">    </w:t>
      </w:r>
      <w:r w:rsidR="00CE00C7">
        <w:rPr>
          <w:rFonts w:eastAsiaTheme="minorHAnsi"/>
          <w:b/>
          <w:sz w:val="22"/>
          <w:szCs w:val="22"/>
          <w:lang w:eastAsia="en-US"/>
        </w:rPr>
        <w:t>Esas nuevas consignas son suplementarias, no correcciones de la visión jerárqu</w:t>
      </w:r>
      <w:r w:rsidR="00CE00C7">
        <w:rPr>
          <w:rFonts w:eastAsiaTheme="minorHAnsi"/>
          <w:b/>
          <w:sz w:val="22"/>
          <w:szCs w:val="22"/>
          <w:lang w:eastAsia="en-US"/>
        </w:rPr>
        <w:t>i</w:t>
      </w:r>
      <w:r w:rsidR="00CE00C7">
        <w:rPr>
          <w:rFonts w:eastAsiaTheme="minorHAnsi"/>
          <w:b/>
          <w:sz w:val="22"/>
          <w:szCs w:val="22"/>
          <w:lang w:eastAsia="en-US"/>
        </w:rPr>
        <w:t>ca del Magisterio eclesial. Aluden a las formas, no al fondo de entender el ministerio de la autoridad en la Iglesia.</w:t>
      </w:r>
    </w:p>
    <w:p w:rsidR="00036251" w:rsidRDefault="00036251" w:rsidP="00230478">
      <w:pPr>
        <w:widowControl/>
        <w:ind w:left="-142" w:firstLine="426"/>
        <w:jc w:val="both"/>
        <w:rPr>
          <w:rFonts w:eastAsiaTheme="minorHAnsi"/>
          <w:b/>
          <w:sz w:val="22"/>
          <w:szCs w:val="22"/>
          <w:lang w:eastAsia="en-US"/>
        </w:rPr>
      </w:pPr>
    </w:p>
    <w:p w:rsidR="00BB0AC6" w:rsidRPr="00F93EB2" w:rsidRDefault="006C1C98" w:rsidP="006C1C98">
      <w:pPr>
        <w:widowControl/>
        <w:ind w:left="-142" w:firstLine="426"/>
        <w:jc w:val="center"/>
        <w:rPr>
          <w:rFonts w:eastAsiaTheme="minorHAnsi"/>
          <w:b/>
          <w:sz w:val="22"/>
          <w:szCs w:val="22"/>
          <w:lang w:eastAsia="en-US"/>
        </w:rPr>
      </w:pPr>
      <w:r>
        <w:rPr>
          <w:noProof/>
        </w:rPr>
        <w:lastRenderedPageBreak/>
        <w:drawing>
          <wp:inline distT="0" distB="0" distL="0" distR="0">
            <wp:extent cx="2722081" cy="2171700"/>
            <wp:effectExtent l="19050" t="0" r="2069" b="0"/>
            <wp:docPr id="11" name="irc_mi" descr="http://www.somascos.org/websomesp/areajovenes/dobleclick/abbracci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mascos.org/websomesp/areajovenes/dobleclick/abbraccio1.jpg"/>
                    <pic:cNvPicPr>
                      <a:picLocks noChangeAspect="1" noChangeArrowheads="1"/>
                    </pic:cNvPicPr>
                  </pic:nvPicPr>
                  <pic:blipFill>
                    <a:blip r:embed="rId20"/>
                    <a:srcRect/>
                    <a:stretch>
                      <a:fillRect/>
                    </a:stretch>
                  </pic:blipFill>
                  <pic:spPr bwMode="auto">
                    <a:xfrm>
                      <a:off x="0" y="0"/>
                      <a:ext cx="2728078" cy="2176485"/>
                    </a:xfrm>
                    <a:prstGeom prst="rect">
                      <a:avLst/>
                    </a:prstGeom>
                    <a:noFill/>
                    <a:ln w="9525">
                      <a:noFill/>
                      <a:miter lim="800000"/>
                      <a:headEnd/>
                      <a:tailEnd/>
                    </a:ln>
                  </pic:spPr>
                </pic:pic>
              </a:graphicData>
            </a:graphic>
          </wp:inline>
        </w:drawing>
      </w:r>
      <w:r w:rsidRPr="006C1C98">
        <w:t xml:space="preserve"> </w:t>
      </w:r>
      <w:r>
        <w:rPr>
          <w:noProof/>
        </w:rPr>
        <w:drawing>
          <wp:inline distT="0" distB="0" distL="0" distR="0">
            <wp:extent cx="2219325" cy="2219325"/>
            <wp:effectExtent l="19050" t="0" r="9525" b="0"/>
            <wp:docPr id="12" name="irc_mi" descr="http://www.devocionalescristianos.org/wp-content/uploads/2013/10/compasion-biblia-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vocionalescristianos.org/wp-content/uploads/2013/10/compasion-biblia-Dios.jpg"/>
                    <pic:cNvPicPr>
                      <a:picLocks noChangeAspect="1" noChangeArrowheads="1"/>
                    </pic:cNvPicPr>
                  </pic:nvPicPr>
                  <pic:blipFill>
                    <a:blip r:embed="rId21"/>
                    <a:srcRect/>
                    <a:stretch>
                      <a:fillRect/>
                    </a:stretch>
                  </pic:blipFill>
                  <pic:spPr bwMode="auto">
                    <a:xfrm>
                      <a:off x="0" y="0"/>
                      <a:ext cx="2219325" cy="2219325"/>
                    </a:xfrm>
                    <a:prstGeom prst="rect">
                      <a:avLst/>
                    </a:prstGeom>
                    <a:noFill/>
                    <a:ln w="9525">
                      <a:noFill/>
                      <a:miter lim="800000"/>
                      <a:headEnd/>
                      <a:tailEnd/>
                    </a:ln>
                  </pic:spPr>
                </pic:pic>
              </a:graphicData>
            </a:graphic>
          </wp:inline>
        </w:drawing>
      </w:r>
    </w:p>
    <w:p w:rsidR="006918B1" w:rsidRDefault="006918B1" w:rsidP="00230478">
      <w:pPr>
        <w:widowControl/>
        <w:ind w:left="-142" w:firstLine="426"/>
        <w:jc w:val="both"/>
        <w:rPr>
          <w:rFonts w:eastAsiaTheme="minorHAnsi"/>
          <w:b/>
          <w:sz w:val="22"/>
          <w:szCs w:val="22"/>
          <w:lang w:eastAsia="en-US"/>
        </w:rPr>
      </w:pPr>
    </w:p>
    <w:p w:rsidR="006918B1" w:rsidRDefault="006918B1" w:rsidP="00F95684">
      <w:pPr>
        <w:widowControl/>
        <w:ind w:left="-142" w:firstLine="568"/>
        <w:jc w:val="both"/>
        <w:rPr>
          <w:rFonts w:eastAsiaTheme="minorHAnsi"/>
          <w:b/>
          <w:sz w:val="22"/>
          <w:szCs w:val="22"/>
          <w:lang w:eastAsia="en-US"/>
        </w:rPr>
      </w:pPr>
    </w:p>
    <w:p w:rsidR="006918B1" w:rsidRDefault="006918B1" w:rsidP="00230478">
      <w:pPr>
        <w:widowControl/>
        <w:ind w:left="-142" w:firstLine="426"/>
        <w:jc w:val="both"/>
        <w:rPr>
          <w:rFonts w:eastAsiaTheme="minorHAnsi"/>
          <w:b/>
          <w:sz w:val="22"/>
          <w:szCs w:val="22"/>
          <w:lang w:eastAsia="en-US"/>
        </w:rPr>
      </w:pPr>
      <w:r>
        <w:rPr>
          <w:rFonts w:eastAsiaTheme="minorHAnsi"/>
          <w:b/>
          <w:sz w:val="22"/>
          <w:szCs w:val="22"/>
          <w:lang w:eastAsia="en-US"/>
        </w:rPr>
        <w:t xml:space="preserve">   Quinto. El seglar tiene que sentirse mensajero del Reino de Dios  que está como eje fundamental en las palabras de Jesús en el Evangelio y tiene que ir por los lugares en donde viven y conviven los hombres de todas las ideología y of</w:t>
      </w:r>
      <w:r>
        <w:rPr>
          <w:rFonts w:eastAsiaTheme="minorHAnsi"/>
          <w:b/>
          <w:sz w:val="22"/>
          <w:szCs w:val="22"/>
          <w:lang w:eastAsia="en-US"/>
        </w:rPr>
        <w:t>i</w:t>
      </w:r>
      <w:r>
        <w:rPr>
          <w:rFonts w:eastAsiaTheme="minorHAnsi"/>
          <w:b/>
          <w:sz w:val="22"/>
          <w:szCs w:val="22"/>
          <w:lang w:eastAsia="en-US"/>
        </w:rPr>
        <w:t>cios.</w:t>
      </w:r>
      <w:r w:rsidR="00CE00C7">
        <w:rPr>
          <w:rFonts w:eastAsiaTheme="minorHAnsi"/>
          <w:b/>
          <w:sz w:val="22"/>
          <w:szCs w:val="22"/>
          <w:lang w:eastAsia="en-US"/>
        </w:rPr>
        <w:t xml:space="preserve"> No debe sentirse enviad</w:t>
      </w:r>
      <w:r w:rsidR="00C338C3">
        <w:rPr>
          <w:rFonts w:eastAsiaTheme="minorHAnsi"/>
          <w:b/>
          <w:sz w:val="22"/>
          <w:szCs w:val="22"/>
          <w:lang w:eastAsia="en-US"/>
        </w:rPr>
        <w:t xml:space="preserve"> </w:t>
      </w:r>
      <w:r w:rsidR="00CE00C7">
        <w:rPr>
          <w:rFonts w:eastAsiaTheme="minorHAnsi"/>
          <w:b/>
          <w:sz w:val="22"/>
          <w:szCs w:val="22"/>
          <w:lang w:eastAsia="en-US"/>
        </w:rPr>
        <w:t>por los clérigos ni siquiera por los obispos. El cri</w:t>
      </w:r>
      <w:r w:rsidR="00CE00C7">
        <w:rPr>
          <w:rFonts w:eastAsiaTheme="minorHAnsi"/>
          <w:b/>
          <w:sz w:val="22"/>
          <w:szCs w:val="22"/>
          <w:lang w:eastAsia="en-US"/>
        </w:rPr>
        <w:t>s</w:t>
      </w:r>
      <w:r w:rsidR="00CE00C7">
        <w:rPr>
          <w:rFonts w:eastAsiaTheme="minorHAnsi"/>
          <w:b/>
          <w:sz w:val="22"/>
          <w:szCs w:val="22"/>
          <w:lang w:eastAsia="en-US"/>
        </w:rPr>
        <w:t xml:space="preserve">tiano, por su Bautismo, en enviado por el mismo Cristo para que </w:t>
      </w:r>
      <w:proofErr w:type="spellStart"/>
      <w:r w:rsidR="00CE00C7">
        <w:rPr>
          <w:rFonts w:eastAsiaTheme="minorHAnsi"/>
          <w:b/>
          <w:sz w:val="22"/>
          <w:szCs w:val="22"/>
          <w:lang w:eastAsia="en-US"/>
        </w:rPr>
        <w:t>actua</w:t>
      </w:r>
      <w:proofErr w:type="spellEnd"/>
      <w:r w:rsidR="00CE00C7">
        <w:rPr>
          <w:rFonts w:eastAsiaTheme="minorHAnsi"/>
          <w:b/>
          <w:sz w:val="22"/>
          <w:szCs w:val="22"/>
          <w:lang w:eastAsia="en-US"/>
        </w:rPr>
        <w:t xml:space="preserve"> en com</w:t>
      </w:r>
      <w:r w:rsidR="00CE00C7">
        <w:rPr>
          <w:rFonts w:eastAsiaTheme="minorHAnsi"/>
          <w:b/>
          <w:sz w:val="22"/>
          <w:szCs w:val="22"/>
          <w:lang w:eastAsia="en-US"/>
        </w:rPr>
        <w:t>u</w:t>
      </w:r>
      <w:r w:rsidR="00CE00C7">
        <w:rPr>
          <w:rFonts w:eastAsiaTheme="minorHAnsi"/>
          <w:b/>
          <w:sz w:val="22"/>
          <w:szCs w:val="22"/>
          <w:lang w:eastAsia="en-US"/>
        </w:rPr>
        <w:t>nión con los obispos, sucesores de los ap</w:t>
      </w:r>
      <w:r w:rsidR="00C338C3">
        <w:rPr>
          <w:rFonts w:eastAsiaTheme="minorHAnsi"/>
          <w:b/>
          <w:sz w:val="22"/>
          <w:szCs w:val="22"/>
          <w:lang w:eastAsia="en-US"/>
        </w:rPr>
        <w:t>ó</w:t>
      </w:r>
      <w:r w:rsidR="00CE00C7">
        <w:rPr>
          <w:rFonts w:eastAsiaTheme="minorHAnsi"/>
          <w:b/>
          <w:sz w:val="22"/>
          <w:szCs w:val="22"/>
          <w:lang w:eastAsia="en-US"/>
        </w:rPr>
        <w:t>stoles.</w:t>
      </w:r>
      <w:r w:rsidR="00C338C3">
        <w:rPr>
          <w:rFonts w:eastAsiaTheme="minorHAnsi"/>
          <w:b/>
          <w:sz w:val="22"/>
          <w:szCs w:val="22"/>
          <w:lang w:eastAsia="en-US"/>
        </w:rPr>
        <w:t xml:space="preserve"> Tiene autonomías, no indepe</w:t>
      </w:r>
      <w:r w:rsidR="00C338C3">
        <w:rPr>
          <w:rFonts w:eastAsiaTheme="minorHAnsi"/>
          <w:b/>
          <w:sz w:val="22"/>
          <w:szCs w:val="22"/>
          <w:lang w:eastAsia="en-US"/>
        </w:rPr>
        <w:t>n</w:t>
      </w:r>
      <w:r w:rsidR="00C338C3">
        <w:rPr>
          <w:rFonts w:eastAsiaTheme="minorHAnsi"/>
          <w:b/>
          <w:sz w:val="22"/>
          <w:szCs w:val="22"/>
          <w:lang w:eastAsia="en-US"/>
        </w:rPr>
        <w:t>dencia</w:t>
      </w:r>
    </w:p>
    <w:p w:rsidR="00C338C3" w:rsidRDefault="00C338C3" w:rsidP="00230478">
      <w:pPr>
        <w:widowControl/>
        <w:ind w:left="-142" w:firstLine="426"/>
        <w:jc w:val="both"/>
        <w:rPr>
          <w:rFonts w:eastAsiaTheme="minorHAnsi"/>
          <w:b/>
          <w:sz w:val="22"/>
          <w:szCs w:val="22"/>
          <w:lang w:eastAsia="en-US"/>
        </w:rPr>
      </w:pPr>
    </w:p>
    <w:p w:rsidR="00036251" w:rsidRDefault="006918B1" w:rsidP="00230478">
      <w:pPr>
        <w:widowControl/>
        <w:ind w:left="-142" w:firstLine="426"/>
        <w:jc w:val="both"/>
        <w:rPr>
          <w:rFonts w:eastAsiaTheme="minorHAnsi"/>
          <w:b/>
          <w:sz w:val="22"/>
          <w:szCs w:val="22"/>
          <w:lang w:eastAsia="en-US"/>
        </w:rPr>
      </w:pPr>
      <w:r>
        <w:rPr>
          <w:rFonts w:eastAsiaTheme="minorHAnsi"/>
          <w:b/>
          <w:sz w:val="22"/>
          <w:szCs w:val="22"/>
          <w:lang w:eastAsia="en-US"/>
        </w:rPr>
        <w:t xml:space="preserve">   Sexto. La Iglesia de los tiempos actuales quiere estar menos en las oficinas</w:t>
      </w:r>
      <w:r w:rsidR="002E3B56">
        <w:rPr>
          <w:rFonts w:eastAsiaTheme="minorHAnsi"/>
          <w:b/>
          <w:sz w:val="22"/>
          <w:szCs w:val="22"/>
          <w:lang w:eastAsia="en-US"/>
        </w:rPr>
        <w:t xml:space="preserve"> y en los templos</w:t>
      </w:r>
      <w:r>
        <w:rPr>
          <w:rFonts w:eastAsiaTheme="minorHAnsi"/>
          <w:b/>
          <w:sz w:val="22"/>
          <w:szCs w:val="22"/>
          <w:lang w:eastAsia="en-US"/>
        </w:rPr>
        <w:t xml:space="preserve"> y salir más</w:t>
      </w:r>
      <w:r w:rsidR="00C338C3">
        <w:rPr>
          <w:rFonts w:eastAsiaTheme="minorHAnsi"/>
          <w:b/>
          <w:sz w:val="22"/>
          <w:szCs w:val="22"/>
          <w:lang w:eastAsia="en-US"/>
        </w:rPr>
        <w:t xml:space="preserve"> a las calles;</w:t>
      </w:r>
      <w:r>
        <w:rPr>
          <w:rFonts w:eastAsiaTheme="minorHAnsi"/>
          <w:b/>
          <w:sz w:val="22"/>
          <w:szCs w:val="22"/>
          <w:lang w:eastAsia="en-US"/>
        </w:rPr>
        <w:t xml:space="preserve"> quiere </w:t>
      </w:r>
      <w:r w:rsidR="002E3B56">
        <w:rPr>
          <w:rFonts w:eastAsiaTheme="minorHAnsi"/>
          <w:b/>
          <w:sz w:val="22"/>
          <w:szCs w:val="22"/>
          <w:lang w:eastAsia="en-US"/>
        </w:rPr>
        <w:t xml:space="preserve"> caminar</w:t>
      </w:r>
      <w:r>
        <w:rPr>
          <w:rFonts w:eastAsiaTheme="minorHAnsi"/>
          <w:b/>
          <w:sz w:val="22"/>
          <w:szCs w:val="22"/>
          <w:lang w:eastAsia="en-US"/>
        </w:rPr>
        <w:t xml:space="preserve"> por el mundo </w:t>
      </w:r>
      <w:r w:rsidR="00C338C3">
        <w:rPr>
          <w:rFonts w:eastAsiaTheme="minorHAnsi"/>
          <w:b/>
          <w:sz w:val="22"/>
          <w:szCs w:val="22"/>
          <w:lang w:eastAsia="en-US"/>
        </w:rPr>
        <w:t>par</w:t>
      </w:r>
      <w:r>
        <w:rPr>
          <w:rFonts w:eastAsiaTheme="minorHAnsi"/>
          <w:b/>
          <w:sz w:val="22"/>
          <w:szCs w:val="22"/>
          <w:lang w:eastAsia="en-US"/>
        </w:rPr>
        <w:t>a anu</w:t>
      </w:r>
      <w:r>
        <w:rPr>
          <w:rFonts w:eastAsiaTheme="minorHAnsi"/>
          <w:b/>
          <w:sz w:val="22"/>
          <w:szCs w:val="22"/>
          <w:lang w:eastAsia="en-US"/>
        </w:rPr>
        <w:t>n</w:t>
      </w:r>
      <w:r>
        <w:rPr>
          <w:rFonts w:eastAsiaTheme="minorHAnsi"/>
          <w:b/>
          <w:sz w:val="22"/>
          <w:szCs w:val="22"/>
          <w:lang w:eastAsia="en-US"/>
        </w:rPr>
        <w:t xml:space="preserve">ciar el mensaje de Jesús y no </w:t>
      </w:r>
      <w:r w:rsidR="002E3B56">
        <w:rPr>
          <w:rFonts w:eastAsiaTheme="minorHAnsi"/>
          <w:b/>
          <w:sz w:val="22"/>
          <w:szCs w:val="22"/>
          <w:lang w:eastAsia="en-US"/>
        </w:rPr>
        <w:t>se resigna a</w:t>
      </w:r>
      <w:r>
        <w:rPr>
          <w:rFonts w:eastAsiaTheme="minorHAnsi"/>
          <w:b/>
          <w:sz w:val="22"/>
          <w:szCs w:val="22"/>
          <w:lang w:eastAsia="en-US"/>
        </w:rPr>
        <w:t xml:space="preserve"> esperar a que vengan a su </w:t>
      </w:r>
      <w:r w:rsidR="002E3B56">
        <w:rPr>
          <w:rFonts w:eastAsiaTheme="minorHAnsi"/>
          <w:b/>
          <w:sz w:val="22"/>
          <w:szCs w:val="22"/>
          <w:lang w:eastAsia="en-US"/>
        </w:rPr>
        <w:t>cátedras</w:t>
      </w:r>
      <w:r>
        <w:rPr>
          <w:rFonts w:eastAsiaTheme="minorHAnsi"/>
          <w:b/>
          <w:sz w:val="22"/>
          <w:szCs w:val="22"/>
          <w:lang w:eastAsia="en-US"/>
        </w:rPr>
        <w:t xml:space="preserve"> a buscarlo los que no lo con</w:t>
      </w:r>
      <w:r w:rsidR="002E3B56">
        <w:rPr>
          <w:rFonts w:eastAsiaTheme="minorHAnsi"/>
          <w:b/>
          <w:sz w:val="22"/>
          <w:szCs w:val="22"/>
          <w:lang w:eastAsia="en-US"/>
        </w:rPr>
        <w:t>o</w:t>
      </w:r>
      <w:r>
        <w:rPr>
          <w:rFonts w:eastAsiaTheme="minorHAnsi"/>
          <w:b/>
          <w:sz w:val="22"/>
          <w:szCs w:val="22"/>
          <w:lang w:eastAsia="en-US"/>
        </w:rPr>
        <w:t xml:space="preserve">cen. </w:t>
      </w:r>
    </w:p>
    <w:p w:rsidR="00036251" w:rsidRDefault="00036251" w:rsidP="00230478">
      <w:pPr>
        <w:widowControl/>
        <w:ind w:left="-142" w:firstLine="426"/>
        <w:jc w:val="both"/>
        <w:rPr>
          <w:rFonts w:eastAsiaTheme="minorHAnsi"/>
          <w:b/>
          <w:sz w:val="22"/>
          <w:szCs w:val="22"/>
          <w:lang w:eastAsia="en-US"/>
        </w:rPr>
      </w:pPr>
    </w:p>
    <w:p w:rsidR="006918B1" w:rsidRDefault="00036251" w:rsidP="00230478">
      <w:pPr>
        <w:widowControl/>
        <w:ind w:left="-142" w:firstLine="426"/>
        <w:jc w:val="both"/>
        <w:rPr>
          <w:rFonts w:eastAsiaTheme="minorHAnsi"/>
          <w:b/>
          <w:sz w:val="22"/>
          <w:szCs w:val="22"/>
          <w:lang w:eastAsia="en-US"/>
        </w:rPr>
      </w:pPr>
      <w:r>
        <w:rPr>
          <w:rFonts w:eastAsiaTheme="minorHAnsi"/>
          <w:b/>
          <w:sz w:val="22"/>
          <w:szCs w:val="22"/>
          <w:lang w:eastAsia="en-US"/>
        </w:rPr>
        <w:t xml:space="preserve">   </w:t>
      </w:r>
      <w:r w:rsidR="006918B1">
        <w:rPr>
          <w:rFonts w:eastAsiaTheme="minorHAnsi"/>
          <w:b/>
          <w:sz w:val="22"/>
          <w:szCs w:val="22"/>
          <w:lang w:eastAsia="en-US"/>
        </w:rPr>
        <w:t>La Iglesia quiere emplear en sus ofertas ideales las palabras que usan ta</w:t>
      </w:r>
      <w:r w:rsidR="006918B1">
        <w:rPr>
          <w:rFonts w:eastAsiaTheme="minorHAnsi"/>
          <w:b/>
          <w:sz w:val="22"/>
          <w:szCs w:val="22"/>
          <w:lang w:eastAsia="en-US"/>
        </w:rPr>
        <w:t>m</w:t>
      </w:r>
      <w:r w:rsidR="006918B1">
        <w:rPr>
          <w:rFonts w:eastAsiaTheme="minorHAnsi"/>
          <w:b/>
          <w:sz w:val="22"/>
          <w:szCs w:val="22"/>
          <w:lang w:eastAsia="en-US"/>
        </w:rPr>
        <w:t>bién los cient</w:t>
      </w:r>
      <w:r w:rsidR="002E3B56">
        <w:rPr>
          <w:rFonts w:eastAsiaTheme="minorHAnsi"/>
          <w:b/>
          <w:sz w:val="22"/>
          <w:szCs w:val="22"/>
          <w:lang w:eastAsia="en-US"/>
        </w:rPr>
        <w:t>í</w:t>
      </w:r>
      <w:r w:rsidR="006918B1">
        <w:rPr>
          <w:rFonts w:eastAsiaTheme="minorHAnsi"/>
          <w:b/>
          <w:sz w:val="22"/>
          <w:szCs w:val="22"/>
          <w:lang w:eastAsia="en-US"/>
        </w:rPr>
        <w:t xml:space="preserve">ficos, </w:t>
      </w:r>
      <w:r w:rsidR="002E3B56">
        <w:rPr>
          <w:rFonts w:eastAsiaTheme="minorHAnsi"/>
          <w:b/>
          <w:sz w:val="22"/>
          <w:szCs w:val="22"/>
          <w:lang w:eastAsia="en-US"/>
        </w:rPr>
        <w:t xml:space="preserve">los artistas, </w:t>
      </w:r>
      <w:r w:rsidR="006918B1">
        <w:rPr>
          <w:rFonts w:eastAsiaTheme="minorHAnsi"/>
          <w:b/>
          <w:sz w:val="22"/>
          <w:szCs w:val="22"/>
          <w:lang w:eastAsia="en-US"/>
        </w:rPr>
        <w:t>los economistas y los periodista</w:t>
      </w:r>
      <w:r w:rsidR="002E3B56">
        <w:rPr>
          <w:rFonts w:eastAsiaTheme="minorHAnsi"/>
          <w:b/>
          <w:sz w:val="22"/>
          <w:szCs w:val="22"/>
          <w:lang w:eastAsia="en-US"/>
        </w:rPr>
        <w:t>s</w:t>
      </w:r>
      <w:r w:rsidR="006918B1">
        <w:rPr>
          <w:rFonts w:eastAsiaTheme="minorHAnsi"/>
          <w:b/>
          <w:sz w:val="22"/>
          <w:szCs w:val="22"/>
          <w:lang w:eastAsia="en-US"/>
        </w:rPr>
        <w:t xml:space="preserve"> y no </w:t>
      </w:r>
      <w:r w:rsidR="002E3B56">
        <w:rPr>
          <w:rFonts w:eastAsiaTheme="minorHAnsi"/>
          <w:b/>
          <w:sz w:val="22"/>
          <w:szCs w:val="22"/>
          <w:lang w:eastAsia="en-US"/>
        </w:rPr>
        <w:t>pretende</w:t>
      </w:r>
      <w:r w:rsidR="006918B1">
        <w:rPr>
          <w:rFonts w:eastAsiaTheme="minorHAnsi"/>
          <w:b/>
          <w:sz w:val="22"/>
          <w:szCs w:val="22"/>
          <w:lang w:eastAsia="en-US"/>
        </w:rPr>
        <w:t xml:space="preserve"> que se acomoden los demás a los lenguajes de sus te</w:t>
      </w:r>
      <w:r w:rsidR="002E3B56">
        <w:rPr>
          <w:rFonts w:eastAsiaTheme="minorHAnsi"/>
          <w:b/>
          <w:sz w:val="22"/>
          <w:szCs w:val="22"/>
          <w:lang w:eastAsia="en-US"/>
        </w:rPr>
        <w:t>ó</w:t>
      </w:r>
      <w:r w:rsidR="006918B1">
        <w:rPr>
          <w:rFonts w:eastAsiaTheme="minorHAnsi"/>
          <w:b/>
          <w:sz w:val="22"/>
          <w:szCs w:val="22"/>
          <w:lang w:eastAsia="en-US"/>
        </w:rPr>
        <w:t>logos.</w:t>
      </w:r>
      <w:r w:rsidR="00C338C3">
        <w:rPr>
          <w:rFonts w:eastAsiaTheme="minorHAnsi"/>
          <w:b/>
          <w:sz w:val="22"/>
          <w:szCs w:val="22"/>
          <w:lang w:eastAsia="en-US"/>
        </w:rPr>
        <w:t xml:space="preserve"> Los seglares más que los monjes o los clérigos, que son independientes del mundo y con frecue</w:t>
      </w:r>
      <w:r w:rsidR="00C338C3">
        <w:rPr>
          <w:rFonts w:eastAsiaTheme="minorHAnsi"/>
          <w:b/>
          <w:sz w:val="22"/>
          <w:szCs w:val="22"/>
          <w:lang w:eastAsia="en-US"/>
        </w:rPr>
        <w:t>n</w:t>
      </w:r>
      <w:r w:rsidR="00C338C3">
        <w:rPr>
          <w:rFonts w:eastAsiaTheme="minorHAnsi"/>
          <w:b/>
          <w:sz w:val="22"/>
          <w:szCs w:val="22"/>
          <w:lang w:eastAsia="en-US"/>
        </w:rPr>
        <w:t xml:space="preserve">cia alejados de él, pueden cumplir con ese querer, que no es otro que el de Jesús. </w:t>
      </w:r>
    </w:p>
    <w:p w:rsidR="006918B1" w:rsidRDefault="006918B1" w:rsidP="00230478">
      <w:pPr>
        <w:widowControl/>
        <w:ind w:left="-142" w:firstLine="426"/>
        <w:jc w:val="both"/>
        <w:rPr>
          <w:rFonts w:eastAsiaTheme="minorHAnsi"/>
          <w:b/>
          <w:sz w:val="22"/>
          <w:szCs w:val="22"/>
          <w:lang w:eastAsia="en-US"/>
        </w:rPr>
      </w:pPr>
    </w:p>
    <w:p w:rsidR="002E3B56" w:rsidRDefault="006918B1" w:rsidP="00230478">
      <w:pPr>
        <w:widowControl/>
        <w:ind w:left="-142" w:firstLine="426"/>
        <w:jc w:val="both"/>
        <w:rPr>
          <w:rFonts w:eastAsiaTheme="minorHAnsi"/>
          <w:b/>
          <w:sz w:val="22"/>
          <w:szCs w:val="22"/>
          <w:lang w:eastAsia="en-US"/>
        </w:rPr>
      </w:pPr>
      <w:r>
        <w:rPr>
          <w:rFonts w:eastAsiaTheme="minorHAnsi"/>
          <w:b/>
          <w:sz w:val="22"/>
          <w:szCs w:val="22"/>
          <w:lang w:eastAsia="en-US"/>
        </w:rPr>
        <w:t xml:space="preserve"> Y las consecuencia</w:t>
      </w:r>
      <w:r w:rsidR="002E3B56">
        <w:rPr>
          <w:rFonts w:eastAsiaTheme="minorHAnsi"/>
          <w:b/>
          <w:sz w:val="22"/>
          <w:szCs w:val="22"/>
          <w:lang w:eastAsia="en-US"/>
        </w:rPr>
        <w:t>s</w:t>
      </w:r>
      <w:r>
        <w:rPr>
          <w:rFonts w:eastAsiaTheme="minorHAnsi"/>
          <w:b/>
          <w:sz w:val="22"/>
          <w:szCs w:val="22"/>
          <w:lang w:eastAsia="en-US"/>
        </w:rPr>
        <w:t xml:space="preserve"> son sencillas: les seglares ya están en las calles, los seglares </w:t>
      </w:r>
      <w:r w:rsidR="002E3B56">
        <w:rPr>
          <w:rFonts w:eastAsiaTheme="minorHAnsi"/>
          <w:b/>
          <w:sz w:val="22"/>
          <w:szCs w:val="22"/>
          <w:lang w:eastAsia="en-US"/>
        </w:rPr>
        <w:t xml:space="preserve">ya usan los lenguajes modernos, los seglares ya ejercen los oficios más variados para ganarse la vida y sobre todo los seglares son los promotores de las familias en las que brotan los nuevos ciudadanos de las naciones y los nuevos creyentes </w:t>
      </w:r>
      <w:proofErr w:type="spellStart"/>
      <w:r w:rsidR="002E3B56">
        <w:rPr>
          <w:rFonts w:eastAsiaTheme="minorHAnsi"/>
          <w:b/>
          <w:sz w:val="22"/>
          <w:szCs w:val="22"/>
          <w:lang w:eastAsia="en-US"/>
        </w:rPr>
        <w:t>que</w:t>
      </w:r>
      <w:proofErr w:type="spellEnd"/>
      <w:r w:rsidR="002E3B56">
        <w:rPr>
          <w:rFonts w:eastAsiaTheme="minorHAnsi"/>
          <w:b/>
          <w:sz w:val="22"/>
          <w:szCs w:val="22"/>
          <w:lang w:eastAsia="en-US"/>
        </w:rPr>
        <w:t xml:space="preserve"> pensarán si entran en los temp</w:t>
      </w:r>
      <w:r w:rsidR="00C338C3">
        <w:rPr>
          <w:rFonts w:eastAsiaTheme="minorHAnsi"/>
          <w:b/>
          <w:sz w:val="22"/>
          <w:szCs w:val="22"/>
          <w:lang w:eastAsia="en-US"/>
        </w:rPr>
        <w:t>l</w:t>
      </w:r>
      <w:r w:rsidR="002E3B56">
        <w:rPr>
          <w:rFonts w:eastAsiaTheme="minorHAnsi"/>
          <w:b/>
          <w:sz w:val="22"/>
          <w:szCs w:val="22"/>
          <w:lang w:eastAsia="en-US"/>
        </w:rPr>
        <w:t>os que durante siglos se construy</w:t>
      </w:r>
      <w:r w:rsidR="002E3B56">
        <w:rPr>
          <w:rFonts w:eastAsiaTheme="minorHAnsi"/>
          <w:b/>
          <w:sz w:val="22"/>
          <w:szCs w:val="22"/>
          <w:lang w:eastAsia="en-US"/>
        </w:rPr>
        <w:t>e</w:t>
      </w:r>
      <w:r w:rsidR="002E3B56">
        <w:rPr>
          <w:rFonts w:eastAsiaTheme="minorHAnsi"/>
          <w:b/>
          <w:sz w:val="22"/>
          <w:szCs w:val="22"/>
          <w:lang w:eastAsia="en-US"/>
        </w:rPr>
        <w:t>ron en las calles de sus ciudades y en los pueblos de sus valles y montañas</w:t>
      </w:r>
      <w:r w:rsidR="00C338C3">
        <w:rPr>
          <w:rFonts w:eastAsiaTheme="minorHAnsi"/>
          <w:b/>
          <w:sz w:val="22"/>
          <w:szCs w:val="22"/>
          <w:lang w:eastAsia="en-US"/>
        </w:rPr>
        <w:t>.</w:t>
      </w:r>
    </w:p>
    <w:p w:rsidR="00D66366" w:rsidRDefault="00D66366" w:rsidP="00F95684">
      <w:pPr>
        <w:widowControl/>
        <w:ind w:firstLine="426"/>
        <w:jc w:val="both"/>
        <w:rPr>
          <w:rFonts w:eastAsiaTheme="minorHAnsi"/>
          <w:b/>
          <w:sz w:val="22"/>
          <w:szCs w:val="22"/>
          <w:lang w:eastAsia="en-US"/>
        </w:rPr>
      </w:pPr>
    </w:p>
    <w:p w:rsidR="002E3B56" w:rsidRDefault="002E3B56" w:rsidP="00230478">
      <w:pPr>
        <w:widowControl/>
        <w:ind w:left="-142" w:firstLine="426"/>
        <w:jc w:val="both"/>
        <w:rPr>
          <w:rFonts w:eastAsiaTheme="minorHAnsi"/>
          <w:b/>
          <w:sz w:val="22"/>
          <w:szCs w:val="22"/>
          <w:lang w:eastAsia="en-US"/>
        </w:rPr>
      </w:pPr>
    </w:p>
    <w:tbl>
      <w:tblPr>
        <w:tblStyle w:val="Tablaconcuadrcula"/>
        <w:tblW w:w="0" w:type="auto"/>
        <w:tblInd w:w="-34" w:type="dxa"/>
        <w:tblLook w:val="04A0"/>
      </w:tblPr>
      <w:tblGrid>
        <w:gridCol w:w="8506"/>
      </w:tblGrid>
      <w:tr w:rsidR="002E3B56" w:rsidTr="00F95684">
        <w:tc>
          <w:tcPr>
            <w:tcW w:w="8506" w:type="dxa"/>
          </w:tcPr>
          <w:p w:rsidR="002E3B56" w:rsidRPr="00252520" w:rsidRDefault="002E3B56" w:rsidP="00CF6810">
            <w:pPr>
              <w:widowControl/>
              <w:ind w:left="-142" w:firstLine="426"/>
              <w:jc w:val="both"/>
              <w:rPr>
                <w:rFonts w:eastAsiaTheme="minorHAnsi"/>
                <w:b/>
                <w:color w:val="00B050"/>
                <w:lang w:eastAsia="en-US"/>
              </w:rPr>
            </w:pPr>
            <w:r w:rsidRPr="00252520">
              <w:rPr>
                <w:rFonts w:eastAsiaTheme="minorHAnsi"/>
                <w:b/>
                <w:color w:val="00B050"/>
                <w:lang w:eastAsia="en-US"/>
              </w:rPr>
              <w:t>Se ofrece</w:t>
            </w:r>
            <w:r w:rsidR="00CF6810" w:rsidRPr="00252520">
              <w:rPr>
                <w:rFonts w:eastAsiaTheme="minorHAnsi"/>
                <w:b/>
                <w:color w:val="00B050"/>
                <w:lang w:eastAsia="en-US"/>
              </w:rPr>
              <w:t xml:space="preserve"> a los seglares</w:t>
            </w:r>
            <w:r w:rsidRPr="00252520">
              <w:rPr>
                <w:rFonts w:eastAsiaTheme="minorHAnsi"/>
                <w:b/>
                <w:color w:val="00B050"/>
                <w:lang w:eastAsia="en-US"/>
              </w:rPr>
              <w:t xml:space="preserve"> una oportunidad de hacer de</w:t>
            </w:r>
            <w:r w:rsidR="00CF6810" w:rsidRPr="00252520">
              <w:rPr>
                <w:rFonts w:eastAsiaTheme="minorHAnsi"/>
                <w:b/>
                <w:color w:val="00B050"/>
                <w:lang w:eastAsia="en-US"/>
              </w:rPr>
              <w:t xml:space="preserve"> l</w:t>
            </w:r>
            <w:r w:rsidRPr="00252520">
              <w:rPr>
                <w:rFonts w:eastAsiaTheme="minorHAnsi"/>
                <w:b/>
                <w:color w:val="00B050"/>
                <w:lang w:eastAsia="en-US"/>
              </w:rPr>
              <w:t>a vida una traducción del Evangelio en hechos, que no puede hacer nadie más. Cada uno puede e</w:t>
            </w:r>
            <w:r w:rsidRPr="00252520">
              <w:rPr>
                <w:rFonts w:eastAsiaTheme="minorHAnsi"/>
                <w:b/>
                <w:color w:val="00B050"/>
                <w:lang w:eastAsia="en-US"/>
              </w:rPr>
              <w:t>n</w:t>
            </w:r>
            <w:r w:rsidRPr="00252520">
              <w:rPr>
                <w:rFonts w:eastAsiaTheme="minorHAnsi"/>
                <w:b/>
                <w:color w:val="00B050"/>
                <w:lang w:eastAsia="en-US"/>
              </w:rPr>
              <w:t>carnar a Cristo</w:t>
            </w:r>
            <w:r w:rsidR="00CF6810" w:rsidRPr="00252520">
              <w:rPr>
                <w:rFonts w:eastAsiaTheme="minorHAnsi"/>
                <w:b/>
                <w:color w:val="00B050"/>
                <w:lang w:eastAsia="en-US"/>
              </w:rPr>
              <w:t xml:space="preserve"> y ayudar que lo haga el que vive a su lado</w:t>
            </w:r>
            <w:r w:rsidRPr="00252520">
              <w:rPr>
                <w:rFonts w:eastAsiaTheme="minorHAnsi"/>
                <w:b/>
                <w:color w:val="00B050"/>
                <w:lang w:eastAsia="en-US"/>
              </w:rPr>
              <w:t>. Y así servir a la Igl</w:t>
            </w:r>
            <w:r w:rsidRPr="00252520">
              <w:rPr>
                <w:rFonts w:eastAsiaTheme="minorHAnsi"/>
                <w:b/>
                <w:color w:val="00B050"/>
                <w:lang w:eastAsia="en-US"/>
              </w:rPr>
              <w:t>e</w:t>
            </w:r>
            <w:r w:rsidRPr="00252520">
              <w:rPr>
                <w:rFonts w:eastAsiaTheme="minorHAnsi"/>
                <w:b/>
                <w:color w:val="00B050"/>
                <w:lang w:eastAsia="en-US"/>
              </w:rPr>
              <w:t xml:space="preserve">sia transformando el mundo al vivir en </w:t>
            </w:r>
            <w:r w:rsidR="00CF6810" w:rsidRPr="00252520">
              <w:rPr>
                <w:rFonts w:eastAsiaTheme="minorHAnsi"/>
                <w:b/>
                <w:color w:val="00B050"/>
                <w:lang w:eastAsia="en-US"/>
              </w:rPr>
              <w:t>la amistad de Dios. S</w:t>
            </w:r>
            <w:r w:rsidRPr="00252520">
              <w:rPr>
                <w:rFonts w:eastAsiaTheme="minorHAnsi"/>
                <w:b/>
                <w:color w:val="00B050"/>
                <w:lang w:eastAsia="en-US"/>
              </w:rPr>
              <w:t>er cristiano autént</w:t>
            </w:r>
            <w:r w:rsidRPr="00252520">
              <w:rPr>
                <w:rFonts w:eastAsiaTheme="minorHAnsi"/>
                <w:b/>
                <w:color w:val="00B050"/>
                <w:lang w:eastAsia="en-US"/>
              </w:rPr>
              <w:t>i</w:t>
            </w:r>
            <w:r w:rsidRPr="00252520">
              <w:rPr>
                <w:rFonts w:eastAsiaTheme="minorHAnsi"/>
                <w:b/>
                <w:color w:val="00B050"/>
                <w:lang w:eastAsia="en-US"/>
              </w:rPr>
              <w:t>co es, saber convertir en todo momen</w:t>
            </w:r>
            <w:r w:rsidR="00CF6810" w:rsidRPr="00252520">
              <w:rPr>
                <w:rFonts w:eastAsiaTheme="minorHAnsi"/>
                <w:b/>
                <w:color w:val="00B050"/>
                <w:lang w:eastAsia="en-US"/>
              </w:rPr>
              <w:t>to l</w:t>
            </w:r>
            <w:r w:rsidRPr="00252520">
              <w:rPr>
                <w:rFonts w:eastAsiaTheme="minorHAnsi"/>
                <w:b/>
                <w:color w:val="00B050"/>
                <w:lang w:eastAsia="en-US"/>
              </w:rPr>
              <w:t>a libertad en punto de partida para transforma</w:t>
            </w:r>
            <w:r w:rsidR="00CF6810" w:rsidRPr="00252520">
              <w:rPr>
                <w:rFonts w:eastAsiaTheme="minorHAnsi"/>
                <w:b/>
                <w:color w:val="00B050"/>
                <w:lang w:eastAsia="en-US"/>
              </w:rPr>
              <w:t xml:space="preserve">r </w:t>
            </w:r>
            <w:r w:rsidRPr="00252520">
              <w:rPr>
                <w:rFonts w:eastAsiaTheme="minorHAnsi"/>
                <w:b/>
                <w:color w:val="00B050"/>
                <w:lang w:eastAsia="en-US"/>
              </w:rPr>
              <w:t xml:space="preserve">el mundo que nos rodea. </w:t>
            </w:r>
            <w:r w:rsidR="00CF6810" w:rsidRPr="00252520">
              <w:rPr>
                <w:rFonts w:eastAsiaTheme="minorHAnsi"/>
                <w:b/>
                <w:color w:val="00B050"/>
                <w:lang w:eastAsia="en-US"/>
              </w:rPr>
              <w:t>Só</w:t>
            </w:r>
            <w:r w:rsidRPr="00252520">
              <w:rPr>
                <w:rFonts w:eastAsiaTheme="minorHAnsi"/>
                <w:b/>
                <w:color w:val="00B050"/>
                <w:lang w:eastAsia="en-US"/>
              </w:rPr>
              <w:t xml:space="preserve">lo así </w:t>
            </w:r>
            <w:r w:rsidR="00CF6810" w:rsidRPr="00252520">
              <w:rPr>
                <w:rFonts w:eastAsiaTheme="minorHAnsi"/>
                <w:b/>
                <w:color w:val="00B050"/>
                <w:lang w:eastAsia="en-US"/>
              </w:rPr>
              <w:t>se puede hacer hoy nueva eva</w:t>
            </w:r>
            <w:r w:rsidR="00CF6810" w:rsidRPr="00252520">
              <w:rPr>
                <w:rFonts w:eastAsiaTheme="minorHAnsi"/>
                <w:b/>
                <w:color w:val="00B050"/>
                <w:lang w:eastAsia="en-US"/>
              </w:rPr>
              <w:t>n</w:t>
            </w:r>
            <w:r w:rsidR="00CF6810" w:rsidRPr="00252520">
              <w:rPr>
                <w:rFonts w:eastAsiaTheme="minorHAnsi"/>
                <w:b/>
                <w:color w:val="00B050"/>
                <w:lang w:eastAsia="en-US"/>
              </w:rPr>
              <w:t xml:space="preserve">gelización. Se debe mantener la consigna que a los seglares daba </w:t>
            </w:r>
            <w:r w:rsidRPr="00252520">
              <w:rPr>
                <w:rFonts w:eastAsiaTheme="minorHAnsi"/>
                <w:b/>
                <w:color w:val="00B050"/>
                <w:lang w:eastAsia="en-US"/>
              </w:rPr>
              <w:t xml:space="preserve">el Papa Juan XXIII, </w:t>
            </w:r>
            <w:r w:rsidR="00CF6810" w:rsidRPr="00252520">
              <w:rPr>
                <w:rFonts w:eastAsiaTheme="minorHAnsi"/>
                <w:b/>
                <w:color w:val="00B050"/>
                <w:lang w:eastAsia="en-US"/>
              </w:rPr>
              <w:t>cuando decía</w:t>
            </w:r>
            <w:r w:rsidRPr="00252520">
              <w:rPr>
                <w:rFonts w:eastAsiaTheme="minorHAnsi"/>
                <w:b/>
                <w:color w:val="00B050"/>
                <w:lang w:eastAsia="en-US"/>
              </w:rPr>
              <w:t>: "El cristiano es una alegría, una alegría para sí mismo, para Dios y para los demás hombres</w:t>
            </w:r>
            <w:r w:rsidR="00CF6810" w:rsidRPr="00252520">
              <w:rPr>
                <w:rFonts w:eastAsiaTheme="minorHAnsi"/>
                <w:b/>
                <w:color w:val="00B050"/>
                <w:lang w:eastAsia="en-US"/>
              </w:rPr>
              <w:t>"</w:t>
            </w:r>
          </w:p>
        </w:tc>
      </w:tr>
    </w:tbl>
    <w:p w:rsidR="002E3B56" w:rsidRDefault="002E3B56" w:rsidP="00230478">
      <w:pPr>
        <w:widowControl/>
        <w:ind w:left="-142" w:firstLine="426"/>
        <w:jc w:val="both"/>
        <w:rPr>
          <w:rFonts w:eastAsiaTheme="minorHAnsi"/>
          <w:b/>
          <w:sz w:val="22"/>
          <w:szCs w:val="22"/>
          <w:lang w:eastAsia="en-US"/>
        </w:rPr>
      </w:pPr>
    </w:p>
    <w:p w:rsidR="005C44DE" w:rsidRDefault="00F21681" w:rsidP="00813364">
      <w:pPr>
        <w:widowControl/>
        <w:autoSpaceDE/>
        <w:autoSpaceDN/>
        <w:adjustRightInd/>
        <w:ind w:left="-142" w:right="401" w:firstLine="425"/>
        <w:jc w:val="both"/>
        <w:rPr>
          <w:b/>
          <w:bCs/>
          <w:color w:val="FF0000"/>
          <w:sz w:val="32"/>
          <w:szCs w:val="32"/>
        </w:rPr>
      </w:pPr>
      <w:r>
        <w:rPr>
          <w:b/>
          <w:bCs/>
          <w:color w:val="FF0000"/>
          <w:sz w:val="32"/>
          <w:szCs w:val="32"/>
        </w:rPr>
        <w:t>4</w:t>
      </w:r>
      <w:r w:rsidR="00057000">
        <w:rPr>
          <w:b/>
          <w:bCs/>
          <w:color w:val="FF0000"/>
          <w:sz w:val="32"/>
          <w:szCs w:val="32"/>
        </w:rPr>
        <w:t>.  A</w:t>
      </w:r>
      <w:r w:rsidR="00B8525A">
        <w:rPr>
          <w:b/>
          <w:bCs/>
          <w:color w:val="FF0000"/>
          <w:sz w:val="32"/>
          <w:szCs w:val="32"/>
        </w:rPr>
        <w:t>ctuación del M</w:t>
      </w:r>
      <w:r w:rsidR="005C44DE" w:rsidRPr="006C1C98">
        <w:rPr>
          <w:b/>
          <w:bCs/>
          <w:color w:val="FF0000"/>
          <w:sz w:val="32"/>
          <w:szCs w:val="32"/>
        </w:rPr>
        <w:t>agisterio</w:t>
      </w:r>
    </w:p>
    <w:p w:rsidR="00813364" w:rsidRDefault="00813364" w:rsidP="00813364">
      <w:pPr>
        <w:widowControl/>
        <w:autoSpaceDE/>
        <w:autoSpaceDN/>
        <w:adjustRightInd/>
        <w:ind w:left="-142" w:right="401" w:firstLine="425"/>
        <w:jc w:val="both"/>
        <w:rPr>
          <w:b/>
          <w:bCs/>
          <w:sz w:val="22"/>
          <w:szCs w:val="22"/>
        </w:rPr>
      </w:pPr>
    </w:p>
    <w:p w:rsidR="000D02C5" w:rsidRDefault="00C338C3" w:rsidP="00813364">
      <w:pPr>
        <w:widowControl/>
        <w:autoSpaceDE/>
        <w:autoSpaceDN/>
        <w:adjustRightInd/>
        <w:ind w:left="-142" w:right="-142" w:firstLine="425"/>
        <w:jc w:val="both"/>
        <w:rPr>
          <w:b/>
          <w:bCs/>
          <w:sz w:val="22"/>
          <w:szCs w:val="22"/>
        </w:rPr>
      </w:pPr>
      <w:r w:rsidRPr="00C338C3">
        <w:rPr>
          <w:b/>
          <w:bCs/>
          <w:sz w:val="22"/>
          <w:szCs w:val="22"/>
        </w:rPr>
        <w:t xml:space="preserve">En la Iglesia </w:t>
      </w:r>
      <w:r>
        <w:rPr>
          <w:b/>
          <w:bCs/>
          <w:sz w:val="22"/>
          <w:szCs w:val="22"/>
        </w:rPr>
        <w:t xml:space="preserve"> se impone hoy un Magisterio</w:t>
      </w:r>
      <w:r w:rsidR="000D02C5">
        <w:rPr>
          <w:b/>
          <w:bCs/>
          <w:sz w:val="22"/>
          <w:szCs w:val="22"/>
        </w:rPr>
        <w:t xml:space="preserve"> cada vez </w:t>
      </w:r>
      <w:r>
        <w:rPr>
          <w:b/>
          <w:bCs/>
          <w:sz w:val="22"/>
          <w:szCs w:val="22"/>
        </w:rPr>
        <w:t>más vivo y una Jerarqu</w:t>
      </w:r>
      <w:r w:rsidR="0006712F">
        <w:rPr>
          <w:b/>
          <w:bCs/>
          <w:sz w:val="22"/>
          <w:szCs w:val="22"/>
        </w:rPr>
        <w:t>í</w:t>
      </w:r>
      <w:r>
        <w:rPr>
          <w:b/>
          <w:bCs/>
          <w:sz w:val="22"/>
          <w:szCs w:val="22"/>
        </w:rPr>
        <w:t xml:space="preserve">a </w:t>
      </w:r>
      <w:r w:rsidR="000D02C5">
        <w:rPr>
          <w:b/>
          <w:bCs/>
          <w:sz w:val="22"/>
          <w:szCs w:val="22"/>
        </w:rPr>
        <w:t xml:space="preserve">cada vez </w:t>
      </w:r>
      <w:r>
        <w:rPr>
          <w:b/>
          <w:bCs/>
          <w:sz w:val="22"/>
          <w:szCs w:val="22"/>
        </w:rPr>
        <w:t xml:space="preserve">más flexible. </w:t>
      </w:r>
      <w:r w:rsidR="004156E0">
        <w:rPr>
          <w:b/>
          <w:bCs/>
          <w:sz w:val="22"/>
          <w:szCs w:val="22"/>
        </w:rPr>
        <w:t>Más vivo quiere decir que sea más vital que conceptual y</w:t>
      </w:r>
      <w:r w:rsidR="000D02C5">
        <w:rPr>
          <w:b/>
          <w:bCs/>
          <w:sz w:val="22"/>
          <w:szCs w:val="22"/>
        </w:rPr>
        <w:t xml:space="preserve"> mire más a la vida de los creyentes que a la claridad de las doctrinas. El Magisterio no es un cátedra para explicar sino un púlpito para anunciar. Por eso debe ser </w:t>
      </w:r>
      <w:r w:rsidR="004156E0">
        <w:rPr>
          <w:b/>
          <w:bCs/>
          <w:sz w:val="22"/>
          <w:szCs w:val="22"/>
        </w:rPr>
        <w:t xml:space="preserve"> más espiritual que doctrinal. </w:t>
      </w:r>
    </w:p>
    <w:p w:rsidR="000D02C5" w:rsidRDefault="000D02C5" w:rsidP="00813364">
      <w:pPr>
        <w:widowControl/>
        <w:autoSpaceDE/>
        <w:autoSpaceDN/>
        <w:adjustRightInd/>
        <w:ind w:left="-142" w:right="-142" w:firstLine="426"/>
        <w:jc w:val="both"/>
        <w:rPr>
          <w:b/>
          <w:bCs/>
          <w:sz w:val="22"/>
          <w:szCs w:val="22"/>
        </w:rPr>
      </w:pPr>
    </w:p>
    <w:p w:rsidR="00C338C3" w:rsidRDefault="004156E0" w:rsidP="00813364">
      <w:pPr>
        <w:widowControl/>
        <w:autoSpaceDE/>
        <w:autoSpaceDN/>
        <w:adjustRightInd/>
        <w:ind w:left="-142" w:right="-142" w:firstLine="426"/>
        <w:jc w:val="both"/>
        <w:rPr>
          <w:b/>
          <w:bCs/>
          <w:sz w:val="22"/>
          <w:szCs w:val="22"/>
        </w:rPr>
      </w:pPr>
      <w:r>
        <w:rPr>
          <w:b/>
          <w:bCs/>
          <w:sz w:val="22"/>
          <w:szCs w:val="22"/>
        </w:rPr>
        <w:t>Y</w:t>
      </w:r>
      <w:r w:rsidR="000D02C5">
        <w:rPr>
          <w:b/>
          <w:bCs/>
          <w:sz w:val="22"/>
          <w:szCs w:val="22"/>
        </w:rPr>
        <w:t xml:space="preserve"> se precisa que </w:t>
      </w:r>
      <w:r>
        <w:rPr>
          <w:b/>
          <w:bCs/>
          <w:sz w:val="22"/>
          <w:szCs w:val="22"/>
        </w:rPr>
        <w:t>la Jerarqu</w:t>
      </w:r>
      <w:r w:rsidR="0006712F">
        <w:rPr>
          <w:b/>
          <w:bCs/>
          <w:sz w:val="22"/>
          <w:szCs w:val="22"/>
        </w:rPr>
        <w:t>í</w:t>
      </w:r>
      <w:r>
        <w:rPr>
          <w:b/>
          <w:bCs/>
          <w:sz w:val="22"/>
          <w:szCs w:val="22"/>
        </w:rPr>
        <w:t>a sea más servi</w:t>
      </w:r>
      <w:r w:rsidR="0006712F">
        <w:rPr>
          <w:b/>
          <w:bCs/>
          <w:sz w:val="22"/>
          <w:szCs w:val="22"/>
        </w:rPr>
        <w:t>c</w:t>
      </w:r>
      <w:r>
        <w:rPr>
          <w:b/>
          <w:bCs/>
          <w:sz w:val="22"/>
          <w:szCs w:val="22"/>
        </w:rPr>
        <w:t>ial</w:t>
      </w:r>
      <w:r w:rsidR="000D02C5">
        <w:rPr>
          <w:b/>
          <w:bCs/>
          <w:sz w:val="22"/>
          <w:szCs w:val="22"/>
        </w:rPr>
        <w:t xml:space="preserve"> que directiva y representativa</w:t>
      </w:r>
      <w:r>
        <w:rPr>
          <w:b/>
          <w:bCs/>
          <w:sz w:val="22"/>
          <w:szCs w:val="22"/>
        </w:rPr>
        <w:t xml:space="preserve"> quiere decir que haga más honor </w:t>
      </w:r>
      <w:r w:rsidR="000D02C5">
        <w:rPr>
          <w:b/>
          <w:bCs/>
          <w:sz w:val="22"/>
          <w:szCs w:val="22"/>
        </w:rPr>
        <w:t>a</w:t>
      </w:r>
      <w:r>
        <w:rPr>
          <w:b/>
          <w:bCs/>
          <w:sz w:val="22"/>
          <w:szCs w:val="22"/>
        </w:rPr>
        <w:t>l significado de ministerio, servicio,</w:t>
      </w:r>
      <w:r w:rsidR="000D02C5">
        <w:rPr>
          <w:b/>
          <w:bCs/>
          <w:sz w:val="22"/>
          <w:szCs w:val="22"/>
        </w:rPr>
        <w:t xml:space="preserve"> ayuda, ap</w:t>
      </w:r>
      <w:r w:rsidR="000D02C5">
        <w:rPr>
          <w:b/>
          <w:bCs/>
          <w:sz w:val="22"/>
          <w:szCs w:val="22"/>
        </w:rPr>
        <w:t>o</w:t>
      </w:r>
      <w:r w:rsidR="000D02C5">
        <w:rPr>
          <w:b/>
          <w:bCs/>
          <w:sz w:val="22"/>
          <w:szCs w:val="22"/>
        </w:rPr>
        <w:t>yo y disponibilidad</w:t>
      </w:r>
      <w:r>
        <w:rPr>
          <w:b/>
          <w:bCs/>
          <w:sz w:val="22"/>
          <w:szCs w:val="22"/>
        </w:rPr>
        <w:t xml:space="preserve"> y no de dignidad, </w:t>
      </w:r>
      <w:r w:rsidR="000D02C5">
        <w:rPr>
          <w:b/>
          <w:bCs/>
          <w:sz w:val="22"/>
          <w:szCs w:val="22"/>
        </w:rPr>
        <w:t xml:space="preserve">mando y </w:t>
      </w:r>
      <w:r>
        <w:rPr>
          <w:b/>
          <w:bCs/>
          <w:sz w:val="22"/>
          <w:szCs w:val="22"/>
        </w:rPr>
        <w:t>autoridad</w:t>
      </w:r>
      <w:r w:rsidR="000D02C5">
        <w:rPr>
          <w:b/>
          <w:bCs/>
          <w:sz w:val="22"/>
          <w:szCs w:val="22"/>
        </w:rPr>
        <w:t>.</w:t>
      </w:r>
    </w:p>
    <w:p w:rsidR="004156E0" w:rsidRDefault="004156E0" w:rsidP="00813364">
      <w:pPr>
        <w:widowControl/>
        <w:autoSpaceDE/>
        <w:autoSpaceDN/>
        <w:adjustRightInd/>
        <w:ind w:left="-142" w:right="-142" w:firstLine="426"/>
        <w:jc w:val="both"/>
        <w:rPr>
          <w:b/>
          <w:bCs/>
          <w:sz w:val="22"/>
          <w:szCs w:val="22"/>
        </w:rPr>
      </w:pPr>
    </w:p>
    <w:p w:rsidR="000F0ABE" w:rsidRDefault="004156E0" w:rsidP="00813364">
      <w:pPr>
        <w:widowControl/>
        <w:autoSpaceDE/>
        <w:autoSpaceDN/>
        <w:adjustRightInd/>
        <w:ind w:left="-142" w:right="-142" w:firstLine="426"/>
        <w:jc w:val="both"/>
        <w:rPr>
          <w:b/>
          <w:bCs/>
          <w:sz w:val="22"/>
          <w:szCs w:val="22"/>
        </w:rPr>
      </w:pPr>
      <w:r>
        <w:rPr>
          <w:b/>
          <w:bCs/>
          <w:sz w:val="22"/>
          <w:szCs w:val="22"/>
        </w:rPr>
        <w:t xml:space="preserve">Esto es fácil decirlo, pero no tanto hacerlo. Habrá que empezar por los adornos personales, que de eso tienen muchos </w:t>
      </w:r>
      <w:r w:rsidR="000D02C5">
        <w:rPr>
          <w:b/>
          <w:bCs/>
          <w:sz w:val="22"/>
          <w:szCs w:val="22"/>
        </w:rPr>
        <w:t xml:space="preserve">de elegancia mundana </w:t>
      </w:r>
      <w:r>
        <w:rPr>
          <w:b/>
          <w:bCs/>
          <w:sz w:val="22"/>
          <w:szCs w:val="22"/>
        </w:rPr>
        <w:t xml:space="preserve">los vistosos </w:t>
      </w:r>
      <w:r w:rsidR="000D02C5">
        <w:rPr>
          <w:b/>
          <w:bCs/>
          <w:sz w:val="22"/>
          <w:szCs w:val="22"/>
        </w:rPr>
        <w:t>orn</w:t>
      </w:r>
      <w:r w:rsidR="000D02C5">
        <w:rPr>
          <w:b/>
          <w:bCs/>
          <w:sz w:val="22"/>
          <w:szCs w:val="22"/>
        </w:rPr>
        <w:t>a</w:t>
      </w:r>
      <w:r w:rsidR="000D02C5">
        <w:rPr>
          <w:b/>
          <w:bCs/>
          <w:sz w:val="22"/>
          <w:szCs w:val="22"/>
        </w:rPr>
        <w:t xml:space="preserve">mentos </w:t>
      </w:r>
      <w:r>
        <w:rPr>
          <w:b/>
          <w:bCs/>
          <w:sz w:val="22"/>
          <w:szCs w:val="22"/>
        </w:rPr>
        <w:t xml:space="preserve">que se emplean incluso en las asambleas litúrgicas, aptos para cortes medievales y renacentistas, </w:t>
      </w:r>
      <w:r w:rsidR="000D02C5">
        <w:rPr>
          <w:b/>
          <w:bCs/>
          <w:sz w:val="22"/>
          <w:szCs w:val="22"/>
        </w:rPr>
        <w:t xml:space="preserve">pero </w:t>
      </w:r>
      <w:r>
        <w:rPr>
          <w:b/>
          <w:bCs/>
          <w:sz w:val="22"/>
          <w:szCs w:val="22"/>
        </w:rPr>
        <w:t xml:space="preserve">no válidos para épocas </w:t>
      </w:r>
      <w:r w:rsidR="000D02C5">
        <w:rPr>
          <w:b/>
          <w:bCs/>
          <w:sz w:val="22"/>
          <w:szCs w:val="22"/>
        </w:rPr>
        <w:t xml:space="preserve">o países en que domina la pobreza. En los tiempos </w:t>
      </w:r>
      <w:r>
        <w:rPr>
          <w:b/>
          <w:bCs/>
          <w:sz w:val="22"/>
          <w:szCs w:val="22"/>
        </w:rPr>
        <w:t>en</w:t>
      </w:r>
      <w:r w:rsidR="000D02C5">
        <w:rPr>
          <w:b/>
          <w:bCs/>
          <w:sz w:val="22"/>
          <w:szCs w:val="22"/>
        </w:rPr>
        <w:t xml:space="preserve"> los que</w:t>
      </w:r>
      <w:r>
        <w:rPr>
          <w:b/>
          <w:bCs/>
          <w:sz w:val="22"/>
          <w:szCs w:val="22"/>
        </w:rPr>
        <w:t xml:space="preserve"> los cuerpos, sobre todo femeninos, </w:t>
      </w:r>
      <w:r w:rsidR="000D02C5">
        <w:rPr>
          <w:b/>
          <w:bCs/>
          <w:sz w:val="22"/>
          <w:szCs w:val="22"/>
        </w:rPr>
        <w:t xml:space="preserve">se ponen al servicio de empresas mercantiles y </w:t>
      </w:r>
      <w:r>
        <w:rPr>
          <w:b/>
          <w:bCs/>
          <w:sz w:val="22"/>
          <w:szCs w:val="22"/>
        </w:rPr>
        <w:t>se convierten</w:t>
      </w:r>
      <w:r w:rsidR="000F0ABE">
        <w:rPr>
          <w:b/>
          <w:bCs/>
          <w:sz w:val="22"/>
          <w:szCs w:val="22"/>
        </w:rPr>
        <w:t>,</w:t>
      </w:r>
      <w:r>
        <w:rPr>
          <w:b/>
          <w:bCs/>
          <w:sz w:val="22"/>
          <w:szCs w:val="22"/>
        </w:rPr>
        <w:t xml:space="preserve"> bajo el imperio de la vanidad y de los mercados</w:t>
      </w:r>
      <w:r w:rsidR="000F0ABE">
        <w:rPr>
          <w:b/>
          <w:bCs/>
          <w:sz w:val="22"/>
          <w:szCs w:val="22"/>
        </w:rPr>
        <w:t>,</w:t>
      </w:r>
      <w:r>
        <w:rPr>
          <w:b/>
          <w:bCs/>
          <w:sz w:val="22"/>
          <w:szCs w:val="22"/>
        </w:rPr>
        <w:t xml:space="preserve"> en perchas permanentemente renovadas con nuevos aditamentos</w:t>
      </w:r>
      <w:r w:rsidR="000F0ABE">
        <w:rPr>
          <w:b/>
          <w:bCs/>
          <w:sz w:val="22"/>
          <w:szCs w:val="22"/>
        </w:rPr>
        <w:t xml:space="preserve"> aptos para la venta, no parece excelente idea el uso de sedas, de joyas, de gestos ostentosos</w:t>
      </w:r>
      <w:r>
        <w:rPr>
          <w:b/>
          <w:bCs/>
          <w:sz w:val="22"/>
          <w:szCs w:val="22"/>
        </w:rPr>
        <w:t xml:space="preserve">. </w:t>
      </w:r>
    </w:p>
    <w:p w:rsidR="000F0ABE" w:rsidRDefault="000F0ABE" w:rsidP="00813364">
      <w:pPr>
        <w:widowControl/>
        <w:autoSpaceDE/>
        <w:autoSpaceDN/>
        <w:adjustRightInd/>
        <w:ind w:left="-142" w:right="-142" w:firstLine="426"/>
        <w:jc w:val="both"/>
        <w:rPr>
          <w:b/>
          <w:bCs/>
          <w:sz w:val="22"/>
          <w:szCs w:val="22"/>
        </w:rPr>
      </w:pPr>
    </w:p>
    <w:p w:rsidR="004156E0" w:rsidRDefault="000F0ABE" w:rsidP="00813364">
      <w:pPr>
        <w:widowControl/>
        <w:autoSpaceDE/>
        <w:autoSpaceDN/>
        <w:adjustRightInd/>
        <w:ind w:left="-142" w:right="-142" w:firstLine="426"/>
        <w:jc w:val="both"/>
        <w:rPr>
          <w:b/>
          <w:bCs/>
          <w:sz w:val="22"/>
          <w:szCs w:val="22"/>
        </w:rPr>
      </w:pPr>
      <w:r>
        <w:rPr>
          <w:b/>
          <w:bCs/>
          <w:sz w:val="22"/>
          <w:szCs w:val="22"/>
        </w:rPr>
        <w:t xml:space="preserve">  </w:t>
      </w:r>
      <w:r w:rsidR="004156E0">
        <w:rPr>
          <w:b/>
          <w:bCs/>
          <w:sz w:val="22"/>
          <w:szCs w:val="22"/>
        </w:rPr>
        <w:t xml:space="preserve">Es probable que la moda y los bordados de oro están </w:t>
      </w:r>
      <w:r>
        <w:rPr>
          <w:b/>
          <w:bCs/>
          <w:sz w:val="22"/>
          <w:szCs w:val="22"/>
        </w:rPr>
        <w:t xml:space="preserve">hoy </w:t>
      </w:r>
      <w:r w:rsidR="004156E0">
        <w:rPr>
          <w:b/>
          <w:bCs/>
          <w:sz w:val="22"/>
          <w:szCs w:val="22"/>
        </w:rPr>
        <w:t>reñidos con la pi</w:t>
      </w:r>
      <w:r w:rsidR="004156E0">
        <w:rPr>
          <w:b/>
          <w:bCs/>
          <w:sz w:val="22"/>
          <w:szCs w:val="22"/>
        </w:rPr>
        <w:t>e</w:t>
      </w:r>
      <w:r w:rsidR="004156E0">
        <w:rPr>
          <w:b/>
          <w:bCs/>
          <w:sz w:val="22"/>
          <w:szCs w:val="22"/>
        </w:rPr>
        <w:t>dad en las actuaciones litúrgicas</w:t>
      </w:r>
      <w:r>
        <w:rPr>
          <w:b/>
          <w:bCs/>
          <w:sz w:val="22"/>
          <w:szCs w:val="22"/>
        </w:rPr>
        <w:t>. Y desde luego los escudos de armas hablan de guerreros como los títulos de príncipes eclesiásticos heredados del pasado no tienen el poder de despertar añoranzas espirituales sin de recordar tiempos de poderes terrenos.</w:t>
      </w:r>
    </w:p>
    <w:p w:rsidR="000F0ABE" w:rsidRDefault="000F0ABE" w:rsidP="00813364">
      <w:pPr>
        <w:widowControl/>
        <w:autoSpaceDE/>
        <w:autoSpaceDN/>
        <w:adjustRightInd/>
        <w:ind w:left="-142" w:right="-142" w:firstLine="426"/>
        <w:jc w:val="both"/>
        <w:rPr>
          <w:b/>
          <w:bCs/>
          <w:sz w:val="22"/>
          <w:szCs w:val="22"/>
        </w:rPr>
      </w:pPr>
    </w:p>
    <w:p w:rsidR="004156E0" w:rsidRDefault="004156E0" w:rsidP="00813364">
      <w:pPr>
        <w:widowControl/>
        <w:autoSpaceDE/>
        <w:autoSpaceDN/>
        <w:adjustRightInd/>
        <w:ind w:left="-142" w:right="-142" w:firstLine="426"/>
        <w:jc w:val="both"/>
        <w:rPr>
          <w:b/>
          <w:bCs/>
          <w:sz w:val="22"/>
          <w:szCs w:val="22"/>
        </w:rPr>
      </w:pPr>
      <w:r>
        <w:rPr>
          <w:b/>
          <w:bCs/>
          <w:sz w:val="22"/>
          <w:szCs w:val="22"/>
        </w:rPr>
        <w:t>Un ministro de acciones religiosas  no cambia tanto de vestido ni busca tanto los colores como los ministros de un país rico. Si San Francisco Javier lo hi</w:t>
      </w:r>
      <w:r w:rsidR="000F0ABE">
        <w:rPr>
          <w:b/>
          <w:bCs/>
          <w:sz w:val="22"/>
          <w:szCs w:val="22"/>
        </w:rPr>
        <w:t>z</w:t>
      </w:r>
      <w:r>
        <w:rPr>
          <w:b/>
          <w:bCs/>
          <w:sz w:val="22"/>
          <w:szCs w:val="22"/>
        </w:rPr>
        <w:t>o ante las autoridades ori</w:t>
      </w:r>
      <w:r w:rsidR="0006712F">
        <w:rPr>
          <w:b/>
          <w:bCs/>
          <w:sz w:val="22"/>
          <w:szCs w:val="22"/>
        </w:rPr>
        <w:t>e</w:t>
      </w:r>
      <w:r>
        <w:rPr>
          <w:b/>
          <w:bCs/>
          <w:sz w:val="22"/>
          <w:szCs w:val="22"/>
        </w:rPr>
        <w:t>ntales para hablar lenguajes que ellas enten</w:t>
      </w:r>
      <w:r w:rsidR="0006712F">
        <w:rPr>
          <w:b/>
          <w:bCs/>
          <w:sz w:val="22"/>
          <w:szCs w:val="22"/>
        </w:rPr>
        <w:t>dieran, San Fra</w:t>
      </w:r>
      <w:r w:rsidR="0006712F">
        <w:rPr>
          <w:b/>
          <w:bCs/>
          <w:sz w:val="22"/>
          <w:szCs w:val="22"/>
        </w:rPr>
        <w:t>n</w:t>
      </w:r>
      <w:r w:rsidR="0006712F">
        <w:rPr>
          <w:b/>
          <w:bCs/>
          <w:sz w:val="22"/>
          <w:szCs w:val="22"/>
        </w:rPr>
        <w:t>cisco de Así</w:t>
      </w:r>
      <w:r>
        <w:rPr>
          <w:b/>
          <w:bCs/>
          <w:sz w:val="22"/>
          <w:szCs w:val="22"/>
        </w:rPr>
        <w:t xml:space="preserve">s, a pesar del oficio de su padre </w:t>
      </w:r>
      <w:r w:rsidR="0006712F">
        <w:rPr>
          <w:b/>
          <w:bCs/>
          <w:sz w:val="22"/>
          <w:szCs w:val="22"/>
        </w:rPr>
        <w:t>comerciante</w:t>
      </w:r>
      <w:r w:rsidR="000F0ABE">
        <w:rPr>
          <w:b/>
          <w:bCs/>
          <w:sz w:val="22"/>
          <w:szCs w:val="22"/>
        </w:rPr>
        <w:t>,</w:t>
      </w:r>
      <w:r w:rsidR="0006712F">
        <w:rPr>
          <w:b/>
          <w:bCs/>
          <w:sz w:val="22"/>
          <w:szCs w:val="22"/>
        </w:rPr>
        <w:t xml:space="preserve"> no quiso hacerlo para recordar mejor al Maestro Jesús ante los curiosos que transitaban por las plazas de </w:t>
      </w:r>
      <w:r w:rsidR="000F0ABE">
        <w:rPr>
          <w:b/>
          <w:bCs/>
          <w:sz w:val="22"/>
          <w:szCs w:val="22"/>
        </w:rPr>
        <w:t>su ciudad natal</w:t>
      </w:r>
      <w:r w:rsidR="0006712F">
        <w:rPr>
          <w:b/>
          <w:bCs/>
          <w:sz w:val="22"/>
          <w:szCs w:val="22"/>
        </w:rPr>
        <w:t xml:space="preserve">. </w:t>
      </w:r>
      <w:r>
        <w:rPr>
          <w:b/>
          <w:bCs/>
          <w:sz w:val="22"/>
          <w:szCs w:val="22"/>
        </w:rPr>
        <w:t>En un tiempo en que la tercera parte de la humanidad languid</w:t>
      </w:r>
      <w:r>
        <w:rPr>
          <w:b/>
          <w:bCs/>
          <w:sz w:val="22"/>
          <w:szCs w:val="22"/>
        </w:rPr>
        <w:t>e</w:t>
      </w:r>
      <w:r>
        <w:rPr>
          <w:b/>
          <w:bCs/>
          <w:sz w:val="22"/>
          <w:szCs w:val="22"/>
        </w:rPr>
        <w:t>ce de ha</w:t>
      </w:r>
      <w:r w:rsidR="0006712F">
        <w:rPr>
          <w:b/>
          <w:bCs/>
          <w:sz w:val="22"/>
          <w:szCs w:val="22"/>
        </w:rPr>
        <w:t>m</w:t>
      </w:r>
      <w:r>
        <w:rPr>
          <w:b/>
          <w:bCs/>
          <w:sz w:val="22"/>
          <w:szCs w:val="22"/>
        </w:rPr>
        <w:t>bre</w:t>
      </w:r>
      <w:r w:rsidR="000F0ABE">
        <w:rPr>
          <w:b/>
          <w:bCs/>
          <w:sz w:val="22"/>
          <w:szCs w:val="22"/>
        </w:rPr>
        <w:t xml:space="preserve"> y muere de enfermedades vencibles</w:t>
      </w:r>
      <w:r>
        <w:rPr>
          <w:b/>
          <w:bCs/>
          <w:sz w:val="22"/>
          <w:szCs w:val="22"/>
        </w:rPr>
        <w:t xml:space="preserve"> </w:t>
      </w:r>
      <w:r w:rsidR="0006712F">
        <w:rPr>
          <w:b/>
          <w:bCs/>
          <w:sz w:val="22"/>
          <w:szCs w:val="22"/>
        </w:rPr>
        <w:t>es más vital obrar a lo San Fra</w:t>
      </w:r>
      <w:r w:rsidR="0006712F">
        <w:rPr>
          <w:b/>
          <w:bCs/>
          <w:sz w:val="22"/>
          <w:szCs w:val="22"/>
        </w:rPr>
        <w:t>n</w:t>
      </w:r>
      <w:r w:rsidR="0006712F">
        <w:rPr>
          <w:b/>
          <w:bCs/>
          <w:sz w:val="22"/>
          <w:szCs w:val="22"/>
        </w:rPr>
        <w:t>cisco de As</w:t>
      </w:r>
      <w:r w:rsidR="00057000">
        <w:rPr>
          <w:b/>
          <w:bCs/>
          <w:sz w:val="22"/>
          <w:szCs w:val="22"/>
        </w:rPr>
        <w:t>í</w:t>
      </w:r>
      <w:r w:rsidR="0006712F">
        <w:rPr>
          <w:b/>
          <w:bCs/>
          <w:sz w:val="22"/>
          <w:szCs w:val="22"/>
        </w:rPr>
        <w:t>s que a lo San Francisco de Javier. N</w:t>
      </w:r>
      <w:r>
        <w:rPr>
          <w:b/>
          <w:bCs/>
          <w:sz w:val="22"/>
          <w:szCs w:val="22"/>
        </w:rPr>
        <w:t>o está bien que las cruces de los jer</w:t>
      </w:r>
      <w:r w:rsidR="0006712F">
        <w:rPr>
          <w:b/>
          <w:bCs/>
          <w:sz w:val="22"/>
          <w:szCs w:val="22"/>
        </w:rPr>
        <w:t>a</w:t>
      </w:r>
      <w:r>
        <w:rPr>
          <w:b/>
          <w:bCs/>
          <w:sz w:val="22"/>
          <w:szCs w:val="22"/>
        </w:rPr>
        <w:t>rcas sean de oro y el precio de los capisa</w:t>
      </w:r>
      <w:r w:rsidR="0006712F">
        <w:rPr>
          <w:b/>
          <w:bCs/>
          <w:sz w:val="22"/>
          <w:szCs w:val="22"/>
        </w:rPr>
        <w:t>yos</w:t>
      </w:r>
      <w:r>
        <w:rPr>
          <w:b/>
          <w:bCs/>
          <w:sz w:val="22"/>
          <w:szCs w:val="22"/>
        </w:rPr>
        <w:t xml:space="preserve"> sean superior</w:t>
      </w:r>
      <w:r w:rsidR="0006712F">
        <w:rPr>
          <w:b/>
          <w:bCs/>
          <w:sz w:val="22"/>
          <w:szCs w:val="22"/>
        </w:rPr>
        <w:t>es</w:t>
      </w:r>
      <w:r>
        <w:rPr>
          <w:b/>
          <w:bCs/>
          <w:sz w:val="22"/>
          <w:szCs w:val="22"/>
        </w:rPr>
        <w:t xml:space="preserve"> o los</w:t>
      </w:r>
      <w:r w:rsidR="0006712F">
        <w:rPr>
          <w:b/>
          <w:bCs/>
          <w:sz w:val="22"/>
          <w:szCs w:val="22"/>
        </w:rPr>
        <w:t xml:space="preserve"> modelos</w:t>
      </w:r>
      <w:r>
        <w:rPr>
          <w:b/>
          <w:bCs/>
          <w:sz w:val="22"/>
          <w:szCs w:val="22"/>
        </w:rPr>
        <w:t xml:space="preserve"> de las pasarelas</w:t>
      </w:r>
      <w:r w:rsidR="0006712F">
        <w:rPr>
          <w:b/>
          <w:bCs/>
          <w:sz w:val="22"/>
          <w:szCs w:val="22"/>
        </w:rPr>
        <w:t xml:space="preserve"> de moda Paris, Londres o Viena.</w:t>
      </w:r>
    </w:p>
    <w:p w:rsidR="004156E0" w:rsidRDefault="004156E0" w:rsidP="00813364">
      <w:pPr>
        <w:widowControl/>
        <w:autoSpaceDE/>
        <w:autoSpaceDN/>
        <w:adjustRightInd/>
        <w:ind w:left="-142" w:right="-142" w:firstLine="426"/>
        <w:jc w:val="both"/>
        <w:rPr>
          <w:b/>
          <w:bCs/>
          <w:sz w:val="22"/>
          <w:szCs w:val="22"/>
        </w:rPr>
      </w:pPr>
    </w:p>
    <w:p w:rsidR="0006712F" w:rsidRDefault="00036251" w:rsidP="00813364">
      <w:pPr>
        <w:widowControl/>
        <w:autoSpaceDE/>
        <w:autoSpaceDN/>
        <w:adjustRightInd/>
        <w:ind w:left="-142" w:right="-142" w:firstLine="426"/>
        <w:jc w:val="center"/>
        <w:rPr>
          <w:b/>
          <w:bCs/>
          <w:sz w:val="22"/>
          <w:szCs w:val="22"/>
        </w:rPr>
      </w:pPr>
      <w:r>
        <w:rPr>
          <w:noProof/>
        </w:rPr>
        <w:drawing>
          <wp:inline distT="0" distB="0" distL="0" distR="0">
            <wp:extent cx="1857375" cy="1238250"/>
            <wp:effectExtent l="19050" t="0" r="9525" b="0"/>
            <wp:docPr id="16" name="irc_mi" descr="http://www.elcaminocc.org/imagenes/LOGO_EL_CAM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caminocc.org/imagenes/LOGO_EL_CAMINO.jpg"/>
                    <pic:cNvPicPr>
                      <a:picLocks noChangeAspect="1" noChangeArrowheads="1"/>
                    </pic:cNvPicPr>
                  </pic:nvPicPr>
                  <pic:blipFill>
                    <a:blip r:embed="rId22" cstate="print"/>
                    <a:srcRect/>
                    <a:stretch>
                      <a:fillRect/>
                    </a:stretch>
                  </pic:blipFill>
                  <pic:spPr bwMode="auto">
                    <a:xfrm>
                      <a:off x="0" y="0"/>
                      <a:ext cx="1863914" cy="1242609"/>
                    </a:xfrm>
                    <a:prstGeom prst="rect">
                      <a:avLst/>
                    </a:prstGeom>
                    <a:noFill/>
                    <a:ln w="9525">
                      <a:noFill/>
                      <a:miter lim="800000"/>
                      <a:headEnd/>
                      <a:tailEnd/>
                    </a:ln>
                  </pic:spPr>
                </pic:pic>
              </a:graphicData>
            </a:graphic>
          </wp:inline>
        </w:drawing>
      </w:r>
    </w:p>
    <w:p w:rsidR="00036251" w:rsidRDefault="00036251" w:rsidP="00813364">
      <w:pPr>
        <w:widowControl/>
        <w:autoSpaceDE/>
        <w:autoSpaceDN/>
        <w:adjustRightInd/>
        <w:ind w:left="-142" w:right="-142" w:firstLine="426"/>
        <w:jc w:val="center"/>
      </w:pPr>
      <w:r>
        <w:rPr>
          <w:noProof/>
        </w:rPr>
        <w:drawing>
          <wp:inline distT="0" distB="0" distL="0" distR="0">
            <wp:extent cx="2451939" cy="1704975"/>
            <wp:effectExtent l="19050" t="0" r="5511" b="0"/>
            <wp:docPr id="17" name="irc_mi" descr="http://www.fmverbumdei.com/main/images/stories/photos/fixed/actividad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mverbumdei.com/main/images/stories/photos/fixed/actividades3.jpg"/>
                    <pic:cNvPicPr>
                      <a:picLocks noChangeAspect="1" noChangeArrowheads="1"/>
                    </pic:cNvPicPr>
                  </pic:nvPicPr>
                  <pic:blipFill>
                    <a:blip r:embed="rId23" cstate="print"/>
                    <a:srcRect/>
                    <a:stretch>
                      <a:fillRect/>
                    </a:stretch>
                  </pic:blipFill>
                  <pic:spPr bwMode="auto">
                    <a:xfrm>
                      <a:off x="0" y="0"/>
                      <a:ext cx="2458070" cy="1709238"/>
                    </a:xfrm>
                    <a:prstGeom prst="rect">
                      <a:avLst/>
                    </a:prstGeom>
                    <a:noFill/>
                    <a:ln w="9525">
                      <a:noFill/>
                      <a:miter lim="800000"/>
                      <a:headEnd/>
                      <a:tailEnd/>
                    </a:ln>
                  </pic:spPr>
                </pic:pic>
              </a:graphicData>
            </a:graphic>
          </wp:inline>
        </w:drawing>
      </w:r>
      <w:r w:rsidRPr="00036251">
        <w:t xml:space="preserve"> </w:t>
      </w:r>
      <w:r>
        <w:rPr>
          <w:noProof/>
        </w:rPr>
        <w:drawing>
          <wp:inline distT="0" distB="0" distL="0" distR="0">
            <wp:extent cx="2343150" cy="1748266"/>
            <wp:effectExtent l="19050" t="0" r="0" b="0"/>
            <wp:docPr id="19" name="irc_mi" descr="http://visiondefuturo.org/wp-content/uploads/1ra-Convivencia-%C2%B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visiondefuturo.org/wp-content/uploads/1ra-Convivencia-%C2%B411.jpg"/>
                    <pic:cNvPicPr>
                      <a:picLocks noChangeAspect="1" noChangeArrowheads="1"/>
                    </pic:cNvPicPr>
                  </pic:nvPicPr>
                  <pic:blipFill>
                    <a:blip r:embed="rId24"/>
                    <a:srcRect/>
                    <a:stretch>
                      <a:fillRect/>
                    </a:stretch>
                  </pic:blipFill>
                  <pic:spPr bwMode="auto">
                    <a:xfrm>
                      <a:off x="0" y="0"/>
                      <a:ext cx="2343150" cy="1748266"/>
                    </a:xfrm>
                    <a:prstGeom prst="rect">
                      <a:avLst/>
                    </a:prstGeom>
                    <a:noFill/>
                    <a:ln w="9525">
                      <a:noFill/>
                      <a:miter lim="800000"/>
                      <a:headEnd/>
                      <a:tailEnd/>
                    </a:ln>
                  </pic:spPr>
                </pic:pic>
              </a:graphicData>
            </a:graphic>
          </wp:inline>
        </w:drawing>
      </w:r>
    </w:p>
    <w:p w:rsidR="000F0ABE" w:rsidRDefault="000F0ABE" w:rsidP="00813364">
      <w:pPr>
        <w:widowControl/>
        <w:autoSpaceDE/>
        <w:autoSpaceDN/>
        <w:adjustRightInd/>
        <w:ind w:left="-142" w:right="-142" w:firstLine="426"/>
        <w:jc w:val="center"/>
      </w:pPr>
    </w:p>
    <w:p w:rsidR="000F0ABE" w:rsidRDefault="000F0ABE" w:rsidP="00813364">
      <w:pPr>
        <w:widowControl/>
        <w:autoSpaceDE/>
        <w:autoSpaceDN/>
        <w:adjustRightInd/>
        <w:ind w:left="-142" w:right="-142" w:firstLine="426"/>
        <w:jc w:val="both"/>
        <w:rPr>
          <w:b/>
          <w:bCs/>
          <w:sz w:val="22"/>
          <w:szCs w:val="22"/>
        </w:rPr>
      </w:pPr>
      <w:r>
        <w:rPr>
          <w:b/>
          <w:bCs/>
          <w:sz w:val="22"/>
          <w:szCs w:val="22"/>
        </w:rPr>
        <w:t>Parece ser que Cristo y los apóstoles vistieron como la gente sencilla de su tiempo, no como los mendigos, sino como los trabajadores populares. No está bien que los "príncipes o “principales”, de la Iglesia" se disfracen de ricos y afirmen que no lo son. Si un papa, cumbre del a Jerarquía y del Magisterio en el pensamiento católico, prefiere habitar en la sencilla residencia de Santa Marta en lugar del cél</w:t>
      </w:r>
      <w:r>
        <w:rPr>
          <w:b/>
          <w:bCs/>
          <w:sz w:val="22"/>
          <w:szCs w:val="22"/>
        </w:rPr>
        <w:t>e</w:t>
      </w:r>
      <w:r>
        <w:rPr>
          <w:b/>
          <w:bCs/>
          <w:sz w:val="22"/>
          <w:szCs w:val="22"/>
        </w:rPr>
        <w:t xml:space="preserve">bre palacio vaticano, se acerca más a Cristo pobre que el papa renacentista que se honró construyendo ese hermoso palacio de mármol. </w:t>
      </w:r>
    </w:p>
    <w:p w:rsidR="000F0ABE" w:rsidRDefault="000F0ABE" w:rsidP="00813364">
      <w:pPr>
        <w:widowControl/>
        <w:autoSpaceDE/>
        <w:autoSpaceDN/>
        <w:adjustRightInd/>
        <w:ind w:left="-142" w:right="-142" w:firstLine="426"/>
        <w:jc w:val="both"/>
        <w:rPr>
          <w:b/>
          <w:bCs/>
          <w:sz w:val="22"/>
          <w:szCs w:val="22"/>
        </w:rPr>
      </w:pPr>
    </w:p>
    <w:p w:rsidR="000F0ABE" w:rsidRDefault="000F0ABE" w:rsidP="00813364">
      <w:pPr>
        <w:widowControl/>
        <w:autoSpaceDE/>
        <w:autoSpaceDN/>
        <w:adjustRightInd/>
        <w:ind w:left="-142" w:right="-142" w:firstLine="426"/>
        <w:jc w:val="both"/>
        <w:rPr>
          <w:b/>
          <w:bCs/>
          <w:sz w:val="22"/>
          <w:szCs w:val="22"/>
        </w:rPr>
      </w:pPr>
      <w:r>
        <w:rPr>
          <w:b/>
          <w:bCs/>
          <w:sz w:val="22"/>
          <w:szCs w:val="22"/>
        </w:rPr>
        <w:lastRenderedPageBreak/>
        <w:t xml:space="preserve">  Los tiempos son los tiempos. El Papa de los mármoles acaso hizo bien en su tiempo. El papa del siglo XX sin duda hace mejor en su humilde despacho de ofic</w:t>
      </w:r>
      <w:r>
        <w:rPr>
          <w:b/>
          <w:bCs/>
          <w:sz w:val="22"/>
          <w:szCs w:val="22"/>
        </w:rPr>
        <w:t>i</w:t>
      </w:r>
      <w:r>
        <w:rPr>
          <w:b/>
          <w:bCs/>
          <w:sz w:val="22"/>
          <w:szCs w:val="22"/>
        </w:rPr>
        <w:t>nista pobre.</w:t>
      </w:r>
    </w:p>
    <w:p w:rsidR="000F0ABE" w:rsidRDefault="000F0ABE" w:rsidP="00813364">
      <w:pPr>
        <w:widowControl/>
        <w:autoSpaceDE/>
        <w:autoSpaceDN/>
        <w:adjustRightInd/>
        <w:ind w:left="-142" w:right="-142" w:firstLine="426"/>
        <w:rPr>
          <w:b/>
          <w:bCs/>
          <w:sz w:val="22"/>
          <w:szCs w:val="22"/>
        </w:rPr>
      </w:pPr>
    </w:p>
    <w:p w:rsidR="005C44DE" w:rsidRDefault="006C1C98" w:rsidP="00813364">
      <w:pPr>
        <w:widowControl/>
        <w:autoSpaceDE/>
        <w:autoSpaceDN/>
        <w:adjustRightInd/>
        <w:ind w:left="-142" w:right="-142" w:firstLine="426"/>
        <w:jc w:val="both"/>
        <w:rPr>
          <w:b/>
          <w:bCs/>
          <w:color w:val="0070C0"/>
          <w:sz w:val="22"/>
          <w:szCs w:val="22"/>
        </w:rPr>
      </w:pPr>
      <w:r>
        <w:rPr>
          <w:b/>
          <w:bCs/>
          <w:color w:val="0070C0"/>
          <w:sz w:val="22"/>
          <w:szCs w:val="22"/>
        </w:rPr>
        <w:t xml:space="preserve"> </w:t>
      </w:r>
      <w:r w:rsidR="00B8525A">
        <w:rPr>
          <w:b/>
          <w:bCs/>
          <w:color w:val="0070C0"/>
          <w:sz w:val="22"/>
          <w:szCs w:val="22"/>
        </w:rPr>
        <w:t xml:space="preserve">1º  </w:t>
      </w:r>
      <w:r w:rsidR="005C44DE">
        <w:rPr>
          <w:b/>
          <w:bCs/>
          <w:color w:val="0070C0"/>
          <w:sz w:val="22"/>
          <w:szCs w:val="22"/>
        </w:rPr>
        <w:t xml:space="preserve">Mando diferenciado, en lo religioso no </w:t>
      </w:r>
      <w:r w:rsidR="00B8525A">
        <w:rPr>
          <w:b/>
          <w:bCs/>
          <w:color w:val="0070C0"/>
          <w:sz w:val="22"/>
          <w:szCs w:val="22"/>
        </w:rPr>
        <w:t xml:space="preserve">sólo </w:t>
      </w:r>
      <w:r w:rsidR="005C44DE">
        <w:rPr>
          <w:b/>
          <w:bCs/>
          <w:color w:val="0070C0"/>
          <w:sz w:val="22"/>
          <w:szCs w:val="22"/>
        </w:rPr>
        <w:t>en lo</w:t>
      </w:r>
      <w:r w:rsidR="004156E0">
        <w:rPr>
          <w:b/>
          <w:bCs/>
          <w:color w:val="0070C0"/>
          <w:sz w:val="22"/>
          <w:szCs w:val="22"/>
        </w:rPr>
        <w:t xml:space="preserve"> </w:t>
      </w:r>
      <w:r w:rsidR="005C44DE">
        <w:rPr>
          <w:b/>
          <w:bCs/>
          <w:color w:val="0070C0"/>
          <w:sz w:val="22"/>
          <w:szCs w:val="22"/>
        </w:rPr>
        <w:t>profesional</w:t>
      </w:r>
    </w:p>
    <w:p w:rsidR="005C44DE" w:rsidRDefault="005C44DE" w:rsidP="00813364">
      <w:pPr>
        <w:widowControl/>
        <w:autoSpaceDE/>
        <w:autoSpaceDN/>
        <w:adjustRightInd/>
        <w:ind w:left="-142" w:right="-142" w:firstLine="426"/>
        <w:jc w:val="both"/>
        <w:rPr>
          <w:b/>
          <w:bCs/>
          <w:color w:val="0070C0"/>
          <w:sz w:val="22"/>
          <w:szCs w:val="22"/>
        </w:rPr>
      </w:pPr>
    </w:p>
    <w:p w:rsidR="00E91209" w:rsidRDefault="0006712F" w:rsidP="00813364">
      <w:pPr>
        <w:widowControl/>
        <w:autoSpaceDE/>
        <w:autoSpaceDN/>
        <w:adjustRightInd/>
        <w:ind w:left="-142" w:right="-142" w:firstLine="284"/>
        <w:jc w:val="both"/>
        <w:rPr>
          <w:b/>
          <w:bCs/>
          <w:sz w:val="22"/>
          <w:szCs w:val="22"/>
        </w:rPr>
      </w:pPr>
      <w:r w:rsidRPr="0006712F">
        <w:rPr>
          <w:b/>
          <w:bCs/>
          <w:sz w:val="22"/>
          <w:szCs w:val="22"/>
        </w:rPr>
        <w:t xml:space="preserve"> La acción de</w:t>
      </w:r>
      <w:r w:rsidR="00E91209">
        <w:rPr>
          <w:b/>
          <w:bCs/>
          <w:sz w:val="22"/>
          <w:szCs w:val="22"/>
        </w:rPr>
        <w:t xml:space="preserve"> las autoridades religiosas de l</w:t>
      </w:r>
      <w:r w:rsidRPr="0006712F">
        <w:rPr>
          <w:b/>
          <w:bCs/>
          <w:sz w:val="22"/>
          <w:szCs w:val="22"/>
        </w:rPr>
        <w:t>os tiempos actuales tiene que ap</w:t>
      </w:r>
      <w:r w:rsidRPr="0006712F">
        <w:rPr>
          <w:b/>
          <w:bCs/>
          <w:sz w:val="22"/>
          <w:szCs w:val="22"/>
        </w:rPr>
        <w:t>o</w:t>
      </w:r>
      <w:r w:rsidRPr="0006712F">
        <w:rPr>
          <w:b/>
          <w:bCs/>
          <w:sz w:val="22"/>
          <w:szCs w:val="22"/>
        </w:rPr>
        <w:t xml:space="preserve">yarse en el anuncio y no en el mando. </w:t>
      </w:r>
      <w:r w:rsidR="00B8525A">
        <w:rPr>
          <w:b/>
          <w:bCs/>
          <w:sz w:val="22"/>
          <w:szCs w:val="22"/>
        </w:rPr>
        <w:t xml:space="preserve">Las autoridades </w:t>
      </w:r>
      <w:proofErr w:type="spellStart"/>
      <w:r w:rsidR="00B8525A">
        <w:rPr>
          <w:b/>
          <w:bCs/>
          <w:sz w:val="22"/>
          <w:szCs w:val="22"/>
        </w:rPr>
        <w:t>estçán</w:t>
      </w:r>
      <w:proofErr w:type="spellEnd"/>
      <w:r w:rsidR="00B8525A">
        <w:rPr>
          <w:b/>
          <w:bCs/>
          <w:sz w:val="22"/>
          <w:szCs w:val="22"/>
        </w:rPr>
        <w:t xml:space="preserve"> para servir, no para dominar . Si buscan la dignidad social y la aceptación de los </w:t>
      </w:r>
      <w:proofErr w:type="spellStart"/>
      <w:r w:rsidR="00B8525A">
        <w:rPr>
          <w:b/>
          <w:bCs/>
          <w:sz w:val="22"/>
          <w:szCs w:val="22"/>
        </w:rPr>
        <w:t>subditos</w:t>
      </w:r>
      <w:proofErr w:type="spellEnd"/>
      <w:r w:rsidR="00B8525A">
        <w:rPr>
          <w:b/>
          <w:bCs/>
          <w:sz w:val="22"/>
          <w:szCs w:val="22"/>
        </w:rPr>
        <w:t xml:space="preserve"> no justifican su situación en una comunidad que esta </w:t>
      </w:r>
      <w:r w:rsidRPr="0006712F">
        <w:rPr>
          <w:b/>
          <w:bCs/>
          <w:sz w:val="22"/>
          <w:szCs w:val="22"/>
        </w:rPr>
        <w:t xml:space="preserve">Tiene que </w:t>
      </w:r>
      <w:r w:rsidR="00E91209">
        <w:rPr>
          <w:b/>
          <w:bCs/>
          <w:sz w:val="22"/>
          <w:szCs w:val="22"/>
        </w:rPr>
        <w:t xml:space="preserve">adaptarse a las personas y no a las doctrinas. Tiene proceder de la humildad para llegar a la flexibilidad y no </w:t>
      </w:r>
      <w:r w:rsidR="000F0ABE">
        <w:rPr>
          <w:b/>
          <w:bCs/>
          <w:sz w:val="22"/>
          <w:szCs w:val="22"/>
        </w:rPr>
        <w:t>de</w:t>
      </w:r>
      <w:r w:rsidR="00E91209">
        <w:rPr>
          <w:b/>
          <w:bCs/>
          <w:sz w:val="22"/>
          <w:szCs w:val="22"/>
        </w:rPr>
        <w:t xml:space="preserve"> la arrogancia para parecer intransigente. No tiene que cambi</w:t>
      </w:r>
      <w:r w:rsidR="000F0ABE">
        <w:rPr>
          <w:b/>
          <w:bCs/>
          <w:sz w:val="22"/>
          <w:szCs w:val="22"/>
        </w:rPr>
        <w:t>ar</w:t>
      </w:r>
      <w:r w:rsidR="00E91209">
        <w:rPr>
          <w:b/>
          <w:bCs/>
          <w:sz w:val="22"/>
          <w:szCs w:val="22"/>
        </w:rPr>
        <w:t xml:space="preserve"> de contenido, </w:t>
      </w:r>
      <w:r w:rsidR="000F0ABE">
        <w:rPr>
          <w:b/>
          <w:bCs/>
          <w:sz w:val="22"/>
          <w:szCs w:val="22"/>
        </w:rPr>
        <w:t xml:space="preserve">pero acaso es bueno que lo haga de estilos, </w:t>
      </w:r>
      <w:r w:rsidR="00E91209">
        <w:rPr>
          <w:b/>
          <w:bCs/>
          <w:sz w:val="22"/>
          <w:szCs w:val="22"/>
        </w:rPr>
        <w:t>pues su fin principal es ofrecer la luz y la verdad que Cristo trajo a la tierra. Pero tiene adaptarse a una sociedad  mejor i</w:t>
      </w:r>
      <w:r w:rsidR="00E91209">
        <w:rPr>
          <w:b/>
          <w:bCs/>
          <w:sz w:val="22"/>
          <w:szCs w:val="22"/>
        </w:rPr>
        <w:t>n</w:t>
      </w:r>
      <w:r w:rsidR="00E91209">
        <w:rPr>
          <w:b/>
          <w:bCs/>
          <w:sz w:val="22"/>
          <w:szCs w:val="22"/>
        </w:rPr>
        <w:t>formada que en tiempo antig</w:t>
      </w:r>
      <w:r w:rsidR="000F0ABE">
        <w:rPr>
          <w:b/>
          <w:bCs/>
          <w:sz w:val="22"/>
          <w:szCs w:val="22"/>
        </w:rPr>
        <w:t>u</w:t>
      </w:r>
      <w:r w:rsidR="00E91209">
        <w:rPr>
          <w:b/>
          <w:bCs/>
          <w:sz w:val="22"/>
          <w:szCs w:val="22"/>
        </w:rPr>
        <w:t>os, con más capacidad de opción que en los tiempos pasad</w:t>
      </w:r>
      <w:r w:rsidR="000F0ABE">
        <w:rPr>
          <w:b/>
          <w:bCs/>
          <w:sz w:val="22"/>
          <w:szCs w:val="22"/>
        </w:rPr>
        <w:t>os, con altas dosis de sensibil</w:t>
      </w:r>
      <w:r w:rsidR="00E91209">
        <w:rPr>
          <w:b/>
          <w:bCs/>
          <w:sz w:val="22"/>
          <w:szCs w:val="22"/>
        </w:rPr>
        <w:t>i</w:t>
      </w:r>
      <w:r w:rsidR="000F0ABE">
        <w:rPr>
          <w:b/>
          <w:bCs/>
          <w:sz w:val="22"/>
          <w:szCs w:val="22"/>
        </w:rPr>
        <w:t>d</w:t>
      </w:r>
      <w:r w:rsidR="00E91209">
        <w:rPr>
          <w:b/>
          <w:bCs/>
          <w:sz w:val="22"/>
          <w:szCs w:val="22"/>
        </w:rPr>
        <w:t xml:space="preserve">ad sobre la igualdad y la justicia y con </w:t>
      </w:r>
      <w:r w:rsidR="000F0ABE">
        <w:rPr>
          <w:b/>
          <w:bCs/>
          <w:sz w:val="22"/>
          <w:szCs w:val="22"/>
        </w:rPr>
        <w:t xml:space="preserve">más </w:t>
      </w:r>
      <w:r w:rsidR="00E91209">
        <w:rPr>
          <w:b/>
          <w:bCs/>
          <w:sz w:val="22"/>
          <w:szCs w:val="22"/>
        </w:rPr>
        <w:t xml:space="preserve">exigencias de libertad </w:t>
      </w:r>
      <w:r w:rsidR="00A03226">
        <w:rPr>
          <w:b/>
          <w:bCs/>
          <w:sz w:val="22"/>
          <w:szCs w:val="22"/>
        </w:rPr>
        <w:t xml:space="preserve"> de las </w:t>
      </w:r>
      <w:r w:rsidR="00E91209">
        <w:rPr>
          <w:b/>
          <w:bCs/>
          <w:sz w:val="22"/>
          <w:szCs w:val="22"/>
        </w:rPr>
        <w:t>que en otros tiempos no existieron</w:t>
      </w:r>
      <w:r w:rsidR="00A03226">
        <w:rPr>
          <w:b/>
          <w:bCs/>
          <w:sz w:val="22"/>
          <w:szCs w:val="22"/>
        </w:rPr>
        <w:t>.</w:t>
      </w:r>
    </w:p>
    <w:p w:rsidR="00E91209" w:rsidRDefault="00E91209" w:rsidP="00813364">
      <w:pPr>
        <w:widowControl/>
        <w:autoSpaceDE/>
        <w:autoSpaceDN/>
        <w:adjustRightInd/>
        <w:ind w:left="-142" w:right="-142" w:firstLine="284"/>
        <w:jc w:val="both"/>
        <w:rPr>
          <w:b/>
          <w:bCs/>
          <w:sz w:val="22"/>
          <w:szCs w:val="22"/>
        </w:rPr>
      </w:pPr>
    </w:p>
    <w:p w:rsidR="00E91209" w:rsidRDefault="00F41995" w:rsidP="00813364">
      <w:pPr>
        <w:widowControl/>
        <w:autoSpaceDE/>
        <w:autoSpaceDN/>
        <w:adjustRightInd/>
        <w:ind w:left="-142" w:right="-142" w:firstLine="284"/>
        <w:jc w:val="both"/>
        <w:rPr>
          <w:b/>
          <w:bCs/>
          <w:sz w:val="22"/>
          <w:szCs w:val="22"/>
        </w:rPr>
      </w:pPr>
      <w:r w:rsidRPr="00296993">
        <w:rPr>
          <w:b/>
          <w:bCs/>
          <w:color w:val="0070C0"/>
          <w:sz w:val="22"/>
          <w:szCs w:val="22"/>
        </w:rPr>
        <w:t>Los principios siguen siendo los mismos</w:t>
      </w:r>
      <w:r w:rsidR="00A03226">
        <w:rPr>
          <w:b/>
          <w:bCs/>
          <w:sz w:val="22"/>
          <w:szCs w:val="22"/>
        </w:rPr>
        <w:t>:</w:t>
      </w:r>
    </w:p>
    <w:p w:rsidR="00F41995" w:rsidRDefault="00F41995" w:rsidP="00813364">
      <w:pPr>
        <w:widowControl/>
        <w:autoSpaceDE/>
        <w:autoSpaceDN/>
        <w:adjustRightInd/>
        <w:ind w:left="-142" w:right="-142" w:firstLine="284"/>
        <w:jc w:val="both"/>
        <w:rPr>
          <w:b/>
          <w:bCs/>
          <w:sz w:val="22"/>
          <w:szCs w:val="22"/>
        </w:rPr>
      </w:pPr>
    </w:p>
    <w:p w:rsidR="00F41995" w:rsidRDefault="00F41995" w:rsidP="00813364">
      <w:pPr>
        <w:widowControl/>
        <w:autoSpaceDE/>
        <w:autoSpaceDN/>
        <w:adjustRightInd/>
        <w:ind w:left="-142" w:right="-142" w:firstLine="284"/>
        <w:jc w:val="both"/>
        <w:rPr>
          <w:b/>
          <w:sz w:val="22"/>
          <w:szCs w:val="22"/>
        </w:rPr>
      </w:pPr>
      <w:r>
        <w:rPr>
          <w:b/>
          <w:sz w:val="22"/>
          <w:szCs w:val="22"/>
        </w:rPr>
        <w:t xml:space="preserve"> - </w:t>
      </w:r>
      <w:r w:rsidRPr="00F41995">
        <w:rPr>
          <w:b/>
          <w:sz w:val="22"/>
          <w:szCs w:val="22"/>
        </w:rPr>
        <w:t>La Iglesia recibió su autoridad de su fundador, Jesucristo...</w:t>
      </w:r>
      <w:r>
        <w:rPr>
          <w:b/>
          <w:sz w:val="22"/>
          <w:szCs w:val="22"/>
        </w:rPr>
        <w:t xml:space="preserve"> Y la Iglesia es la comunidad, no la Jerarquía. Pero en la comunidad, como en la familia y en la s</w:t>
      </w:r>
      <w:r>
        <w:rPr>
          <w:b/>
          <w:sz w:val="22"/>
          <w:szCs w:val="22"/>
        </w:rPr>
        <w:t>o</w:t>
      </w:r>
      <w:r>
        <w:rPr>
          <w:b/>
          <w:sz w:val="22"/>
          <w:szCs w:val="22"/>
        </w:rPr>
        <w:t>ciedad, tiene que haber una autoridad</w:t>
      </w:r>
      <w:r w:rsidR="00A03226">
        <w:rPr>
          <w:b/>
          <w:sz w:val="22"/>
          <w:szCs w:val="22"/>
        </w:rPr>
        <w:t xml:space="preserve"> para servir, más que para mandar; para il</w:t>
      </w:r>
      <w:r w:rsidR="00A03226">
        <w:rPr>
          <w:b/>
          <w:sz w:val="22"/>
          <w:szCs w:val="22"/>
        </w:rPr>
        <w:t>u</w:t>
      </w:r>
      <w:r w:rsidR="00A03226">
        <w:rPr>
          <w:b/>
          <w:sz w:val="22"/>
          <w:szCs w:val="22"/>
        </w:rPr>
        <w:t>minar más que para adoctrinar; para imitar a Cristo y a los profetas que lo anunci</w:t>
      </w:r>
      <w:r w:rsidR="00A03226">
        <w:rPr>
          <w:b/>
          <w:sz w:val="22"/>
          <w:szCs w:val="22"/>
        </w:rPr>
        <w:t>a</w:t>
      </w:r>
      <w:r w:rsidR="00A03226">
        <w:rPr>
          <w:b/>
          <w:sz w:val="22"/>
          <w:szCs w:val="22"/>
        </w:rPr>
        <w:t xml:space="preserve">ron, más que a los emperadores que, como Constantino, Carlomagno o  </w:t>
      </w:r>
      <w:proofErr w:type="spellStart"/>
      <w:r w:rsidR="00A03226">
        <w:rPr>
          <w:b/>
          <w:sz w:val="22"/>
          <w:szCs w:val="22"/>
        </w:rPr>
        <w:t>o</w:t>
      </w:r>
      <w:proofErr w:type="spellEnd"/>
      <w:r w:rsidR="00A03226">
        <w:rPr>
          <w:b/>
          <w:sz w:val="22"/>
          <w:szCs w:val="22"/>
        </w:rPr>
        <w:t xml:space="preserve"> Carlos V fueron cristianos fuertes sin renunciar a las guerras y a los tributos de sus súbd</w:t>
      </w:r>
      <w:r w:rsidR="00A03226">
        <w:rPr>
          <w:b/>
          <w:sz w:val="22"/>
          <w:szCs w:val="22"/>
        </w:rPr>
        <w:t>i</w:t>
      </w:r>
      <w:r w:rsidR="00A03226">
        <w:rPr>
          <w:b/>
          <w:sz w:val="22"/>
          <w:szCs w:val="22"/>
        </w:rPr>
        <w:t>tos explotados</w:t>
      </w:r>
      <w:r>
        <w:rPr>
          <w:b/>
          <w:sz w:val="22"/>
          <w:szCs w:val="22"/>
        </w:rPr>
        <w:t>.</w:t>
      </w:r>
    </w:p>
    <w:p w:rsidR="00F41995" w:rsidRDefault="00F41995" w:rsidP="00813364">
      <w:pPr>
        <w:widowControl/>
        <w:autoSpaceDE/>
        <w:autoSpaceDN/>
        <w:adjustRightInd/>
        <w:ind w:left="-142" w:right="-142" w:firstLine="284"/>
        <w:jc w:val="both"/>
        <w:rPr>
          <w:b/>
          <w:sz w:val="22"/>
          <w:szCs w:val="22"/>
        </w:rPr>
      </w:pPr>
      <w:r w:rsidRPr="00F41995">
        <w:rPr>
          <w:b/>
          <w:sz w:val="22"/>
          <w:szCs w:val="22"/>
        </w:rPr>
        <w:br/>
      </w:r>
      <w:r>
        <w:rPr>
          <w:b/>
          <w:sz w:val="22"/>
          <w:szCs w:val="22"/>
        </w:rPr>
        <w:t xml:space="preserve">    - Jesús dijo:</w:t>
      </w:r>
      <w:r w:rsidRPr="00F41995">
        <w:rPr>
          <w:b/>
          <w:sz w:val="22"/>
          <w:szCs w:val="22"/>
        </w:rPr>
        <w:t xml:space="preserve"> "Tú eres Pedro, y sobre esta piedra edificaré mi Iglesia, y las puertas del infierno no prevalecerán contra ella" Mt 16</w:t>
      </w:r>
      <w:r w:rsidR="00A03226">
        <w:rPr>
          <w:b/>
          <w:sz w:val="22"/>
          <w:szCs w:val="22"/>
        </w:rPr>
        <w:t xml:space="preserve">. </w:t>
      </w:r>
      <w:r w:rsidRPr="00F41995">
        <w:rPr>
          <w:b/>
          <w:sz w:val="22"/>
          <w:szCs w:val="22"/>
        </w:rPr>
        <w:t>18. Jesús con</w:t>
      </w:r>
      <w:r>
        <w:rPr>
          <w:b/>
          <w:sz w:val="22"/>
          <w:szCs w:val="22"/>
        </w:rPr>
        <w:t>s</w:t>
      </w:r>
      <w:r w:rsidRPr="00F41995">
        <w:rPr>
          <w:b/>
          <w:sz w:val="22"/>
          <w:szCs w:val="22"/>
        </w:rPr>
        <w:t>tru</w:t>
      </w:r>
      <w:r>
        <w:rPr>
          <w:b/>
          <w:sz w:val="22"/>
          <w:szCs w:val="22"/>
        </w:rPr>
        <w:t xml:space="preserve">ye </w:t>
      </w:r>
      <w:r w:rsidRPr="00F41995">
        <w:rPr>
          <w:b/>
          <w:sz w:val="22"/>
          <w:szCs w:val="22"/>
        </w:rPr>
        <w:t>su Iglesia sobre roca firme. El será la "piedra angular"</w:t>
      </w:r>
      <w:r>
        <w:rPr>
          <w:b/>
          <w:sz w:val="22"/>
          <w:szCs w:val="22"/>
        </w:rPr>
        <w:t xml:space="preserve"> como dice el </w:t>
      </w:r>
      <w:r w:rsidRPr="00F41995">
        <w:rPr>
          <w:b/>
          <w:sz w:val="22"/>
          <w:szCs w:val="22"/>
        </w:rPr>
        <w:t>Salmo 118</w:t>
      </w:r>
      <w:r w:rsidR="00A03226">
        <w:rPr>
          <w:b/>
          <w:sz w:val="22"/>
          <w:szCs w:val="22"/>
        </w:rPr>
        <w:t xml:space="preserve">. </w:t>
      </w:r>
      <w:r w:rsidRPr="00F41995">
        <w:rPr>
          <w:b/>
          <w:sz w:val="22"/>
          <w:szCs w:val="22"/>
        </w:rPr>
        <w:t>22 y Ef</w:t>
      </w:r>
      <w:r w:rsidR="00A03226">
        <w:rPr>
          <w:b/>
          <w:sz w:val="22"/>
          <w:szCs w:val="22"/>
        </w:rPr>
        <w:t>.</w:t>
      </w:r>
      <w:r w:rsidRPr="00F41995">
        <w:rPr>
          <w:b/>
          <w:sz w:val="22"/>
          <w:szCs w:val="22"/>
        </w:rPr>
        <w:t xml:space="preserve"> 2</w:t>
      </w:r>
      <w:r w:rsidR="00A03226">
        <w:rPr>
          <w:b/>
          <w:sz w:val="22"/>
          <w:szCs w:val="22"/>
        </w:rPr>
        <w:t xml:space="preserve">. </w:t>
      </w:r>
      <w:r w:rsidRPr="00F41995">
        <w:rPr>
          <w:b/>
          <w:sz w:val="22"/>
          <w:szCs w:val="22"/>
        </w:rPr>
        <w:t>20-22</w:t>
      </w:r>
      <w:r>
        <w:rPr>
          <w:b/>
          <w:sz w:val="22"/>
          <w:szCs w:val="22"/>
        </w:rPr>
        <w:t xml:space="preserve">. La base es </w:t>
      </w:r>
      <w:r w:rsidRPr="00F41995">
        <w:rPr>
          <w:b/>
          <w:sz w:val="22"/>
          <w:szCs w:val="22"/>
        </w:rPr>
        <w:t>piedra angular</w:t>
      </w:r>
      <w:r>
        <w:rPr>
          <w:b/>
          <w:sz w:val="22"/>
          <w:szCs w:val="22"/>
        </w:rPr>
        <w:t xml:space="preserve"> (1Cor 3:11)</w:t>
      </w:r>
      <w:r w:rsidRPr="00F41995">
        <w:rPr>
          <w:b/>
          <w:sz w:val="22"/>
          <w:szCs w:val="22"/>
        </w:rPr>
        <w:t xml:space="preserve"> y roca</w:t>
      </w:r>
      <w:r>
        <w:rPr>
          <w:b/>
          <w:sz w:val="22"/>
          <w:szCs w:val="22"/>
        </w:rPr>
        <w:t xml:space="preserve"> (</w:t>
      </w:r>
      <w:r w:rsidRPr="00F41995">
        <w:rPr>
          <w:b/>
          <w:sz w:val="22"/>
          <w:szCs w:val="22"/>
        </w:rPr>
        <w:t>1Cor 10:4</w:t>
      </w:r>
      <w:r>
        <w:rPr>
          <w:b/>
          <w:sz w:val="22"/>
          <w:szCs w:val="22"/>
        </w:rPr>
        <w:t>)</w:t>
      </w:r>
      <w:r w:rsidRPr="00F41995">
        <w:rPr>
          <w:b/>
          <w:sz w:val="22"/>
          <w:szCs w:val="22"/>
        </w:rPr>
        <w:t xml:space="preserve">. </w:t>
      </w:r>
    </w:p>
    <w:p w:rsidR="00F41995" w:rsidRDefault="00F41995" w:rsidP="00813364">
      <w:pPr>
        <w:widowControl/>
        <w:autoSpaceDE/>
        <w:autoSpaceDN/>
        <w:adjustRightInd/>
        <w:ind w:left="-142" w:right="-142" w:firstLine="284"/>
        <w:jc w:val="both"/>
        <w:rPr>
          <w:b/>
          <w:sz w:val="22"/>
          <w:szCs w:val="22"/>
        </w:rPr>
      </w:pPr>
      <w:r w:rsidRPr="00F41995">
        <w:rPr>
          <w:b/>
          <w:sz w:val="22"/>
          <w:szCs w:val="22"/>
        </w:rPr>
        <w:br/>
      </w:r>
      <w:r>
        <w:rPr>
          <w:b/>
          <w:sz w:val="22"/>
          <w:szCs w:val="22"/>
        </w:rPr>
        <w:t xml:space="preserve">  -</w:t>
      </w:r>
      <w:r w:rsidRPr="00F41995">
        <w:rPr>
          <w:b/>
          <w:sz w:val="22"/>
          <w:szCs w:val="22"/>
        </w:rPr>
        <w:t xml:space="preserve"> Jesucristo </w:t>
      </w:r>
      <w:r>
        <w:rPr>
          <w:b/>
          <w:sz w:val="22"/>
          <w:szCs w:val="22"/>
        </w:rPr>
        <w:t>m</w:t>
      </w:r>
      <w:r w:rsidRPr="00F41995">
        <w:rPr>
          <w:b/>
          <w:sz w:val="22"/>
          <w:szCs w:val="22"/>
        </w:rPr>
        <w:t xml:space="preserve">ismo es la cabeza de la Iglesia que El fundó, la "Cabeza de </w:t>
      </w:r>
      <w:r>
        <w:rPr>
          <w:b/>
          <w:sz w:val="22"/>
          <w:szCs w:val="22"/>
        </w:rPr>
        <w:t>s</w:t>
      </w:r>
      <w:r w:rsidRPr="00F41995">
        <w:rPr>
          <w:b/>
          <w:sz w:val="22"/>
          <w:szCs w:val="22"/>
        </w:rPr>
        <w:t>u Cue</w:t>
      </w:r>
      <w:r w:rsidRPr="00F41995">
        <w:rPr>
          <w:b/>
          <w:sz w:val="22"/>
          <w:szCs w:val="22"/>
        </w:rPr>
        <w:t>r</w:t>
      </w:r>
      <w:r w:rsidRPr="00F41995">
        <w:rPr>
          <w:b/>
          <w:sz w:val="22"/>
          <w:szCs w:val="22"/>
        </w:rPr>
        <w:t>po"</w:t>
      </w:r>
      <w:r>
        <w:rPr>
          <w:b/>
          <w:sz w:val="22"/>
          <w:szCs w:val="22"/>
        </w:rPr>
        <w:t xml:space="preserve"> (</w:t>
      </w:r>
      <w:proofErr w:type="spellStart"/>
      <w:r w:rsidRPr="00F41995">
        <w:rPr>
          <w:b/>
          <w:sz w:val="22"/>
          <w:szCs w:val="22"/>
        </w:rPr>
        <w:t>Ef</w:t>
      </w:r>
      <w:proofErr w:type="spellEnd"/>
      <w:r w:rsidRPr="00F41995">
        <w:rPr>
          <w:b/>
          <w:sz w:val="22"/>
          <w:szCs w:val="22"/>
        </w:rPr>
        <w:t xml:space="preserve"> 1:22</w:t>
      </w:r>
      <w:r>
        <w:rPr>
          <w:b/>
          <w:sz w:val="22"/>
          <w:szCs w:val="22"/>
        </w:rPr>
        <w:t>)</w:t>
      </w:r>
      <w:r w:rsidRPr="00F41995">
        <w:rPr>
          <w:b/>
          <w:sz w:val="22"/>
          <w:szCs w:val="22"/>
        </w:rPr>
        <w:t xml:space="preserve">. </w:t>
      </w:r>
      <w:r>
        <w:rPr>
          <w:b/>
          <w:sz w:val="22"/>
          <w:szCs w:val="22"/>
        </w:rPr>
        <w:t xml:space="preserve"> El se</w:t>
      </w:r>
      <w:r w:rsidRPr="00F41995">
        <w:rPr>
          <w:b/>
          <w:sz w:val="22"/>
          <w:szCs w:val="22"/>
        </w:rPr>
        <w:t xml:space="preserve"> aseguró que </w:t>
      </w:r>
      <w:r>
        <w:rPr>
          <w:b/>
          <w:sz w:val="22"/>
          <w:szCs w:val="22"/>
        </w:rPr>
        <w:t>s</w:t>
      </w:r>
      <w:r w:rsidRPr="00F41995">
        <w:rPr>
          <w:b/>
          <w:sz w:val="22"/>
          <w:szCs w:val="22"/>
        </w:rPr>
        <w:t xml:space="preserve">u Iglesia fuera merecedora de la autoridad que El le </w:t>
      </w:r>
      <w:proofErr w:type="spellStart"/>
      <w:r w:rsidRPr="00F41995">
        <w:rPr>
          <w:b/>
          <w:sz w:val="22"/>
          <w:szCs w:val="22"/>
        </w:rPr>
        <w:t>dió</w:t>
      </w:r>
      <w:proofErr w:type="spellEnd"/>
      <w:r>
        <w:rPr>
          <w:b/>
          <w:sz w:val="22"/>
          <w:szCs w:val="22"/>
        </w:rPr>
        <w:t xml:space="preserve"> su palabra de quedar junto a ella hasta la consumación de los siglos</w:t>
      </w:r>
      <w:r w:rsidRPr="00F41995">
        <w:rPr>
          <w:b/>
          <w:sz w:val="22"/>
          <w:szCs w:val="22"/>
        </w:rPr>
        <w:t xml:space="preserve">. </w:t>
      </w:r>
      <w:r>
        <w:rPr>
          <w:b/>
          <w:sz w:val="22"/>
          <w:szCs w:val="22"/>
        </w:rPr>
        <w:t>(</w:t>
      </w:r>
      <w:proofErr w:type="spellStart"/>
      <w:r w:rsidRPr="00F41995">
        <w:rPr>
          <w:b/>
          <w:sz w:val="22"/>
          <w:szCs w:val="22"/>
        </w:rPr>
        <w:t>Hb</w:t>
      </w:r>
      <w:proofErr w:type="spellEnd"/>
      <w:r w:rsidRPr="00F41995">
        <w:rPr>
          <w:b/>
          <w:sz w:val="22"/>
          <w:szCs w:val="22"/>
        </w:rPr>
        <w:t xml:space="preserve"> 13:5</w:t>
      </w:r>
      <w:r>
        <w:rPr>
          <w:b/>
          <w:sz w:val="22"/>
          <w:szCs w:val="22"/>
        </w:rPr>
        <w:t xml:space="preserve"> y</w:t>
      </w:r>
      <w:r w:rsidRPr="00F41995">
        <w:rPr>
          <w:b/>
          <w:sz w:val="22"/>
          <w:szCs w:val="22"/>
        </w:rPr>
        <w:t xml:space="preserve"> Mt 28:20</w:t>
      </w:r>
      <w:r>
        <w:rPr>
          <w:b/>
          <w:sz w:val="22"/>
          <w:szCs w:val="22"/>
        </w:rPr>
        <w:t>)</w:t>
      </w:r>
    </w:p>
    <w:p w:rsidR="00F41995" w:rsidRDefault="00F41995" w:rsidP="00813364">
      <w:pPr>
        <w:widowControl/>
        <w:autoSpaceDE/>
        <w:autoSpaceDN/>
        <w:adjustRightInd/>
        <w:ind w:left="-142" w:right="-142" w:firstLine="284"/>
        <w:jc w:val="both"/>
        <w:rPr>
          <w:b/>
          <w:bCs/>
          <w:sz w:val="22"/>
          <w:szCs w:val="22"/>
        </w:rPr>
      </w:pPr>
    </w:p>
    <w:p w:rsidR="00F41995" w:rsidRDefault="00F41995" w:rsidP="00813364">
      <w:pPr>
        <w:widowControl/>
        <w:autoSpaceDE/>
        <w:autoSpaceDN/>
        <w:adjustRightInd/>
        <w:ind w:left="-142" w:right="-142" w:firstLine="284"/>
        <w:jc w:val="both"/>
        <w:rPr>
          <w:b/>
          <w:bCs/>
          <w:sz w:val="22"/>
          <w:szCs w:val="22"/>
        </w:rPr>
      </w:pPr>
      <w:r>
        <w:rPr>
          <w:b/>
          <w:bCs/>
          <w:sz w:val="22"/>
          <w:szCs w:val="22"/>
        </w:rPr>
        <w:t>Los modos de ejercicio han ido variando y precisan adaptación</w:t>
      </w:r>
      <w:r w:rsidR="003B53E1">
        <w:rPr>
          <w:b/>
          <w:bCs/>
          <w:sz w:val="22"/>
          <w:szCs w:val="22"/>
        </w:rPr>
        <w:t>:</w:t>
      </w:r>
    </w:p>
    <w:p w:rsidR="00F41995" w:rsidRDefault="00F41995" w:rsidP="00813364">
      <w:pPr>
        <w:widowControl/>
        <w:autoSpaceDE/>
        <w:autoSpaceDN/>
        <w:adjustRightInd/>
        <w:ind w:left="-142" w:right="-142" w:firstLine="284"/>
        <w:jc w:val="both"/>
        <w:rPr>
          <w:b/>
          <w:bCs/>
          <w:sz w:val="22"/>
          <w:szCs w:val="22"/>
        </w:rPr>
      </w:pPr>
    </w:p>
    <w:p w:rsidR="00F41995" w:rsidRDefault="00F41995" w:rsidP="00813364">
      <w:pPr>
        <w:widowControl/>
        <w:autoSpaceDE/>
        <w:autoSpaceDN/>
        <w:adjustRightInd/>
        <w:ind w:left="-142" w:right="-142" w:firstLine="284"/>
        <w:jc w:val="both"/>
        <w:rPr>
          <w:b/>
          <w:bCs/>
          <w:sz w:val="22"/>
          <w:szCs w:val="22"/>
        </w:rPr>
      </w:pPr>
      <w:r>
        <w:rPr>
          <w:b/>
          <w:bCs/>
          <w:sz w:val="22"/>
          <w:szCs w:val="22"/>
        </w:rPr>
        <w:t>- El diálogo es fundamental en el ejercicio de la autoridad. En la Iglesia la jera</w:t>
      </w:r>
      <w:r>
        <w:rPr>
          <w:b/>
          <w:bCs/>
          <w:sz w:val="22"/>
          <w:szCs w:val="22"/>
        </w:rPr>
        <w:t>r</w:t>
      </w:r>
      <w:r>
        <w:rPr>
          <w:b/>
          <w:bCs/>
          <w:sz w:val="22"/>
          <w:szCs w:val="22"/>
        </w:rPr>
        <w:t>quía no manda por autoridad propia. Hace de intermediaria para presentar el me</w:t>
      </w:r>
      <w:r>
        <w:rPr>
          <w:b/>
          <w:bCs/>
          <w:sz w:val="22"/>
          <w:szCs w:val="22"/>
        </w:rPr>
        <w:t>n</w:t>
      </w:r>
      <w:r>
        <w:rPr>
          <w:b/>
          <w:bCs/>
          <w:sz w:val="22"/>
          <w:szCs w:val="22"/>
        </w:rPr>
        <w:t>saje de Jesús y señalar los caminos del a salvación.</w:t>
      </w:r>
    </w:p>
    <w:p w:rsidR="009D1CD5" w:rsidRDefault="009D1CD5" w:rsidP="00813364">
      <w:pPr>
        <w:widowControl/>
        <w:autoSpaceDE/>
        <w:autoSpaceDN/>
        <w:adjustRightInd/>
        <w:ind w:left="-142" w:right="-142" w:firstLine="284"/>
        <w:jc w:val="both"/>
        <w:rPr>
          <w:b/>
          <w:bCs/>
          <w:sz w:val="22"/>
          <w:szCs w:val="22"/>
        </w:rPr>
      </w:pPr>
    </w:p>
    <w:p w:rsidR="005C44DE" w:rsidRPr="00F93EB2" w:rsidRDefault="00D92F97" w:rsidP="00813364">
      <w:pPr>
        <w:widowControl/>
        <w:autoSpaceDE/>
        <w:autoSpaceDN/>
        <w:adjustRightInd/>
        <w:ind w:left="-142" w:right="-142" w:firstLine="284"/>
        <w:jc w:val="both"/>
        <w:rPr>
          <w:b/>
          <w:bCs/>
          <w:color w:val="0070C0"/>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ENTECOSTES1" style="width:24pt;height:24pt"/>
        </w:pict>
      </w:r>
      <w:r w:rsidR="00E91209" w:rsidRPr="00E91209">
        <w:t xml:space="preserve"> </w:t>
      </w:r>
      <w:r w:rsidR="00E91209">
        <w:rPr>
          <w:noProof/>
        </w:rPr>
        <w:drawing>
          <wp:inline distT="0" distB="0" distL="0" distR="0">
            <wp:extent cx="2552700" cy="1662521"/>
            <wp:effectExtent l="19050" t="0" r="0" b="0"/>
            <wp:docPr id="20" name="irc_mi" descr="http://www.ecuavisa.com/sites/ecuavisa.com/files/styles/fotogaleria630x350/public/fotogalerias/2013/09/06p63515636047840175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uavisa.com/sites/ecuavisa.com/files/styles/fotogaleria630x350/public/fotogalerias/2013/09/06p635156360478401750w.jpg"/>
                    <pic:cNvPicPr>
                      <a:picLocks noChangeAspect="1" noChangeArrowheads="1"/>
                    </pic:cNvPicPr>
                  </pic:nvPicPr>
                  <pic:blipFill>
                    <a:blip r:embed="rId25"/>
                    <a:srcRect/>
                    <a:stretch>
                      <a:fillRect/>
                    </a:stretch>
                  </pic:blipFill>
                  <pic:spPr bwMode="auto">
                    <a:xfrm>
                      <a:off x="0" y="0"/>
                      <a:ext cx="2560073" cy="1667323"/>
                    </a:xfrm>
                    <a:prstGeom prst="rect">
                      <a:avLst/>
                    </a:prstGeom>
                    <a:noFill/>
                    <a:ln w="9525">
                      <a:noFill/>
                      <a:miter lim="800000"/>
                      <a:headEnd/>
                      <a:tailEnd/>
                    </a:ln>
                  </pic:spPr>
                </pic:pic>
              </a:graphicData>
            </a:graphic>
          </wp:inline>
        </w:drawing>
      </w:r>
      <w:r w:rsidR="00E91209">
        <w:rPr>
          <w:noProof/>
        </w:rPr>
        <w:drawing>
          <wp:inline distT="0" distB="0" distL="0" distR="0">
            <wp:extent cx="1899390" cy="1720003"/>
            <wp:effectExtent l="19050" t="0" r="5610" b="0"/>
            <wp:docPr id="18"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l="34568" t="36239" r="33686" b="26376"/>
                    <a:stretch>
                      <a:fillRect/>
                    </a:stretch>
                  </pic:blipFill>
                  <pic:spPr bwMode="auto">
                    <a:xfrm>
                      <a:off x="0" y="0"/>
                      <a:ext cx="1899390" cy="1720003"/>
                    </a:xfrm>
                    <a:prstGeom prst="rect">
                      <a:avLst/>
                    </a:prstGeom>
                    <a:noFill/>
                    <a:ln w="9525">
                      <a:noFill/>
                      <a:miter lim="800000"/>
                      <a:headEnd/>
                      <a:tailEnd/>
                    </a:ln>
                  </pic:spPr>
                </pic:pic>
              </a:graphicData>
            </a:graphic>
          </wp:inline>
        </w:drawing>
      </w:r>
    </w:p>
    <w:p w:rsidR="00E91209" w:rsidRDefault="00E91209" w:rsidP="00230478">
      <w:pPr>
        <w:widowControl/>
        <w:autoSpaceDE/>
        <w:autoSpaceDN/>
        <w:adjustRightInd/>
        <w:ind w:left="-142" w:right="401" w:firstLine="426"/>
        <w:jc w:val="both"/>
        <w:rPr>
          <w:b/>
          <w:bCs/>
          <w:color w:val="0070C0"/>
          <w:sz w:val="22"/>
          <w:szCs w:val="22"/>
        </w:rPr>
      </w:pPr>
    </w:p>
    <w:p w:rsidR="00813364" w:rsidRDefault="00813364" w:rsidP="00813364">
      <w:pPr>
        <w:widowControl/>
        <w:autoSpaceDE/>
        <w:autoSpaceDN/>
        <w:adjustRightInd/>
        <w:ind w:left="-142" w:right="-142" w:firstLine="284"/>
        <w:jc w:val="both"/>
        <w:rPr>
          <w:b/>
          <w:sz w:val="22"/>
          <w:szCs w:val="22"/>
        </w:rPr>
      </w:pPr>
      <w:r>
        <w:rPr>
          <w:b/>
          <w:sz w:val="22"/>
          <w:szCs w:val="22"/>
        </w:rPr>
        <w:t xml:space="preserve">    -  El ejercicio de la autoridad en la Iglesia se reparte, no se monopoliza. El mismo Jesús dio autoridad a otros </w:t>
      </w:r>
      <w:r w:rsidRPr="00F41995">
        <w:rPr>
          <w:b/>
          <w:sz w:val="22"/>
          <w:szCs w:val="22"/>
        </w:rPr>
        <w:t xml:space="preserve">72 discípulos en </w:t>
      </w:r>
      <w:r>
        <w:rPr>
          <w:b/>
          <w:sz w:val="22"/>
          <w:szCs w:val="22"/>
        </w:rPr>
        <w:t>(</w:t>
      </w:r>
      <w:proofErr w:type="spellStart"/>
      <w:r w:rsidRPr="00F41995">
        <w:rPr>
          <w:b/>
          <w:sz w:val="22"/>
          <w:szCs w:val="22"/>
        </w:rPr>
        <w:t>Lc</w:t>
      </w:r>
      <w:proofErr w:type="spellEnd"/>
      <w:r w:rsidRPr="00F41995">
        <w:rPr>
          <w:b/>
          <w:sz w:val="22"/>
          <w:szCs w:val="22"/>
        </w:rPr>
        <w:t xml:space="preserve"> 10:1-12</w:t>
      </w:r>
      <w:r>
        <w:rPr>
          <w:b/>
          <w:sz w:val="22"/>
          <w:szCs w:val="22"/>
        </w:rPr>
        <w:t>)</w:t>
      </w:r>
      <w:r w:rsidRPr="00F41995">
        <w:rPr>
          <w:b/>
          <w:sz w:val="22"/>
          <w:szCs w:val="22"/>
        </w:rPr>
        <w:t>, y les dijo que los enviaba como "corderos en medio de los lobos". El les dijo que se sacudieran el polvo de los pies, de l</w:t>
      </w:r>
      <w:r>
        <w:rPr>
          <w:b/>
          <w:sz w:val="22"/>
          <w:szCs w:val="22"/>
        </w:rPr>
        <w:t>as ciudades que no los recibiera</w:t>
      </w:r>
      <w:r w:rsidRPr="00F41995">
        <w:rPr>
          <w:b/>
          <w:sz w:val="22"/>
          <w:szCs w:val="22"/>
        </w:rPr>
        <w:t>n.</w:t>
      </w:r>
    </w:p>
    <w:p w:rsidR="00F95684" w:rsidRDefault="00F95684" w:rsidP="00813364">
      <w:pPr>
        <w:widowControl/>
        <w:autoSpaceDE/>
        <w:autoSpaceDN/>
        <w:adjustRightInd/>
        <w:ind w:left="-142" w:right="-142" w:firstLine="284"/>
        <w:jc w:val="both"/>
        <w:rPr>
          <w:b/>
          <w:sz w:val="22"/>
          <w:szCs w:val="22"/>
        </w:rPr>
      </w:pPr>
    </w:p>
    <w:p w:rsidR="00F95684" w:rsidRDefault="00F95684" w:rsidP="00F95684">
      <w:pPr>
        <w:widowControl/>
        <w:autoSpaceDE/>
        <w:autoSpaceDN/>
        <w:adjustRightInd/>
        <w:ind w:left="-142" w:right="-142" w:firstLine="284"/>
        <w:jc w:val="both"/>
        <w:rPr>
          <w:b/>
          <w:sz w:val="22"/>
          <w:szCs w:val="22"/>
        </w:rPr>
      </w:pPr>
      <w:r>
        <w:rPr>
          <w:b/>
          <w:bCs/>
          <w:sz w:val="22"/>
          <w:szCs w:val="22"/>
        </w:rPr>
        <w:lastRenderedPageBreak/>
        <w:t>- La llamada a la fe y a la aceptación humilde  de ese camino salvador es decis</w:t>
      </w:r>
      <w:r>
        <w:rPr>
          <w:b/>
          <w:bCs/>
          <w:sz w:val="22"/>
          <w:szCs w:val="22"/>
        </w:rPr>
        <w:t>i</w:t>
      </w:r>
      <w:r>
        <w:rPr>
          <w:b/>
          <w:bCs/>
          <w:sz w:val="22"/>
          <w:szCs w:val="22"/>
        </w:rPr>
        <w:t>va en la organización de la Iglesia. el verdadero cristiano no se mueve por temor sino por amor.</w:t>
      </w:r>
      <w:r w:rsidRPr="00F41995">
        <w:rPr>
          <w:b/>
          <w:sz w:val="22"/>
          <w:szCs w:val="22"/>
        </w:rPr>
        <w:t xml:space="preserve"> "Quien a vosotros os escucha, a mí me escucha; y quien a vosotros os rechaza, a mí me rechaza; y quien me rechaza a mí, rechaza al que me ha envi</w:t>
      </w:r>
      <w:r w:rsidRPr="00F41995">
        <w:rPr>
          <w:b/>
          <w:sz w:val="22"/>
          <w:szCs w:val="22"/>
        </w:rPr>
        <w:t>a</w:t>
      </w:r>
      <w:r w:rsidRPr="00F41995">
        <w:rPr>
          <w:b/>
          <w:sz w:val="22"/>
          <w:szCs w:val="22"/>
        </w:rPr>
        <w:t xml:space="preserve">do." </w:t>
      </w:r>
      <w:r>
        <w:rPr>
          <w:b/>
          <w:sz w:val="22"/>
          <w:szCs w:val="22"/>
        </w:rPr>
        <w:t>Los cristianos ven en las palabras de las autoridades eclesiales las mismas palabras de Jesús (</w:t>
      </w:r>
      <w:r w:rsidRPr="00F41995">
        <w:rPr>
          <w:b/>
          <w:sz w:val="22"/>
          <w:szCs w:val="22"/>
        </w:rPr>
        <w:t>2</w:t>
      </w:r>
      <w:r>
        <w:rPr>
          <w:b/>
          <w:sz w:val="22"/>
          <w:szCs w:val="22"/>
        </w:rPr>
        <w:t xml:space="preserve"> </w:t>
      </w:r>
      <w:proofErr w:type="spellStart"/>
      <w:r w:rsidRPr="00F41995">
        <w:rPr>
          <w:b/>
          <w:sz w:val="22"/>
          <w:szCs w:val="22"/>
        </w:rPr>
        <w:t>Cor</w:t>
      </w:r>
      <w:r>
        <w:rPr>
          <w:b/>
          <w:sz w:val="22"/>
          <w:szCs w:val="22"/>
        </w:rPr>
        <w:t>.</w:t>
      </w:r>
      <w:proofErr w:type="spellEnd"/>
      <w:r w:rsidRPr="00F41995">
        <w:rPr>
          <w:b/>
          <w:sz w:val="22"/>
          <w:szCs w:val="22"/>
        </w:rPr>
        <w:t xml:space="preserve"> 10</w:t>
      </w:r>
      <w:r>
        <w:rPr>
          <w:b/>
          <w:sz w:val="22"/>
          <w:szCs w:val="22"/>
        </w:rPr>
        <w:t>.</w:t>
      </w:r>
      <w:r w:rsidRPr="00F41995">
        <w:rPr>
          <w:b/>
          <w:sz w:val="22"/>
          <w:szCs w:val="22"/>
        </w:rPr>
        <w:t>8</w:t>
      </w:r>
      <w:r>
        <w:rPr>
          <w:b/>
          <w:sz w:val="22"/>
          <w:szCs w:val="22"/>
        </w:rPr>
        <w:t>)</w:t>
      </w:r>
      <w:r w:rsidRPr="00F41995">
        <w:rPr>
          <w:b/>
          <w:sz w:val="22"/>
          <w:szCs w:val="22"/>
        </w:rPr>
        <w:t xml:space="preserve"> </w:t>
      </w:r>
    </w:p>
    <w:p w:rsidR="00813364" w:rsidRDefault="00813364" w:rsidP="003B53E1">
      <w:pPr>
        <w:widowControl/>
        <w:autoSpaceDE/>
        <w:autoSpaceDN/>
        <w:adjustRightInd/>
        <w:ind w:left="-142" w:right="401" w:firstLine="284"/>
        <w:jc w:val="both"/>
        <w:rPr>
          <w:b/>
          <w:bCs/>
          <w:sz w:val="22"/>
          <w:szCs w:val="22"/>
        </w:rPr>
      </w:pPr>
    </w:p>
    <w:p w:rsidR="003B53E1" w:rsidRDefault="003B53E1" w:rsidP="00813364">
      <w:pPr>
        <w:widowControl/>
        <w:autoSpaceDE/>
        <w:autoSpaceDN/>
        <w:adjustRightInd/>
        <w:ind w:left="-142" w:firstLine="284"/>
        <w:jc w:val="both"/>
        <w:rPr>
          <w:b/>
          <w:bCs/>
          <w:sz w:val="22"/>
          <w:szCs w:val="22"/>
        </w:rPr>
      </w:pPr>
      <w:r>
        <w:rPr>
          <w:b/>
          <w:bCs/>
          <w:sz w:val="22"/>
          <w:szCs w:val="22"/>
        </w:rPr>
        <w:t>- La solidaridad y la unidad de la Iglesia dependen en gran parte de la cohere</w:t>
      </w:r>
      <w:r>
        <w:rPr>
          <w:b/>
          <w:bCs/>
          <w:sz w:val="22"/>
          <w:szCs w:val="22"/>
        </w:rPr>
        <w:t>n</w:t>
      </w:r>
      <w:r>
        <w:rPr>
          <w:b/>
          <w:bCs/>
          <w:sz w:val="22"/>
          <w:szCs w:val="22"/>
        </w:rPr>
        <w:t>cia en el ejercicio del a autoridad. Pero es una gracia de dios que hay que pedirla para obtenerla</w:t>
      </w:r>
    </w:p>
    <w:p w:rsidR="003B53E1" w:rsidRDefault="003B53E1" w:rsidP="00813364">
      <w:pPr>
        <w:widowControl/>
        <w:autoSpaceDE/>
        <w:autoSpaceDN/>
        <w:adjustRightInd/>
        <w:ind w:left="-142" w:firstLine="284"/>
        <w:jc w:val="both"/>
        <w:rPr>
          <w:b/>
          <w:bCs/>
          <w:sz w:val="22"/>
          <w:szCs w:val="22"/>
        </w:rPr>
      </w:pPr>
    </w:p>
    <w:p w:rsidR="003B53E1" w:rsidRDefault="00B8525A" w:rsidP="00813364">
      <w:pPr>
        <w:widowControl/>
        <w:autoSpaceDE/>
        <w:autoSpaceDN/>
        <w:adjustRightInd/>
        <w:ind w:left="-142" w:firstLine="426"/>
        <w:jc w:val="both"/>
        <w:rPr>
          <w:b/>
          <w:bCs/>
          <w:color w:val="0070C0"/>
          <w:sz w:val="22"/>
          <w:szCs w:val="22"/>
        </w:rPr>
      </w:pPr>
      <w:r>
        <w:rPr>
          <w:b/>
          <w:bCs/>
          <w:color w:val="0070C0"/>
          <w:sz w:val="22"/>
          <w:szCs w:val="22"/>
        </w:rPr>
        <w:t xml:space="preserve"> Con</w:t>
      </w:r>
      <w:r w:rsidR="003B53E1">
        <w:rPr>
          <w:b/>
          <w:bCs/>
          <w:color w:val="0070C0"/>
          <w:sz w:val="22"/>
          <w:szCs w:val="22"/>
        </w:rPr>
        <w:t xml:space="preserve"> objetivos, no </w:t>
      </w:r>
      <w:r>
        <w:rPr>
          <w:b/>
          <w:bCs/>
          <w:color w:val="0070C0"/>
          <w:sz w:val="22"/>
          <w:szCs w:val="22"/>
        </w:rPr>
        <w:t>sólo</w:t>
      </w:r>
      <w:r w:rsidR="003B53E1">
        <w:rPr>
          <w:b/>
          <w:bCs/>
          <w:color w:val="0070C0"/>
          <w:sz w:val="22"/>
          <w:szCs w:val="22"/>
        </w:rPr>
        <w:t xml:space="preserve"> estrategias</w:t>
      </w:r>
    </w:p>
    <w:p w:rsidR="003B53E1" w:rsidRDefault="003B53E1" w:rsidP="00813364">
      <w:pPr>
        <w:widowControl/>
        <w:autoSpaceDE/>
        <w:autoSpaceDN/>
        <w:adjustRightInd/>
        <w:ind w:left="-142" w:firstLine="426"/>
        <w:jc w:val="both"/>
        <w:rPr>
          <w:b/>
          <w:bCs/>
          <w:color w:val="0070C0"/>
          <w:sz w:val="22"/>
          <w:szCs w:val="22"/>
        </w:rPr>
      </w:pPr>
    </w:p>
    <w:p w:rsidR="003B53E1" w:rsidRDefault="003B53E1" w:rsidP="00813364">
      <w:pPr>
        <w:widowControl/>
        <w:autoSpaceDE/>
        <w:autoSpaceDN/>
        <w:adjustRightInd/>
        <w:ind w:left="-142" w:firstLine="426"/>
        <w:jc w:val="both"/>
        <w:rPr>
          <w:b/>
          <w:bCs/>
          <w:sz w:val="22"/>
          <w:szCs w:val="22"/>
        </w:rPr>
      </w:pPr>
      <w:r w:rsidRPr="003B53E1">
        <w:rPr>
          <w:b/>
          <w:bCs/>
          <w:sz w:val="22"/>
          <w:szCs w:val="22"/>
        </w:rPr>
        <w:t xml:space="preserve"> El eje</w:t>
      </w:r>
      <w:r>
        <w:rPr>
          <w:b/>
          <w:bCs/>
          <w:sz w:val="22"/>
          <w:szCs w:val="22"/>
        </w:rPr>
        <w:t>rci</w:t>
      </w:r>
      <w:r w:rsidRPr="003B53E1">
        <w:rPr>
          <w:b/>
          <w:bCs/>
          <w:sz w:val="22"/>
          <w:szCs w:val="22"/>
        </w:rPr>
        <w:t>cio d</w:t>
      </w:r>
      <w:r>
        <w:rPr>
          <w:b/>
          <w:bCs/>
          <w:sz w:val="22"/>
          <w:szCs w:val="22"/>
        </w:rPr>
        <w:t>e la autoridad tiene que ser mu</w:t>
      </w:r>
      <w:r w:rsidRPr="003B53E1">
        <w:rPr>
          <w:b/>
          <w:bCs/>
          <w:sz w:val="22"/>
          <w:szCs w:val="22"/>
        </w:rPr>
        <w:t xml:space="preserve">y respetuoso con las opciones de los creyentes en otros campos. Cualquier intromisión en lo cultural, </w:t>
      </w:r>
      <w:r>
        <w:rPr>
          <w:b/>
          <w:bCs/>
          <w:sz w:val="22"/>
          <w:szCs w:val="22"/>
        </w:rPr>
        <w:t xml:space="preserve">en </w:t>
      </w:r>
      <w:r w:rsidRPr="003B53E1">
        <w:rPr>
          <w:b/>
          <w:bCs/>
          <w:sz w:val="22"/>
          <w:szCs w:val="22"/>
        </w:rPr>
        <w:t>lo pol</w:t>
      </w:r>
      <w:r>
        <w:rPr>
          <w:b/>
          <w:bCs/>
          <w:sz w:val="22"/>
          <w:szCs w:val="22"/>
        </w:rPr>
        <w:t>í</w:t>
      </w:r>
      <w:r w:rsidRPr="003B53E1">
        <w:rPr>
          <w:b/>
          <w:bCs/>
          <w:sz w:val="22"/>
          <w:szCs w:val="22"/>
        </w:rPr>
        <w:t xml:space="preserve">tico, </w:t>
      </w:r>
      <w:r>
        <w:rPr>
          <w:b/>
          <w:bCs/>
          <w:sz w:val="22"/>
          <w:szCs w:val="22"/>
        </w:rPr>
        <w:t xml:space="preserve">en </w:t>
      </w:r>
      <w:r w:rsidRPr="003B53E1">
        <w:rPr>
          <w:b/>
          <w:bCs/>
          <w:sz w:val="22"/>
          <w:szCs w:val="22"/>
        </w:rPr>
        <w:t>lo econ</w:t>
      </w:r>
      <w:r>
        <w:rPr>
          <w:b/>
          <w:bCs/>
          <w:sz w:val="22"/>
          <w:szCs w:val="22"/>
        </w:rPr>
        <w:t>ó</w:t>
      </w:r>
      <w:r w:rsidRPr="003B53E1">
        <w:rPr>
          <w:b/>
          <w:bCs/>
          <w:sz w:val="22"/>
          <w:szCs w:val="22"/>
        </w:rPr>
        <w:t xml:space="preserve">mico o </w:t>
      </w:r>
      <w:r>
        <w:rPr>
          <w:b/>
          <w:bCs/>
          <w:sz w:val="22"/>
          <w:szCs w:val="22"/>
        </w:rPr>
        <w:t xml:space="preserve">en </w:t>
      </w:r>
      <w:r w:rsidRPr="003B53E1">
        <w:rPr>
          <w:b/>
          <w:bCs/>
          <w:sz w:val="22"/>
          <w:szCs w:val="22"/>
        </w:rPr>
        <w:t>lo lega</w:t>
      </w:r>
      <w:r>
        <w:rPr>
          <w:b/>
          <w:bCs/>
          <w:sz w:val="22"/>
          <w:szCs w:val="22"/>
        </w:rPr>
        <w:t>l</w:t>
      </w:r>
      <w:r w:rsidRPr="003B53E1">
        <w:rPr>
          <w:b/>
          <w:bCs/>
          <w:sz w:val="22"/>
          <w:szCs w:val="22"/>
        </w:rPr>
        <w:t xml:space="preserve"> resulta un freno important</w:t>
      </w:r>
      <w:r>
        <w:rPr>
          <w:b/>
          <w:bCs/>
          <w:sz w:val="22"/>
          <w:szCs w:val="22"/>
        </w:rPr>
        <w:t>e</w:t>
      </w:r>
      <w:r w:rsidRPr="003B53E1">
        <w:rPr>
          <w:b/>
          <w:bCs/>
          <w:sz w:val="22"/>
          <w:szCs w:val="22"/>
        </w:rPr>
        <w:t xml:space="preserve"> para entender el mens</w:t>
      </w:r>
      <w:r w:rsidRPr="003B53E1">
        <w:rPr>
          <w:b/>
          <w:bCs/>
          <w:sz w:val="22"/>
          <w:szCs w:val="22"/>
        </w:rPr>
        <w:t>a</w:t>
      </w:r>
      <w:r w:rsidRPr="003B53E1">
        <w:rPr>
          <w:b/>
          <w:bCs/>
          <w:sz w:val="22"/>
          <w:szCs w:val="22"/>
        </w:rPr>
        <w:t xml:space="preserve">je de Jesús. El mismo lo dijo con claridad "Dad al César lo que es del </w:t>
      </w:r>
      <w:r>
        <w:rPr>
          <w:b/>
          <w:bCs/>
          <w:sz w:val="22"/>
          <w:szCs w:val="22"/>
        </w:rPr>
        <w:t>C</w:t>
      </w:r>
      <w:r w:rsidRPr="003B53E1">
        <w:rPr>
          <w:b/>
          <w:bCs/>
          <w:sz w:val="22"/>
          <w:szCs w:val="22"/>
        </w:rPr>
        <w:t>ésar y a Dios lo que es de Dios</w:t>
      </w:r>
      <w:r>
        <w:rPr>
          <w:b/>
          <w:bCs/>
          <w:sz w:val="22"/>
          <w:szCs w:val="22"/>
        </w:rPr>
        <w:t>"</w:t>
      </w:r>
      <w:r w:rsidRPr="003B53E1">
        <w:rPr>
          <w:b/>
          <w:bCs/>
          <w:sz w:val="22"/>
          <w:szCs w:val="22"/>
        </w:rPr>
        <w:t xml:space="preserve"> (</w:t>
      </w:r>
      <w:proofErr w:type="spellStart"/>
      <w:r w:rsidRPr="003B53E1">
        <w:rPr>
          <w:b/>
          <w:bCs/>
          <w:sz w:val="22"/>
          <w:szCs w:val="22"/>
        </w:rPr>
        <w:t>Mc</w:t>
      </w:r>
      <w:r>
        <w:rPr>
          <w:b/>
          <w:bCs/>
          <w:sz w:val="22"/>
          <w:szCs w:val="22"/>
        </w:rPr>
        <w:t>.</w:t>
      </w:r>
      <w:proofErr w:type="spellEnd"/>
      <w:r w:rsidRPr="003B53E1">
        <w:rPr>
          <w:b/>
          <w:bCs/>
          <w:sz w:val="22"/>
          <w:szCs w:val="22"/>
        </w:rPr>
        <w:t xml:space="preserve"> 12.27 y </w:t>
      </w:r>
      <w:proofErr w:type="spellStart"/>
      <w:r w:rsidRPr="003B53E1">
        <w:rPr>
          <w:b/>
          <w:bCs/>
          <w:sz w:val="22"/>
          <w:szCs w:val="22"/>
        </w:rPr>
        <w:t>Lc</w:t>
      </w:r>
      <w:r>
        <w:rPr>
          <w:b/>
          <w:bCs/>
          <w:sz w:val="22"/>
          <w:szCs w:val="22"/>
        </w:rPr>
        <w:t>.</w:t>
      </w:r>
      <w:proofErr w:type="spellEnd"/>
      <w:r w:rsidRPr="003B53E1">
        <w:rPr>
          <w:b/>
          <w:bCs/>
          <w:sz w:val="22"/>
          <w:szCs w:val="22"/>
        </w:rPr>
        <w:t xml:space="preserve"> 20.25</w:t>
      </w:r>
      <w:r w:rsidR="00813364">
        <w:rPr>
          <w:b/>
          <w:bCs/>
          <w:sz w:val="22"/>
          <w:szCs w:val="22"/>
        </w:rPr>
        <w:t>)</w:t>
      </w:r>
    </w:p>
    <w:p w:rsidR="003B53E1" w:rsidRDefault="003B53E1" w:rsidP="00813364">
      <w:pPr>
        <w:widowControl/>
        <w:autoSpaceDE/>
        <w:autoSpaceDN/>
        <w:adjustRightInd/>
        <w:ind w:left="-142" w:firstLine="426"/>
        <w:jc w:val="both"/>
        <w:rPr>
          <w:b/>
          <w:bCs/>
          <w:sz w:val="22"/>
          <w:szCs w:val="22"/>
        </w:rPr>
      </w:pPr>
    </w:p>
    <w:p w:rsidR="00327E41" w:rsidRDefault="003B53E1" w:rsidP="00813364">
      <w:pPr>
        <w:widowControl/>
        <w:autoSpaceDE/>
        <w:autoSpaceDN/>
        <w:adjustRightInd/>
        <w:ind w:left="-142" w:firstLine="426"/>
        <w:jc w:val="both"/>
        <w:rPr>
          <w:b/>
          <w:bCs/>
          <w:sz w:val="22"/>
          <w:szCs w:val="22"/>
        </w:rPr>
      </w:pPr>
      <w:r>
        <w:rPr>
          <w:b/>
          <w:bCs/>
          <w:sz w:val="22"/>
          <w:szCs w:val="22"/>
        </w:rPr>
        <w:t>No quiere ello decir que los hombres de iglesia no pueden ejercer sus der</w:t>
      </w:r>
      <w:r>
        <w:rPr>
          <w:b/>
          <w:bCs/>
          <w:sz w:val="22"/>
          <w:szCs w:val="22"/>
        </w:rPr>
        <w:t>e</w:t>
      </w:r>
      <w:r>
        <w:rPr>
          <w:b/>
          <w:bCs/>
          <w:sz w:val="22"/>
          <w:szCs w:val="22"/>
        </w:rPr>
        <w:t>chos y deberes como hombres. Pero es preciso que se sepa diferenciar los dive</w:t>
      </w:r>
      <w:r>
        <w:rPr>
          <w:b/>
          <w:bCs/>
          <w:sz w:val="22"/>
          <w:szCs w:val="22"/>
        </w:rPr>
        <w:t>r</w:t>
      </w:r>
      <w:r>
        <w:rPr>
          <w:b/>
          <w:bCs/>
          <w:sz w:val="22"/>
          <w:szCs w:val="22"/>
        </w:rPr>
        <w:t>sos campos y competencias para evitar malas interpretaciones. Por eso el Magi</w:t>
      </w:r>
      <w:r>
        <w:rPr>
          <w:b/>
          <w:bCs/>
          <w:sz w:val="22"/>
          <w:szCs w:val="22"/>
        </w:rPr>
        <w:t>s</w:t>
      </w:r>
      <w:r>
        <w:rPr>
          <w:b/>
          <w:bCs/>
          <w:sz w:val="22"/>
          <w:szCs w:val="22"/>
        </w:rPr>
        <w:t>terio y la Jerarqu</w:t>
      </w:r>
      <w:r w:rsidR="00327E41">
        <w:rPr>
          <w:b/>
          <w:bCs/>
          <w:sz w:val="22"/>
          <w:szCs w:val="22"/>
        </w:rPr>
        <w:t>í</w:t>
      </w:r>
      <w:r>
        <w:rPr>
          <w:b/>
          <w:bCs/>
          <w:sz w:val="22"/>
          <w:szCs w:val="22"/>
        </w:rPr>
        <w:t xml:space="preserve">a debe actuar con limpieza cuando señalan camino humanos </w:t>
      </w:r>
      <w:r w:rsidR="00327E41">
        <w:rPr>
          <w:b/>
          <w:bCs/>
          <w:sz w:val="22"/>
          <w:szCs w:val="22"/>
        </w:rPr>
        <w:t>siempre cambiantes y diversificados.</w:t>
      </w:r>
    </w:p>
    <w:p w:rsidR="00327E41" w:rsidRDefault="00327E41" w:rsidP="00813364">
      <w:pPr>
        <w:widowControl/>
        <w:autoSpaceDE/>
        <w:autoSpaceDN/>
        <w:adjustRightInd/>
        <w:ind w:left="-142" w:firstLine="426"/>
        <w:jc w:val="both"/>
        <w:rPr>
          <w:b/>
          <w:bCs/>
          <w:sz w:val="22"/>
          <w:szCs w:val="22"/>
        </w:rPr>
      </w:pPr>
    </w:p>
    <w:p w:rsidR="003B53E1" w:rsidRPr="003B53E1" w:rsidRDefault="00327E41" w:rsidP="00813364">
      <w:pPr>
        <w:widowControl/>
        <w:autoSpaceDE/>
        <w:autoSpaceDN/>
        <w:adjustRightInd/>
        <w:ind w:left="-142" w:firstLine="426"/>
        <w:jc w:val="both"/>
        <w:rPr>
          <w:b/>
          <w:bCs/>
          <w:sz w:val="22"/>
          <w:szCs w:val="22"/>
        </w:rPr>
      </w:pPr>
      <w:r>
        <w:rPr>
          <w:b/>
          <w:bCs/>
          <w:sz w:val="22"/>
          <w:szCs w:val="22"/>
        </w:rPr>
        <w:t xml:space="preserve"> En los terrenos en que se mezcla lo moral y lo social, lo espiritual y lo terr</w:t>
      </w:r>
      <w:r>
        <w:rPr>
          <w:b/>
          <w:bCs/>
          <w:sz w:val="22"/>
          <w:szCs w:val="22"/>
        </w:rPr>
        <w:t>e</w:t>
      </w:r>
      <w:r>
        <w:rPr>
          <w:b/>
          <w:bCs/>
          <w:sz w:val="22"/>
          <w:szCs w:val="22"/>
        </w:rPr>
        <w:t>nal, hay que actuar con delicada discreción y con adecuada prudencia. La jerarq</w:t>
      </w:r>
      <w:r>
        <w:rPr>
          <w:b/>
          <w:bCs/>
          <w:sz w:val="22"/>
          <w:szCs w:val="22"/>
        </w:rPr>
        <w:t>u</w:t>
      </w:r>
      <w:r>
        <w:rPr>
          <w:b/>
          <w:bCs/>
          <w:sz w:val="22"/>
          <w:szCs w:val="22"/>
        </w:rPr>
        <w:t xml:space="preserve">ía eclesial no está puesta en la Iglesia para sustituir a los poderes terrenos y hará siempre </w:t>
      </w:r>
      <w:r w:rsidR="00F95684">
        <w:rPr>
          <w:b/>
          <w:bCs/>
          <w:sz w:val="22"/>
          <w:szCs w:val="22"/>
        </w:rPr>
        <w:t xml:space="preserve">bien en no atarse a opciones que </w:t>
      </w:r>
      <w:r>
        <w:rPr>
          <w:b/>
          <w:bCs/>
          <w:sz w:val="22"/>
          <w:szCs w:val="22"/>
        </w:rPr>
        <w:t xml:space="preserve"> no son claramente evangélicas.</w:t>
      </w:r>
    </w:p>
    <w:p w:rsidR="003B53E1" w:rsidRPr="003B53E1" w:rsidRDefault="003B53E1" w:rsidP="00813364">
      <w:pPr>
        <w:widowControl/>
        <w:autoSpaceDE/>
        <w:autoSpaceDN/>
        <w:adjustRightInd/>
        <w:ind w:left="-142" w:firstLine="426"/>
        <w:jc w:val="both"/>
        <w:rPr>
          <w:b/>
          <w:bCs/>
          <w:sz w:val="22"/>
          <w:szCs w:val="22"/>
        </w:rPr>
      </w:pPr>
    </w:p>
    <w:p w:rsidR="00F95684" w:rsidRDefault="00F95684" w:rsidP="00813364">
      <w:pPr>
        <w:widowControl/>
        <w:autoSpaceDE/>
        <w:autoSpaceDN/>
        <w:adjustRightInd/>
        <w:ind w:left="-142" w:firstLine="426"/>
        <w:jc w:val="both"/>
        <w:rPr>
          <w:b/>
          <w:sz w:val="22"/>
          <w:szCs w:val="22"/>
        </w:rPr>
      </w:pPr>
      <w:r>
        <w:rPr>
          <w:b/>
          <w:sz w:val="22"/>
          <w:szCs w:val="22"/>
        </w:rPr>
        <w:t>La nueva evangelización pretende cautivar a los cristianos de todos los a</w:t>
      </w:r>
      <w:r>
        <w:rPr>
          <w:b/>
          <w:sz w:val="22"/>
          <w:szCs w:val="22"/>
        </w:rPr>
        <w:t>m</w:t>
      </w:r>
      <w:r>
        <w:rPr>
          <w:b/>
          <w:sz w:val="22"/>
          <w:szCs w:val="22"/>
        </w:rPr>
        <w:t>bientes. Porque la Iglesia y el mundo cristiano depende de las personas libres que se abrazan a los principios del Evangelio. ¿Qué sería de la Iglesia si no tuviera muchos miembros que dan vida a sus ideales de salvación? Sería lo mismos que</w:t>
      </w:r>
      <w:r w:rsidR="00B63155" w:rsidRPr="00F93EB2">
        <w:rPr>
          <w:b/>
          <w:sz w:val="22"/>
          <w:szCs w:val="22"/>
        </w:rPr>
        <w:t xml:space="preserve">  un pueblo sin habitantes, un ejército sin soldados o un rebaño sin ovejas</w:t>
      </w:r>
      <w:r>
        <w:rPr>
          <w:b/>
          <w:sz w:val="22"/>
          <w:szCs w:val="22"/>
        </w:rPr>
        <w:t>.</w:t>
      </w:r>
      <w:r w:rsidR="00B63155" w:rsidRPr="00F93EB2">
        <w:rPr>
          <w:b/>
          <w:sz w:val="22"/>
          <w:szCs w:val="22"/>
        </w:rPr>
        <w:t xml:space="preserve"> </w:t>
      </w:r>
      <w:r>
        <w:rPr>
          <w:b/>
          <w:sz w:val="22"/>
          <w:szCs w:val="22"/>
        </w:rPr>
        <w:t>Eso</w:t>
      </w:r>
      <w:r w:rsidR="00B63155" w:rsidRPr="00F93EB2">
        <w:rPr>
          <w:b/>
          <w:sz w:val="22"/>
          <w:szCs w:val="22"/>
        </w:rPr>
        <w:t xml:space="preserve"> sería una parroquia, una diócesis y toda la Iglesia si hubiera sólo sacerdotes y obispos</w:t>
      </w:r>
      <w:r>
        <w:rPr>
          <w:b/>
          <w:sz w:val="22"/>
          <w:szCs w:val="22"/>
        </w:rPr>
        <w:t xml:space="preserve"> y no hubiera diocesanos y feligreses.</w:t>
      </w:r>
    </w:p>
    <w:p w:rsidR="00F95684" w:rsidRDefault="00F95684" w:rsidP="00813364">
      <w:pPr>
        <w:widowControl/>
        <w:autoSpaceDE/>
        <w:autoSpaceDN/>
        <w:adjustRightInd/>
        <w:ind w:left="-142" w:firstLine="426"/>
        <w:jc w:val="both"/>
        <w:rPr>
          <w:b/>
          <w:sz w:val="22"/>
          <w:szCs w:val="22"/>
        </w:rPr>
      </w:pPr>
    </w:p>
    <w:p w:rsidR="00F95684" w:rsidRDefault="00B63155" w:rsidP="00813364">
      <w:pPr>
        <w:widowControl/>
        <w:autoSpaceDE/>
        <w:autoSpaceDN/>
        <w:adjustRightInd/>
        <w:ind w:left="-142" w:firstLine="426"/>
        <w:jc w:val="both"/>
        <w:rPr>
          <w:b/>
          <w:sz w:val="22"/>
          <w:szCs w:val="22"/>
        </w:rPr>
      </w:pPr>
      <w:r w:rsidRPr="00F93EB2">
        <w:rPr>
          <w:b/>
          <w:sz w:val="22"/>
          <w:szCs w:val="22"/>
        </w:rPr>
        <w:t xml:space="preserve"> Sin seglares no hay Iglesia. Sólo con ellos, tampoco. Jesucristo ha querido que haya pastores y fieles, jerarquía y laicado. Gracias a Dios, se va abriendo paso una concepción de Iglesia </w:t>
      </w:r>
      <w:r w:rsidR="00F95684">
        <w:rPr>
          <w:b/>
          <w:sz w:val="22"/>
          <w:szCs w:val="22"/>
        </w:rPr>
        <w:t xml:space="preserve">que mira más a los miembros de todos los niveles y situaciones, a los cristianos, que a </w:t>
      </w:r>
      <w:r w:rsidRPr="00F93EB2">
        <w:rPr>
          <w:b/>
          <w:sz w:val="22"/>
          <w:szCs w:val="22"/>
        </w:rPr>
        <w:t xml:space="preserve">los pastores, </w:t>
      </w:r>
      <w:r w:rsidR="00F95684">
        <w:rPr>
          <w:b/>
          <w:sz w:val="22"/>
          <w:szCs w:val="22"/>
        </w:rPr>
        <w:t xml:space="preserve">a los obispos, a los sacerdotes. La Iglesia somos todos los que vivimos el mensaje de Jesús. En la </w:t>
      </w:r>
      <w:proofErr w:type="spellStart"/>
      <w:r w:rsidR="00F95684">
        <w:rPr>
          <w:b/>
          <w:sz w:val="22"/>
          <w:szCs w:val="22"/>
        </w:rPr>
        <w:t>Ilesdia</w:t>
      </w:r>
      <w:proofErr w:type="spellEnd"/>
      <w:r w:rsidR="00F95684">
        <w:rPr>
          <w:b/>
          <w:sz w:val="22"/>
          <w:szCs w:val="22"/>
        </w:rPr>
        <w:t xml:space="preserve"> no hay cristianos de primera calidad y otros que son solo cristianos de a pie. Esa dual</w:t>
      </w:r>
      <w:r w:rsidR="00F95684">
        <w:rPr>
          <w:b/>
          <w:sz w:val="22"/>
          <w:szCs w:val="22"/>
        </w:rPr>
        <w:t>i</w:t>
      </w:r>
      <w:r w:rsidR="00F95684">
        <w:rPr>
          <w:b/>
          <w:sz w:val="22"/>
          <w:szCs w:val="22"/>
        </w:rPr>
        <w:t>dad no existe ante Dios. En la Iglesia hay cristianos mejores o peores, pero se definen ante todo por su adhesión a la cabeza que es el mismo Cristo Jesús</w:t>
      </w:r>
    </w:p>
    <w:p w:rsidR="00F95684" w:rsidRDefault="00F95684" w:rsidP="00813364">
      <w:pPr>
        <w:widowControl/>
        <w:autoSpaceDE/>
        <w:autoSpaceDN/>
        <w:adjustRightInd/>
        <w:ind w:left="-142" w:firstLine="426"/>
        <w:jc w:val="both"/>
        <w:rPr>
          <w:b/>
          <w:sz w:val="22"/>
          <w:szCs w:val="22"/>
        </w:rPr>
      </w:pPr>
    </w:p>
    <w:p w:rsidR="00CF5EB7" w:rsidRPr="00CF5EB7" w:rsidRDefault="00CF5EB7" w:rsidP="00813364">
      <w:pPr>
        <w:widowControl/>
        <w:autoSpaceDE/>
        <w:autoSpaceDN/>
        <w:adjustRightInd/>
        <w:ind w:left="-142" w:firstLine="426"/>
        <w:jc w:val="both"/>
        <w:rPr>
          <w:b/>
          <w:i/>
          <w:sz w:val="22"/>
          <w:szCs w:val="22"/>
        </w:rPr>
      </w:pPr>
      <w:r w:rsidRPr="00CF5EB7">
        <w:rPr>
          <w:b/>
          <w:i/>
          <w:sz w:val="22"/>
          <w:szCs w:val="22"/>
        </w:rPr>
        <w:t>"</w:t>
      </w:r>
      <w:r w:rsidR="00B63155" w:rsidRPr="00CF5EB7">
        <w:rPr>
          <w:b/>
          <w:i/>
          <w:sz w:val="22"/>
          <w:szCs w:val="22"/>
        </w:rPr>
        <w:t>Desafortunadamente, esta rica concepción conciliar del laicado no acaba de entrar en la vida de cada día. Por ejemplo, muchos seglares siguen pensando que los obispos y presbíteros se encuentran en la situación óptima para ser santos de verdad, mientras que ellos deben contentarse con una vida cristiana de segunda división. A la inversa, no faltan miembros de la jerarquía que piensan que los seglares no tienen suficiente con su bautismo para anunciar el evangelio, partic</w:t>
      </w:r>
      <w:r w:rsidR="00B63155" w:rsidRPr="00CF5EB7">
        <w:rPr>
          <w:b/>
          <w:i/>
          <w:sz w:val="22"/>
          <w:szCs w:val="22"/>
        </w:rPr>
        <w:t>i</w:t>
      </w:r>
      <w:r w:rsidR="00B63155" w:rsidRPr="00CF5EB7">
        <w:rPr>
          <w:b/>
          <w:i/>
          <w:sz w:val="22"/>
          <w:szCs w:val="22"/>
        </w:rPr>
        <w:t xml:space="preserve">par en la liturgia y responsabilizarse en la actividad apostólica, ni siquiera en su trabajo profesional. Incluso se piensa, a veces, por parte de unos y otros, que el mejor apostolado de los seglares es el de colaborar en las tareas eclesiásticas y jerárquicas. Ciertamente, ahí también pueden actuar. Pero su campo principal es la fábrica, el campo, el taller, el quirófano, la cátedra universitaria, el parlamento, el ayuntamiento, la junta de barrio y de vecinos, la economía, la cultura y ese largo etcétera de las tareas seculares o terrenas. Hoy día son campos de especial </w:t>
      </w:r>
      <w:r w:rsidR="00B63155" w:rsidRPr="00CF5EB7">
        <w:rPr>
          <w:b/>
          <w:i/>
          <w:sz w:val="22"/>
          <w:szCs w:val="22"/>
        </w:rPr>
        <w:lastRenderedPageBreak/>
        <w:t>importancia el intelectual, los medios de comunicación y la política. Es absolut</w:t>
      </w:r>
      <w:r w:rsidR="00B63155" w:rsidRPr="00CF5EB7">
        <w:rPr>
          <w:b/>
          <w:i/>
          <w:sz w:val="22"/>
          <w:szCs w:val="22"/>
        </w:rPr>
        <w:t>a</w:t>
      </w:r>
      <w:r w:rsidR="00B63155" w:rsidRPr="00CF5EB7">
        <w:rPr>
          <w:b/>
          <w:i/>
          <w:sz w:val="22"/>
          <w:szCs w:val="22"/>
        </w:rPr>
        <w:t>mente imprescindible y urgente, que los seglares actúen en ellos con compete</w:t>
      </w:r>
      <w:r w:rsidR="00B63155" w:rsidRPr="00CF5EB7">
        <w:rPr>
          <w:b/>
          <w:i/>
          <w:sz w:val="22"/>
          <w:szCs w:val="22"/>
        </w:rPr>
        <w:t>n</w:t>
      </w:r>
      <w:r w:rsidR="00B63155" w:rsidRPr="00CF5EB7">
        <w:rPr>
          <w:b/>
          <w:i/>
          <w:sz w:val="22"/>
          <w:szCs w:val="22"/>
        </w:rPr>
        <w:t>cia, plena responsabilidad y absoluta libertad. Sin más frontera que la fe y la m</w:t>
      </w:r>
      <w:r w:rsidR="00B63155" w:rsidRPr="00CF5EB7">
        <w:rPr>
          <w:b/>
          <w:i/>
          <w:sz w:val="22"/>
          <w:szCs w:val="22"/>
        </w:rPr>
        <w:t>o</w:t>
      </w:r>
      <w:r w:rsidR="00B63155" w:rsidRPr="00CF5EB7">
        <w:rPr>
          <w:b/>
          <w:i/>
          <w:sz w:val="22"/>
          <w:szCs w:val="22"/>
        </w:rPr>
        <w:t>ral.</w:t>
      </w:r>
      <w:r w:rsidRPr="00CF5EB7">
        <w:rPr>
          <w:b/>
          <w:i/>
          <w:sz w:val="22"/>
          <w:szCs w:val="22"/>
        </w:rPr>
        <w:t>"</w:t>
      </w:r>
    </w:p>
    <w:p w:rsidR="00B8525A" w:rsidRDefault="00B63155" w:rsidP="00813364">
      <w:pPr>
        <w:widowControl/>
        <w:autoSpaceDE/>
        <w:autoSpaceDN/>
        <w:adjustRightInd/>
        <w:ind w:left="-142" w:firstLine="426"/>
        <w:jc w:val="both"/>
        <w:rPr>
          <w:b/>
          <w:sz w:val="22"/>
          <w:szCs w:val="22"/>
        </w:rPr>
      </w:pPr>
      <w:r w:rsidRPr="00F93EB2">
        <w:rPr>
          <w:b/>
          <w:sz w:val="22"/>
          <w:szCs w:val="22"/>
        </w:rPr>
        <w:t xml:space="preserve"> </w:t>
      </w:r>
    </w:p>
    <w:p w:rsidR="00CF5EB7" w:rsidRDefault="00B63155" w:rsidP="00813364">
      <w:pPr>
        <w:widowControl/>
        <w:autoSpaceDE/>
        <w:autoSpaceDN/>
        <w:adjustRightInd/>
        <w:ind w:left="-142" w:firstLine="426"/>
        <w:jc w:val="both"/>
        <w:rPr>
          <w:b/>
          <w:sz w:val="22"/>
          <w:szCs w:val="22"/>
        </w:rPr>
      </w:pPr>
      <w:r w:rsidRPr="00F93EB2">
        <w:rPr>
          <w:b/>
          <w:sz w:val="22"/>
          <w:szCs w:val="22"/>
        </w:rPr>
        <w:t>E</w:t>
      </w:r>
      <w:r w:rsidR="00CF5EB7">
        <w:rPr>
          <w:b/>
          <w:sz w:val="22"/>
          <w:szCs w:val="22"/>
        </w:rPr>
        <w:t>ntendida sólo desde la Jerarquía, la Iglesia se queda mutilada.</w:t>
      </w:r>
    </w:p>
    <w:p w:rsidR="00CF5EB7" w:rsidRDefault="00CF5EB7" w:rsidP="00813364">
      <w:pPr>
        <w:widowControl/>
        <w:autoSpaceDE/>
        <w:autoSpaceDN/>
        <w:adjustRightInd/>
        <w:ind w:left="-142" w:firstLine="426"/>
        <w:jc w:val="both"/>
        <w:rPr>
          <w:b/>
          <w:sz w:val="22"/>
          <w:szCs w:val="22"/>
        </w:rPr>
      </w:pPr>
    </w:p>
    <w:p w:rsidR="00320EB9" w:rsidRDefault="00320EB9" w:rsidP="00813364">
      <w:pPr>
        <w:widowControl/>
        <w:autoSpaceDE/>
        <w:autoSpaceDN/>
        <w:adjustRightInd/>
        <w:ind w:left="-142" w:right="401" w:firstLine="142"/>
        <w:jc w:val="both"/>
        <w:rPr>
          <w:b/>
          <w:bCs/>
          <w:sz w:val="22"/>
          <w:szCs w:val="22"/>
        </w:rPr>
      </w:pPr>
    </w:p>
    <w:p w:rsidR="00D66366" w:rsidRDefault="00D66366" w:rsidP="00813364">
      <w:pPr>
        <w:widowControl/>
        <w:autoSpaceDE/>
        <w:autoSpaceDN/>
        <w:adjustRightInd/>
        <w:ind w:left="-142" w:right="401" w:firstLine="142"/>
        <w:jc w:val="center"/>
        <w:rPr>
          <w:b/>
          <w:bCs/>
          <w:noProof/>
          <w:sz w:val="22"/>
          <w:szCs w:val="22"/>
        </w:rPr>
      </w:pPr>
      <w:r>
        <w:rPr>
          <w:b/>
          <w:bCs/>
          <w:noProof/>
          <w:sz w:val="22"/>
          <w:szCs w:val="22"/>
        </w:rPr>
        <w:t>Vision desacertada de la Jerarquia</w:t>
      </w:r>
    </w:p>
    <w:p w:rsidR="00D66366" w:rsidRPr="00F93EB2" w:rsidRDefault="00D66366" w:rsidP="00813364">
      <w:pPr>
        <w:widowControl/>
        <w:autoSpaceDE/>
        <w:autoSpaceDN/>
        <w:adjustRightInd/>
        <w:ind w:left="-142" w:right="401" w:firstLine="142"/>
        <w:rPr>
          <w:b/>
          <w:bCs/>
          <w:sz w:val="22"/>
          <w:szCs w:val="22"/>
        </w:rPr>
      </w:pPr>
      <w:r>
        <w:rPr>
          <w:b/>
          <w:bCs/>
          <w:noProof/>
          <w:sz w:val="22"/>
          <w:szCs w:val="22"/>
        </w:rPr>
        <w:drawing>
          <wp:inline distT="0" distB="0" distL="0" distR="0">
            <wp:extent cx="5410200" cy="5305425"/>
            <wp:effectExtent l="19050" t="0" r="0" b="0"/>
            <wp:docPr id="2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l="11111" t="20962" r="37038" b="19496"/>
                    <a:stretch>
                      <a:fillRect/>
                    </a:stretch>
                  </pic:blipFill>
                  <pic:spPr bwMode="auto">
                    <a:xfrm>
                      <a:off x="0" y="0"/>
                      <a:ext cx="5410200" cy="5305425"/>
                    </a:xfrm>
                    <a:prstGeom prst="rect">
                      <a:avLst/>
                    </a:prstGeom>
                    <a:noFill/>
                    <a:ln w="9525">
                      <a:noFill/>
                      <a:miter lim="800000"/>
                      <a:headEnd/>
                      <a:tailEnd/>
                    </a:ln>
                  </pic:spPr>
                </pic:pic>
              </a:graphicData>
            </a:graphic>
          </wp:inline>
        </w:drawing>
      </w:r>
    </w:p>
    <w:p w:rsidR="006C1C98" w:rsidRDefault="00CF5EB7" w:rsidP="00E12617">
      <w:pPr>
        <w:widowControl/>
        <w:autoSpaceDE/>
        <w:autoSpaceDN/>
        <w:adjustRightInd/>
        <w:ind w:left="-142" w:right="401" w:firstLine="142"/>
        <w:rPr>
          <w:b/>
          <w:bCs/>
          <w:sz w:val="22"/>
          <w:szCs w:val="22"/>
        </w:rPr>
      </w:pPr>
      <w:r w:rsidRPr="00CF5EB7">
        <w:rPr>
          <w:b/>
          <w:bCs/>
          <w:sz w:val="22"/>
          <w:szCs w:val="22"/>
        </w:rPr>
        <w:t xml:space="preserve"> Entendida desde la comunidad</w:t>
      </w:r>
      <w:r>
        <w:rPr>
          <w:b/>
          <w:bCs/>
          <w:sz w:val="22"/>
          <w:szCs w:val="22"/>
        </w:rPr>
        <w:t xml:space="preserve"> de todos los que aman a Jesús</w:t>
      </w:r>
      <w:r w:rsidRPr="00CF5EB7">
        <w:rPr>
          <w:b/>
          <w:bCs/>
          <w:sz w:val="22"/>
          <w:szCs w:val="22"/>
        </w:rPr>
        <w:t xml:space="preserve"> </w:t>
      </w:r>
      <w:r>
        <w:rPr>
          <w:b/>
          <w:bCs/>
          <w:sz w:val="22"/>
          <w:szCs w:val="22"/>
        </w:rPr>
        <w:t xml:space="preserve">y recordando que los </w:t>
      </w:r>
      <w:r w:rsidR="00B5291F" w:rsidRPr="00CF5EB7">
        <w:rPr>
          <w:b/>
          <w:bCs/>
          <w:sz w:val="22"/>
          <w:szCs w:val="22"/>
        </w:rPr>
        <w:t>laicos son el 99% de la Iglesia</w:t>
      </w:r>
      <w:r>
        <w:rPr>
          <w:b/>
          <w:bCs/>
          <w:color w:val="0070C0"/>
          <w:sz w:val="22"/>
          <w:szCs w:val="22"/>
        </w:rPr>
        <w:t xml:space="preserve">, </w:t>
      </w:r>
      <w:r w:rsidRPr="00CF5EB7">
        <w:rPr>
          <w:b/>
          <w:bCs/>
          <w:sz w:val="22"/>
          <w:szCs w:val="22"/>
        </w:rPr>
        <w:t>la Iglesia se ve otra manera</w:t>
      </w:r>
      <w:r w:rsidR="00E12617">
        <w:rPr>
          <w:b/>
          <w:bCs/>
          <w:sz w:val="22"/>
          <w:szCs w:val="22"/>
        </w:rPr>
        <w:t>: con menos rigor y con más humanidad</w:t>
      </w:r>
    </w:p>
    <w:p w:rsidR="00E12617" w:rsidRDefault="00E12617" w:rsidP="00E12617">
      <w:pPr>
        <w:widowControl/>
        <w:autoSpaceDE/>
        <w:autoSpaceDN/>
        <w:adjustRightInd/>
        <w:ind w:left="-142" w:right="401" w:firstLine="142"/>
        <w:rPr>
          <w:b/>
          <w:bCs/>
          <w:color w:val="0070C0"/>
          <w:sz w:val="22"/>
          <w:szCs w:val="22"/>
        </w:rPr>
      </w:pPr>
    </w:p>
    <w:p w:rsidR="00CF5EB7" w:rsidRDefault="00CF5EB7" w:rsidP="00CF5EB7">
      <w:pPr>
        <w:widowControl/>
        <w:autoSpaceDE/>
        <w:autoSpaceDN/>
        <w:adjustRightInd/>
        <w:ind w:left="-142" w:right="401" w:firstLine="426"/>
        <w:jc w:val="center"/>
        <w:rPr>
          <w:b/>
          <w:bCs/>
          <w:color w:val="0070C0"/>
          <w:sz w:val="22"/>
          <w:szCs w:val="22"/>
        </w:rPr>
      </w:pPr>
      <w:r>
        <w:rPr>
          <w:noProof/>
        </w:rPr>
        <w:drawing>
          <wp:inline distT="0" distB="0" distL="0" distR="0">
            <wp:extent cx="4276725" cy="2202455"/>
            <wp:effectExtent l="19050" t="0" r="9525" b="0"/>
            <wp:docPr id="23" name="irc_mi" descr="http://1.bp.blogspot.com/-ks4OXeNx2Ys/Uk8p-hM8cVI/AAAAAAAACoE/YBVSoLEYAlw/s1600/CardinalEgan-PeopleofGod-844x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ks4OXeNx2Ys/Uk8p-hM8cVI/AAAAAAAACoE/YBVSoLEYAlw/s1600/CardinalEgan-PeopleofGod-844x435.jpg"/>
                    <pic:cNvPicPr>
                      <a:picLocks noChangeAspect="1" noChangeArrowheads="1"/>
                    </pic:cNvPicPr>
                  </pic:nvPicPr>
                  <pic:blipFill>
                    <a:blip r:embed="rId28"/>
                    <a:srcRect/>
                    <a:stretch>
                      <a:fillRect/>
                    </a:stretch>
                  </pic:blipFill>
                  <pic:spPr bwMode="auto">
                    <a:xfrm>
                      <a:off x="0" y="0"/>
                      <a:ext cx="4276725" cy="2202455"/>
                    </a:xfrm>
                    <a:prstGeom prst="rect">
                      <a:avLst/>
                    </a:prstGeom>
                    <a:noFill/>
                    <a:ln w="9525">
                      <a:noFill/>
                      <a:miter lim="800000"/>
                      <a:headEnd/>
                      <a:tailEnd/>
                    </a:ln>
                  </pic:spPr>
                </pic:pic>
              </a:graphicData>
            </a:graphic>
          </wp:inline>
        </w:drawing>
      </w:r>
    </w:p>
    <w:p w:rsidR="00CF5EB7" w:rsidRDefault="00CF5EB7" w:rsidP="00230478">
      <w:pPr>
        <w:widowControl/>
        <w:autoSpaceDE/>
        <w:autoSpaceDN/>
        <w:adjustRightInd/>
        <w:ind w:left="-142" w:right="401" w:firstLine="426"/>
        <w:jc w:val="both"/>
        <w:rPr>
          <w:b/>
          <w:bCs/>
          <w:color w:val="0070C0"/>
          <w:sz w:val="22"/>
          <w:szCs w:val="22"/>
        </w:rPr>
      </w:pPr>
    </w:p>
    <w:p w:rsidR="00320EB9" w:rsidRPr="00A83114" w:rsidRDefault="00CF5EB7" w:rsidP="00230478">
      <w:pPr>
        <w:widowControl/>
        <w:autoSpaceDE/>
        <w:autoSpaceDN/>
        <w:adjustRightInd/>
        <w:ind w:left="-142" w:right="401" w:firstLine="426"/>
        <w:rPr>
          <w:rFonts w:cs="Aharoni"/>
          <w:b/>
          <w:bCs/>
          <w:color w:val="FF0000"/>
          <w:sz w:val="36"/>
          <w:szCs w:val="36"/>
        </w:rPr>
      </w:pPr>
      <w:r>
        <w:rPr>
          <w:rFonts w:cs="Aharoni"/>
          <w:b/>
          <w:bCs/>
          <w:color w:val="FF0000"/>
          <w:sz w:val="36"/>
          <w:szCs w:val="36"/>
        </w:rPr>
        <w:lastRenderedPageBreak/>
        <w:t>5</w:t>
      </w:r>
      <w:r w:rsidR="00E12617">
        <w:rPr>
          <w:rFonts w:cs="Aharoni"/>
          <w:b/>
          <w:bCs/>
          <w:color w:val="FF0000"/>
          <w:sz w:val="36"/>
          <w:szCs w:val="36"/>
        </w:rPr>
        <w:t xml:space="preserve"> </w:t>
      </w:r>
      <w:r w:rsidR="00C5304B">
        <w:rPr>
          <w:rFonts w:cs="Aharoni"/>
          <w:b/>
          <w:bCs/>
          <w:color w:val="FF0000"/>
          <w:sz w:val="36"/>
          <w:szCs w:val="36"/>
        </w:rPr>
        <w:t xml:space="preserve"> Entre el</w:t>
      </w:r>
      <w:r w:rsidR="00EA064D">
        <w:rPr>
          <w:rFonts w:cs="Aharoni"/>
          <w:b/>
          <w:bCs/>
          <w:color w:val="FF0000"/>
          <w:sz w:val="36"/>
          <w:szCs w:val="36"/>
        </w:rPr>
        <w:t xml:space="preserve"> servicio</w:t>
      </w:r>
      <w:r w:rsidR="00C5304B">
        <w:rPr>
          <w:rFonts w:cs="Aharoni"/>
          <w:b/>
          <w:bCs/>
          <w:color w:val="FF0000"/>
          <w:sz w:val="36"/>
          <w:szCs w:val="36"/>
        </w:rPr>
        <w:t xml:space="preserve"> y la</w:t>
      </w:r>
      <w:r w:rsidR="00E12617">
        <w:rPr>
          <w:rFonts w:cs="Aharoni"/>
          <w:b/>
          <w:bCs/>
          <w:color w:val="FF0000"/>
          <w:sz w:val="36"/>
          <w:szCs w:val="36"/>
        </w:rPr>
        <w:t xml:space="preserve"> dignidad</w:t>
      </w:r>
    </w:p>
    <w:p w:rsidR="00A92876" w:rsidRDefault="00A92876" w:rsidP="00230478">
      <w:pPr>
        <w:widowControl/>
        <w:autoSpaceDE/>
        <w:autoSpaceDN/>
        <w:adjustRightInd/>
        <w:ind w:left="-142" w:right="401" w:firstLine="426"/>
        <w:rPr>
          <w:rFonts w:cs="Aharoni"/>
          <w:b/>
          <w:bCs/>
          <w:sz w:val="36"/>
          <w:szCs w:val="36"/>
        </w:rPr>
      </w:pPr>
    </w:p>
    <w:p w:rsidR="00CF5EB7" w:rsidRDefault="00C5304B" w:rsidP="00C5304B">
      <w:pPr>
        <w:widowControl/>
        <w:autoSpaceDE/>
        <w:autoSpaceDN/>
        <w:adjustRightInd/>
        <w:ind w:left="-142" w:firstLine="142"/>
        <w:jc w:val="both"/>
        <w:rPr>
          <w:rFonts w:cs="Aharoni"/>
          <w:b/>
          <w:bCs/>
          <w:sz w:val="22"/>
          <w:szCs w:val="22"/>
        </w:rPr>
      </w:pPr>
      <w:r>
        <w:rPr>
          <w:rFonts w:cs="Aharoni"/>
          <w:b/>
          <w:bCs/>
          <w:sz w:val="22"/>
          <w:szCs w:val="22"/>
        </w:rPr>
        <w:t xml:space="preserve">   </w:t>
      </w:r>
      <w:r w:rsidR="00CF5EB7" w:rsidRPr="00EA064D">
        <w:rPr>
          <w:rFonts w:cs="Aharoni"/>
          <w:b/>
          <w:bCs/>
          <w:sz w:val="22"/>
          <w:szCs w:val="22"/>
        </w:rPr>
        <w:t>En los años venideros, sin romper la estructura je</w:t>
      </w:r>
      <w:r w:rsidR="00EA064D" w:rsidRPr="00EA064D">
        <w:rPr>
          <w:rFonts w:cs="Aharoni"/>
          <w:b/>
          <w:bCs/>
          <w:sz w:val="22"/>
          <w:szCs w:val="22"/>
        </w:rPr>
        <w:t>rá</w:t>
      </w:r>
      <w:r w:rsidR="00EA064D">
        <w:rPr>
          <w:rFonts w:cs="Aharoni"/>
          <w:b/>
          <w:bCs/>
          <w:sz w:val="22"/>
          <w:szCs w:val="22"/>
        </w:rPr>
        <w:t>rqui</w:t>
      </w:r>
      <w:r w:rsidR="00CF5EB7" w:rsidRPr="00EA064D">
        <w:rPr>
          <w:rFonts w:cs="Aharoni"/>
          <w:b/>
          <w:bCs/>
          <w:sz w:val="22"/>
          <w:szCs w:val="22"/>
        </w:rPr>
        <w:t xml:space="preserve">ca, la realidad </w:t>
      </w:r>
      <w:r w:rsidR="00EA064D">
        <w:rPr>
          <w:rFonts w:cs="Aharoni"/>
          <w:b/>
          <w:bCs/>
          <w:sz w:val="22"/>
          <w:szCs w:val="22"/>
        </w:rPr>
        <w:t>y la act</w:t>
      </w:r>
      <w:r w:rsidR="00EA064D">
        <w:rPr>
          <w:rFonts w:cs="Aharoni"/>
          <w:b/>
          <w:bCs/>
          <w:sz w:val="22"/>
          <w:szCs w:val="22"/>
        </w:rPr>
        <w:t>i</w:t>
      </w:r>
      <w:r w:rsidR="00EA064D">
        <w:rPr>
          <w:rFonts w:cs="Aharoni"/>
          <w:b/>
          <w:bCs/>
          <w:sz w:val="22"/>
          <w:szCs w:val="22"/>
        </w:rPr>
        <w:t xml:space="preserve">vidad </w:t>
      </w:r>
      <w:r w:rsidR="00CF5EB7" w:rsidRPr="00EA064D">
        <w:rPr>
          <w:rFonts w:cs="Aharoni"/>
          <w:b/>
          <w:bCs/>
          <w:sz w:val="22"/>
          <w:szCs w:val="22"/>
        </w:rPr>
        <w:t>eclesial</w:t>
      </w:r>
      <w:r w:rsidR="00EA064D">
        <w:rPr>
          <w:rFonts w:cs="Aharoni"/>
          <w:b/>
          <w:bCs/>
          <w:sz w:val="22"/>
          <w:szCs w:val="22"/>
        </w:rPr>
        <w:t>es</w:t>
      </w:r>
      <w:r w:rsidR="00CF5EB7" w:rsidRPr="00EA064D">
        <w:rPr>
          <w:rFonts w:cs="Aharoni"/>
          <w:b/>
          <w:bCs/>
          <w:sz w:val="22"/>
          <w:szCs w:val="22"/>
        </w:rPr>
        <w:t xml:space="preserve"> va</w:t>
      </w:r>
      <w:r w:rsidR="00EA064D">
        <w:rPr>
          <w:rFonts w:cs="Aharoni"/>
          <w:b/>
          <w:bCs/>
          <w:sz w:val="22"/>
          <w:szCs w:val="22"/>
        </w:rPr>
        <w:t>n</w:t>
      </w:r>
      <w:r w:rsidR="00CF5EB7" w:rsidRPr="00EA064D">
        <w:rPr>
          <w:rFonts w:cs="Aharoni"/>
          <w:b/>
          <w:bCs/>
          <w:sz w:val="22"/>
          <w:szCs w:val="22"/>
        </w:rPr>
        <w:t xml:space="preserve"> a ser algo muy diferente del pasado. Los ministerios eclesi</w:t>
      </w:r>
      <w:r w:rsidR="00CF5EB7" w:rsidRPr="00EA064D">
        <w:rPr>
          <w:rFonts w:cs="Aharoni"/>
          <w:b/>
          <w:bCs/>
          <w:sz w:val="22"/>
          <w:szCs w:val="22"/>
        </w:rPr>
        <w:t>a</w:t>
      </w:r>
      <w:r w:rsidR="00CF5EB7" w:rsidRPr="00EA064D">
        <w:rPr>
          <w:rFonts w:cs="Aharoni"/>
          <w:b/>
          <w:bCs/>
          <w:sz w:val="22"/>
          <w:szCs w:val="22"/>
        </w:rPr>
        <w:t>les</w:t>
      </w:r>
      <w:r w:rsidR="00EA064D">
        <w:rPr>
          <w:rFonts w:cs="Aharoni"/>
          <w:b/>
          <w:bCs/>
          <w:sz w:val="22"/>
          <w:szCs w:val="22"/>
        </w:rPr>
        <w:t>,</w:t>
      </w:r>
      <w:r w:rsidR="00CF5EB7" w:rsidRPr="00EA064D">
        <w:rPr>
          <w:rFonts w:cs="Aharoni"/>
          <w:b/>
          <w:bCs/>
          <w:sz w:val="22"/>
          <w:szCs w:val="22"/>
        </w:rPr>
        <w:t xml:space="preserve"> </w:t>
      </w:r>
      <w:r w:rsidR="00EA064D" w:rsidRPr="00EA064D">
        <w:rPr>
          <w:rFonts w:cs="Aharoni"/>
          <w:b/>
          <w:bCs/>
          <w:sz w:val="22"/>
          <w:szCs w:val="22"/>
        </w:rPr>
        <w:t xml:space="preserve">o cauces del servicio a la comunidad de los fieles, serán cada vez más </w:t>
      </w:r>
      <w:r w:rsidR="00EA064D">
        <w:rPr>
          <w:rFonts w:cs="Aharoni"/>
          <w:b/>
          <w:bCs/>
          <w:sz w:val="22"/>
          <w:szCs w:val="22"/>
        </w:rPr>
        <w:t>"a</w:t>
      </w:r>
      <w:r w:rsidR="00EA064D">
        <w:rPr>
          <w:rFonts w:cs="Aharoni"/>
          <w:b/>
          <w:bCs/>
          <w:sz w:val="22"/>
          <w:szCs w:val="22"/>
        </w:rPr>
        <w:t>l</w:t>
      </w:r>
      <w:r w:rsidR="00EA064D">
        <w:rPr>
          <w:rFonts w:cs="Aharoni"/>
          <w:b/>
          <w:bCs/>
          <w:sz w:val="22"/>
          <w:szCs w:val="22"/>
        </w:rPr>
        <w:t>truistas"</w:t>
      </w:r>
      <w:r w:rsidR="00E12617">
        <w:rPr>
          <w:rFonts w:cs="Aharoni"/>
          <w:b/>
          <w:bCs/>
          <w:sz w:val="22"/>
          <w:szCs w:val="22"/>
        </w:rPr>
        <w:t>, pues resaltarán el servicio de los protagonistas del magisterio y rel</w:t>
      </w:r>
      <w:r w:rsidR="00E12617">
        <w:rPr>
          <w:rFonts w:cs="Aharoni"/>
          <w:b/>
          <w:bCs/>
          <w:sz w:val="22"/>
          <w:szCs w:val="22"/>
        </w:rPr>
        <w:t>e</w:t>
      </w:r>
      <w:r w:rsidR="00E12617">
        <w:rPr>
          <w:rFonts w:cs="Aharoni"/>
          <w:b/>
          <w:bCs/>
          <w:sz w:val="22"/>
          <w:szCs w:val="22"/>
        </w:rPr>
        <w:t>garán a segundo plano la dignidad</w:t>
      </w:r>
      <w:r w:rsidR="00EA064D">
        <w:rPr>
          <w:rFonts w:cs="Aharoni"/>
          <w:b/>
          <w:bCs/>
          <w:sz w:val="22"/>
          <w:szCs w:val="22"/>
        </w:rPr>
        <w:t>. Los que mandan entenderán que la</w:t>
      </w:r>
      <w:r w:rsidR="00EA064D" w:rsidRPr="00EA064D">
        <w:rPr>
          <w:rFonts w:cs="Aharoni"/>
          <w:b/>
          <w:bCs/>
          <w:sz w:val="22"/>
          <w:szCs w:val="22"/>
        </w:rPr>
        <w:t xml:space="preserve"> idea de una autoridad que </w:t>
      </w:r>
      <w:r w:rsidR="00EA064D">
        <w:rPr>
          <w:rFonts w:cs="Aharoni"/>
          <w:b/>
          <w:bCs/>
          <w:sz w:val="22"/>
          <w:szCs w:val="22"/>
        </w:rPr>
        <w:t>es necesaria en la Iglesia no habrá que interpretarla como una idea de superioridad, sino de servicio. La tradicional interpretación de una jera</w:t>
      </w:r>
      <w:r w:rsidR="00EA064D">
        <w:rPr>
          <w:rFonts w:cs="Aharoni"/>
          <w:b/>
          <w:bCs/>
          <w:sz w:val="22"/>
          <w:szCs w:val="22"/>
        </w:rPr>
        <w:t>r</w:t>
      </w:r>
      <w:r w:rsidR="00EA064D">
        <w:rPr>
          <w:rFonts w:cs="Aharoni"/>
          <w:b/>
          <w:bCs/>
          <w:sz w:val="22"/>
          <w:szCs w:val="22"/>
        </w:rPr>
        <w:t xml:space="preserve">quía que está para mandar las cuestiones religiosas </w:t>
      </w:r>
      <w:r w:rsidR="00EA064D" w:rsidRPr="00EA064D">
        <w:rPr>
          <w:rFonts w:cs="Aharoni"/>
          <w:b/>
          <w:bCs/>
          <w:sz w:val="22"/>
          <w:szCs w:val="22"/>
        </w:rPr>
        <w:t xml:space="preserve"> habrá que sustituirla por una jerar</w:t>
      </w:r>
      <w:r w:rsidR="00EA064D">
        <w:rPr>
          <w:rFonts w:cs="Aharoni"/>
          <w:b/>
          <w:bCs/>
          <w:sz w:val="22"/>
          <w:szCs w:val="22"/>
        </w:rPr>
        <w:t>quí</w:t>
      </w:r>
      <w:r w:rsidR="00EA064D" w:rsidRPr="00EA064D">
        <w:rPr>
          <w:rFonts w:cs="Aharoni"/>
          <w:b/>
          <w:bCs/>
          <w:sz w:val="22"/>
          <w:szCs w:val="22"/>
        </w:rPr>
        <w:t>a que presta un servicio de animación,</w:t>
      </w:r>
      <w:r w:rsidR="00EA064D">
        <w:rPr>
          <w:rFonts w:cs="Aharoni"/>
          <w:b/>
          <w:bCs/>
          <w:sz w:val="22"/>
          <w:szCs w:val="22"/>
        </w:rPr>
        <w:t xml:space="preserve"> </w:t>
      </w:r>
      <w:r w:rsidR="00EA064D" w:rsidRPr="00EA064D">
        <w:rPr>
          <w:rFonts w:cs="Aharoni"/>
          <w:b/>
          <w:bCs/>
          <w:sz w:val="22"/>
          <w:szCs w:val="22"/>
        </w:rPr>
        <w:t xml:space="preserve">de coordinación y de </w:t>
      </w:r>
      <w:r w:rsidR="00EA064D">
        <w:rPr>
          <w:rFonts w:cs="Aharoni"/>
          <w:b/>
          <w:bCs/>
          <w:sz w:val="22"/>
          <w:szCs w:val="22"/>
        </w:rPr>
        <w:t>previsión en los moral, en los doctrinal y en lo cultual de la Iglesia.</w:t>
      </w:r>
    </w:p>
    <w:p w:rsidR="00EA064D" w:rsidRDefault="00EA064D" w:rsidP="00C36847">
      <w:pPr>
        <w:widowControl/>
        <w:autoSpaceDE/>
        <w:autoSpaceDN/>
        <w:adjustRightInd/>
        <w:ind w:left="-142" w:firstLine="426"/>
        <w:jc w:val="both"/>
        <w:rPr>
          <w:rFonts w:cs="Aharoni"/>
          <w:b/>
          <w:bCs/>
          <w:sz w:val="22"/>
          <w:szCs w:val="22"/>
        </w:rPr>
      </w:pPr>
    </w:p>
    <w:p w:rsidR="00430865" w:rsidRDefault="00C5304B" w:rsidP="00C5304B">
      <w:pPr>
        <w:widowControl/>
        <w:autoSpaceDE/>
        <w:autoSpaceDN/>
        <w:adjustRightInd/>
        <w:ind w:left="-142" w:firstLine="142"/>
        <w:jc w:val="both"/>
        <w:rPr>
          <w:rFonts w:cs="Aharoni"/>
          <w:b/>
          <w:bCs/>
          <w:sz w:val="22"/>
          <w:szCs w:val="22"/>
        </w:rPr>
      </w:pPr>
      <w:r>
        <w:rPr>
          <w:rFonts w:cs="Aharoni"/>
          <w:b/>
          <w:bCs/>
          <w:sz w:val="22"/>
          <w:szCs w:val="22"/>
        </w:rPr>
        <w:t xml:space="preserve">  </w:t>
      </w:r>
      <w:r w:rsidR="00EA064D">
        <w:rPr>
          <w:rFonts w:cs="Aharoni"/>
          <w:b/>
          <w:bCs/>
          <w:sz w:val="22"/>
          <w:szCs w:val="22"/>
        </w:rPr>
        <w:t xml:space="preserve">La figura de Jesús lavando los pies a sus discípulos y su pregunta ¿"Entendéis lo que acabo de hacer con vosotros?" (Juan 13. 4 a 17) es la </w:t>
      </w:r>
      <w:r w:rsidR="00430865">
        <w:rPr>
          <w:rFonts w:cs="Aharoni"/>
          <w:b/>
          <w:bCs/>
          <w:sz w:val="22"/>
          <w:szCs w:val="22"/>
        </w:rPr>
        <w:t xml:space="preserve">guía ineludible de todos los que ocupan un puesto de gobierno en la Iglesia. El jerarca que no tenga este hecho evangélico como norma de conducta resultará un </w:t>
      </w:r>
      <w:proofErr w:type="spellStart"/>
      <w:r w:rsidR="00430865">
        <w:rPr>
          <w:rFonts w:cs="Aharoni"/>
          <w:b/>
          <w:bCs/>
          <w:sz w:val="22"/>
          <w:szCs w:val="22"/>
        </w:rPr>
        <w:t>antisigno</w:t>
      </w:r>
      <w:proofErr w:type="spellEnd"/>
      <w:r w:rsidR="00430865">
        <w:rPr>
          <w:rFonts w:cs="Aharoni"/>
          <w:b/>
          <w:bCs/>
          <w:sz w:val="22"/>
          <w:szCs w:val="22"/>
        </w:rPr>
        <w:t xml:space="preserve"> en la c</w:t>
      </w:r>
      <w:r w:rsidR="00430865">
        <w:rPr>
          <w:rFonts w:cs="Aharoni"/>
          <w:b/>
          <w:bCs/>
          <w:sz w:val="22"/>
          <w:szCs w:val="22"/>
        </w:rPr>
        <w:t>o</w:t>
      </w:r>
      <w:r w:rsidR="00430865">
        <w:rPr>
          <w:rFonts w:cs="Aharoni"/>
          <w:b/>
          <w:bCs/>
          <w:sz w:val="22"/>
          <w:szCs w:val="22"/>
        </w:rPr>
        <w:t>munidad de Jesús.</w:t>
      </w:r>
    </w:p>
    <w:p w:rsidR="00430865" w:rsidRDefault="00430865" w:rsidP="00C36847">
      <w:pPr>
        <w:widowControl/>
        <w:autoSpaceDE/>
        <w:autoSpaceDN/>
        <w:adjustRightInd/>
        <w:ind w:left="-142" w:firstLine="426"/>
        <w:jc w:val="both"/>
        <w:rPr>
          <w:rFonts w:cs="Aharoni"/>
          <w:b/>
          <w:bCs/>
          <w:sz w:val="22"/>
          <w:szCs w:val="22"/>
        </w:rPr>
      </w:pPr>
    </w:p>
    <w:p w:rsidR="00EA064D" w:rsidRDefault="00430865" w:rsidP="00C5304B">
      <w:pPr>
        <w:widowControl/>
        <w:autoSpaceDE/>
        <w:autoSpaceDN/>
        <w:adjustRightInd/>
        <w:ind w:left="-142" w:firstLine="284"/>
        <w:jc w:val="both"/>
        <w:rPr>
          <w:rFonts w:cs="Aharoni"/>
          <w:b/>
          <w:bCs/>
          <w:sz w:val="22"/>
          <w:szCs w:val="22"/>
        </w:rPr>
      </w:pPr>
      <w:r>
        <w:rPr>
          <w:rFonts w:cs="Aharoni"/>
          <w:b/>
          <w:bCs/>
          <w:sz w:val="22"/>
          <w:szCs w:val="22"/>
        </w:rPr>
        <w:t xml:space="preserve"> Esto implica</w:t>
      </w:r>
      <w:r w:rsidR="00741271">
        <w:rPr>
          <w:rFonts w:cs="Aharoni"/>
          <w:b/>
          <w:bCs/>
          <w:sz w:val="22"/>
          <w:szCs w:val="22"/>
        </w:rPr>
        <w:t>rá</w:t>
      </w:r>
      <w:r>
        <w:rPr>
          <w:rFonts w:cs="Aharoni"/>
          <w:b/>
          <w:bCs/>
          <w:sz w:val="22"/>
          <w:szCs w:val="22"/>
        </w:rPr>
        <w:t xml:space="preserve"> determinadas exigencias en la Iglesia de los tiempos venideros, es decir de la nueva evangelización.</w:t>
      </w:r>
    </w:p>
    <w:p w:rsidR="00741271" w:rsidRDefault="00741271" w:rsidP="00C36847">
      <w:pPr>
        <w:widowControl/>
        <w:autoSpaceDE/>
        <w:autoSpaceDN/>
        <w:adjustRightInd/>
        <w:ind w:left="-142" w:firstLine="426"/>
        <w:jc w:val="both"/>
        <w:rPr>
          <w:rFonts w:cs="Aharoni"/>
          <w:b/>
          <w:bCs/>
          <w:sz w:val="22"/>
          <w:szCs w:val="22"/>
        </w:rPr>
      </w:pPr>
    </w:p>
    <w:p w:rsidR="00741271" w:rsidRPr="00A83114" w:rsidRDefault="00741271" w:rsidP="00C36847">
      <w:pPr>
        <w:widowControl/>
        <w:tabs>
          <w:tab w:val="left" w:pos="0"/>
        </w:tabs>
        <w:autoSpaceDE/>
        <w:autoSpaceDN/>
        <w:adjustRightInd/>
        <w:ind w:left="142" w:firstLine="284"/>
        <w:rPr>
          <w:rFonts w:cs="Aharoni"/>
          <w:b/>
          <w:bCs/>
          <w:color w:val="0070C0"/>
          <w:sz w:val="28"/>
          <w:szCs w:val="28"/>
        </w:rPr>
      </w:pPr>
      <w:r>
        <w:rPr>
          <w:rFonts w:cs="Aharoni"/>
          <w:b/>
          <w:bCs/>
          <w:color w:val="0070C0"/>
          <w:sz w:val="28"/>
          <w:szCs w:val="28"/>
        </w:rPr>
        <w:t>1</w:t>
      </w:r>
      <w:r w:rsidRPr="00A83114">
        <w:rPr>
          <w:rFonts w:cs="Aharoni"/>
          <w:b/>
          <w:bCs/>
          <w:color w:val="0070C0"/>
          <w:sz w:val="28"/>
          <w:szCs w:val="28"/>
        </w:rPr>
        <w:t xml:space="preserve">º.  Investiduras de nuevo estilo </w:t>
      </w:r>
    </w:p>
    <w:p w:rsidR="00430865" w:rsidRDefault="00430865" w:rsidP="00C36847">
      <w:pPr>
        <w:widowControl/>
        <w:autoSpaceDE/>
        <w:autoSpaceDN/>
        <w:adjustRightInd/>
        <w:ind w:left="-142" w:firstLine="426"/>
        <w:jc w:val="both"/>
        <w:rPr>
          <w:rFonts w:cs="Aharoni"/>
          <w:b/>
          <w:bCs/>
          <w:sz w:val="22"/>
          <w:szCs w:val="22"/>
        </w:rPr>
      </w:pPr>
    </w:p>
    <w:p w:rsidR="00430865" w:rsidRDefault="00430865" w:rsidP="00C36847">
      <w:pPr>
        <w:widowControl/>
        <w:autoSpaceDE/>
        <w:autoSpaceDN/>
        <w:adjustRightInd/>
        <w:ind w:left="-142" w:firstLine="426"/>
        <w:jc w:val="both"/>
        <w:rPr>
          <w:rFonts w:cs="Aharoni"/>
          <w:b/>
          <w:bCs/>
          <w:sz w:val="22"/>
          <w:szCs w:val="22"/>
        </w:rPr>
      </w:pPr>
      <w:r>
        <w:rPr>
          <w:rFonts w:cs="Aharoni"/>
          <w:b/>
          <w:bCs/>
          <w:sz w:val="22"/>
          <w:szCs w:val="22"/>
        </w:rPr>
        <w:t xml:space="preserve"> </w:t>
      </w:r>
      <w:r w:rsidR="00741271">
        <w:rPr>
          <w:rFonts w:cs="Aharoni"/>
          <w:b/>
          <w:bCs/>
          <w:sz w:val="22"/>
          <w:szCs w:val="22"/>
        </w:rPr>
        <w:t>¿A quién se le puede y debe ofrecer un</w:t>
      </w:r>
      <w:r>
        <w:rPr>
          <w:rFonts w:cs="Aharoni"/>
          <w:b/>
          <w:bCs/>
          <w:sz w:val="22"/>
          <w:szCs w:val="22"/>
        </w:rPr>
        <w:t xml:space="preserve"> puesto de mayor responsabilidad en la comunidad de Jesús?</w:t>
      </w:r>
      <w:r w:rsidR="00741271">
        <w:rPr>
          <w:rFonts w:cs="Aharoni"/>
          <w:b/>
          <w:bCs/>
          <w:sz w:val="22"/>
          <w:szCs w:val="22"/>
        </w:rPr>
        <w:t>. En los tiempos antiguos, sobre todo en la Edad Media, los puestos eclesiásticos los surtían los reyes y los nombres, pues solían ir as</w:t>
      </w:r>
      <w:r w:rsidR="00741271">
        <w:rPr>
          <w:rFonts w:cs="Aharoni"/>
          <w:b/>
          <w:bCs/>
          <w:sz w:val="22"/>
          <w:szCs w:val="22"/>
        </w:rPr>
        <w:t>o</w:t>
      </w:r>
      <w:r w:rsidR="00741271">
        <w:rPr>
          <w:rFonts w:cs="Aharoni"/>
          <w:b/>
          <w:bCs/>
          <w:sz w:val="22"/>
          <w:szCs w:val="22"/>
        </w:rPr>
        <w:t>ciados a rentas especiales, provenientes de los alto tributos que debía pagar los vasallos a los reyes y que estos a veces otorgaban a personas de su confianza o consideración.</w:t>
      </w:r>
    </w:p>
    <w:p w:rsidR="00741271" w:rsidRDefault="00741271" w:rsidP="00C36847">
      <w:pPr>
        <w:widowControl/>
        <w:autoSpaceDE/>
        <w:autoSpaceDN/>
        <w:adjustRightInd/>
        <w:ind w:left="-142" w:firstLine="426"/>
        <w:jc w:val="both"/>
        <w:rPr>
          <w:rFonts w:cs="Aharoni"/>
          <w:b/>
          <w:bCs/>
          <w:sz w:val="22"/>
          <w:szCs w:val="22"/>
        </w:rPr>
      </w:pPr>
    </w:p>
    <w:p w:rsidR="00741271" w:rsidRDefault="00741271" w:rsidP="00C36847">
      <w:pPr>
        <w:widowControl/>
        <w:autoSpaceDE/>
        <w:autoSpaceDN/>
        <w:adjustRightInd/>
        <w:ind w:left="-142" w:firstLine="426"/>
        <w:jc w:val="both"/>
        <w:rPr>
          <w:rFonts w:cs="Aharoni"/>
          <w:b/>
          <w:bCs/>
          <w:sz w:val="22"/>
          <w:szCs w:val="22"/>
        </w:rPr>
      </w:pPr>
      <w:r>
        <w:rPr>
          <w:rFonts w:cs="Aharoni"/>
          <w:b/>
          <w:bCs/>
          <w:sz w:val="22"/>
          <w:szCs w:val="22"/>
        </w:rPr>
        <w:t xml:space="preserve"> Como los eclesiásticos solían diferenciarse de los laicos con sus vestiduras, se denominaba investiduras a los cargos o beneficios que ellos implicaban. Es normal que los señores mundanos tuvieran interés en este poder y que las autor</w:t>
      </w:r>
      <w:r>
        <w:rPr>
          <w:rFonts w:cs="Aharoni"/>
          <w:b/>
          <w:bCs/>
          <w:sz w:val="22"/>
          <w:szCs w:val="22"/>
        </w:rPr>
        <w:t>i</w:t>
      </w:r>
      <w:r>
        <w:rPr>
          <w:rFonts w:cs="Aharoni"/>
          <w:b/>
          <w:bCs/>
          <w:sz w:val="22"/>
          <w:szCs w:val="22"/>
        </w:rPr>
        <w:t>dades eclesiales también desearan contar con esa capacidad de determinar los beneficiarios.</w:t>
      </w:r>
    </w:p>
    <w:p w:rsidR="00741271" w:rsidRDefault="00741271" w:rsidP="00C36847">
      <w:pPr>
        <w:widowControl/>
        <w:autoSpaceDE/>
        <w:autoSpaceDN/>
        <w:adjustRightInd/>
        <w:ind w:left="-142" w:firstLine="426"/>
        <w:jc w:val="both"/>
        <w:rPr>
          <w:rFonts w:cs="Aharoni"/>
          <w:b/>
          <w:bCs/>
          <w:sz w:val="22"/>
          <w:szCs w:val="22"/>
        </w:rPr>
      </w:pPr>
    </w:p>
    <w:p w:rsidR="00430865" w:rsidRDefault="00741271" w:rsidP="00C36847">
      <w:pPr>
        <w:widowControl/>
        <w:autoSpaceDE/>
        <w:autoSpaceDN/>
        <w:adjustRightInd/>
        <w:ind w:left="-142" w:firstLine="426"/>
        <w:jc w:val="both"/>
        <w:rPr>
          <w:rFonts w:cs="Aharoni"/>
          <w:b/>
          <w:bCs/>
          <w:sz w:val="22"/>
          <w:szCs w:val="22"/>
        </w:rPr>
      </w:pPr>
      <w:r>
        <w:rPr>
          <w:rFonts w:cs="Aharoni"/>
          <w:b/>
          <w:bCs/>
          <w:sz w:val="22"/>
          <w:szCs w:val="22"/>
        </w:rPr>
        <w:t>Es fácil suponer que no siempre las personas eras los suficientemente hone</w:t>
      </w:r>
      <w:r>
        <w:rPr>
          <w:rFonts w:cs="Aharoni"/>
          <w:b/>
          <w:bCs/>
          <w:sz w:val="22"/>
          <w:szCs w:val="22"/>
        </w:rPr>
        <w:t>s</w:t>
      </w:r>
      <w:r>
        <w:rPr>
          <w:rFonts w:cs="Aharoni"/>
          <w:b/>
          <w:bCs/>
          <w:sz w:val="22"/>
          <w:szCs w:val="22"/>
        </w:rPr>
        <w:t>tas para servir en esos puestos, sino que con frecuencia sólo se aprovechaban de los bienes materiales que los puestos implicaban. Hoy h</w:t>
      </w:r>
      <w:r w:rsidR="00430865">
        <w:rPr>
          <w:rFonts w:cs="Aharoni"/>
          <w:b/>
          <w:bCs/>
          <w:sz w:val="22"/>
          <w:szCs w:val="22"/>
        </w:rPr>
        <w:t>ace sonreír el histórico problema de las investiduras</w:t>
      </w:r>
      <w:r>
        <w:rPr>
          <w:rFonts w:cs="Aharoni"/>
          <w:b/>
          <w:bCs/>
          <w:sz w:val="22"/>
          <w:szCs w:val="22"/>
        </w:rPr>
        <w:t>, que no era otro que la lucha por contar con los tributos que implicaba el regir una iglesia, un monasterios, una cofradía, una entidad eclesial</w:t>
      </w:r>
    </w:p>
    <w:p w:rsidR="00741271" w:rsidRDefault="00741271" w:rsidP="00C36847">
      <w:pPr>
        <w:widowControl/>
        <w:tabs>
          <w:tab w:val="left" w:pos="0"/>
        </w:tabs>
        <w:autoSpaceDE/>
        <w:autoSpaceDN/>
        <w:adjustRightInd/>
        <w:ind w:left="142" w:firstLine="284"/>
        <w:jc w:val="both"/>
        <w:rPr>
          <w:b/>
          <w:sz w:val="22"/>
          <w:szCs w:val="22"/>
        </w:rPr>
      </w:pPr>
    </w:p>
    <w:p w:rsidR="00430865" w:rsidRDefault="00430865" w:rsidP="00C36847">
      <w:pPr>
        <w:widowControl/>
        <w:tabs>
          <w:tab w:val="left" w:pos="0"/>
        </w:tabs>
        <w:autoSpaceDE/>
        <w:autoSpaceDN/>
        <w:adjustRightInd/>
        <w:ind w:firstLine="284"/>
        <w:jc w:val="both"/>
        <w:rPr>
          <w:b/>
          <w:sz w:val="22"/>
          <w:szCs w:val="22"/>
        </w:rPr>
      </w:pPr>
      <w:r w:rsidRPr="00A83114">
        <w:rPr>
          <w:b/>
          <w:sz w:val="22"/>
          <w:szCs w:val="22"/>
        </w:rPr>
        <w:t>E</w:t>
      </w:r>
      <w:r w:rsidR="00741271">
        <w:rPr>
          <w:b/>
          <w:sz w:val="22"/>
          <w:szCs w:val="22"/>
        </w:rPr>
        <w:t>sas costumbres eran e</w:t>
      </w:r>
      <w:r w:rsidRPr="00A83114">
        <w:rPr>
          <w:b/>
          <w:sz w:val="22"/>
          <w:szCs w:val="22"/>
        </w:rPr>
        <w:t xml:space="preserve">cos similares </w:t>
      </w:r>
      <w:r w:rsidR="00741271">
        <w:rPr>
          <w:b/>
          <w:sz w:val="22"/>
          <w:szCs w:val="22"/>
        </w:rPr>
        <w:t xml:space="preserve">a lo que se solía hacer en la sociedad civil, </w:t>
      </w:r>
      <w:r w:rsidRPr="00A83114">
        <w:rPr>
          <w:b/>
          <w:sz w:val="22"/>
          <w:szCs w:val="22"/>
        </w:rPr>
        <w:t>como la armadura de los caballeros</w:t>
      </w:r>
      <w:r w:rsidR="00741271">
        <w:rPr>
          <w:b/>
          <w:sz w:val="22"/>
          <w:szCs w:val="22"/>
        </w:rPr>
        <w:t xml:space="preserve"> o la coronación de los reyes</w:t>
      </w:r>
      <w:r w:rsidRPr="00A83114">
        <w:rPr>
          <w:b/>
          <w:sz w:val="22"/>
          <w:szCs w:val="22"/>
        </w:rPr>
        <w:t xml:space="preserve">. </w:t>
      </w:r>
      <w:r w:rsidR="00741271">
        <w:rPr>
          <w:b/>
          <w:sz w:val="22"/>
          <w:szCs w:val="22"/>
        </w:rPr>
        <w:t xml:space="preserve">Algunos de esos gestos </w:t>
      </w:r>
      <w:r w:rsidRPr="00A83114">
        <w:rPr>
          <w:b/>
          <w:sz w:val="22"/>
          <w:szCs w:val="22"/>
        </w:rPr>
        <w:t>históricos permanecen en los tiempos actuales, como la conce</w:t>
      </w:r>
      <w:r w:rsidRPr="00A83114">
        <w:rPr>
          <w:b/>
          <w:sz w:val="22"/>
          <w:szCs w:val="22"/>
        </w:rPr>
        <w:softHyphen/>
        <w:t>sión del "palio" por el Papa a los Arzobis</w:t>
      </w:r>
      <w:r w:rsidRPr="00A83114">
        <w:rPr>
          <w:b/>
          <w:sz w:val="22"/>
          <w:szCs w:val="22"/>
        </w:rPr>
        <w:softHyphen/>
        <w:t>pos o del "</w:t>
      </w:r>
      <w:proofErr w:type="spellStart"/>
      <w:r w:rsidRPr="00A83114">
        <w:rPr>
          <w:b/>
          <w:sz w:val="22"/>
          <w:szCs w:val="22"/>
        </w:rPr>
        <w:t>capello</w:t>
      </w:r>
      <w:proofErr w:type="spellEnd"/>
      <w:r w:rsidRPr="00A83114">
        <w:rPr>
          <w:b/>
          <w:sz w:val="22"/>
          <w:szCs w:val="22"/>
        </w:rPr>
        <w:t>" (sombrero) a los Cardenales.</w:t>
      </w:r>
    </w:p>
    <w:p w:rsidR="005424AE" w:rsidRDefault="005424AE" w:rsidP="00C36847">
      <w:pPr>
        <w:widowControl/>
        <w:tabs>
          <w:tab w:val="left" w:pos="0"/>
        </w:tabs>
        <w:autoSpaceDE/>
        <w:autoSpaceDN/>
        <w:adjustRightInd/>
        <w:ind w:firstLine="284"/>
        <w:jc w:val="both"/>
        <w:rPr>
          <w:b/>
          <w:sz w:val="22"/>
          <w:szCs w:val="22"/>
        </w:rPr>
      </w:pPr>
    </w:p>
    <w:p w:rsidR="00430865" w:rsidRDefault="00430865" w:rsidP="00C36847">
      <w:pPr>
        <w:widowControl/>
        <w:tabs>
          <w:tab w:val="left" w:pos="0"/>
        </w:tabs>
        <w:autoSpaceDE/>
        <w:autoSpaceDN/>
        <w:adjustRightInd/>
        <w:ind w:firstLine="284"/>
        <w:jc w:val="both"/>
        <w:rPr>
          <w:b/>
          <w:sz w:val="22"/>
          <w:szCs w:val="22"/>
        </w:rPr>
      </w:pPr>
      <w:r w:rsidRPr="00A83114">
        <w:rPr>
          <w:b/>
          <w:sz w:val="22"/>
          <w:szCs w:val="22"/>
        </w:rPr>
        <w:t>En algunos momentos los derechos de investidura generaron tensiones bél</w:t>
      </w:r>
      <w:r w:rsidRPr="00A83114">
        <w:rPr>
          <w:b/>
          <w:sz w:val="22"/>
          <w:szCs w:val="22"/>
        </w:rPr>
        <w:t>i</w:t>
      </w:r>
      <w:r w:rsidRPr="00A83114">
        <w:rPr>
          <w:b/>
          <w:sz w:val="22"/>
          <w:szCs w:val="22"/>
        </w:rPr>
        <w:t>cas entre diversos señores con pretensiones de poseer poder en un campo o terreno determinado; o entre el Papa y algunos reyes, por la reclamación de i</w:t>
      </w:r>
      <w:r w:rsidRPr="00A83114">
        <w:rPr>
          <w:b/>
          <w:sz w:val="22"/>
          <w:szCs w:val="22"/>
        </w:rPr>
        <w:t>n</w:t>
      </w:r>
      <w:r w:rsidRPr="00A83114">
        <w:rPr>
          <w:b/>
          <w:sz w:val="22"/>
          <w:szCs w:val="22"/>
        </w:rPr>
        <w:t>vestir en sus territorios. Es significativa la llamada "Guerra de las investiduras". Se desarrolló entre el Papa</w:t>
      </w:r>
      <w:r w:rsidRPr="00A83114">
        <w:rPr>
          <w:b/>
          <w:sz w:val="22"/>
          <w:szCs w:val="22"/>
        </w:rPr>
        <w:softHyphen/>
        <w:t>do y los Emperadores germanos en el siglo XII y en el XIII, contra la costumbre de que el poder civil, el emperador o el señor feudal, hiciera la investidura de un eclesiástico (obispo, abad o clérigo).</w:t>
      </w:r>
    </w:p>
    <w:p w:rsidR="00430865" w:rsidRDefault="00430865" w:rsidP="00C36847">
      <w:pPr>
        <w:widowControl/>
        <w:tabs>
          <w:tab w:val="left" w:pos="0"/>
        </w:tabs>
        <w:autoSpaceDE/>
        <w:autoSpaceDN/>
        <w:adjustRightInd/>
        <w:ind w:firstLine="284"/>
        <w:jc w:val="both"/>
        <w:rPr>
          <w:b/>
          <w:sz w:val="22"/>
          <w:szCs w:val="22"/>
        </w:rPr>
      </w:pPr>
    </w:p>
    <w:p w:rsidR="00430865" w:rsidRDefault="00430865" w:rsidP="00C36847">
      <w:pPr>
        <w:widowControl/>
        <w:tabs>
          <w:tab w:val="left" w:pos="0"/>
        </w:tabs>
        <w:autoSpaceDE/>
        <w:autoSpaceDN/>
        <w:adjustRightInd/>
        <w:ind w:firstLine="284"/>
        <w:jc w:val="both"/>
        <w:rPr>
          <w:b/>
          <w:sz w:val="22"/>
          <w:szCs w:val="22"/>
        </w:rPr>
      </w:pPr>
      <w:r w:rsidRPr="00A83114">
        <w:rPr>
          <w:b/>
          <w:sz w:val="22"/>
          <w:szCs w:val="22"/>
        </w:rPr>
        <w:lastRenderedPageBreak/>
        <w:t> Los Papas León IX, Nicolás II y Alejandro II fueron los más activos defens</w:t>
      </w:r>
      <w:r w:rsidRPr="00A83114">
        <w:rPr>
          <w:b/>
          <w:sz w:val="22"/>
          <w:szCs w:val="22"/>
        </w:rPr>
        <w:t>o</w:t>
      </w:r>
      <w:r w:rsidRPr="00A83114">
        <w:rPr>
          <w:b/>
          <w:sz w:val="22"/>
          <w:szCs w:val="22"/>
        </w:rPr>
        <w:t>res de la libertad de la Iglesia en la design</w:t>
      </w:r>
      <w:r w:rsidR="005424AE">
        <w:rPr>
          <w:b/>
          <w:sz w:val="22"/>
          <w:szCs w:val="22"/>
        </w:rPr>
        <w:t>a</w:t>
      </w:r>
      <w:r w:rsidRPr="00A83114">
        <w:rPr>
          <w:b/>
          <w:sz w:val="22"/>
          <w:szCs w:val="22"/>
        </w:rPr>
        <w:softHyphen/>
        <w:t>ción de autoridades episcopales y monacales, a partir de la reforma del Cluny y de la independencia que exigieron los abades para mantener la disciplina. Nico</w:t>
      </w:r>
      <w:r w:rsidRPr="00A83114">
        <w:rPr>
          <w:b/>
          <w:sz w:val="22"/>
          <w:szCs w:val="22"/>
        </w:rPr>
        <w:softHyphen/>
        <w:t>lás II en 1059 decretó que sólo los cardenales tuvieran capacidad electiva del papa y prohibió a los clérigos recibir iglesias entregadas por laicos, por muy emperadores que fueran. Pero fue Gr</w:t>
      </w:r>
      <w:r w:rsidRPr="00A83114">
        <w:rPr>
          <w:b/>
          <w:sz w:val="22"/>
          <w:szCs w:val="22"/>
        </w:rPr>
        <w:t>e</w:t>
      </w:r>
      <w:r w:rsidRPr="00A83114">
        <w:rPr>
          <w:b/>
          <w:sz w:val="22"/>
          <w:szCs w:val="22"/>
        </w:rPr>
        <w:t>gorio VII (entre 1073 y 1085) el que llegó a excomulgar al emperador Enrique IV, quien hubo de humillarse y pasar tres días en Canosa para que el Papa le leva</w:t>
      </w:r>
      <w:r w:rsidRPr="00A83114">
        <w:rPr>
          <w:b/>
          <w:sz w:val="22"/>
          <w:szCs w:val="22"/>
        </w:rPr>
        <w:t>n</w:t>
      </w:r>
      <w:r w:rsidRPr="00A83114">
        <w:rPr>
          <w:b/>
          <w:sz w:val="22"/>
          <w:szCs w:val="22"/>
        </w:rPr>
        <w:t>tara la excomunión que equivalía a la libertad de sus subordinados para cumplir el juramento de fidelidad hecho con respeto a su autori</w:t>
      </w:r>
      <w:r w:rsidRPr="00A83114">
        <w:rPr>
          <w:b/>
          <w:sz w:val="22"/>
          <w:szCs w:val="22"/>
        </w:rPr>
        <w:softHyphen/>
        <w:t>dad imperial.</w:t>
      </w:r>
    </w:p>
    <w:p w:rsidR="005424AE" w:rsidRDefault="005424AE" w:rsidP="00C36847">
      <w:pPr>
        <w:widowControl/>
        <w:tabs>
          <w:tab w:val="left" w:pos="0"/>
        </w:tabs>
        <w:autoSpaceDE/>
        <w:autoSpaceDN/>
        <w:adjustRightInd/>
        <w:ind w:firstLine="284"/>
        <w:jc w:val="center"/>
        <w:rPr>
          <w:b/>
          <w:sz w:val="22"/>
          <w:szCs w:val="22"/>
        </w:rPr>
      </w:pPr>
      <w:r>
        <w:rPr>
          <w:noProof/>
        </w:rPr>
        <w:drawing>
          <wp:inline distT="0" distB="0" distL="0" distR="0">
            <wp:extent cx="1407390" cy="1895475"/>
            <wp:effectExtent l="19050" t="0" r="2310" b="0"/>
            <wp:docPr id="5" name="irc_mi" descr="http://4.bp.blogspot.com/_Qxq9iTGa0H0/TL7SBDy_VrI/AAAAAAAAGE0/6VwHMrNDAX0/s400/ArmsMarlborou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_Qxq9iTGa0H0/TL7SBDy_VrI/AAAAAAAAGE0/6VwHMrNDAX0/s400/ArmsMarlborough.jpg"/>
                    <pic:cNvPicPr>
                      <a:picLocks noChangeAspect="1" noChangeArrowheads="1"/>
                    </pic:cNvPicPr>
                  </pic:nvPicPr>
                  <pic:blipFill>
                    <a:blip r:embed="rId29"/>
                    <a:srcRect/>
                    <a:stretch>
                      <a:fillRect/>
                    </a:stretch>
                  </pic:blipFill>
                  <pic:spPr bwMode="auto">
                    <a:xfrm>
                      <a:off x="0" y="0"/>
                      <a:ext cx="1407390" cy="1895475"/>
                    </a:xfrm>
                    <a:prstGeom prst="rect">
                      <a:avLst/>
                    </a:prstGeom>
                    <a:noFill/>
                    <a:ln w="9525">
                      <a:noFill/>
                      <a:miter lim="800000"/>
                      <a:headEnd/>
                      <a:tailEnd/>
                    </a:ln>
                  </pic:spPr>
                </pic:pic>
              </a:graphicData>
            </a:graphic>
          </wp:inline>
        </w:drawing>
      </w:r>
      <w:r w:rsidRPr="005424AE">
        <w:rPr>
          <w:b/>
          <w:noProof/>
          <w:sz w:val="22"/>
          <w:szCs w:val="22"/>
        </w:rPr>
        <w:drawing>
          <wp:inline distT="0" distB="0" distL="0" distR="0">
            <wp:extent cx="1285875" cy="1672818"/>
            <wp:effectExtent l="19050" t="0" r="9525" b="0"/>
            <wp:docPr id="28" name="irc_mi" descr="http://2.bp.blogspot.com/_Qxq9iTGa0H0/TA0QX4QjY4I/AAAAAAAAEH8/B-ERAHTCDWQ/s1600/Blason_Conde-Conti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Qxq9iTGa0H0/TA0QX4QjY4I/AAAAAAAAEH8/B-ERAHTCDWQ/s1600/Blason_Conde-Conti_svg.png"/>
                    <pic:cNvPicPr>
                      <a:picLocks noChangeAspect="1" noChangeArrowheads="1"/>
                    </pic:cNvPicPr>
                  </pic:nvPicPr>
                  <pic:blipFill>
                    <a:blip r:embed="rId30" cstate="print"/>
                    <a:srcRect/>
                    <a:stretch>
                      <a:fillRect/>
                    </a:stretch>
                  </pic:blipFill>
                  <pic:spPr bwMode="auto">
                    <a:xfrm>
                      <a:off x="0" y="0"/>
                      <a:ext cx="1288612" cy="1676379"/>
                    </a:xfrm>
                    <a:prstGeom prst="rect">
                      <a:avLst/>
                    </a:prstGeom>
                    <a:noFill/>
                    <a:ln w="9525">
                      <a:noFill/>
                      <a:miter lim="800000"/>
                      <a:headEnd/>
                      <a:tailEnd/>
                    </a:ln>
                  </pic:spPr>
                </pic:pic>
              </a:graphicData>
            </a:graphic>
          </wp:inline>
        </w:drawing>
      </w:r>
      <w:r w:rsidRPr="005424AE">
        <w:rPr>
          <w:b/>
          <w:noProof/>
          <w:sz w:val="22"/>
          <w:szCs w:val="22"/>
        </w:rPr>
        <w:drawing>
          <wp:inline distT="0" distB="0" distL="0" distR="0">
            <wp:extent cx="1915448" cy="1933575"/>
            <wp:effectExtent l="19050" t="0" r="8602" b="0"/>
            <wp:docPr id="29" name="irc_mi" descr="http://1.bp.blogspot.com/_Qxq9iTGa0H0/TAcxDLeHqLI/AAAAAAAAEDk/zdGA94srBa8/s320/Cond%C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Qxq9iTGa0H0/TAcxDLeHqLI/AAAAAAAAEDk/zdGA94srBa8/s320/Cond%C3%A9.jpg"/>
                    <pic:cNvPicPr>
                      <a:picLocks noChangeAspect="1" noChangeArrowheads="1"/>
                    </pic:cNvPicPr>
                  </pic:nvPicPr>
                  <pic:blipFill>
                    <a:blip r:embed="rId31"/>
                    <a:srcRect/>
                    <a:stretch>
                      <a:fillRect/>
                    </a:stretch>
                  </pic:blipFill>
                  <pic:spPr bwMode="auto">
                    <a:xfrm>
                      <a:off x="0" y="0"/>
                      <a:ext cx="1915448" cy="1933575"/>
                    </a:xfrm>
                    <a:prstGeom prst="rect">
                      <a:avLst/>
                    </a:prstGeom>
                    <a:noFill/>
                    <a:ln w="9525">
                      <a:noFill/>
                      <a:miter lim="800000"/>
                      <a:headEnd/>
                      <a:tailEnd/>
                    </a:ln>
                  </pic:spPr>
                </pic:pic>
              </a:graphicData>
            </a:graphic>
          </wp:inline>
        </w:drawing>
      </w:r>
    </w:p>
    <w:p w:rsidR="00430865" w:rsidRDefault="00430865" w:rsidP="00C36847">
      <w:pPr>
        <w:widowControl/>
        <w:tabs>
          <w:tab w:val="left" w:pos="0"/>
        </w:tabs>
        <w:autoSpaceDE/>
        <w:autoSpaceDN/>
        <w:adjustRightInd/>
        <w:ind w:firstLine="284"/>
        <w:jc w:val="both"/>
        <w:rPr>
          <w:b/>
          <w:sz w:val="22"/>
          <w:szCs w:val="22"/>
        </w:rPr>
      </w:pPr>
    </w:p>
    <w:p w:rsidR="00430865" w:rsidRDefault="00430865" w:rsidP="00C36847">
      <w:pPr>
        <w:widowControl/>
        <w:tabs>
          <w:tab w:val="left" w:pos="0"/>
        </w:tabs>
        <w:autoSpaceDE/>
        <w:autoSpaceDN/>
        <w:adjustRightInd/>
        <w:ind w:firstLine="284"/>
        <w:jc w:val="both"/>
        <w:rPr>
          <w:b/>
          <w:sz w:val="22"/>
          <w:szCs w:val="22"/>
        </w:rPr>
      </w:pPr>
      <w:r w:rsidRPr="00A83114">
        <w:rPr>
          <w:b/>
          <w:sz w:val="22"/>
          <w:szCs w:val="22"/>
        </w:rPr>
        <w:t xml:space="preserve"> El Co</w:t>
      </w:r>
      <w:r w:rsidR="005424AE">
        <w:rPr>
          <w:b/>
          <w:sz w:val="22"/>
          <w:szCs w:val="22"/>
        </w:rPr>
        <w:t>n</w:t>
      </w:r>
      <w:r w:rsidRPr="00A83114">
        <w:rPr>
          <w:b/>
          <w:sz w:val="22"/>
          <w:szCs w:val="22"/>
        </w:rPr>
        <w:t xml:space="preserve">cordato de </w:t>
      </w:r>
      <w:proofErr w:type="spellStart"/>
      <w:r w:rsidRPr="00A83114">
        <w:rPr>
          <w:b/>
          <w:sz w:val="22"/>
          <w:szCs w:val="22"/>
        </w:rPr>
        <w:t>Worms</w:t>
      </w:r>
      <w:proofErr w:type="spellEnd"/>
      <w:r w:rsidRPr="00A83114">
        <w:rPr>
          <w:b/>
          <w:sz w:val="22"/>
          <w:szCs w:val="22"/>
        </w:rPr>
        <w:t xml:space="preserve"> de 1122 zanjó en parte la cuestión, al reconocer el poder</w:t>
      </w:r>
      <w:r w:rsidR="005424AE">
        <w:rPr>
          <w:b/>
          <w:sz w:val="22"/>
          <w:szCs w:val="22"/>
        </w:rPr>
        <w:t xml:space="preserve"> exclusivo</w:t>
      </w:r>
      <w:r w:rsidRPr="00A83114">
        <w:rPr>
          <w:b/>
          <w:sz w:val="22"/>
          <w:szCs w:val="22"/>
        </w:rPr>
        <w:t xml:space="preserve"> pontificio para determinar la persona en el plano eclesial, oto</w:t>
      </w:r>
      <w:r w:rsidRPr="00A83114">
        <w:rPr>
          <w:b/>
          <w:sz w:val="22"/>
          <w:szCs w:val="22"/>
        </w:rPr>
        <w:t>r</w:t>
      </w:r>
      <w:r w:rsidRPr="00A83114">
        <w:rPr>
          <w:b/>
          <w:sz w:val="22"/>
          <w:szCs w:val="22"/>
        </w:rPr>
        <w:t>gando al emperador la supremacía en la parte material, ya que muchos obisp</w:t>
      </w:r>
      <w:r w:rsidRPr="00A83114">
        <w:rPr>
          <w:b/>
          <w:sz w:val="22"/>
          <w:szCs w:val="22"/>
        </w:rPr>
        <w:t>a</w:t>
      </w:r>
      <w:r w:rsidRPr="00A83114">
        <w:rPr>
          <w:b/>
          <w:sz w:val="22"/>
          <w:szCs w:val="22"/>
        </w:rPr>
        <w:t>dos eran señoríos también terrena</w:t>
      </w:r>
      <w:r w:rsidRPr="00A83114">
        <w:rPr>
          <w:b/>
          <w:sz w:val="22"/>
          <w:szCs w:val="22"/>
        </w:rPr>
        <w:softHyphen/>
        <w:t>les. La cuestión se terminó formalmente en el Concilio de Letrán de 1123, rechazando la injeren</w:t>
      </w:r>
      <w:r w:rsidRPr="00A83114">
        <w:rPr>
          <w:b/>
          <w:sz w:val="22"/>
          <w:szCs w:val="22"/>
        </w:rPr>
        <w:softHyphen/>
        <w:t>cia terrena en la Iglesia.</w:t>
      </w:r>
    </w:p>
    <w:p w:rsidR="00430865" w:rsidRDefault="00430865" w:rsidP="00C36847">
      <w:pPr>
        <w:widowControl/>
        <w:tabs>
          <w:tab w:val="left" w:pos="0"/>
        </w:tabs>
        <w:autoSpaceDE/>
        <w:autoSpaceDN/>
        <w:adjustRightInd/>
        <w:ind w:firstLine="284"/>
        <w:jc w:val="both"/>
        <w:rPr>
          <w:b/>
          <w:sz w:val="22"/>
          <w:szCs w:val="22"/>
        </w:rPr>
      </w:pPr>
    </w:p>
    <w:p w:rsidR="00430865" w:rsidRPr="00A83114" w:rsidRDefault="00430865" w:rsidP="00C36847">
      <w:pPr>
        <w:widowControl/>
        <w:tabs>
          <w:tab w:val="left" w:pos="0"/>
        </w:tabs>
        <w:autoSpaceDE/>
        <w:autoSpaceDN/>
        <w:adjustRightInd/>
        <w:ind w:firstLine="284"/>
        <w:jc w:val="both"/>
        <w:rPr>
          <w:b/>
          <w:sz w:val="22"/>
          <w:szCs w:val="22"/>
        </w:rPr>
      </w:pPr>
      <w:r w:rsidRPr="00A83114">
        <w:rPr>
          <w:b/>
          <w:sz w:val="22"/>
          <w:szCs w:val="22"/>
        </w:rPr>
        <w:t xml:space="preserve"> Pero la realidad nunca quedó clarificada del todo por parte de las monarquías absolutas posteriores, como mostraron Carlos V, Enrique VIII de Inglaterra, Fel</w:t>
      </w:r>
      <w:r w:rsidRPr="00A83114">
        <w:rPr>
          <w:b/>
          <w:sz w:val="22"/>
          <w:szCs w:val="22"/>
        </w:rPr>
        <w:t>i</w:t>
      </w:r>
      <w:r w:rsidRPr="00A83114">
        <w:rPr>
          <w:b/>
          <w:sz w:val="22"/>
          <w:szCs w:val="22"/>
        </w:rPr>
        <w:t>pe II de España, Luis XIV de Francia. Prácticamente las intervenciones duraron hasta comienzos del siglo XX, con la última y fallida intromisión de Austria en el cónclave de elección de San Pío X.</w:t>
      </w:r>
    </w:p>
    <w:p w:rsidR="00430865" w:rsidRDefault="00430865" w:rsidP="00C36847">
      <w:pPr>
        <w:widowControl/>
        <w:autoSpaceDE/>
        <w:autoSpaceDN/>
        <w:adjustRightInd/>
        <w:ind w:firstLine="284"/>
        <w:jc w:val="both"/>
        <w:rPr>
          <w:rFonts w:cs="Aharoni"/>
          <w:b/>
          <w:bCs/>
          <w:sz w:val="22"/>
          <w:szCs w:val="22"/>
        </w:rPr>
      </w:pPr>
    </w:p>
    <w:p w:rsidR="009B6948" w:rsidRDefault="005424AE" w:rsidP="00C36847">
      <w:pPr>
        <w:widowControl/>
        <w:autoSpaceDE/>
        <w:autoSpaceDN/>
        <w:adjustRightInd/>
        <w:ind w:left="-142" w:firstLine="426"/>
        <w:jc w:val="both"/>
        <w:rPr>
          <w:rFonts w:cs="Aharoni"/>
          <w:b/>
          <w:bCs/>
          <w:sz w:val="22"/>
          <w:szCs w:val="22"/>
        </w:rPr>
      </w:pPr>
      <w:r>
        <w:rPr>
          <w:rFonts w:cs="Aharoni"/>
          <w:b/>
          <w:bCs/>
          <w:sz w:val="22"/>
          <w:szCs w:val="22"/>
        </w:rPr>
        <w:t>Nos resulta  curioso el pensar qué había de servicio evangélicos en los pue</w:t>
      </w:r>
      <w:r>
        <w:rPr>
          <w:rFonts w:cs="Aharoni"/>
          <w:b/>
          <w:bCs/>
          <w:sz w:val="22"/>
          <w:szCs w:val="22"/>
        </w:rPr>
        <w:t>s</w:t>
      </w:r>
      <w:r>
        <w:rPr>
          <w:rFonts w:cs="Aharoni"/>
          <w:b/>
          <w:bCs/>
          <w:sz w:val="22"/>
          <w:szCs w:val="22"/>
        </w:rPr>
        <w:t>tos o cargos eclesiales que implicaban ante todo la búsqueda de beneficios mat</w:t>
      </w:r>
      <w:r>
        <w:rPr>
          <w:rFonts w:cs="Aharoni"/>
          <w:b/>
          <w:bCs/>
          <w:sz w:val="22"/>
          <w:szCs w:val="22"/>
        </w:rPr>
        <w:t>e</w:t>
      </w:r>
      <w:r>
        <w:rPr>
          <w:rFonts w:cs="Aharoni"/>
          <w:b/>
          <w:bCs/>
          <w:sz w:val="22"/>
          <w:szCs w:val="22"/>
        </w:rPr>
        <w:t>riales. Y desde luego en una nueva dimensión de lo que es evangelizar la postura de los cristianos actuales es totalmente diferente.</w:t>
      </w:r>
    </w:p>
    <w:p w:rsidR="009B6948" w:rsidRDefault="009B6948" w:rsidP="00C36847">
      <w:pPr>
        <w:widowControl/>
        <w:autoSpaceDE/>
        <w:autoSpaceDN/>
        <w:adjustRightInd/>
        <w:ind w:left="-142" w:firstLine="426"/>
        <w:jc w:val="both"/>
        <w:rPr>
          <w:rFonts w:cs="Aharoni"/>
          <w:b/>
          <w:bCs/>
          <w:sz w:val="22"/>
          <w:szCs w:val="22"/>
        </w:rPr>
      </w:pPr>
    </w:p>
    <w:p w:rsidR="00430865" w:rsidRDefault="005424AE" w:rsidP="00C36847">
      <w:pPr>
        <w:widowControl/>
        <w:autoSpaceDE/>
        <w:autoSpaceDN/>
        <w:adjustRightInd/>
        <w:ind w:left="-142" w:firstLine="426"/>
        <w:jc w:val="both"/>
        <w:rPr>
          <w:rFonts w:cs="Aharoni"/>
          <w:b/>
          <w:bCs/>
          <w:sz w:val="22"/>
          <w:szCs w:val="22"/>
        </w:rPr>
      </w:pPr>
      <w:r>
        <w:rPr>
          <w:rFonts w:cs="Aharoni"/>
          <w:b/>
          <w:bCs/>
          <w:sz w:val="22"/>
          <w:szCs w:val="22"/>
        </w:rPr>
        <w:t xml:space="preserve"> </w:t>
      </w:r>
      <w:r w:rsidR="009B6948">
        <w:rPr>
          <w:rFonts w:cs="Aharoni"/>
          <w:b/>
          <w:bCs/>
          <w:sz w:val="22"/>
          <w:szCs w:val="22"/>
        </w:rPr>
        <w:t>¿Se puede hablar de servicio si se busca el beneficio?</w:t>
      </w:r>
    </w:p>
    <w:p w:rsidR="00E60728" w:rsidRDefault="00E60728" w:rsidP="00C36847">
      <w:pPr>
        <w:widowControl/>
        <w:autoSpaceDE/>
        <w:autoSpaceDN/>
        <w:adjustRightInd/>
        <w:ind w:left="-142" w:firstLine="426"/>
        <w:jc w:val="both"/>
        <w:rPr>
          <w:rFonts w:cs="Aharoni"/>
          <w:b/>
          <w:bCs/>
          <w:sz w:val="22"/>
          <w:szCs w:val="22"/>
        </w:rPr>
      </w:pPr>
    </w:p>
    <w:tbl>
      <w:tblPr>
        <w:tblStyle w:val="Tablaconcuadrcula"/>
        <w:tblW w:w="0" w:type="auto"/>
        <w:tblInd w:w="392" w:type="dxa"/>
        <w:tblLook w:val="04A0"/>
      </w:tblPr>
      <w:tblGrid>
        <w:gridCol w:w="7938"/>
      </w:tblGrid>
      <w:tr w:rsidR="00E60728" w:rsidTr="00E60728">
        <w:trPr>
          <w:trHeight w:val="971"/>
        </w:trPr>
        <w:tc>
          <w:tcPr>
            <w:tcW w:w="7938" w:type="dxa"/>
          </w:tcPr>
          <w:p w:rsidR="00E60728" w:rsidRPr="00252520" w:rsidRDefault="00E60728" w:rsidP="00E60728">
            <w:pPr>
              <w:widowControl/>
              <w:autoSpaceDE/>
              <w:autoSpaceDN/>
              <w:adjustRightInd/>
              <w:jc w:val="both"/>
              <w:rPr>
                <w:rFonts w:cs="Aharoni"/>
                <w:b/>
                <w:bCs/>
                <w:color w:val="00B050"/>
              </w:rPr>
            </w:pPr>
            <w:r w:rsidRPr="00252520">
              <w:rPr>
                <w:rFonts w:cs="Aharoni"/>
                <w:b/>
                <w:bCs/>
                <w:color w:val="00B050"/>
              </w:rPr>
              <w:t>Precisamente el mérito del movimiento revitalizador de la  nueva evang</w:t>
            </w:r>
            <w:r w:rsidRPr="00252520">
              <w:rPr>
                <w:rFonts w:cs="Aharoni"/>
                <w:b/>
                <w:bCs/>
                <w:color w:val="00B050"/>
              </w:rPr>
              <w:t>e</w:t>
            </w:r>
            <w:r w:rsidRPr="00252520">
              <w:rPr>
                <w:rFonts w:cs="Aharoni"/>
                <w:b/>
                <w:bCs/>
                <w:color w:val="00B050"/>
              </w:rPr>
              <w:t xml:space="preserve">lización radica en la vuelta al auténtico evangelio: pobreza, amor al prójimo, desprendimiento. Eso traerá una oleada de nuevos aromas de alegría, de paz, de confianza en Dios Padre </w:t>
            </w:r>
          </w:p>
        </w:tc>
      </w:tr>
    </w:tbl>
    <w:p w:rsidR="00E60728" w:rsidRDefault="00E60728" w:rsidP="00C36847">
      <w:pPr>
        <w:widowControl/>
        <w:autoSpaceDE/>
        <w:autoSpaceDN/>
        <w:adjustRightInd/>
        <w:ind w:left="-142" w:firstLine="426"/>
        <w:jc w:val="both"/>
        <w:rPr>
          <w:rFonts w:cs="Aharoni"/>
          <w:b/>
          <w:bCs/>
          <w:sz w:val="22"/>
          <w:szCs w:val="22"/>
        </w:rPr>
      </w:pPr>
    </w:p>
    <w:p w:rsidR="009B6948" w:rsidRDefault="009B6948" w:rsidP="00C36847">
      <w:pPr>
        <w:widowControl/>
        <w:autoSpaceDE/>
        <w:autoSpaceDN/>
        <w:adjustRightInd/>
        <w:ind w:left="-142" w:firstLine="426"/>
        <w:jc w:val="both"/>
        <w:rPr>
          <w:rFonts w:cs="Aharoni"/>
          <w:b/>
          <w:bCs/>
          <w:sz w:val="22"/>
          <w:szCs w:val="22"/>
        </w:rPr>
      </w:pPr>
    </w:p>
    <w:p w:rsidR="00320EB9" w:rsidRPr="005424AE" w:rsidRDefault="005424AE" w:rsidP="00C36847">
      <w:pPr>
        <w:widowControl/>
        <w:tabs>
          <w:tab w:val="left" w:pos="0"/>
        </w:tabs>
        <w:autoSpaceDE/>
        <w:autoSpaceDN/>
        <w:adjustRightInd/>
        <w:ind w:left="142" w:firstLine="284"/>
        <w:rPr>
          <w:rFonts w:cs="Aharoni"/>
          <w:b/>
          <w:bCs/>
          <w:color w:val="0070C0"/>
          <w:sz w:val="28"/>
          <w:szCs w:val="28"/>
        </w:rPr>
      </w:pPr>
      <w:r w:rsidRPr="005424AE">
        <w:rPr>
          <w:rFonts w:cs="Aharoni"/>
          <w:b/>
          <w:bCs/>
          <w:color w:val="0070C0"/>
          <w:sz w:val="28"/>
          <w:szCs w:val="28"/>
        </w:rPr>
        <w:t>2º Ordenación sacerdotal de la mujer</w:t>
      </w:r>
      <w:r w:rsidR="00320EB9" w:rsidRPr="005424AE">
        <w:rPr>
          <w:rFonts w:cs="Aharoni"/>
          <w:b/>
          <w:bCs/>
          <w:color w:val="0070C0"/>
          <w:sz w:val="28"/>
          <w:szCs w:val="28"/>
        </w:rPr>
        <w:t xml:space="preserve">  </w:t>
      </w:r>
    </w:p>
    <w:p w:rsidR="00A42A9C" w:rsidRDefault="00A42A9C" w:rsidP="00C36847">
      <w:pPr>
        <w:widowControl/>
        <w:tabs>
          <w:tab w:val="left" w:pos="0"/>
        </w:tabs>
        <w:autoSpaceDE/>
        <w:autoSpaceDN/>
        <w:adjustRightInd/>
        <w:ind w:left="142" w:firstLine="284"/>
        <w:rPr>
          <w:rFonts w:cs="Aharoni"/>
          <w:b/>
          <w:bCs/>
          <w:color w:val="0070C0"/>
          <w:sz w:val="28"/>
          <w:szCs w:val="28"/>
        </w:rPr>
      </w:pPr>
    </w:p>
    <w:p w:rsidR="00E12617" w:rsidRDefault="005424AE" w:rsidP="00C36847">
      <w:pPr>
        <w:widowControl/>
        <w:tabs>
          <w:tab w:val="left" w:pos="0"/>
        </w:tabs>
        <w:autoSpaceDE/>
        <w:autoSpaceDN/>
        <w:adjustRightInd/>
        <w:ind w:left="142" w:firstLine="284"/>
        <w:jc w:val="both"/>
        <w:rPr>
          <w:rFonts w:cs="Aharoni"/>
          <w:b/>
          <w:bCs/>
          <w:sz w:val="22"/>
          <w:szCs w:val="22"/>
        </w:rPr>
      </w:pPr>
      <w:r w:rsidRPr="005424AE">
        <w:rPr>
          <w:rFonts w:cs="Aharoni"/>
          <w:b/>
          <w:bCs/>
          <w:sz w:val="22"/>
          <w:szCs w:val="22"/>
        </w:rPr>
        <w:t>En algunos movimientos actuales de promoción del servicio eclesial, se r</w:t>
      </w:r>
      <w:r w:rsidRPr="005424AE">
        <w:rPr>
          <w:rFonts w:cs="Aharoni"/>
          <w:b/>
          <w:bCs/>
          <w:sz w:val="22"/>
          <w:szCs w:val="22"/>
        </w:rPr>
        <w:t>e</w:t>
      </w:r>
      <w:r w:rsidRPr="005424AE">
        <w:rPr>
          <w:rFonts w:cs="Aharoni"/>
          <w:b/>
          <w:bCs/>
          <w:sz w:val="22"/>
          <w:szCs w:val="22"/>
        </w:rPr>
        <w:t xml:space="preserve">clama la ordenación de la mujer en los </w:t>
      </w:r>
      <w:r w:rsidR="00E12617">
        <w:rPr>
          <w:rFonts w:cs="Aharoni"/>
          <w:b/>
          <w:bCs/>
          <w:sz w:val="22"/>
          <w:szCs w:val="22"/>
        </w:rPr>
        <w:t>ámbitos eclesiá</w:t>
      </w:r>
      <w:r w:rsidRPr="005424AE">
        <w:rPr>
          <w:rFonts w:cs="Aharoni"/>
          <w:b/>
          <w:bCs/>
          <w:sz w:val="22"/>
          <w:szCs w:val="22"/>
        </w:rPr>
        <w:t>stico</w:t>
      </w:r>
      <w:r w:rsidR="00E12617">
        <w:rPr>
          <w:rFonts w:cs="Aharoni"/>
          <w:b/>
          <w:bCs/>
          <w:sz w:val="22"/>
          <w:szCs w:val="22"/>
        </w:rPr>
        <w:t>s. El problema de aceptar o rechazar la conveniencia del tal hecho más que radical es coyuntural. Las bases de aceptación o de negación más que teológicas son sociológicas. Nadie en sano juicio duda sobre la igualdad de sexos, las capacidad de la m</w:t>
      </w:r>
      <w:r w:rsidR="00E12617">
        <w:rPr>
          <w:rFonts w:cs="Aharoni"/>
          <w:b/>
          <w:bCs/>
          <w:sz w:val="22"/>
          <w:szCs w:val="22"/>
        </w:rPr>
        <w:t>u</w:t>
      </w:r>
      <w:r w:rsidR="00E12617">
        <w:rPr>
          <w:rFonts w:cs="Aharoni"/>
          <w:b/>
          <w:bCs/>
          <w:sz w:val="22"/>
          <w:szCs w:val="22"/>
        </w:rPr>
        <w:t>jer y la importancia secundaria de la tradición en comparación con la conv</w:t>
      </w:r>
      <w:r w:rsidR="00E12617">
        <w:rPr>
          <w:rFonts w:cs="Aharoni"/>
          <w:b/>
          <w:bCs/>
          <w:sz w:val="22"/>
          <w:szCs w:val="22"/>
        </w:rPr>
        <w:t>e</w:t>
      </w:r>
      <w:r w:rsidR="00E12617">
        <w:rPr>
          <w:rFonts w:cs="Aharoni"/>
          <w:b/>
          <w:bCs/>
          <w:sz w:val="22"/>
          <w:szCs w:val="22"/>
        </w:rPr>
        <w:t>niencia del servicio</w:t>
      </w:r>
    </w:p>
    <w:p w:rsidR="00E12617" w:rsidRDefault="00E12617" w:rsidP="00C36847">
      <w:pPr>
        <w:widowControl/>
        <w:tabs>
          <w:tab w:val="left" w:pos="0"/>
        </w:tabs>
        <w:autoSpaceDE/>
        <w:autoSpaceDN/>
        <w:adjustRightInd/>
        <w:ind w:left="142" w:firstLine="284"/>
        <w:jc w:val="both"/>
        <w:rPr>
          <w:rFonts w:cs="Aharoni"/>
          <w:b/>
          <w:bCs/>
          <w:sz w:val="22"/>
          <w:szCs w:val="22"/>
        </w:rPr>
      </w:pPr>
    </w:p>
    <w:p w:rsidR="004E58AA" w:rsidRDefault="00E12617" w:rsidP="00C36847">
      <w:pPr>
        <w:widowControl/>
        <w:tabs>
          <w:tab w:val="left" w:pos="0"/>
        </w:tabs>
        <w:autoSpaceDE/>
        <w:autoSpaceDN/>
        <w:adjustRightInd/>
        <w:ind w:left="142" w:firstLine="284"/>
        <w:jc w:val="both"/>
        <w:rPr>
          <w:rFonts w:cs="Aharoni"/>
          <w:b/>
          <w:bCs/>
          <w:sz w:val="22"/>
          <w:szCs w:val="22"/>
        </w:rPr>
      </w:pPr>
      <w:r>
        <w:rPr>
          <w:rFonts w:cs="Aharoni"/>
          <w:b/>
          <w:bCs/>
          <w:sz w:val="22"/>
          <w:szCs w:val="22"/>
        </w:rPr>
        <w:lastRenderedPageBreak/>
        <w:t>Sin embargo hay que sopesar sobre  este paso meramente disciplinario, que no doctrinal, que en el contexto eclesial que se puede acaso dar</w:t>
      </w:r>
      <w:r w:rsidR="004E58AA">
        <w:rPr>
          <w:rFonts w:cs="Aharoni"/>
          <w:b/>
          <w:bCs/>
          <w:sz w:val="22"/>
          <w:szCs w:val="22"/>
        </w:rPr>
        <w:t xml:space="preserve"> sin otra impo</w:t>
      </w:r>
      <w:r w:rsidR="004E58AA">
        <w:rPr>
          <w:rFonts w:cs="Aharoni"/>
          <w:b/>
          <w:bCs/>
          <w:sz w:val="22"/>
          <w:szCs w:val="22"/>
        </w:rPr>
        <w:t>r</w:t>
      </w:r>
      <w:r w:rsidR="004E58AA">
        <w:rPr>
          <w:rFonts w:cs="Aharoni"/>
          <w:b/>
          <w:bCs/>
          <w:sz w:val="22"/>
          <w:szCs w:val="22"/>
        </w:rPr>
        <w:t>tancia que la ruptura con una milenaria tradición cultural.</w:t>
      </w:r>
    </w:p>
    <w:p w:rsidR="00C5304B" w:rsidRDefault="00C5304B" w:rsidP="00C36847">
      <w:pPr>
        <w:widowControl/>
        <w:tabs>
          <w:tab w:val="left" w:pos="0"/>
        </w:tabs>
        <w:autoSpaceDE/>
        <w:autoSpaceDN/>
        <w:adjustRightInd/>
        <w:ind w:left="142" w:firstLine="284"/>
        <w:jc w:val="both"/>
        <w:rPr>
          <w:rFonts w:cs="Aharoni"/>
          <w:b/>
          <w:bCs/>
          <w:sz w:val="22"/>
          <w:szCs w:val="22"/>
        </w:rPr>
      </w:pPr>
    </w:p>
    <w:p w:rsidR="004E58AA" w:rsidRDefault="004E58AA" w:rsidP="00C36847">
      <w:pPr>
        <w:widowControl/>
        <w:tabs>
          <w:tab w:val="left" w:pos="0"/>
        </w:tabs>
        <w:autoSpaceDE/>
        <w:autoSpaceDN/>
        <w:adjustRightInd/>
        <w:ind w:left="142" w:firstLine="284"/>
        <w:jc w:val="both"/>
        <w:rPr>
          <w:rFonts w:cs="Aharoni"/>
          <w:b/>
          <w:bCs/>
          <w:sz w:val="22"/>
          <w:szCs w:val="22"/>
        </w:rPr>
      </w:pPr>
      <w:r>
        <w:rPr>
          <w:rFonts w:cs="Aharoni"/>
          <w:b/>
          <w:bCs/>
          <w:sz w:val="22"/>
          <w:szCs w:val="22"/>
        </w:rPr>
        <w:t>Y es bueno recordar que el acceso al sacerdocio ministerial ordenado poco añadirá en la práctica a la actividad ministerial de la mujer en la Iglesia de hoy y al servicio impresionantemente eficaz que la mujer representa en las activid</w:t>
      </w:r>
      <w:r>
        <w:rPr>
          <w:rFonts w:cs="Aharoni"/>
          <w:b/>
          <w:bCs/>
          <w:sz w:val="22"/>
          <w:szCs w:val="22"/>
        </w:rPr>
        <w:t>a</w:t>
      </w:r>
      <w:r>
        <w:rPr>
          <w:rFonts w:cs="Aharoni"/>
          <w:b/>
          <w:bCs/>
          <w:sz w:val="22"/>
          <w:szCs w:val="22"/>
        </w:rPr>
        <w:t>des eclesial de los tiempos actuales y de los pasados.</w:t>
      </w:r>
    </w:p>
    <w:p w:rsidR="004E58AA" w:rsidRDefault="004E58AA" w:rsidP="00C36847">
      <w:pPr>
        <w:widowControl/>
        <w:tabs>
          <w:tab w:val="left" w:pos="0"/>
        </w:tabs>
        <w:autoSpaceDE/>
        <w:autoSpaceDN/>
        <w:adjustRightInd/>
        <w:ind w:left="142" w:firstLine="284"/>
        <w:jc w:val="both"/>
        <w:rPr>
          <w:rFonts w:cs="Aharoni"/>
          <w:b/>
          <w:bCs/>
          <w:sz w:val="22"/>
          <w:szCs w:val="22"/>
        </w:rPr>
      </w:pPr>
    </w:p>
    <w:p w:rsidR="004E58AA" w:rsidRDefault="004E58AA" w:rsidP="00C36847">
      <w:pPr>
        <w:widowControl/>
        <w:tabs>
          <w:tab w:val="left" w:pos="0"/>
        </w:tabs>
        <w:autoSpaceDE/>
        <w:autoSpaceDN/>
        <w:adjustRightInd/>
        <w:ind w:left="142" w:firstLine="284"/>
        <w:jc w:val="both"/>
        <w:rPr>
          <w:rFonts w:cs="Aharoni"/>
          <w:b/>
          <w:bCs/>
          <w:sz w:val="22"/>
          <w:szCs w:val="22"/>
        </w:rPr>
      </w:pPr>
      <w:r>
        <w:rPr>
          <w:rFonts w:cs="Aharoni"/>
          <w:b/>
          <w:bCs/>
          <w:sz w:val="22"/>
          <w:szCs w:val="22"/>
        </w:rPr>
        <w:t>Tampoco es suficiente para inclinar la balanza hacia la conveniencia o i</w:t>
      </w:r>
      <w:r>
        <w:rPr>
          <w:rFonts w:cs="Aharoni"/>
          <w:b/>
          <w:bCs/>
          <w:sz w:val="22"/>
          <w:szCs w:val="22"/>
        </w:rPr>
        <w:t>n</w:t>
      </w:r>
      <w:r>
        <w:rPr>
          <w:rFonts w:cs="Aharoni"/>
          <w:b/>
          <w:bCs/>
          <w:sz w:val="22"/>
          <w:szCs w:val="22"/>
        </w:rPr>
        <w:t>conveniencia de la ordenación sacramental de la mujer la praxis de otras c</w:t>
      </w:r>
      <w:r>
        <w:rPr>
          <w:rFonts w:cs="Aharoni"/>
          <w:b/>
          <w:bCs/>
          <w:sz w:val="22"/>
          <w:szCs w:val="22"/>
        </w:rPr>
        <w:t>o</w:t>
      </w:r>
      <w:r>
        <w:rPr>
          <w:rFonts w:cs="Aharoni"/>
          <w:b/>
          <w:bCs/>
          <w:sz w:val="22"/>
          <w:szCs w:val="22"/>
        </w:rPr>
        <w:t xml:space="preserve">munidades cristianas (anglicanos o grupos evangélicos) </w:t>
      </w:r>
      <w:r w:rsidR="00E12617">
        <w:rPr>
          <w:rFonts w:cs="Aharoni"/>
          <w:b/>
          <w:bCs/>
          <w:sz w:val="22"/>
          <w:szCs w:val="22"/>
        </w:rPr>
        <w:t xml:space="preserve"> </w:t>
      </w:r>
      <w:r>
        <w:rPr>
          <w:rFonts w:cs="Aharoni"/>
          <w:b/>
          <w:bCs/>
          <w:sz w:val="22"/>
          <w:szCs w:val="22"/>
        </w:rPr>
        <w:t>ni tampoco algunas decisiones "históricas" y por lo tanto pasajeras de representativas de una def</w:t>
      </w:r>
      <w:r>
        <w:rPr>
          <w:rFonts w:cs="Aharoni"/>
          <w:b/>
          <w:bCs/>
          <w:sz w:val="22"/>
          <w:szCs w:val="22"/>
        </w:rPr>
        <w:t>i</w:t>
      </w:r>
      <w:r>
        <w:rPr>
          <w:rFonts w:cs="Aharoni"/>
          <w:b/>
          <w:bCs/>
          <w:sz w:val="22"/>
          <w:szCs w:val="22"/>
        </w:rPr>
        <w:t>nición dogmática, del Papa Juan Pablo II cuando se pronunciaba tajantemente sobre el tema</w:t>
      </w:r>
    </w:p>
    <w:p w:rsidR="004E58AA" w:rsidRPr="00C36847" w:rsidRDefault="00C36847" w:rsidP="00C36847">
      <w:pPr>
        <w:pStyle w:val="NormalWeb"/>
        <w:ind w:left="142" w:hanging="142"/>
        <w:jc w:val="both"/>
        <w:rPr>
          <w:rFonts w:ascii="Arial" w:hAnsi="Arial" w:cs="Arial"/>
          <w:b/>
          <w:sz w:val="22"/>
          <w:szCs w:val="22"/>
        </w:rPr>
      </w:pPr>
      <w:r>
        <w:rPr>
          <w:rFonts w:cs="Aharoni"/>
          <w:b/>
          <w:bCs/>
          <w:sz w:val="22"/>
          <w:szCs w:val="22"/>
        </w:rPr>
        <w:t xml:space="preserve"> </w:t>
      </w:r>
      <w:r w:rsidR="004E58AA">
        <w:rPr>
          <w:rFonts w:cs="Aharoni"/>
          <w:b/>
          <w:bCs/>
          <w:sz w:val="22"/>
          <w:szCs w:val="22"/>
        </w:rPr>
        <w:t xml:space="preserve">     </w:t>
      </w:r>
      <w:r w:rsidR="004E58AA" w:rsidRPr="004E58AA">
        <w:rPr>
          <w:rFonts w:ascii="Arial" w:hAnsi="Arial" w:cs="Arial"/>
          <w:b/>
          <w:bCs/>
          <w:sz w:val="22"/>
          <w:szCs w:val="22"/>
        </w:rPr>
        <w:t>Dec</w:t>
      </w:r>
      <w:r w:rsidR="004E58AA">
        <w:rPr>
          <w:rFonts w:ascii="Arial" w:hAnsi="Arial" w:cs="Arial"/>
          <w:b/>
          <w:bCs/>
          <w:sz w:val="22"/>
          <w:szCs w:val="22"/>
        </w:rPr>
        <w:t>í</w:t>
      </w:r>
      <w:r w:rsidR="004E58AA" w:rsidRPr="004E58AA">
        <w:rPr>
          <w:rFonts w:ascii="Arial" w:hAnsi="Arial" w:cs="Arial"/>
          <w:b/>
          <w:bCs/>
          <w:sz w:val="22"/>
          <w:szCs w:val="22"/>
        </w:rPr>
        <w:t>a Juan Pablo II en la</w:t>
      </w:r>
      <w:r w:rsidR="004E58AA">
        <w:rPr>
          <w:rFonts w:ascii="Arial" w:hAnsi="Arial" w:cs="Arial"/>
          <w:b/>
          <w:bCs/>
          <w:sz w:val="22"/>
          <w:szCs w:val="22"/>
        </w:rPr>
        <w:t xml:space="preserve"> Carta Apostó</w:t>
      </w:r>
      <w:r w:rsidR="004E58AA" w:rsidRPr="004E58AA">
        <w:rPr>
          <w:rFonts w:ascii="Arial" w:hAnsi="Arial" w:cs="Arial"/>
          <w:b/>
          <w:bCs/>
          <w:sz w:val="22"/>
          <w:szCs w:val="22"/>
        </w:rPr>
        <w:t xml:space="preserve">lica de 1994  </w:t>
      </w:r>
      <w:hyperlink r:id="rId32" w:history="1">
        <w:proofErr w:type="spellStart"/>
        <w:r w:rsidR="004E58AA" w:rsidRPr="004E58AA">
          <w:rPr>
            <w:rStyle w:val="Hipervnculo"/>
            <w:rFonts w:ascii="Arial" w:hAnsi="Arial" w:cs="Arial"/>
            <w:b/>
            <w:bCs/>
            <w:iCs/>
            <w:color w:val="auto"/>
            <w:sz w:val="22"/>
            <w:szCs w:val="22"/>
            <w:u w:val="none"/>
          </w:rPr>
          <w:t>Ordinatio</w:t>
        </w:r>
        <w:proofErr w:type="spellEnd"/>
        <w:r w:rsidR="004E58AA" w:rsidRPr="004E58AA">
          <w:rPr>
            <w:rStyle w:val="Hipervnculo"/>
            <w:rFonts w:ascii="Arial" w:hAnsi="Arial" w:cs="Arial"/>
            <w:b/>
            <w:bCs/>
            <w:iCs/>
            <w:color w:val="auto"/>
            <w:sz w:val="22"/>
            <w:szCs w:val="22"/>
            <w:u w:val="none"/>
          </w:rPr>
          <w:t xml:space="preserve"> </w:t>
        </w:r>
        <w:proofErr w:type="spellStart"/>
        <w:r w:rsidR="004E58AA" w:rsidRPr="004E58AA">
          <w:rPr>
            <w:rStyle w:val="Hipervnculo"/>
            <w:rFonts w:ascii="Arial" w:hAnsi="Arial" w:cs="Arial"/>
            <w:b/>
            <w:bCs/>
            <w:iCs/>
            <w:color w:val="auto"/>
            <w:sz w:val="22"/>
            <w:szCs w:val="22"/>
            <w:u w:val="none"/>
          </w:rPr>
          <w:t>Sacerdotalis</w:t>
        </w:r>
        <w:proofErr w:type="spellEnd"/>
      </w:hyperlink>
      <w:r w:rsidR="004E58AA" w:rsidRPr="004E58AA">
        <w:rPr>
          <w:rFonts w:ascii="Arial" w:hAnsi="Arial" w:cs="Arial"/>
          <w:b/>
          <w:sz w:val="22"/>
          <w:szCs w:val="22"/>
        </w:rPr>
        <w:t xml:space="preserve"> y sin que ello fuera una definición "ex cathedra</w:t>
      </w:r>
      <w:r w:rsidR="004E58AA">
        <w:rPr>
          <w:rFonts w:ascii="Arial" w:hAnsi="Arial" w:cs="Arial"/>
          <w:sz w:val="22"/>
          <w:szCs w:val="22"/>
        </w:rPr>
        <w:t>":</w:t>
      </w:r>
      <w:r w:rsidR="004E58AA">
        <w:rPr>
          <w:rFonts w:ascii="Verdana" w:hAnsi="Verdana"/>
          <w:b/>
          <w:bCs/>
          <w:sz w:val="20"/>
          <w:szCs w:val="20"/>
        </w:rPr>
        <w:t xml:space="preserve"> </w:t>
      </w:r>
      <w:r w:rsidR="004E58AA" w:rsidRPr="00C36847">
        <w:rPr>
          <w:rFonts w:ascii="Arial" w:hAnsi="Arial" w:cs="Arial"/>
          <w:b/>
          <w:bCs/>
          <w:i/>
          <w:sz w:val="22"/>
          <w:szCs w:val="22"/>
        </w:rPr>
        <w:t>Con el fin de alejar toda duda sobre una cuestión de gran importancia, que atañe a la misma constitución d</w:t>
      </w:r>
      <w:r w:rsidR="004E58AA" w:rsidRPr="00C36847">
        <w:rPr>
          <w:rFonts w:ascii="Arial" w:hAnsi="Arial" w:cs="Arial"/>
          <w:b/>
          <w:bCs/>
          <w:i/>
          <w:sz w:val="22"/>
          <w:szCs w:val="22"/>
        </w:rPr>
        <w:t>i</w:t>
      </w:r>
      <w:r w:rsidR="004E58AA" w:rsidRPr="00C36847">
        <w:rPr>
          <w:rFonts w:ascii="Arial" w:hAnsi="Arial" w:cs="Arial"/>
          <w:b/>
          <w:bCs/>
          <w:i/>
          <w:sz w:val="22"/>
          <w:szCs w:val="22"/>
        </w:rPr>
        <w:t>vina de la Iglesia, en virtud de mi ministerio de confirmar en la fe a los herm</w:t>
      </w:r>
      <w:r w:rsidR="004E58AA" w:rsidRPr="00C36847">
        <w:rPr>
          <w:rFonts w:ascii="Arial" w:hAnsi="Arial" w:cs="Arial"/>
          <w:b/>
          <w:bCs/>
          <w:i/>
          <w:sz w:val="22"/>
          <w:szCs w:val="22"/>
        </w:rPr>
        <w:t>a</w:t>
      </w:r>
      <w:r w:rsidR="004E58AA" w:rsidRPr="00C36847">
        <w:rPr>
          <w:rFonts w:ascii="Arial" w:hAnsi="Arial" w:cs="Arial"/>
          <w:b/>
          <w:bCs/>
          <w:i/>
          <w:sz w:val="22"/>
          <w:szCs w:val="22"/>
        </w:rPr>
        <w:t xml:space="preserve">nos (cf. </w:t>
      </w:r>
      <w:proofErr w:type="spellStart"/>
      <w:r w:rsidR="004E58AA" w:rsidRPr="00C36847">
        <w:rPr>
          <w:rFonts w:ascii="Arial" w:hAnsi="Arial" w:cs="Arial"/>
          <w:b/>
          <w:bCs/>
          <w:i/>
          <w:sz w:val="22"/>
          <w:szCs w:val="22"/>
        </w:rPr>
        <w:t>Lc</w:t>
      </w:r>
      <w:proofErr w:type="spellEnd"/>
      <w:r w:rsidR="004E58AA" w:rsidRPr="00C36847">
        <w:rPr>
          <w:rFonts w:ascii="Arial" w:hAnsi="Arial" w:cs="Arial"/>
          <w:b/>
          <w:bCs/>
          <w:i/>
          <w:sz w:val="22"/>
          <w:szCs w:val="22"/>
        </w:rPr>
        <w:t xml:space="preserve"> 22,32), declaro que la Iglesia no tiene en modo alguno la facultad de conferir la ordenación sacerdotal a las mujeres, y que este dictamen debe ser considerado como definitivo por todos los fieles de la Iglesia</w:t>
      </w:r>
      <w:r w:rsidR="004E58AA" w:rsidRPr="00C36847">
        <w:rPr>
          <w:rFonts w:ascii="Arial" w:hAnsi="Arial" w:cs="Arial"/>
          <w:b/>
          <w:sz w:val="22"/>
          <w:szCs w:val="22"/>
        </w:rPr>
        <w:t>.(</w:t>
      </w:r>
      <w:r>
        <w:rPr>
          <w:rFonts w:ascii="Arial" w:hAnsi="Arial" w:cs="Arial"/>
          <w:b/>
          <w:sz w:val="22"/>
          <w:szCs w:val="22"/>
        </w:rPr>
        <w:t xml:space="preserve">O.S. </w:t>
      </w:r>
      <w:r w:rsidR="004E58AA" w:rsidRPr="00C36847">
        <w:rPr>
          <w:rFonts w:ascii="Arial" w:hAnsi="Arial" w:cs="Arial"/>
          <w:b/>
          <w:sz w:val="22"/>
          <w:szCs w:val="22"/>
        </w:rPr>
        <w:t>4)</w:t>
      </w:r>
    </w:p>
    <w:p w:rsidR="00C5304B" w:rsidRDefault="00C5304B" w:rsidP="006A1F63">
      <w:pPr>
        <w:widowControl/>
        <w:tabs>
          <w:tab w:val="left" w:pos="0"/>
        </w:tabs>
        <w:autoSpaceDE/>
        <w:autoSpaceDN/>
        <w:adjustRightInd/>
        <w:ind w:left="142" w:firstLine="284"/>
        <w:jc w:val="both"/>
        <w:rPr>
          <w:rFonts w:cs="Aharoni"/>
          <w:b/>
          <w:bCs/>
          <w:sz w:val="22"/>
          <w:szCs w:val="22"/>
        </w:rPr>
      </w:pPr>
      <w:r>
        <w:rPr>
          <w:rFonts w:cs="Aharoni"/>
          <w:b/>
          <w:bCs/>
          <w:sz w:val="22"/>
          <w:szCs w:val="22"/>
        </w:rPr>
        <w:t>Acaso en el texto</w:t>
      </w:r>
      <w:r w:rsidR="004E58AA">
        <w:rPr>
          <w:rFonts w:cs="Aharoni"/>
          <w:b/>
          <w:bCs/>
          <w:sz w:val="22"/>
          <w:szCs w:val="22"/>
        </w:rPr>
        <w:t>,</w:t>
      </w:r>
      <w:r>
        <w:rPr>
          <w:rFonts w:cs="Aharoni"/>
          <w:b/>
          <w:bCs/>
          <w:sz w:val="22"/>
          <w:szCs w:val="22"/>
        </w:rPr>
        <w:t xml:space="preserve"> que se supone disciplinar y no dogmático, falte una e</w:t>
      </w:r>
      <w:r>
        <w:rPr>
          <w:rFonts w:cs="Aharoni"/>
          <w:b/>
          <w:bCs/>
          <w:sz w:val="22"/>
          <w:szCs w:val="22"/>
        </w:rPr>
        <w:t>x</w:t>
      </w:r>
      <w:r>
        <w:rPr>
          <w:rFonts w:cs="Aharoni"/>
          <w:b/>
          <w:bCs/>
          <w:sz w:val="22"/>
          <w:szCs w:val="22"/>
        </w:rPr>
        <w:t>presión aclaratoria, que se puede condensar en la expresión "en los tiempos actuales" o " en las circunstancias actuales de la comunidad católica" . Acaso en otros tiempos y en otras circunstancias pueda resultar más conveniente. Y también hubiera convenido en el texto claro y digno de todo respeto y sum</w:t>
      </w:r>
      <w:r>
        <w:rPr>
          <w:rFonts w:cs="Aharoni"/>
          <w:b/>
          <w:bCs/>
          <w:sz w:val="22"/>
          <w:szCs w:val="22"/>
        </w:rPr>
        <w:t>i</w:t>
      </w:r>
      <w:r>
        <w:rPr>
          <w:rFonts w:cs="Aharoni"/>
          <w:b/>
          <w:bCs/>
          <w:sz w:val="22"/>
          <w:szCs w:val="22"/>
        </w:rPr>
        <w:t>sión, hubiera sido conveniente añadir alguna expresión de diferencia entre d</w:t>
      </w:r>
      <w:r>
        <w:rPr>
          <w:rFonts w:cs="Aharoni"/>
          <w:b/>
          <w:bCs/>
          <w:sz w:val="22"/>
          <w:szCs w:val="22"/>
        </w:rPr>
        <w:t>i</w:t>
      </w:r>
      <w:r>
        <w:rPr>
          <w:rFonts w:cs="Aharoni"/>
          <w:b/>
          <w:bCs/>
          <w:sz w:val="22"/>
          <w:szCs w:val="22"/>
        </w:rPr>
        <w:t>ferencia Iglesia como comunidad e Iglesia como Jerarquía e  Iglesia como c</w:t>
      </w:r>
      <w:r>
        <w:rPr>
          <w:rFonts w:cs="Aharoni"/>
          <w:b/>
          <w:bCs/>
          <w:sz w:val="22"/>
          <w:szCs w:val="22"/>
        </w:rPr>
        <w:t>o</w:t>
      </w:r>
      <w:r>
        <w:rPr>
          <w:rFonts w:cs="Aharoni"/>
          <w:b/>
          <w:bCs/>
          <w:sz w:val="22"/>
          <w:szCs w:val="22"/>
        </w:rPr>
        <w:t>munidad, dentro del a cual se halla la Jerarquía</w:t>
      </w:r>
      <w:r w:rsidR="006A1F63">
        <w:rPr>
          <w:rFonts w:cs="Aharoni"/>
          <w:b/>
          <w:bCs/>
          <w:sz w:val="22"/>
          <w:szCs w:val="22"/>
        </w:rPr>
        <w:t>.</w:t>
      </w:r>
    </w:p>
    <w:p w:rsidR="006A1F63" w:rsidRDefault="006A1F63" w:rsidP="006A1F63">
      <w:pPr>
        <w:widowControl/>
        <w:tabs>
          <w:tab w:val="left" w:pos="0"/>
        </w:tabs>
        <w:autoSpaceDE/>
        <w:autoSpaceDN/>
        <w:adjustRightInd/>
        <w:ind w:left="142" w:firstLine="284"/>
        <w:jc w:val="both"/>
        <w:rPr>
          <w:rFonts w:cs="Aharoni"/>
          <w:b/>
          <w:bCs/>
          <w:sz w:val="22"/>
          <w:szCs w:val="22"/>
        </w:rPr>
      </w:pPr>
    </w:p>
    <w:p w:rsidR="006A1F63" w:rsidRDefault="006A1F63" w:rsidP="006A1F63">
      <w:pPr>
        <w:widowControl/>
        <w:tabs>
          <w:tab w:val="left" w:pos="0"/>
        </w:tabs>
        <w:autoSpaceDE/>
        <w:autoSpaceDN/>
        <w:adjustRightInd/>
        <w:ind w:left="142" w:firstLine="284"/>
        <w:jc w:val="both"/>
        <w:rPr>
          <w:rFonts w:cs="Aharoni"/>
          <w:b/>
          <w:bCs/>
          <w:sz w:val="22"/>
          <w:szCs w:val="22"/>
        </w:rPr>
      </w:pPr>
      <w:r>
        <w:rPr>
          <w:noProof/>
        </w:rPr>
        <w:drawing>
          <wp:inline distT="0" distB="0" distL="0" distR="0">
            <wp:extent cx="4968211" cy="2124075"/>
            <wp:effectExtent l="19050" t="0" r="3839" b="0"/>
            <wp:docPr id="4" name="irc_mi" descr="http://images.eldiario.es/politica/Mujeres-catolicas-marginacion-femenina-Iglesia_EDIIMA20130721_010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eldiario.es/politica/Mujeres-catolicas-marginacion-femenina-Iglesia_EDIIMA20130721_0109_3.jpg"/>
                    <pic:cNvPicPr>
                      <a:picLocks noChangeAspect="1" noChangeArrowheads="1"/>
                    </pic:cNvPicPr>
                  </pic:nvPicPr>
                  <pic:blipFill>
                    <a:blip r:embed="rId33"/>
                    <a:srcRect/>
                    <a:stretch>
                      <a:fillRect/>
                    </a:stretch>
                  </pic:blipFill>
                  <pic:spPr bwMode="auto">
                    <a:xfrm>
                      <a:off x="0" y="0"/>
                      <a:ext cx="4981160" cy="2129611"/>
                    </a:xfrm>
                    <a:prstGeom prst="rect">
                      <a:avLst/>
                    </a:prstGeom>
                    <a:noFill/>
                    <a:ln w="9525">
                      <a:noFill/>
                      <a:miter lim="800000"/>
                      <a:headEnd/>
                      <a:tailEnd/>
                    </a:ln>
                  </pic:spPr>
                </pic:pic>
              </a:graphicData>
            </a:graphic>
          </wp:inline>
        </w:drawing>
      </w:r>
    </w:p>
    <w:p w:rsidR="00C5304B" w:rsidRDefault="00C5304B" w:rsidP="006A1F63">
      <w:pPr>
        <w:widowControl/>
        <w:tabs>
          <w:tab w:val="left" w:pos="0"/>
        </w:tabs>
        <w:autoSpaceDE/>
        <w:autoSpaceDN/>
        <w:adjustRightInd/>
        <w:ind w:left="142" w:firstLine="284"/>
        <w:jc w:val="both"/>
        <w:rPr>
          <w:rFonts w:cs="Aharoni"/>
          <w:b/>
          <w:bCs/>
          <w:sz w:val="22"/>
          <w:szCs w:val="22"/>
        </w:rPr>
      </w:pPr>
    </w:p>
    <w:p w:rsidR="00C5304B" w:rsidRDefault="00C5304B" w:rsidP="006A1F63">
      <w:pPr>
        <w:widowControl/>
        <w:tabs>
          <w:tab w:val="left" w:pos="0"/>
        </w:tabs>
        <w:autoSpaceDE/>
        <w:autoSpaceDN/>
        <w:adjustRightInd/>
        <w:ind w:left="142" w:firstLine="284"/>
        <w:jc w:val="both"/>
        <w:rPr>
          <w:rFonts w:cs="Aharoni"/>
          <w:b/>
          <w:bCs/>
          <w:sz w:val="22"/>
          <w:szCs w:val="22"/>
        </w:rPr>
      </w:pPr>
      <w:r>
        <w:rPr>
          <w:rFonts w:cs="Aharoni"/>
          <w:b/>
          <w:bCs/>
          <w:sz w:val="22"/>
          <w:szCs w:val="22"/>
        </w:rPr>
        <w:t xml:space="preserve"> Es evidente que las palabras del Papa merecen todo respeto y agradecida aceptación, sobre todo si conocemos las reacciones de la comunidad anglic</w:t>
      </w:r>
      <w:r>
        <w:rPr>
          <w:rFonts w:cs="Aharoni"/>
          <w:b/>
          <w:bCs/>
          <w:sz w:val="22"/>
          <w:szCs w:val="22"/>
        </w:rPr>
        <w:t>a</w:t>
      </w:r>
      <w:r>
        <w:rPr>
          <w:rFonts w:cs="Aharoni"/>
          <w:b/>
          <w:bCs/>
          <w:sz w:val="22"/>
          <w:szCs w:val="22"/>
        </w:rPr>
        <w:t xml:space="preserve">na ante la decisión de determinados sectores de la misma ante la decisión de ordenas para al sacerdocio en su nivel de presbiterado  y sobre del episcopado de mujeres, como efecto de la presión de </w:t>
      </w:r>
      <w:r w:rsidR="00900DEE">
        <w:rPr>
          <w:rFonts w:cs="Aharoni"/>
          <w:b/>
          <w:bCs/>
          <w:sz w:val="22"/>
          <w:szCs w:val="22"/>
        </w:rPr>
        <w:t>determinado movimientos feministas dentro de esta Iglesia</w:t>
      </w:r>
      <w:r>
        <w:rPr>
          <w:rFonts w:cs="Aharoni"/>
          <w:b/>
          <w:bCs/>
          <w:sz w:val="22"/>
          <w:szCs w:val="22"/>
        </w:rPr>
        <w:t>.</w:t>
      </w:r>
      <w:r w:rsidR="00900DEE">
        <w:rPr>
          <w:rFonts w:cs="Aharoni"/>
          <w:b/>
          <w:bCs/>
          <w:sz w:val="22"/>
          <w:szCs w:val="22"/>
        </w:rPr>
        <w:t xml:space="preserve"> </w:t>
      </w:r>
    </w:p>
    <w:p w:rsidR="00900DEE" w:rsidRDefault="00900DEE" w:rsidP="006A1F63">
      <w:pPr>
        <w:widowControl/>
        <w:tabs>
          <w:tab w:val="left" w:pos="0"/>
        </w:tabs>
        <w:autoSpaceDE/>
        <w:autoSpaceDN/>
        <w:adjustRightInd/>
        <w:ind w:left="142" w:firstLine="284"/>
        <w:jc w:val="both"/>
        <w:rPr>
          <w:rFonts w:cs="Aharoni"/>
          <w:b/>
          <w:bCs/>
          <w:sz w:val="22"/>
          <w:szCs w:val="22"/>
        </w:rPr>
      </w:pPr>
    </w:p>
    <w:p w:rsidR="00900DEE" w:rsidRDefault="00900DEE" w:rsidP="006A1F63">
      <w:pPr>
        <w:widowControl/>
        <w:tabs>
          <w:tab w:val="left" w:pos="0"/>
        </w:tabs>
        <w:autoSpaceDE/>
        <w:autoSpaceDN/>
        <w:adjustRightInd/>
        <w:ind w:left="142" w:firstLine="284"/>
        <w:jc w:val="both"/>
        <w:rPr>
          <w:rFonts w:cs="Aharoni"/>
          <w:b/>
          <w:bCs/>
          <w:sz w:val="22"/>
          <w:szCs w:val="22"/>
        </w:rPr>
      </w:pPr>
      <w:r>
        <w:rPr>
          <w:rFonts w:cs="Aharoni"/>
          <w:b/>
          <w:bCs/>
          <w:sz w:val="22"/>
          <w:szCs w:val="22"/>
        </w:rPr>
        <w:t>Aunque en algunos grupos evangélicos (protestantes) las reacciones adve</w:t>
      </w:r>
      <w:r>
        <w:rPr>
          <w:rFonts w:cs="Aharoni"/>
          <w:b/>
          <w:bCs/>
          <w:sz w:val="22"/>
          <w:szCs w:val="22"/>
        </w:rPr>
        <w:t>r</w:t>
      </w:r>
      <w:r>
        <w:rPr>
          <w:rFonts w:cs="Aharoni"/>
          <w:b/>
          <w:bCs/>
          <w:sz w:val="22"/>
          <w:szCs w:val="22"/>
        </w:rPr>
        <w:t>sas no hayan sido tan discordantes no han dejado de distorsionar las relaci</w:t>
      </w:r>
      <w:r>
        <w:rPr>
          <w:rFonts w:cs="Aharoni"/>
          <w:b/>
          <w:bCs/>
          <w:sz w:val="22"/>
          <w:szCs w:val="22"/>
        </w:rPr>
        <w:t>o</w:t>
      </w:r>
      <w:r>
        <w:rPr>
          <w:rFonts w:cs="Aharoni"/>
          <w:b/>
          <w:bCs/>
          <w:sz w:val="22"/>
          <w:szCs w:val="22"/>
        </w:rPr>
        <w:t>nes internas en países propensos al respeto a la tradición como Alemania, Au</w:t>
      </w:r>
      <w:r>
        <w:rPr>
          <w:rFonts w:cs="Aharoni"/>
          <w:b/>
          <w:bCs/>
          <w:sz w:val="22"/>
          <w:szCs w:val="22"/>
        </w:rPr>
        <w:t>s</w:t>
      </w:r>
      <w:r>
        <w:rPr>
          <w:rFonts w:cs="Aharoni"/>
          <w:b/>
          <w:bCs/>
          <w:sz w:val="22"/>
          <w:szCs w:val="22"/>
        </w:rPr>
        <w:t xml:space="preserve">tria y Bélgica y más que en otros más propensos al cambio como Holanda, Australia y </w:t>
      </w:r>
      <w:proofErr w:type="spellStart"/>
      <w:r>
        <w:rPr>
          <w:rFonts w:cs="Aharoni"/>
          <w:b/>
          <w:bCs/>
          <w:sz w:val="22"/>
          <w:szCs w:val="22"/>
        </w:rPr>
        <w:t>Africa</w:t>
      </w:r>
      <w:proofErr w:type="spellEnd"/>
      <w:r>
        <w:rPr>
          <w:rFonts w:cs="Aharoni"/>
          <w:b/>
          <w:bCs/>
          <w:sz w:val="22"/>
          <w:szCs w:val="22"/>
        </w:rPr>
        <w:t xml:space="preserve"> del Sur. </w:t>
      </w:r>
    </w:p>
    <w:p w:rsidR="00900DEE" w:rsidRDefault="00900DEE" w:rsidP="006A1F63">
      <w:pPr>
        <w:widowControl/>
        <w:tabs>
          <w:tab w:val="left" w:pos="0"/>
        </w:tabs>
        <w:autoSpaceDE/>
        <w:autoSpaceDN/>
        <w:adjustRightInd/>
        <w:ind w:left="142" w:firstLine="284"/>
        <w:jc w:val="both"/>
        <w:rPr>
          <w:rFonts w:cs="Aharoni"/>
          <w:b/>
          <w:bCs/>
          <w:sz w:val="22"/>
          <w:szCs w:val="22"/>
        </w:rPr>
      </w:pPr>
    </w:p>
    <w:p w:rsidR="00900DEE" w:rsidRDefault="00900DEE" w:rsidP="006A1F63">
      <w:pPr>
        <w:widowControl/>
        <w:tabs>
          <w:tab w:val="left" w:pos="0"/>
        </w:tabs>
        <w:autoSpaceDE/>
        <w:autoSpaceDN/>
        <w:adjustRightInd/>
        <w:ind w:left="142" w:firstLine="284"/>
        <w:jc w:val="both"/>
        <w:rPr>
          <w:rFonts w:cs="Aharoni"/>
          <w:b/>
          <w:bCs/>
          <w:sz w:val="22"/>
          <w:szCs w:val="22"/>
        </w:rPr>
      </w:pPr>
      <w:r>
        <w:rPr>
          <w:rFonts w:cs="Aharoni"/>
          <w:b/>
          <w:bCs/>
          <w:sz w:val="22"/>
          <w:szCs w:val="22"/>
        </w:rPr>
        <w:lastRenderedPageBreak/>
        <w:t xml:space="preserve"> Lo que acontezca en el futuro más o menos remoto en la comunidad catól</w:t>
      </w:r>
      <w:r>
        <w:rPr>
          <w:rFonts w:cs="Aharoni"/>
          <w:b/>
          <w:bCs/>
          <w:sz w:val="22"/>
          <w:szCs w:val="22"/>
        </w:rPr>
        <w:t>i</w:t>
      </w:r>
      <w:r>
        <w:rPr>
          <w:rFonts w:cs="Aharoni"/>
          <w:b/>
          <w:bCs/>
          <w:sz w:val="22"/>
          <w:szCs w:val="22"/>
        </w:rPr>
        <w:t>ca queda por ver. Pero no estará de más en los grupos de presión en este t</w:t>
      </w:r>
      <w:r>
        <w:rPr>
          <w:rFonts w:cs="Aharoni"/>
          <w:b/>
          <w:bCs/>
          <w:sz w:val="22"/>
          <w:szCs w:val="22"/>
        </w:rPr>
        <w:t>e</w:t>
      </w:r>
      <w:r>
        <w:rPr>
          <w:rFonts w:cs="Aharoni"/>
          <w:b/>
          <w:bCs/>
          <w:sz w:val="22"/>
          <w:szCs w:val="22"/>
        </w:rPr>
        <w:t>rreno, localizados en algunos ámbitos católicos de América del Norte (Austr</w:t>
      </w:r>
      <w:r>
        <w:rPr>
          <w:rFonts w:cs="Aharoni"/>
          <w:b/>
          <w:bCs/>
          <w:sz w:val="22"/>
          <w:szCs w:val="22"/>
        </w:rPr>
        <w:t>a</w:t>
      </w:r>
      <w:r>
        <w:rPr>
          <w:rFonts w:cs="Aharoni"/>
          <w:b/>
          <w:bCs/>
          <w:sz w:val="22"/>
          <w:szCs w:val="22"/>
        </w:rPr>
        <w:t>lia, USA y México) y en otros menos propensos y menos numéricos (de Fra</w:t>
      </w:r>
      <w:r>
        <w:rPr>
          <w:rFonts w:cs="Aharoni"/>
          <w:b/>
          <w:bCs/>
          <w:sz w:val="22"/>
          <w:szCs w:val="22"/>
        </w:rPr>
        <w:t>n</w:t>
      </w:r>
      <w:r>
        <w:rPr>
          <w:rFonts w:cs="Aharoni"/>
          <w:b/>
          <w:bCs/>
          <w:sz w:val="22"/>
          <w:szCs w:val="22"/>
        </w:rPr>
        <w:t>cia, Inglaterra y América del Sur) fomentar la reflexión del servicio y minimizar la importancia de la dignidad y de la fuerza representativa social.</w:t>
      </w:r>
    </w:p>
    <w:p w:rsidR="00900DEE" w:rsidRDefault="00900DEE" w:rsidP="006A1F63">
      <w:pPr>
        <w:widowControl/>
        <w:tabs>
          <w:tab w:val="left" w:pos="0"/>
        </w:tabs>
        <w:autoSpaceDE/>
        <w:autoSpaceDN/>
        <w:adjustRightInd/>
        <w:ind w:left="142" w:firstLine="284"/>
        <w:jc w:val="both"/>
        <w:rPr>
          <w:rFonts w:cs="Aharoni"/>
          <w:b/>
          <w:bCs/>
          <w:sz w:val="22"/>
          <w:szCs w:val="22"/>
        </w:rPr>
      </w:pPr>
    </w:p>
    <w:p w:rsidR="00E6455C" w:rsidRDefault="00900DEE" w:rsidP="00D97CE8">
      <w:pPr>
        <w:widowControl/>
        <w:tabs>
          <w:tab w:val="left" w:pos="0"/>
        </w:tabs>
        <w:autoSpaceDE/>
        <w:autoSpaceDN/>
        <w:adjustRightInd/>
        <w:ind w:left="142" w:firstLine="284"/>
        <w:jc w:val="both"/>
        <w:rPr>
          <w:rFonts w:cs="Aharoni"/>
          <w:b/>
          <w:bCs/>
          <w:sz w:val="22"/>
          <w:szCs w:val="22"/>
        </w:rPr>
      </w:pPr>
      <w:r>
        <w:rPr>
          <w:rFonts w:cs="Aharoni"/>
          <w:b/>
          <w:bCs/>
          <w:sz w:val="22"/>
          <w:szCs w:val="22"/>
        </w:rPr>
        <w:t>La mujer sacerdotisa</w:t>
      </w:r>
      <w:r w:rsidR="00E6455C">
        <w:rPr>
          <w:rFonts w:cs="Aharoni"/>
          <w:b/>
          <w:bCs/>
          <w:sz w:val="22"/>
          <w:szCs w:val="22"/>
        </w:rPr>
        <w:t xml:space="preserve"> católica</w:t>
      </w:r>
      <w:r>
        <w:rPr>
          <w:rFonts w:cs="Aharoni"/>
          <w:b/>
          <w:bCs/>
          <w:sz w:val="22"/>
          <w:szCs w:val="22"/>
        </w:rPr>
        <w:t xml:space="preserve"> es una posibilidad por lo que a doctrina objet</w:t>
      </w:r>
      <w:r>
        <w:rPr>
          <w:rFonts w:cs="Aharoni"/>
          <w:b/>
          <w:bCs/>
          <w:sz w:val="22"/>
          <w:szCs w:val="22"/>
        </w:rPr>
        <w:t>i</w:t>
      </w:r>
      <w:r>
        <w:rPr>
          <w:rFonts w:cs="Aharoni"/>
          <w:b/>
          <w:bCs/>
          <w:sz w:val="22"/>
          <w:szCs w:val="22"/>
        </w:rPr>
        <w:t>va se refiere, partiendo del innegable sentido de igualdad de sexos</w:t>
      </w:r>
      <w:r w:rsidR="00E6455C">
        <w:rPr>
          <w:rFonts w:cs="Aharoni"/>
          <w:b/>
          <w:bCs/>
          <w:sz w:val="22"/>
          <w:szCs w:val="22"/>
        </w:rPr>
        <w:t xml:space="preserve">, de razas y de culturas; y partiendo de </w:t>
      </w:r>
      <w:r>
        <w:rPr>
          <w:rFonts w:cs="Aharoni"/>
          <w:b/>
          <w:bCs/>
          <w:sz w:val="22"/>
          <w:szCs w:val="22"/>
        </w:rPr>
        <w:t xml:space="preserve"> la preferencia del servicio evangélico sobre el peso de la tradición</w:t>
      </w:r>
      <w:r w:rsidR="00E6455C">
        <w:rPr>
          <w:rFonts w:cs="Aharoni"/>
          <w:b/>
          <w:bCs/>
          <w:sz w:val="22"/>
          <w:szCs w:val="22"/>
        </w:rPr>
        <w:t>. Pero será decisivo en las decisiones que se adopten a nivel de Iglesia general y de comunidades eclesiales particulares el que se evite comp</w:t>
      </w:r>
      <w:r w:rsidR="00E6455C">
        <w:rPr>
          <w:rFonts w:cs="Aharoni"/>
          <w:b/>
          <w:bCs/>
          <w:sz w:val="22"/>
          <w:szCs w:val="22"/>
        </w:rPr>
        <w:t>a</w:t>
      </w:r>
      <w:r w:rsidR="00E6455C">
        <w:rPr>
          <w:rFonts w:cs="Aharoni"/>
          <w:b/>
          <w:bCs/>
          <w:sz w:val="22"/>
          <w:szCs w:val="22"/>
        </w:rPr>
        <w:t>rar el servicio evangélico con la promoción femenina en los estamentos civiles, sociales, económicos  y políticos. Si en los países más cultos y desarrollado no se diferencia en autoridad los reyes y las reinas, los presidentes y las preside</w:t>
      </w:r>
      <w:r w:rsidR="00E6455C">
        <w:rPr>
          <w:rFonts w:cs="Aharoni"/>
          <w:b/>
          <w:bCs/>
          <w:sz w:val="22"/>
          <w:szCs w:val="22"/>
        </w:rPr>
        <w:t>n</w:t>
      </w:r>
      <w:r w:rsidR="00E6455C">
        <w:rPr>
          <w:rFonts w:cs="Aharoni"/>
          <w:b/>
          <w:bCs/>
          <w:sz w:val="22"/>
          <w:szCs w:val="22"/>
        </w:rPr>
        <w:t>tas, los alcaldes y las alcaldesas, los y las aspirantes a puestos de gobierno y dirección, en la comunidad cristiana que se inspira, o se debe inspira, en el Evangelio hay que reflexionar desde otros parámetros.</w:t>
      </w:r>
    </w:p>
    <w:p w:rsidR="00D97CE8" w:rsidRDefault="00D97CE8" w:rsidP="00D97CE8">
      <w:pPr>
        <w:widowControl/>
        <w:tabs>
          <w:tab w:val="left" w:pos="0"/>
        </w:tabs>
        <w:autoSpaceDE/>
        <w:autoSpaceDN/>
        <w:adjustRightInd/>
        <w:ind w:left="142" w:firstLine="284"/>
        <w:jc w:val="both"/>
        <w:rPr>
          <w:rFonts w:cs="Aharoni"/>
          <w:b/>
          <w:bCs/>
          <w:sz w:val="22"/>
          <w:szCs w:val="22"/>
        </w:rPr>
      </w:pPr>
    </w:p>
    <w:p w:rsidR="00B81CAE" w:rsidRDefault="006A1F63" w:rsidP="00D97CE8">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E6455C" w:rsidRPr="006A1F63">
        <w:rPr>
          <w:rFonts w:ascii="Arial" w:hAnsi="Arial" w:cs="Arial"/>
          <w:b/>
          <w:sz w:val="22"/>
          <w:szCs w:val="22"/>
        </w:rPr>
        <w:t xml:space="preserve">   Lo importante, como con clarividencia explicaba el Papa Juan Pablo II en la carta apost</w:t>
      </w:r>
      <w:r>
        <w:rPr>
          <w:rFonts w:ascii="Arial" w:hAnsi="Arial" w:cs="Arial"/>
          <w:b/>
          <w:sz w:val="22"/>
          <w:szCs w:val="22"/>
        </w:rPr>
        <w:t>ó</w:t>
      </w:r>
      <w:r w:rsidR="00E6455C" w:rsidRPr="006A1F63">
        <w:rPr>
          <w:rFonts w:ascii="Arial" w:hAnsi="Arial" w:cs="Arial"/>
          <w:b/>
          <w:sz w:val="22"/>
          <w:szCs w:val="22"/>
        </w:rPr>
        <w:t xml:space="preserve">lica </w:t>
      </w:r>
      <w:proofErr w:type="spellStart"/>
      <w:r w:rsidR="00E6455C" w:rsidRPr="006A1F63">
        <w:rPr>
          <w:rFonts w:ascii="Arial" w:hAnsi="Arial" w:cs="Arial"/>
          <w:b/>
          <w:sz w:val="22"/>
          <w:szCs w:val="22"/>
        </w:rPr>
        <w:t>Mulieris</w:t>
      </w:r>
      <w:proofErr w:type="spellEnd"/>
      <w:r w:rsidR="00E6455C" w:rsidRPr="006A1F63">
        <w:rPr>
          <w:rFonts w:ascii="Arial" w:hAnsi="Arial" w:cs="Arial"/>
          <w:b/>
          <w:sz w:val="22"/>
          <w:szCs w:val="22"/>
        </w:rPr>
        <w:t xml:space="preserve"> </w:t>
      </w:r>
      <w:proofErr w:type="spellStart"/>
      <w:r w:rsidR="00E6455C" w:rsidRPr="006A1F63">
        <w:rPr>
          <w:rFonts w:ascii="Arial" w:hAnsi="Arial" w:cs="Arial"/>
          <w:b/>
          <w:sz w:val="22"/>
          <w:szCs w:val="22"/>
        </w:rPr>
        <w:t>dignitatem</w:t>
      </w:r>
      <w:proofErr w:type="spellEnd"/>
      <w:r w:rsidR="00E6455C" w:rsidRPr="006A1F63">
        <w:rPr>
          <w:rFonts w:ascii="Arial" w:hAnsi="Arial" w:cs="Arial"/>
          <w:b/>
          <w:sz w:val="22"/>
          <w:szCs w:val="22"/>
        </w:rPr>
        <w:t>, es el servicio evangélico, que tan admir</w:t>
      </w:r>
      <w:r w:rsidR="00E6455C" w:rsidRPr="006A1F63">
        <w:rPr>
          <w:rFonts w:ascii="Arial" w:hAnsi="Arial" w:cs="Arial"/>
          <w:b/>
          <w:sz w:val="22"/>
          <w:szCs w:val="22"/>
        </w:rPr>
        <w:t>a</w:t>
      </w:r>
      <w:r w:rsidR="00E6455C" w:rsidRPr="006A1F63">
        <w:rPr>
          <w:rFonts w:ascii="Arial" w:hAnsi="Arial" w:cs="Arial"/>
          <w:b/>
          <w:sz w:val="22"/>
          <w:szCs w:val="22"/>
        </w:rPr>
        <w:t>blemente queda representado en los textos evangélicos y en los paulinos bien interpretados, inclui</w:t>
      </w:r>
      <w:r w:rsidR="00D97CE8">
        <w:rPr>
          <w:rFonts w:ascii="Arial" w:hAnsi="Arial" w:cs="Arial"/>
          <w:b/>
          <w:sz w:val="22"/>
          <w:szCs w:val="22"/>
        </w:rPr>
        <w:t>da la Carta a los Co</w:t>
      </w:r>
      <w:r w:rsidR="00E6455C" w:rsidRPr="006A1F63">
        <w:rPr>
          <w:rFonts w:ascii="Arial" w:hAnsi="Arial" w:cs="Arial"/>
          <w:b/>
          <w:sz w:val="22"/>
          <w:szCs w:val="22"/>
        </w:rPr>
        <w:t>rintios</w:t>
      </w:r>
      <w:r w:rsidR="00B81CAE" w:rsidRPr="006A1F63">
        <w:rPr>
          <w:rFonts w:ascii="Arial" w:hAnsi="Arial" w:cs="Arial"/>
          <w:b/>
          <w:sz w:val="22"/>
          <w:szCs w:val="22"/>
        </w:rPr>
        <w:t>.</w:t>
      </w:r>
    </w:p>
    <w:p w:rsidR="00D97CE8" w:rsidRPr="006A1F63" w:rsidRDefault="00D97CE8" w:rsidP="00D97CE8">
      <w:pPr>
        <w:pStyle w:val="NormalWeb"/>
        <w:spacing w:before="0" w:beforeAutospacing="0" w:after="0" w:afterAutospacing="0"/>
        <w:jc w:val="both"/>
        <w:rPr>
          <w:rFonts w:ascii="Arial" w:hAnsi="Arial" w:cs="Arial"/>
          <w:b/>
          <w:sz w:val="22"/>
          <w:szCs w:val="22"/>
        </w:rPr>
      </w:pPr>
    </w:p>
    <w:p w:rsidR="006A1F63" w:rsidRDefault="00E6455C" w:rsidP="00D97CE8">
      <w:pPr>
        <w:pStyle w:val="NormalWeb"/>
        <w:spacing w:before="0" w:beforeAutospacing="0" w:after="0" w:afterAutospacing="0"/>
        <w:jc w:val="both"/>
        <w:rPr>
          <w:rFonts w:ascii="Arial" w:hAnsi="Arial" w:cs="Arial"/>
          <w:b/>
          <w:i/>
        </w:rPr>
      </w:pPr>
      <w:r>
        <w:rPr>
          <w:rFonts w:ascii="Verdana" w:hAnsi="Verdana"/>
          <w:sz w:val="20"/>
          <w:szCs w:val="20"/>
        </w:rPr>
        <w:t xml:space="preserve">   </w:t>
      </w:r>
      <w:r w:rsidRPr="006A1F63">
        <w:rPr>
          <w:rFonts w:ascii="Arial" w:hAnsi="Arial" w:cs="Arial"/>
          <w:b/>
        </w:rPr>
        <w:t xml:space="preserve">Juan Pablo </w:t>
      </w:r>
      <w:r w:rsidR="006A1F63" w:rsidRPr="006A1F63">
        <w:rPr>
          <w:rFonts w:ascii="Arial" w:hAnsi="Arial" w:cs="Arial"/>
          <w:b/>
        </w:rPr>
        <w:t>II</w:t>
      </w:r>
      <w:r w:rsidRPr="006A1F63">
        <w:rPr>
          <w:rFonts w:ascii="Arial" w:hAnsi="Arial" w:cs="Arial"/>
          <w:b/>
        </w:rPr>
        <w:t xml:space="preserve"> decía</w:t>
      </w:r>
      <w:r w:rsidRPr="00D97CE8">
        <w:rPr>
          <w:rFonts w:ascii="Arial" w:hAnsi="Arial" w:cs="Arial"/>
          <w:b/>
          <w:i/>
        </w:rPr>
        <w:t>:  Cristo ha ll</w:t>
      </w:r>
      <w:r w:rsidR="00B81CAE" w:rsidRPr="00D97CE8">
        <w:rPr>
          <w:rFonts w:ascii="Arial" w:hAnsi="Arial" w:cs="Arial"/>
          <w:b/>
          <w:i/>
        </w:rPr>
        <w:t>aman</w:t>
      </w:r>
      <w:r w:rsidR="00D97CE8">
        <w:rPr>
          <w:rFonts w:ascii="Arial" w:hAnsi="Arial" w:cs="Arial"/>
          <w:b/>
          <w:i/>
        </w:rPr>
        <w:t>do como apóstoles suyos sólo a varones</w:t>
      </w:r>
      <w:r w:rsidR="006A1F63" w:rsidRPr="00D97CE8">
        <w:rPr>
          <w:rFonts w:ascii="Arial" w:hAnsi="Arial" w:cs="Arial"/>
          <w:b/>
          <w:i/>
        </w:rPr>
        <w:t xml:space="preserve"> y</w:t>
      </w:r>
      <w:r w:rsidR="00B81CAE" w:rsidRPr="00D97CE8">
        <w:rPr>
          <w:rFonts w:ascii="Arial" w:hAnsi="Arial" w:cs="Arial"/>
          <w:b/>
          <w:i/>
        </w:rPr>
        <w:t xml:space="preserve"> lo hizo de un modo totalmente libre y soberano. Y con la misma libertad con </w:t>
      </w:r>
      <w:r w:rsidR="00D97CE8">
        <w:rPr>
          <w:rFonts w:ascii="Arial" w:hAnsi="Arial" w:cs="Arial"/>
          <w:b/>
          <w:i/>
        </w:rPr>
        <w:t>lo hizo todo en</w:t>
      </w:r>
      <w:r w:rsidR="00B81CAE" w:rsidRPr="00D97CE8">
        <w:rPr>
          <w:rFonts w:ascii="Arial" w:hAnsi="Arial" w:cs="Arial"/>
          <w:b/>
          <w:i/>
        </w:rPr>
        <w:t xml:space="preserve"> su comportamiento</w:t>
      </w:r>
      <w:r w:rsidR="00D97CE8">
        <w:rPr>
          <w:rFonts w:ascii="Arial" w:hAnsi="Arial" w:cs="Arial"/>
          <w:b/>
          <w:i/>
        </w:rPr>
        <w:t xml:space="preserve"> y </w:t>
      </w:r>
      <w:r w:rsidR="00B81CAE" w:rsidRPr="00D97CE8">
        <w:rPr>
          <w:rFonts w:ascii="Arial" w:hAnsi="Arial" w:cs="Arial"/>
          <w:b/>
          <w:i/>
        </w:rPr>
        <w:t xml:space="preserve"> puso en evidencia la dignidad y la vocación de la mujer, sin amoldarse al uso dominante y a la tradición avalada por la legislación de su tiempo</w:t>
      </w:r>
      <w:r w:rsidR="00D97CE8">
        <w:rPr>
          <w:rFonts w:ascii="Arial" w:hAnsi="Arial" w:cs="Arial"/>
          <w:b/>
          <w:i/>
        </w:rPr>
        <w:t>"</w:t>
      </w:r>
    </w:p>
    <w:p w:rsidR="00D97CE8" w:rsidRPr="00100C85" w:rsidRDefault="00D97CE8" w:rsidP="00D97CE8">
      <w:pPr>
        <w:pStyle w:val="NormalWeb"/>
        <w:spacing w:before="0" w:beforeAutospacing="0" w:after="0" w:afterAutospacing="0"/>
        <w:jc w:val="both"/>
        <w:rPr>
          <w:rFonts w:ascii="Arial" w:hAnsi="Arial" w:cs="Arial"/>
          <w:b/>
          <w:sz w:val="22"/>
          <w:szCs w:val="22"/>
        </w:rPr>
      </w:pPr>
    </w:p>
    <w:p w:rsidR="00100C85"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L</w:t>
      </w:r>
      <w:r w:rsidR="00B81CAE" w:rsidRPr="00100C85">
        <w:rPr>
          <w:rFonts w:ascii="Arial" w:hAnsi="Arial" w:cs="Arial"/>
          <w:b/>
          <w:sz w:val="22"/>
          <w:szCs w:val="22"/>
        </w:rPr>
        <w:t>a actitud de Jesús respecto de la mujer contrasta  con l</w:t>
      </w:r>
      <w:r w:rsidRPr="00100C85">
        <w:rPr>
          <w:rFonts w:ascii="Arial" w:hAnsi="Arial" w:cs="Arial"/>
          <w:b/>
          <w:sz w:val="22"/>
          <w:szCs w:val="22"/>
        </w:rPr>
        <w:t xml:space="preserve">os usos </w:t>
      </w:r>
      <w:r w:rsidR="00B81CAE" w:rsidRPr="00100C85">
        <w:rPr>
          <w:rFonts w:ascii="Arial" w:hAnsi="Arial" w:cs="Arial"/>
          <w:b/>
          <w:sz w:val="22"/>
          <w:szCs w:val="22"/>
        </w:rPr>
        <w:t xml:space="preserve">de los judíos contemporáneos, hasta un punto tal que sus apóstoles se llenaron de maravilla y estupor ante el trato que les brindaba (cf. </w:t>
      </w:r>
      <w:proofErr w:type="spellStart"/>
      <w:r w:rsidR="00B81CAE" w:rsidRPr="00100C85">
        <w:rPr>
          <w:rFonts w:ascii="Arial" w:hAnsi="Arial" w:cs="Arial"/>
          <w:b/>
          <w:sz w:val="22"/>
          <w:szCs w:val="22"/>
        </w:rPr>
        <w:t>Jn</w:t>
      </w:r>
      <w:proofErr w:type="spellEnd"/>
      <w:r w:rsidR="00B81CAE" w:rsidRPr="00100C85">
        <w:rPr>
          <w:rFonts w:ascii="Arial" w:hAnsi="Arial" w:cs="Arial"/>
          <w:b/>
          <w:sz w:val="22"/>
          <w:szCs w:val="22"/>
        </w:rPr>
        <w:t xml:space="preserve"> 4,27). Así: </w:t>
      </w:r>
    </w:p>
    <w:p w:rsidR="00E946D6"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conversa públicamente con la samaritana (cf. </w:t>
      </w:r>
      <w:proofErr w:type="spellStart"/>
      <w:r w:rsidR="00B81CAE" w:rsidRPr="00100C85">
        <w:rPr>
          <w:rFonts w:ascii="Arial" w:hAnsi="Arial" w:cs="Arial"/>
          <w:b/>
          <w:sz w:val="22"/>
          <w:szCs w:val="22"/>
        </w:rPr>
        <w:t>Jn</w:t>
      </w:r>
      <w:proofErr w:type="spellEnd"/>
      <w:r w:rsidR="00B81CAE" w:rsidRPr="00100C85">
        <w:rPr>
          <w:rFonts w:ascii="Arial" w:hAnsi="Arial" w:cs="Arial"/>
          <w:b/>
          <w:sz w:val="22"/>
          <w:szCs w:val="22"/>
        </w:rPr>
        <w:t xml:space="preserve"> 4,27) </w:t>
      </w:r>
    </w:p>
    <w:p w:rsidR="00E946D6"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no toma en cuenta la impureza legal de la hemorroísa (cf. Mt 9,20-22) </w:t>
      </w:r>
    </w:p>
    <w:p w:rsidR="00100C85"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deja que una pecadora se le acerque en casa de Simón el fariseo e incluso que lo toque para lavarle los pies (cf. </w:t>
      </w:r>
      <w:proofErr w:type="spellStart"/>
      <w:r w:rsidR="00B81CAE" w:rsidRPr="00100C85">
        <w:rPr>
          <w:rFonts w:ascii="Arial" w:hAnsi="Arial" w:cs="Arial"/>
          <w:b/>
          <w:sz w:val="22"/>
          <w:szCs w:val="22"/>
        </w:rPr>
        <w:t>Lc</w:t>
      </w:r>
      <w:proofErr w:type="spellEnd"/>
      <w:r w:rsidR="00B81CAE" w:rsidRPr="00100C85">
        <w:rPr>
          <w:rFonts w:ascii="Arial" w:hAnsi="Arial" w:cs="Arial"/>
          <w:b/>
          <w:sz w:val="22"/>
          <w:szCs w:val="22"/>
        </w:rPr>
        <w:t xml:space="preserve"> 7,37) </w:t>
      </w:r>
    </w:p>
    <w:p w:rsidR="00E946D6"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perdona a la adultera, mostrando de este modo que no se puede ser más severo con el pecado de la mujer que con el del hombre (cf. </w:t>
      </w:r>
      <w:proofErr w:type="spellStart"/>
      <w:r w:rsidR="00B81CAE" w:rsidRPr="00100C85">
        <w:rPr>
          <w:rFonts w:ascii="Arial" w:hAnsi="Arial" w:cs="Arial"/>
          <w:b/>
          <w:sz w:val="22"/>
          <w:szCs w:val="22"/>
        </w:rPr>
        <w:t>Jn</w:t>
      </w:r>
      <w:proofErr w:type="spellEnd"/>
      <w:r w:rsidR="00B81CAE" w:rsidRPr="00100C85">
        <w:rPr>
          <w:rFonts w:ascii="Arial" w:hAnsi="Arial" w:cs="Arial"/>
          <w:b/>
          <w:sz w:val="22"/>
          <w:szCs w:val="22"/>
        </w:rPr>
        <w:t xml:space="preserve"> 8,11) </w:t>
      </w:r>
    </w:p>
    <w:p w:rsidR="00100C85" w:rsidRDefault="00D97CE8" w:rsidP="00100C85">
      <w:pPr>
        <w:pStyle w:val="NormalWeb"/>
        <w:spacing w:before="0" w:beforeAutospacing="0" w:after="0" w:afterAutospacing="0"/>
        <w:jc w:val="both"/>
        <w:rPr>
          <w:rFonts w:ascii="Arial" w:hAnsi="Arial" w:cs="Arial"/>
          <w:b/>
        </w:rPr>
      </w:pP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toma distancia de la ley </w:t>
      </w:r>
      <w:proofErr w:type="spellStart"/>
      <w:r w:rsidR="00B81CAE" w:rsidRPr="00100C85">
        <w:rPr>
          <w:rFonts w:ascii="Arial" w:hAnsi="Arial" w:cs="Arial"/>
          <w:b/>
          <w:sz w:val="22"/>
          <w:szCs w:val="22"/>
        </w:rPr>
        <w:t>mosaica</w:t>
      </w:r>
      <w:proofErr w:type="spellEnd"/>
      <w:r w:rsidR="00B81CAE" w:rsidRPr="00100C85">
        <w:rPr>
          <w:rFonts w:ascii="Arial" w:hAnsi="Arial" w:cs="Arial"/>
          <w:b/>
          <w:sz w:val="22"/>
          <w:szCs w:val="22"/>
        </w:rPr>
        <w:t xml:space="preserve"> para afirmar la igualdad de derechos y d</w:t>
      </w:r>
      <w:r w:rsidR="00B81CAE" w:rsidRPr="00100C85">
        <w:rPr>
          <w:rFonts w:ascii="Arial" w:hAnsi="Arial" w:cs="Arial"/>
          <w:b/>
          <w:sz w:val="22"/>
          <w:szCs w:val="22"/>
        </w:rPr>
        <w:t>e</w:t>
      </w:r>
      <w:r w:rsidR="00B81CAE" w:rsidRPr="00100C85">
        <w:rPr>
          <w:rFonts w:ascii="Arial" w:hAnsi="Arial" w:cs="Arial"/>
          <w:b/>
          <w:sz w:val="22"/>
          <w:szCs w:val="22"/>
        </w:rPr>
        <w:t>beres del hombre y la mujer respecto</w:t>
      </w:r>
      <w:r w:rsidR="00E946D6">
        <w:rPr>
          <w:rFonts w:ascii="Arial" w:hAnsi="Arial" w:cs="Arial"/>
          <w:b/>
          <w:sz w:val="22"/>
          <w:szCs w:val="22"/>
        </w:rPr>
        <w:t xml:space="preserve"> al</w:t>
      </w:r>
      <w:r w:rsidR="00B81CAE" w:rsidRPr="00100C85">
        <w:rPr>
          <w:rFonts w:ascii="Arial" w:hAnsi="Arial" w:cs="Arial"/>
          <w:b/>
          <w:sz w:val="22"/>
          <w:szCs w:val="22"/>
        </w:rPr>
        <w:t xml:space="preserve"> matrimoni</w:t>
      </w:r>
      <w:r w:rsidR="00E946D6">
        <w:rPr>
          <w:rFonts w:ascii="Arial" w:hAnsi="Arial" w:cs="Arial"/>
          <w:b/>
          <w:sz w:val="22"/>
          <w:szCs w:val="22"/>
        </w:rPr>
        <w:t>o</w:t>
      </w:r>
      <w:r w:rsidR="00B81CAE" w:rsidRPr="00100C85">
        <w:rPr>
          <w:rFonts w:ascii="Arial" w:hAnsi="Arial" w:cs="Arial"/>
          <w:b/>
          <w:sz w:val="22"/>
          <w:szCs w:val="22"/>
        </w:rPr>
        <w:t xml:space="preserve"> (cf. Mt 19,3-9; Mc 10,2-11). </w:t>
      </w:r>
      <w:r w:rsidR="00B81CAE" w:rsidRPr="00100C85">
        <w:rPr>
          <w:rFonts w:ascii="Arial" w:hAnsi="Arial" w:cs="Arial"/>
          <w:b/>
          <w:sz w:val="22"/>
          <w:szCs w:val="22"/>
        </w:rPr>
        <w:br/>
      </w: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 xml:space="preserve">se hace acompañar en su ministerio itinerante por mujeres (cf. </w:t>
      </w:r>
      <w:proofErr w:type="spellStart"/>
      <w:r w:rsidR="00B81CAE" w:rsidRPr="00100C85">
        <w:rPr>
          <w:rFonts w:ascii="Arial" w:hAnsi="Arial" w:cs="Arial"/>
          <w:b/>
          <w:sz w:val="22"/>
          <w:szCs w:val="22"/>
        </w:rPr>
        <w:t>Lc</w:t>
      </w:r>
      <w:proofErr w:type="spellEnd"/>
      <w:r w:rsidR="00B81CAE" w:rsidRPr="00100C85">
        <w:rPr>
          <w:rFonts w:ascii="Arial" w:hAnsi="Arial" w:cs="Arial"/>
          <w:b/>
          <w:sz w:val="22"/>
          <w:szCs w:val="22"/>
        </w:rPr>
        <w:t xml:space="preserve"> 8,2-3) </w:t>
      </w:r>
      <w:r w:rsidR="00B81CAE" w:rsidRPr="00100C85">
        <w:rPr>
          <w:rFonts w:ascii="Arial" w:hAnsi="Arial" w:cs="Arial"/>
          <w:b/>
          <w:sz w:val="22"/>
          <w:szCs w:val="22"/>
        </w:rPr>
        <w:br/>
      </w:r>
      <w:r w:rsidRPr="00100C85">
        <w:rPr>
          <w:rFonts w:ascii="Arial" w:hAnsi="Arial" w:cs="Arial"/>
          <w:b/>
          <w:sz w:val="22"/>
          <w:szCs w:val="22"/>
        </w:rPr>
        <w:t xml:space="preserve">   </w:t>
      </w:r>
      <w:r w:rsidR="00B81CAE" w:rsidRPr="00100C85">
        <w:rPr>
          <w:rFonts w:ascii="Arial" w:hAnsi="Arial" w:cs="Arial"/>
          <w:b/>
          <w:sz w:val="22"/>
          <w:szCs w:val="22"/>
        </w:rPr>
        <w:t>–</w:t>
      </w:r>
      <w:r w:rsidRPr="00100C85">
        <w:rPr>
          <w:rFonts w:ascii="Arial" w:hAnsi="Arial" w:cs="Arial"/>
          <w:b/>
          <w:sz w:val="22"/>
          <w:szCs w:val="22"/>
        </w:rPr>
        <w:t xml:space="preserve"> </w:t>
      </w:r>
      <w:r w:rsidR="00B81CAE" w:rsidRPr="00100C85">
        <w:rPr>
          <w:rFonts w:ascii="Arial" w:hAnsi="Arial" w:cs="Arial"/>
          <w:b/>
          <w:sz w:val="22"/>
          <w:szCs w:val="22"/>
        </w:rPr>
        <w:t>les encarga el primer mensaje pascual, incluso avisa a los Once su Res</w:t>
      </w:r>
      <w:r w:rsidR="00B81CAE" w:rsidRPr="00100C85">
        <w:rPr>
          <w:rFonts w:ascii="Arial" w:hAnsi="Arial" w:cs="Arial"/>
          <w:b/>
          <w:sz w:val="22"/>
          <w:szCs w:val="22"/>
        </w:rPr>
        <w:t>u</w:t>
      </w:r>
      <w:r w:rsidR="00B81CAE" w:rsidRPr="00100C85">
        <w:rPr>
          <w:rFonts w:ascii="Arial" w:hAnsi="Arial" w:cs="Arial"/>
          <w:b/>
          <w:sz w:val="22"/>
          <w:szCs w:val="22"/>
        </w:rPr>
        <w:t>rrección por medio de ellas (cf. Mt 28,7-10 y paralelos).</w:t>
      </w:r>
      <w:r w:rsidR="00B81CAE" w:rsidRPr="00D97CE8">
        <w:rPr>
          <w:rFonts w:ascii="Arial" w:hAnsi="Arial" w:cs="Arial"/>
          <w:b/>
        </w:rPr>
        <w:t xml:space="preserve"> </w:t>
      </w:r>
    </w:p>
    <w:p w:rsidR="00D97CE8" w:rsidRDefault="00D97CE8" w:rsidP="00100C85">
      <w:pPr>
        <w:pStyle w:val="NormalWeb"/>
        <w:spacing w:before="0" w:beforeAutospacing="0" w:after="0" w:afterAutospacing="0"/>
        <w:jc w:val="both"/>
        <w:rPr>
          <w:rFonts w:ascii="Arial" w:hAnsi="Arial" w:cs="Arial"/>
          <w:b/>
        </w:rPr>
      </w:pPr>
      <w:r w:rsidRPr="00D97CE8">
        <w:rPr>
          <w:rFonts w:ascii="Arial" w:hAnsi="Arial" w:cs="Arial"/>
          <w:b/>
        </w:rPr>
        <w:t xml:space="preserve">   </w:t>
      </w:r>
    </w:p>
    <w:p w:rsidR="00D97CE8" w:rsidRPr="00100C85" w:rsidRDefault="00D97CE8" w:rsidP="00100C85">
      <w:pPr>
        <w:pStyle w:val="NormalWeb"/>
        <w:spacing w:before="0" w:beforeAutospacing="0" w:after="0" w:afterAutospacing="0"/>
        <w:jc w:val="both"/>
        <w:rPr>
          <w:rFonts w:ascii="Arial" w:hAnsi="Arial" w:cs="Arial"/>
          <w:b/>
          <w:sz w:val="22"/>
          <w:szCs w:val="22"/>
        </w:rPr>
      </w:pPr>
      <w:r w:rsidRPr="00100C85">
        <w:rPr>
          <w:rFonts w:ascii="Arial" w:hAnsi="Arial" w:cs="Arial"/>
          <w:b/>
          <w:sz w:val="22"/>
          <w:szCs w:val="22"/>
        </w:rPr>
        <w:t xml:space="preserve">   Ni que decir tiene que su relación con su madre sant</w:t>
      </w:r>
      <w:r w:rsidR="00353DE8" w:rsidRPr="00100C85">
        <w:rPr>
          <w:rFonts w:ascii="Arial" w:hAnsi="Arial" w:cs="Arial"/>
          <w:b/>
          <w:sz w:val="22"/>
          <w:szCs w:val="22"/>
        </w:rPr>
        <w:t>í</w:t>
      </w:r>
      <w:r w:rsidRPr="00100C85">
        <w:rPr>
          <w:rFonts w:ascii="Arial" w:hAnsi="Arial" w:cs="Arial"/>
          <w:b/>
          <w:sz w:val="22"/>
          <w:szCs w:val="22"/>
        </w:rPr>
        <w:t xml:space="preserve">sima, en las pocas veces en </w:t>
      </w:r>
      <w:r w:rsidR="00353DE8" w:rsidRPr="00100C85">
        <w:rPr>
          <w:rFonts w:ascii="Arial" w:hAnsi="Arial" w:cs="Arial"/>
          <w:b/>
          <w:sz w:val="22"/>
          <w:szCs w:val="22"/>
        </w:rPr>
        <w:t>q</w:t>
      </w:r>
      <w:r w:rsidRPr="00100C85">
        <w:rPr>
          <w:rFonts w:ascii="Arial" w:hAnsi="Arial" w:cs="Arial"/>
          <w:b/>
          <w:sz w:val="22"/>
          <w:szCs w:val="22"/>
        </w:rPr>
        <w:t>ue surge un texto evang</w:t>
      </w:r>
      <w:r w:rsidR="00353DE8" w:rsidRPr="00100C85">
        <w:rPr>
          <w:rFonts w:ascii="Arial" w:hAnsi="Arial" w:cs="Arial"/>
          <w:b/>
          <w:sz w:val="22"/>
          <w:szCs w:val="22"/>
        </w:rPr>
        <w:t>é</w:t>
      </w:r>
      <w:r w:rsidRPr="00100C85">
        <w:rPr>
          <w:rFonts w:ascii="Arial" w:hAnsi="Arial" w:cs="Arial"/>
          <w:b/>
          <w:sz w:val="22"/>
          <w:szCs w:val="22"/>
        </w:rPr>
        <w:t>lico que lo refleje implica algo singular: hace caso de su "orden" en las Bodas de Cana; refleja su mayor bienaventura</w:t>
      </w:r>
      <w:r w:rsidR="00353DE8" w:rsidRPr="00100C85">
        <w:rPr>
          <w:rFonts w:ascii="Arial" w:hAnsi="Arial" w:cs="Arial"/>
          <w:b/>
          <w:sz w:val="22"/>
          <w:szCs w:val="22"/>
        </w:rPr>
        <w:t>n</w:t>
      </w:r>
      <w:r w:rsidRPr="00100C85">
        <w:rPr>
          <w:rFonts w:ascii="Arial" w:hAnsi="Arial" w:cs="Arial"/>
          <w:b/>
          <w:sz w:val="22"/>
          <w:szCs w:val="22"/>
        </w:rPr>
        <w:t xml:space="preserve">za que es, no darle el pecho y concebirle en su seno, sino cumplir la voluntad del Padre; y sobre </w:t>
      </w:r>
      <w:r w:rsidR="00353DE8" w:rsidRPr="00100C85">
        <w:rPr>
          <w:rFonts w:ascii="Arial" w:hAnsi="Arial" w:cs="Arial"/>
          <w:b/>
          <w:sz w:val="22"/>
          <w:szCs w:val="22"/>
        </w:rPr>
        <w:t xml:space="preserve">todo </w:t>
      </w:r>
      <w:r w:rsidRPr="00100C85">
        <w:rPr>
          <w:rFonts w:ascii="Arial" w:hAnsi="Arial" w:cs="Arial"/>
          <w:b/>
          <w:sz w:val="22"/>
          <w:szCs w:val="22"/>
        </w:rPr>
        <w:t>la deja al cuidado de su disc</w:t>
      </w:r>
      <w:r w:rsidR="00353DE8" w:rsidRPr="00100C85">
        <w:rPr>
          <w:rFonts w:ascii="Arial" w:hAnsi="Arial" w:cs="Arial"/>
          <w:b/>
          <w:sz w:val="22"/>
          <w:szCs w:val="22"/>
        </w:rPr>
        <w:t>í</w:t>
      </w:r>
      <w:r w:rsidRPr="00100C85">
        <w:rPr>
          <w:rFonts w:ascii="Arial" w:hAnsi="Arial" w:cs="Arial"/>
          <w:b/>
          <w:sz w:val="22"/>
          <w:szCs w:val="22"/>
        </w:rPr>
        <w:t>pulo "preferido" ya desde la cruz</w:t>
      </w:r>
      <w:r w:rsidR="00353DE8" w:rsidRPr="00100C85">
        <w:rPr>
          <w:rFonts w:ascii="Arial" w:hAnsi="Arial" w:cs="Arial"/>
          <w:b/>
          <w:sz w:val="22"/>
          <w:szCs w:val="22"/>
        </w:rPr>
        <w:t>.</w:t>
      </w:r>
    </w:p>
    <w:p w:rsidR="00353DE8" w:rsidRPr="00D97CE8" w:rsidRDefault="00353DE8" w:rsidP="00100C85">
      <w:pPr>
        <w:pStyle w:val="NormalWeb"/>
        <w:spacing w:before="0" w:beforeAutospacing="0" w:after="0" w:afterAutospacing="0"/>
        <w:jc w:val="both"/>
        <w:rPr>
          <w:rFonts w:ascii="Arial" w:hAnsi="Arial" w:cs="Arial"/>
          <w:b/>
        </w:rPr>
      </w:pPr>
    </w:p>
    <w:p w:rsidR="00D97CE8" w:rsidRPr="00D97CE8" w:rsidRDefault="00D97CE8" w:rsidP="00100C85">
      <w:pPr>
        <w:pStyle w:val="NormalWeb"/>
        <w:spacing w:before="0" w:beforeAutospacing="0" w:after="0" w:afterAutospacing="0"/>
        <w:jc w:val="both"/>
        <w:rPr>
          <w:rFonts w:ascii="Arial" w:hAnsi="Arial" w:cs="Arial"/>
          <w:b/>
        </w:rPr>
      </w:pPr>
      <w:r w:rsidRPr="00D97CE8">
        <w:rPr>
          <w:rFonts w:ascii="Arial" w:hAnsi="Arial" w:cs="Arial"/>
          <w:b/>
        </w:rPr>
        <w:t xml:space="preserve">   </w:t>
      </w:r>
      <w:r w:rsidR="00353DE8">
        <w:rPr>
          <w:rFonts w:ascii="Arial" w:hAnsi="Arial" w:cs="Arial"/>
          <w:b/>
        </w:rPr>
        <w:t xml:space="preserve">  Los usos de los judí</w:t>
      </w:r>
      <w:r w:rsidRPr="00D97CE8">
        <w:rPr>
          <w:rFonts w:ascii="Arial" w:hAnsi="Arial" w:cs="Arial"/>
          <w:b/>
        </w:rPr>
        <w:t>os en su tiempos eran contrarios a todo ellos</w:t>
      </w:r>
    </w:p>
    <w:p w:rsidR="00353DE8" w:rsidRDefault="00353DE8" w:rsidP="00100C85">
      <w:pPr>
        <w:pStyle w:val="NormalWeb"/>
        <w:spacing w:before="0" w:beforeAutospacing="0" w:after="0" w:afterAutospacing="0"/>
        <w:jc w:val="both"/>
        <w:rPr>
          <w:rFonts w:ascii="Arial" w:hAnsi="Arial" w:cs="Arial"/>
          <w:b/>
        </w:rPr>
      </w:pPr>
    </w:p>
    <w:p w:rsidR="00D97CE8" w:rsidRPr="00E946D6" w:rsidRDefault="00D97CE8" w:rsidP="00100C85">
      <w:pPr>
        <w:pStyle w:val="NormalWeb"/>
        <w:spacing w:before="0" w:beforeAutospacing="0" w:after="0" w:afterAutospacing="0"/>
        <w:jc w:val="both"/>
        <w:rPr>
          <w:rFonts w:ascii="Arial" w:hAnsi="Arial" w:cs="Arial"/>
          <w:b/>
          <w:sz w:val="22"/>
          <w:szCs w:val="22"/>
        </w:rPr>
      </w:pPr>
      <w:r w:rsidRPr="00E946D6">
        <w:rPr>
          <w:rFonts w:ascii="Arial" w:hAnsi="Arial" w:cs="Arial"/>
          <w:b/>
          <w:sz w:val="22"/>
          <w:szCs w:val="22"/>
        </w:rPr>
        <w:t xml:space="preserve">  -  “¡Ay de aquél cuya descendencia son hembras!”, dice el Talmud.</w:t>
      </w:r>
    </w:p>
    <w:p w:rsidR="00D97CE8" w:rsidRPr="00E946D6" w:rsidRDefault="00D97CE8" w:rsidP="00100C85">
      <w:pPr>
        <w:pStyle w:val="NormalWeb"/>
        <w:spacing w:before="0" w:beforeAutospacing="0" w:after="0" w:afterAutospacing="0"/>
        <w:jc w:val="both"/>
        <w:rPr>
          <w:rFonts w:ascii="Arial" w:hAnsi="Arial" w:cs="Arial"/>
          <w:b/>
          <w:sz w:val="22"/>
          <w:szCs w:val="22"/>
        </w:rPr>
      </w:pPr>
      <w:r w:rsidRPr="00E946D6">
        <w:rPr>
          <w:rFonts w:ascii="Arial" w:hAnsi="Arial" w:cs="Arial"/>
          <w:b/>
          <w:sz w:val="22"/>
          <w:szCs w:val="22"/>
        </w:rPr>
        <w:t xml:space="preserve">  - </w:t>
      </w:r>
      <w:r w:rsidR="00353DE8" w:rsidRPr="00E946D6">
        <w:rPr>
          <w:rFonts w:ascii="Arial" w:hAnsi="Arial" w:cs="Arial"/>
          <w:b/>
          <w:sz w:val="22"/>
          <w:szCs w:val="22"/>
        </w:rPr>
        <w:t xml:space="preserve"> </w:t>
      </w:r>
      <w:r w:rsidRPr="00E946D6">
        <w:rPr>
          <w:rFonts w:ascii="Arial" w:hAnsi="Arial" w:cs="Arial"/>
          <w:b/>
          <w:sz w:val="22"/>
          <w:szCs w:val="22"/>
        </w:rPr>
        <w:t xml:space="preserve">"Que las palabras de la </w:t>
      </w:r>
      <w:proofErr w:type="spellStart"/>
      <w:r w:rsidRPr="00E946D6">
        <w:rPr>
          <w:rFonts w:ascii="Arial" w:hAnsi="Arial" w:cs="Arial"/>
          <w:b/>
          <w:sz w:val="22"/>
          <w:szCs w:val="22"/>
        </w:rPr>
        <w:t>Torá</w:t>
      </w:r>
      <w:proofErr w:type="spellEnd"/>
      <w:r w:rsidRPr="00E946D6">
        <w:rPr>
          <w:rFonts w:ascii="Arial" w:hAnsi="Arial" w:cs="Arial"/>
          <w:b/>
          <w:sz w:val="22"/>
          <w:szCs w:val="22"/>
        </w:rPr>
        <w:t xml:space="preserve"> (Ley) sean destruidas por el fuego antes que e</w:t>
      </w:r>
      <w:r w:rsidRPr="00E946D6">
        <w:rPr>
          <w:rFonts w:ascii="Arial" w:hAnsi="Arial" w:cs="Arial"/>
          <w:b/>
          <w:sz w:val="22"/>
          <w:szCs w:val="22"/>
        </w:rPr>
        <w:t>n</w:t>
      </w:r>
      <w:r w:rsidRPr="00E946D6">
        <w:rPr>
          <w:rFonts w:ascii="Arial" w:hAnsi="Arial" w:cs="Arial"/>
          <w:b/>
          <w:sz w:val="22"/>
          <w:szCs w:val="22"/>
        </w:rPr>
        <w:t xml:space="preserve">señársela a las mujeres... Quien enseña a su hija la </w:t>
      </w:r>
      <w:proofErr w:type="spellStart"/>
      <w:r w:rsidRPr="00E946D6">
        <w:rPr>
          <w:rFonts w:ascii="Arial" w:hAnsi="Arial" w:cs="Arial"/>
          <w:b/>
          <w:sz w:val="22"/>
          <w:szCs w:val="22"/>
        </w:rPr>
        <w:t>Torá</w:t>
      </w:r>
      <w:proofErr w:type="spellEnd"/>
      <w:r w:rsidRPr="00E946D6">
        <w:rPr>
          <w:rFonts w:ascii="Arial" w:hAnsi="Arial" w:cs="Arial"/>
          <w:b/>
          <w:sz w:val="22"/>
          <w:szCs w:val="22"/>
        </w:rPr>
        <w:t xml:space="preserve"> es como si le enseñase calamidades”. </w:t>
      </w:r>
      <w:r w:rsidR="00353DE8" w:rsidRPr="00E946D6">
        <w:rPr>
          <w:rFonts w:ascii="Arial" w:hAnsi="Arial" w:cs="Arial"/>
          <w:b/>
          <w:sz w:val="22"/>
          <w:szCs w:val="22"/>
        </w:rPr>
        <w:t xml:space="preserve"> dice la </w:t>
      </w:r>
      <w:proofErr w:type="spellStart"/>
      <w:r w:rsidR="00353DE8" w:rsidRPr="00E946D6">
        <w:rPr>
          <w:rFonts w:ascii="Arial" w:hAnsi="Arial" w:cs="Arial"/>
          <w:b/>
          <w:sz w:val="22"/>
          <w:szCs w:val="22"/>
        </w:rPr>
        <w:t>Mishná</w:t>
      </w:r>
      <w:proofErr w:type="spellEnd"/>
      <w:r w:rsidR="00353DE8" w:rsidRPr="00E946D6">
        <w:rPr>
          <w:rFonts w:ascii="Arial" w:hAnsi="Arial" w:cs="Arial"/>
          <w:b/>
          <w:sz w:val="22"/>
          <w:szCs w:val="22"/>
        </w:rPr>
        <w:t>.</w:t>
      </w:r>
    </w:p>
    <w:p w:rsidR="00D97CE8" w:rsidRPr="00E946D6" w:rsidRDefault="00D97CE8" w:rsidP="00100C85">
      <w:pPr>
        <w:pStyle w:val="NormalWeb"/>
        <w:spacing w:before="0" w:beforeAutospacing="0" w:after="0" w:afterAutospacing="0"/>
        <w:jc w:val="both"/>
        <w:rPr>
          <w:rFonts w:ascii="Arial" w:hAnsi="Arial" w:cs="Arial"/>
          <w:b/>
          <w:sz w:val="22"/>
          <w:szCs w:val="22"/>
        </w:rPr>
      </w:pPr>
      <w:r w:rsidRPr="00E946D6">
        <w:rPr>
          <w:rFonts w:ascii="Arial" w:hAnsi="Arial" w:cs="Arial"/>
          <w:b/>
          <w:sz w:val="22"/>
          <w:szCs w:val="22"/>
        </w:rPr>
        <w:t xml:space="preserve">   -  “Bendito sea Dios que no me hizo pagano; bendito sea Dios que no me hizo mujer; bendito sea Dios que no me hizo esclavo” recitaba </w:t>
      </w:r>
      <w:r w:rsidR="00A47BE4" w:rsidRPr="00E946D6">
        <w:rPr>
          <w:rFonts w:ascii="Arial" w:hAnsi="Arial" w:cs="Arial"/>
          <w:b/>
          <w:sz w:val="22"/>
          <w:szCs w:val="22"/>
        </w:rPr>
        <w:t>a d</w:t>
      </w:r>
      <w:r w:rsidR="00252520">
        <w:rPr>
          <w:rFonts w:ascii="Arial" w:hAnsi="Arial" w:cs="Arial"/>
          <w:b/>
          <w:sz w:val="22"/>
          <w:szCs w:val="22"/>
        </w:rPr>
        <w:t>í</w:t>
      </w:r>
      <w:r w:rsidR="00A47BE4" w:rsidRPr="00E946D6">
        <w:rPr>
          <w:rFonts w:ascii="Arial" w:hAnsi="Arial" w:cs="Arial"/>
          <w:b/>
          <w:sz w:val="22"/>
          <w:szCs w:val="22"/>
        </w:rPr>
        <w:t xml:space="preserve">a </w:t>
      </w:r>
      <w:r w:rsidRPr="00E946D6">
        <w:rPr>
          <w:rFonts w:ascii="Arial" w:hAnsi="Arial" w:cs="Arial"/>
          <w:b/>
          <w:sz w:val="22"/>
          <w:szCs w:val="22"/>
        </w:rPr>
        <w:t>un ju</w:t>
      </w:r>
      <w:r w:rsidR="00A47BE4" w:rsidRPr="00E946D6">
        <w:rPr>
          <w:rFonts w:ascii="Arial" w:hAnsi="Arial" w:cs="Arial"/>
          <w:b/>
          <w:sz w:val="22"/>
          <w:szCs w:val="22"/>
        </w:rPr>
        <w:t>dío</w:t>
      </w:r>
      <w:r w:rsidRPr="00E946D6">
        <w:rPr>
          <w:rFonts w:ascii="Arial" w:hAnsi="Arial" w:cs="Arial"/>
          <w:b/>
          <w:sz w:val="22"/>
          <w:szCs w:val="22"/>
        </w:rPr>
        <w:t>.</w:t>
      </w:r>
    </w:p>
    <w:p w:rsidR="00A47BE4" w:rsidRPr="00A47BE4" w:rsidRDefault="00A47BE4" w:rsidP="00100C85">
      <w:pPr>
        <w:pStyle w:val="NormalWeb"/>
        <w:spacing w:before="0" w:beforeAutospacing="0" w:after="0" w:afterAutospacing="0"/>
        <w:jc w:val="both"/>
        <w:rPr>
          <w:rFonts w:ascii="Arial" w:hAnsi="Arial" w:cs="Arial"/>
          <w:b/>
          <w:sz w:val="22"/>
          <w:szCs w:val="22"/>
        </w:rPr>
      </w:pPr>
    </w:p>
    <w:p w:rsidR="00100C85" w:rsidRDefault="00353DE8" w:rsidP="00100C85">
      <w:pPr>
        <w:pStyle w:val="NormalWeb"/>
        <w:spacing w:before="0" w:beforeAutospacing="0" w:after="0" w:afterAutospacing="0"/>
        <w:jc w:val="both"/>
        <w:rPr>
          <w:rFonts w:ascii="Arial" w:hAnsi="Arial" w:cs="Arial"/>
          <w:b/>
          <w:sz w:val="22"/>
          <w:szCs w:val="22"/>
        </w:rPr>
      </w:pPr>
      <w:r w:rsidRPr="00A47BE4">
        <w:rPr>
          <w:rFonts w:ascii="Arial" w:hAnsi="Arial" w:cs="Arial"/>
          <w:b/>
          <w:sz w:val="22"/>
          <w:szCs w:val="22"/>
        </w:rPr>
        <w:lastRenderedPageBreak/>
        <w:t xml:space="preserve">    Desde los tiempos apostólicos las muj</w:t>
      </w:r>
      <w:r w:rsidR="00A47BE4">
        <w:rPr>
          <w:rFonts w:ascii="Arial" w:hAnsi="Arial" w:cs="Arial"/>
          <w:b/>
          <w:sz w:val="22"/>
          <w:szCs w:val="22"/>
        </w:rPr>
        <w:t>e</w:t>
      </w:r>
      <w:r w:rsidRPr="00A47BE4">
        <w:rPr>
          <w:rFonts w:ascii="Arial" w:hAnsi="Arial" w:cs="Arial"/>
          <w:b/>
          <w:sz w:val="22"/>
          <w:szCs w:val="22"/>
        </w:rPr>
        <w:t>res no entraron en juego en el minist</w:t>
      </w:r>
      <w:r w:rsidRPr="00A47BE4">
        <w:rPr>
          <w:rFonts w:ascii="Arial" w:hAnsi="Arial" w:cs="Arial"/>
          <w:b/>
          <w:sz w:val="22"/>
          <w:szCs w:val="22"/>
        </w:rPr>
        <w:t>e</w:t>
      </w:r>
      <w:r w:rsidRPr="00A47BE4">
        <w:rPr>
          <w:rFonts w:ascii="Arial" w:hAnsi="Arial" w:cs="Arial"/>
          <w:b/>
          <w:sz w:val="22"/>
          <w:szCs w:val="22"/>
        </w:rPr>
        <w:t>rio</w:t>
      </w:r>
      <w:r w:rsidR="00A47BE4">
        <w:rPr>
          <w:rFonts w:ascii="Arial" w:hAnsi="Arial" w:cs="Arial"/>
          <w:b/>
          <w:sz w:val="22"/>
          <w:szCs w:val="22"/>
        </w:rPr>
        <w:t xml:space="preserve"> apostólico primario, el de la palabra, </w:t>
      </w:r>
      <w:r w:rsidR="009C2ED6">
        <w:rPr>
          <w:rFonts w:ascii="Arial" w:hAnsi="Arial" w:cs="Arial"/>
          <w:b/>
          <w:sz w:val="22"/>
          <w:szCs w:val="22"/>
        </w:rPr>
        <w:t>entre los</w:t>
      </w:r>
      <w:r w:rsidRPr="00A47BE4">
        <w:rPr>
          <w:rFonts w:ascii="Arial" w:hAnsi="Arial" w:cs="Arial"/>
          <w:b/>
          <w:sz w:val="22"/>
          <w:szCs w:val="22"/>
        </w:rPr>
        <w:t xml:space="preserve"> doce, aunque con ellos estaba María y las demás mujeres </w:t>
      </w:r>
      <w:r w:rsidR="009C2ED6">
        <w:rPr>
          <w:rFonts w:ascii="Arial" w:hAnsi="Arial" w:cs="Arial"/>
          <w:b/>
          <w:sz w:val="22"/>
          <w:szCs w:val="22"/>
        </w:rPr>
        <w:t xml:space="preserve">piadosas </w:t>
      </w:r>
      <w:r w:rsidRPr="00A47BE4">
        <w:rPr>
          <w:rFonts w:ascii="Arial" w:hAnsi="Arial" w:cs="Arial"/>
          <w:b/>
          <w:sz w:val="22"/>
          <w:szCs w:val="22"/>
        </w:rPr>
        <w:t>cuando recibieron el Es</w:t>
      </w:r>
      <w:r w:rsidR="009C2ED6">
        <w:rPr>
          <w:rFonts w:ascii="Arial" w:hAnsi="Arial" w:cs="Arial"/>
          <w:b/>
          <w:sz w:val="22"/>
          <w:szCs w:val="22"/>
        </w:rPr>
        <w:t>pí</w:t>
      </w:r>
      <w:r w:rsidRPr="00A47BE4">
        <w:rPr>
          <w:rFonts w:ascii="Arial" w:hAnsi="Arial" w:cs="Arial"/>
          <w:b/>
          <w:sz w:val="22"/>
          <w:szCs w:val="22"/>
        </w:rPr>
        <w:t>ritu Santo.</w:t>
      </w:r>
    </w:p>
    <w:p w:rsidR="00E946D6" w:rsidRDefault="00100C85"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9C2ED6" w:rsidRDefault="00E946D6"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353DE8" w:rsidRPr="00A47BE4">
        <w:rPr>
          <w:rFonts w:ascii="Arial" w:hAnsi="Arial" w:cs="Arial"/>
          <w:b/>
          <w:sz w:val="22"/>
          <w:szCs w:val="22"/>
        </w:rPr>
        <w:t xml:space="preserve"> Si</w:t>
      </w:r>
      <w:r w:rsidR="009C2ED6">
        <w:rPr>
          <w:rFonts w:ascii="Arial" w:hAnsi="Arial" w:cs="Arial"/>
          <w:b/>
          <w:sz w:val="22"/>
          <w:szCs w:val="22"/>
        </w:rPr>
        <w:t>n</w:t>
      </w:r>
      <w:r w:rsidR="00353DE8" w:rsidRPr="00A47BE4">
        <w:rPr>
          <w:rFonts w:ascii="Arial" w:hAnsi="Arial" w:cs="Arial"/>
          <w:b/>
          <w:sz w:val="22"/>
          <w:szCs w:val="22"/>
        </w:rPr>
        <w:t xml:space="preserve"> embargo s</w:t>
      </w:r>
      <w:r w:rsidR="009C2ED6">
        <w:rPr>
          <w:rFonts w:ascii="Arial" w:hAnsi="Arial" w:cs="Arial"/>
          <w:b/>
          <w:sz w:val="22"/>
          <w:szCs w:val="22"/>
        </w:rPr>
        <w:t>í</w:t>
      </w:r>
      <w:r w:rsidR="00353DE8" w:rsidRPr="00A47BE4">
        <w:rPr>
          <w:rFonts w:ascii="Arial" w:hAnsi="Arial" w:cs="Arial"/>
          <w:b/>
          <w:sz w:val="22"/>
          <w:szCs w:val="22"/>
        </w:rPr>
        <w:t xml:space="preserve"> entraron</w:t>
      </w:r>
      <w:r w:rsidR="009C2ED6">
        <w:rPr>
          <w:rFonts w:ascii="Arial" w:hAnsi="Arial" w:cs="Arial"/>
          <w:b/>
          <w:sz w:val="22"/>
          <w:szCs w:val="22"/>
        </w:rPr>
        <w:t xml:space="preserve"> </w:t>
      </w:r>
      <w:r w:rsidR="00353DE8" w:rsidRPr="00A47BE4">
        <w:rPr>
          <w:rFonts w:ascii="Arial" w:hAnsi="Arial" w:cs="Arial"/>
          <w:b/>
          <w:sz w:val="22"/>
          <w:szCs w:val="22"/>
        </w:rPr>
        <w:t xml:space="preserve">en juego </w:t>
      </w:r>
      <w:r w:rsidR="009C2ED6">
        <w:rPr>
          <w:rFonts w:ascii="Arial" w:hAnsi="Arial" w:cs="Arial"/>
          <w:b/>
          <w:sz w:val="22"/>
          <w:szCs w:val="22"/>
        </w:rPr>
        <w:t xml:space="preserve">en </w:t>
      </w:r>
      <w:r w:rsidR="00353DE8" w:rsidRPr="00A47BE4">
        <w:rPr>
          <w:rFonts w:ascii="Arial" w:hAnsi="Arial" w:cs="Arial"/>
          <w:b/>
          <w:sz w:val="22"/>
          <w:szCs w:val="22"/>
        </w:rPr>
        <w:t xml:space="preserve">la </w:t>
      </w:r>
      <w:r w:rsidR="009C2ED6">
        <w:rPr>
          <w:rFonts w:ascii="Arial" w:hAnsi="Arial" w:cs="Arial"/>
          <w:b/>
          <w:sz w:val="22"/>
          <w:szCs w:val="22"/>
        </w:rPr>
        <w:t>atención de caridad en las comunidades que iban surgiendo</w:t>
      </w:r>
      <w:r w:rsidR="00353DE8" w:rsidRPr="00A47BE4">
        <w:rPr>
          <w:rFonts w:ascii="Arial" w:hAnsi="Arial" w:cs="Arial"/>
          <w:b/>
          <w:sz w:val="22"/>
          <w:szCs w:val="22"/>
        </w:rPr>
        <w:t>.</w:t>
      </w:r>
      <w:r>
        <w:rPr>
          <w:rFonts w:ascii="Arial" w:hAnsi="Arial" w:cs="Arial"/>
          <w:b/>
          <w:sz w:val="22"/>
          <w:szCs w:val="22"/>
        </w:rPr>
        <w:t xml:space="preserve"> No se las considera siervas legales, sino como personas libres,  entregada por caridad y por fidelidad al mensaje del Señor Jesús</w:t>
      </w:r>
    </w:p>
    <w:p w:rsidR="00A47BE4" w:rsidRPr="00A47BE4" w:rsidRDefault="00353DE8" w:rsidP="00100C85">
      <w:pPr>
        <w:pStyle w:val="NormalWeb"/>
        <w:spacing w:before="0" w:beforeAutospacing="0" w:after="0" w:afterAutospacing="0"/>
        <w:jc w:val="both"/>
        <w:rPr>
          <w:rFonts w:ascii="Arial" w:hAnsi="Arial" w:cs="Arial"/>
          <w:b/>
          <w:sz w:val="22"/>
          <w:szCs w:val="22"/>
        </w:rPr>
      </w:pPr>
      <w:r w:rsidRPr="00A47BE4">
        <w:rPr>
          <w:rFonts w:ascii="Arial" w:hAnsi="Arial" w:cs="Arial"/>
          <w:b/>
          <w:sz w:val="22"/>
          <w:szCs w:val="22"/>
        </w:rPr>
        <w:t xml:space="preserve"> </w:t>
      </w:r>
    </w:p>
    <w:p w:rsidR="00A47BE4" w:rsidRPr="00A47BE4" w:rsidRDefault="00A47BE4" w:rsidP="00100C85">
      <w:pPr>
        <w:pStyle w:val="NormalWeb"/>
        <w:spacing w:before="0" w:beforeAutospacing="0" w:after="0" w:afterAutospacing="0"/>
        <w:jc w:val="both"/>
        <w:rPr>
          <w:rFonts w:ascii="Arial" w:hAnsi="Arial" w:cs="Arial"/>
          <w:b/>
          <w:sz w:val="22"/>
          <w:szCs w:val="22"/>
        </w:rPr>
      </w:pPr>
      <w:r w:rsidRPr="00A47BE4">
        <w:rPr>
          <w:rFonts w:ascii="Arial" w:hAnsi="Arial" w:cs="Arial"/>
          <w:b/>
          <w:sz w:val="22"/>
          <w:szCs w:val="22"/>
        </w:rPr>
        <w:t xml:space="preserve"> </w:t>
      </w:r>
      <w:r w:rsidR="009C2ED6">
        <w:rPr>
          <w:rFonts w:ascii="Arial" w:hAnsi="Arial" w:cs="Arial"/>
          <w:b/>
          <w:sz w:val="22"/>
          <w:szCs w:val="22"/>
        </w:rPr>
        <w:t xml:space="preserve">  E</w:t>
      </w:r>
      <w:r w:rsidRPr="00A47BE4">
        <w:rPr>
          <w:rFonts w:ascii="Arial" w:hAnsi="Arial" w:cs="Arial"/>
          <w:b/>
          <w:sz w:val="22"/>
          <w:szCs w:val="22"/>
        </w:rPr>
        <w:t xml:space="preserve">l trato de la mujer en los </w:t>
      </w:r>
      <w:r w:rsidR="009C2ED6">
        <w:rPr>
          <w:rFonts w:ascii="Arial" w:hAnsi="Arial" w:cs="Arial"/>
          <w:b/>
          <w:sz w:val="22"/>
          <w:szCs w:val="22"/>
        </w:rPr>
        <w:t>á</w:t>
      </w:r>
      <w:r w:rsidRPr="00A47BE4">
        <w:rPr>
          <w:rFonts w:ascii="Arial" w:hAnsi="Arial" w:cs="Arial"/>
          <w:b/>
          <w:sz w:val="22"/>
          <w:szCs w:val="22"/>
        </w:rPr>
        <w:t>mbitos de los libros del nuevo Testamento fue ta</w:t>
      </w:r>
      <w:r w:rsidRPr="00A47BE4">
        <w:rPr>
          <w:rFonts w:ascii="Arial" w:hAnsi="Arial" w:cs="Arial"/>
          <w:b/>
          <w:sz w:val="22"/>
          <w:szCs w:val="22"/>
        </w:rPr>
        <w:t>m</w:t>
      </w:r>
      <w:r w:rsidRPr="00A47BE4">
        <w:rPr>
          <w:rFonts w:ascii="Arial" w:hAnsi="Arial" w:cs="Arial"/>
          <w:b/>
          <w:sz w:val="22"/>
          <w:szCs w:val="22"/>
        </w:rPr>
        <w:t>bién abundante y muy diverso</w:t>
      </w:r>
    </w:p>
    <w:p w:rsidR="00A47BE4" w:rsidRPr="00A47BE4" w:rsidRDefault="009C2ED6"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47BE4" w:rsidRPr="00A47BE4">
        <w:rPr>
          <w:rFonts w:ascii="Arial" w:hAnsi="Arial" w:cs="Arial"/>
          <w:b/>
          <w:sz w:val="22"/>
          <w:szCs w:val="22"/>
        </w:rPr>
        <w:t xml:space="preserve"> - Además de las  103 veces que en los cuatro textos evang</w:t>
      </w:r>
      <w:r>
        <w:rPr>
          <w:rFonts w:ascii="Arial" w:hAnsi="Arial" w:cs="Arial"/>
          <w:b/>
          <w:sz w:val="22"/>
          <w:szCs w:val="22"/>
        </w:rPr>
        <w:t>é</w:t>
      </w:r>
      <w:r w:rsidR="00A47BE4" w:rsidRPr="00A47BE4">
        <w:rPr>
          <w:rFonts w:ascii="Arial" w:hAnsi="Arial" w:cs="Arial"/>
          <w:b/>
          <w:sz w:val="22"/>
          <w:szCs w:val="22"/>
        </w:rPr>
        <w:t>licos se cita la palabra mujer o esposa (</w:t>
      </w:r>
      <w:proofErr w:type="spellStart"/>
      <w:r w:rsidR="00A47BE4" w:rsidRPr="00A47BE4">
        <w:rPr>
          <w:rFonts w:ascii="Arial" w:hAnsi="Arial" w:cs="Arial"/>
          <w:b/>
          <w:sz w:val="22"/>
          <w:szCs w:val="22"/>
        </w:rPr>
        <w:t>gyné</w:t>
      </w:r>
      <w:proofErr w:type="spellEnd"/>
      <w:r w:rsidR="00A47BE4" w:rsidRPr="00A47BE4">
        <w:rPr>
          <w:rFonts w:ascii="Arial" w:hAnsi="Arial" w:cs="Arial"/>
          <w:b/>
          <w:sz w:val="22"/>
          <w:szCs w:val="22"/>
        </w:rPr>
        <w:t xml:space="preserve"> en griego</w:t>
      </w:r>
      <w:r>
        <w:rPr>
          <w:rFonts w:ascii="Arial" w:hAnsi="Arial" w:cs="Arial"/>
          <w:b/>
          <w:sz w:val="22"/>
          <w:szCs w:val="22"/>
        </w:rPr>
        <w:t>:</w:t>
      </w:r>
      <w:r w:rsidR="00A47BE4" w:rsidRPr="00A47BE4">
        <w:rPr>
          <w:rFonts w:ascii="Arial" w:hAnsi="Arial" w:cs="Arial"/>
          <w:b/>
          <w:sz w:val="22"/>
          <w:szCs w:val="22"/>
        </w:rPr>
        <w:t xml:space="preserve"> 63 como mujer y  40 como esposa</w:t>
      </w:r>
      <w:r>
        <w:rPr>
          <w:rFonts w:ascii="Arial" w:hAnsi="Arial" w:cs="Arial"/>
          <w:b/>
          <w:sz w:val="22"/>
          <w:szCs w:val="22"/>
        </w:rPr>
        <w:t>)</w:t>
      </w:r>
      <w:r w:rsidR="00A47BE4" w:rsidRPr="00A47BE4">
        <w:rPr>
          <w:rFonts w:ascii="Arial" w:hAnsi="Arial" w:cs="Arial"/>
          <w:b/>
          <w:sz w:val="22"/>
          <w:szCs w:val="22"/>
        </w:rPr>
        <w:t xml:space="preserve">, son muchas más las </w:t>
      </w:r>
      <w:r>
        <w:rPr>
          <w:rFonts w:ascii="Arial" w:hAnsi="Arial" w:cs="Arial"/>
          <w:b/>
          <w:sz w:val="22"/>
          <w:szCs w:val="22"/>
        </w:rPr>
        <w:t>q</w:t>
      </w:r>
      <w:r w:rsidR="00A47BE4" w:rsidRPr="00A47BE4">
        <w:rPr>
          <w:rFonts w:ascii="Arial" w:hAnsi="Arial" w:cs="Arial"/>
          <w:b/>
          <w:sz w:val="22"/>
          <w:szCs w:val="22"/>
        </w:rPr>
        <w:t xml:space="preserve">ue se alude a la acción de la mujer de forma </w:t>
      </w:r>
      <w:proofErr w:type="spellStart"/>
      <w:r w:rsidR="00A47BE4" w:rsidRPr="00A47BE4">
        <w:rPr>
          <w:rFonts w:ascii="Arial" w:hAnsi="Arial" w:cs="Arial"/>
          <w:b/>
          <w:sz w:val="22"/>
          <w:szCs w:val="22"/>
        </w:rPr>
        <w:t>explicita</w:t>
      </w:r>
      <w:proofErr w:type="spellEnd"/>
      <w:r>
        <w:rPr>
          <w:rFonts w:ascii="Arial" w:hAnsi="Arial" w:cs="Arial"/>
          <w:b/>
          <w:sz w:val="22"/>
          <w:szCs w:val="22"/>
        </w:rPr>
        <w:t xml:space="preserve"> en los otros 23 libros del Nuevo Testamento</w:t>
      </w:r>
    </w:p>
    <w:p w:rsidR="00A47BE4" w:rsidRPr="00A47BE4" w:rsidRDefault="009C2ED6"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47BE4" w:rsidRPr="00A47BE4">
        <w:rPr>
          <w:rFonts w:ascii="Arial" w:hAnsi="Arial" w:cs="Arial"/>
          <w:b/>
          <w:sz w:val="22"/>
          <w:szCs w:val="22"/>
        </w:rPr>
        <w:t xml:space="preserve">  - </w:t>
      </w:r>
      <w:r>
        <w:rPr>
          <w:rFonts w:ascii="Arial" w:hAnsi="Arial" w:cs="Arial"/>
          <w:b/>
          <w:sz w:val="22"/>
          <w:szCs w:val="22"/>
        </w:rPr>
        <w:t xml:space="preserve"> </w:t>
      </w:r>
      <w:r w:rsidR="00A47BE4" w:rsidRPr="00A47BE4">
        <w:rPr>
          <w:rFonts w:ascii="Arial" w:hAnsi="Arial" w:cs="Arial"/>
          <w:b/>
          <w:sz w:val="22"/>
          <w:szCs w:val="22"/>
        </w:rPr>
        <w:t xml:space="preserve">14 veces aparece </w:t>
      </w:r>
      <w:r>
        <w:rPr>
          <w:rFonts w:ascii="Arial" w:hAnsi="Arial" w:cs="Arial"/>
          <w:b/>
          <w:sz w:val="22"/>
          <w:szCs w:val="22"/>
        </w:rPr>
        <w:t xml:space="preserve">esa referencia </w:t>
      </w:r>
      <w:r w:rsidR="00A47BE4" w:rsidRPr="00A47BE4">
        <w:rPr>
          <w:rFonts w:ascii="Arial" w:hAnsi="Arial" w:cs="Arial"/>
          <w:b/>
          <w:sz w:val="22"/>
          <w:szCs w:val="22"/>
        </w:rPr>
        <w:t>en el libro de</w:t>
      </w:r>
      <w:r>
        <w:rPr>
          <w:rFonts w:ascii="Arial" w:hAnsi="Arial" w:cs="Arial"/>
          <w:b/>
          <w:sz w:val="22"/>
          <w:szCs w:val="22"/>
        </w:rPr>
        <w:t xml:space="preserve"> </w:t>
      </w:r>
      <w:r w:rsidR="00A47BE4" w:rsidRPr="00A47BE4">
        <w:rPr>
          <w:rFonts w:ascii="Arial" w:hAnsi="Arial" w:cs="Arial"/>
          <w:b/>
          <w:sz w:val="22"/>
          <w:szCs w:val="22"/>
        </w:rPr>
        <w:t>los Hechos</w:t>
      </w:r>
    </w:p>
    <w:p w:rsidR="00A47BE4" w:rsidRPr="00A47BE4" w:rsidRDefault="009C2ED6"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47BE4" w:rsidRPr="00A47BE4">
        <w:rPr>
          <w:rFonts w:ascii="Arial" w:hAnsi="Arial" w:cs="Arial"/>
          <w:b/>
          <w:sz w:val="22"/>
          <w:szCs w:val="22"/>
        </w:rPr>
        <w:t xml:space="preserve">  25 veces como mujer y 16 como </w:t>
      </w:r>
      <w:r>
        <w:rPr>
          <w:rFonts w:ascii="Arial" w:hAnsi="Arial" w:cs="Arial"/>
          <w:b/>
          <w:sz w:val="22"/>
          <w:szCs w:val="22"/>
        </w:rPr>
        <w:t xml:space="preserve"> esposa </w:t>
      </w:r>
      <w:r w:rsidR="00A47BE4" w:rsidRPr="00A47BE4">
        <w:rPr>
          <w:rFonts w:ascii="Arial" w:hAnsi="Arial" w:cs="Arial"/>
          <w:b/>
          <w:sz w:val="22"/>
          <w:szCs w:val="22"/>
        </w:rPr>
        <w:t>en las 14 carta</w:t>
      </w:r>
      <w:r>
        <w:rPr>
          <w:rFonts w:ascii="Arial" w:hAnsi="Arial" w:cs="Arial"/>
          <w:b/>
          <w:sz w:val="22"/>
          <w:szCs w:val="22"/>
        </w:rPr>
        <w:t>s</w:t>
      </w:r>
      <w:r w:rsidR="00A47BE4" w:rsidRPr="00A47BE4">
        <w:rPr>
          <w:rFonts w:ascii="Arial" w:hAnsi="Arial" w:cs="Arial"/>
          <w:b/>
          <w:sz w:val="22"/>
          <w:szCs w:val="22"/>
        </w:rPr>
        <w:t xml:space="preserve"> relativas a Pablo</w:t>
      </w:r>
    </w:p>
    <w:p w:rsidR="00A47BE4" w:rsidRPr="00A47BE4" w:rsidRDefault="00A47BE4" w:rsidP="00100C85">
      <w:pPr>
        <w:pStyle w:val="NormalWeb"/>
        <w:spacing w:before="0" w:beforeAutospacing="0" w:after="0" w:afterAutospacing="0"/>
        <w:jc w:val="both"/>
        <w:rPr>
          <w:rFonts w:ascii="Arial" w:hAnsi="Arial" w:cs="Arial"/>
          <w:b/>
          <w:sz w:val="22"/>
          <w:szCs w:val="22"/>
        </w:rPr>
      </w:pPr>
      <w:r w:rsidRPr="00A47BE4">
        <w:rPr>
          <w:rFonts w:ascii="Arial" w:hAnsi="Arial" w:cs="Arial"/>
          <w:b/>
          <w:sz w:val="22"/>
          <w:szCs w:val="22"/>
        </w:rPr>
        <w:t xml:space="preserve"> </w:t>
      </w:r>
      <w:r w:rsidR="009C2ED6">
        <w:rPr>
          <w:rFonts w:ascii="Arial" w:hAnsi="Arial" w:cs="Arial"/>
          <w:b/>
          <w:sz w:val="22"/>
          <w:szCs w:val="22"/>
        </w:rPr>
        <w:t xml:space="preserve">    </w:t>
      </w:r>
      <w:r w:rsidRPr="00A47BE4">
        <w:rPr>
          <w:rFonts w:ascii="Arial" w:hAnsi="Arial" w:cs="Arial"/>
          <w:b/>
          <w:sz w:val="22"/>
          <w:szCs w:val="22"/>
        </w:rPr>
        <w:t xml:space="preserve">- </w:t>
      </w:r>
      <w:r w:rsidR="009C2ED6">
        <w:rPr>
          <w:rFonts w:ascii="Arial" w:hAnsi="Arial" w:cs="Arial"/>
          <w:b/>
          <w:sz w:val="22"/>
          <w:szCs w:val="22"/>
        </w:rPr>
        <w:t xml:space="preserve"> </w:t>
      </w:r>
      <w:r w:rsidRPr="00A47BE4">
        <w:rPr>
          <w:rFonts w:ascii="Arial" w:hAnsi="Arial" w:cs="Arial"/>
          <w:b/>
          <w:sz w:val="22"/>
          <w:szCs w:val="22"/>
        </w:rPr>
        <w:t>34 y 5 veces en los otras cartas apost</w:t>
      </w:r>
      <w:r w:rsidR="009C2ED6">
        <w:rPr>
          <w:rFonts w:ascii="Arial" w:hAnsi="Arial" w:cs="Arial"/>
          <w:b/>
          <w:sz w:val="22"/>
          <w:szCs w:val="22"/>
        </w:rPr>
        <w:t>ó</w:t>
      </w:r>
      <w:r w:rsidRPr="00A47BE4">
        <w:rPr>
          <w:rFonts w:ascii="Arial" w:hAnsi="Arial" w:cs="Arial"/>
          <w:b/>
          <w:sz w:val="22"/>
          <w:szCs w:val="22"/>
        </w:rPr>
        <w:t>licas</w:t>
      </w:r>
    </w:p>
    <w:p w:rsidR="009C2ED6" w:rsidRDefault="00A47BE4" w:rsidP="00100C85">
      <w:pPr>
        <w:pStyle w:val="NormalWeb"/>
        <w:spacing w:before="0" w:beforeAutospacing="0" w:after="0" w:afterAutospacing="0"/>
        <w:jc w:val="both"/>
        <w:rPr>
          <w:rFonts w:ascii="Arial" w:hAnsi="Arial" w:cs="Arial"/>
          <w:b/>
          <w:sz w:val="22"/>
          <w:szCs w:val="22"/>
        </w:rPr>
      </w:pPr>
      <w:r w:rsidRPr="00A47BE4">
        <w:rPr>
          <w:rFonts w:ascii="Arial" w:hAnsi="Arial" w:cs="Arial"/>
          <w:b/>
          <w:sz w:val="22"/>
          <w:szCs w:val="22"/>
        </w:rPr>
        <w:t xml:space="preserve"> </w:t>
      </w:r>
      <w:r w:rsidR="009C2ED6">
        <w:rPr>
          <w:rFonts w:ascii="Arial" w:hAnsi="Arial" w:cs="Arial"/>
          <w:b/>
          <w:sz w:val="22"/>
          <w:szCs w:val="22"/>
        </w:rPr>
        <w:t xml:space="preserve">    </w:t>
      </w:r>
      <w:r w:rsidRPr="00A47BE4">
        <w:rPr>
          <w:rFonts w:ascii="Arial" w:hAnsi="Arial" w:cs="Arial"/>
          <w:b/>
          <w:sz w:val="22"/>
          <w:szCs w:val="22"/>
        </w:rPr>
        <w:t xml:space="preserve">- </w:t>
      </w:r>
      <w:r w:rsidR="009C2ED6">
        <w:rPr>
          <w:rFonts w:ascii="Arial" w:hAnsi="Arial" w:cs="Arial"/>
          <w:b/>
          <w:sz w:val="22"/>
          <w:szCs w:val="22"/>
        </w:rPr>
        <w:t xml:space="preserve">   7 y 1 en el Apocalipsis</w:t>
      </w:r>
    </w:p>
    <w:p w:rsidR="009C2ED6" w:rsidRDefault="009C2ED6" w:rsidP="00100C85">
      <w:pPr>
        <w:pStyle w:val="NormalWeb"/>
        <w:spacing w:before="0" w:beforeAutospacing="0" w:after="0" w:afterAutospacing="0"/>
        <w:jc w:val="both"/>
        <w:rPr>
          <w:rFonts w:ascii="Arial" w:hAnsi="Arial" w:cs="Arial"/>
          <w:b/>
          <w:sz w:val="22"/>
          <w:szCs w:val="22"/>
        </w:rPr>
      </w:pPr>
    </w:p>
    <w:p w:rsidR="00A47BE4" w:rsidRDefault="009C2ED6"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A47BE4" w:rsidRPr="00A47BE4">
        <w:rPr>
          <w:rFonts w:ascii="Arial" w:hAnsi="Arial" w:cs="Arial"/>
          <w:b/>
          <w:sz w:val="22"/>
          <w:szCs w:val="22"/>
        </w:rPr>
        <w:t>Es decir casi un centenar de referencias</w:t>
      </w:r>
      <w:r>
        <w:rPr>
          <w:rFonts w:ascii="Arial" w:hAnsi="Arial" w:cs="Arial"/>
          <w:b/>
          <w:sz w:val="22"/>
          <w:szCs w:val="22"/>
        </w:rPr>
        <w:t xml:space="preserve"> hay en los Evangelios </w:t>
      </w:r>
      <w:r w:rsidR="00A47BE4" w:rsidRPr="00A47BE4">
        <w:rPr>
          <w:rFonts w:ascii="Arial" w:hAnsi="Arial" w:cs="Arial"/>
          <w:b/>
          <w:sz w:val="22"/>
          <w:szCs w:val="22"/>
        </w:rPr>
        <w:t xml:space="preserve"> que sumadas a las referencias </w:t>
      </w:r>
      <w:r>
        <w:rPr>
          <w:rFonts w:ascii="Arial" w:hAnsi="Arial" w:cs="Arial"/>
          <w:b/>
          <w:sz w:val="22"/>
          <w:szCs w:val="22"/>
        </w:rPr>
        <w:t xml:space="preserve">de los otros textos </w:t>
      </w:r>
      <w:r w:rsidR="00A47BE4" w:rsidRPr="00A47BE4">
        <w:rPr>
          <w:rFonts w:ascii="Arial" w:hAnsi="Arial" w:cs="Arial"/>
          <w:b/>
          <w:sz w:val="22"/>
          <w:szCs w:val="22"/>
        </w:rPr>
        <w:t>son más de dos centenares</w:t>
      </w:r>
      <w:r>
        <w:rPr>
          <w:rFonts w:ascii="Arial" w:hAnsi="Arial" w:cs="Arial"/>
          <w:b/>
          <w:sz w:val="22"/>
          <w:szCs w:val="22"/>
        </w:rPr>
        <w:t xml:space="preserve"> las que hablan de la mujer, desde luego de forma muy diferentes a los otros textos bíblicos</w:t>
      </w:r>
      <w:r w:rsidR="00A47BE4" w:rsidRPr="00A47BE4">
        <w:rPr>
          <w:rFonts w:ascii="Arial" w:hAnsi="Arial" w:cs="Arial"/>
          <w:b/>
          <w:sz w:val="22"/>
          <w:szCs w:val="22"/>
        </w:rPr>
        <w:t>.</w:t>
      </w:r>
    </w:p>
    <w:p w:rsidR="00100C85" w:rsidRDefault="00100C85"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100C85" w:rsidRDefault="009C2ED6" w:rsidP="00100C85">
      <w:pPr>
        <w:pStyle w:val="NormalWeb"/>
        <w:spacing w:before="0" w:beforeAutospacing="0" w:after="0" w:afterAutospacing="0"/>
        <w:jc w:val="both"/>
        <w:rPr>
          <w:rFonts w:ascii="Arial" w:hAnsi="Arial" w:cs="Arial"/>
          <w:b/>
          <w:sz w:val="22"/>
          <w:szCs w:val="22"/>
        </w:rPr>
      </w:pPr>
      <w:r w:rsidRPr="00100C85">
        <w:rPr>
          <w:rFonts w:ascii="Arial" w:hAnsi="Arial" w:cs="Arial"/>
          <w:sz w:val="22"/>
          <w:szCs w:val="22"/>
        </w:rPr>
        <w:t xml:space="preserve">  </w:t>
      </w:r>
      <w:r w:rsidRPr="00100C85">
        <w:rPr>
          <w:rFonts w:ascii="Arial" w:hAnsi="Arial" w:cs="Arial"/>
          <w:b/>
          <w:sz w:val="22"/>
          <w:szCs w:val="22"/>
        </w:rPr>
        <w:t xml:space="preserve">Los </w:t>
      </w:r>
      <w:r w:rsidR="00B81CAE" w:rsidRPr="00100C85">
        <w:rPr>
          <w:rFonts w:ascii="Arial" w:hAnsi="Arial" w:cs="Arial"/>
          <w:b/>
          <w:sz w:val="22"/>
          <w:szCs w:val="22"/>
        </w:rPr>
        <w:t xml:space="preserve"> apóstoles siguieron la </w:t>
      </w:r>
      <w:r w:rsidRPr="00100C85">
        <w:rPr>
          <w:rFonts w:ascii="Arial" w:hAnsi="Arial" w:cs="Arial"/>
          <w:b/>
          <w:sz w:val="22"/>
          <w:szCs w:val="22"/>
        </w:rPr>
        <w:t xml:space="preserve"> l</w:t>
      </w:r>
      <w:r w:rsidR="00100C85">
        <w:rPr>
          <w:rFonts w:ascii="Arial" w:hAnsi="Arial" w:cs="Arial"/>
          <w:b/>
          <w:sz w:val="22"/>
          <w:szCs w:val="22"/>
        </w:rPr>
        <w:t>í</w:t>
      </w:r>
      <w:r w:rsidRPr="00100C85">
        <w:rPr>
          <w:rFonts w:ascii="Arial" w:hAnsi="Arial" w:cs="Arial"/>
          <w:b/>
          <w:sz w:val="22"/>
          <w:szCs w:val="22"/>
        </w:rPr>
        <w:t>nea de Jesús respecto a la función de</w:t>
      </w:r>
      <w:r w:rsidR="00100C85">
        <w:rPr>
          <w:rFonts w:ascii="Arial" w:hAnsi="Arial" w:cs="Arial"/>
          <w:b/>
          <w:sz w:val="22"/>
          <w:szCs w:val="22"/>
        </w:rPr>
        <w:t xml:space="preserve"> </w:t>
      </w:r>
      <w:r w:rsidRPr="00100C85">
        <w:rPr>
          <w:rFonts w:ascii="Arial" w:hAnsi="Arial" w:cs="Arial"/>
          <w:b/>
          <w:sz w:val="22"/>
          <w:szCs w:val="22"/>
        </w:rPr>
        <w:t xml:space="preserve">la mujer, </w:t>
      </w:r>
      <w:r w:rsidR="00100C85">
        <w:rPr>
          <w:rFonts w:ascii="Arial" w:hAnsi="Arial" w:cs="Arial"/>
          <w:b/>
          <w:sz w:val="22"/>
          <w:szCs w:val="22"/>
        </w:rPr>
        <w:t xml:space="preserve">por lo </w:t>
      </w:r>
      <w:r w:rsidRPr="00100C85">
        <w:rPr>
          <w:rFonts w:ascii="Arial" w:hAnsi="Arial" w:cs="Arial"/>
          <w:b/>
          <w:sz w:val="22"/>
          <w:szCs w:val="22"/>
        </w:rPr>
        <w:t>que  no la relaciona con el ministerio</w:t>
      </w:r>
      <w:r w:rsidR="00100C85">
        <w:rPr>
          <w:rFonts w:ascii="Arial" w:hAnsi="Arial" w:cs="Arial"/>
          <w:b/>
          <w:sz w:val="22"/>
          <w:szCs w:val="22"/>
        </w:rPr>
        <w:t xml:space="preserve"> sacerdotal pero sí</w:t>
      </w:r>
      <w:r w:rsidRPr="00100C85">
        <w:rPr>
          <w:rFonts w:ascii="Arial" w:hAnsi="Arial" w:cs="Arial"/>
          <w:b/>
          <w:sz w:val="22"/>
          <w:szCs w:val="22"/>
        </w:rPr>
        <w:t xml:space="preserve"> con todo lo demás que es necesario para la vida de la comunidad. </w:t>
      </w:r>
      <w:r w:rsidR="00100C85">
        <w:rPr>
          <w:rFonts w:ascii="Arial" w:hAnsi="Arial" w:cs="Arial"/>
          <w:b/>
          <w:sz w:val="22"/>
          <w:szCs w:val="22"/>
        </w:rPr>
        <w:t xml:space="preserve">  Dos veces se le presenta como diaconisa (de </w:t>
      </w:r>
      <w:proofErr w:type="spellStart"/>
      <w:r w:rsidR="00100C85">
        <w:rPr>
          <w:rFonts w:ascii="Arial" w:hAnsi="Arial" w:cs="Arial"/>
          <w:b/>
          <w:sz w:val="22"/>
          <w:szCs w:val="22"/>
        </w:rPr>
        <w:t>diakonei</w:t>
      </w:r>
      <w:proofErr w:type="spellEnd"/>
      <w:r w:rsidR="00100C85">
        <w:rPr>
          <w:rFonts w:ascii="Arial" w:hAnsi="Arial" w:cs="Arial"/>
          <w:b/>
          <w:sz w:val="22"/>
          <w:szCs w:val="22"/>
        </w:rPr>
        <w:t xml:space="preserve">, servir, servidora) </w:t>
      </w:r>
      <w:proofErr w:type="spellStart"/>
      <w:r w:rsidR="00100C85" w:rsidRPr="00100C85">
        <w:rPr>
          <w:rFonts w:ascii="Arial" w:hAnsi="Arial" w:cs="Arial"/>
          <w:b/>
          <w:sz w:val="22"/>
          <w:szCs w:val="22"/>
        </w:rPr>
        <w:t>Rom</w:t>
      </w:r>
      <w:proofErr w:type="spellEnd"/>
      <w:r w:rsidR="00100C85" w:rsidRPr="00100C85">
        <w:rPr>
          <w:rFonts w:ascii="Arial" w:hAnsi="Arial" w:cs="Arial"/>
          <w:b/>
          <w:sz w:val="22"/>
          <w:szCs w:val="22"/>
        </w:rPr>
        <w:t xml:space="preserve"> 16, 1  y 1 Tim 3. 10  </w:t>
      </w:r>
      <w:r w:rsidR="00100C85">
        <w:rPr>
          <w:rFonts w:ascii="Arial" w:hAnsi="Arial" w:cs="Arial"/>
          <w:b/>
          <w:sz w:val="22"/>
          <w:szCs w:val="22"/>
        </w:rPr>
        <w:t>y queda la i</w:t>
      </w:r>
      <w:r w:rsidR="00100C85">
        <w:rPr>
          <w:rFonts w:ascii="Arial" w:hAnsi="Arial" w:cs="Arial"/>
          <w:b/>
          <w:sz w:val="22"/>
          <w:szCs w:val="22"/>
        </w:rPr>
        <w:t>m</w:t>
      </w:r>
      <w:r w:rsidR="00100C85">
        <w:rPr>
          <w:rFonts w:ascii="Arial" w:hAnsi="Arial" w:cs="Arial"/>
          <w:b/>
          <w:sz w:val="22"/>
          <w:szCs w:val="22"/>
        </w:rPr>
        <w:t>presión de que el</w:t>
      </w:r>
      <w:r w:rsidR="00B81CAE" w:rsidRPr="00100C85">
        <w:rPr>
          <w:rFonts w:ascii="Arial" w:hAnsi="Arial" w:cs="Arial"/>
          <w:b/>
          <w:sz w:val="22"/>
          <w:szCs w:val="22"/>
        </w:rPr>
        <w:t xml:space="preserve"> ministerio sacerdotal</w:t>
      </w:r>
      <w:r w:rsidR="00100C85">
        <w:rPr>
          <w:rFonts w:ascii="Arial" w:hAnsi="Arial" w:cs="Arial"/>
          <w:b/>
          <w:sz w:val="22"/>
          <w:szCs w:val="22"/>
        </w:rPr>
        <w:t xml:space="preserve"> queda solo para los </w:t>
      </w:r>
      <w:r w:rsidR="00B81CAE" w:rsidRPr="00100C85">
        <w:rPr>
          <w:rFonts w:ascii="Arial" w:hAnsi="Arial" w:cs="Arial"/>
          <w:b/>
          <w:sz w:val="22"/>
          <w:szCs w:val="22"/>
        </w:rPr>
        <w:t xml:space="preserve">varones. Y esto a pesar de que María Santísima ocupaba un lugar central en la comunidad de los primeros discípulos (cf. </w:t>
      </w:r>
      <w:proofErr w:type="spellStart"/>
      <w:r w:rsidR="00B81CAE" w:rsidRPr="00100C85">
        <w:rPr>
          <w:rFonts w:ascii="Arial" w:hAnsi="Arial" w:cs="Arial"/>
          <w:b/>
          <w:sz w:val="22"/>
          <w:szCs w:val="22"/>
        </w:rPr>
        <w:t>Act</w:t>
      </w:r>
      <w:proofErr w:type="spellEnd"/>
      <w:r w:rsidR="00B81CAE" w:rsidRPr="00100C85">
        <w:rPr>
          <w:rFonts w:ascii="Arial" w:hAnsi="Arial" w:cs="Arial"/>
          <w:b/>
          <w:sz w:val="22"/>
          <w:szCs w:val="22"/>
        </w:rPr>
        <w:t xml:space="preserve"> 1,14). </w:t>
      </w:r>
    </w:p>
    <w:p w:rsidR="00100C85" w:rsidRDefault="00100C85" w:rsidP="00100C85">
      <w:pPr>
        <w:pStyle w:val="NormalWeb"/>
        <w:spacing w:before="0" w:beforeAutospacing="0" w:after="0" w:afterAutospacing="0"/>
        <w:jc w:val="both"/>
        <w:rPr>
          <w:rFonts w:ascii="Arial" w:hAnsi="Arial" w:cs="Arial"/>
          <w:b/>
          <w:sz w:val="22"/>
          <w:szCs w:val="22"/>
        </w:rPr>
      </w:pPr>
    </w:p>
    <w:p w:rsidR="00100C85" w:rsidRDefault="00100C85" w:rsidP="00100C85">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Es evidente que la tradición han mantenido y desarrollado esta interpretación a lo </w:t>
      </w:r>
      <w:proofErr w:type="spellStart"/>
      <w:r>
        <w:rPr>
          <w:rFonts w:ascii="Arial" w:hAnsi="Arial" w:cs="Arial"/>
          <w:b/>
          <w:sz w:val="22"/>
          <w:szCs w:val="22"/>
        </w:rPr>
        <w:t>larto</w:t>
      </w:r>
      <w:proofErr w:type="spellEnd"/>
      <w:r>
        <w:rPr>
          <w:rFonts w:ascii="Arial" w:hAnsi="Arial" w:cs="Arial"/>
          <w:b/>
          <w:sz w:val="22"/>
          <w:szCs w:val="22"/>
        </w:rPr>
        <w:t xml:space="preserve"> de los siglos ( dos milenios) opero nada obsta a que una profundización </w:t>
      </w:r>
      <w:proofErr w:type="spellStart"/>
      <w:r>
        <w:rPr>
          <w:rFonts w:ascii="Arial" w:hAnsi="Arial" w:cs="Arial"/>
          <w:b/>
          <w:sz w:val="22"/>
          <w:szCs w:val="22"/>
        </w:rPr>
        <w:t>exagética</w:t>
      </w:r>
      <w:proofErr w:type="spellEnd"/>
      <w:r>
        <w:rPr>
          <w:rFonts w:ascii="Arial" w:hAnsi="Arial" w:cs="Arial"/>
          <w:b/>
          <w:sz w:val="22"/>
          <w:szCs w:val="22"/>
        </w:rPr>
        <w:t xml:space="preserve"> y teológico abra la puerta a otra visión interpretativa, desde la per</w:t>
      </w:r>
      <w:r>
        <w:rPr>
          <w:rFonts w:ascii="Arial" w:hAnsi="Arial" w:cs="Arial"/>
          <w:b/>
          <w:sz w:val="22"/>
          <w:szCs w:val="22"/>
        </w:rPr>
        <w:t>s</w:t>
      </w:r>
      <w:r>
        <w:rPr>
          <w:rFonts w:ascii="Arial" w:hAnsi="Arial" w:cs="Arial"/>
          <w:b/>
          <w:sz w:val="22"/>
          <w:szCs w:val="22"/>
        </w:rPr>
        <w:t>pectiva del servicio al Evangelio desde luego, no desde una concepción de m</w:t>
      </w:r>
      <w:r>
        <w:rPr>
          <w:rFonts w:ascii="Arial" w:hAnsi="Arial" w:cs="Arial"/>
          <w:b/>
          <w:sz w:val="22"/>
          <w:szCs w:val="22"/>
        </w:rPr>
        <w:t>a</w:t>
      </w:r>
      <w:r>
        <w:rPr>
          <w:rFonts w:ascii="Arial" w:hAnsi="Arial" w:cs="Arial"/>
          <w:b/>
          <w:sz w:val="22"/>
          <w:szCs w:val="22"/>
        </w:rPr>
        <w:t>yor nivel de dignidad en la escala del poder o potestad de orden a que apunta el sacramento del orden sacerdotal.</w:t>
      </w:r>
    </w:p>
    <w:p w:rsidR="00100C85" w:rsidRDefault="00100C85" w:rsidP="00100C85">
      <w:pPr>
        <w:pStyle w:val="NormalWeb"/>
        <w:spacing w:before="0" w:beforeAutospacing="0" w:after="0" w:afterAutospacing="0"/>
        <w:rPr>
          <w:rFonts w:ascii="Arial" w:hAnsi="Arial" w:cs="Arial"/>
          <w:b/>
          <w:sz w:val="22"/>
          <w:szCs w:val="22"/>
        </w:rPr>
      </w:pPr>
    </w:p>
    <w:p w:rsidR="000328E9" w:rsidRDefault="000328E9" w:rsidP="000328E9">
      <w:pPr>
        <w:pStyle w:val="NormalWeb"/>
        <w:spacing w:before="0" w:beforeAutospacing="0" w:after="0" w:afterAutospacing="0"/>
        <w:rPr>
          <w:rFonts w:ascii="Verdana" w:hAnsi="Verdana"/>
          <w:sz w:val="20"/>
          <w:szCs w:val="20"/>
        </w:rPr>
      </w:pPr>
      <w:r>
        <w:rPr>
          <w:rFonts w:ascii="Arial" w:hAnsi="Arial" w:cs="Arial"/>
          <w:b/>
          <w:sz w:val="22"/>
          <w:szCs w:val="22"/>
        </w:rPr>
        <w:t xml:space="preserve">Los saludos a las mujeres de Roma que dirige S. Pablo y el elogio a su piedad y capacidad de animación </w:t>
      </w:r>
      <w:r w:rsidRPr="000328E9">
        <w:rPr>
          <w:rFonts w:ascii="Arial" w:hAnsi="Arial" w:cs="Arial"/>
          <w:b/>
          <w:sz w:val="22"/>
          <w:szCs w:val="22"/>
        </w:rPr>
        <w:t>(</w:t>
      </w:r>
      <w:proofErr w:type="spellStart"/>
      <w:r w:rsidR="00B81CAE" w:rsidRPr="000328E9">
        <w:rPr>
          <w:rFonts w:ascii="Verdana" w:hAnsi="Verdana"/>
          <w:b/>
          <w:sz w:val="20"/>
          <w:szCs w:val="20"/>
        </w:rPr>
        <w:t>Rom</w:t>
      </w:r>
      <w:proofErr w:type="spellEnd"/>
      <w:r w:rsidR="00B81CAE" w:rsidRPr="000328E9">
        <w:rPr>
          <w:rFonts w:ascii="Verdana" w:hAnsi="Verdana"/>
          <w:b/>
          <w:sz w:val="20"/>
          <w:szCs w:val="20"/>
        </w:rPr>
        <w:t xml:space="preserve"> 16,3-12; Fil 4,3)</w:t>
      </w:r>
      <w:r w:rsidRPr="000328E9">
        <w:rPr>
          <w:rFonts w:ascii="Verdana" w:hAnsi="Verdana"/>
          <w:b/>
          <w:sz w:val="20"/>
          <w:szCs w:val="20"/>
        </w:rPr>
        <w:t xml:space="preserve"> merecen ser recordados. Del mismo modo que la labor de otras magnificas figuras femeninas que ap</w:t>
      </w:r>
      <w:r w:rsidRPr="000328E9">
        <w:rPr>
          <w:rFonts w:ascii="Verdana" w:hAnsi="Verdana"/>
          <w:b/>
          <w:sz w:val="20"/>
          <w:szCs w:val="20"/>
        </w:rPr>
        <w:t>a</w:t>
      </w:r>
      <w:r w:rsidRPr="000328E9">
        <w:rPr>
          <w:rFonts w:ascii="Verdana" w:hAnsi="Verdana"/>
          <w:b/>
          <w:sz w:val="20"/>
          <w:szCs w:val="20"/>
        </w:rPr>
        <w:t>recen en las páginas bíblicas</w:t>
      </w:r>
      <w:r w:rsidR="00B81CAE" w:rsidRPr="000328E9">
        <w:rPr>
          <w:rFonts w:ascii="Verdana" w:hAnsi="Verdana"/>
          <w:b/>
          <w:sz w:val="20"/>
          <w:szCs w:val="20"/>
        </w:rPr>
        <w:br/>
      </w:r>
      <w:r w:rsidR="00B81CAE" w:rsidRPr="000328E9">
        <w:rPr>
          <w:rFonts w:ascii="Verdana" w:hAnsi="Verdana"/>
          <w:b/>
          <w:sz w:val="20"/>
          <w:szCs w:val="20"/>
        </w:rPr>
        <w:br/>
      </w:r>
      <w:r w:rsidRPr="000328E9">
        <w:rPr>
          <w:rFonts w:ascii="Verdana" w:hAnsi="Verdana"/>
          <w:b/>
          <w:sz w:val="20"/>
          <w:szCs w:val="20"/>
        </w:rPr>
        <w:t xml:space="preserve">    </w:t>
      </w:r>
      <w:r w:rsidR="00B81CAE" w:rsidRPr="000328E9">
        <w:rPr>
          <w:rFonts w:ascii="Verdana" w:hAnsi="Verdana"/>
          <w:b/>
          <w:sz w:val="20"/>
          <w:szCs w:val="20"/>
        </w:rPr>
        <w:t>–</w:t>
      </w:r>
      <w:r w:rsidRPr="000328E9">
        <w:rPr>
          <w:rFonts w:ascii="Verdana" w:hAnsi="Verdana"/>
          <w:b/>
          <w:sz w:val="20"/>
          <w:szCs w:val="20"/>
        </w:rPr>
        <w:t xml:space="preserve">  </w:t>
      </w:r>
      <w:r w:rsidR="00B81CAE" w:rsidRPr="000328E9">
        <w:rPr>
          <w:rFonts w:ascii="Verdana" w:hAnsi="Verdana"/>
          <w:b/>
          <w:sz w:val="20"/>
          <w:szCs w:val="20"/>
        </w:rPr>
        <w:t xml:space="preserve">Priscila completa la formación de Apolo (cf. </w:t>
      </w:r>
      <w:proofErr w:type="spellStart"/>
      <w:r w:rsidR="00B81CAE" w:rsidRPr="000328E9">
        <w:rPr>
          <w:rFonts w:ascii="Verdana" w:hAnsi="Verdana"/>
          <w:b/>
          <w:sz w:val="20"/>
          <w:szCs w:val="20"/>
        </w:rPr>
        <w:t>Act</w:t>
      </w:r>
      <w:proofErr w:type="spellEnd"/>
      <w:r w:rsidR="00B81CAE" w:rsidRPr="000328E9">
        <w:rPr>
          <w:rFonts w:ascii="Verdana" w:hAnsi="Verdana"/>
          <w:b/>
          <w:sz w:val="20"/>
          <w:szCs w:val="20"/>
        </w:rPr>
        <w:t xml:space="preserve"> 18,26) </w:t>
      </w:r>
      <w:r w:rsidR="00B81CAE" w:rsidRPr="000328E9">
        <w:rPr>
          <w:rFonts w:ascii="Verdana" w:hAnsi="Verdana"/>
          <w:b/>
          <w:sz w:val="20"/>
          <w:szCs w:val="20"/>
        </w:rPr>
        <w:br/>
      </w:r>
      <w:r w:rsidRPr="000328E9">
        <w:rPr>
          <w:rFonts w:ascii="Verdana" w:hAnsi="Verdana"/>
          <w:b/>
          <w:sz w:val="20"/>
          <w:szCs w:val="20"/>
        </w:rPr>
        <w:t xml:space="preserve">    </w:t>
      </w:r>
      <w:r w:rsidR="00B81CAE" w:rsidRPr="000328E9">
        <w:rPr>
          <w:rFonts w:ascii="Verdana" w:hAnsi="Verdana"/>
          <w:b/>
          <w:sz w:val="20"/>
          <w:szCs w:val="20"/>
        </w:rPr>
        <w:t>–</w:t>
      </w:r>
      <w:r w:rsidRPr="000328E9">
        <w:rPr>
          <w:rFonts w:ascii="Verdana" w:hAnsi="Verdana"/>
          <w:b/>
          <w:sz w:val="20"/>
          <w:szCs w:val="20"/>
        </w:rPr>
        <w:t xml:space="preserve">  </w:t>
      </w:r>
      <w:r w:rsidR="00B81CAE" w:rsidRPr="000328E9">
        <w:rPr>
          <w:rFonts w:ascii="Verdana" w:hAnsi="Verdana"/>
          <w:b/>
          <w:sz w:val="20"/>
          <w:szCs w:val="20"/>
        </w:rPr>
        <w:t xml:space="preserve">Febe está al servicio de la iglesia de </w:t>
      </w:r>
      <w:proofErr w:type="spellStart"/>
      <w:r w:rsidR="00B81CAE" w:rsidRPr="000328E9">
        <w:rPr>
          <w:rFonts w:ascii="Verdana" w:hAnsi="Verdana"/>
          <w:b/>
          <w:sz w:val="20"/>
          <w:szCs w:val="20"/>
        </w:rPr>
        <w:t>Cencre</w:t>
      </w:r>
      <w:proofErr w:type="spellEnd"/>
      <w:r w:rsidR="00B81CAE" w:rsidRPr="000328E9">
        <w:rPr>
          <w:rFonts w:ascii="Verdana" w:hAnsi="Verdana"/>
          <w:b/>
          <w:sz w:val="20"/>
          <w:szCs w:val="20"/>
        </w:rPr>
        <w:t xml:space="preserve"> (cf. </w:t>
      </w:r>
      <w:proofErr w:type="spellStart"/>
      <w:r w:rsidR="00B81CAE" w:rsidRPr="000328E9">
        <w:rPr>
          <w:rFonts w:ascii="Verdana" w:hAnsi="Verdana"/>
          <w:b/>
          <w:sz w:val="20"/>
          <w:szCs w:val="20"/>
        </w:rPr>
        <w:t>Rom</w:t>
      </w:r>
      <w:proofErr w:type="spellEnd"/>
      <w:r w:rsidR="00B81CAE" w:rsidRPr="000328E9">
        <w:rPr>
          <w:rFonts w:ascii="Verdana" w:hAnsi="Verdana"/>
          <w:b/>
          <w:sz w:val="20"/>
          <w:szCs w:val="20"/>
        </w:rPr>
        <w:t xml:space="preserve"> 16,1) </w:t>
      </w:r>
      <w:r w:rsidR="00B81CAE" w:rsidRPr="000328E9">
        <w:rPr>
          <w:rFonts w:ascii="Verdana" w:hAnsi="Verdana"/>
          <w:b/>
          <w:sz w:val="20"/>
          <w:szCs w:val="20"/>
        </w:rPr>
        <w:br/>
      </w:r>
      <w:r w:rsidRPr="000328E9">
        <w:rPr>
          <w:rFonts w:ascii="Verdana" w:hAnsi="Verdana"/>
          <w:b/>
          <w:sz w:val="20"/>
          <w:szCs w:val="20"/>
        </w:rPr>
        <w:t xml:space="preserve">    </w:t>
      </w:r>
      <w:r w:rsidR="00B81CAE" w:rsidRPr="000328E9">
        <w:rPr>
          <w:rFonts w:ascii="Verdana" w:hAnsi="Verdana"/>
          <w:b/>
          <w:sz w:val="20"/>
          <w:szCs w:val="20"/>
        </w:rPr>
        <w:t>–</w:t>
      </w:r>
      <w:r w:rsidRPr="000328E9">
        <w:rPr>
          <w:rFonts w:ascii="Verdana" w:hAnsi="Verdana"/>
          <w:b/>
          <w:sz w:val="20"/>
          <w:szCs w:val="20"/>
        </w:rPr>
        <w:t xml:space="preserve"> </w:t>
      </w:r>
      <w:r w:rsidR="00E946D6">
        <w:rPr>
          <w:rFonts w:ascii="Verdana" w:hAnsi="Verdana"/>
          <w:b/>
          <w:sz w:val="20"/>
          <w:szCs w:val="20"/>
        </w:rPr>
        <w:t xml:space="preserve"> </w:t>
      </w:r>
      <w:r w:rsidR="00B81CAE" w:rsidRPr="000328E9">
        <w:rPr>
          <w:rFonts w:ascii="Verdana" w:hAnsi="Verdana"/>
          <w:b/>
          <w:sz w:val="20"/>
          <w:szCs w:val="20"/>
        </w:rPr>
        <w:t>Otras son mencionadas con admiración como Lidia, etc.</w:t>
      </w:r>
      <w:r w:rsidR="00B81CAE">
        <w:rPr>
          <w:rFonts w:ascii="Verdana" w:hAnsi="Verdana"/>
          <w:sz w:val="20"/>
          <w:szCs w:val="20"/>
        </w:rPr>
        <w:t xml:space="preserve"> </w:t>
      </w:r>
    </w:p>
    <w:p w:rsidR="001058B7" w:rsidRDefault="00B81CAE" w:rsidP="000328E9">
      <w:pPr>
        <w:pStyle w:val="NormalWeb"/>
        <w:spacing w:before="0" w:beforeAutospacing="0" w:after="0" w:afterAutospacing="0"/>
        <w:jc w:val="center"/>
        <w:rPr>
          <w:rFonts w:ascii="Verdana" w:hAnsi="Verdana"/>
          <w:sz w:val="20"/>
          <w:szCs w:val="20"/>
        </w:rPr>
      </w:pPr>
      <w:r>
        <w:rPr>
          <w:rFonts w:ascii="Verdana" w:hAnsi="Verdana"/>
          <w:sz w:val="20"/>
          <w:szCs w:val="20"/>
        </w:rPr>
        <w:br/>
      </w:r>
      <w:r w:rsidR="001058B7">
        <w:rPr>
          <w:noProof/>
        </w:rPr>
        <w:drawing>
          <wp:inline distT="0" distB="0" distL="0" distR="0">
            <wp:extent cx="2761781" cy="2057400"/>
            <wp:effectExtent l="19050" t="0" r="469" b="0"/>
            <wp:docPr id="2" name="irc_mi" descr="http://www.lavozlibre.com/userfiles/2a_decada/image/FOTOS%202011/06%20JUNIO%202011/3%20junio%202011/Samanta-catolicos-g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vozlibre.com/userfiles/2a_decada/image/FOTOS%202011/06%20JUNIO%202011/3%20junio%202011/Samanta-catolicos-gays.jpg"/>
                    <pic:cNvPicPr>
                      <a:picLocks noChangeAspect="1" noChangeArrowheads="1"/>
                    </pic:cNvPicPr>
                  </pic:nvPicPr>
                  <pic:blipFill>
                    <a:blip r:embed="rId34"/>
                    <a:srcRect/>
                    <a:stretch>
                      <a:fillRect/>
                    </a:stretch>
                  </pic:blipFill>
                  <pic:spPr bwMode="auto">
                    <a:xfrm>
                      <a:off x="0" y="0"/>
                      <a:ext cx="2761781" cy="2057400"/>
                    </a:xfrm>
                    <a:prstGeom prst="rect">
                      <a:avLst/>
                    </a:prstGeom>
                    <a:noFill/>
                    <a:ln w="9525">
                      <a:noFill/>
                      <a:miter lim="800000"/>
                      <a:headEnd/>
                      <a:tailEnd/>
                    </a:ln>
                  </pic:spPr>
                </pic:pic>
              </a:graphicData>
            </a:graphic>
          </wp:inline>
        </w:drawing>
      </w:r>
      <w:r w:rsidR="001058B7">
        <w:rPr>
          <w:noProof/>
        </w:rPr>
        <w:drawing>
          <wp:inline distT="0" distB="0" distL="0" distR="0">
            <wp:extent cx="1552575" cy="2070099"/>
            <wp:effectExtent l="19050" t="0" r="9525" b="0"/>
            <wp:docPr id="30" name="irc_mi" descr="http://1.bp.blogspot.com/-ly1U7D-myr8/UAni-XCvc5I/AAAAAAAAFkQ/sN4JgklittI/s1600/P720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ly1U7D-myr8/UAni-XCvc5I/AAAAAAAAFkQ/sN4JgklittI/s1600/P7200019.JPG"/>
                    <pic:cNvPicPr>
                      <a:picLocks noChangeAspect="1" noChangeArrowheads="1"/>
                    </pic:cNvPicPr>
                  </pic:nvPicPr>
                  <pic:blipFill>
                    <a:blip r:embed="rId35" cstate="print"/>
                    <a:srcRect/>
                    <a:stretch>
                      <a:fillRect/>
                    </a:stretch>
                  </pic:blipFill>
                  <pic:spPr bwMode="auto">
                    <a:xfrm>
                      <a:off x="0" y="0"/>
                      <a:ext cx="1552575" cy="2070099"/>
                    </a:xfrm>
                    <a:prstGeom prst="rect">
                      <a:avLst/>
                    </a:prstGeom>
                    <a:noFill/>
                    <a:ln w="9525">
                      <a:noFill/>
                      <a:miter lim="800000"/>
                      <a:headEnd/>
                      <a:tailEnd/>
                    </a:ln>
                  </pic:spPr>
                </pic:pic>
              </a:graphicData>
            </a:graphic>
          </wp:inline>
        </w:drawing>
      </w:r>
    </w:p>
    <w:p w:rsidR="00320EB9" w:rsidRPr="00E946D6" w:rsidRDefault="00B81CAE" w:rsidP="00E60728">
      <w:pPr>
        <w:pStyle w:val="NormalWeb"/>
        <w:rPr>
          <w:rFonts w:cs="Aharoni"/>
          <w:b/>
          <w:bCs/>
          <w:color w:val="0070C0"/>
          <w:sz w:val="28"/>
          <w:szCs w:val="28"/>
        </w:rPr>
      </w:pPr>
      <w:r>
        <w:rPr>
          <w:rFonts w:ascii="Verdana" w:hAnsi="Verdana"/>
          <w:sz w:val="20"/>
          <w:szCs w:val="20"/>
        </w:rPr>
        <w:lastRenderedPageBreak/>
        <w:br/>
      </w:r>
      <w:r w:rsidR="00A83114" w:rsidRPr="00E946D6">
        <w:rPr>
          <w:rFonts w:cs="Aharoni"/>
          <w:b/>
          <w:bCs/>
          <w:sz w:val="28"/>
          <w:szCs w:val="28"/>
        </w:rPr>
        <w:t xml:space="preserve"> </w:t>
      </w:r>
      <w:r w:rsidR="007A75F5" w:rsidRPr="00E946D6">
        <w:rPr>
          <w:rFonts w:cs="Aharoni"/>
          <w:b/>
          <w:bCs/>
          <w:sz w:val="28"/>
          <w:szCs w:val="28"/>
        </w:rPr>
        <w:t xml:space="preserve"> </w:t>
      </w:r>
      <w:r w:rsidR="000328E9" w:rsidRPr="00E946D6">
        <w:rPr>
          <w:rFonts w:cs="Aharoni"/>
          <w:b/>
          <w:bCs/>
          <w:color w:val="0070C0"/>
          <w:sz w:val="28"/>
          <w:szCs w:val="28"/>
        </w:rPr>
        <w:t>3</w:t>
      </w:r>
      <w:r w:rsidR="00A83114" w:rsidRPr="00E946D6">
        <w:rPr>
          <w:rFonts w:cs="Aharoni"/>
          <w:b/>
          <w:bCs/>
          <w:color w:val="0070C0"/>
          <w:sz w:val="28"/>
          <w:szCs w:val="28"/>
        </w:rPr>
        <w:t>º</w:t>
      </w:r>
      <w:r w:rsidR="00320EB9" w:rsidRPr="00E946D6">
        <w:rPr>
          <w:rFonts w:cs="Aharoni"/>
          <w:b/>
          <w:bCs/>
          <w:color w:val="0070C0"/>
          <w:sz w:val="28"/>
          <w:szCs w:val="28"/>
        </w:rPr>
        <w:t xml:space="preserve"> </w:t>
      </w:r>
      <w:r w:rsidR="00A92876" w:rsidRPr="00E946D6">
        <w:rPr>
          <w:rFonts w:cs="Aharoni"/>
          <w:b/>
          <w:bCs/>
          <w:color w:val="0070C0"/>
          <w:sz w:val="28"/>
          <w:szCs w:val="28"/>
        </w:rPr>
        <w:t>Celibato</w:t>
      </w:r>
      <w:r w:rsidR="00320EB9" w:rsidRPr="00E946D6">
        <w:rPr>
          <w:rFonts w:cs="Aharoni"/>
          <w:b/>
          <w:bCs/>
          <w:color w:val="0070C0"/>
          <w:sz w:val="28"/>
          <w:szCs w:val="28"/>
        </w:rPr>
        <w:t xml:space="preserve"> y ministerio</w:t>
      </w:r>
    </w:p>
    <w:p w:rsidR="00B81CAE" w:rsidRDefault="00E60728" w:rsidP="00E946D6">
      <w:pPr>
        <w:pStyle w:val="NormalWeb"/>
        <w:jc w:val="both"/>
        <w:rPr>
          <w:rFonts w:ascii="Arial" w:hAnsi="Arial" w:cs="Arial"/>
          <w:b/>
          <w:sz w:val="22"/>
          <w:szCs w:val="22"/>
        </w:rPr>
      </w:pPr>
      <w:r>
        <w:t xml:space="preserve">  </w:t>
      </w:r>
      <w:r w:rsidR="00E946D6">
        <w:t xml:space="preserve">   </w:t>
      </w:r>
      <w:r w:rsidR="00B81CAE" w:rsidRPr="00E946D6">
        <w:rPr>
          <w:rFonts w:ascii="Arial" w:hAnsi="Arial" w:cs="Arial"/>
          <w:b/>
          <w:sz w:val="22"/>
          <w:szCs w:val="22"/>
        </w:rPr>
        <w:t xml:space="preserve">En la Iglesia </w:t>
      </w:r>
      <w:r w:rsidR="00E946D6" w:rsidRPr="00E946D6">
        <w:rPr>
          <w:rFonts w:ascii="Arial" w:hAnsi="Arial" w:cs="Arial"/>
          <w:b/>
          <w:sz w:val="22"/>
          <w:szCs w:val="22"/>
        </w:rPr>
        <w:t>l</w:t>
      </w:r>
      <w:r w:rsidR="00B81CAE" w:rsidRPr="00E946D6">
        <w:rPr>
          <w:rFonts w:ascii="Arial" w:hAnsi="Arial" w:cs="Arial"/>
          <w:b/>
          <w:sz w:val="22"/>
          <w:szCs w:val="22"/>
        </w:rPr>
        <w:t xml:space="preserve">atina, los sacerdotes y ministros ordenados, a excepción de los diáconos permanentes, «son ordinariamente elegidos entre hombres creyentes que viven como célibes y que </w:t>
      </w:r>
      <w:r w:rsidR="00E946D6">
        <w:rPr>
          <w:rFonts w:ascii="Arial" w:hAnsi="Arial" w:cs="Arial"/>
          <w:b/>
          <w:sz w:val="22"/>
          <w:szCs w:val="22"/>
        </w:rPr>
        <w:t>se comprometen con valentía y generosidad a v</w:t>
      </w:r>
      <w:r w:rsidR="00E946D6">
        <w:rPr>
          <w:rFonts w:ascii="Arial" w:hAnsi="Arial" w:cs="Arial"/>
          <w:b/>
          <w:sz w:val="22"/>
          <w:szCs w:val="22"/>
        </w:rPr>
        <w:t>i</w:t>
      </w:r>
      <w:r w:rsidR="00E946D6">
        <w:rPr>
          <w:rFonts w:ascii="Arial" w:hAnsi="Arial" w:cs="Arial"/>
          <w:b/>
          <w:sz w:val="22"/>
          <w:szCs w:val="22"/>
        </w:rPr>
        <w:t>vir para el ministerio y con</w:t>
      </w:r>
      <w:r w:rsidR="00B81CAE" w:rsidRPr="00E946D6">
        <w:rPr>
          <w:rFonts w:ascii="Arial" w:hAnsi="Arial" w:cs="Arial"/>
          <w:b/>
          <w:sz w:val="22"/>
          <w:szCs w:val="22"/>
        </w:rPr>
        <w:t xml:space="preserve"> la voluntad de guardar el celibato "por el Reino de los cielos" (</w:t>
      </w:r>
      <w:r w:rsidR="00B81CAE" w:rsidRPr="00E946D6">
        <w:rPr>
          <w:rFonts w:ascii="Arial" w:hAnsi="Arial" w:cs="Arial"/>
          <w:b/>
          <w:i/>
          <w:iCs/>
          <w:sz w:val="22"/>
          <w:szCs w:val="22"/>
        </w:rPr>
        <w:t>Mt</w:t>
      </w:r>
      <w:r w:rsidR="00B81CAE" w:rsidRPr="00E946D6">
        <w:rPr>
          <w:rFonts w:ascii="Arial" w:hAnsi="Arial" w:cs="Arial"/>
          <w:b/>
          <w:sz w:val="22"/>
          <w:szCs w:val="22"/>
        </w:rPr>
        <w:t xml:space="preserve"> 19,12)» (Catecismo de la Iglesia Católica n. 1579). En efecto, todos los sacerdotes «están obligados a observar una continencia perfecta y perpetua por el Reino de los cielos, y, por tanto, quedan sujetos a guardar el celibato» (Cód</w:t>
      </w:r>
      <w:r w:rsidR="00B81CAE" w:rsidRPr="00E946D6">
        <w:rPr>
          <w:rFonts w:ascii="Arial" w:hAnsi="Arial" w:cs="Arial"/>
          <w:b/>
          <w:sz w:val="22"/>
          <w:szCs w:val="22"/>
        </w:rPr>
        <w:t>i</w:t>
      </w:r>
      <w:r w:rsidR="00B81CAE" w:rsidRPr="00E946D6">
        <w:rPr>
          <w:rFonts w:ascii="Arial" w:hAnsi="Arial" w:cs="Arial"/>
          <w:b/>
          <w:sz w:val="22"/>
          <w:szCs w:val="22"/>
        </w:rPr>
        <w:t>go de Derecho Canónico c. 277).</w:t>
      </w:r>
    </w:p>
    <w:p w:rsidR="00E946D6" w:rsidRDefault="00E946D6" w:rsidP="00E946D6">
      <w:pPr>
        <w:pStyle w:val="NormalWeb"/>
        <w:jc w:val="both"/>
        <w:rPr>
          <w:rFonts w:ascii="Arial" w:hAnsi="Arial" w:cs="Arial"/>
          <w:b/>
          <w:sz w:val="22"/>
          <w:szCs w:val="22"/>
        </w:rPr>
      </w:pPr>
      <w:r>
        <w:rPr>
          <w:rFonts w:ascii="Arial" w:hAnsi="Arial" w:cs="Arial"/>
          <w:b/>
          <w:sz w:val="22"/>
          <w:szCs w:val="22"/>
        </w:rPr>
        <w:t xml:space="preserve">   Sin embargo miles de sacerdotes han llegado a preferir dejar su entrega mini</w:t>
      </w:r>
      <w:r>
        <w:rPr>
          <w:rFonts w:ascii="Arial" w:hAnsi="Arial" w:cs="Arial"/>
          <w:b/>
          <w:sz w:val="22"/>
          <w:szCs w:val="22"/>
        </w:rPr>
        <w:t>s</w:t>
      </w:r>
      <w:r>
        <w:rPr>
          <w:rFonts w:ascii="Arial" w:hAnsi="Arial" w:cs="Arial"/>
          <w:b/>
          <w:sz w:val="22"/>
          <w:szCs w:val="22"/>
        </w:rPr>
        <w:t xml:space="preserve">terial y reducirse al estado laical, para vivir matrimonialmente. En algunos </w:t>
      </w:r>
      <w:proofErr w:type="spellStart"/>
      <w:r>
        <w:rPr>
          <w:rFonts w:ascii="Arial" w:hAnsi="Arial" w:cs="Arial"/>
          <w:b/>
          <w:sz w:val="22"/>
          <w:szCs w:val="22"/>
        </w:rPr>
        <w:t>paises</w:t>
      </w:r>
      <w:proofErr w:type="spellEnd"/>
      <w:r>
        <w:rPr>
          <w:rFonts w:ascii="Arial" w:hAnsi="Arial" w:cs="Arial"/>
          <w:b/>
          <w:sz w:val="22"/>
          <w:szCs w:val="22"/>
        </w:rPr>
        <w:t xml:space="preserve"> ,</w:t>
      </w:r>
      <w:r w:rsidR="008A38D0">
        <w:rPr>
          <w:rFonts w:ascii="Arial" w:hAnsi="Arial" w:cs="Arial"/>
          <w:b/>
          <w:sz w:val="22"/>
          <w:szCs w:val="22"/>
        </w:rPr>
        <w:t>de Amé</w:t>
      </w:r>
      <w:r>
        <w:rPr>
          <w:rFonts w:ascii="Arial" w:hAnsi="Arial" w:cs="Arial"/>
          <w:b/>
          <w:sz w:val="22"/>
          <w:szCs w:val="22"/>
        </w:rPr>
        <w:t>rica del Norte, España, Francia, por ejemplo, el numero ha sido elevado y han formado asocia</w:t>
      </w:r>
      <w:r w:rsidR="008A38D0">
        <w:rPr>
          <w:rFonts w:ascii="Arial" w:hAnsi="Arial" w:cs="Arial"/>
          <w:b/>
          <w:sz w:val="22"/>
          <w:szCs w:val="22"/>
        </w:rPr>
        <w:t>ciones para forzar a la Jerarquí</w:t>
      </w:r>
      <w:r>
        <w:rPr>
          <w:rFonts w:ascii="Arial" w:hAnsi="Arial" w:cs="Arial"/>
          <w:b/>
          <w:sz w:val="22"/>
          <w:szCs w:val="22"/>
        </w:rPr>
        <w:t>a de la Iglesia a aceptar la concordancia entre la vida matrimonial y el ejercicio sacerdotal</w:t>
      </w:r>
      <w:r w:rsidR="00E90D36">
        <w:rPr>
          <w:rFonts w:ascii="Arial" w:hAnsi="Arial" w:cs="Arial"/>
          <w:b/>
          <w:sz w:val="22"/>
          <w:szCs w:val="22"/>
        </w:rPr>
        <w:t>.</w:t>
      </w:r>
    </w:p>
    <w:p w:rsidR="00E946D6" w:rsidRDefault="0071351A" w:rsidP="00E946D6">
      <w:pPr>
        <w:pStyle w:val="NormalWeb"/>
        <w:jc w:val="both"/>
        <w:rPr>
          <w:rFonts w:ascii="Arial" w:hAnsi="Arial" w:cs="Arial"/>
          <w:b/>
          <w:sz w:val="22"/>
          <w:szCs w:val="22"/>
        </w:rPr>
      </w:pPr>
      <w:r>
        <w:rPr>
          <w:rFonts w:ascii="Arial" w:hAnsi="Arial" w:cs="Arial"/>
          <w:b/>
          <w:sz w:val="22"/>
          <w:szCs w:val="22"/>
        </w:rPr>
        <w:t xml:space="preserve">    </w:t>
      </w:r>
      <w:r w:rsidR="00E946D6">
        <w:rPr>
          <w:rFonts w:ascii="Arial" w:hAnsi="Arial" w:cs="Arial"/>
          <w:b/>
          <w:sz w:val="22"/>
          <w:szCs w:val="22"/>
        </w:rPr>
        <w:t xml:space="preserve">Estas asociaciones, significativas </w:t>
      </w:r>
      <w:r w:rsidR="008A38D0">
        <w:rPr>
          <w:rFonts w:ascii="Arial" w:hAnsi="Arial" w:cs="Arial"/>
          <w:b/>
          <w:sz w:val="22"/>
          <w:szCs w:val="22"/>
        </w:rPr>
        <w:t xml:space="preserve">por su número </w:t>
      </w:r>
      <w:r w:rsidR="00E946D6">
        <w:rPr>
          <w:rFonts w:ascii="Arial" w:hAnsi="Arial" w:cs="Arial"/>
          <w:b/>
          <w:sz w:val="22"/>
          <w:szCs w:val="22"/>
        </w:rPr>
        <w:t>y en ocasiones influyentes razonan sus planteamiento</w:t>
      </w:r>
      <w:r w:rsidR="008A38D0">
        <w:rPr>
          <w:rFonts w:ascii="Arial" w:hAnsi="Arial" w:cs="Arial"/>
          <w:b/>
          <w:sz w:val="22"/>
          <w:szCs w:val="22"/>
        </w:rPr>
        <w:t>s:</w:t>
      </w:r>
    </w:p>
    <w:p w:rsidR="00E946D6" w:rsidRDefault="00E946D6" w:rsidP="00E946D6">
      <w:pPr>
        <w:pStyle w:val="NormalWeb"/>
        <w:jc w:val="both"/>
        <w:rPr>
          <w:rFonts w:ascii="Arial" w:hAnsi="Arial" w:cs="Arial"/>
          <w:b/>
          <w:sz w:val="22"/>
          <w:szCs w:val="22"/>
        </w:rPr>
      </w:pPr>
      <w:r>
        <w:rPr>
          <w:rFonts w:ascii="Arial" w:hAnsi="Arial" w:cs="Arial"/>
          <w:b/>
          <w:sz w:val="22"/>
          <w:szCs w:val="22"/>
        </w:rPr>
        <w:t xml:space="preserve">  -</w:t>
      </w:r>
      <w:r w:rsidR="008A38D0">
        <w:rPr>
          <w:rFonts w:ascii="Arial" w:hAnsi="Arial" w:cs="Arial"/>
          <w:b/>
          <w:sz w:val="22"/>
          <w:szCs w:val="22"/>
        </w:rPr>
        <w:t xml:space="preserve"> </w:t>
      </w:r>
      <w:r>
        <w:rPr>
          <w:rFonts w:ascii="Arial" w:hAnsi="Arial" w:cs="Arial"/>
          <w:b/>
          <w:sz w:val="22"/>
          <w:szCs w:val="22"/>
        </w:rPr>
        <w:t>El celibato en la Iglesia latina es una institución eclesial desde el siglo I</w:t>
      </w:r>
      <w:r w:rsidR="008A38D0">
        <w:rPr>
          <w:rFonts w:ascii="Arial" w:hAnsi="Arial" w:cs="Arial"/>
          <w:b/>
          <w:sz w:val="22"/>
          <w:szCs w:val="22"/>
        </w:rPr>
        <w:t>V</w:t>
      </w:r>
      <w:r>
        <w:rPr>
          <w:rFonts w:ascii="Arial" w:hAnsi="Arial" w:cs="Arial"/>
          <w:b/>
          <w:sz w:val="22"/>
          <w:szCs w:val="22"/>
        </w:rPr>
        <w:t xml:space="preserve"> y V según las iglesias, mientras que en la iglesia cat</w:t>
      </w:r>
      <w:r w:rsidR="008A38D0">
        <w:rPr>
          <w:rFonts w:ascii="Arial" w:hAnsi="Arial" w:cs="Arial"/>
          <w:b/>
          <w:sz w:val="22"/>
          <w:szCs w:val="22"/>
        </w:rPr>
        <w:t>ó</w:t>
      </w:r>
      <w:r>
        <w:rPr>
          <w:rFonts w:ascii="Arial" w:hAnsi="Arial" w:cs="Arial"/>
          <w:b/>
          <w:sz w:val="22"/>
          <w:szCs w:val="22"/>
        </w:rPr>
        <w:t>lica oriental y en la iglesia o</w:t>
      </w:r>
      <w:r>
        <w:rPr>
          <w:rFonts w:ascii="Arial" w:hAnsi="Arial" w:cs="Arial"/>
          <w:b/>
          <w:sz w:val="22"/>
          <w:szCs w:val="22"/>
        </w:rPr>
        <w:t>r</w:t>
      </w:r>
      <w:r>
        <w:rPr>
          <w:rFonts w:ascii="Arial" w:hAnsi="Arial" w:cs="Arial"/>
          <w:b/>
          <w:sz w:val="22"/>
          <w:szCs w:val="22"/>
        </w:rPr>
        <w:t>todoxa, en la anglicana y en la casi totalidad de las iglesias cristianas evang</w:t>
      </w:r>
      <w:r w:rsidR="008A38D0">
        <w:rPr>
          <w:rFonts w:ascii="Arial" w:hAnsi="Arial" w:cs="Arial"/>
          <w:b/>
          <w:sz w:val="22"/>
          <w:szCs w:val="22"/>
        </w:rPr>
        <w:t>é</w:t>
      </w:r>
      <w:r>
        <w:rPr>
          <w:rFonts w:ascii="Arial" w:hAnsi="Arial" w:cs="Arial"/>
          <w:b/>
          <w:sz w:val="22"/>
          <w:szCs w:val="22"/>
        </w:rPr>
        <w:t>l</w:t>
      </w:r>
      <w:r>
        <w:rPr>
          <w:rFonts w:ascii="Arial" w:hAnsi="Arial" w:cs="Arial"/>
          <w:b/>
          <w:sz w:val="22"/>
          <w:szCs w:val="22"/>
        </w:rPr>
        <w:t>i</w:t>
      </w:r>
      <w:r>
        <w:rPr>
          <w:rFonts w:ascii="Arial" w:hAnsi="Arial" w:cs="Arial"/>
          <w:b/>
          <w:sz w:val="22"/>
          <w:szCs w:val="22"/>
        </w:rPr>
        <w:t>cas</w:t>
      </w:r>
      <w:r w:rsidR="008A38D0">
        <w:rPr>
          <w:rFonts w:ascii="Arial" w:hAnsi="Arial" w:cs="Arial"/>
          <w:b/>
          <w:sz w:val="22"/>
          <w:szCs w:val="22"/>
        </w:rPr>
        <w:t xml:space="preserve"> (protestantes)</w:t>
      </w:r>
      <w:r>
        <w:rPr>
          <w:rFonts w:ascii="Arial" w:hAnsi="Arial" w:cs="Arial"/>
          <w:b/>
          <w:sz w:val="22"/>
          <w:szCs w:val="22"/>
        </w:rPr>
        <w:t>, se mantiene el car</w:t>
      </w:r>
      <w:r w:rsidR="008A38D0">
        <w:rPr>
          <w:rFonts w:ascii="Arial" w:hAnsi="Arial" w:cs="Arial"/>
          <w:b/>
          <w:sz w:val="22"/>
          <w:szCs w:val="22"/>
        </w:rPr>
        <w:t>á</w:t>
      </w:r>
      <w:r>
        <w:rPr>
          <w:rFonts w:ascii="Arial" w:hAnsi="Arial" w:cs="Arial"/>
          <w:b/>
          <w:sz w:val="22"/>
          <w:szCs w:val="22"/>
        </w:rPr>
        <w:t>cter opcional que predominó en los pr</w:t>
      </w:r>
      <w:r>
        <w:rPr>
          <w:rFonts w:ascii="Arial" w:hAnsi="Arial" w:cs="Arial"/>
          <w:b/>
          <w:sz w:val="22"/>
          <w:szCs w:val="22"/>
        </w:rPr>
        <w:t>i</w:t>
      </w:r>
      <w:r>
        <w:rPr>
          <w:rFonts w:ascii="Arial" w:hAnsi="Arial" w:cs="Arial"/>
          <w:b/>
          <w:sz w:val="22"/>
          <w:szCs w:val="22"/>
        </w:rPr>
        <w:t>mero siglos</w:t>
      </w:r>
      <w:r w:rsidR="008A38D0">
        <w:rPr>
          <w:rFonts w:ascii="Arial" w:hAnsi="Arial" w:cs="Arial"/>
          <w:b/>
          <w:sz w:val="22"/>
          <w:szCs w:val="22"/>
        </w:rPr>
        <w:t xml:space="preserve"> cristianos.</w:t>
      </w:r>
    </w:p>
    <w:p w:rsidR="00E946D6" w:rsidRDefault="008A38D0" w:rsidP="00E946D6">
      <w:pPr>
        <w:pStyle w:val="NormalWeb"/>
        <w:jc w:val="both"/>
        <w:rPr>
          <w:rFonts w:ascii="Arial" w:hAnsi="Arial" w:cs="Arial"/>
          <w:b/>
          <w:sz w:val="22"/>
          <w:szCs w:val="22"/>
        </w:rPr>
      </w:pPr>
      <w:r>
        <w:rPr>
          <w:rFonts w:ascii="Arial" w:hAnsi="Arial" w:cs="Arial"/>
          <w:b/>
          <w:sz w:val="22"/>
          <w:szCs w:val="22"/>
        </w:rPr>
        <w:t xml:space="preserve">  </w:t>
      </w:r>
      <w:r w:rsidR="00E946D6">
        <w:rPr>
          <w:rFonts w:ascii="Arial" w:hAnsi="Arial" w:cs="Arial"/>
          <w:b/>
          <w:sz w:val="22"/>
          <w:szCs w:val="22"/>
        </w:rPr>
        <w:t>- La vida mo</w:t>
      </w:r>
      <w:r>
        <w:rPr>
          <w:rFonts w:ascii="Arial" w:hAnsi="Arial" w:cs="Arial"/>
          <w:b/>
          <w:sz w:val="22"/>
          <w:szCs w:val="22"/>
        </w:rPr>
        <w:t>d</w:t>
      </w:r>
      <w:r w:rsidR="00E946D6">
        <w:rPr>
          <w:rFonts w:ascii="Arial" w:hAnsi="Arial" w:cs="Arial"/>
          <w:b/>
          <w:sz w:val="22"/>
          <w:szCs w:val="22"/>
        </w:rPr>
        <w:t xml:space="preserve">erna implica que el sacerdote </w:t>
      </w:r>
      <w:r>
        <w:rPr>
          <w:rFonts w:ascii="Arial" w:hAnsi="Arial" w:cs="Arial"/>
          <w:b/>
          <w:sz w:val="22"/>
          <w:szCs w:val="22"/>
        </w:rPr>
        <w:t xml:space="preserve">secular </w:t>
      </w:r>
      <w:r w:rsidR="00E946D6">
        <w:rPr>
          <w:rFonts w:ascii="Arial" w:hAnsi="Arial" w:cs="Arial"/>
          <w:b/>
          <w:sz w:val="22"/>
          <w:szCs w:val="22"/>
        </w:rPr>
        <w:t>presbítero no perteneciente a instituciones re</w:t>
      </w:r>
      <w:r>
        <w:rPr>
          <w:rFonts w:ascii="Arial" w:hAnsi="Arial" w:cs="Arial"/>
          <w:b/>
          <w:sz w:val="22"/>
          <w:szCs w:val="22"/>
        </w:rPr>
        <w:t>l</w:t>
      </w:r>
      <w:r w:rsidR="00E946D6">
        <w:rPr>
          <w:rFonts w:ascii="Arial" w:hAnsi="Arial" w:cs="Arial"/>
          <w:b/>
          <w:sz w:val="22"/>
          <w:szCs w:val="22"/>
        </w:rPr>
        <w:t xml:space="preserve">igiosas sacerdotales, que </w:t>
      </w:r>
      <w:r>
        <w:rPr>
          <w:rFonts w:ascii="Arial" w:hAnsi="Arial" w:cs="Arial"/>
          <w:b/>
          <w:sz w:val="22"/>
          <w:szCs w:val="22"/>
        </w:rPr>
        <w:t>no tiene que ver con los votos m</w:t>
      </w:r>
      <w:r>
        <w:rPr>
          <w:rFonts w:ascii="Arial" w:hAnsi="Arial" w:cs="Arial"/>
          <w:b/>
          <w:sz w:val="22"/>
          <w:szCs w:val="22"/>
        </w:rPr>
        <w:t>o</w:t>
      </w:r>
      <w:r>
        <w:rPr>
          <w:rFonts w:ascii="Arial" w:hAnsi="Arial" w:cs="Arial"/>
          <w:b/>
          <w:sz w:val="22"/>
          <w:szCs w:val="22"/>
        </w:rPr>
        <w:t>nacales o religiosos clásicos, lleva una vida abierta al mundo. Por lo tanto es natural que se adapte a la cultura y a las circunstancias seculares, si necesidad imprescindible de imponerle otras normas que las propia de su estado sacerd</w:t>
      </w:r>
      <w:r>
        <w:rPr>
          <w:rFonts w:ascii="Arial" w:hAnsi="Arial" w:cs="Arial"/>
          <w:b/>
          <w:sz w:val="22"/>
          <w:szCs w:val="22"/>
        </w:rPr>
        <w:t>o</w:t>
      </w:r>
      <w:r>
        <w:rPr>
          <w:rFonts w:ascii="Arial" w:hAnsi="Arial" w:cs="Arial"/>
          <w:b/>
          <w:sz w:val="22"/>
          <w:szCs w:val="22"/>
        </w:rPr>
        <w:t>tal. E</w:t>
      </w:r>
      <w:r w:rsidR="00E946D6">
        <w:rPr>
          <w:rFonts w:ascii="Arial" w:hAnsi="Arial" w:cs="Arial"/>
          <w:b/>
          <w:sz w:val="22"/>
          <w:szCs w:val="22"/>
        </w:rPr>
        <w:t>vidente</w:t>
      </w:r>
      <w:r>
        <w:rPr>
          <w:rFonts w:ascii="Arial" w:hAnsi="Arial" w:cs="Arial"/>
          <w:b/>
          <w:sz w:val="22"/>
          <w:szCs w:val="22"/>
        </w:rPr>
        <w:t>mente</w:t>
      </w:r>
      <w:r w:rsidR="00E946D6">
        <w:rPr>
          <w:rFonts w:ascii="Arial" w:hAnsi="Arial" w:cs="Arial"/>
          <w:b/>
          <w:sz w:val="22"/>
          <w:szCs w:val="22"/>
        </w:rPr>
        <w:t xml:space="preserve"> </w:t>
      </w:r>
      <w:r>
        <w:rPr>
          <w:rFonts w:ascii="Arial" w:hAnsi="Arial" w:cs="Arial"/>
          <w:b/>
          <w:sz w:val="22"/>
          <w:szCs w:val="22"/>
        </w:rPr>
        <w:t xml:space="preserve">que debe </w:t>
      </w:r>
      <w:r w:rsidR="002336AB">
        <w:rPr>
          <w:rFonts w:ascii="Arial" w:hAnsi="Arial" w:cs="Arial"/>
          <w:b/>
          <w:sz w:val="22"/>
          <w:szCs w:val="22"/>
        </w:rPr>
        <w:t>v</w:t>
      </w:r>
      <w:r>
        <w:rPr>
          <w:rFonts w:ascii="Arial" w:hAnsi="Arial" w:cs="Arial"/>
          <w:b/>
          <w:sz w:val="22"/>
          <w:szCs w:val="22"/>
        </w:rPr>
        <w:t>ivir las virtudes cristianas de la pobreza, de la d</w:t>
      </w:r>
      <w:r>
        <w:rPr>
          <w:rFonts w:ascii="Arial" w:hAnsi="Arial" w:cs="Arial"/>
          <w:b/>
          <w:sz w:val="22"/>
          <w:szCs w:val="22"/>
        </w:rPr>
        <w:t>e</w:t>
      </w:r>
      <w:r>
        <w:rPr>
          <w:rFonts w:ascii="Arial" w:hAnsi="Arial" w:cs="Arial"/>
          <w:b/>
          <w:sz w:val="22"/>
          <w:szCs w:val="22"/>
        </w:rPr>
        <w:t xml:space="preserve">pendencia y del a castidad. Pero la castidad puede ser matrimonial y puede ser </w:t>
      </w:r>
      <w:proofErr w:type="spellStart"/>
      <w:r>
        <w:rPr>
          <w:rFonts w:ascii="Arial" w:hAnsi="Arial" w:cs="Arial"/>
          <w:b/>
          <w:sz w:val="22"/>
          <w:szCs w:val="22"/>
        </w:rPr>
        <w:t>celibataria</w:t>
      </w:r>
      <w:proofErr w:type="spellEnd"/>
      <w:r>
        <w:rPr>
          <w:rFonts w:ascii="Arial" w:hAnsi="Arial" w:cs="Arial"/>
          <w:b/>
          <w:sz w:val="22"/>
          <w:szCs w:val="22"/>
        </w:rPr>
        <w:t xml:space="preserve">. Situarse </w:t>
      </w:r>
      <w:r w:rsidR="00E946D6">
        <w:rPr>
          <w:rFonts w:ascii="Arial" w:hAnsi="Arial" w:cs="Arial"/>
          <w:b/>
          <w:sz w:val="22"/>
          <w:szCs w:val="22"/>
        </w:rPr>
        <w:t>en este tipo de vida</w:t>
      </w:r>
      <w:r>
        <w:rPr>
          <w:rFonts w:ascii="Arial" w:hAnsi="Arial" w:cs="Arial"/>
          <w:b/>
          <w:sz w:val="22"/>
          <w:szCs w:val="22"/>
        </w:rPr>
        <w:t xml:space="preserve"> secular reclama adaptarse a la cultura y no resulta fácil resignarse a la soledad</w:t>
      </w:r>
      <w:r w:rsidR="00E946D6">
        <w:rPr>
          <w:rFonts w:ascii="Arial" w:hAnsi="Arial" w:cs="Arial"/>
          <w:b/>
          <w:sz w:val="22"/>
          <w:szCs w:val="22"/>
        </w:rPr>
        <w:t xml:space="preserve"> </w:t>
      </w:r>
      <w:r>
        <w:rPr>
          <w:rFonts w:ascii="Arial" w:hAnsi="Arial" w:cs="Arial"/>
          <w:b/>
          <w:sz w:val="22"/>
          <w:szCs w:val="22"/>
        </w:rPr>
        <w:t>que impone el celibato obligado y no el</w:t>
      </w:r>
      <w:r>
        <w:rPr>
          <w:rFonts w:ascii="Arial" w:hAnsi="Arial" w:cs="Arial"/>
          <w:b/>
          <w:sz w:val="22"/>
          <w:szCs w:val="22"/>
        </w:rPr>
        <w:t>e</w:t>
      </w:r>
      <w:r>
        <w:rPr>
          <w:rFonts w:ascii="Arial" w:hAnsi="Arial" w:cs="Arial"/>
          <w:b/>
          <w:sz w:val="22"/>
          <w:szCs w:val="22"/>
        </w:rPr>
        <w:t>gido con gozo</w:t>
      </w:r>
      <w:r w:rsidR="00E946D6">
        <w:rPr>
          <w:rFonts w:ascii="Arial" w:hAnsi="Arial" w:cs="Arial"/>
          <w:b/>
          <w:sz w:val="22"/>
          <w:szCs w:val="22"/>
        </w:rPr>
        <w:t>.</w:t>
      </w:r>
    </w:p>
    <w:p w:rsidR="00C87C5F" w:rsidRDefault="00E946D6" w:rsidP="00E946D6">
      <w:pPr>
        <w:pStyle w:val="NormalWeb"/>
        <w:jc w:val="both"/>
        <w:rPr>
          <w:rFonts w:ascii="Arial" w:hAnsi="Arial" w:cs="Arial"/>
          <w:b/>
          <w:sz w:val="22"/>
          <w:szCs w:val="22"/>
        </w:rPr>
      </w:pPr>
      <w:r>
        <w:rPr>
          <w:rFonts w:ascii="Arial" w:hAnsi="Arial" w:cs="Arial"/>
          <w:b/>
          <w:sz w:val="22"/>
          <w:szCs w:val="22"/>
        </w:rPr>
        <w:t xml:space="preserve"> - Siendo la disciplina del celibato algo variable y asumiendo la Iglesia frecuentes excepciones en los conversos de otros grupos cristianos ya casado</w:t>
      </w:r>
      <w:r w:rsidR="008A38D0">
        <w:rPr>
          <w:rFonts w:ascii="Arial" w:hAnsi="Arial" w:cs="Arial"/>
          <w:b/>
          <w:sz w:val="22"/>
          <w:szCs w:val="22"/>
        </w:rPr>
        <w:t>s</w:t>
      </w:r>
      <w:r>
        <w:rPr>
          <w:rFonts w:ascii="Arial" w:hAnsi="Arial" w:cs="Arial"/>
          <w:b/>
          <w:sz w:val="22"/>
          <w:szCs w:val="22"/>
        </w:rPr>
        <w:t xml:space="preserve">, ha sido relativamente fácil </w:t>
      </w:r>
      <w:r w:rsidR="008A38D0">
        <w:rPr>
          <w:rFonts w:ascii="Arial" w:hAnsi="Arial" w:cs="Arial"/>
          <w:b/>
          <w:sz w:val="22"/>
          <w:szCs w:val="22"/>
        </w:rPr>
        <w:t xml:space="preserve">para ellos el </w:t>
      </w:r>
      <w:r>
        <w:rPr>
          <w:rFonts w:ascii="Arial" w:hAnsi="Arial" w:cs="Arial"/>
          <w:b/>
          <w:sz w:val="22"/>
          <w:szCs w:val="22"/>
        </w:rPr>
        <w:t>obtener la concordancia entre seguir la vida pa</w:t>
      </w:r>
      <w:r>
        <w:rPr>
          <w:rFonts w:ascii="Arial" w:hAnsi="Arial" w:cs="Arial"/>
          <w:b/>
          <w:sz w:val="22"/>
          <w:szCs w:val="22"/>
        </w:rPr>
        <w:t>s</w:t>
      </w:r>
      <w:r>
        <w:rPr>
          <w:rFonts w:ascii="Arial" w:hAnsi="Arial" w:cs="Arial"/>
          <w:b/>
          <w:sz w:val="22"/>
          <w:szCs w:val="22"/>
        </w:rPr>
        <w:t>toral del ministerio sacerdotal y la vida matrimonial tenida antes de la conve</w:t>
      </w:r>
      <w:r>
        <w:rPr>
          <w:rFonts w:ascii="Arial" w:hAnsi="Arial" w:cs="Arial"/>
          <w:b/>
          <w:sz w:val="22"/>
          <w:szCs w:val="22"/>
        </w:rPr>
        <w:t>r</w:t>
      </w:r>
      <w:r>
        <w:rPr>
          <w:rFonts w:ascii="Arial" w:hAnsi="Arial" w:cs="Arial"/>
          <w:b/>
          <w:sz w:val="22"/>
          <w:szCs w:val="22"/>
        </w:rPr>
        <w:t>sión</w:t>
      </w:r>
      <w:r w:rsidR="00C87C5F">
        <w:rPr>
          <w:rFonts w:ascii="Arial" w:hAnsi="Arial" w:cs="Arial"/>
          <w:b/>
          <w:sz w:val="22"/>
          <w:szCs w:val="22"/>
        </w:rPr>
        <w:t xml:space="preserve"> hacia sus exigencias por medio de una </w:t>
      </w:r>
      <w:proofErr w:type="spellStart"/>
      <w:r w:rsidR="00C87C5F">
        <w:rPr>
          <w:rFonts w:ascii="Arial" w:hAnsi="Arial" w:cs="Arial"/>
          <w:b/>
          <w:sz w:val="22"/>
          <w:szCs w:val="22"/>
        </w:rPr>
        <w:t>lamada</w:t>
      </w:r>
      <w:proofErr w:type="spellEnd"/>
      <w:r w:rsidR="00C87C5F">
        <w:rPr>
          <w:rFonts w:ascii="Arial" w:hAnsi="Arial" w:cs="Arial"/>
          <w:b/>
          <w:sz w:val="22"/>
          <w:szCs w:val="22"/>
        </w:rPr>
        <w:t xml:space="preserve"> divina o vocación.</w:t>
      </w:r>
    </w:p>
    <w:p w:rsidR="00C87C5F" w:rsidRDefault="00C87C5F" w:rsidP="00C87C5F">
      <w:pPr>
        <w:pStyle w:val="NormalWeb"/>
        <w:jc w:val="center"/>
        <w:rPr>
          <w:rFonts w:ascii="Arial" w:hAnsi="Arial" w:cs="Arial"/>
          <w:b/>
          <w:sz w:val="22"/>
          <w:szCs w:val="22"/>
        </w:rPr>
      </w:pPr>
      <w:r w:rsidRPr="00C87C5F">
        <w:rPr>
          <w:rFonts w:ascii="Arial" w:hAnsi="Arial" w:cs="Arial"/>
          <w:b/>
          <w:noProof/>
          <w:sz w:val="22"/>
          <w:szCs w:val="22"/>
        </w:rPr>
        <w:drawing>
          <wp:inline distT="0" distB="0" distL="0" distR="0">
            <wp:extent cx="3719840" cy="2038350"/>
            <wp:effectExtent l="19050" t="0" r="0" b="0"/>
            <wp:docPr id="32" name="irc_mi" descr="http://www.periodistadigital.com/imagenes/2014/05/28/celib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riodistadigital.com/imagenes/2014/05/28/celibato.jpg"/>
                    <pic:cNvPicPr>
                      <a:picLocks noChangeAspect="1" noChangeArrowheads="1"/>
                    </pic:cNvPicPr>
                  </pic:nvPicPr>
                  <pic:blipFill>
                    <a:blip r:embed="rId36"/>
                    <a:srcRect/>
                    <a:stretch>
                      <a:fillRect/>
                    </a:stretch>
                  </pic:blipFill>
                  <pic:spPr bwMode="auto">
                    <a:xfrm>
                      <a:off x="0" y="0"/>
                      <a:ext cx="3719840" cy="2038350"/>
                    </a:xfrm>
                    <a:prstGeom prst="rect">
                      <a:avLst/>
                    </a:prstGeom>
                    <a:noFill/>
                    <a:ln w="9525">
                      <a:noFill/>
                      <a:miter lim="800000"/>
                      <a:headEnd/>
                      <a:tailEnd/>
                    </a:ln>
                  </pic:spPr>
                </pic:pic>
              </a:graphicData>
            </a:graphic>
          </wp:inline>
        </w:drawing>
      </w:r>
    </w:p>
    <w:p w:rsidR="00E946D6" w:rsidRDefault="00E946D6" w:rsidP="00E946D6">
      <w:pPr>
        <w:pStyle w:val="NormalWeb"/>
        <w:jc w:val="both"/>
        <w:rPr>
          <w:rFonts w:ascii="Arial" w:hAnsi="Arial" w:cs="Arial"/>
          <w:b/>
          <w:sz w:val="22"/>
          <w:szCs w:val="22"/>
        </w:rPr>
      </w:pPr>
    </w:p>
    <w:p w:rsidR="00E90D36" w:rsidRDefault="0071351A" w:rsidP="00E946D6">
      <w:pPr>
        <w:pStyle w:val="NormalWeb"/>
        <w:jc w:val="both"/>
        <w:rPr>
          <w:rFonts w:ascii="Arial" w:hAnsi="Arial" w:cs="Arial"/>
          <w:b/>
          <w:sz w:val="22"/>
          <w:szCs w:val="22"/>
        </w:rPr>
      </w:pPr>
      <w:r>
        <w:rPr>
          <w:rFonts w:ascii="Arial" w:hAnsi="Arial" w:cs="Arial"/>
          <w:b/>
          <w:sz w:val="22"/>
          <w:szCs w:val="22"/>
        </w:rPr>
        <w:lastRenderedPageBreak/>
        <w:t xml:space="preserve"> </w:t>
      </w:r>
      <w:r w:rsidR="008A38D0">
        <w:rPr>
          <w:rFonts w:ascii="Arial" w:hAnsi="Arial" w:cs="Arial"/>
          <w:b/>
          <w:sz w:val="22"/>
          <w:szCs w:val="22"/>
        </w:rPr>
        <w:t xml:space="preserve"> - </w:t>
      </w:r>
      <w:r>
        <w:rPr>
          <w:rFonts w:ascii="Arial" w:hAnsi="Arial" w:cs="Arial"/>
          <w:b/>
          <w:sz w:val="22"/>
          <w:szCs w:val="22"/>
        </w:rPr>
        <w:t xml:space="preserve"> Muchos de</w:t>
      </w:r>
      <w:r w:rsidR="008A38D0">
        <w:rPr>
          <w:rFonts w:ascii="Arial" w:hAnsi="Arial" w:cs="Arial"/>
          <w:b/>
          <w:sz w:val="22"/>
          <w:szCs w:val="22"/>
        </w:rPr>
        <w:t xml:space="preserve"> </w:t>
      </w:r>
      <w:r>
        <w:rPr>
          <w:rFonts w:ascii="Arial" w:hAnsi="Arial" w:cs="Arial"/>
          <w:b/>
          <w:sz w:val="22"/>
          <w:szCs w:val="22"/>
        </w:rPr>
        <w:t xml:space="preserve">los </w:t>
      </w:r>
      <w:proofErr w:type="spellStart"/>
      <w:r>
        <w:rPr>
          <w:rFonts w:ascii="Arial" w:hAnsi="Arial" w:cs="Arial"/>
          <w:b/>
          <w:sz w:val="22"/>
          <w:szCs w:val="22"/>
        </w:rPr>
        <w:t>exsacerdotes</w:t>
      </w:r>
      <w:proofErr w:type="spellEnd"/>
      <w:r>
        <w:rPr>
          <w:rFonts w:ascii="Arial" w:hAnsi="Arial" w:cs="Arial"/>
          <w:b/>
          <w:sz w:val="22"/>
          <w:szCs w:val="22"/>
        </w:rPr>
        <w:t xml:space="preserve"> secularizados</w:t>
      </w:r>
      <w:r w:rsidR="008A38D0">
        <w:rPr>
          <w:rFonts w:ascii="Arial" w:hAnsi="Arial" w:cs="Arial"/>
          <w:b/>
          <w:sz w:val="22"/>
          <w:szCs w:val="22"/>
        </w:rPr>
        <w:t>, que siguen siendo sacerdotes por el carácter indeleble del sacramento de la ordenación, desean el ejercicio propio de su identidad</w:t>
      </w:r>
      <w:r w:rsidR="00B14CB6">
        <w:rPr>
          <w:rFonts w:ascii="Arial" w:hAnsi="Arial" w:cs="Arial"/>
          <w:b/>
          <w:sz w:val="22"/>
          <w:szCs w:val="22"/>
        </w:rPr>
        <w:t>, máxime si cuenta con frecuencia con preparación cult</w:t>
      </w:r>
      <w:r w:rsidR="00B14CB6">
        <w:rPr>
          <w:rFonts w:ascii="Arial" w:hAnsi="Arial" w:cs="Arial"/>
          <w:b/>
          <w:sz w:val="22"/>
          <w:szCs w:val="22"/>
        </w:rPr>
        <w:t>u</w:t>
      </w:r>
      <w:r w:rsidR="00B14CB6">
        <w:rPr>
          <w:rFonts w:ascii="Arial" w:hAnsi="Arial" w:cs="Arial"/>
          <w:b/>
          <w:sz w:val="22"/>
          <w:szCs w:val="22"/>
        </w:rPr>
        <w:t xml:space="preserve">ral adecuada a la actividad pastoral la cual es compatible con el matrimonio. </w:t>
      </w:r>
    </w:p>
    <w:p w:rsidR="00B14CB6" w:rsidRDefault="00E90D36" w:rsidP="00E946D6">
      <w:pPr>
        <w:pStyle w:val="NormalWeb"/>
        <w:jc w:val="both"/>
        <w:rPr>
          <w:rFonts w:ascii="Arial" w:hAnsi="Arial" w:cs="Arial"/>
          <w:b/>
          <w:sz w:val="22"/>
          <w:szCs w:val="22"/>
        </w:rPr>
      </w:pPr>
      <w:r>
        <w:rPr>
          <w:rFonts w:ascii="Arial" w:hAnsi="Arial" w:cs="Arial"/>
          <w:b/>
          <w:sz w:val="22"/>
          <w:szCs w:val="22"/>
        </w:rPr>
        <w:t xml:space="preserve">     </w:t>
      </w:r>
      <w:r w:rsidR="00B14CB6">
        <w:rPr>
          <w:rFonts w:ascii="Arial" w:hAnsi="Arial" w:cs="Arial"/>
          <w:b/>
          <w:sz w:val="22"/>
          <w:szCs w:val="22"/>
        </w:rPr>
        <w:t>Pueden radicalmente ejercer las competencias sacerdotal</w:t>
      </w:r>
      <w:r>
        <w:rPr>
          <w:rFonts w:ascii="Arial" w:hAnsi="Arial" w:cs="Arial"/>
          <w:b/>
          <w:sz w:val="22"/>
          <w:szCs w:val="22"/>
        </w:rPr>
        <w:t>es</w:t>
      </w:r>
      <w:r w:rsidR="00B14CB6">
        <w:rPr>
          <w:rFonts w:ascii="Arial" w:hAnsi="Arial" w:cs="Arial"/>
          <w:b/>
          <w:sz w:val="22"/>
          <w:szCs w:val="22"/>
        </w:rPr>
        <w:t>, pero no pueden hacerlo en la disciplina eclesiástica actual en esta Iglesia latina y occidental</w:t>
      </w:r>
      <w:r>
        <w:rPr>
          <w:rFonts w:ascii="Arial" w:hAnsi="Arial" w:cs="Arial"/>
          <w:b/>
          <w:sz w:val="22"/>
          <w:szCs w:val="22"/>
        </w:rPr>
        <w:t>. A simple vista huyen de una mutilación (castración traduce el texto evangélico la palabra de Jesús). Pero desde la fe  se puede muy identificar con preferencia por una nueva posibilidad al precio de la pérdida de una  liberación.</w:t>
      </w:r>
    </w:p>
    <w:p w:rsidR="0071351A" w:rsidRDefault="00B14CB6" w:rsidP="00E946D6">
      <w:pPr>
        <w:pStyle w:val="NormalWeb"/>
        <w:jc w:val="both"/>
        <w:rPr>
          <w:rFonts w:ascii="Arial" w:hAnsi="Arial" w:cs="Arial"/>
          <w:b/>
          <w:sz w:val="22"/>
          <w:szCs w:val="22"/>
        </w:rPr>
      </w:pPr>
      <w:r>
        <w:rPr>
          <w:rFonts w:ascii="Arial" w:hAnsi="Arial" w:cs="Arial"/>
          <w:b/>
          <w:sz w:val="22"/>
          <w:szCs w:val="22"/>
        </w:rPr>
        <w:t xml:space="preserve">  </w:t>
      </w:r>
      <w:r w:rsidR="0071351A">
        <w:rPr>
          <w:rFonts w:ascii="Arial" w:hAnsi="Arial" w:cs="Arial"/>
          <w:b/>
          <w:sz w:val="22"/>
          <w:szCs w:val="22"/>
        </w:rPr>
        <w:t>- La carencia y disminución num</w:t>
      </w:r>
      <w:r>
        <w:rPr>
          <w:rFonts w:ascii="Arial" w:hAnsi="Arial" w:cs="Arial"/>
          <w:b/>
          <w:sz w:val="22"/>
          <w:szCs w:val="22"/>
        </w:rPr>
        <w:t>é</w:t>
      </w:r>
      <w:r w:rsidR="0071351A">
        <w:rPr>
          <w:rFonts w:ascii="Arial" w:hAnsi="Arial" w:cs="Arial"/>
          <w:b/>
          <w:sz w:val="22"/>
          <w:szCs w:val="22"/>
        </w:rPr>
        <w:t>rica de sacerdotes en la mayor parte de las grandes cristiand</w:t>
      </w:r>
      <w:r>
        <w:rPr>
          <w:rFonts w:ascii="Arial" w:hAnsi="Arial" w:cs="Arial"/>
          <w:b/>
          <w:sz w:val="22"/>
          <w:szCs w:val="22"/>
        </w:rPr>
        <w:t>ad</w:t>
      </w:r>
      <w:r w:rsidR="0071351A">
        <w:rPr>
          <w:rFonts w:ascii="Arial" w:hAnsi="Arial" w:cs="Arial"/>
          <w:b/>
          <w:sz w:val="22"/>
          <w:szCs w:val="22"/>
        </w:rPr>
        <w:t>es del mundo reclama, en opinión de los defensores del c</w:t>
      </w:r>
      <w:r w:rsidR="0071351A">
        <w:rPr>
          <w:rFonts w:ascii="Arial" w:hAnsi="Arial" w:cs="Arial"/>
          <w:b/>
          <w:sz w:val="22"/>
          <w:szCs w:val="22"/>
        </w:rPr>
        <w:t>e</w:t>
      </w:r>
      <w:r w:rsidR="0071351A">
        <w:rPr>
          <w:rFonts w:ascii="Arial" w:hAnsi="Arial" w:cs="Arial"/>
          <w:b/>
          <w:sz w:val="22"/>
          <w:szCs w:val="22"/>
        </w:rPr>
        <w:t xml:space="preserve">libato opcional, aprovechar para </w:t>
      </w:r>
      <w:r>
        <w:rPr>
          <w:rFonts w:ascii="Arial" w:hAnsi="Arial" w:cs="Arial"/>
          <w:b/>
          <w:sz w:val="22"/>
          <w:szCs w:val="22"/>
        </w:rPr>
        <w:t>la actividad pastoral al gran núme</w:t>
      </w:r>
      <w:r w:rsidR="0071351A">
        <w:rPr>
          <w:rFonts w:ascii="Arial" w:hAnsi="Arial" w:cs="Arial"/>
          <w:b/>
          <w:sz w:val="22"/>
          <w:szCs w:val="22"/>
        </w:rPr>
        <w:t>ro de pers</w:t>
      </w:r>
      <w:r w:rsidR="0071351A">
        <w:rPr>
          <w:rFonts w:ascii="Arial" w:hAnsi="Arial" w:cs="Arial"/>
          <w:b/>
          <w:sz w:val="22"/>
          <w:szCs w:val="22"/>
        </w:rPr>
        <w:t>o</w:t>
      </w:r>
      <w:r w:rsidR="0071351A">
        <w:rPr>
          <w:rFonts w:ascii="Arial" w:hAnsi="Arial" w:cs="Arial"/>
          <w:b/>
          <w:sz w:val="22"/>
          <w:szCs w:val="22"/>
        </w:rPr>
        <w:t>nas que consideran equivocada su primera opción</w:t>
      </w:r>
      <w:r>
        <w:rPr>
          <w:rFonts w:ascii="Arial" w:hAnsi="Arial" w:cs="Arial"/>
          <w:b/>
          <w:sz w:val="22"/>
          <w:szCs w:val="22"/>
        </w:rPr>
        <w:t xml:space="preserve"> de vivir célibes</w:t>
      </w:r>
      <w:r w:rsidR="0071351A">
        <w:rPr>
          <w:rFonts w:ascii="Arial" w:hAnsi="Arial" w:cs="Arial"/>
          <w:b/>
          <w:sz w:val="22"/>
          <w:szCs w:val="22"/>
        </w:rPr>
        <w:t xml:space="preserve"> o no cuentan con suficiente actitud afectiva y </w:t>
      </w:r>
      <w:r>
        <w:rPr>
          <w:rFonts w:ascii="Arial" w:hAnsi="Arial" w:cs="Arial"/>
          <w:b/>
          <w:sz w:val="22"/>
          <w:szCs w:val="22"/>
        </w:rPr>
        <w:t xml:space="preserve">moral para mantener </w:t>
      </w:r>
      <w:r w:rsidR="0071351A">
        <w:rPr>
          <w:rFonts w:ascii="Arial" w:hAnsi="Arial" w:cs="Arial"/>
          <w:b/>
          <w:sz w:val="22"/>
          <w:szCs w:val="22"/>
        </w:rPr>
        <w:t>la primera promesa de c</w:t>
      </w:r>
      <w:r w:rsidR="0071351A">
        <w:rPr>
          <w:rFonts w:ascii="Arial" w:hAnsi="Arial" w:cs="Arial"/>
          <w:b/>
          <w:sz w:val="22"/>
          <w:szCs w:val="22"/>
        </w:rPr>
        <w:t>e</w:t>
      </w:r>
      <w:r w:rsidR="0071351A">
        <w:rPr>
          <w:rFonts w:ascii="Arial" w:hAnsi="Arial" w:cs="Arial"/>
          <w:b/>
          <w:sz w:val="22"/>
          <w:szCs w:val="22"/>
        </w:rPr>
        <w:t>libato definitivo</w:t>
      </w:r>
      <w:r>
        <w:rPr>
          <w:rFonts w:ascii="Arial" w:hAnsi="Arial" w:cs="Arial"/>
          <w:b/>
          <w:sz w:val="22"/>
          <w:szCs w:val="22"/>
        </w:rPr>
        <w:t>.</w:t>
      </w:r>
    </w:p>
    <w:p w:rsidR="00E90D36" w:rsidRDefault="00E90D36" w:rsidP="00E946D6">
      <w:pPr>
        <w:pStyle w:val="NormalWeb"/>
        <w:jc w:val="both"/>
        <w:rPr>
          <w:rFonts w:ascii="Arial" w:hAnsi="Arial" w:cs="Arial"/>
          <w:b/>
          <w:sz w:val="22"/>
          <w:szCs w:val="22"/>
        </w:rPr>
      </w:pPr>
      <w:r>
        <w:rPr>
          <w:rFonts w:ascii="Arial" w:hAnsi="Arial" w:cs="Arial"/>
          <w:b/>
          <w:sz w:val="22"/>
          <w:szCs w:val="22"/>
        </w:rPr>
        <w:t xml:space="preserve">  Es frecuente en los que abandonan el celibato opcional y por lo tanto el ejerc</w:t>
      </w:r>
      <w:r>
        <w:rPr>
          <w:rFonts w:ascii="Arial" w:hAnsi="Arial" w:cs="Arial"/>
          <w:b/>
          <w:sz w:val="22"/>
          <w:szCs w:val="22"/>
        </w:rPr>
        <w:t>i</w:t>
      </w:r>
      <w:r>
        <w:rPr>
          <w:rFonts w:ascii="Arial" w:hAnsi="Arial" w:cs="Arial"/>
          <w:b/>
          <w:sz w:val="22"/>
          <w:szCs w:val="22"/>
        </w:rPr>
        <w:t>cio sacerdotal defender su acción como una liberación de algo que impone la jerarquía, pero que muy bien podía no existir. Pero en la realidad, por muchas argumentaciones que desarrollen  los que sigues ese camino que no eligieron en tiempos pasados lo que consiguen es pasar de unos vínculos a otros, si el matrimonio sustituye al celibato optativo. La experiencia suele luego aclarar lo que es la vida y por lo general entender</w:t>
      </w:r>
      <w:r w:rsidR="00E60728">
        <w:rPr>
          <w:rFonts w:ascii="Arial" w:hAnsi="Arial" w:cs="Arial"/>
          <w:b/>
          <w:sz w:val="22"/>
          <w:szCs w:val="22"/>
        </w:rPr>
        <w:t xml:space="preserve"> el </w:t>
      </w:r>
      <w:proofErr w:type="spellStart"/>
      <w:r w:rsidR="00E60728">
        <w:rPr>
          <w:rFonts w:ascii="Arial" w:hAnsi="Arial" w:cs="Arial"/>
          <w:b/>
          <w:sz w:val="22"/>
          <w:szCs w:val="22"/>
        </w:rPr>
        <w:t>cel</w:t>
      </w:r>
      <w:r>
        <w:rPr>
          <w:rFonts w:ascii="Arial" w:hAnsi="Arial" w:cs="Arial"/>
          <w:b/>
          <w:sz w:val="22"/>
          <w:szCs w:val="22"/>
        </w:rPr>
        <w:t>íbato</w:t>
      </w:r>
      <w:proofErr w:type="spellEnd"/>
      <w:r>
        <w:rPr>
          <w:rFonts w:ascii="Arial" w:hAnsi="Arial" w:cs="Arial"/>
          <w:b/>
          <w:sz w:val="22"/>
          <w:szCs w:val="22"/>
        </w:rPr>
        <w:t xml:space="preserve"> como recurso apostólico</w:t>
      </w:r>
      <w:r w:rsidR="00E60728">
        <w:rPr>
          <w:rFonts w:ascii="Arial" w:hAnsi="Arial" w:cs="Arial"/>
          <w:b/>
          <w:sz w:val="22"/>
          <w:szCs w:val="22"/>
        </w:rPr>
        <w:t>.</w:t>
      </w:r>
    </w:p>
    <w:tbl>
      <w:tblPr>
        <w:tblStyle w:val="Tablaconcuadrcula"/>
        <w:tblW w:w="0" w:type="auto"/>
        <w:tblInd w:w="534" w:type="dxa"/>
        <w:tblLook w:val="04A0"/>
      </w:tblPr>
      <w:tblGrid>
        <w:gridCol w:w="7796"/>
      </w:tblGrid>
      <w:tr w:rsidR="00E90D36" w:rsidTr="00E90D36">
        <w:tc>
          <w:tcPr>
            <w:tcW w:w="7796" w:type="dxa"/>
          </w:tcPr>
          <w:p w:rsidR="00E90D36" w:rsidRPr="00252520" w:rsidRDefault="00E90D36" w:rsidP="00E90D36">
            <w:pPr>
              <w:pStyle w:val="NormalWeb"/>
              <w:jc w:val="both"/>
              <w:rPr>
                <w:rFonts w:ascii="Arial" w:hAnsi="Arial" w:cs="Arial"/>
                <w:b/>
                <w:color w:val="00B050"/>
              </w:rPr>
            </w:pPr>
            <w:r w:rsidRPr="00252520">
              <w:rPr>
                <w:rFonts w:ascii="Arial" w:hAnsi="Arial" w:cs="Arial"/>
                <w:b/>
                <w:color w:val="00B050"/>
              </w:rPr>
              <w:t>No se debe extrañar que la líneas de la nueva evangelización vayan por mantener el celibato opcional para quien quiera trabajar en ella desde el sacerdocio. Se requerirá en los tiempos que vienen más entrega, más disponibilidad, más renuncia y más libertad. Sin actitudes de este tipo poco se podrá hacer por anunciar el mensaje de Jesús en una sociedad en la que predomina el erotismo y que tantas veces se ha definido como de revolución sexual.</w:t>
            </w:r>
          </w:p>
        </w:tc>
      </w:tr>
    </w:tbl>
    <w:p w:rsidR="0071351A" w:rsidRDefault="00E90D36" w:rsidP="00E946D6">
      <w:pPr>
        <w:pStyle w:val="NormalWeb"/>
        <w:jc w:val="both"/>
        <w:rPr>
          <w:rFonts w:ascii="Arial" w:hAnsi="Arial" w:cs="Arial"/>
          <w:b/>
          <w:sz w:val="22"/>
          <w:szCs w:val="22"/>
        </w:rPr>
      </w:pPr>
      <w:r>
        <w:rPr>
          <w:rFonts w:ascii="Arial" w:hAnsi="Arial" w:cs="Arial"/>
          <w:b/>
          <w:sz w:val="22"/>
          <w:szCs w:val="22"/>
        </w:rPr>
        <w:t xml:space="preserve"> </w:t>
      </w:r>
      <w:r w:rsidR="00B14CB6">
        <w:rPr>
          <w:rFonts w:ascii="Arial" w:hAnsi="Arial" w:cs="Arial"/>
          <w:b/>
          <w:sz w:val="22"/>
          <w:szCs w:val="22"/>
        </w:rPr>
        <w:t xml:space="preserve">   </w:t>
      </w:r>
      <w:r w:rsidR="0071351A">
        <w:rPr>
          <w:rFonts w:ascii="Arial" w:hAnsi="Arial" w:cs="Arial"/>
          <w:b/>
          <w:sz w:val="22"/>
          <w:szCs w:val="22"/>
        </w:rPr>
        <w:t xml:space="preserve">Ante </w:t>
      </w:r>
      <w:r>
        <w:rPr>
          <w:rFonts w:ascii="Arial" w:hAnsi="Arial" w:cs="Arial"/>
          <w:b/>
          <w:sz w:val="22"/>
          <w:szCs w:val="22"/>
        </w:rPr>
        <w:t>l</w:t>
      </w:r>
      <w:r w:rsidR="0071351A">
        <w:rPr>
          <w:rFonts w:ascii="Arial" w:hAnsi="Arial" w:cs="Arial"/>
          <w:b/>
          <w:sz w:val="22"/>
          <w:szCs w:val="22"/>
        </w:rPr>
        <w:t>a</w:t>
      </w:r>
      <w:r w:rsidR="00B14CB6">
        <w:rPr>
          <w:rFonts w:ascii="Arial" w:hAnsi="Arial" w:cs="Arial"/>
          <w:b/>
          <w:sz w:val="22"/>
          <w:szCs w:val="22"/>
        </w:rPr>
        <w:t>s argumentaciones</w:t>
      </w:r>
      <w:r w:rsidR="00C87C5F">
        <w:rPr>
          <w:rFonts w:ascii="Arial" w:hAnsi="Arial" w:cs="Arial"/>
          <w:b/>
          <w:sz w:val="22"/>
          <w:szCs w:val="22"/>
        </w:rPr>
        <w:t xml:space="preserve"> de los promotores del celibato opcional</w:t>
      </w:r>
      <w:r w:rsidR="00B14CB6">
        <w:rPr>
          <w:rFonts w:ascii="Arial" w:hAnsi="Arial" w:cs="Arial"/>
          <w:b/>
          <w:sz w:val="22"/>
          <w:szCs w:val="22"/>
        </w:rPr>
        <w:t>,</w:t>
      </w:r>
      <w:r w:rsidR="0071351A">
        <w:rPr>
          <w:rFonts w:ascii="Arial" w:hAnsi="Arial" w:cs="Arial"/>
          <w:b/>
          <w:sz w:val="22"/>
          <w:szCs w:val="22"/>
        </w:rPr>
        <w:t xml:space="preserve"> que en el fondo tiene</w:t>
      </w:r>
      <w:r w:rsidR="00C87C5F">
        <w:rPr>
          <w:rFonts w:ascii="Arial" w:hAnsi="Arial" w:cs="Arial"/>
          <w:b/>
          <w:sz w:val="22"/>
          <w:szCs w:val="22"/>
        </w:rPr>
        <w:t>n</w:t>
      </w:r>
      <w:r w:rsidR="0071351A">
        <w:rPr>
          <w:rFonts w:ascii="Arial" w:hAnsi="Arial" w:cs="Arial"/>
          <w:b/>
          <w:sz w:val="22"/>
          <w:szCs w:val="22"/>
        </w:rPr>
        <w:t xml:space="preserve"> tanto peso objetivo</w:t>
      </w:r>
      <w:r w:rsidR="00C87C5F">
        <w:rPr>
          <w:rFonts w:ascii="Arial" w:hAnsi="Arial" w:cs="Arial"/>
          <w:b/>
          <w:sz w:val="22"/>
          <w:szCs w:val="22"/>
        </w:rPr>
        <w:t xml:space="preserve"> en quienes por sus caminos se van orientando</w:t>
      </w:r>
      <w:r w:rsidR="0071351A">
        <w:rPr>
          <w:rFonts w:ascii="Arial" w:hAnsi="Arial" w:cs="Arial"/>
          <w:b/>
          <w:sz w:val="22"/>
          <w:szCs w:val="22"/>
        </w:rPr>
        <w:t xml:space="preserve">, </w:t>
      </w:r>
      <w:r w:rsidR="00B14CB6">
        <w:rPr>
          <w:rFonts w:ascii="Arial" w:hAnsi="Arial" w:cs="Arial"/>
          <w:b/>
          <w:sz w:val="22"/>
          <w:szCs w:val="22"/>
        </w:rPr>
        <w:t>l</w:t>
      </w:r>
      <w:r w:rsidR="0071351A">
        <w:rPr>
          <w:rFonts w:ascii="Arial" w:hAnsi="Arial" w:cs="Arial"/>
          <w:b/>
          <w:sz w:val="22"/>
          <w:szCs w:val="22"/>
        </w:rPr>
        <w:t>a Jerarquía de</w:t>
      </w:r>
      <w:r w:rsidR="00B14CB6">
        <w:rPr>
          <w:rFonts w:ascii="Arial" w:hAnsi="Arial" w:cs="Arial"/>
          <w:b/>
          <w:sz w:val="22"/>
          <w:szCs w:val="22"/>
        </w:rPr>
        <w:t xml:space="preserve"> </w:t>
      </w:r>
      <w:r w:rsidR="0071351A">
        <w:rPr>
          <w:rFonts w:ascii="Arial" w:hAnsi="Arial" w:cs="Arial"/>
          <w:b/>
          <w:sz w:val="22"/>
          <w:szCs w:val="22"/>
        </w:rPr>
        <w:t>la Iglesia y gran parte de la comunidad cristiana no sacerdotal, opone ar</w:t>
      </w:r>
      <w:r w:rsidR="00B14CB6">
        <w:rPr>
          <w:rFonts w:ascii="Arial" w:hAnsi="Arial" w:cs="Arial"/>
          <w:b/>
          <w:sz w:val="22"/>
          <w:szCs w:val="22"/>
        </w:rPr>
        <w:t>g</w:t>
      </w:r>
      <w:r w:rsidR="0071351A">
        <w:rPr>
          <w:rFonts w:ascii="Arial" w:hAnsi="Arial" w:cs="Arial"/>
          <w:b/>
          <w:sz w:val="22"/>
          <w:szCs w:val="22"/>
        </w:rPr>
        <w:t xml:space="preserve">umentos </w:t>
      </w:r>
      <w:r w:rsidR="00C87C5F">
        <w:rPr>
          <w:rFonts w:ascii="Arial" w:hAnsi="Arial" w:cs="Arial"/>
          <w:b/>
          <w:sz w:val="22"/>
          <w:szCs w:val="22"/>
        </w:rPr>
        <w:t xml:space="preserve">intuitivos </w:t>
      </w:r>
      <w:r w:rsidR="0071351A">
        <w:rPr>
          <w:rFonts w:ascii="Arial" w:hAnsi="Arial" w:cs="Arial"/>
          <w:b/>
          <w:sz w:val="22"/>
          <w:szCs w:val="22"/>
        </w:rPr>
        <w:t>no menos válidos que los exhibido</w:t>
      </w:r>
      <w:r w:rsidR="00B14CB6">
        <w:rPr>
          <w:rFonts w:ascii="Arial" w:hAnsi="Arial" w:cs="Arial"/>
          <w:b/>
          <w:sz w:val="22"/>
          <w:szCs w:val="22"/>
        </w:rPr>
        <w:t>s</w:t>
      </w:r>
      <w:r w:rsidR="0071351A">
        <w:rPr>
          <w:rFonts w:ascii="Arial" w:hAnsi="Arial" w:cs="Arial"/>
          <w:b/>
          <w:sz w:val="22"/>
          <w:szCs w:val="22"/>
        </w:rPr>
        <w:t xml:space="preserve"> por l</w:t>
      </w:r>
      <w:r w:rsidR="00B14CB6">
        <w:rPr>
          <w:rFonts w:ascii="Arial" w:hAnsi="Arial" w:cs="Arial"/>
          <w:b/>
          <w:sz w:val="22"/>
          <w:szCs w:val="22"/>
        </w:rPr>
        <w:t>o</w:t>
      </w:r>
      <w:r w:rsidR="0071351A">
        <w:rPr>
          <w:rFonts w:ascii="Arial" w:hAnsi="Arial" w:cs="Arial"/>
          <w:b/>
          <w:sz w:val="22"/>
          <w:szCs w:val="22"/>
        </w:rPr>
        <w:t>s defe</w:t>
      </w:r>
      <w:r w:rsidR="0071351A">
        <w:rPr>
          <w:rFonts w:ascii="Arial" w:hAnsi="Arial" w:cs="Arial"/>
          <w:b/>
          <w:sz w:val="22"/>
          <w:szCs w:val="22"/>
        </w:rPr>
        <w:t>n</w:t>
      </w:r>
      <w:r w:rsidR="0071351A">
        <w:rPr>
          <w:rFonts w:ascii="Arial" w:hAnsi="Arial" w:cs="Arial"/>
          <w:b/>
          <w:sz w:val="22"/>
          <w:szCs w:val="22"/>
        </w:rPr>
        <w:t>sores del celibato opcional para el clero.</w:t>
      </w:r>
    </w:p>
    <w:p w:rsidR="0071351A" w:rsidRDefault="00B14CB6" w:rsidP="00E946D6">
      <w:pPr>
        <w:pStyle w:val="NormalWeb"/>
        <w:jc w:val="both"/>
        <w:rPr>
          <w:rFonts w:ascii="Arial" w:hAnsi="Arial" w:cs="Arial"/>
          <w:b/>
          <w:sz w:val="22"/>
          <w:szCs w:val="22"/>
        </w:rPr>
      </w:pPr>
      <w:r>
        <w:rPr>
          <w:rFonts w:ascii="Arial" w:hAnsi="Arial" w:cs="Arial"/>
          <w:b/>
          <w:sz w:val="22"/>
          <w:szCs w:val="22"/>
        </w:rPr>
        <w:t xml:space="preserve">   </w:t>
      </w:r>
      <w:r w:rsidR="0071351A">
        <w:rPr>
          <w:rFonts w:ascii="Arial" w:hAnsi="Arial" w:cs="Arial"/>
          <w:b/>
          <w:sz w:val="22"/>
          <w:szCs w:val="22"/>
        </w:rPr>
        <w:t xml:space="preserve"> Entre ellos son serio</w:t>
      </w:r>
      <w:r>
        <w:rPr>
          <w:rFonts w:ascii="Arial" w:hAnsi="Arial" w:cs="Arial"/>
          <w:b/>
          <w:sz w:val="22"/>
          <w:szCs w:val="22"/>
        </w:rPr>
        <w:t>s</w:t>
      </w:r>
      <w:r w:rsidR="0071351A">
        <w:rPr>
          <w:rFonts w:ascii="Arial" w:hAnsi="Arial" w:cs="Arial"/>
          <w:b/>
          <w:sz w:val="22"/>
          <w:szCs w:val="22"/>
        </w:rPr>
        <w:t xml:space="preserve"> los tres siguientes</w:t>
      </w:r>
      <w:r>
        <w:rPr>
          <w:rFonts w:ascii="Arial" w:hAnsi="Arial" w:cs="Arial"/>
          <w:b/>
          <w:sz w:val="22"/>
          <w:szCs w:val="22"/>
        </w:rPr>
        <w:t>:</w:t>
      </w:r>
    </w:p>
    <w:p w:rsidR="0071351A" w:rsidRDefault="0071351A" w:rsidP="00E946D6">
      <w:pPr>
        <w:pStyle w:val="NormalWeb"/>
        <w:jc w:val="both"/>
        <w:rPr>
          <w:rFonts w:ascii="Arial" w:hAnsi="Arial" w:cs="Arial"/>
          <w:b/>
          <w:sz w:val="22"/>
          <w:szCs w:val="22"/>
        </w:rPr>
      </w:pPr>
      <w:r>
        <w:rPr>
          <w:rFonts w:ascii="Arial" w:hAnsi="Arial" w:cs="Arial"/>
          <w:b/>
          <w:sz w:val="22"/>
          <w:szCs w:val="22"/>
        </w:rPr>
        <w:t xml:space="preserve">  - El </w:t>
      </w:r>
      <w:r w:rsidR="00B14CB6">
        <w:rPr>
          <w:rFonts w:ascii="Arial" w:hAnsi="Arial" w:cs="Arial"/>
          <w:b/>
          <w:sz w:val="22"/>
          <w:szCs w:val="22"/>
        </w:rPr>
        <w:t>celibato no se impone, solo se exige como condición del ejercicio sacerd</w:t>
      </w:r>
      <w:r w:rsidR="00B14CB6">
        <w:rPr>
          <w:rFonts w:ascii="Arial" w:hAnsi="Arial" w:cs="Arial"/>
          <w:b/>
          <w:sz w:val="22"/>
          <w:szCs w:val="22"/>
        </w:rPr>
        <w:t>o</w:t>
      </w:r>
      <w:r w:rsidR="00B14CB6">
        <w:rPr>
          <w:rFonts w:ascii="Arial" w:hAnsi="Arial" w:cs="Arial"/>
          <w:b/>
          <w:sz w:val="22"/>
          <w:szCs w:val="22"/>
        </w:rPr>
        <w:t>tal libremente deseado y aceptado por la autoridad de la Iglesia. La autoridad, la jerarquía que lo impone, tiene la persuasión de que, cuando se elige voluntari</w:t>
      </w:r>
      <w:r w:rsidR="00B14CB6">
        <w:rPr>
          <w:rFonts w:ascii="Arial" w:hAnsi="Arial" w:cs="Arial"/>
          <w:b/>
          <w:sz w:val="22"/>
          <w:szCs w:val="22"/>
        </w:rPr>
        <w:t>a</w:t>
      </w:r>
      <w:r w:rsidR="00B14CB6">
        <w:rPr>
          <w:rFonts w:ascii="Arial" w:hAnsi="Arial" w:cs="Arial"/>
          <w:b/>
          <w:sz w:val="22"/>
          <w:szCs w:val="22"/>
        </w:rPr>
        <w:t>mente que es lo que se pide,</w:t>
      </w:r>
      <w:r>
        <w:rPr>
          <w:rFonts w:ascii="Arial" w:hAnsi="Arial" w:cs="Arial"/>
          <w:b/>
          <w:sz w:val="22"/>
          <w:szCs w:val="22"/>
        </w:rPr>
        <w:t xml:space="preserve"> es una oferta a Dios para una mayor entrega. </w:t>
      </w:r>
      <w:r w:rsidR="00B14CB6">
        <w:rPr>
          <w:rFonts w:ascii="Arial" w:hAnsi="Arial" w:cs="Arial"/>
          <w:b/>
          <w:sz w:val="22"/>
          <w:szCs w:val="22"/>
        </w:rPr>
        <w:t>y r</w:t>
      </w:r>
      <w:r w:rsidR="00B14CB6">
        <w:rPr>
          <w:rFonts w:ascii="Arial" w:hAnsi="Arial" w:cs="Arial"/>
          <w:b/>
          <w:sz w:val="22"/>
          <w:szCs w:val="22"/>
        </w:rPr>
        <w:t>e</w:t>
      </w:r>
      <w:r w:rsidR="00B14CB6">
        <w:rPr>
          <w:rFonts w:ascii="Arial" w:hAnsi="Arial" w:cs="Arial"/>
          <w:b/>
          <w:sz w:val="22"/>
          <w:szCs w:val="22"/>
        </w:rPr>
        <w:t xml:space="preserve">sulta su ejercicio </w:t>
      </w:r>
      <w:r>
        <w:rPr>
          <w:rFonts w:ascii="Arial" w:hAnsi="Arial" w:cs="Arial"/>
          <w:b/>
          <w:sz w:val="22"/>
          <w:szCs w:val="22"/>
        </w:rPr>
        <w:t xml:space="preserve">una gracia que Dios otorga a quien sinceramente la pide y que </w:t>
      </w:r>
      <w:r w:rsidR="00B14CB6">
        <w:rPr>
          <w:rFonts w:ascii="Arial" w:hAnsi="Arial" w:cs="Arial"/>
          <w:b/>
          <w:sz w:val="22"/>
          <w:szCs w:val="22"/>
        </w:rPr>
        <w:t>posibilita más que el matrimonio el contar con los</w:t>
      </w:r>
      <w:r>
        <w:rPr>
          <w:rFonts w:ascii="Arial" w:hAnsi="Arial" w:cs="Arial"/>
          <w:b/>
          <w:sz w:val="22"/>
          <w:szCs w:val="22"/>
        </w:rPr>
        <w:t xml:space="preserve"> recursos sociales y psicológ</w:t>
      </w:r>
      <w:r>
        <w:rPr>
          <w:rFonts w:ascii="Arial" w:hAnsi="Arial" w:cs="Arial"/>
          <w:b/>
          <w:sz w:val="22"/>
          <w:szCs w:val="22"/>
        </w:rPr>
        <w:t>i</w:t>
      </w:r>
      <w:r>
        <w:rPr>
          <w:rFonts w:ascii="Arial" w:hAnsi="Arial" w:cs="Arial"/>
          <w:b/>
          <w:sz w:val="22"/>
          <w:szCs w:val="22"/>
        </w:rPr>
        <w:t>co que ayudan</w:t>
      </w:r>
      <w:r w:rsidR="00B14CB6">
        <w:rPr>
          <w:rFonts w:ascii="Arial" w:hAnsi="Arial" w:cs="Arial"/>
          <w:b/>
          <w:sz w:val="22"/>
          <w:szCs w:val="22"/>
        </w:rPr>
        <w:t xml:space="preserve"> a los deberes propios del sacerdocio: entrega, disponibilidad, desinterés, altruismo, ejemplaridad.</w:t>
      </w:r>
    </w:p>
    <w:p w:rsidR="0071351A" w:rsidRDefault="0071351A" w:rsidP="00E946D6">
      <w:pPr>
        <w:pStyle w:val="NormalWeb"/>
        <w:jc w:val="both"/>
        <w:rPr>
          <w:rFonts w:ascii="Arial" w:hAnsi="Arial" w:cs="Arial"/>
          <w:b/>
          <w:sz w:val="22"/>
          <w:szCs w:val="22"/>
        </w:rPr>
      </w:pPr>
      <w:r>
        <w:rPr>
          <w:rFonts w:ascii="Arial" w:hAnsi="Arial" w:cs="Arial"/>
          <w:b/>
          <w:sz w:val="22"/>
          <w:szCs w:val="22"/>
        </w:rPr>
        <w:t>-</w:t>
      </w:r>
      <w:r w:rsidR="00B14CB6">
        <w:rPr>
          <w:rFonts w:ascii="Arial" w:hAnsi="Arial" w:cs="Arial"/>
          <w:b/>
          <w:sz w:val="22"/>
          <w:szCs w:val="22"/>
        </w:rPr>
        <w:t xml:space="preserve"> </w:t>
      </w:r>
      <w:r>
        <w:rPr>
          <w:rFonts w:ascii="Arial" w:hAnsi="Arial" w:cs="Arial"/>
          <w:b/>
          <w:sz w:val="22"/>
          <w:szCs w:val="22"/>
        </w:rPr>
        <w:t xml:space="preserve"> </w:t>
      </w:r>
      <w:r w:rsidR="00B14CB6">
        <w:rPr>
          <w:rFonts w:ascii="Arial" w:hAnsi="Arial" w:cs="Arial"/>
          <w:b/>
          <w:sz w:val="22"/>
          <w:szCs w:val="22"/>
        </w:rPr>
        <w:t>E</w:t>
      </w:r>
      <w:r>
        <w:rPr>
          <w:rFonts w:ascii="Arial" w:hAnsi="Arial" w:cs="Arial"/>
          <w:b/>
          <w:sz w:val="22"/>
          <w:szCs w:val="22"/>
        </w:rPr>
        <w:t xml:space="preserve">l </w:t>
      </w:r>
      <w:r w:rsidR="00B14CB6">
        <w:rPr>
          <w:rFonts w:ascii="Arial" w:hAnsi="Arial" w:cs="Arial"/>
          <w:b/>
          <w:sz w:val="22"/>
          <w:szCs w:val="22"/>
        </w:rPr>
        <w:t>c</w:t>
      </w:r>
      <w:r>
        <w:rPr>
          <w:rFonts w:ascii="Arial" w:hAnsi="Arial" w:cs="Arial"/>
          <w:b/>
          <w:sz w:val="22"/>
          <w:szCs w:val="22"/>
        </w:rPr>
        <w:t xml:space="preserve">elibato hace más libre en diversos terrenos al que se entrega a la </w:t>
      </w:r>
      <w:r w:rsidR="00B14CB6">
        <w:rPr>
          <w:rFonts w:ascii="Arial" w:hAnsi="Arial" w:cs="Arial"/>
          <w:b/>
          <w:sz w:val="22"/>
          <w:szCs w:val="22"/>
        </w:rPr>
        <w:t xml:space="preserve">acción pastoral y litúrgica, </w:t>
      </w:r>
      <w:r>
        <w:rPr>
          <w:rFonts w:ascii="Arial" w:hAnsi="Arial" w:cs="Arial"/>
          <w:b/>
          <w:sz w:val="22"/>
          <w:szCs w:val="22"/>
        </w:rPr>
        <w:t xml:space="preserve"> ya que las exigencias mo</w:t>
      </w:r>
      <w:r w:rsidR="00B14CB6">
        <w:rPr>
          <w:rFonts w:ascii="Arial" w:hAnsi="Arial" w:cs="Arial"/>
          <w:b/>
          <w:sz w:val="22"/>
          <w:szCs w:val="22"/>
        </w:rPr>
        <w:t>r</w:t>
      </w:r>
      <w:r>
        <w:rPr>
          <w:rFonts w:ascii="Arial" w:hAnsi="Arial" w:cs="Arial"/>
          <w:b/>
          <w:sz w:val="22"/>
          <w:szCs w:val="22"/>
        </w:rPr>
        <w:t>ales, sociales, afectivas y econ</w:t>
      </w:r>
      <w:r w:rsidR="00B14CB6">
        <w:rPr>
          <w:rFonts w:ascii="Arial" w:hAnsi="Arial" w:cs="Arial"/>
          <w:b/>
          <w:sz w:val="22"/>
          <w:szCs w:val="22"/>
        </w:rPr>
        <w:t>ó</w:t>
      </w:r>
      <w:r>
        <w:rPr>
          <w:rFonts w:ascii="Arial" w:hAnsi="Arial" w:cs="Arial"/>
          <w:b/>
          <w:sz w:val="22"/>
          <w:szCs w:val="22"/>
        </w:rPr>
        <w:t>micas de una familia implica</w:t>
      </w:r>
      <w:r w:rsidR="00B14CB6">
        <w:rPr>
          <w:rFonts w:ascii="Arial" w:hAnsi="Arial" w:cs="Arial"/>
          <w:b/>
          <w:sz w:val="22"/>
          <w:szCs w:val="22"/>
        </w:rPr>
        <w:t>n</w:t>
      </w:r>
      <w:r>
        <w:rPr>
          <w:rFonts w:ascii="Arial" w:hAnsi="Arial" w:cs="Arial"/>
          <w:b/>
          <w:sz w:val="22"/>
          <w:szCs w:val="22"/>
        </w:rPr>
        <w:t xml:space="preserve"> una prioridad natural que la</w:t>
      </w:r>
      <w:r w:rsidR="00B14CB6">
        <w:rPr>
          <w:rFonts w:ascii="Arial" w:hAnsi="Arial" w:cs="Arial"/>
          <w:b/>
          <w:sz w:val="22"/>
          <w:szCs w:val="22"/>
        </w:rPr>
        <w:t xml:space="preserve"> atención que exige el sacerdocio. Durante muchos siglo la Iglesia que vive en estas culturas latinas así lo ha entendido y reclama a los que quieren ser consagrados por el sacr</w:t>
      </w:r>
      <w:r w:rsidR="00B14CB6">
        <w:rPr>
          <w:rFonts w:ascii="Arial" w:hAnsi="Arial" w:cs="Arial"/>
          <w:b/>
          <w:sz w:val="22"/>
          <w:szCs w:val="22"/>
        </w:rPr>
        <w:t>a</w:t>
      </w:r>
      <w:r w:rsidR="00B14CB6">
        <w:rPr>
          <w:rFonts w:ascii="Arial" w:hAnsi="Arial" w:cs="Arial"/>
          <w:b/>
          <w:sz w:val="22"/>
          <w:szCs w:val="22"/>
        </w:rPr>
        <w:t xml:space="preserve">mento del orden a esa vida </w:t>
      </w:r>
      <w:r>
        <w:rPr>
          <w:rFonts w:ascii="Arial" w:hAnsi="Arial" w:cs="Arial"/>
          <w:b/>
          <w:sz w:val="22"/>
          <w:szCs w:val="22"/>
        </w:rPr>
        <w:t xml:space="preserve"> persona libre y entregada del todo a la obra eclesial no puede poner en comparación</w:t>
      </w:r>
      <w:r w:rsidR="00B14CB6">
        <w:rPr>
          <w:rFonts w:ascii="Arial" w:hAnsi="Arial" w:cs="Arial"/>
          <w:b/>
          <w:sz w:val="22"/>
          <w:szCs w:val="22"/>
        </w:rPr>
        <w:t>.</w:t>
      </w:r>
    </w:p>
    <w:p w:rsidR="0071351A" w:rsidRDefault="0071351A" w:rsidP="00E946D6">
      <w:pPr>
        <w:pStyle w:val="NormalWeb"/>
        <w:jc w:val="both"/>
        <w:rPr>
          <w:rFonts w:ascii="Arial" w:hAnsi="Arial" w:cs="Arial"/>
          <w:b/>
          <w:sz w:val="22"/>
          <w:szCs w:val="22"/>
        </w:rPr>
      </w:pPr>
      <w:r>
        <w:rPr>
          <w:rFonts w:ascii="Arial" w:hAnsi="Arial" w:cs="Arial"/>
          <w:b/>
          <w:sz w:val="22"/>
          <w:szCs w:val="22"/>
        </w:rPr>
        <w:lastRenderedPageBreak/>
        <w:t xml:space="preserve"> - La tradici</w:t>
      </w:r>
      <w:r w:rsidR="008E12F6">
        <w:rPr>
          <w:rFonts w:ascii="Arial" w:hAnsi="Arial" w:cs="Arial"/>
          <w:b/>
          <w:sz w:val="22"/>
          <w:szCs w:val="22"/>
        </w:rPr>
        <w:t>ó</w:t>
      </w:r>
      <w:r>
        <w:rPr>
          <w:rFonts w:ascii="Arial" w:hAnsi="Arial" w:cs="Arial"/>
          <w:b/>
          <w:sz w:val="22"/>
          <w:szCs w:val="22"/>
        </w:rPr>
        <w:t>n de la Iglesia</w:t>
      </w:r>
      <w:r w:rsidR="00B14CB6">
        <w:rPr>
          <w:rFonts w:ascii="Arial" w:hAnsi="Arial" w:cs="Arial"/>
          <w:b/>
          <w:sz w:val="22"/>
          <w:szCs w:val="22"/>
        </w:rPr>
        <w:t xml:space="preserve"> tiene también peso específico, no de rutina sino de experiencia. </w:t>
      </w:r>
      <w:r w:rsidR="005F4E5A">
        <w:rPr>
          <w:rFonts w:ascii="Arial" w:hAnsi="Arial" w:cs="Arial"/>
          <w:b/>
          <w:sz w:val="22"/>
          <w:szCs w:val="22"/>
        </w:rPr>
        <w:t>L</w:t>
      </w:r>
      <w:r>
        <w:rPr>
          <w:rFonts w:ascii="Arial" w:hAnsi="Arial" w:cs="Arial"/>
          <w:b/>
          <w:sz w:val="22"/>
          <w:szCs w:val="22"/>
        </w:rPr>
        <w:t>a actitud de la Jerarqu</w:t>
      </w:r>
      <w:r w:rsidR="005F4E5A">
        <w:rPr>
          <w:rFonts w:ascii="Arial" w:hAnsi="Arial" w:cs="Arial"/>
          <w:b/>
          <w:sz w:val="22"/>
          <w:szCs w:val="22"/>
        </w:rPr>
        <w:t>í</w:t>
      </w:r>
      <w:r>
        <w:rPr>
          <w:rFonts w:ascii="Arial" w:hAnsi="Arial" w:cs="Arial"/>
          <w:b/>
          <w:sz w:val="22"/>
          <w:szCs w:val="22"/>
        </w:rPr>
        <w:t>a</w:t>
      </w:r>
      <w:r w:rsidR="005F4E5A">
        <w:rPr>
          <w:rFonts w:ascii="Arial" w:hAnsi="Arial" w:cs="Arial"/>
          <w:b/>
          <w:sz w:val="22"/>
          <w:szCs w:val="22"/>
        </w:rPr>
        <w:t xml:space="preserve"> (concilio, obispos, pontífices romanos) </w:t>
      </w:r>
      <w:r>
        <w:rPr>
          <w:rFonts w:ascii="Arial" w:hAnsi="Arial" w:cs="Arial"/>
          <w:b/>
          <w:sz w:val="22"/>
          <w:szCs w:val="22"/>
        </w:rPr>
        <w:t xml:space="preserve"> desde la primera</w:t>
      </w:r>
      <w:r w:rsidR="005F4E5A">
        <w:rPr>
          <w:rFonts w:ascii="Arial" w:hAnsi="Arial" w:cs="Arial"/>
          <w:b/>
          <w:sz w:val="22"/>
          <w:szCs w:val="22"/>
        </w:rPr>
        <w:t xml:space="preserve"> Edad Media </w:t>
      </w:r>
      <w:r>
        <w:rPr>
          <w:rFonts w:ascii="Arial" w:hAnsi="Arial" w:cs="Arial"/>
          <w:b/>
          <w:sz w:val="22"/>
          <w:szCs w:val="22"/>
        </w:rPr>
        <w:t>ha dado los argumen</w:t>
      </w:r>
      <w:r w:rsidR="005F4E5A">
        <w:rPr>
          <w:rFonts w:ascii="Arial" w:hAnsi="Arial" w:cs="Arial"/>
          <w:b/>
          <w:sz w:val="22"/>
          <w:szCs w:val="22"/>
        </w:rPr>
        <w:t>tos</w:t>
      </w:r>
      <w:r>
        <w:rPr>
          <w:rFonts w:ascii="Arial" w:hAnsi="Arial" w:cs="Arial"/>
          <w:b/>
          <w:sz w:val="22"/>
          <w:szCs w:val="22"/>
        </w:rPr>
        <w:t xml:space="preserve"> y luego las norma</w:t>
      </w:r>
      <w:r w:rsidR="005F4E5A">
        <w:rPr>
          <w:rFonts w:ascii="Arial" w:hAnsi="Arial" w:cs="Arial"/>
          <w:b/>
          <w:sz w:val="22"/>
          <w:szCs w:val="22"/>
        </w:rPr>
        <w:t>s</w:t>
      </w:r>
      <w:r w:rsidR="008E12F6">
        <w:rPr>
          <w:rFonts w:ascii="Arial" w:hAnsi="Arial" w:cs="Arial"/>
          <w:b/>
          <w:sz w:val="22"/>
          <w:szCs w:val="22"/>
        </w:rPr>
        <w:t xml:space="preserve"> por las cuá</w:t>
      </w:r>
      <w:r>
        <w:rPr>
          <w:rFonts w:ascii="Arial" w:hAnsi="Arial" w:cs="Arial"/>
          <w:b/>
          <w:sz w:val="22"/>
          <w:szCs w:val="22"/>
        </w:rPr>
        <w:t>l</w:t>
      </w:r>
      <w:r w:rsidR="008E12F6">
        <w:rPr>
          <w:rFonts w:ascii="Arial" w:hAnsi="Arial" w:cs="Arial"/>
          <w:b/>
          <w:sz w:val="22"/>
          <w:szCs w:val="22"/>
        </w:rPr>
        <w:t>es</w:t>
      </w:r>
      <w:r>
        <w:rPr>
          <w:rFonts w:ascii="Arial" w:hAnsi="Arial" w:cs="Arial"/>
          <w:b/>
          <w:sz w:val="22"/>
          <w:szCs w:val="22"/>
        </w:rPr>
        <w:t xml:space="preserve"> los sacerdotes deben ser célibes como ayuda impres</w:t>
      </w:r>
      <w:r w:rsidR="005F4E5A">
        <w:rPr>
          <w:rFonts w:ascii="Arial" w:hAnsi="Arial" w:cs="Arial"/>
          <w:b/>
          <w:sz w:val="22"/>
          <w:szCs w:val="22"/>
        </w:rPr>
        <w:t>c</w:t>
      </w:r>
      <w:r>
        <w:rPr>
          <w:rFonts w:ascii="Arial" w:hAnsi="Arial" w:cs="Arial"/>
          <w:b/>
          <w:sz w:val="22"/>
          <w:szCs w:val="22"/>
        </w:rPr>
        <w:t>i</w:t>
      </w:r>
      <w:r w:rsidR="005F4E5A">
        <w:rPr>
          <w:rFonts w:ascii="Arial" w:hAnsi="Arial" w:cs="Arial"/>
          <w:b/>
          <w:sz w:val="22"/>
          <w:szCs w:val="22"/>
        </w:rPr>
        <w:t>nd</w:t>
      </w:r>
      <w:r>
        <w:rPr>
          <w:rFonts w:ascii="Arial" w:hAnsi="Arial" w:cs="Arial"/>
          <w:b/>
          <w:sz w:val="22"/>
          <w:szCs w:val="22"/>
        </w:rPr>
        <w:t>ible para el cumplimiento de su labor</w:t>
      </w:r>
      <w:r w:rsidR="005F4E5A">
        <w:rPr>
          <w:rFonts w:ascii="Arial" w:hAnsi="Arial" w:cs="Arial"/>
          <w:b/>
          <w:sz w:val="22"/>
          <w:szCs w:val="22"/>
        </w:rPr>
        <w:t xml:space="preserve"> evangelizadora..</w:t>
      </w:r>
    </w:p>
    <w:p w:rsidR="00C87C5F" w:rsidRDefault="00C87C5F" w:rsidP="00C87C5F">
      <w:pPr>
        <w:pStyle w:val="NormalWeb"/>
        <w:jc w:val="center"/>
        <w:rPr>
          <w:rFonts w:ascii="Arial" w:hAnsi="Arial" w:cs="Arial"/>
          <w:b/>
          <w:sz w:val="22"/>
          <w:szCs w:val="22"/>
        </w:rPr>
      </w:pPr>
      <w:r>
        <w:rPr>
          <w:b/>
          <w:noProof/>
          <w:sz w:val="22"/>
          <w:szCs w:val="22"/>
        </w:rPr>
        <w:drawing>
          <wp:inline distT="0" distB="0" distL="0" distR="0">
            <wp:extent cx="3848100" cy="1847850"/>
            <wp:effectExtent l="19050" t="0" r="0" b="0"/>
            <wp:docPr id="3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srcRect l="30688" t="51687" r="30511" b="24083"/>
                    <a:stretch>
                      <a:fillRect/>
                    </a:stretch>
                  </pic:blipFill>
                  <pic:spPr bwMode="auto">
                    <a:xfrm>
                      <a:off x="0" y="0"/>
                      <a:ext cx="3848100" cy="1847850"/>
                    </a:xfrm>
                    <a:prstGeom prst="rect">
                      <a:avLst/>
                    </a:prstGeom>
                    <a:noFill/>
                    <a:ln w="9525">
                      <a:noFill/>
                      <a:miter lim="800000"/>
                      <a:headEnd/>
                      <a:tailEnd/>
                    </a:ln>
                  </pic:spPr>
                </pic:pic>
              </a:graphicData>
            </a:graphic>
          </wp:inline>
        </w:drawing>
      </w:r>
    </w:p>
    <w:p w:rsidR="00C87C5F" w:rsidRDefault="00C87C5F" w:rsidP="00C87C5F">
      <w:pPr>
        <w:pStyle w:val="NormalWeb"/>
        <w:jc w:val="center"/>
        <w:rPr>
          <w:rFonts w:ascii="Arial" w:hAnsi="Arial" w:cs="Arial"/>
          <w:b/>
          <w:sz w:val="22"/>
          <w:szCs w:val="22"/>
        </w:rPr>
      </w:pPr>
      <w:r>
        <w:rPr>
          <w:rFonts w:ascii="Arial" w:hAnsi="Arial" w:cs="Arial"/>
          <w:b/>
          <w:sz w:val="22"/>
          <w:szCs w:val="22"/>
        </w:rPr>
        <w:t>Opiniones de los fieles en Latinoamérica</w:t>
      </w:r>
    </w:p>
    <w:p w:rsidR="00B81CAE" w:rsidRPr="00C87C5F" w:rsidRDefault="002336AB" w:rsidP="008E12F6">
      <w:pPr>
        <w:pStyle w:val="NormalWeb"/>
        <w:jc w:val="both"/>
        <w:rPr>
          <w:rFonts w:ascii="Arial" w:hAnsi="Arial" w:cs="Arial"/>
          <w:b/>
          <w:sz w:val="22"/>
          <w:szCs w:val="22"/>
        </w:rPr>
      </w:pPr>
      <w:r w:rsidRPr="00C87C5F">
        <w:rPr>
          <w:rFonts w:ascii="Arial" w:hAnsi="Arial" w:cs="Arial"/>
          <w:b/>
          <w:bCs/>
          <w:sz w:val="22"/>
          <w:szCs w:val="22"/>
        </w:rPr>
        <w:t xml:space="preserve">     </w:t>
      </w:r>
      <w:r w:rsidR="008E12F6" w:rsidRPr="00C87C5F">
        <w:rPr>
          <w:rFonts w:ascii="Arial" w:hAnsi="Arial" w:cs="Arial"/>
          <w:b/>
          <w:bCs/>
          <w:sz w:val="22"/>
          <w:szCs w:val="22"/>
        </w:rPr>
        <w:t xml:space="preserve">  La Iglesia, la autoridad y el sentido de los fieles, entiende que el celibato</w:t>
      </w:r>
      <w:r w:rsidR="00B81CAE" w:rsidRPr="00C87C5F">
        <w:rPr>
          <w:rFonts w:ascii="Arial" w:hAnsi="Arial" w:cs="Arial"/>
          <w:b/>
          <w:sz w:val="22"/>
          <w:szCs w:val="22"/>
        </w:rPr>
        <w:t xml:space="preserve"> s</w:t>
      </w:r>
      <w:r w:rsidR="00B81CAE" w:rsidRPr="00C87C5F">
        <w:rPr>
          <w:rFonts w:ascii="Arial" w:hAnsi="Arial" w:cs="Arial"/>
          <w:b/>
          <w:sz w:val="22"/>
          <w:szCs w:val="22"/>
        </w:rPr>
        <w:t>a</w:t>
      </w:r>
      <w:r w:rsidR="00B81CAE" w:rsidRPr="00C87C5F">
        <w:rPr>
          <w:rFonts w:ascii="Arial" w:hAnsi="Arial" w:cs="Arial"/>
          <w:b/>
          <w:sz w:val="22"/>
          <w:szCs w:val="22"/>
        </w:rPr>
        <w:t xml:space="preserve">cerdotal </w:t>
      </w:r>
      <w:r w:rsidR="008E12F6" w:rsidRPr="00C87C5F">
        <w:rPr>
          <w:rFonts w:ascii="Arial" w:hAnsi="Arial" w:cs="Arial"/>
          <w:b/>
          <w:sz w:val="22"/>
          <w:szCs w:val="22"/>
        </w:rPr>
        <w:t xml:space="preserve">y de los religioso </w:t>
      </w:r>
      <w:r w:rsidR="00B81CAE" w:rsidRPr="00C87C5F">
        <w:rPr>
          <w:rFonts w:ascii="Arial" w:hAnsi="Arial" w:cs="Arial"/>
          <w:b/>
          <w:sz w:val="22"/>
          <w:szCs w:val="22"/>
        </w:rPr>
        <w:t xml:space="preserve">es un «don peculiar de Dios» (Código de Derecho Canónico c. 277), que es parte de la vocación </w:t>
      </w:r>
      <w:r w:rsidR="008E12F6" w:rsidRPr="00C87C5F">
        <w:rPr>
          <w:rFonts w:ascii="Arial" w:hAnsi="Arial" w:cs="Arial"/>
          <w:b/>
          <w:sz w:val="22"/>
          <w:szCs w:val="22"/>
        </w:rPr>
        <w:t xml:space="preserve">sacerdotal y religiosa </w:t>
      </w:r>
      <w:r w:rsidR="00B81CAE" w:rsidRPr="00C87C5F">
        <w:rPr>
          <w:rFonts w:ascii="Arial" w:hAnsi="Arial" w:cs="Arial"/>
          <w:b/>
          <w:sz w:val="22"/>
          <w:szCs w:val="22"/>
        </w:rPr>
        <w:t xml:space="preserve">y que </w:t>
      </w:r>
      <w:r w:rsidR="008E12F6" w:rsidRPr="00C87C5F">
        <w:rPr>
          <w:rFonts w:ascii="Arial" w:hAnsi="Arial" w:cs="Arial"/>
          <w:b/>
          <w:sz w:val="22"/>
          <w:szCs w:val="22"/>
        </w:rPr>
        <w:t>mer</w:t>
      </w:r>
      <w:r w:rsidR="008E12F6" w:rsidRPr="00C87C5F">
        <w:rPr>
          <w:rFonts w:ascii="Arial" w:hAnsi="Arial" w:cs="Arial"/>
          <w:b/>
          <w:sz w:val="22"/>
          <w:szCs w:val="22"/>
        </w:rPr>
        <w:t>e</w:t>
      </w:r>
      <w:r w:rsidR="008E12F6" w:rsidRPr="00C87C5F">
        <w:rPr>
          <w:rFonts w:ascii="Arial" w:hAnsi="Arial" w:cs="Arial"/>
          <w:b/>
          <w:sz w:val="22"/>
          <w:szCs w:val="22"/>
        </w:rPr>
        <w:t>ce la pena presentarlo como signo del Reino de Dios anunciado por Jesús en el Evangelio. Jesús mismo lo dijo: "No a todo es dado eso de castrarse por el R</w:t>
      </w:r>
      <w:r w:rsidR="008E12F6" w:rsidRPr="00C87C5F">
        <w:rPr>
          <w:rFonts w:ascii="Arial" w:hAnsi="Arial" w:cs="Arial"/>
          <w:b/>
          <w:sz w:val="22"/>
          <w:szCs w:val="22"/>
        </w:rPr>
        <w:t>e</w:t>
      </w:r>
      <w:r w:rsidR="008E12F6" w:rsidRPr="00C87C5F">
        <w:rPr>
          <w:rFonts w:ascii="Arial" w:hAnsi="Arial" w:cs="Arial"/>
          <w:b/>
          <w:sz w:val="22"/>
          <w:szCs w:val="22"/>
        </w:rPr>
        <w:t>ino de los cielos</w:t>
      </w:r>
      <w:r w:rsidRPr="00C87C5F">
        <w:rPr>
          <w:rFonts w:ascii="Arial" w:hAnsi="Arial" w:cs="Arial"/>
          <w:b/>
          <w:sz w:val="22"/>
          <w:szCs w:val="22"/>
        </w:rPr>
        <w:t>... El que pueda entender, que entienda</w:t>
      </w:r>
      <w:r w:rsidR="008E12F6" w:rsidRPr="00C87C5F">
        <w:rPr>
          <w:rFonts w:ascii="Arial" w:hAnsi="Arial" w:cs="Arial"/>
          <w:b/>
          <w:sz w:val="22"/>
          <w:szCs w:val="22"/>
        </w:rPr>
        <w:t xml:space="preserve">". (Mt 19. </w:t>
      </w:r>
      <w:r w:rsidRPr="00C87C5F">
        <w:rPr>
          <w:rFonts w:ascii="Arial" w:hAnsi="Arial" w:cs="Arial"/>
          <w:b/>
          <w:sz w:val="22"/>
          <w:szCs w:val="22"/>
        </w:rPr>
        <w:t xml:space="preserve">11-12) </w:t>
      </w:r>
      <w:r w:rsidR="008E12F6" w:rsidRPr="00C87C5F">
        <w:rPr>
          <w:rFonts w:ascii="Arial" w:hAnsi="Arial" w:cs="Arial"/>
          <w:b/>
          <w:sz w:val="22"/>
          <w:szCs w:val="22"/>
        </w:rPr>
        <w:t>En las palabras de Jesús se apoya la Jerarquía, el Magisterio, para pedir a sus sacerd</w:t>
      </w:r>
      <w:r w:rsidR="008E12F6" w:rsidRPr="00C87C5F">
        <w:rPr>
          <w:rFonts w:ascii="Arial" w:hAnsi="Arial" w:cs="Arial"/>
          <w:b/>
          <w:sz w:val="22"/>
          <w:szCs w:val="22"/>
        </w:rPr>
        <w:t>o</w:t>
      </w:r>
      <w:r w:rsidR="008E12F6" w:rsidRPr="00C87C5F">
        <w:rPr>
          <w:rFonts w:ascii="Arial" w:hAnsi="Arial" w:cs="Arial"/>
          <w:b/>
          <w:sz w:val="22"/>
          <w:szCs w:val="22"/>
        </w:rPr>
        <w:t>tes que se mantengan célibes para realizar su labor misionera con libertad.</w:t>
      </w:r>
    </w:p>
    <w:p w:rsidR="002336AB" w:rsidRPr="00C87C5F" w:rsidRDefault="002336AB" w:rsidP="00E946D6">
      <w:pPr>
        <w:pStyle w:val="NormalWeb"/>
        <w:jc w:val="both"/>
        <w:rPr>
          <w:rFonts w:ascii="Arial" w:hAnsi="Arial" w:cs="Arial"/>
          <w:b/>
          <w:sz w:val="22"/>
          <w:szCs w:val="22"/>
        </w:rPr>
      </w:pPr>
      <w:r w:rsidRPr="00C87C5F">
        <w:rPr>
          <w:rFonts w:ascii="Arial" w:hAnsi="Arial" w:cs="Arial"/>
          <w:b/>
          <w:sz w:val="22"/>
          <w:szCs w:val="22"/>
        </w:rPr>
        <w:t xml:space="preserve">    </w:t>
      </w:r>
      <w:r w:rsidR="00B81CAE" w:rsidRPr="00C87C5F">
        <w:rPr>
          <w:rFonts w:ascii="Arial" w:hAnsi="Arial" w:cs="Arial"/>
          <w:b/>
          <w:sz w:val="22"/>
          <w:szCs w:val="22"/>
        </w:rPr>
        <w:t>El celibato permite al ministro sagrado «unirse más fácilmente a Cristo con un corazón entero y dedicarse con mayor libertad al servicio de Dios y de los ho</w:t>
      </w:r>
      <w:r w:rsidR="00B81CAE" w:rsidRPr="00C87C5F">
        <w:rPr>
          <w:rFonts w:ascii="Arial" w:hAnsi="Arial" w:cs="Arial"/>
          <w:b/>
          <w:sz w:val="22"/>
          <w:szCs w:val="22"/>
        </w:rPr>
        <w:t>m</w:t>
      </w:r>
      <w:r w:rsidR="00B81CAE" w:rsidRPr="00C87C5F">
        <w:rPr>
          <w:rFonts w:ascii="Arial" w:hAnsi="Arial" w:cs="Arial"/>
          <w:b/>
          <w:sz w:val="22"/>
          <w:szCs w:val="22"/>
        </w:rPr>
        <w:t xml:space="preserve">bres» (Código de Derecho Canónico c. 277). </w:t>
      </w:r>
      <w:r w:rsidRPr="00C87C5F">
        <w:rPr>
          <w:rFonts w:ascii="Arial" w:hAnsi="Arial" w:cs="Arial"/>
          <w:b/>
          <w:sz w:val="22"/>
          <w:szCs w:val="22"/>
        </w:rPr>
        <w:t xml:space="preserve"> San Pablo lo sugería así: </w:t>
      </w:r>
      <w:r w:rsidR="00B81CAE" w:rsidRPr="00C87C5F">
        <w:rPr>
          <w:rFonts w:ascii="Arial" w:hAnsi="Arial" w:cs="Arial"/>
          <w:b/>
          <w:sz w:val="22"/>
          <w:szCs w:val="22"/>
        </w:rPr>
        <w:t>(1Cor 7,32-34) y lo confirma el sentido común</w:t>
      </w:r>
      <w:r w:rsidRPr="00C87C5F">
        <w:rPr>
          <w:rFonts w:ascii="Arial" w:hAnsi="Arial" w:cs="Arial"/>
          <w:b/>
          <w:sz w:val="22"/>
          <w:szCs w:val="22"/>
        </w:rPr>
        <w:t>: el</w:t>
      </w:r>
      <w:r w:rsidR="00B81CAE" w:rsidRPr="00C87C5F">
        <w:rPr>
          <w:rFonts w:ascii="Arial" w:hAnsi="Arial" w:cs="Arial"/>
          <w:b/>
          <w:sz w:val="22"/>
          <w:szCs w:val="22"/>
        </w:rPr>
        <w:t xml:space="preserve"> hombre no puede entregarse de m</w:t>
      </w:r>
      <w:r w:rsidR="00B81CAE" w:rsidRPr="00C87C5F">
        <w:rPr>
          <w:rFonts w:ascii="Arial" w:hAnsi="Arial" w:cs="Arial"/>
          <w:b/>
          <w:sz w:val="22"/>
          <w:szCs w:val="22"/>
        </w:rPr>
        <w:t>a</w:t>
      </w:r>
      <w:r w:rsidR="00B81CAE" w:rsidRPr="00C87C5F">
        <w:rPr>
          <w:rFonts w:ascii="Arial" w:hAnsi="Arial" w:cs="Arial"/>
          <w:b/>
          <w:sz w:val="22"/>
          <w:szCs w:val="22"/>
        </w:rPr>
        <w:t xml:space="preserve">nera tan plena a las cosas de Dios y al servicio de los demás hombres si tiene al mismo tiempo </w:t>
      </w:r>
      <w:r w:rsidRPr="00C87C5F">
        <w:rPr>
          <w:rFonts w:ascii="Arial" w:hAnsi="Arial" w:cs="Arial"/>
          <w:b/>
          <w:sz w:val="22"/>
          <w:szCs w:val="22"/>
        </w:rPr>
        <w:t>ataduras familiares que por deber son las prim</w:t>
      </w:r>
      <w:r w:rsidR="00C87C5F">
        <w:rPr>
          <w:rFonts w:ascii="Arial" w:hAnsi="Arial" w:cs="Arial"/>
          <w:b/>
          <w:sz w:val="22"/>
          <w:szCs w:val="22"/>
        </w:rPr>
        <w:t>e</w:t>
      </w:r>
      <w:r w:rsidRPr="00C87C5F">
        <w:rPr>
          <w:rFonts w:ascii="Arial" w:hAnsi="Arial" w:cs="Arial"/>
          <w:b/>
          <w:sz w:val="22"/>
          <w:szCs w:val="22"/>
        </w:rPr>
        <w:t>ras.</w:t>
      </w:r>
    </w:p>
    <w:p w:rsidR="00B81CAE" w:rsidRPr="00C87C5F" w:rsidRDefault="002336AB" w:rsidP="002336AB">
      <w:pPr>
        <w:pStyle w:val="NormalWeb"/>
        <w:jc w:val="both"/>
        <w:rPr>
          <w:rFonts w:ascii="Arial" w:hAnsi="Arial" w:cs="Arial"/>
          <w:b/>
          <w:sz w:val="22"/>
          <w:szCs w:val="22"/>
        </w:rPr>
      </w:pPr>
      <w:r w:rsidRPr="00C87C5F">
        <w:rPr>
          <w:rFonts w:ascii="Arial" w:hAnsi="Arial" w:cs="Arial"/>
          <w:b/>
          <w:sz w:val="22"/>
          <w:szCs w:val="22"/>
        </w:rPr>
        <w:t xml:space="preserve">   </w:t>
      </w:r>
      <w:r w:rsidR="00B81CAE" w:rsidRPr="00C87C5F">
        <w:rPr>
          <w:rFonts w:ascii="Arial" w:hAnsi="Arial" w:cs="Arial"/>
          <w:b/>
          <w:sz w:val="22"/>
          <w:szCs w:val="22"/>
        </w:rPr>
        <w:t>El celibato es un también un «signo de esta vida nueva al servicio de la cual es consagrado el ministro de la Iglesia» (Catecismo de la Iglesia Católica n. 1579) y que él ya vive de una manera particular en su consagración. El sacerdote, en la aceptación y vivencia alegre de su celibato, anuncia el Reino de Dios al que e</w:t>
      </w:r>
      <w:r w:rsidR="00B81CAE" w:rsidRPr="00C87C5F">
        <w:rPr>
          <w:rFonts w:ascii="Arial" w:hAnsi="Arial" w:cs="Arial"/>
          <w:b/>
          <w:sz w:val="22"/>
          <w:szCs w:val="22"/>
        </w:rPr>
        <w:t>s</w:t>
      </w:r>
      <w:r w:rsidR="00B81CAE" w:rsidRPr="00C87C5F">
        <w:rPr>
          <w:rFonts w:ascii="Arial" w:hAnsi="Arial" w:cs="Arial"/>
          <w:b/>
          <w:sz w:val="22"/>
          <w:szCs w:val="22"/>
        </w:rPr>
        <w:t>tamos llamados todos y del que ya par</w:t>
      </w:r>
      <w:r w:rsidR="00C87C5F">
        <w:rPr>
          <w:rFonts w:ascii="Arial" w:hAnsi="Arial" w:cs="Arial"/>
          <w:b/>
          <w:sz w:val="22"/>
          <w:szCs w:val="22"/>
        </w:rPr>
        <w:t xml:space="preserve">ticipamos mediante la </w:t>
      </w:r>
      <w:proofErr w:type="spellStart"/>
      <w:r w:rsidR="00C87C5F">
        <w:rPr>
          <w:rFonts w:ascii="Arial" w:hAnsi="Arial" w:cs="Arial"/>
          <w:b/>
          <w:sz w:val="22"/>
          <w:szCs w:val="22"/>
        </w:rPr>
        <w:t>imiticiónde</w:t>
      </w:r>
      <w:proofErr w:type="spellEnd"/>
      <w:r w:rsidR="00C87C5F">
        <w:rPr>
          <w:rFonts w:ascii="Arial" w:hAnsi="Arial" w:cs="Arial"/>
          <w:b/>
          <w:sz w:val="22"/>
          <w:szCs w:val="22"/>
        </w:rPr>
        <w:t xml:space="preserve"> Jesús célibe y del gran sacrificio en la cruz que hizo ante los mismos </w:t>
      </w:r>
      <w:proofErr w:type="spellStart"/>
      <w:r w:rsidR="00C87C5F">
        <w:rPr>
          <w:rFonts w:ascii="Arial" w:hAnsi="Arial" w:cs="Arial"/>
          <w:b/>
          <w:sz w:val="22"/>
          <w:szCs w:val="22"/>
        </w:rPr>
        <w:t>ojso</w:t>
      </w:r>
      <w:proofErr w:type="spellEnd"/>
      <w:r w:rsidR="00C87C5F">
        <w:rPr>
          <w:rFonts w:ascii="Arial" w:hAnsi="Arial" w:cs="Arial"/>
          <w:b/>
          <w:sz w:val="22"/>
          <w:szCs w:val="22"/>
        </w:rPr>
        <w:t xml:space="preserve"> de su santa madre virgen. </w:t>
      </w:r>
    </w:p>
    <w:p w:rsidR="000328E9" w:rsidRDefault="00C87C5F" w:rsidP="00C87C5F">
      <w:pPr>
        <w:widowControl/>
        <w:tabs>
          <w:tab w:val="left" w:pos="0"/>
        </w:tabs>
        <w:autoSpaceDE/>
        <w:autoSpaceDN/>
        <w:adjustRightInd/>
        <w:ind w:left="142" w:right="401" w:firstLine="284"/>
        <w:jc w:val="center"/>
        <w:rPr>
          <w:rFonts w:cs="Aharoni"/>
          <w:b/>
          <w:bCs/>
          <w:sz w:val="22"/>
          <w:szCs w:val="22"/>
        </w:rPr>
      </w:pPr>
      <w:r>
        <w:rPr>
          <w:noProof/>
        </w:rPr>
        <w:drawing>
          <wp:inline distT="0" distB="0" distL="0" distR="0">
            <wp:extent cx="1949413" cy="2344749"/>
            <wp:effectExtent l="19050" t="0" r="0" b="0"/>
            <wp:docPr id="33" name="irc_mi" descr="http://www.theanglocatholic.com/wp-content/uploads/2009/12/ordin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anglocatholic.com/wp-content/uploads/2009/12/ordination-2.jpg"/>
                    <pic:cNvPicPr>
                      <a:picLocks noChangeAspect="1" noChangeArrowheads="1"/>
                    </pic:cNvPicPr>
                  </pic:nvPicPr>
                  <pic:blipFill>
                    <a:blip r:embed="rId38"/>
                    <a:srcRect/>
                    <a:stretch>
                      <a:fillRect/>
                    </a:stretch>
                  </pic:blipFill>
                  <pic:spPr bwMode="auto">
                    <a:xfrm>
                      <a:off x="0" y="0"/>
                      <a:ext cx="1953957" cy="2350214"/>
                    </a:xfrm>
                    <a:prstGeom prst="rect">
                      <a:avLst/>
                    </a:prstGeom>
                    <a:noFill/>
                    <a:ln w="9525">
                      <a:noFill/>
                      <a:miter lim="800000"/>
                      <a:headEnd/>
                      <a:tailEnd/>
                    </a:ln>
                  </pic:spPr>
                </pic:pic>
              </a:graphicData>
            </a:graphic>
          </wp:inline>
        </w:drawing>
      </w:r>
    </w:p>
    <w:p w:rsidR="00C87C5F" w:rsidRPr="00A42A9C" w:rsidRDefault="00C87C5F" w:rsidP="00C87C5F">
      <w:pPr>
        <w:widowControl/>
        <w:tabs>
          <w:tab w:val="left" w:pos="0"/>
        </w:tabs>
        <w:autoSpaceDE/>
        <w:autoSpaceDN/>
        <w:adjustRightInd/>
        <w:ind w:left="142" w:right="401" w:firstLine="284"/>
        <w:jc w:val="center"/>
        <w:rPr>
          <w:rFonts w:cs="Aharoni"/>
          <w:b/>
          <w:bCs/>
          <w:sz w:val="22"/>
          <w:szCs w:val="22"/>
        </w:rPr>
      </w:pPr>
    </w:p>
    <w:p w:rsidR="000328E9" w:rsidRPr="00B81CAE" w:rsidRDefault="000328E9" w:rsidP="000328E9">
      <w:pPr>
        <w:widowControl/>
        <w:tabs>
          <w:tab w:val="left" w:pos="0"/>
        </w:tabs>
        <w:autoSpaceDE/>
        <w:autoSpaceDN/>
        <w:adjustRightInd/>
        <w:ind w:left="142" w:right="401" w:firstLine="284"/>
        <w:rPr>
          <w:rFonts w:cs="Aharoni"/>
          <w:b/>
          <w:bCs/>
          <w:color w:val="0070C0"/>
          <w:sz w:val="28"/>
          <w:szCs w:val="28"/>
        </w:rPr>
      </w:pPr>
      <w:r>
        <w:rPr>
          <w:rFonts w:cs="Aharoni"/>
          <w:b/>
          <w:bCs/>
          <w:color w:val="0070C0"/>
          <w:sz w:val="28"/>
          <w:szCs w:val="28"/>
        </w:rPr>
        <w:lastRenderedPageBreak/>
        <w:t>4</w:t>
      </w:r>
      <w:r w:rsidRPr="00B81CAE">
        <w:rPr>
          <w:rFonts w:cs="Aharoni"/>
          <w:b/>
          <w:bCs/>
          <w:color w:val="0070C0"/>
          <w:sz w:val="28"/>
          <w:szCs w:val="28"/>
        </w:rPr>
        <w:t>ª. La simon</w:t>
      </w:r>
      <w:r w:rsidR="002336AB">
        <w:rPr>
          <w:rFonts w:cs="Aharoni"/>
          <w:b/>
          <w:bCs/>
          <w:color w:val="0070C0"/>
          <w:sz w:val="28"/>
          <w:szCs w:val="28"/>
        </w:rPr>
        <w:t>í</w:t>
      </w:r>
      <w:r w:rsidRPr="00B81CAE">
        <w:rPr>
          <w:rFonts w:cs="Aharoni"/>
          <w:b/>
          <w:bCs/>
          <w:color w:val="0070C0"/>
          <w:sz w:val="28"/>
          <w:szCs w:val="28"/>
        </w:rPr>
        <w:t xml:space="preserve">a </w:t>
      </w:r>
      <w:r w:rsidR="002336AB">
        <w:rPr>
          <w:rFonts w:cs="Aharoni"/>
          <w:b/>
          <w:bCs/>
          <w:color w:val="0070C0"/>
          <w:sz w:val="28"/>
          <w:szCs w:val="28"/>
        </w:rPr>
        <w:t xml:space="preserve">como riesgo </w:t>
      </w:r>
      <w:r w:rsidRPr="00B81CAE">
        <w:rPr>
          <w:rFonts w:cs="Aharoni"/>
          <w:b/>
          <w:bCs/>
          <w:color w:val="0070C0"/>
          <w:sz w:val="28"/>
          <w:szCs w:val="28"/>
        </w:rPr>
        <w:t>antievang</w:t>
      </w:r>
      <w:r w:rsidR="002336AB">
        <w:rPr>
          <w:rFonts w:cs="Aharoni"/>
          <w:b/>
          <w:bCs/>
          <w:color w:val="0070C0"/>
          <w:sz w:val="28"/>
          <w:szCs w:val="28"/>
        </w:rPr>
        <w:t>é</w:t>
      </w:r>
      <w:r w:rsidRPr="00B81CAE">
        <w:rPr>
          <w:rFonts w:cs="Aharoni"/>
          <w:b/>
          <w:bCs/>
          <w:color w:val="0070C0"/>
          <w:sz w:val="28"/>
          <w:szCs w:val="28"/>
        </w:rPr>
        <w:t>lico</w:t>
      </w:r>
    </w:p>
    <w:p w:rsidR="000328E9" w:rsidRDefault="000328E9" w:rsidP="000328E9">
      <w:pPr>
        <w:widowControl/>
        <w:tabs>
          <w:tab w:val="left" w:pos="0"/>
        </w:tabs>
        <w:autoSpaceDE/>
        <w:autoSpaceDN/>
        <w:adjustRightInd/>
        <w:ind w:left="142" w:right="401" w:firstLine="284"/>
        <w:rPr>
          <w:rFonts w:cs="Aharoni"/>
          <w:b/>
          <w:bCs/>
          <w:sz w:val="22"/>
          <w:szCs w:val="22"/>
        </w:rPr>
      </w:pPr>
    </w:p>
    <w:p w:rsidR="002336AB" w:rsidRPr="002336AB" w:rsidRDefault="002336AB" w:rsidP="002336AB">
      <w:pPr>
        <w:pStyle w:val="NormalWeb"/>
        <w:jc w:val="both"/>
        <w:rPr>
          <w:rStyle w:val="Textoennegrita"/>
          <w:rFonts w:ascii="Arial" w:hAnsi="Arial" w:cs="Arial"/>
          <w:sz w:val="22"/>
          <w:szCs w:val="22"/>
        </w:rPr>
      </w:pPr>
      <w:r w:rsidRPr="002336AB">
        <w:rPr>
          <w:rStyle w:val="Textoennegrita"/>
          <w:rFonts w:ascii="Arial" w:hAnsi="Arial" w:cs="Arial"/>
          <w:sz w:val="22"/>
          <w:szCs w:val="22"/>
        </w:rPr>
        <w:t xml:space="preserve">   Tambi</w:t>
      </w:r>
      <w:r>
        <w:rPr>
          <w:rStyle w:val="Textoennegrita"/>
          <w:rFonts w:ascii="Arial" w:hAnsi="Arial" w:cs="Arial"/>
          <w:sz w:val="22"/>
          <w:szCs w:val="22"/>
        </w:rPr>
        <w:t>é</w:t>
      </w:r>
      <w:r w:rsidRPr="002336AB">
        <w:rPr>
          <w:rStyle w:val="Textoennegrita"/>
          <w:rFonts w:ascii="Arial" w:hAnsi="Arial" w:cs="Arial"/>
          <w:sz w:val="22"/>
          <w:szCs w:val="22"/>
        </w:rPr>
        <w:t>n la Jerarquía exige a los sacerdotes lo que Jesús pedía a sus seguid</w:t>
      </w:r>
      <w:r w:rsidRPr="002336AB">
        <w:rPr>
          <w:rStyle w:val="Textoennegrita"/>
          <w:rFonts w:ascii="Arial" w:hAnsi="Arial" w:cs="Arial"/>
          <w:sz w:val="22"/>
          <w:szCs w:val="22"/>
        </w:rPr>
        <w:t>o</w:t>
      </w:r>
      <w:r w:rsidRPr="002336AB">
        <w:rPr>
          <w:rStyle w:val="Textoennegrita"/>
          <w:rFonts w:ascii="Arial" w:hAnsi="Arial" w:cs="Arial"/>
          <w:sz w:val="22"/>
          <w:szCs w:val="22"/>
        </w:rPr>
        <w:t>res: el desprendimiento, el desinterés, la generosidad, el altruismo, la abneg</w:t>
      </w:r>
      <w:r w:rsidRPr="002336AB">
        <w:rPr>
          <w:rStyle w:val="Textoennegrita"/>
          <w:rFonts w:ascii="Arial" w:hAnsi="Arial" w:cs="Arial"/>
          <w:sz w:val="22"/>
          <w:szCs w:val="22"/>
        </w:rPr>
        <w:t>a</w:t>
      </w:r>
      <w:r w:rsidRPr="002336AB">
        <w:rPr>
          <w:rStyle w:val="Textoennegrita"/>
          <w:rFonts w:ascii="Arial" w:hAnsi="Arial" w:cs="Arial"/>
          <w:sz w:val="22"/>
          <w:szCs w:val="22"/>
        </w:rPr>
        <w:t xml:space="preserve">ción. </w:t>
      </w:r>
      <w:r>
        <w:rPr>
          <w:rStyle w:val="Textoennegrita"/>
          <w:rFonts w:ascii="Arial" w:hAnsi="Arial" w:cs="Arial"/>
          <w:sz w:val="22"/>
          <w:szCs w:val="22"/>
        </w:rPr>
        <w:t>Lo más contrario a esa exigencia evangélica, tantas veces repetidas pro el mismo Jesús, es el aprovecharse de los propios actos sacerdotales para exigir un tributo, una donación obligada, una compensación coactiva.</w:t>
      </w:r>
    </w:p>
    <w:p w:rsidR="00C14B77" w:rsidRDefault="002336AB" w:rsidP="002336AB">
      <w:pPr>
        <w:pStyle w:val="NormalWeb"/>
        <w:jc w:val="both"/>
        <w:rPr>
          <w:rStyle w:val="Textoennegrita"/>
          <w:rFonts w:ascii="Arial" w:hAnsi="Arial" w:cs="Arial"/>
          <w:sz w:val="22"/>
          <w:szCs w:val="22"/>
        </w:rPr>
      </w:pPr>
      <w:r>
        <w:rPr>
          <w:rStyle w:val="Textoennegrita"/>
          <w:rFonts w:ascii="Arial" w:hAnsi="Arial" w:cs="Arial"/>
          <w:sz w:val="22"/>
          <w:szCs w:val="22"/>
        </w:rPr>
        <w:t xml:space="preserve">   </w:t>
      </w:r>
      <w:r w:rsidRPr="002336AB">
        <w:rPr>
          <w:rStyle w:val="Textoennegrita"/>
          <w:rFonts w:ascii="Arial" w:hAnsi="Arial" w:cs="Arial"/>
          <w:sz w:val="22"/>
          <w:szCs w:val="22"/>
        </w:rPr>
        <w:t xml:space="preserve">  </w:t>
      </w:r>
      <w:r>
        <w:rPr>
          <w:rStyle w:val="Textoennegrita"/>
          <w:rFonts w:ascii="Arial" w:hAnsi="Arial" w:cs="Arial"/>
          <w:sz w:val="22"/>
          <w:szCs w:val="22"/>
        </w:rPr>
        <w:t>El mago Simón quiso comprar por oro el Esp</w:t>
      </w:r>
      <w:r w:rsidR="00C14B77">
        <w:rPr>
          <w:rStyle w:val="Textoennegrita"/>
          <w:rFonts w:ascii="Arial" w:hAnsi="Arial" w:cs="Arial"/>
          <w:sz w:val="22"/>
          <w:szCs w:val="22"/>
        </w:rPr>
        <w:t>í</w:t>
      </w:r>
      <w:r>
        <w:rPr>
          <w:rStyle w:val="Textoennegrita"/>
          <w:rFonts w:ascii="Arial" w:hAnsi="Arial" w:cs="Arial"/>
          <w:sz w:val="22"/>
          <w:szCs w:val="22"/>
        </w:rPr>
        <w:t>ritu Santo que inspiraba a Pedro</w:t>
      </w:r>
      <w:r w:rsidR="00C14B77">
        <w:rPr>
          <w:rStyle w:val="Textoennegrita"/>
          <w:rFonts w:ascii="Arial" w:hAnsi="Arial" w:cs="Arial"/>
          <w:sz w:val="22"/>
          <w:szCs w:val="22"/>
        </w:rPr>
        <w:t xml:space="preserve"> y Pedro maldijo su oscura necedad, ya que el Esp</w:t>
      </w:r>
      <w:r w:rsidR="00C87C5F">
        <w:rPr>
          <w:rStyle w:val="Textoennegrita"/>
          <w:rFonts w:ascii="Arial" w:hAnsi="Arial" w:cs="Arial"/>
          <w:sz w:val="22"/>
          <w:szCs w:val="22"/>
        </w:rPr>
        <w:t>í</w:t>
      </w:r>
      <w:r w:rsidR="00C14B77">
        <w:rPr>
          <w:rStyle w:val="Textoennegrita"/>
          <w:rFonts w:ascii="Arial" w:hAnsi="Arial" w:cs="Arial"/>
          <w:sz w:val="22"/>
          <w:szCs w:val="22"/>
        </w:rPr>
        <w:t>ritu Santo y sus dones no está</w:t>
      </w:r>
      <w:r w:rsidR="00C87C5F">
        <w:rPr>
          <w:rStyle w:val="Textoennegrita"/>
          <w:rFonts w:ascii="Arial" w:hAnsi="Arial" w:cs="Arial"/>
          <w:sz w:val="22"/>
          <w:szCs w:val="22"/>
        </w:rPr>
        <w:t>n</w:t>
      </w:r>
      <w:r w:rsidR="00C14B77">
        <w:rPr>
          <w:rStyle w:val="Textoennegrita"/>
          <w:rFonts w:ascii="Arial" w:hAnsi="Arial" w:cs="Arial"/>
          <w:sz w:val="22"/>
          <w:szCs w:val="22"/>
        </w:rPr>
        <w:t xml:space="preserve"> en venta.  (Hechos 8. 18)  </w:t>
      </w:r>
      <w:r w:rsidR="000328E9" w:rsidRPr="002336AB">
        <w:rPr>
          <w:rStyle w:val="Textoennegrita"/>
          <w:rFonts w:ascii="Arial" w:hAnsi="Arial" w:cs="Arial"/>
          <w:sz w:val="22"/>
          <w:szCs w:val="22"/>
        </w:rPr>
        <w:t>La compra o venta de lo que es espiritual por bienes materiales</w:t>
      </w:r>
      <w:r w:rsidR="00C14B77">
        <w:rPr>
          <w:rStyle w:val="Textoennegrita"/>
          <w:rFonts w:ascii="Arial" w:hAnsi="Arial" w:cs="Arial"/>
          <w:sz w:val="22"/>
          <w:szCs w:val="22"/>
        </w:rPr>
        <w:t xml:space="preserve"> implican una desorden que rompe la din</w:t>
      </w:r>
      <w:r w:rsidR="00C87C5F">
        <w:rPr>
          <w:rStyle w:val="Textoennegrita"/>
          <w:rFonts w:ascii="Arial" w:hAnsi="Arial" w:cs="Arial"/>
          <w:sz w:val="22"/>
          <w:szCs w:val="22"/>
        </w:rPr>
        <w:t>á</w:t>
      </w:r>
      <w:r w:rsidR="00C14B77">
        <w:rPr>
          <w:rStyle w:val="Textoennegrita"/>
          <w:rFonts w:ascii="Arial" w:hAnsi="Arial" w:cs="Arial"/>
          <w:sz w:val="22"/>
          <w:szCs w:val="22"/>
        </w:rPr>
        <w:t>mica de la evangel</w:t>
      </w:r>
      <w:r w:rsidR="00C14B77">
        <w:rPr>
          <w:rStyle w:val="Textoennegrita"/>
          <w:rFonts w:ascii="Arial" w:hAnsi="Arial" w:cs="Arial"/>
          <w:sz w:val="22"/>
          <w:szCs w:val="22"/>
        </w:rPr>
        <w:t>i</w:t>
      </w:r>
      <w:r w:rsidR="00C87C5F">
        <w:rPr>
          <w:rStyle w:val="Textoennegrita"/>
          <w:rFonts w:ascii="Arial" w:hAnsi="Arial" w:cs="Arial"/>
          <w:sz w:val="22"/>
          <w:szCs w:val="22"/>
        </w:rPr>
        <w:t>z</w:t>
      </w:r>
      <w:r w:rsidR="00C14B77">
        <w:rPr>
          <w:rStyle w:val="Textoennegrita"/>
          <w:rFonts w:ascii="Arial" w:hAnsi="Arial" w:cs="Arial"/>
          <w:sz w:val="22"/>
          <w:szCs w:val="22"/>
        </w:rPr>
        <w:t>ación. Es normal que la autoridad de la Iglesia exi</w:t>
      </w:r>
      <w:r w:rsidR="00C87C5F">
        <w:rPr>
          <w:rStyle w:val="Textoennegrita"/>
          <w:rFonts w:ascii="Arial" w:hAnsi="Arial" w:cs="Arial"/>
          <w:sz w:val="22"/>
          <w:szCs w:val="22"/>
        </w:rPr>
        <w:t>ja</w:t>
      </w:r>
      <w:r w:rsidR="00C14B77">
        <w:rPr>
          <w:rStyle w:val="Textoennegrita"/>
          <w:rFonts w:ascii="Arial" w:hAnsi="Arial" w:cs="Arial"/>
          <w:sz w:val="22"/>
          <w:szCs w:val="22"/>
        </w:rPr>
        <w:t xml:space="preserve"> a sus ministros gener</w:t>
      </w:r>
      <w:r w:rsidR="00C87C5F">
        <w:rPr>
          <w:rStyle w:val="Textoennegrita"/>
          <w:rFonts w:ascii="Arial" w:hAnsi="Arial" w:cs="Arial"/>
          <w:sz w:val="22"/>
          <w:szCs w:val="22"/>
        </w:rPr>
        <w:t>o</w:t>
      </w:r>
      <w:r w:rsidR="00C14B77">
        <w:rPr>
          <w:rStyle w:val="Textoennegrita"/>
          <w:rFonts w:ascii="Arial" w:hAnsi="Arial" w:cs="Arial"/>
          <w:sz w:val="22"/>
          <w:szCs w:val="22"/>
        </w:rPr>
        <w:t xml:space="preserve">so desinterés para que los hombres admiren el mensaje </w:t>
      </w:r>
      <w:r w:rsidR="00C87C5F">
        <w:rPr>
          <w:rStyle w:val="Textoennegrita"/>
          <w:rFonts w:ascii="Arial" w:hAnsi="Arial" w:cs="Arial"/>
          <w:sz w:val="22"/>
          <w:szCs w:val="22"/>
        </w:rPr>
        <w:t>evangélico</w:t>
      </w:r>
      <w:r w:rsidR="00C14B77">
        <w:rPr>
          <w:rStyle w:val="Textoennegrita"/>
          <w:rFonts w:ascii="Arial" w:hAnsi="Arial" w:cs="Arial"/>
          <w:sz w:val="22"/>
          <w:szCs w:val="22"/>
        </w:rPr>
        <w:t>.</w:t>
      </w:r>
    </w:p>
    <w:p w:rsidR="000328E9" w:rsidRPr="002336AB" w:rsidRDefault="00C87C5F" w:rsidP="002336AB">
      <w:pPr>
        <w:pStyle w:val="NormalWeb"/>
        <w:jc w:val="both"/>
        <w:rPr>
          <w:rFonts w:ascii="Arial" w:hAnsi="Arial" w:cs="Arial"/>
          <w:b/>
          <w:sz w:val="22"/>
          <w:szCs w:val="22"/>
        </w:rPr>
      </w:pPr>
      <w:r>
        <w:rPr>
          <w:rStyle w:val="Textoennegrita"/>
          <w:rFonts w:ascii="Arial" w:hAnsi="Arial" w:cs="Arial"/>
          <w:sz w:val="22"/>
          <w:szCs w:val="22"/>
        </w:rPr>
        <w:t xml:space="preserve">   La simonía ha sido siempre un riesgo, y en ocasiones una enfermedad de la Iglesia jerárquica</w:t>
      </w:r>
      <w:r w:rsidR="00AC1355">
        <w:rPr>
          <w:rStyle w:val="Textoennegrita"/>
          <w:rFonts w:ascii="Arial" w:hAnsi="Arial" w:cs="Arial"/>
          <w:sz w:val="22"/>
          <w:szCs w:val="22"/>
        </w:rPr>
        <w:t>. No siempre ha estado vinculada al dinero o a los bienes mat</w:t>
      </w:r>
      <w:r w:rsidR="00AC1355">
        <w:rPr>
          <w:rStyle w:val="Textoennegrita"/>
          <w:rFonts w:ascii="Arial" w:hAnsi="Arial" w:cs="Arial"/>
          <w:sz w:val="22"/>
          <w:szCs w:val="22"/>
        </w:rPr>
        <w:t>e</w:t>
      </w:r>
      <w:r w:rsidR="00AC1355">
        <w:rPr>
          <w:rStyle w:val="Textoennegrita"/>
          <w:rFonts w:ascii="Arial" w:hAnsi="Arial" w:cs="Arial"/>
          <w:sz w:val="22"/>
          <w:szCs w:val="22"/>
        </w:rPr>
        <w:t>riales. El honor, la seguridad, el afán de mando son también sueño de personas ambiciosas por cuya conquista pueden traicionar muchos ideales. La tentación de comerciar con bienes espirituales i</w:t>
      </w:r>
      <w:r w:rsidR="000328E9" w:rsidRPr="002336AB">
        <w:rPr>
          <w:rStyle w:val="Textoennegrita"/>
          <w:rFonts w:ascii="Arial" w:hAnsi="Arial" w:cs="Arial"/>
          <w:sz w:val="22"/>
          <w:szCs w:val="22"/>
        </w:rPr>
        <w:t xml:space="preserve">ncluye cargos eclesiásticos, sacramentos, sacramentales, </w:t>
      </w:r>
      <w:hyperlink r:id="rId39" w:history="1">
        <w:r w:rsidR="000328E9" w:rsidRPr="002336AB">
          <w:rPr>
            <w:rStyle w:val="Hipervnculo"/>
            <w:rFonts w:ascii="Arial" w:hAnsi="Arial" w:cs="Arial"/>
            <w:b/>
            <w:bCs/>
            <w:color w:val="auto"/>
            <w:sz w:val="22"/>
            <w:szCs w:val="22"/>
            <w:u w:val="none"/>
          </w:rPr>
          <w:t>reliquias</w:t>
        </w:r>
      </w:hyperlink>
      <w:r w:rsidR="00AC1355">
        <w:t xml:space="preserve">, </w:t>
      </w:r>
      <w:r w:rsidR="00AC1355" w:rsidRPr="00AC1355">
        <w:rPr>
          <w:rFonts w:ascii="Arial" w:hAnsi="Arial" w:cs="Arial"/>
          <w:b/>
          <w:sz w:val="22"/>
          <w:szCs w:val="22"/>
        </w:rPr>
        <w:t>santuarios, bandejas de limosnas,</w:t>
      </w:r>
      <w:r w:rsidR="000328E9" w:rsidRPr="00AC1355">
        <w:rPr>
          <w:rStyle w:val="Textoennegrita"/>
          <w:rFonts w:ascii="Arial" w:hAnsi="Arial" w:cs="Arial"/>
          <w:b w:val="0"/>
          <w:sz w:val="22"/>
          <w:szCs w:val="22"/>
        </w:rPr>
        <w:t xml:space="preserve"> </w:t>
      </w:r>
      <w:r w:rsidR="000328E9" w:rsidRPr="002336AB">
        <w:rPr>
          <w:rStyle w:val="Textoennegrita"/>
          <w:rFonts w:ascii="Arial" w:hAnsi="Arial" w:cs="Arial"/>
          <w:sz w:val="22"/>
          <w:szCs w:val="22"/>
        </w:rPr>
        <w:t>y promesas de or</w:t>
      </w:r>
      <w:r w:rsidR="000328E9" w:rsidRPr="002336AB">
        <w:rPr>
          <w:rStyle w:val="Textoennegrita"/>
          <w:rFonts w:ascii="Arial" w:hAnsi="Arial" w:cs="Arial"/>
          <w:sz w:val="22"/>
          <w:szCs w:val="22"/>
        </w:rPr>
        <w:t>a</w:t>
      </w:r>
      <w:r w:rsidR="000328E9" w:rsidRPr="002336AB">
        <w:rPr>
          <w:rStyle w:val="Textoennegrita"/>
          <w:rFonts w:ascii="Arial" w:hAnsi="Arial" w:cs="Arial"/>
          <w:sz w:val="22"/>
          <w:szCs w:val="22"/>
        </w:rPr>
        <w:t>ción.</w:t>
      </w:r>
    </w:p>
    <w:p w:rsidR="00AC1355" w:rsidRDefault="00AC1355" w:rsidP="002336AB">
      <w:pPr>
        <w:pStyle w:val="NormalWeb"/>
        <w:jc w:val="both"/>
        <w:rPr>
          <w:rFonts w:ascii="Arial" w:hAnsi="Arial" w:cs="Arial"/>
          <w:b/>
          <w:sz w:val="22"/>
          <w:szCs w:val="22"/>
        </w:rPr>
      </w:pPr>
      <w:r>
        <w:rPr>
          <w:rFonts w:ascii="Arial" w:hAnsi="Arial" w:cs="Arial"/>
          <w:b/>
          <w:sz w:val="22"/>
          <w:szCs w:val="22"/>
        </w:rPr>
        <w:t xml:space="preserve">    </w:t>
      </w:r>
      <w:r w:rsidR="000328E9" w:rsidRPr="002336AB">
        <w:rPr>
          <w:rFonts w:ascii="Arial" w:hAnsi="Arial" w:cs="Arial"/>
          <w:b/>
          <w:sz w:val="22"/>
          <w:szCs w:val="22"/>
        </w:rPr>
        <w:t xml:space="preserve">Es un sacrilegio y atenta contra el </w:t>
      </w:r>
      <w:hyperlink r:id="rId40" w:history="1">
        <w:r w:rsidR="000328E9" w:rsidRPr="002336AB">
          <w:rPr>
            <w:rStyle w:val="Hipervnculo"/>
            <w:rFonts w:ascii="Arial" w:hAnsi="Arial" w:cs="Arial"/>
            <w:b/>
            <w:color w:val="auto"/>
            <w:sz w:val="22"/>
            <w:szCs w:val="22"/>
            <w:u w:val="none"/>
          </w:rPr>
          <w:t>Primer Mandamiento</w:t>
        </w:r>
      </w:hyperlink>
      <w:r w:rsidR="000328E9" w:rsidRPr="002336AB">
        <w:rPr>
          <w:rFonts w:ascii="Arial" w:hAnsi="Arial" w:cs="Arial"/>
          <w:b/>
          <w:sz w:val="22"/>
          <w:szCs w:val="22"/>
        </w:rPr>
        <w:t xml:space="preserve"> (</w:t>
      </w:r>
      <w:r>
        <w:rPr>
          <w:rFonts w:ascii="Arial" w:hAnsi="Arial" w:cs="Arial"/>
          <w:b/>
          <w:sz w:val="22"/>
          <w:szCs w:val="22"/>
        </w:rPr>
        <w:t xml:space="preserve">Catecismo de la </w:t>
      </w:r>
      <w:r w:rsidR="000328E9" w:rsidRPr="002336AB">
        <w:rPr>
          <w:rFonts w:ascii="Arial" w:hAnsi="Arial" w:cs="Arial"/>
          <w:b/>
          <w:sz w:val="22"/>
          <w:szCs w:val="22"/>
        </w:rPr>
        <w:t>. Iglesia Cat</w:t>
      </w:r>
      <w:r>
        <w:rPr>
          <w:rFonts w:ascii="Arial" w:hAnsi="Arial" w:cs="Arial"/>
          <w:b/>
          <w:sz w:val="22"/>
          <w:szCs w:val="22"/>
        </w:rPr>
        <w:t xml:space="preserve">ólica </w:t>
      </w:r>
      <w:r w:rsidR="000328E9" w:rsidRPr="002336AB">
        <w:rPr>
          <w:rFonts w:ascii="Arial" w:hAnsi="Arial" w:cs="Arial"/>
          <w:b/>
          <w:sz w:val="22"/>
          <w:szCs w:val="22"/>
        </w:rPr>
        <w:t xml:space="preserve">2118). </w:t>
      </w:r>
      <w:r>
        <w:rPr>
          <w:rFonts w:ascii="Arial" w:hAnsi="Arial" w:cs="Arial"/>
          <w:b/>
          <w:sz w:val="22"/>
          <w:szCs w:val="22"/>
        </w:rPr>
        <w:t>Se presenta como freno para el anuncio del Evangelio y por eso es lo más contrario a la nueva evangelización. donde hay simonía puede haber cristianismo sociológico, pero nunca habrá espíritu evangélico</w:t>
      </w:r>
    </w:p>
    <w:p w:rsidR="00AC1355" w:rsidRDefault="00AC1355" w:rsidP="002336AB">
      <w:pPr>
        <w:pStyle w:val="NormalWeb"/>
        <w:jc w:val="both"/>
        <w:rPr>
          <w:rFonts w:ascii="Arial" w:hAnsi="Arial" w:cs="Arial"/>
          <w:b/>
          <w:sz w:val="22"/>
          <w:szCs w:val="22"/>
        </w:rPr>
      </w:pPr>
      <w:r>
        <w:rPr>
          <w:rFonts w:ascii="Arial" w:hAnsi="Arial" w:cs="Arial"/>
          <w:b/>
          <w:sz w:val="22"/>
          <w:szCs w:val="22"/>
        </w:rPr>
        <w:t xml:space="preserve">   En la Historia siempre fue objeto de permanente lucha. </w:t>
      </w:r>
      <w:r w:rsidR="000328E9" w:rsidRPr="002336AB">
        <w:rPr>
          <w:rFonts w:ascii="Arial" w:hAnsi="Arial" w:cs="Arial"/>
          <w:b/>
          <w:sz w:val="22"/>
          <w:szCs w:val="22"/>
        </w:rPr>
        <w:t>El Concilio de Calced</w:t>
      </w:r>
      <w:r w:rsidR="000328E9" w:rsidRPr="002336AB">
        <w:rPr>
          <w:rFonts w:ascii="Arial" w:hAnsi="Arial" w:cs="Arial"/>
          <w:b/>
          <w:sz w:val="22"/>
          <w:szCs w:val="22"/>
        </w:rPr>
        <w:t>o</w:t>
      </w:r>
      <w:r w:rsidR="000328E9" w:rsidRPr="002336AB">
        <w:rPr>
          <w:rFonts w:ascii="Arial" w:hAnsi="Arial" w:cs="Arial"/>
          <w:b/>
          <w:sz w:val="22"/>
          <w:szCs w:val="22"/>
        </w:rPr>
        <w:t>nia (451) conden</w:t>
      </w:r>
      <w:r>
        <w:rPr>
          <w:rFonts w:ascii="Arial" w:hAnsi="Arial" w:cs="Arial"/>
          <w:b/>
          <w:sz w:val="22"/>
          <w:szCs w:val="22"/>
        </w:rPr>
        <w:t>ó</w:t>
      </w:r>
      <w:r w:rsidR="000328E9" w:rsidRPr="002336AB">
        <w:rPr>
          <w:rFonts w:ascii="Arial" w:hAnsi="Arial" w:cs="Arial"/>
          <w:b/>
          <w:sz w:val="22"/>
          <w:szCs w:val="22"/>
        </w:rPr>
        <w:t xml:space="preserve"> </w:t>
      </w:r>
      <w:r>
        <w:rPr>
          <w:rFonts w:ascii="Arial" w:hAnsi="Arial" w:cs="Arial"/>
          <w:b/>
          <w:sz w:val="22"/>
          <w:szCs w:val="22"/>
        </w:rPr>
        <w:t xml:space="preserve">ya </w:t>
      </w:r>
      <w:r w:rsidR="000328E9" w:rsidRPr="002336AB">
        <w:rPr>
          <w:rFonts w:ascii="Arial" w:hAnsi="Arial" w:cs="Arial"/>
          <w:b/>
          <w:sz w:val="22"/>
          <w:szCs w:val="22"/>
        </w:rPr>
        <w:t xml:space="preserve">la </w:t>
      </w:r>
      <w:r>
        <w:rPr>
          <w:rFonts w:ascii="Arial" w:hAnsi="Arial" w:cs="Arial"/>
          <w:b/>
          <w:sz w:val="22"/>
          <w:szCs w:val="22"/>
        </w:rPr>
        <w:t>s</w:t>
      </w:r>
      <w:r w:rsidR="000328E9" w:rsidRPr="002336AB">
        <w:rPr>
          <w:rFonts w:ascii="Arial" w:hAnsi="Arial" w:cs="Arial"/>
          <w:b/>
          <w:sz w:val="22"/>
          <w:szCs w:val="22"/>
        </w:rPr>
        <w:t xml:space="preserve">imonía en las ordenaciones sacerdotales y el Concilio de Trento tomó medidas severas contra la </w:t>
      </w:r>
      <w:r>
        <w:rPr>
          <w:rFonts w:ascii="Arial" w:hAnsi="Arial" w:cs="Arial"/>
          <w:b/>
          <w:sz w:val="22"/>
          <w:szCs w:val="22"/>
        </w:rPr>
        <w:t>compra de beneficios eclesiásticos. En los mil años intermedio la Iglesia estuvo plagada de decisiones y adornada de figuras opuestas a los que pudiera oler a mercaderías en el templo. El recue</w:t>
      </w:r>
      <w:r>
        <w:rPr>
          <w:rFonts w:ascii="Arial" w:hAnsi="Arial" w:cs="Arial"/>
          <w:b/>
          <w:sz w:val="22"/>
          <w:szCs w:val="22"/>
        </w:rPr>
        <w:t>r</w:t>
      </w:r>
      <w:r>
        <w:rPr>
          <w:rFonts w:ascii="Arial" w:hAnsi="Arial" w:cs="Arial"/>
          <w:b/>
          <w:sz w:val="22"/>
          <w:szCs w:val="22"/>
        </w:rPr>
        <w:t>do de Cristo lanzando a los mercaderes del templo siempre fue invocado como recurso de lo que procede hacer con los mercaderes de las cosas de Dios.</w:t>
      </w:r>
    </w:p>
    <w:p w:rsidR="00AC1355" w:rsidRDefault="00AC1355" w:rsidP="002336AB">
      <w:pPr>
        <w:pStyle w:val="NormalWeb"/>
        <w:jc w:val="both"/>
        <w:rPr>
          <w:rFonts w:ascii="Arial" w:hAnsi="Arial" w:cs="Arial"/>
          <w:b/>
          <w:sz w:val="22"/>
          <w:szCs w:val="22"/>
        </w:rPr>
      </w:pPr>
      <w:r>
        <w:rPr>
          <w:rFonts w:ascii="Arial" w:hAnsi="Arial" w:cs="Arial"/>
          <w:b/>
          <w:sz w:val="22"/>
          <w:szCs w:val="22"/>
        </w:rPr>
        <w:t xml:space="preserve">    Hay que reconocer con honradez que en sie</w:t>
      </w:r>
      <w:r w:rsidR="000328E9" w:rsidRPr="002336AB">
        <w:rPr>
          <w:rFonts w:ascii="Arial" w:hAnsi="Arial" w:cs="Arial"/>
          <w:b/>
          <w:sz w:val="22"/>
          <w:szCs w:val="22"/>
        </w:rPr>
        <w:t>mpre en la Iglesia han existido abusos porque los vicios de la carne siempre acechan</w:t>
      </w:r>
      <w:r>
        <w:rPr>
          <w:rFonts w:ascii="Arial" w:hAnsi="Arial" w:cs="Arial"/>
          <w:b/>
          <w:sz w:val="22"/>
          <w:szCs w:val="22"/>
        </w:rPr>
        <w:t>, lo del dinero siempre tientan y los de la rebeldía siempre hacen vacilar columnas de roca.</w:t>
      </w:r>
      <w:r w:rsidR="000328E9" w:rsidRPr="002336AB">
        <w:rPr>
          <w:rFonts w:ascii="Arial" w:hAnsi="Arial" w:cs="Arial"/>
          <w:b/>
          <w:sz w:val="22"/>
          <w:szCs w:val="22"/>
        </w:rPr>
        <w:t xml:space="preserve"> Pero ta</w:t>
      </w:r>
      <w:r w:rsidR="000328E9" w:rsidRPr="002336AB">
        <w:rPr>
          <w:rFonts w:ascii="Arial" w:hAnsi="Arial" w:cs="Arial"/>
          <w:b/>
          <w:sz w:val="22"/>
          <w:szCs w:val="22"/>
        </w:rPr>
        <w:t>m</w:t>
      </w:r>
      <w:r w:rsidR="000328E9" w:rsidRPr="002336AB">
        <w:rPr>
          <w:rFonts w:ascii="Arial" w:hAnsi="Arial" w:cs="Arial"/>
          <w:b/>
          <w:sz w:val="22"/>
          <w:szCs w:val="22"/>
        </w:rPr>
        <w:t xml:space="preserve">bién siempre han existido santos que luchan contra </w:t>
      </w:r>
      <w:r>
        <w:rPr>
          <w:rFonts w:ascii="Arial" w:hAnsi="Arial" w:cs="Arial"/>
          <w:b/>
          <w:sz w:val="22"/>
          <w:szCs w:val="22"/>
        </w:rPr>
        <w:t>las grandes tentaciones y sus capaces de convertirse en testigos de la libertad cristiana</w:t>
      </w:r>
    </w:p>
    <w:p w:rsidR="000328E9" w:rsidRPr="002336AB" w:rsidRDefault="008976B5" w:rsidP="008976B5">
      <w:pPr>
        <w:pStyle w:val="NormalWeb"/>
        <w:jc w:val="center"/>
        <w:rPr>
          <w:rFonts w:ascii="Arial" w:hAnsi="Arial" w:cs="Arial"/>
          <w:b/>
          <w:sz w:val="22"/>
          <w:szCs w:val="22"/>
        </w:rPr>
      </w:pPr>
      <w:r>
        <w:rPr>
          <w:noProof/>
        </w:rPr>
        <w:drawing>
          <wp:inline distT="0" distB="0" distL="0" distR="0">
            <wp:extent cx="3662136" cy="2095500"/>
            <wp:effectExtent l="19050" t="0" r="0" b="0"/>
            <wp:docPr id="36" name="irc_mi" descr="http://www.alianzachicureo.cl/wp-content/uploads/2013/01/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ianzachicureo.cl/wp-content/uploads/2013/01/dad1.jpg"/>
                    <pic:cNvPicPr>
                      <a:picLocks noChangeAspect="1" noChangeArrowheads="1"/>
                    </pic:cNvPicPr>
                  </pic:nvPicPr>
                  <pic:blipFill>
                    <a:blip r:embed="rId41" cstate="print"/>
                    <a:srcRect/>
                    <a:stretch>
                      <a:fillRect/>
                    </a:stretch>
                  </pic:blipFill>
                  <pic:spPr bwMode="auto">
                    <a:xfrm>
                      <a:off x="0" y="0"/>
                      <a:ext cx="3668552" cy="2099171"/>
                    </a:xfrm>
                    <a:prstGeom prst="rect">
                      <a:avLst/>
                    </a:prstGeom>
                    <a:noFill/>
                    <a:ln w="9525">
                      <a:noFill/>
                      <a:miter lim="800000"/>
                      <a:headEnd/>
                      <a:tailEnd/>
                    </a:ln>
                  </pic:spPr>
                </pic:pic>
              </a:graphicData>
            </a:graphic>
          </wp:inline>
        </w:drawing>
      </w:r>
      <w:r w:rsidR="000328E9" w:rsidRPr="002336AB">
        <w:rPr>
          <w:rFonts w:ascii="Arial" w:hAnsi="Arial" w:cs="Arial"/>
          <w:b/>
          <w:sz w:val="22"/>
          <w:szCs w:val="22"/>
        </w:rPr>
        <w:t>.</w:t>
      </w:r>
    </w:p>
    <w:p w:rsidR="000328E9" w:rsidRPr="002336AB" w:rsidRDefault="000328E9" w:rsidP="002336AB">
      <w:pPr>
        <w:widowControl/>
        <w:tabs>
          <w:tab w:val="left" w:pos="0"/>
        </w:tabs>
        <w:autoSpaceDE/>
        <w:autoSpaceDN/>
        <w:adjustRightInd/>
        <w:ind w:left="142" w:right="401" w:firstLine="284"/>
        <w:jc w:val="both"/>
        <w:rPr>
          <w:b/>
          <w:bCs/>
          <w:sz w:val="22"/>
          <w:szCs w:val="22"/>
        </w:rPr>
      </w:pPr>
    </w:p>
    <w:p w:rsidR="00B81CAE" w:rsidRPr="002336AB" w:rsidRDefault="00B81CAE" w:rsidP="002336AB">
      <w:pPr>
        <w:widowControl/>
        <w:tabs>
          <w:tab w:val="left" w:pos="0"/>
        </w:tabs>
        <w:autoSpaceDE/>
        <w:autoSpaceDN/>
        <w:adjustRightInd/>
        <w:ind w:left="142" w:right="401" w:firstLine="284"/>
        <w:jc w:val="both"/>
        <w:rPr>
          <w:b/>
          <w:bCs/>
          <w:sz w:val="22"/>
          <w:szCs w:val="22"/>
        </w:rPr>
      </w:pPr>
    </w:p>
    <w:p w:rsidR="008976B5" w:rsidRDefault="008976B5" w:rsidP="008976B5">
      <w:pPr>
        <w:pStyle w:val="NormalWeb"/>
        <w:jc w:val="both"/>
        <w:rPr>
          <w:rFonts w:ascii="Arial" w:hAnsi="Arial" w:cs="Arial"/>
          <w:b/>
          <w:sz w:val="22"/>
          <w:szCs w:val="22"/>
        </w:rPr>
      </w:pPr>
      <w:r>
        <w:rPr>
          <w:rFonts w:ascii="Arial" w:hAnsi="Arial" w:cs="Arial"/>
          <w:b/>
          <w:sz w:val="22"/>
          <w:szCs w:val="22"/>
        </w:rPr>
        <w:lastRenderedPageBreak/>
        <w:t xml:space="preserve">    Conviene con todo </w:t>
      </w:r>
      <w:r w:rsidRPr="002336AB">
        <w:rPr>
          <w:rFonts w:ascii="Arial" w:hAnsi="Arial" w:cs="Arial"/>
          <w:b/>
          <w:sz w:val="22"/>
          <w:szCs w:val="22"/>
        </w:rPr>
        <w:t>diferencia</w:t>
      </w:r>
      <w:r>
        <w:rPr>
          <w:rFonts w:ascii="Arial" w:hAnsi="Arial" w:cs="Arial"/>
          <w:b/>
          <w:sz w:val="22"/>
          <w:szCs w:val="22"/>
        </w:rPr>
        <w:t>rla</w:t>
      </w:r>
      <w:r w:rsidRPr="002336AB">
        <w:rPr>
          <w:rFonts w:ascii="Arial" w:hAnsi="Arial" w:cs="Arial"/>
          <w:b/>
          <w:sz w:val="22"/>
          <w:szCs w:val="22"/>
        </w:rPr>
        <w:t xml:space="preserve"> de los estipendios, </w:t>
      </w:r>
      <w:r>
        <w:rPr>
          <w:rFonts w:ascii="Arial" w:hAnsi="Arial" w:cs="Arial"/>
          <w:b/>
          <w:sz w:val="22"/>
          <w:szCs w:val="22"/>
        </w:rPr>
        <w:t xml:space="preserve">que deben ser no precios de algo sino </w:t>
      </w:r>
      <w:r w:rsidRPr="002336AB">
        <w:rPr>
          <w:rFonts w:ascii="Arial" w:hAnsi="Arial" w:cs="Arial"/>
          <w:b/>
          <w:sz w:val="22"/>
          <w:szCs w:val="22"/>
        </w:rPr>
        <w:t>humilde ofrenda</w:t>
      </w:r>
      <w:r>
        <w:rPr>
          <w:rFonts w:ascii="Arial" w:hAnsi="Arial" w:cs="Arial"/>
          <w:b/>
          <w:sz w:val="22"/>
          <w:szCs w:val="22"/>
        </w:rPr>
        <w:t>s</w:t>
      </w:r>
      <w:r w:rsidRPr="002336AB">
        <w:rPr>
          <w:rFonts w:ascii="Arial" w:hAnsi="Arial" w:cs="Arial"/>
          <w:b/>
          <w:sz w:val="22"/>
          <w:szCs w:val="22"/>
        </w:rPr>
        <w:t xml:space="preserve"> necesaria para el sustento de</w:t>
      </w:r>
      <w:r>
        <w:rPr>
          <w:rFonts w:ascii="Arial" w:hAnsi="Arial" w:cs="Arial"/>
          <w:b/>
          <w:sz w:val="22"/>
          <w:szCs w:val="22"/>
        </w:rPr>
        <w:t xml:space="preserve"> lugares, de pers</w:t>
      </w:r>
      <w:r>
        <w:rPr>
          <w:rFonts w:ascii="Arial" w:hAnsi="Arial" w:cs="Arial"/>
          <w:b/>
          <w:sz w:val="22"/>
          <w:szCs w:val="22"/>
        </w:rPr>
        <w:t>o</w:t>
      </w:r>
      <w:r>
        <w:rPr>
          <w:rFonts w:ascii="Arial" w:hAnsi="Arial" w:cs="Arial"/>
          <w:b/>
          <w:sz w:val="22"/>
          <w:szCs w:val="22"/>
        </w:rPr>
        <w:t xml:space="preserve">nas y de acciones. </w:t>
      </w:r>
      <w:r w:rsidRPr="002336AB">
        <w:rPr>
          <w:rFonts w:ascii="Arial" w:hAnsi="Arial" w:cs="Arial"/>
          <w:b/>
          <w:sz w:val="22"/>
          <w:szCs w:val="22"/>
        </w:rPr>
        <w:t xml:space="preserve"> Cristo dijo: "Permaneced en la misma casa, comiendo y b</w:t>
      </w:r>
      <w:r w:rsidRPr="002336AB">
        <w:rPr>
          <w:rFonts w:ascii="Arial" w:hAnsi="Arial" w:cs="Arial"/>
          <w:b/>
          <w:sz w:val="22"/>
          <w:szCs w:val="22"/>
        </w:rPr>
        <w:t>e</w:t>
      </w:r>
      <w:r w:rsidRPr="002336AB">
        <w:rPr>
          <w:rFonts w:ascii="Arial" w:hAnsi="Arial" w:cs="Arial"/>
          <w:b/>
          <w:sz w:val="22"/>
          <w:szCs w:val="22"/>
        </w:rPr>
        <w:t>biendo lo que tengan, porque el obrero merece su salario" (Lucas 10:7)</w:t>
      </w:r>
      <w:r>
        <w:rPr>
          <w:rFonts w:ascii="Arial" w:hAnsi="Arial" w:cs="Arial"/>
          <w:b/>
          <w:sz w:val="22"/>
          <w:szCs w:val="22"/>
        </w:rPr>
        <w:t>. Pero también dijo "Dad gratuitamente lo que gratuitamente habéis recibido" (Mt 10.8)</w:t>
      </w:r>
    </w:p>
    <w:p w:rsidR="004918F5" w:rsidRPr="00A42A9C" w:rsidRDefault="004918F5" w:rsidP="00230478">
      <w:pPr>
        <w:widowControl/>
        <w:tabs>
          <w:tab w:val="left" w:pos="0"/>
        </w:tabs>
        <w:autoSpaceDE/>
        <w:autoSpaceDN/>
        <w:adjustRightInd/>
        <w:ind w:left="142" w:right="401" w:firstLine="284"/>
        <w:rPr>
          <w:rFonts w:cs="Aharoni"/>
          <w:b/>
          <w:bCs/>
          <w:sz w:val="22"/>
          <w:szCs w:val="22"/>
        </w:rPr>
      </w:pPr>
    </w:p>
    <w:p w:rsidR="008976B5" w:rsidRPr="008976B5" w:rsidRDefault="00A42A9C" w:rsidP="00230478">
      <w:pPr>
        <w:widowControl/>
        <w:tabs>
          <w:tab w:val="left" w:pos="0"/>
        </w:tabs>
        <w:autoSpaceDE/>
        <w:autoSpaceDN/>
        <w:adjustRightInd/>
        <w:ind w:left="142" w:right="401" w:firstLine="284"/>
        <w:rPr>
          <w:rFonts w:cs="Aharoni"/>
          <w:b/>
          <w:bCs/>
          <w:color w:val="0070C0"/>
          <w:sz w:val="28"/>
          <w:szCs w:val="28"/>
        </w:rPr>
      </w:pPr>
      <w:r w:rsidRPr="008976B5">
        <w:rPr>
          <w:rFonts w:cs="Aharoni"/>
          <w:b/>
          <w:bCs/>
          <w:color w:val="0070C0"/>
          <w:sz w:val="28"/>
          <w:szCs w:val="28"/>
        </w:rPr>
        <w:t xml:space="preserve">  5</w:t>
      </w:r>
      <w:r w:rsidR="00A83114" w:rsidRPr="008976B5">
        <w:rPr>
          <w:rFonts w:cs="Aharoni"/>
          <w:b/>
          <w:bCs/>
          <w:color w:val="0070C0"/>
          <w:sz w:val="28"/>
          <w:szCs w:val="28"/>
        </w:rPr>
        <w:t xml:space="preserve">º </w:t>
      </w:r>
      <w:r w:rsidR="008976B5" w:rsidRPr="008976B5">
        <w:rPr>
          <w:rFonts w:cs="Aharoni"/>
          <w:b/>
          <w:bCs/>
          <w:color w:val="0070C0"/>
          <w:sz w:val="28"/>
          <w:szCs w:val="28"/>
        </w:rPr>
        <w:t xml:space="preserve"> </w:t>
      </w:r>
      <w:r w:rsidR="008E5BA8">
        <w:rPr>
          <w:rFonts w:cs="Aharoni"/>
          <w:b/>
          <w:bCs/>
          <w:color w:val="0070C0"/>
          <w:sz w:val="28"/>
          <w:szCs w:val="28"/>
        </w:rPr>
        <w:t>Su</w:t>
      </w:r>
      <w:r w:rsidR="00252520">
        <w:rPr>
          <w:rFonts w:cs="Aharoni"/>
          <w:b/>
          <w:bCs/>
          <w:color w:val="0070C0"/>
          <w:sz w:val="28"/>
          <w:szCs w:val="28"/>
        </w:rPr>
        <w:t>b</w:t>
      </w:r>
      <w:r w:rsidR="008E5BA8">
        <w:rPr>
          <w:rFonts w:cs="Aharoni"/>
          <w:b/>
          <w:bCs/>
          <w:color w:val="0070C0"/>
          <w:sz w:val="28"/>
          <w:szCs w:val="28"/>
        </w:rPr>
        <w:t xml:space="preserve">sidiariedad y </w:t>
      </w:r>
      <w:r w:rsidR="008976B5" w:rsidRPr="008976B5">
        <w:rPr>
          <w:rFonts w:cs="Aharoni"/>
          <w:b/>
          <w:bCs/>
          <w:color w:val="0070C0"/>
          <w:sz w:val="28"/>
          <w:szCs w:val="28"/>
        </w:rPr>
        <w:t xml:space="preserve"> Evangelización</w:t>
      </w:r>
    </w:p>
    <w:p w:rsidR="008976B5" w:rsidRDefault="008976B5" w:rsidP="00230478">
      <w:pPr>
        <w:widowControl/>
        <w:tabs>
          <w:tab w:val="left" w:pos="0"/>
        </w:tabs>
        <w:autoSpaceDE/>
        <w:autoSpaceDN/>
        <w:adjustRightInd/>
        <w:ind w:left="142" w:right="401" w:firstLine="284"/>
        <w:rPr>
          <w:rFonts w:cs="Aharoni"/>
          <w:b/>
          <w:bCs/>
          <w:color w:val="0070C0"/>
          <w:sz w:val="22"/>
          <w:szCs w:val="22"/>
        </w:rPr>
      </w:pPr>
    </w:p>
    <w:p w:rsidR="0033280A" w:rsidRDefault="008976B5" w:rsidP="008976B5">
      <w:pPr>
        <w:widowControl/>
        <w:tabs>
          <w:tab w:val="left" w:pos="0"/>
          <w:tab w:val="left" w:pos="8364"/>
        </w:tabs>
        <w:autoSpaceDE/>
        <w:autoSpaceDN/>
        <w:adjustRightInd/>
        <w:ind w:right="141" w:firstLine="284"/>
        <w:jc w:val="both"/>
        <w:rPr>
          <w:rFonts w:cs="Aharoni"/>
          <w:b/>
          <w:bCs/>
          <w:sz w:val="22"/>
          <w:szCs w:val="22"/>
        </w:rPr>
      </w:pPr>
      <w:r w:rsidRPr="008976B5">
        <w:rPr>
          <w:rFonts w:cs="Aharoni"/>
          <w:b/>
          <w:bCs/>
          <w:sz w:val="22"/>
          <w:szCs w:val="22"/>
        </w:rPr>
        <w:t xml:space="preserve"> También es nec</w:t>
      </w:r>
      <w:r w:rsidR="0033280A">
        <w:rPr>
          <w:rFonts w:cs="Aharoni"/>
          <w:b/>
          <w:bCs/>
          <w:sz w:val="22"/>
          <w:szCs w:val="22"/>
        </w:rPr>
        <w:t>esario, al hablar de la Jerarquí</w:t>
      </w:r>
      <w:r w:rsidRPr="008976B5">
        <w:rPr>
          <w:rFonts w:cs="Aharoni"/>
          <w:b/>
          <w:bCs/>
          <w:sz w:val="22"/>
          <w:szCs w:val="22"/>
        </w:rPr>
        <w:t xml:space="preserve">a y del Magisterio, recordar que en toda sociedad humana debe regir el principio de </w:t>
      </w:r>
      <w:r w:rsidR="0033280A">
        <w:rPr>
          <w:rFonts w:cs="Aharoni"/>
          <w:b/>
          <w:bCs/>
          <w:sz w:val="22"/>
          <w:szCs w:val="22"/>
        </w:rPr>
        <w:t>l</w:t>
      </w:r>
      <w:r w:rsidRPr="008976B5">
        <w:rPr>
          <w:rFonts w:cs="Aharoni"/>
          <w:b/>
          <w:bCs/>
          <w:sz w:val="22"/>
          <w:szCs w:val="22"/>
        </w:rPr>
        <w:t xml:space="preserve">a </w:t>
      </w:r>
      <w:proofErr w:type="spellStart"/>
      <w:r w:rsidRPr="008976B5">
        <w:rPr>
          <w:rFonts w:cs="Aharoni"/>
          <w:b/>
          <w:bCs/>
          <w:sz w:val="22"/>
          <w:szCs w:val="22"/>
        </w:rPr>
        <w:t>subsidieriedad</w:t>
      </w:r>
      <w:proofErr w:type="spellEnd"/>
      <w:r w:rsidRPr="008976B5">
        <w:rPr>
          <w:rFonts w:cs="Aharoni"/>
          <w:b/>
          <w:bCs/>
          <w:sz w:val="22"/>
          <w:szCs w:val="22"/>
        </w:rPr>
        <w:t xml:space="preserve">, que se define como </w:t>
      </w:r>
      <w:r w:rsidR="0033280A">
        <w:rPr>
          <w:rFonts w:cs="Aharoni"/>
          <w:b/>
          <w:bCs/>
          <w:sz w:val="22"/>
          <w:szCs w:val="22"/>
        </w:rPr>
        <w:t>el deber de</w:t>
      </w:r>
      <w:r w:rsidRPr="008976B5">
        <w:rPr>
          <w:rFonts w:cs="Aharoni"/>
          <w:b/>
          <w:bCs/>
          <w:sz w:val="22"/>
          <w:szCs w:val="22"/>
        </w:rPr>
        <w:t xml:space="preserve"> dejar h</w:t>
      </w:r>
      <w:r w:rsidR="0033280A">
        <w:rPr>
          <w:rFonts w:cs="Aharoni"/>
          <w:b/>
          <w:bCs/>
          <w:sz w:val="22"/>
          <w:szCs w:val="22"/>
        </w:rPr>
        <w:t>a</w:t>
      </w:r>
      <w:r w:rsidRPr="008976B5">
        <w:rPr>
          <w:rFonts w:cs="Aharoni"/>
          <w:b/>
          <w:bCs/>
          <w:sz w:val="22"/>
          <w:szCs w:val="22"/>
        </w:rPr>
        <w:t xml:space="preserve">cer </w:t>
      </w:r>
      <w:r w:rsidR="0033280A">
        <w:rPr>
          <w:rFonts w:cs="Aharoni"/>
          <w:b/>
          <w:bCs/>
          <w:sz w:val="22"/>
          <w:szCs w:val="22"/>
        </w:rPr>
        <w:t xml:space="preserve">a los demás con libertad lo que uno que dirige puede tener tentación de absorber. </w:t>
      </w:r>
    </w:p>
    <w:p w:rsidR="0033280A" w:rsidRDefault="0033280A" w:rsidP="008976B5">
      <w:pPr>
        <w:widowControl/>
        <w:tabs>
          <w:tab w:val="left" w:pos="0"/>
          <w:tab w:val="left" w:pos="8364"/>
        </w:tabs>
        <w:autoSpaceDE/>
        <w:autoSpaceDN/>
        <w:adjustRightInd/>
        <w:ind w:right="141" w:firstLine="284"/>
        <w:jc w:val="both"/>
        <w:rPr>
          <w:rFonts w:cs="Aharoni"/>
          <w:b/>
          <w:bCs/>
          <w:sz w:val="22"/>
          <w:szCs w:val="22"/>
        </w:rPr>
      </w:pPr>
    </w:p>
    <w:p w:rsidR="0033280A" w:rsidRDefault="0033280A" w:rsidP="008976B5">
      <w:pPr>
        <w:widowControl/>
        <w:tabs>
          <w:tab w:val="left" w:pos="0"/>
          <w:tab w:val="left" w:pos="8364"/>
        </w:tabs>
        <w:autoSpaceDE/>
        <w:autoSpaceDN/>
        <w:adjustRightInd/>
        <w:ind w:right="141" w:firstLine="284"/>
        <w:jc w:val="both"/>
        <w:rPr>
          <w:rFonts w:cs="Aharoni"/>
          <w:b/>
          <w:bCs/>
          <w:sz w:val="22"/>
          <w:szCs w:val="22"/>
        </w:rPr>
      </w:pPr>
      <w:r>
        <w:rPr>
          <w:rFonts w:cs="Aharoni"/>
          <w:b/>
          <w:bCs/>
          <w:sz w:val="22"/>
          <w:szCs w:val="22"/>
        </w:rPr>
        <w:t xml:space="preserve">  Unas veces la subsidiariedad se refiere a la solidaridad entre iguales. Y con frecuencia se expresa más con lo que etimológicamente el término indica: que los que mandan deleguen con equilibrio las acciones y las responsabilidades; que no absorban todo lo que se hace, sino que respeten el derecho del inferior a realizar todo lo que él puede hacer. Se identifica entonces con el concepto de autonomía y no sólo con el delegación.</w:t>
      </w:r>
    </w:p>
    <w:p w:rsidR="0033280A" w:rsidRDefault="0033280A" w:rsidP="008976B5">
      <w:pPr>
        <w:widowControl/>
        <w:tabs>
          <w:tab w:val="left" w:pos="0"/>
          <w:tab w:val="left" w:pos="8364"/>
        </w:tabs>
        <w:autoSpaceDE/>
        <w:autoSpaceDN/>
        <w:adjustRightInd/>
        <w:ind w:right="141" w:firstLine="284"/>
        <w:jc w:val="both"/>
        <w:rPr>
          <w:rFonts w:cs="Aharoni"/>
          <w:b/>
          <w:bCs/>
          <w:sz w:val="22"/>
          <w:szCs w:val="22"/>
        </w:rPr>
      </w:pPr>
    </w:p>
    <w:p w:rsidR="0033280A" w:rsidRDefault="0033280A" w:rsidP="008976B5">
      <w:pPr>
        <w:widowControl/>
        <w:tabs>
          <w:tab w:val="left" w:pos="0"/>
          <w:tab w:val="left" w:pos="8364"/>
        </w:tabs>
        <w:autoSpaceDE/>
        <w:autoSpaceDN/>
        <w:adjustRightInd/>
        <w:ind w:right="141" w:firstLine="284"/>
        <w:jc w:val="both"/>
        <w:rPr>
          <w:rFonts w:cs="Aharoni"/>
          <w:b/>
          <w:bCs/>
          <w:sz w:val="22"/>
          <w:szCs w:val="22"/>
        </w:rPr>
      </w:pPr>
      <w:r>
        <w:rPr>
          <w:rFonts w:cs="Aharoni"/>
          <w:b/>
          <w:bCs/>
          <w:sz w:val="22"/>
          <w:szCs w:val="22"/>
        </w:rPr>
        <w:t>En los temas religiosos, como es la evangelización también se debe aplicar la subsidiariedad. Las autoridades de la Iglesia deben protegerse contra la te</w:t>
      </w:r>
      <w:r>
        <w:rPr>
          <w:rFonts w:cs="Aharoni"/>
          <w:b/>
          <w:bCs/>
          <w:sz w:val="22"/>
          <w:szCs w:val="22"/>
        </w:rPr>
        <w:t>n</w:t>
      </w:r>
      <w:r>
        <w:rPr>
          <w:rFonts w:cs="Aharoni"/>
          <w:b/>
          <w:bCs/>
          <w:sz w:val="22"/>
          <w:szCs w:val="22"/>
        </w:rPr>
        <w:t>tación de considerarse imprescindibles y pretender hacer todo, o de respons</w:t>
      </w:r>
      <w:r>
        <w:rPr>
          <w:rFonts w:cs="Aharoni"/>
          <w:b/>
          <w:bCs/>
          <w:sz w:val="22"/>
          <w:szCs w:val="22"/>
        </w:rPr>
        <w:t>a</w:t>
      </w:r>
      <w:r>
        <w:rPr>
          <w:rFonts w:cs="Aharoni"/>
          <w:b/>
          <w:bCs/>
          <w:sz w:val="22"/>
          <w:szCs w:val="22"/>
        </w:rPr>
        <w:t>bilizarse de todo, consi</w:t>
      </w:r>
      <w:r w:rsidR="006D285E">
        <w:rPr>
          <w:rFonts w:cs="Aharoni"/>
          <w:b/>
          <w:bCs/>
          <w:sz w:val="22"/>
          <w:szCs w:val="22"/>
        </w:rPr>
        <w:t>n</w:t>
      </w:r>
      <w:r>
        <w:rPr>
          <w:rFonts w:cs="Aharoni"/>
          <w:b/>
          <w:bCs/>
          <w:sz w:val="22"/>
          <w:szCs w:val="22"/>
        </w:rPr>
        <w:t>tiendo con</w:t>
      </w:r>
      <w:r w:rsidR="006D285E">
        <w:rPr>
          <w:rFonts w:cs="Aharoni"/>
          <w:b/>
          <w:bCs/>
          <w:sz w:val="22"/>
          <w:szCs w:val="22"/>
        </w:rPr>
        <w:t xml:space="preserve"> </w:t>
      </w:r>
      <w:r>
        <w:rPr>
          <w:rFonts w:cs="Aharoni"/>
          <w:b/>
          <w:bCs/>
          <w:sz w:val="22"/>
          <w:szCs w:val="22"/>
        </w:rPr>
        <w:t>resignaci</w:t>
      </w:r>
      <w:r w:rsidR="006D285E">
        <w:rPr>
          <w:rFonts w:cs="Aharoni"/>
          <w:b/>
          <w:bCs/>
          <w:sz w:val="22"/>
          <w:szCs w:val="22"/>
        </w:rPr>
        <w:t>ó</w:t>
      </w:r>
      <w:r>
        <w:rPr>
          <w:rFonts w:cs="Aharoni"/>
          <w:b/>
          <w:bCs/>
          <w:sz w:val="22"/>
          <w:szCs w:val="22"/>
        </w:rPr>
        <w:t>n que realicen acciones evang</w:t>
      </w:r>
      <w:r>
        <w:rPr>
          <w:rFonts w:cs="Aharoni"/>
          <w:b/>
          <w:bCs/>
          <w:sz w:val="22"/>
          <w:szCs w:val="22"/>
        </w:rPr>
        <w:t>e</w:t>
      </w:r>
      <w:r>
        <w:rPr>
          <w:rFonts w:cs="Aharoni"/>
          <w:b/>
          <w:bCs/>
          <w:sz w:val="22"/>
          <w:szCs w:val="22"/>
        </w:rPr>
        <w:t>lizadoras los subalternos. Esto s</w:t>
      </w:r>
      <w:r w:rsidR="006D285E">
        <w:rPr>
          <w:rFonts w:cs="Aharoni"/>
          <w:b/>
          <w:bCs/>
          <w:sz w:val="22"/>
          <w:szCs w:val="22"/>
        </w:rPr>
        <w:t>ó</w:t>
      </w:r>
      <w:r>
        <w:rPr>
          <w:rFonts w:cs="Aharoni"/>
          <w:b/>
          <w:bCs/>
          <w:sz w:val="22"/>
          <w:szCs w:val="22"/>
        </w:rPr>
        <w:t>lo lo consiguen si ent</w:t>
      </w:r>
      <w:r w:rsidR="006D285E">
        <w:rPr>
          <w:rFonts w:cs="Aharoni"/>
          <w:b/>
          <w:bCs/>
          <w:sz w:val="22"/>
          <w:szCs w:val="22"/>
        </w:rPr>
        <w:t>i</w:t>
      </w:r>
      <w:r>
        <w:rPr>
          <w:rFonts w:cs="Aharoni"/>
          <w:b/>
          <w:bCs/>
          <w:sz w:val="22"/>
          <w:szCs w:val="22"/>
        </w:rPr>
        <w:t>enden que ante Dios todos somos iguales y nadie es más que otro. Todos tienen el deber de dar gr</w:t>
      </w:r>
      <w:r>
        <w:rPr>
          <w:rFonts w:cs="Aharoni"/>
          <w:b/>
          <w:bCs/>
          <w:sz w:val="22"/>
          <w:szCs w:val="22"/>
        </w:rPr>
        <w:t>a</w:t>
      </w:r>
      <w:r>
        <w:rPr>
          <w:rFonts w:cs="Aharoni"/>
          <w:b/>
          <w:bCs/>
          <w:sz w:val="22"/>
          <w:szCs w:val="22"/>
        </w:rPr>
        <w:t>tuitamente lo que gratuitamente han recibido.</w:t>
      </w:r>
    </w:p>
    <w:p w:rsidR="0033280A" w:rsidRDefault="0033280A" w:rsidP="008976B5">
      <w:pPr>
        <w:widowControl/>
        <w:tabs>
          <w:tab w:val="left" w:pos="0"/>
          <w:tab w:val="left" w:pos="8364"/>
        </w:tabs>
        <w:autoSpaceDE/>
        <w:autoSpaceDN/>
        <w:adjustRightInd/>
        <w:ind w:right="141" w:firstLine="284"/>
        <w:jc w:val="both"/>
        <w:rPr>
          <w:rFonts w:cs="Aharoni"/>
          <w:b/>
          <w:bCs/>
          <w:sz w:val="22"/>
          <w:szCs w:val="22"/>
        </w:rPr>
      </w:pPr>
    </w:p>
    <w:p w:rsidR="00FC48EC" w:rsidRDefault="0033280A" w:rsidP="008976B5">
      <w:pPr>
        <w:widowControl/>
        <w:tabs>
          <w:tab w:val="left" w:pos="0"/>
          <w:tab w:val="left" w:pos="8364"/>
        </w:tabs>
        <w:autoSpaceDE/>
        <w:autoSpaceDN/>
        <w:adjustRightInd/>
        <w:ind w:right="141" w:firstLine="284"/>
        <w:jc w:val="both"/>
        <w:rPr>
          <w:rFonts w:cs="Aharoni"/>
          <w:b/>
          <w:bCs/>
          <w:sz w:val="22"/>
          <w:szCs w:val="22"/>
        </w:rPr>
      </w:pPr>
      <w:r>
        <w:rPr>
          <w:rFonts w:cs="Aharoni"/>
          <w:b/>
          <w:bCs/>
          <w:sz w:val="22"/>
          <w:szCs w:val="22"/>
        </w:rPr>
        <w:t xml:space="preserve">  Todos tienen </w:t>
      </w:r>
      <w:r w:rsidR="006D285E">
        <w:rPr>
          <w:rFonts w:cs="Aharoni"/>
          <w:b/>
          <w:bCs/>
          <w:sz w:val="22"/>
          <w:szCs w:val="22"/>
        </w:rPr>
        <w:t xml:space="preserve">el </w:t>
      </w:r>
      <w:r>
        <w:rPr>
          <w:rFonts w:cs="Aharoni"/>
          <w:b/>
          <w:bCs/>
          <w:sz w:val="22"/>
          <w:szCs w:val="22"/>
        </w:rPr>
        <w:t xml:space="preserve">derecho bautismal para anunciar el Reino de </w:t>
      </w:r>
      <w:r w:rsidR="006D285E">
        <w:rPr>
          <w:rFonts w:cs="Aharoni"/>
          <w:b/>
          <w:bCs/>
          <w:sz w:val="22"/>
          <w:szCs w:val="22"/>
        </w:rPr>
        <w:t>D</w:t>
      </w:r>
      <w:r>
        <w:rPr>
          <w:rFonts w:cs="Aharoni"/>
          <w:b/>
          <w:bCs/>
          <w:sz w:val="22"/>
          <w:szCs w:val="22"/>
        </w:rPr>
        <w:t>ios. Los i</w:t>
      </w:r>
      <w:r>
        <w:rPr>
          <w:rFonts w:cs="Aharoni"/>
          <w:b/>
          <w:bCs/>
          <w:sz w:val="22"/>
          <w:szCs w:val="22"/>
        </w:rPr>
        <w:t>m</w:t>
      </w:r>
      <w:r>
        <w:rPr>
          <w:rFonts w:cs="Aharoni"/>
          <w:b/>
          <w:bCs/>
          <w:sz w:val="22"/>
          <w:szCs w:val="22"/>
        </w:rPr>
        <w:t>portante es que el Evan</w:t>
      </w:r>
      <w:r w:rsidR="006D285E">
        <w:rPr>
          <w:rFonts w:cs="Aharoni"/>
          <w:b/>
          <w:bCs/>
          <w:sz w:val="22"/>
          <w:szCs w:val="22"/>
        </w:rPr>
        <w:t>g</w:t>
      </w:r>
      <w:r>
        <w:rPr>
          <w:rFonts w:cs="Aharoni"/>
          <w:b/>
          <w:bCs/>
          <w:sz w:val="22"/>
          <w:szCs w:val="22"/>
        </w:rPr>
        <w:t>elio se anu</w:t>
      </w:r>
      <w:r w:rsidR="006D285E">
        <w:rPr>
          <w:rFonts w:cs="Aharoni"/>
          <w:b/>
          <w:bCs/>
          <w:sz w:val="22"/>
          <w:szCs w:val="22"/>
        </w:rPr>
        <w:t>nc</w:t>
      </w:r>
      <w:r>
        <w:rPr>
          <w:rFonts w:cs="Aharoni"/>
          <w:b/>
          <w:bCs/>
          <w:sz w:val="22"/>
          <w:szCs w:val="22"/>
        </w:rPr>
        <w:t>ie a todos "Con tal que el bien se haga, no importa qui</w:t>
      </w:r>
      <w:r w:rsidR="00FC48EC">
        <w:rPr>
          <w:rFonts w:cs="Aharoni"/>
          <w:b/>
          <w:bCs/>
          <w:sz w:val="22"/>
          <w:szCs w:val="22"/>
        </w:rPr>
        <w:t>é</w:t>
      </w:r>
      <w:r>
        <w:rPr>
          <w:rFonts w:cs="Aharoni"/>
          <w:b/>
          <w:bCs/>
          <w:sz w:val="22"/>
          <w:szCs w:val="22"/>
        </w:rPr>
        <w:t>n lo hace</w:t>
      </w:r>
      <w:r w:rsidR="00FC48EC">
        <w:rPr>
          <w:rFonts w:cs="Aharoni"/>
          <w:b/>
          <w:bCs/>
          <w:sz w:val="22"/>
          <w:szCs w:val="22"/>
        </w:rPr>
        <w:t>.. . Cuando uno dice yo soy de Apolo yo de Pablo, habláis a lo humano. ¿Quién es Apolo, quien Pablo? Ministros de Dios.. Yo, Pablo, planté, Apolo regó, pero Dios dio el crecimiento. Ni el que planta es a</w:t>
      </w:r>
      <w:r w:rsidR="00FC48EC">
        <w:rPr>
          <w:rFonts w:cs="Aharoni"/>
          <w:b/>
          <w:bCs/>
          <w:sz w:val="22"/>
          <w:szCs w:val="22"/>
        </w:rPr>
        <w:t>l</w:t>
      </w:r>
      <w:r w:rsidR="00FC48EC">
        <w:rPr>
          <w:rFonts w:cs="Aharoni"/>
          <w:b/>
          <w:bCs/>
          <w:sz w:val="22"/>
          <w:szCs w:val="22"/>
        </w:rPr>
        <w:t xml:space="preserve">guien ni el que riega lo es,  sino que quien importa es Dios que hico crecer" (1 </w:t>
      </w:r>
      <w:proofErr w:type="spellStart"/>
      <w:r w:rsidR="00FC48EC">
        <w:rPr>
          <w:rFonts w:cs="Aharoni"/>
          <w:b/>
          <w:bCs/>
          <w:sz w:val="22"/>
          <w:szCs w:val="22"/>
        </w:rPr>
        <w:t>Cor.</w:t>
      </w:r>
      <w:proofErr w:type="spellEnd"/>
      <w:r w:rsidR="00FC48EC">
        <w:rPr>
          <w:rFonts w:cs="Aharoni"/>
          <w:b/>
          <w:bCs/>
          <w:sz w:val="22"/>
          <w:szCs w:val="22"/>
        </w:rPr>
        <w:t xml:space="preserve"> 3. 4-6)</w:t>
      </w:r>
    </w:p>
    <w:p w:rsidR="00D96360" w:rsidRDefault="00D96360" w:rsidP="00D96360">
      <w:pPr>
        <w:widowControl/>
        <w:tabs>
          <w:tab w:val="left" w:pos="0"/>
          <w:tab w:val="left" w:pos="8364"/>
        </w:tabs>
        <w:autoSpaceDE/>
        <w:autoSpaceDN/>
        <w:adjustRightInd/>
        <w:ind w:right="141" w:firstLine="284"/>
        <w:jc w:val="center"/>
        <w:rPr>
          <w:rFonts w:cs="Aharoni"/>
          <w:b/>
          <w:bCs/>
          <w:sz w:val="22"/>
          <w:szCs w:val="22"/>
        </w:rPr>
      </w:pPr>
      <w:r>
        <w:rPr>
          <w:noProof/>
        </w:rPr>
        <w:drawing>
          <wp:inline distT="0" distB="0" distL="0" distR="0">
            <wp:extent cx="2828925" cy="2117282"/>
            <wp:effectExtent l="19050" t="0" r="9525" b="0"/>
            <wp:docPr id="34" name="Imagen 5" descr="http://files.juspax.es/200000006-17fae18f48/doctrina%20social%20igl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juspax.es/200000006-17fae18f48/doctrina%20social%20iglesia.jpg"/>
                    <pic:cNvPicPr>
                      <a:picLocks noChangeAspect="1" noChangeArrowheads="1"/>
                    </pic:cNvPicPr>
                  </pic:nvPicPr>
                  <pic:blipFill>
                    <a:blip r:embed="rId42"/>
                    <a:srcRect/>
                    <a:stretch>
                      <a:fillRect/>
                    </a:stretch>
                  </pic:blipFill>
                  <pic:spPr bwMode="auto">
                    <a:xfrm>
                      <a:off x="0" y="0"/>
                      <a:ext cx="2831366" cy="2119109"/>
                    </a:xfrm>
                    <a:prstGeom prst="rect">
                      <a:avLst/>
                    </a:prstGeom>
                    <a:noFill/>
                    <a:ln w="9525">
                      <a:noFill/>
                      <a:miter lim="800000"/>
                      <a:headEnd/>
                      <a:tailEnd/>
                    </a:ln>
                  </pic:spPr>
                </pic:pic>
              </a:graphicData>
            </a:graphic>
          </wp:inline>
        </w:drawing>
      </w:r>
    </w:p>
    <w:p w:rsidR="00FC48EC" w:rsidRDefault="00FC48EC" w:rsidP="008E5BA8">
      <w:pPr>
        <w:widowControl/>
        <w:autoSpaceDE/>
        <w:autoSpaceDN/>
        <w:adjustRightInd/>
        <w:spacing w:before="100" w:beforeAutospacing="1" w:after="100" w:afterAutospacing="1"/>
        <w:jc w:val="both"/>
        <w:rPr>
          <w:b/>
          <w:sz w:val="22"/>
          <w:szCs w:val="22"/>
        </w:rPr>
      </w:pPr>
      <w:r>
        <w:rPr>
          <w:b/>
          <w:sz w:val="22"/>
          <w:szCs w:val="22"/>
        </w:rPr>
        <w:t xml:space="preserve">    </w:t>
      </w:r>
      <w:r w:rsidR="008E5BA8" w:rsidRPr="008E5BA8">
        <w:rPr>
          <w:b/>
          <w:sz w:val="22"/>
          <w:szCs w:val="22"/>
        </w:rPr>
        <w:t>El principio de subsidiaridad</w:t>
      </w:r>
      <w:r>
        <w:rPr>
          <w:b/>
          <w:sz w:val="22"/>
          <w:szCs w:val="22"/>
        </w:rPr>
        <w:t xml:space="preserve"> en las actividades evangelizadoras</w:t>
      </w:r>
      <w:r w:rsidR="008E5BA8" w:rsidRPr="008E5BA8">
        <w:rPr>
          <w:b/>
          <w:sz w:val="22"/>
          <w:szCs w:val="22"/>
        </w:rPr>
        <w:t xml:space="preserve"> protege a las personas </w:t>
      </w:r>
      <w:r>
        <w:rPr>
          <w:b/>
          <w:sz w:val="22"/>
          <w:szCs w:val="22"/>
        </w:rPr>
        <w:t xml:space="preserve">protagonistas de la vanidad y autosuficiencia y ayuda a desarrollar la confianza en Dios y la fe. </w:t>
      </w:r>
      <w:r w:rsidR="008E5BA8" w:rsidRPr="008E5BA8">
        <w:rPr>
          <w:b/>
          <w:sz w:val="22"/>
          <w:szCs w:val="22"/>
        </w:rPr>
        <w:t xml:space="preserve"> Este principio se impone porque toda persona, </w:t>
      </w:r>
      <w:r>
        <w:rPr>
          <w:b/>
          <w:sz w:val="22"/>
          <w:szCs w:val="22"/>
        </w:rPr>
        <w:t>gr</w:t>
      </w:r>
      <w:r>
        <w:rPr>
          <w:b/>
          <w:sz w:val="22"/>
          <w:szCs w:val="22"/>
        </w:rPr>
        <w:t>u</w:t>
      </w:r>
      <w:r>
        <w:rPr>
          <w:b/>
          <w:sz w:val="22"/>
          <w:szCs w:val="22"/>
        </w:rPr>
        <w:t>pos, autoridad o sociedad debe contar con la libertad para desarrollar su misión o vocación. El Evangelio es de todos los por igual. La</w:t>
      </w:r>
      <w:r w:rsidR="008E5BA8" w:rsidRPr="008E5BA8">
        <w:rPr>
          <w:b/>
          <w:sz w:val="22"/>
          <w:szCs w:val="22"/>
        </w:rPr>
        <w:t xml:space="preserve"> experiencia constata que la negación de la subsidiaridad</w:t>
      </w:r>
      <w:r>
        <w:rPr>
          <w:b/>
          <w:sz w:val="22"/>
          <w:szCs w:val="22"/>
        </w:rPr>
        <w:t xml:space="preserve"> en este campo</w:t>
      </w:r>
      <w:r w:rsidR="008E5BA8" w:rsidRPr="008E5BA8">
        <w:rPr>
          <w:b/>
          <w:sz w:val="22"/>
          <w:szCs w:val="22"/>
        </w:rPr>
        <w:t xml:space="preserve">, o su limitación en nombre de una pretendida </w:t>
      </w:r>
      <w:r>
        <w:rPr>
          <w:b/>
          <w:sz w:val="22"/>
          <w:szCs w:val="22"/>
        </w:rPr>
        <w:t>responsabilidad primaria es un abuso que no puede ser bendecido por Dios.</w:t>
      </w:r>
    </w:p>
    <w:p w:rsidR="00D96360" w:rsidRDefault="0082499F" w:rsidP="008E5BA8">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Pr="008E5BA8">
        <w:rPr>
          <w:b/>
          <w:sz w:val="22"/>
          <w:szCs w:val="22"/>
        </w:rPr>
        <w:t xml:space="preserve">Cuando </w:t>
      </w:r>
      <w:r>
        <w:rPr>
          <w:b/>
          <w:sz w:val="22"/>
          <w:szCs w:val="22"/>
        </w:rPr>
        <w:t>se estudia a fon los textos evangélicos que hablan de la acción eva</w:t>
      </w:r>
      <w:r>
        <w:rPr>
          <w:b/>
          <w:sz w:val="22"/>
          <w:szCs w:val="22"/>
        </w:rPr>
        <w:t>n</w:t>
      </w:r>
      <w:r>
        <w:rPr>
          <w:b/>
          <w:sz w:val="22"/>
          <w:szCs w:val="22"/>
        </w:rPr>
        <w:t>gelizadora es importante hacer una buena exégesis. Jesús manda a predicar a todos sus discípulo, a los 72, no a la selección de los doce apóstoles (los12). Signo claro es de que la comunicación del mensaje evangelizador compromete a todos los que aman a Jesús, no a los que dirigen a la comunidad de Jesús,. E</w:t>
      </w:r>
      <w:r w:rsidRPr="008E5BA8">
        <w:rPr>
          <w:b/>
          <w:sz w:val="22"/>
          <w:szCs w:val="22"/>
        </w:rPr>
        <w:t>xaminamos los principios de solidaridad y subsidiariedad a la luz del Evang</w:t>
      </w:r>
      <w:r w:rsidRPr="008E5BA8">
        <w:rPr>
          <w:b/>
          <w:sz w:val="22"/>
          <w:szCs w:val="22"/>
        </w:rPr>
        <w:t>e</w:t>
      </w:r>
      <w:r w:rsidRPr="008E5BA8">
        <w:rPr>
          <w:b/>
          <w:sz w:val="22"/>
          <w:szCs w:val="22"/>
        </w:rPr>
        <w:t xml:space="preserve">lio, </w:t>
      </w:r>
      <w:r>
        <w:rPr>
          <w:b/>
          <w:sz w:val="22"/>
          <w:szCs w:val="22"/>
        </w:rPr>
        <w:t>hemos de entender que hay un principio de autoridad, pero que quedaría distorsionado si no se le entiende complementado por el de subsidiariedad. Se debe entender</w:t>
      </w:r>
      <w:r w:rsidRPr="008E5BA8">
        <w:rPr>
          <w:b/>
          <w:sz w:val="22"/>
          <w:szCs w:val="22"/>
        </w:rPr>
        <w:t xml:space="preserve"> que </w:t>
      </w:r>
      <w:r>
        <w:rPr>
          <w:b/>
          <w:sz w:val="22"/>
          <w:szCs w:val="22"/>
        </w:rPr>
        <w:t>los deberes no son sólo verticales, sino también horizont</w:t>
      </w:r>
      <w:r>
        <w:rPr>
          <w:b/>
          <w:sz w:val="22"/>
          <w:szCs w:val="22"/>
        </w:rPr>
        <w:t>a</w:t>
      </w:r>
      <w:r>
        <w:rPr>
          <w:b/>
          <w:sz w:val="22"/>
          <w:szCs w:val="22"/>
        </w:rPr>
        <w:t>les</w:t>
      </w:r>
      <w:r w:rsidRPr="008E5BA8">
        <w:rPr>
          <w:b/>
          <w:sz w:val="22"/>
          <w:szCs w:val="22"/>
        </w:rPr>
        <w:t>: amb</w:t>
      </w:r>
      <w:r>
        <w:rPr>
          <w:b/>
          <w:sz w:val="22"/>
          <w:szCs w:val="22"/>
        </w:rPr>
        <w:t>a</w:t>
      </w:r>
      <w:r w:rsidRPr="008E5BA8">
        <w:rPr>
          <w:b/>
          <w:sz w:val="22"/>
          <w:szCs w:val="22"/>
        </w:rPr>
        <w:t xml:space="preserve">s </w:t>
      </w:r>
      <w:r w:rsidR="00D96360">
        <w:rPr>
          <w:b/>
          <w:sz w:val="22"/>
          <w:szCs w:val="22"/>
        </w:rPr>
        <w:t>dimensiones son necesarias para dibujar el plan evangelizador.</w:t>
      </w:r>
    </w:p>
    <w:p w:rsidR="00D96360" w:rsidRDefault="00D96360" w:rsidP="008E5BA8">
      <w:pPr>
        <w:widowControl/>
        <w:autoSpaceDE/>
        <w:autoSpaceDN/>
        <w:adjustRightInd/>
        <w:spacing w:before="100" w:beforeAutospacing="1" w:after="100" w:afterAutospacing="1"/>
        <w:jc w:val="both"/>
        <w:rPr>
          <w:b/>
          <w:sz w:val="22"/>
          <w:szCs w:val="22"/>
        </w:rPr>
      </w:pPr>
      <w:r>
        <w:rPr>
          <w:b/>
          <w:sz w:val="22"/>
          <w:szCs w:val="22"/>
        </w:rPr>
        <w:t xml:space="preserve">    </w:t>
      </w:r>
      <w:r w:rsidR="0082499F" w:rsidRPr="008E5BA8">
        <w:rPr>
          <w:b/>
          <w:sz w:val="22"/>
          <w:szCs w:val="22"/>
        </w:rPr>
        <w:t>Jesús nos exhorta a hacer a los demás lo que querríamos que se nos hiciera a noso</w:t>
      </w:r>
      <w:r>
        <w:rPr>
          <w:b/>
          <w:sz w:val="22"/>
          <w:szCs w:val="22"/>
        </w:rPr>
        <w:t>tros (</w:t>
      </w:r>
      <w:proofErr w:type="spellStart"/>
      <w:r w:rsidR="0082499F" w:rsidRPr="008E5BA8">
        <w:rPr>
          <w:b/>
          <w:sz w:val="22"/>
          <w:szCs w:val="22"/>
        </w:rPr>
        <w:t>Lc</w:t>
      </w:r>
      <w:proofErr w:type="spellEnd"/>
      <w:r w:rsidR="0082499F" w:rsidRPr="008E5BA8">
        <w:rPr>
          <w:b/>
          <w:sz w:val="22"/>
          <w:szCs w:val="22"/>
        </w:rPr>
        <w:t xml:space="preserve"> 6, 31), a amar a nuestro prójimo como a nosotros mismos ( Mt 22, 35). E</w:t>
      </w:r>
      <w:r>
        <w:rPr>
          <w:b/>
          <w:sz w:val="22"/>
          <w:szCs w:val="22"/>
        </w:rPr>
        <w:t>nseña</w:t>
      </w:r>
      <w:r w:rsidR="0082499F" w:rsidRPr="008E5BA8">
        <w:rPr>
          <w:b/>
          <w:sz w:val="22"/>
          <w:szCs w:val="22"/>
        </w:rPr>
        <w:t xml:space="preserve"> que e</w:t>
      </w:r>
      <w:r>
        <w:rPr>
          <w:b/>
          <w:sz w:val="22"/>
          <w:szCs w:val="22"/>
        </w:rPr>
        <w:t>l</w:t>
      </w:r>
      <w:r w:rsidR="0082499F" w:rsidRPr="008E5BA8">
        <w:rPr>
          <w:b/>
          <w:sz w:val="22"/>
          <w:szCs w:val="22"/>
        </w:rPr>
        <w:t xml:space="preserve"> amor exhorta a dedicar </w:t>
      </w:r>
      <w:r>
        <w:rPr>
          <w:b/>
          <w:sz w:val="22"/>
          <w:szCs w:val="22"/>
        </w:rPr>
        <w:t>l</w:t>
      </w:r>
      <w:r w:rsidR="0082499F" w:rsidRPr="008E5BA8">
        <w:rPr>
          <w:b/>
          <w:sz w:val="22"/>
          <w:szCs w:val="22"/>
        </w:rPr>
        <w:t>a vida al bien de los demás (</w:t>
      </w:r>
      <w:proofErr w:type="spellStart"/>
      <w:r w:rsidR="0082499F" w:rsidRPr="008E5BA8">
        <w:rPr>
          <w:b/>
          <w:sz w:val="22"/>
          <w:szCs w:val="22"/>
        </w:rPr>
        <w:t>Jn</w:t>
      </w:r>
      <w:proofErr w:type="spellEnd"/>
      <w:r w:rsidR="0082499F" w:rsidRPr="008E5BA8">
        <w:rPr>
          <w:b/>
          <w:sz w:val="22"/>
          <w:szCs w:val="22"/>
        </w:rPr>
        <w:t xml:space="preserve"> 15, 12-13)</w:t>
      </w:r>
      <w:r>
        <w:rPr>
          <w:b/>
          <w:sz w:val="22"/>
          <w:szCs w:val="22"/>
        </w:rPr>
        <w:t xml:space="preserve"> y que en la dedicación está incluida la evangelización: la instrucción, la v</w:t>
      </w:r>
      <w:r>
        <w:rPr>
          <w:b/>
          <w:sz w:val="22"/>
          <w:szCs w:val="22"/>
        </w:rPr>
        <w:t>o</w:t>
      </w:r>
      <w:r>
        <w:rPr>
          <w:b/>
          <w:sz w:val="22"/>
          <w:szCs w:val="22"/>
        </w:rPr>
        <w:t>cación</w:t>
      </w:r>
      <w:r w:rsidR="0082499F" w:rsidRPr="008E5BA8">
        <w:rPr>
          <w:b/>
          <w:sz w:val="22"/>
          <w:szCs w:val="22"/>
        </w:rPr>
        <w:t>. En este sentido la solidaridad auténtica, si bien comienza con el recon</w:t>
      </w:r>
      <w:r w:rsidR="0082499F" w:rsidRPr="008E5BA8">
        <w:rPr>
          <w:b/>
          <w:sz w:val="22"/>
          <w:szCs w:val="22"/>
        </w:rPr>
        <w:t>o</w:t>
      </w:r>
      <w:r w:rsidR="0082499F" w:rsidRPr="008E5BA8">
        <w:rPr>
          <w:b/>
          <w:sz w:val="22"/>
          <w:szCs w:val="22"/>
        </w:rPr>
        <w:t xml:space="preserve">cimiento del igual valor del otro, se realiza sólo cuando </w:t>
      </w:r>
      <w:r>
        <w:rPr>
          <w:b/>
          <w:sz w:val="22"/>
          <w:szCs w:val="22"/>
        </w:rPr>
        <w:t>se pone</w:t>
      </w:r>
      <w:r w:rsidR="0082499F" w:rsidRPr="008E5BA8">
        <w:rPr>
          <w:b/>
          <w:sz w:val="22"/>
          <w:szCs w:val="22"/>
        </w:rPr>
        <w:t xml:space="preserve"> </w:t>
      </w:r>
      <w:r>
        <w:rPr>
          <w:b/>
          <w:sz w:val="22"/>
          <w:szCs w:val="22"/>
        </w:rPr>
        <w:t>libremente la</w:t>
      </w:r>
      <w:r w:rsidR="0082499F" w:rsidRPr="008E5BA8">
        <w:rPr>
          <w:b/>
          <w:sz w:val="22"/>
          <w:szCs w:val="22"/>
        </w:rPr>
        <w:t xml:space="preserve"> vida al servicio del otro (</w:t>
      </w:r>
      <w:proofErr w:type="spellStart"/>
      <w:r w:rsidR="0082499F" w:rsidRPr="008E5BA8">
        <w:rPr>
          <w:b/>
          <w:sz w:val="22"/>
          <w:szCs w:val="22"/>
        </w:rPr>
        <w:t>Ef</w:t>
      </w:r>
      <w:proofErr w:type="spellEnd"/>
      <w:r w:rsidR="0082499F" w:rsidRPr="008E5BA8">
        <w:rPr>
          <w:b/>
          <w:sz w:val="22"/>
          <w:szCs w:val="22"/>
        </w:rPr>
        <w:t xml:space="preserve"> 6, 21). </w:t>
      </w:r>
    </w:p>
    <w:tbl>
      <w:tblPr>
        <w:tblStyle w:val="Tablaconcuadrcula"/>
        <w:tblW w:w="0" w:type="auto"/>
        <w:tblInd w:w="534" w:type="dxa"/>
        <w:tblLook w:val="04A0"/>
      </w:tblPr>
      <w:tblGrid>
        <w:gridCol w:w="7654"/>
      </w:tblGrid>
      <w:tr w:rsidR="00E60728" w:rsidTr="00E60728">
        <w:tc>
          <w:tcPr>
            <w:tcW w:w="7654" w:type="dxa"/>
          </w:tcPr>
          <w:p w:rsidR="00E60728" w:rsidRPr="00252520" w:rsidRDefault="00E60728" w:rsidP="00E60728">
            <w:pPr>
              <w:widowControl/>
              <w:autoSpaceDE/>
              <w:autoSpaceDN/>
              <w:adjustRightInd/>
              <w:spacing w:before="100" w:beforeAutospacing="1" w:after="100" w:afterAutospacing="1"/>
              <w:jc w:val="both"/>
              <w:rPr>
                <w:b/>
                <w:color w:val="00B050"/>
              </w:rPr>
            </w:pPr>
            <w:r w:rsidRPr="00252520">
              <w:rPr>
                <w:b/>
                <w:color w:val="00B050"/>
              </w:rPr>
              <w:t>La nueva evangelización implicará tener en cuenta todos estos rasgos, que no son otra cosa que adaptaciones del amor a dios que ha latido en todos los que a lo largo de los siglos han entendido que el Dios de Jesús no es el Ser Supremo que reside en la majestad de las estrellas, sino el Padre amoroso del Cielo al cual hay que amar como tal, como Padre y como cercano.</w:t>
            </w:r>
          </w:p>
        </w:tc>
      </w:tr>
    </w:tbl>
    <w:p w:rsidR="00E60728" w:rsidRDefault="00E60728" w:rsidP="008E5BA8">
      <w:pPr>
        <w:widowControl/>
        <w:autoSpaceDE/>
        <w:autoSpaceDN/>
        <w:adjustRightInd/>
        <w:spacing w:before="100" w:beforeAutospacing="1" w:after="100" w:afterAutospacing="1"/>
        <w:jc w:val="both"/>
        <w:rPr>
          <w:b/>
          <w:sz w:val="22"/>
          <w:szCs w:val="22"/>
        </w:rPr>
      </w:pPr>
    </w:p>
    <w:p w:rsidR="00E60728" w:rsidRDefault="00E60728" w:rsidP="008E5BA8">
      <w:pPr>
        <w:widowControl/>
        <w:autoSpaceDE/>
        <w:autoSpaceDN/>
        <w:adjustRightInd/>
        <w:spacing w:before="100" w:beforeAutospacing="1" w:after="100" w:afterAutospacing="1"/>
        <w:jc w:val="both"/>
        <w:rPr>
          <w:b/>
          <w:sz w:val="22"/>
          <w:szCs w:val="22"/>
        </w:rPr>
      </w:pPr>
    </w:p>
    <w:p w:rsidR="00D96360" w:rsidRDefault="00D96360" w:rsidP="00D96360">
      <w:pPr>
        <w:widowControl/>
        <w:autoSpaceDE/>
        <w:autoSpaceDN/>
        <w:adjustRightInd/>
        <w:spacing w:before="100" w:beforeAutospacing="1" w:after="100" w:afterAutospacing="1"/>
        <w:jc w:val="center"/>
        <w:rPr>
          <w:b/>
          <w:sz w:val="22"/>
          <w:szCs w:val="22"/>
        </w:rPr>
      </w:pPr>
      <w:r>
        <w:rPr>
          <w:noProof/>
        </w:rPr>
        <w:drawing>
          <wp:inline distT="0" distB="0" distL="0" distR="0">
            <wp:extent cx="3390900" cy="1912075"/>
            <wp:effectExtent l="19050" t="0" r="0" b="0"/>
            <wp:docPr id="31" name="irc_mi" descr="http://clusterizando.files.wordpress.com/2010/11/subsidiarie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usterizando.files.wordpress.com/2010/11/subsidiariedad.png"/>
                    <pic:cNvPicPr>
                      <a:picLocks noChangeAspect="1" noChangeArrowheads="1"/>
                    </pic:cNvPicPr>
                  </pic:nvPicPr>
                  <pic:blipFill>
                    <a:blip r:embed="rId43"/>
                    <a:srcRect/>
                    <a:stretch>
                      <a:fillRect/>
                    </a:stretch>
                  </pic:blipFill>
                  <pic:spPr bwMode="auto">
                    <a:xfrm>
                      <a:off x="0" y="0"/>
                      <a:ext cx="3390900" cy="1912075"/>
                    </a:xfrm>
                    <a:prstGeom prst="rect">
                      <a:avLst/>
                    </a:prstGeom>
                    <a:noFill/>
                    <a:ln w="9525">
                      <a:noFill/>
                      <a:miter lim="800000"/>
                      <a:headEnd/>
                      <a:tailEnd/>
                    </a:ln>
                  </pic:spPr>
                </pic:pic>
              </a:graphicData>
            </a:graphic>
          </wp:inline>
        </w:drawing>
      </w:r>
    </w:p>
    <w:p w:rsidR="00E51CB2" w:rsidRDefault="008E5BA8" w:rsidP="00D96360">
      <w:pPr>
        <w:widowControl/>
        <w:autoSpaceDE/>
        <w:autoSpaceDN/>
        <w:adjustRightInd/>
        <w:spacing w:before="100" w:beforeAutospacing="1" w:after="100" w:afterAutospacing="1"/>
        <w:jc w:val="both"/>
        <w:rPr>
          <w:rFonts w:cs="Aharoni"/>
          <w:b/>
          <w:bCs/>
          <w:sz w:val="36"/>
          <w:szCs w:val="36"/>
        </w:rPr>
      </w:pPr>
      <w:r w:rsidRPr="008E5BA8">
        <w:rPr>
          <w:b/>
          <w:sz w:val="22"/>
          <w:szCs w:val="22"/>
        </w:rPr>
        <w:br/>
      </w:r>
    </w:p>
    <w:sectPr w:rsidR="00E51CB2" w:rsidSect="003709A5">
      <w:pgSz w:w="11906" w:h="16838"/>
      <w:pgMar w:top="720" w:right="1416" w:bottom="720"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92E69C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DA1981"/>
    <w:multiLevelType w:val="multilevel"/>
    <w:tmpl w:val="1D30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C84667"/>
    <w:multiLevelType w:val="multilevel"/>
    <w:tmpl w:val="42E4A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7"/>
  </w:num>
  <w:num w:numId="4">
    <w:abstractNumId w:val="6"/>
  </w:num>
  <w:num w:numId="5">
    <w:abstractNumId w:val="5"/>
  </w:num>
  <w:num w:numId="6">
    <w:abstractNumId w:val="3"/>
  </w:num>
  <w:num w:numId="7">
    <w:abstractNumId w:val="11"/>
  </w:num>
  <w:num w:numId="8">
    <w:abstractNumId w:val="1"/>
  </w:num>
  <w:num w:numId="9">
    <w:abstractNumId w:val="4"/>
  </w:num>
  <w:num w:numId="10">
    <w:abstractNumId w:val="12"/>
  </w:num>
  <w:num w:numId="11">
    <w:abstractNumId w:val="9"/>
  </w:num>
  <w:num w:numId="12">
    <w:abstractNumId w:val="8"/>
  </w:num>
  <w:num w:numId="13">
    <w:abstractNumId w:val="2"/>
  </w:num>
  <w:num w:numId="14">
    <w:abstractNumId w:val="13"/>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28E9"/>
    <w:rsid w:val="00034306"/>
    <w:rsid w:val="0003530E"/>
    <w:rsid w:val="00036251"/>
    <w:rsid w:val="000367C0"/>
    <w:rsid w:val="00054C26"/>
    <w:rsid w:val="00055471"/>
    <w:rsid w:val="00057000"/>
    <w:rsid w:val="0006712F"/>
    <w:rsid w:val="00070F94"/>
    <w:rsid w:val="000824EF"/>
    <w:rsid w:val="0008744A"/>
    <w:rsid w:val="000A2006"/>
    <w:rsid w:val="000C3AD3"/>
    <w:rsid w:val="000D02C5"/>
    <w:rsid w:val="000D14B8"/>
    <w:rsid w:val="000D4C52"/>
    <w:rsid w:val="000F0ABE"/>
    <w:rsid w:val="000F617B"/>
    <w:rsid w:val="00100C85"/>
    <w:rsid w:val="001058B7"/>
    <w:rsid w:val="00110F54"/>
    <w:rsid w:val="00123EDA"/>
    <w:rsid w:val="001433E9"/>
    <w:rsid w:val="00151A2E"/>
    <w:rsid w:val="0016415A"/>
    <w:rsid w:val="00165AB6"/>
    <w:rsid w:val="001661E0"/>
    <w:rsid w:val="00172041"/>
    <w:rsid w:val="00186702"/>
    <w:rsid w:val="001B7720"/>
    <w:rsid w:val="001C1A02"/>
    <w:rsid w:val="001C2369"/>
    <w:rsid w:val="001D2B60"/>
    <w:rsid w:val="001D33A6"/>
    <w:rsid w:val="001D5A01"/>
    <w:rsid w:val="00204428"/>
    <w:rsid w:val="002045DD"/>
    <w:rsid w:val="00230478"/>
    <w:rsid w:val="002336AB"/>
    <w:rsid w:val="002348A9"/>
    <w:rsid w:val="00252520"/>
    <w:rsid w:val="00261EC1"/>
    <w:rsid w:val="00275B8C"/>
    <w:rsid w:val="00277E2C"/>
    <w:rsid w:val="00295247"/>
    <w:rsid w:val="00296993"/>
    <w:rsid w:val="002D1D89"/>
    <w:rsid w:val="002D58B4"/>
    <w:rsid w:val="002D5929"/>
    <w:rsid w:val="002E3B56"/>
    <w:rsid w:val="002F1B26"/>
    <w:rsid w:val="002F4C93"/>
    <w:rsid w:val="002F63D1"/>
    <w:rsid w:val="00312AE6"/>
    <w:rsid w:val="00313647"/>
    <w:rsid w:val="00320EB9"/>
    <w:rsid w:val="00327E41"/>
    <w:rsid w:val="0033280A"/>
    <w:rsid w:val="00353DE8"/>
    <w:rsid w:val="003709A5"/>
    <w:rsid w:val="003823D0"/>
    <w:rsid w:val="00391D00"/>
    <w:rsid w:val="00397FDC"/>
    <w:rsid w:val="003A465F"/>
    <w:rsid w:val="003B1330"/>
    <w:rsid w:val="003B53E1"/>
    <w:rsid w:val="003B7F0F"/>
    <w:rsid w:val="003F1CE5"/>
    <w:rsid w:val="003F6EEA"/>
    <w:rsid w:val="004022F7"/>
    <w:rsid w:val="00410264"/>
    <w:rsid w:val="00415498"/>
    <w:rsid w:val="004154FE"/>
    <w:rsid w:val="004156E0"/>
    <w:rsid w:val="00425A9F"/>
    <w:rsid w:val="00430865"/>
    <w:rsid w:val="00444BCB"/>
    <w:rsid w:val="004511A1"/>
    <w:rsid w:val="004515C7"/>
    <w:rsid w:val="00453B03"/>
    <w:rsid w:val="00461394"/>
    <w:rsid w:val="00467233"/>
    <w:rsid w:val="00470D9F"/>
    <w:rsid w:val="004852AC"/>
    <w:rsid w:val="004918F5"/>
    <w:rsid w:val="00495E2E"/>
    <w:rsid w:val="004A0931"/>
    <w:rsid w:val="004A1561"/>
    <w:rsid w:val="004A6988"/>
    <w:rsid w:val="004C1D41"/>
    <w:rsid w:val="004D7CD0"/>
    <w:rsid w:val="004E1424"/>
    <w:rsid w:val="004E58AA"/>
    <w:rsid w:val="00513E8C"/>
    <w:rsid w:val="00517BCB"/>
    <w:rsid w:val="00523153"/>
    <w:rsid w:val="00523CD6"/>
    <w:rsid w:val="00527301"/>
    <w:rsid w:val="00533E9D"/>
    <w:rsid w:val="005424AE"/>
    <w:rsid w:val="005441F3"/>
    <w:rsid w:val="00547DBE"/>
    <w:rsid w:val="00550197"/>
    <w:rsid w:val="00561DB5"/>
    <w:rsid w:val="00563845"/>
    <w:rsid w:val="00563C33"/>
    <w:rsid w:val="00571035"/>
    <w:rsid w:val="0057174D"/>
    <w:rsid w:val="005824B8"/>
    <w:rsid w:val="00584DC1"/>
    <w:rsid w:val="00586A1F"/>
    <w:rsid w:val="00587A12"/>
    <w:rsid w:val="005A175D"/>
    <w:rsid w:val="005C2CAB"/>
    <w:rsid w:val="005C44DE"/>
    <w:rsid w:val="005D287B"/>
    <w:rsid w:val="005D51CB"/>
    <w:rsid w:val="005F4E5A"/>
    <w:rsid w:val="00613441"/>
    <w:rsid w:val="0062125D"/>
    <w:rsid w:val="0062536B"/>
    <w:rsid w:val="006300FF"/>
    <w:rsid w:val="006417DB"/>
    <w:rsid w:val="00642F7A"/>
    <w:rsid w:val="00652133"/>
    <w:rsid w:val="00655BA0"/>
    <w:rsid w:val="006569D3"/>
    <w:rsid w:val="00671510"/>
    <w:rsid w:val="006836A2"/>
    <w:rsid w:val="006918B1"/>
    <w:rsid w:val="006A110E"/>
    <w:rsid w:val="006A1F63"/>
    <w:rsid w:val="006A5EA7"/>
    <w:rsid w:val="006B057E"/>
    <w:rsid w:val="006C1C98"/>
    <w:rsid w:val="006C7E31"/>
    <w:rsid w:val="006D285E"/>
    <w:rsid w:val="006E4362"/>
    <w:rsid w:val="006F42C9"/>
    <w:rsid w:val="006F473F"/>
    <w:rsid w:val="006F52FB"/>
    <w:rsid w:val="00703653"/>
    <w:rsid w:val="00705128"/>
    <w:rsid w:val="007112E3"/>
    <w:rsid w:val="0071351A"/>
    <w:rsid w:val="00714886"/>
    <w:rsid w:val="00715779"/>
    <w:rsid w:val="00715890"/>
    <w:rsid w:val="00724F3F"/>
    <w:rsid w:val="00741271"/>
    <w:rsid w:val="00751950"/>
    <w:rsid w:val="007563DA"/>
    <w:rsid w:val="00780002"/>
    <w:rsid w:val="00794EA6"/>
    <w:rsid w:val="007A704C"/>
    <w:rsid w:val="007A75F5"/>
    <w:rsid w:val="007D24A1"/>
    <w:rsid w:val="007D342A"/>
    <w:rsid w:val="007E3C2D"/>
    <w:rsid w:val="00811DF0"/>
    <w:rsid w:val="00813364"/>
    <w:rsid w:val="0082499F"/>
    <w:rsid w:val="008438E6"/>
    <w:rsid w:val="0084534C"/>
    <w:rsid w:val="00845F37"/>
    <w:rsid w:val="00847EC4"/>
    <w:rsid w:val="008745FF"/>
    <w:rsid w:val="00875BF4"/>
    <w:rsid w:val="00891547"/>
    <w:rsid w:val="008976B5"/>
    <w:rsid w:val="008A38D0"/>
    <w:rsid w:val="008C0873"/>
    <w:rsid w:val="008C35DB"/>
    <w:rsid w:val="008D3A88"/>
    <w:rsid w:val="008E0F59"/>
    <w:rsid w:val="008E12F6"/>
    <w:rsid w:val="008E5BA8"/>
    <w:rsid w:val="008F38EC"/>
    <w:rsid w:val="008F7C4C"/>
    <w:rsid w:val="00900DEE"/>
    <w:rsid w:val="00912D1B"/>
    <w:rsid w:val="00914EDC"/>
    <w:rsid w:val="0094729A"/>
    <w:rsid w:val="00952203"/>
    <w:rsid w:val="00957E74"/>
    <w:rsid w:val="0097024B"/>
    <w:rsid w:val="009752B9"/>
    <w:rsid w:val="00977BF9"/>
    <w:rsid w:val="00987700"/>
    <w:rsid w:val="00996FC2"/>
    <w:rsid w:val="009A0CBE"/>
    <w:rsid w:val="009B6948"/>
    <w:rsid w:val="009C2ED6"/>
    <w:rsid w:val="009D14C7"/>
    <w:rsid w:val="009D1CD5"/>
    <w:rsid w:val="009D31EF"/>
    <w:rsid w:val="009E19CE"/>
    <w:rsid w:val="009E19D3"/>
    <w:rsid w:val="009E3A8C"/>
    <w:rsid w:val="009E7B22"/>
    <w:rsid w:val="009F5B6C"/>
    <w:rsid w:val="009F61EB"/>
    <w:rsid w:val="00A03226"/>
    <w:rsid w:val="00A06EB1"/>
    <w:rsid w:val="00A31A8E"/>
    <w:rsid w:val="00A3292A"/>
    <w:rsid w:val="00A33DBA"/>
    <w:rsid w:val="00A42A9C"/>
    <w:rsid w:val="00A47BE4"/>
    <w:rsid w:val="00A64DDD"/>
    <w:rsid w:val="00A723B8"/>
    <w:rsid w:val="00A7275E"/>
    <w:rsid w:val="00A83114"/>
    <w:rsid w:val="00A83259"/>
    <w:rsid w:val="00A86657"/>
    <w:rsid w:val="00A92197"/>
    <w:rsid w:val="00A92876"/>
    <w:rsid w:val="00A94500"/>
    <w:rsid w:val="00A94DF0"/>
    <w:rsid w:val="00AA4F7D"/>
    <w:rsid w:val="00AB3105"/>
    <w:rsid w:val="00AB4CC6"/>
    <w:rsid w:val="00AC1355"/>
    <w:rsid w:val="00AC4584"/>
    <w:rsid w:val="00AC53A5"/>
    <w:rsid w:val="00AE0D46"/>
    <w:rsid w:val="00AE1375"/>
    <w:rsid w:val="00B02CE9"/>
    <w:rsid w:val="00B14CB6"/>
    <w:rsid w:val="00B24E06"/>
    <w:rsid w:val="00B37C09"/>
    <w:rsid w:val="00B44F54"/>
    <w:rsid w:val="00B521CD"/>
    <w:rsid w:val="00B5291F"/>
    <w:rsid w:val="00B62BFE"/>
    <w:rsid w:val="00B63155"/>
    <w:rsid w:val="00B646A1"/>
    <w:rsid w:val="00B81AED"/>
    <w:rsid w:val="00B81CAE"/>
    <w:rsid w:val="00B8525A"/>
    <w:rsid w:val="00B86854"/>
    <w:rsid w:val="00B92370"/>
    <w:rsid w:val="00BB0AC6"/>
    <w:rsid w:val="00BB26AA"/>
    <w:rsid w:val="00BC4A86"/>
    <w:rsid w:val="00BC5D64"/>
    <w:rsid w:val="00BD0D84"/>
    <w:rsid w:val="00BD52EE"/>
    <w:rsid w:val="00C1018C"/>
    <w:rsid w:val="00C1359C"/>
    <w:rsid w:val="00C14B77"/>
    <w:rsid w:val="00C17FDD"/>
    <w:rsid w:val="00C2334E"/>
    <w:rsid w:val="00C235F4"/>
    <w:rsid w:val="00C241AE"/>
    <w:rsid w:val="00C30B85"/>
    <w:rsid w:val="00C32C0D"/>
    <w:rsid w:val="00C338C3"/>
    <w:rsid w:val="00C36847"/>
    <w:rsid w:val="00C5044E"/>
    <w:rsid w:val="00C5304B"/>
    <w:rsid w:val="00C75F56"/>
    <w:rsid w:val="00C76082"/>
    <w:rsid w:val="00C8513E"/>
    <w:rsid w:val="00C87C5F"/>
    <w:rsid w:val="00C9486F"/>
    <w:rsid w:val="00C97144"/>
    <w:rsid w:val="00CB2A49"/>
    <w:rsid w:val="00CE00C7"/>
    <w:rsid w:val="00CF5EB7"/>
    <w:rsid w:val="00CF6810"/>
    <w:rsid w:val="00D23103"/>
    <w:rsid w:val="00D26931"/>
    <w:rsid w:val="00D311A5"/>
    <w:rsid w:val="00D31461"/>
    <w:rsid w:val="00D319C6"/>
    <w:rsid w:val="00D34093"/>
    <w:rsid w:val="00D42E5A"/>
    <w:rsid w:val="00D47737"/>
    <w:rsid w:val="00D50072"/>
    <w:rsid w:val="00D543C7"/>
    <w:rsid w:val="00D567C8"/>
    <w:rsid w:val="00D66366"/>
    <w:rsid w:val="00D7352F"/>
    <w:rsid w:val="00D76F94"/>
    <w:rsid w:val="00D82287"/>
    <w:rsid w:val="00D92F97"/>
    <w:rsid w:val="00D933A8"/>
    <w:rsid w:val="00D94EDB"/>
    <w:rsid w:val="00D96360"/>
    <w:rsid w:val="00D97CE8"/>
    <w:rsid w:val="00DC07E1"/>
    <w:rsid w:val="00DD3D4F"/>
    <w:rsid w:val="00DD6058"/>
    <w:rsid w:val="00DE2732"/>
    <w:rsid w:val="00DE58CA"/>
    <w:rsid w:val="00E00A2D"/>
    <w:rsid w:val="00E04A11"/>
    <w:rsid w:val="00E12617"/>
    <w:rsid w:val="00E20C5D"/>
    <w:rsid w:val="00E245B1"/>
    <w:rsid w:val="00E352EB"/>
    <w:rsid w:val="00E44B84"/>
    <w:rsid w:val="00E51CB2"/>
    <w:rsid w:val="00E54631"/>
    <w:rsid w:val="00E578D5"/>
    <w:rsid w:val="00E60728"/>
    <w:rsid w:val="00E6455C"/>
    <w:rsid w:val="00E66F5D"/>
    <w:rsid w:val="00E7015D"/>
    <w:rsid w:val="00E80274"/>
    <w:rsid w:val="00E90D36"/>
    <w:rsid w:val="00E91209"/>
    <w:rsid w:val="00E946D6"/>
    <w:rsid w:val="00EA064D"/>
    <w:rsid w:val="00EA0AE1"/>
    <w:rsid w:val="00EA54F5"/>
    <w:rsid w:val="00EB295D"/>
    <w:rsid w:val="00ED0267"/>
    <w:rsid w:val="00ED3017"/>
    <w:rsid w:val="00EE3D20"/>
    <w:rsid w:val="00EE4CA6"/>
    <w:rsid w:val="00F0348B"/>
    <w:rsid w:val="00F214E9"/>
    <w:rsid w:val="00F21681"/>
    <w:rsid w:val="00F278F5"/>
    <w:rsid w:val="00F36164"/>
    <w:rsid w:val="00F36A7C"/>
    <w:rsid w:val="00F41995"/>
    <w:rsid w:val="00F42AD6"/>
    <w:rsid w:val="00F4305A"/>
    <w:rsid w:val="00F43FB3"/>
    <w:rsid w:val="00F54EE9"/>
    <w:rsid w:val="00F75087"/>
    <w:rsid w:val="00F832E6"/>
    <w:rsid w:val="00F84923"/>
    <w:rsid w:val="00F84C51"/>
    <w:rsid w:val="00F86240"/>
    <w:rsid w:val="00F8704D"/>
    <w:rsid w:val="00F93EB2"/>
    <w:rsid w:val="00F94985"/>
    <w:rsid w:val="00F95684"/>
    <w:rsid w:val="00F96D83"/>
    <w:rsid w:val="00F96F6D"/>
    <w:rsid w:val="00FB0772"/>
    <w:rsid w:val="00FB64ED"/>
    <w:rsid w:val="00FC075E"/>
    <w:rsid w:val="00FC0D36"/>
    <w:rsid w:val="00FC1180"/>
    <w:rsid w:val="00FC1B43"/>
    <w:rsid w:val="00FC48EC"/>
    <w:rsid w:val="00FC4C1A"/>
    <w:rsid w:val="00FC5423"/>
    <w:rsid w:val="00FD23F5"/>
    <w:rsid w:val="00FD5C7B"/>
    <w:rsid w:val="00FE27AF"/>
    <w:rsid w:val="00FE3951"/>
    <w:rsid w:val="00FF0AA6"/>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estilo3">
    <w:name w:val="estilo3"/>
    <w:basedOn w:val="Normal"/>
    <w:rsid w:val="00E51CB2"/>
    <w:pPr>
      <w:widowControl/>
      <w:autoSpaceDE/>
      <w:autoSpaceDN/>
      <w:adjustRightInd/>
      <w:spacing w:before="100" w:beforeAutospacing="1" w:after="100" w:afterAutospacing="1"/>
    </w:pPr>
    <w:rPr>
      <w:rFonts w:ascii="Times New Roman" w:hAnsi="Times New Roman" w:cs="Times New Roman"/>
    </w:rPr>
  </w:style>
  <w:style w:type="character" w:customStyle="1" w:styleId="skimlinks-unlinked">
    <w:name w:val="skimlinks-unlinked"/>
    <w:basedOn w:val="Fuentedeprrafopredeter"/>
    <w:rsid w:val="00613441"/>
  </w:style>
  <w:style w:type="character" w:customStyle="1" w:styleId="fecha">
    <w:name w:val="fecha"/>
    <w:basedOn w:val="Fuentedeprrafopredeter"/>
    <w:rsid w:val="003709A5"/>
  </w:style>
  <w:style w:type="character" w:customStyle="1" w:styleId="st">
    <w:name w:val="st"/>
    <w:basedOn w:val="Fuentedeprrafopredeter"/>
    <w:rsid w:val="007D24A1"/>
  </w:style>
  <w:style w:type="paragraph" w:styleId="Listaconvietas">
    <w:name w:val="List Bullet"/>
    <w:basedOn w:val="Normal"/>
    <w:uiPriority w:val="99"/>
    <w:unhideWhenUsed/>
    <w:rsid w:val="00C5304B"/>
    <w:pPr>
      <w:numPr>
        <w:numId w:val="16"/>
      </w:numPr>
      <w:contextualSpacing/>
    </w:pPr>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2308">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2426160">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55235118">
      <w:bodyDiv w:val="1"/>
      <w:marLeft w:val="0"/>
      <w:marRight w:val="0"/>
      <w:marTop w:val="0"/>
      <w:marBottom w:val="0"/>
      <w:divBdr>
        <w:top w:val="none" w:sz="0" w:space="0" w:color="auto"/>
        <w:left w:val="none" w:sz="0" w:space="0" w:color="auto"/>
        <w:bottom w:val="none" w:sz="0" w:space="0" w:color="auto"/>
        <w:right w:val="none" w:sz="0" w:space="0" w:color="auto"/>
      </w:divBdr>
    </w:div>
    <w:div w:id="393161356">
      <w:bodyDiv w:val="1"/>
      <w:marLeft w:val="0"/>
      <w:marRight w:val="0"/>
      <w:marTop w:val="0"/>
      <w:marBottom w:val="0"/>
      <w:divBdr>
        <w:top w:val="none" w:sz="0" w:space="0" w:color="auto"/>
        <w:left w:val="none" w:sz="0" w:space="0" w:color="auto"/>
        <w:bottom w:val="none" w:sz="0" w:space="0" w:color="auto"/>
        <w:right w:val="none" w:sz="0" w:space="0" w:color="auto"/>
      </w:divBdr>
      <w:divsChild>
        <w:div w:id="1435052983">
          <w:marLeft w:val="0"/>
          <w:marRight w:val="0"/>
          <w:marTop w:val="0"/>
          <w:marBottom w:val="0"/>
          <w:divBdr>
            <w:top w:val="none" w:sz="0" w:space="0" w:color="auto"/>
            <w:left w:val="none" w:sz="0" w:space="0" w:color="auto"/>
            <w:bottom w:val="none" w:sz="0" w:space="0" w:color="auto"/>
            <w:right w:val="none" w:sz="0" w:space="0" w:color="auto"/>
          </w:divBdr>
          <w:divsChild>
            <w:div w:id="1841383535">
              <w:marLeft w:val="0"/>
              <w:marRight w:val="0"/>
              <w:marTop w:val="0"/>
              <w:marBottom w:val="0"/>
              <w:divBdr>
                <w:top w:val="none" w:sz="0" w:space="0" w:color="auto"/>
                <w:left w:val="none" w:sz="0" w:space="0" w:color="auto"/>
                <w:bottom w:val="none" w:sz="0" w:space="0" w:color="auto"/>
                <w:right w:val="none" w:sz="0" w:space="0" w:color="auto"/>
              </w:divBdr>
            </w:div>
          </w:divsChild>
        </w:div>
        <w:div w:id="793790459">
          <w:marLeft w:val="0"/>
          <w:marRight w:val="0"/>
          <w:marTop w:val="0"/>
          <w:marBottom w:val="0"/>
          <w:divBdr>
            <w:top w:val="none" w:sz="0" w:space="0" w:color="auto"/>
            <w:left w:val="none" w:sz="0" w:space="0" w:color="auto"/>
            <w:bottom w:val="none" w:sz="0" w:space="0" w:color="auto"/>
            <w:right w:val="none" w:sz="0" w:space="0" w:color="auto"/>
          </w:divBdr>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04125684">
      <w:bodyDiv w:val="1"/>
      <w:marLeft w:val="0"/>
      <w:marRight w:val="0"/>
      <w:marTop w:val="0"/>
      <w:marBottom w:val="0"/>
      <w:divBdr>
        <w:top w:val="none" w:sz="0" w:space="0" w:color="auto"/>
        <w:left w:val="none" w:sz="0" w:space="0" w:color="auto"/>
        <w:bottom w:val="none" w:sz="0" w:space="0" w:color="auto"/>
        <w:right w:val="none" w:sz="0" w:space="0" w:color="auto"/>
      </w:divBdr>
      <w:divsChild>
        <w:div w:id="1606497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439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743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96701">
      <w:bodyDiv w:val="1"/>
      <w:marLeft w:val="0"/>
      <w:marRight w:val="0"/>
      <w:marTop w:val="0"/>
      <w:marBottom w:val="0"/>
      <w:divBdr>
        <w:top w:val="none" w:sz="0" w:space="0" w:color="auto"/>
        <w:left w:val="none" w:sz="0" w:space="0" w:color="auto"/>
        <w:bottom w:val="none" w:sz="0" w:space="0" w:color="auto"/>
        <w:right w:val="none" w:sz="0" w:space="0" w:color="auto"/>
      </w:divBdr>
      <w:divsChild>
        <w:div w:id="1363243634">
          <w:marLeft w:val="0"/>
          <w:marRight w:val="0"/>
          <w:marTop w:val="0"/>
          <w:marBottom w:val="0"/>
          <w:divBdr>
            <w:top w:val="none" w:sz="0" w:space="0" w:color="auto"/>
            <w:left w:val="none" w:sz="0" w:space="0" w:color="auto"/>
            <w:bottom w:val="none" w:sz="0" w:space="0" w:color="auto"/>
            <w:right w:val="none" w:sz="0" w:space="0" w:color="auto"/>
          </w:divBdr>
          <w:divsChild>
            <w:div w:id="1254557292">
              <w:marLeft w:val="0"/>
              <w:marRight w:val="0"/>
              <w:marTop w:val="0"/>
              <w:marBottom w:val="0"/>
              <w:divBdr>
                <w:top w:val="none" w:sz="0" w:space="0" w:color="auto"/>
                <w:left w:val="none" w:sz="0" w:space="0" w:color="auto"/>
                <w:bottom w:val="none" w:sz="0" w:space="0" w:color="auto"/>
                <w:right w:val="none" w:sz="0" w:space="0" w:color="auto"/>
              </w:divBdr>
              <w:divsChild>
                <w:div w:id="871723695">
                  <w:marLeft w:val="0"/>
                  <w:marRight w:val="0"/>
                  <w:marTop w:val="0"/>
                  <w:marBottom w:val="0"/>
                  <w:divBdr>
                    <w:top w:val="none" w:sz="0" w:space="0" w:color="auto"/>
                    <w:left w:val="none" w:sz="0" w:space="0" w:color="auto"/>
                    <w:bottom w:val="none" w:sz="0" w:space="0" w:color="auto"/>
                    <w:right w:val="none" w:sz="0" w:space="0" w:color="auto"/>
                  </w:divBdr>
                  <w:divsChild>
                    <w:div w:id="20776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39997">
              <w:marLeft w:val="0"/>
              <w:marRight w:val="0"/>
              <w:marTop w:val="0"/>
              <w:marBottom w:val="0"/>
              <w:divBdr>
                <w:top w:val="none" w:sz="0" w:space="0" w:color="auto"/>
                <w:left w:val="none" w:sz="0" w:space="0" w:color="auto"/>
                <w:bottom w:val="none" w:sz="0" w:space="0" w:color="auto"/>
                <w:right w:val="none" w:sz="0" w:space="0" w:color="auto"/>
              </w:divBdr>
              <w:divsChild>
                <w:div w:id="1576359195">
                  <w:marLeft w:val="0"/>
                  <w:marRight w:val="0"/>
                  <w:marTop w:val="0"/>
                  <w:marBottom w:val="0"/>
                  <w:divBdr>
                    <w:top w:val="none" w:sz="0" w:space="0" w:color="auto"/>
                    <w:left w:val="none" w:sz="0" w:space="0" w:color="auto"/>
                    <w:bottom w:val="none" w:sz="0" w:space="0" w:color="auto"/>
                    <w:right w:val="none" w:sz="0" w:space="0" w:color="auto"/>
                  </w:divBdr>
                </w:div>
                <w:div w:id="497497989">
                  <w:marLeft w:val="0"/>
                  <w:marRight w:val="0"/>
                  <w:marTop w:val="0"/>
                  <w:marBottom w:val="0"/>
                  <w:divBdr>
                    <w:top w:val="none" w:sz="0" w:space="0" w:color="auto"/>
                    <w:left w:val="none" w:sz="0" w:space="0" w:color="auto"/>
                    <w:bottom w:val="none" w:sz="0" w:space="0" w:color="auto"/>
                    <w:right w:val="none" w:sz="0" w:space="0" w:color="auto"/>
                  </w:divBdr>
                  <w:divsChild>
                    <w:div w:id="186257608">
                      <w:marLeft w:val="0"/>
                      <w:marRight w:val="0"/>
                      <w:marTop w:val="0"/>
                      <w:marBottom w:val="0"/>
                      <w:divBdr>
                        <w:top w:val="none" w:sz="0" w:space="0" w:color="auto"/>
                        <w:left w:val="none" w:sz="0" w:space="0" w:color="auto"/>
                        <w:bottom w:val="none" w:sz="0" w:space="0" w:color="auto"/>
                        <w:right w:val="none" w:sz="0" w:space="0" w:color="auto"/>
                      </w:divBdr>
                    </w:div>
                    <w:div w:id="1598171566">
                      <w:marLeft w:val="0"/>
                      <w:marRight w:val="0"/>
                      <w:marTop w:val="0"/>
                      <w:marBottom w:val="0"/>
                      <w:divBdr>
                        <w:top w:val="none" w:sz="0" w:space="0" w:color="auto"/>
                        <w:left w:val="none" w:sz="0" w:space="0" w:color="auto"/>
                        <w:bottom w:val="none" w:sz="0" w:space="0" w:color="auto"/>
                        <w:right w:val="none" w:sz="0" w:space="0" w:color="auto"/>
                      </w:divBdr>
                    </w:div>
                    <w:div w:id="395587806">
                      <w:marLeft w:val="0"/>
                      <w:marRight w:val="0"/>
                      <w:marTop w:val="0"/>
                      <w:marBottom w:val="0"/>
                      <w:divBdr>
                        <w:top w:val="none" w:sz="0" w:space="0" w:color="auto"/>
                        <w:left w:val="none" w:sz="0" w:space="0" w:color="auto"/>
                        <w:bottom w:val="none" w:sz="0" w:space="0" w:color="auto"/>
                        <w:right w:val="none" w:sz="0" w:space="0" w:color="auto"/>
                      </w:divBdr>
                    </w:div>
                    <w:div w:id="1752310914">
                      <w:marLeft w:val="150"/>
                      <w:marRight w:val="0"/>
                      <w:marTop w:val="0"/>
                      <w:marBottom w:val="0"/>
                      <w:divBdr>
                        <w:top w:val="none" w:sz="0" w:space="0" w:color="auto"/>
                        <w:left w:val="none" w:sz="0" w:space="0" w:color="auto"/>
                        <w:bottom w:val="none" w:sz="0" w:space="0" w:color="auto"/>
                        <w:right w:val="none" w:sz="0" w:space="0" w:color="auto"/>
                      </w:divBdr>
                      <w:divsChild>
                        <w:div w:id="2045473526">
                          <w:marLeft w:val="0"/>
                          <w:marRight w:val="0"/>
                          <w:marTop w:val="0"/>
                          <w:marBottom w:val="0"/>
                          <w:divBdr>
                            <w:top w:val="none" w:sz="0" w:space="0" w:color="auto"/>
                            <w:left w:val="none" w:sz="0" w:space="0" w:color="auto"/>
                            <w:bottom w:val="none" w:sz="0" w:space="0" w:color="auto"/>
                            <w:right w:val="none" w:sz="0" w:space="0" w:color="auto"/>
                          </w:divBdr>
                          <w:divsChild>
                            <w:div w:id="1198279758">
                              <w:marLeft w:val="0"/>
                              <w:marRight w:val="0"/>
                              <w:marTop w:val="0"/>
                              <w:marBottom w:val="0"/>
                              <w:divBdr>
                                <w:top w:val="none" w:sz="0" w:space="0" w:color="auto"/>
                                <w:left w:val="none" w:sz="0" w:space="0" w:color="auto"/>
                                <w:bottom w:val="none" w:sz="0" w:space="0" w:color="auto"/>
                                <w:right w:val="none" w:sz="0" w:space="0" w:color="auto"/>
                              </w:divBdr>
                              <w:divsChild>
                                <w:div w:id="1974940324">
                                  <w:marLeft w:val="0"/>
                                  <w:marRight w:val="0"/>
                                  <w:marTop w:val="0"/>
                                  <w:marBottom w:val="0"/>
                                  <w:divBdr>
                                    <w:top w:val="none" w:sz="0" w:space="0" w:color="auto"/>
                                    <w:left w:val="none" w:sz="0" w:space="0" w:color="auto"/>
                                    <w:bottom w:val="none" w:sz="0" w:space="0" w:color="auto"/>
                                    <w:right w:val="none" w:sz="0" w:space="0" w:color="auto"/>
                                  </w:divBdr>
                                </w:div>
                                <w:div w:id="1643146713">
                                  <w:marLeft w:val="0"/>
                                  <w:marRight w:val="0"/>
                                  <w:marTop w:val="0"/>
                                  <w:marBottom w:val="0"/>
                                  <w:divBdr>
                                    <w:top w:val="none" w:sz="0" w:space="0" w:color="auto"/>
                                    <w:left w:val="none" w:sz="0" w:space="0" w:color="auto"/>
                                    <w:bottom w:val="none" w:sz="0" w:space="0" w:color="auto"/>
                                    <w:right w:val="none" w:sz="0" w:space="0" w:color="auto"/>
                                  </w:divBdr>
                                  <w:divsChild>
                                    <w:div w:id="468666636">
                                      <w:marLeft w:val="0"/>
                                      <w:marRight w:val="0"/>
                                      <w:marTop w:val="0"/>
                                      <w:marBottom w:val="0"/>
                                      <w:divBdr>
                                        <w:top w:val="none" w:sz="0" w:space="0" w:color="auto"/>
                                        <w:left w:val="none" w:sz="0" w:space="0" w:color="auto"/>
                                        <w:bottom w:val="none" w:sz="0" w:space="0" w:color="auto"/>
                                        <w:right w:val="none" w:sz="0" w:space="0" w:color="auto"/>
                                      </w:divBdr>
                                      <w:divsChild>
                                        <w:div w:id="155919330">
                                          <w:marLeft w:val="75"/>
                                          <w:marRight w:val="75"/>
                                          <w:marTop w:val="75"/>
                                          <w:marBottom w:val="0"/>
                                          <w:divBdr>
                                            <w:top w:val="none" w:sz="0" w:space="0" w:color="auto"/>
                                            <w:left w:val="none" w:sz="0" w:space="0" w:color="auto"/>
                                            <w:bottom w:val="none" w:sz="0" w:space="0" w:color="auto"/>
                                            <w:right w:val="none" w:sz="0" w:space="0" w:color="auto"/>
                                          </w:divBdr>
                                          <w:divsChild>
                                            <w:div w:id="965888319">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sChild>
                                                    <w:div w:id="342586987">
                                                      <w:marLeft w:val="0"/>
                                                      <w:marRight w:val="0"/>
                                                      <w:marTop w:val="0"/>
                                                      <w:marBottom w:val="0"/>
                                                      <w:divBdr>
                                                        <w:top w:val="none" w:sz="0" w:space="0" w:color="auto"/>
                                                        <w:left w:val="none" w:sz="0" w:space="0" w:color="auto"/>
                                                        <w:bottom w:val="none" w:sz="0" w:space="0" w:color="auto"/>
                                                        <w:right w:val="none" w:sz="0" w:space="0" w:color="auto"/>
                                                      </w:divBdr>
                                                      <w:divsChild>
                                                        <w:div w:id="1842115572">
                                                          <w:marLeft w:val="0"/>
                                                          <w:marRight w:val="0"/>
                                                          <w:marTop w:val="0"/>
                                                          <w:marBottom w:val="0"/>
                                                          <w:divBdr>
                                                            <w:top w:val="none" w:sz="0" w:space="0" w:color="auto"/>
                                                            <w:left w:val="none" w:sz="0" w:space="0" w:color="auto"/>
                                                            <w:bottom w:val="none" w:sz="0" w:space="0" w:color="auto"/>
                                                            <w:right w:val="none" w:sz="0" w:space="0" w:color="auto"/>
                                                          </w:divBdr>
                                                          <w:divsChild>
                                                            <w:div w:id="134651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886167">
                                                  <w:marLeft w:val="0"/>
                                                  <w:marRight w:val="0"/>
                                                  <w:marTop w:val="0"/>
                                                  <w:marBottom w:val="0"/>
                                                  <w:divBdr>
                                                    <w:top w:val="none" w:sz="0" w:space="0" w:color="auto"/>
                                                    <w:left w:val="none" w:sz="0" w:space="0" w:color="auto"/>
                                                    <w:bottom w:val="none" w:sz="0" w:space="0" w:color="auto"/>
                                                    <w:right w:val="none" w:sz="0" w:space="0" w:color="auto"/>
                                                  </w:divBdr>
                                                  <w:divsChild>
                                                    <w:div w:id="295264083">
                                                      <w:marLeft w:val="0"/>
                                                      <w:marRight w:val="0"/>
                                                      <w:marTop w:val="0"/>
                                                      <w:marBottom w:val="0"/>
                                                      <w:divBdr>
                                                        <w:top w:val="none" w:sz="0" w:space="0" w:color="auto"/>
                                                        <w:left w:val="none" w:sz="0" w:space="0" w:color="auto"/>
                                                        <w:bottom w:val="none" w:sz="0" w:space="0" w:color="auto"/>
                                                        <w:right w:val="none" w:sz="0" w:space="0" w:color="auto"/>
                                                      </w:divBdr>
                                                      <w:divsChild>
                                                        <w:div w:id="4044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20611">
                                                  <w:marLeft w:val="0"/>
                                                  <w:marRight w:val="0"/>
                                                  <w:marTop w:val="0"/>
                                                  <w:marBottom w:val="0"/>
                                                  <w:divBdr>
                                                    <w:top w:val="none" w:sz="0" w:space="0" w:color="auto"/>
                                                    <w:left w:val="none" w:sz="0" w:space="0" w:color="auto"/>
                                                    <w:bottom w:val="none" w:sz="0" w:space="0" w:color="auto"/>
                                                    <w:right w:val="none" w:sz="0" w:space="0" w:color="auto"/>
                                                  </w:divBdr>
                                                  <w:divsChild>
                                                    <w:div w:id="843007974">
                                                      <w:marLeft w:val="0"/>
                                                      <w:marRight w:val="0"/>
                                                      <w:marTop w:val="0"/>
                                                      <w:marBottom w:val="0"/>
                                                      <w:divBdr>
                                                        <w:top w:val="none" w:sz="0" w:space="0" w:color="auto"/>
                                                        <w:left w:val="none" w:sz="0" w:space="0" w:color="auto"/>
                                                        <w:bottom w:val="none" w:sz="0" w:space="0" w:color="auto"/>
                                                        <w:right w:val="none" w:sz="0" w:space="0" w:color="auto"/>
                                                      </w:divBdr>
                                                      <w:divsChild>
                                                        <w:div w:id="18951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4479">
                                                  <w:marLeft w:val="0"/>
                                                  <w:marRight w:val="0"/>
                                                  <w:marTop w:val="0"/>
                                                  <w:marBottom w:val="0"/>
                                                  <w:divBdr>
                                                    <w:top w:val="none" w:sz="0" w:space="0" w:color="auto"/>
                                                    <w:left w:val="none" w:sz="0" w:space="0" w:color="auto"/>
                                                    <w:bottom w:val="none" w:sz="0" w:space="0" w:color="auto"/>
                                                    <w:right w:val="none" w:sz="0" w:space="0" w:color="auto"/>
                                                  </w:divBdr>
                                                  <w:divsChild>
                                                    <w:div w:id="1589264669">
                                                      <w:marLeft w:val="0"/>
                                                      <w:marRight w:val="0"/>
                                                      <w:marTop w:val="0"/>
                                                      <w:marBottom w:val="0"/>
                                                      <w:divBdr>
                                                        <w:top w:val="none" w:sz="0" w:space="0" w:color="auto"/>
                                                        <w:left w:val="none" w:sz="0" w:space="0" w:color="auto"/>
                                                        <w:bottom w:val="none" w:sz="0" w:space="0" w:color="auto"/>
                                                        <w:right w:val="none" w:sz="0" w:space="0" w:color="auto"/>
                                                      </w:divBdr>
                                                      <w:divsChild>
                                                        <w:div w:id="18405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0954">
                                                  <w:marLeft w:val="0"/>
                                                  <w:marRight w:val="0"/>
                                                  <w:marTop w:val="0"/>
                                                  <w:marBottom w:val="0"/>
                                                  <w:divBdr>
                                                    <w:top w:val="none" w:sz="0" w:space="0" w:color="auto"/>
                                                    <w:left w:val="none" w:sz="0" w:space="0" w:color="auto"/>
                                                    <w:bottom w:val="none" w:sz="0" w:space="0" w:color="auto"/>
                                                    <w:right w:val="none" w:sz="0" w:space="0" w:color="auto"/>
                                                  </w:divBdr>
                                                  <w:divsChild>
                                                    <w:div w:id="469250080">
                                                      <w:marLeft w:val="0"/>
                                                      <w:marRight w:val="0"/>
                                                      <w:marTop w:val="0"/>
                                                      <w:marBottom w:val="0"/>
                                                      <w:divBdr>
                                                        <w:top w:val="none" w:sz="0" w:space="0" w:color="auto"/>
                                                        <w:left w:val="none" w:sz="0" w:space="0" w:color="auto"/>
                                                        <w:bottom w:val="none" w:sz="0" w:space="0" w:color="auto"/>
                                                        <w:right w:val="none" w:sz="0" w:space="0" w:color="auto"/>
                                                      </w:divBdr>
                                                      <w:divsChild>
                                                        <w:div w:id="147240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2193149">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783291">
      <w:bodyDiv w:val="1"/>
      <w:marLeft w:val="0"/>
      <w:marRight w:val="0"/>
      <w:marTop w:val="0"/>
      <w:marBottom w:val="0"/>
      <w:divBdr>
        <w:top w:val="none" w:sz="0" w:space="0" w:color="auto"/>
        <w:left w:val="none" w:sz="0" w:space="0" w:color="auto"/>
        <w:bottom w:val="none" w:sz="0" w:space="0" w:color="auto"/>
        <w:right w:val="none" w:sz="0" w:space="0" w:color="auto"/>
      </w:divBdr>
      <w:divsChild>
        <w:div w:id="734546151">
          <w:marLeft w:val="0"/>
          <w:marRight w:val="0"/>
          <w:marTop w:val="0"/>
          <w:marBottom w:val="0"/>
          <w:divBdr>
            <w:top w:val="none" w:sz="0" w:space="0" w:color="auto"/>
            <w:left w:val="none" w:sz="0" w:space="0" w:color="auto"/>
            <w:bottom w:val="none" w:sz="0" w:space="0" w:color="auto"/>
            <w:right w:val="none" w:sz="0" w:space="0" w:color="auto"/>
          </w:divBdr>
          <w:divsChild>
            <w:div w:id="1610239900">
              <w:marLeft w:val="0"/>
              <w:marRight w:val="0"/>
              <w:marTop w:val="0"/>
              <w:marBottom w:val="0"/>
              <w:divBdr>
                <w:top w:val="none" w:sz="0" w:space="0" w:color="auto"/>
                <w:left w:val="none" w:sz="0" w:space="0" w:color="auto"/>
                <w:bottom w:val="none" w:sz="0" w:space="0" w:color="auto"/>
                <w:right w:val="none" w:sz="0" w:space="0" w:color="auto"/>
              </w:divBdr>
              <w:divsChild>
                <w:div w:id="1029138709">
                  <w:marLeft w:val="0"/>
                  <w:marRight w:val="0"/>
                  <w:marTop w:val="0"/>
                  <w:marBottom w:val="0"/>
                  <w:divBdr>
                    <w:top w:val="none" w:sz="0" w:space="0" w:color="auto"/>
                    <w:left w:val="none" w:sz="0" w:space="0" w:color="auto"/>
                    <w:bottom w:val="none" w:sz="0" w:space="0" w:color="auto"/>
                    <w:right w:val="none" w:sz="0" w:space="0" w:color="auto"/>
                  </w:divBdr>
                  <w:divsChild>
                    <w:div w:id="241380760">
                      <w:marLeft w:val="0"/>
                      <w:marRight w:val="0"/>
                      <w:marTop w:val="0"/>
                      <w:marBottom w:val="0"/>
                      <w:divBdr>
                        <w:top w:val="none" w:sz="0" w:space="0" w:color="auto"/>
                        <w:left w:val="none" w:sz="0" w:space="0" w:color="auto"/>
                        <w:bottom w:val="none" w:sz="0" w:space="0" w:color="auto"/>
                        <w:right w:val="none" w:sz="0" w:space="0" w:color="auto"/>
                      </w:divBdr>
                      <w:divsChild>
                        <w:div w:id="19143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517900">
      <w:bodyDiv w:val="1"/>
      <w:marLeft w:val="0"/>
      <w:marRight w:val="0"/>
      <w:marTop w:val="0"/>
      <w:marBottom w:val="0"/>
      <w:divBdr>
        <w:top w:val="none" w:sz="0" w:space="0" w:color="auto"/>
        <w:left w:val="none" w:sz="0" w:space="0" w:color="auto"/>
        <w:bottom w:val="none" w:sz="0" w:space="0" w:color="auto"/>
        <w:right w:val="none" w:sz="0" w:space="0" w:color="auto"/>
      </w:divBdr>
    </w:div>
    <w:div w:id="1761682214">
      <w:bodyDiv w:val="1"/>
      <w:marLeft w:val="0"/>
      <w:marRight w:val="0"/>
      <w:marTop w:val="0"/>
      <w:marBottom w:val="0"/>
      <w:divBdr>
        <w:top w:val="none" w:sz="0" w:space="0" w:color="auto"/>
        <w:left w:val="none" w:sz="0" w:space="0" w:color="auto"/>
        <w:bottom w:val="none" w:sz="0" w:space="0" w:color="auto"/>
        <w:right w:val="none" w:sz="0" w:space="0" w:color="auto"/>
      </w:divBdr>
    </w:div>
    <w:div w:id="1781804057">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1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gif"/><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hyperlink" Target="http://www.corazones.org/diccionario/reliquia.htm" TargetMode="Externa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4.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www.corazones.org/doc/ordinatio_sacerdotalis.htm" TargetMode="External"/><Relationship Id="rId37" Type="http://schemas.openxmlformats.org/officeDocument/2006/relationships/image" Target="media/image31.png"/><Relationship Id="rId40" Type="http://schemas.openxmlformats.org/officeDocument/2006/relationships/hyperlink" Target="http://www.corazones.org/moral/10_mandamientos/Mandamiento1.ht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9.jpeg"/><Relationship Id="rId43" Type="http://schemas.openxmlformats.org/officeDocument/2006/relationships/image" Target="media/image3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11296</Words>
  <Characters>62128</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2014-11-30T14:37:00Z</cp:lastPrinted>
  <dcterms:created xsi:type="dcterms:W3CDTF">2015-07-13T10:44:00Z</dcterms:created>
  <dcterms:modified xsi:type="dcterms:W3CDTF">2015-07-13T10:44:00Z</dcterms:modified>
</cp:coreProperties>
</file>