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240" w:rsidRPr="005F0240" w:rsidRDefault="001F7602" w:rsidP="005F0240">
      <w:pPr>
        <w:jc w:val="center"/>
        <w:rPr>
          <w:b/>
          <w:color w:val="FF0000"/>
          <w:sz w:val="48"/>
          <w:szCs w:val="48"/>
        </w:rPr>
      </w:pPr>
      <w:r>
        <w:rPr>
          <w:b/>
          <w:color w:val="FF0000"/>
          <w:sz w:val="48"/>
          <w:szCs w:val="48"/>
        </w:rPr>
        <w:t>b</w:t>
      </w:r>
    </w:p>
    <w:p w:rsidR="005F0240" w:rsidRDefault="005F0240" w:rsidP="005F0240">
      <w:pPr>
        <w:jc w:val="center"/>
        <w:rPr>
          <w:b/>
          <w:color w:val="FF0000"/>
          <w:sz w:val="40"/>
          <w:szCs w:val="40"/>
        </w:rPr>
      </w:pPr>
      <w:r>
        <w:rPr>
          <w:b/>
          <w:color w:val="FF0000"/>
          <w:sz w:val="40"/>
          <w:szCs w:val="40"/>
        </w:rPr>
        <w:t>0</w:t>
      </w:r>
      <w:r w:rsidRPr="005F0240">
        <w:rPr>
          <w:b/>
          <w:color w:val="FF0000"/>
          <w:sz w:val="40"/>
          <w:szCs w:val="40"/>
        </w:rPr>
        <w:t xml:space="preserve">1    Explosión demográfica.  </w:t>
      </w:r>
    </w:p>
    <w:p w:rsidR="005F0240" w:rsidRPr="005F0240" w:rsidRDefault="005F0240" w:rsidP="005F0240">
      <w:pPr>
        <w:jc w:val="center"/>
        <w:rPr>
          <w:b/>
          <w:color w:val="FF0000"/>
          <w:sz w:val="40"/>
          <w:szCs w:val="40"/>
        </w:rPr>
      </w:pPr>
      <w:r w:rsidRPr="005F0240">
        <w:rPr>
          <w:b/>
          <w:color w:val="FF0000"/>
          <w:sz w:val="40"/>
          <w:szCs w:val="40"/>
        </w:rPr>
        <w:t>Efectos  y formas humana del crecer</w:t>
      </w:r>
    </w:p>
    <w:p w:rsidR="005F0240" w:rsidRDefault="005F0240" w:rsidP="005C2CAB">
      <w:pPr>
        <w:rPr>
          <w:szCs w:val="28"/>
        </w:rPr>
      </w:pPr>
    </w:p>
    <w:p w:rsidR="00F60BB9" w:rsidRDefault="00F60BB9" w:rsidP="004F4251">
      <w:pPr>
        <w:jc w:val="center"/>
        <w:rPr>
          <w:b/>
          <w:color w:val="00B050"/>
          <w:sz w:val="28"/>
          <w:szCs w:val="28"/>
        </w:rPr>
      </w:pPr>
    </w:p>
    <w:p w:rsidR="00F60BB9" w:rsidRPr="00130C49" w:rsidRDefault="005F0240" w:rsidP="004F4251">
      <w:pPr>
        <w:jc w:val="center"/>
        <w:rPr>
          <w:b/>
          <w:color w:val="0070C0"/>
          <w:sz w:val="36"/>
          <w:szCs w:val="36"/>
        </w:rPr>
      </w:pPr>
      <w:r w:rsidRPr="00130C49">
        <w:rPr>
          <w:b/>
          <w:color w:val="0070C0"/>
          <w:sz w:val="36"/>
          <w:szCs w:val="36"/>
        </w:rPr>
        <w:t>B)  Explorando: Datos sociológicos</w:t>
      </w:r>
    </w:p>
    <w:p w:rsidR="005F0240" w:rsidRPr="00130C49" w:rsidRDefault="005F0240" w:rsidP="004F4251">
      <w:pPr>
        <w:jc w:val="center"/>
        <w:rPr>
          <w:b/>
          <w:color w:val="0070C0"/>
          <w:sz w:val="36"/>
          <w:szCs w:val="36"/>
        </w:rPr>
      </w:pPr>
      <w:r w:rsidRPr="00130C49">
        <w:rPr>
          <w:b/>
          <w:color w:val="0070C0"/>
          <w:sz w:val="36"/>
          <w:szCs w:val="36"/>
        </w:rPr>
        <w:t xml:space="preserve"> Hechos  y Testigos  Hoy</w:t>
      </w:r>
      <w:r w:rsidR="00F60BB9" w:rsidRPr="00130C49">
        <w:rPr>
          <w:b/>
          <w:color w:val="0070C0"/>
          <w:sz w:val="36"/>
          <w:szCs w:val="36"/>
        </w:rPr>
        <w:t xml:space="preserve"> somos muchos...</w:t>
      </w:r>
    </w:p>
    <w:p w:rsidR="00F60BB9" w:rsidRDefault="00F60BB9" w:rsidP="005F0240">
      <w:pPr>
        <w:rPr>
          <w:b/>
          <w:color w:val="00B050"/>
          <w:sz w:val="28"/>
          <w:szCs w:val="28"/>
        </w:rPr>
      </w:pPr>
    </w:p>
    <w:p w:rsidR="00B06FD5" w:rsidRDefault="00B06FD5" w:rsidP="00B06FD5">
      <w:pPr>
        <w:rPr>
          <w:b/>
          <w:spacing w:val="-2"/>
          <w:sz w:val="22"/>
          <w:szCs w:val="22"/>
          <w:lang w:val="es-ES_tradnl"/>
        </w:rPr>
      </w:pPr>
      <w:r w:rsidRPr="00F60BB9">
        <w:rPr>
          <w:b/>
          <w:spacing w:val="-2"/>
          <w:sz w:val="22"/>
          <w:szCs w:val="22"/>
          <w:lang w:val="es-ES_tradnl"/>
        </w:rPr>
        <w:t xml:space="preserve">   </w:t>
      </w:r>
    </w:p>
    <w:p w:rsidR="00B06FD5" w:rsidRPr="00F60BB9" w:rsidRDefault="00B06FD5" w:rsidP="00E262BF">
      <w:pPr>
        <w:jc w:val="both"/>
        <w:rPr>
          <w:b/>
          <w:spacing w:val="-2"/>
          <w:sz w:val="22"/>
          <w:szCs w:val="22"/>
          <w:lang w:val="es-ES_tradnl"/>
        </w:rPr>
      </w:pPr>
      <w:r>
        <w:rPr>
          <w:b/>
          <w:spacing w:val="-2"/>
          <w:sz w:val="22"/>
          <w:szCs w:val="22"/>
          <w:lang w:val="es-ES_tradnl"/>
        </w:rPr>
        <w:t xml:space="preserve">     Es preciso activar con datos la</w:t>
      </w:r>
      <w:r w:rsidRPr="00F60BB9">
        <w:rPr>
          <w:b/>
          <w:spacing w:val="-2"/>
          <w:sz w:val="22"/>
          <w:szCs w:val="22"/>
          <w:lang w:val="es-ES_tradnl"/>
        </w:rPr>
        <w:t xml:space="preserve"> correcta conciencia de los hechos demográf</w:t>
      </w:r>
      <w:r w:rsidRPr="00F60BB9">
        <w:rPr>
          <w:b/>
          <w:spacing w:val="-2"/>
          <w:sz w:val="22"/>
          <w:szCs w:val="22"/>
          <w:lang w:val="es-ES_tradnl"/>
        </w:rPr>
        <w:t>i</w:t>
      </w:r>
      <w:r w:rsidRPr="00F60BB9">
        <w:rPr>
          <w:b/>
          <w:spacing w:val="-2"/>
          <w:sz w:val="22"/>
          <w:szCs w:val="22"/>
          <w:lang w:val="es-ES_tradnl"/>
        </w:rPr>
        <w:t xml:space="preserve">cos. Esa visión debe ser más moral que matemática, más alentadora que </w:t>
      </w:r>
      <w:proofErr w:type="spellStart"/>
      <w:r w:rsidRPr="00F60BB9">
        <w:rPr>
          <w:b/>
          <w:spacing w:val="-2"/>
          <w:sz w:val="22"/>
          <w:szCs w:val="22"/>
          <w:lang w:val="es-ES_tradnl"/>
        </w:rPr>
        <w:t>oprime</w:t>
      </w:r>
      <w:r w:rsidRPr="00F60BB9">
        <w:rPr>
          <w:b/>
          <w:spacing w:val="-2"/>
          <w:sz w:val="22"/>
          <w:szCs w:val="22"/>
          <w:lang w:val="es-ES_tradnl"/>
        </w:rPr>
        <w:t>n</w:t>
      </w:r>
      <w:r w:rsidRPr="00F60BB9">
        <w:rPr>
          <w:b/>
          <w:spacing w:val="-2"/>
          <w:sz w:val="22"/>
          <w:szCs w:val="22"/>
          <w:lang w:val="es-ES_tradnl"/>
        </w:rPr>
        <w:t>te</w:t>
      </w:r>
      <w:proofErr w:type="spellEnd"/>
      <w:r w:rsidRPr="00F60BB9">
        <w:rPr>
          <w:b/>
          <w:spacing w:val="-2"/>
          <w:sz w:val="22"/>
          <w:szCs w:val="22"/>
          <w:lang w:val="es-ES_tradnl"/>
        </w:rPr>
        <w:t xml:space="preserve">, </w:t>
      </w:r>
      <w:proofErr w:type="spellStart"/>
      <w:r w:rsidRPr="00F60BB9">
        <w:rPr>
          <w:b/>
          <w:spacing w:val="-2"/>
          <w:sz w:val="22"/>
          <w:szCs w:val="22"/>
          <w:lang w:val="es-ES_tradnl"/>
        </w:rPr>
        <w:t>encauzado</w:t>
      </w:r>
      <w:r w:rsidRPr="00F60BB9">
        <w:rPr>
          <w:b/>
          <w:spacing w:val="-2"/>
          <w:sz w:val="22"/>
          <w:szCs w:val="22"/>
          <w:lang w:val="es-ES_tradnl"/>
        </w:rPr>
        <w:softHyphen/>
        <w:t>ra</w:t>
      </w:r>
      <w:proofErr w:type="spellEnd"/>
      <w:r w:rsidRPr="00F60BB9">
        <w:rPr>
          <w:b/>
          <w:spacing w:val="-2"/>
          <w:sz w:val="22"/>
          <w:szCs w:val="22"/>
          <w:lang w:val="es-ES_tradnl"/>
        </w:rPr>
        <w:t xml:space="preserve"> de ideales elevados, no manipuladora de estadísticas amenaza</w:t>
      </w:r>
      <w:r w:rsidRPr="00F60BB9">
        <w:rPr>
          <w:b/>
          <w:spacing w:val="-2"/>
          <w:sz w:val="22"/>
          <w:szCs w:val="22"/>
          <w:lang w:val="es-ES_tradnl"/>
        </w:rPr>
        <w:t>n</w:t>
      </w:r>
      <w:r w:rsidRPr="00F60BB9">
        <w:rPr>
          <w:b/>
          <w:spacing w:val="-2"/>
          <w:sz w:val="22"/>
          <w:szCs w:val="22"/>
          <w:lang w:val="es-ES_tradnl"/>
        </w:rPr>
        <w:t>tes</w:t>
      </w:r>
    </w:p>
    <w:p w:rsidR="00B06FD5" w:rsidRPr="00F60BB9" w:rsidRDefault="00B06FD5" w:rsidP="00B06FD5">
      <w:pPr>
        <w:rPr>
          <w:b/>
          <w:sz w:val="22"/>
          <w:szCs w:val="22"/>
        </w:rPr>
      </w:pPr>
    </w:p>
    <w:p w:rsidR="00B06FD5" w:rsidRPr="00F60BB9" w:rsidRDefault="00B06FD5" w:rsidP="00B06FD5">
      <w:pPr>
        <w:tabs>
          <w:tab w:val="left" w:pos="-720"/>
        </w:tabs>
        <w:jc w:val="both"/>
        <w:rPr>
          <w:b/>
          <w:spacing w:val="-2"/>
          <w:sz w:val="22"/>
          <w:szCs w:val="22"/>
          <w:lang w:val="es-ES_tradnl"/>
        </w:rPr>
      </w:pPr>
      <w:r>
        <w:rPr>
          <w:b/>
          <w:spacing w:val="-2"/>
          <w:sz w:val="22"/>
          <w:szCs w:val="22"/>
          <w:lang w:val="es-ES_tradnl"/>
        </w:rPr>
        <w:t xml:space="preserve">    </w:t>
      </w:r>
      <w:r w:rsidRPr="00F60BB9">
        <w:rPr>
          <w:b/>
          <w:spacing w:val="-2"/>
          <w:sz w:val="22"/>
          <w:szCs w:val="22"/>
          <w:lang w:val="es-ES_tradnl"/>
        </w:rPr>
        <w:t>No es lo mismo educar en un mundo en expansión, como era el antiguo, que en un mundo en saturación, como es el presente. Ni precisa lo mismo un país con natalidad deficiente por pobreza de ideales familiares, que en otro asfixiado por natalidad excesiva, la cual termina atrofiando la misma ilusión familiar.</w:t>
      </w:r>
    </w:p>
    <w:p w:rsidR="00B06FD5" w:rsidRPr="00F60BB9" w:rsidRDefault="00B06FD5" w:rsidP="00B06FD5">
      <w:pPr>
        <w:tabs>
          <w:tab w:val="left" w:pos="-720"/>
        </w:tabs>
        <w:jc w:val="both"/>
        <w:rPr>
          <w:b/>
          <w:spacing w:val="-2"/>
          <w:sz w:val="22"/>
          <w:szCs w:val="22"/>
          <w:lang w:val="es-ES_tradnl"/>
        </w:rPr>
      </w:pPr>
    </w:p>
    <w:p w:rsidR="00B06FD5" w:rsidRDefault="00B06FD5" w:rsidP="00B06FD5">
      <w:pPr>
        <w:tabs>
          <w:tab w:val="left" w:pos="-720"/>
        </w:tabs>
        <w:jc w:val="both"/>
        <w:rPr>
          <w:b/>
          <w:spacing w:val="-2"/>
          <w:sz w:val="22"/>
          <w:szCs w:val="22"/>
          <w:lang w:val="es-ES_tradnl"/>
        </w:rPr>
      </w:pPr>
      <w:r w:rsidRPr="00F60BB9">
        <w:rPr>
          <w:b/>
          <w:spacing w:val="-2"/>
          <w:sz w:val="22"/>
          <w:szCs w:val="22"/>
          <w:lang w:val="es-ES_tradnl"/>
        </w:rPr>
        <w:t xml:space="preserve">   El fundamento deseable de toda ética hogareña, en todos los momentos y lug</w:t>
      </w:r>
      <w:r w:rsidRPr="00F60BB9">
        <w:rPr>
          <w:b/>
          <w:spacing w:val="-2"/>
          <w:sz w:val="22"/>
          <w:szCs w:val="22"/>
          <w:lang w:val="es-ES_tradnl"/>
        </w:rPr>
        <w:t>a</w:t>
      </w:r>
      <w:r w:rsidRPr="00F60BB9">
        <w:rPr>
          <w:b/>
          <w:spacing w:val="-2"/>
          <w:sz w:val="22"/>
          <w:szCs w:val="22"/>
          <w:lang w:val="es-ES_tradnl"/>
        </w:rPr>
        <w:t>res, es el amor humano y no el instinto reproductor. El amor es la fuente de la n</w:t>
      </w:r>
      <w:r w:rsidRPr="00F60BB9">
        <w:rPr>
          <w:b/>
          <w:spacing w:val="-2"/>
          <w:sz w:val="22"/>
          <w:szCs w:val="22"/>
          <w:lang w:val="es-ES_tradnl"/>
        </w:rPr>
        <w:t>a</w:t>
      </w:r>
      <w:r w:rsidRPr="00F60BB9">
        <w:rPr>
          <w:b/>
          <w:spacing w:val="-2"/>
          <w:sz w:val="22"/>
          <w:szCs w:val="22"/>
          <w:lang w:val="es-ES_tradnl"/>
        </w:rPr>
        <w:t>talidad. Las variacio</w:t>
      </w:r>
      <w:r w:rsidRPr="00F60BB9">
        <w:rPr>
          <w:b/>
          <w:spacing w:val="-2"/>
          <w:sz w:val="22"/>
          <w:szCs w:val="22"/>
          <w:lang w:val="es-ES_tradnl"/>
        </w:rPr>
        <w:softHyphen/>
        <w:t>nes y las ópticas de ese fundamento serán diferentes según las circunstancias de los grupos y de las personas. En unos países es desea</w:t>
      </w:r>
      <w:r w:rsidRPr="00F60BB9">
        <w:rPr>
          <w:b/>
          <w:spacing w:val="-2"/>
          <w:sz w:val="22"/>
          <w:szCs w:val="22"/>
          <w:lang w:val="es-ES_tradnl"/>
        </w:rPr>
        <w:softHyphen/>
        <w:t>ble más fecundidad y menos egoísmo; en otros es urgente más "pate</w:t>
      </w:r>
      <w:r w:rsidR="00E707B6">
        <w:rPr>
          <w:b/>
          <w:spacing w:val="-2"/>
          <w:sz w:val="22"/>
          <w:szCs w:val="22"/>
          <w:lang w:val="es-ES_tradnl"/>
        </w:rPr>
        <w:t>rnidad res</w:t>
      </w:r>
      <w:r w:rsidR="00E707B6">
        <w:rPr>
          <w:b/>
          <w:spacing w:val="-2"/>
          <w:sz w:val="22"/>
          <w:szCs w:val="22"/>
          <w:lang w:val="es-ES_tradnl"/>
        </w:rPr>
        <w:softHyphen/>
        <w:t>pon</w:t>
      </w:r>
      <w:r w:rsidR="00E707B6">
        <w:rPr>
          <w:b/>
          <w:spacing w:val="-2"/>
          <w:sz w:val="22"/>
          <w:szCs w:val="22"/>
          <w:lang w:val="es-ES_tradnl"/>
        </w:rPr>
        <w:softHyphen/>
        <w:t xml:space="preserve">sable" y menos </w:t>
      </w:r>
      <w:proofErr w:type="spellStart"/>
      <w:r w:rsidR="00E707B6">
        <w:rPr>
          <w:b/>
          <w:spacing w:val="-2"/>
          <w:sz w:val="22"/>
          <w:szCs w:val="22"/>
          <w:lang w:val="es-ES_tradnl"/>
        </w:rPr>
        <w:t>in</w:t>
      </w:r>
      <w:r w:rsidRPr="00F60BB9">
        <w:rPr>
          <w:b/>
          <w:spacing w:val="-2"/>
          <w:sz w:val="22"/>
          <w:szCs w:val="22"/>
          <w:lang w:val="es-ES_tradnl"/>
        </w:rPr>
        <w:t>stintividad</w:t>
      </w:r>
      <w:proofErr w:type="spellEnd"/>
      <w:r w:rsidRPr="00F60BB9">
        <w:rPr>
          <w:b/>
          <w:spacing w:val="-2"/>
          <w:sz w:val="22"/>
          <w:szCs w:val="22"/>
          <w:lang w:val="es-ES_tradnl"/>
        </w:rPr>
        <w:t xml:space="preserve"> primaria.</w:t>
      </w:r>
      <w:r w:rsidR="00E707B6">
        <w:rPr>
          <w:b/>
          <w:spacing w:val="-2"/>
          <w:sz w:val="22"/>
          <w:szCs w:val="22"/>
          <w:lang w:val="es-ES_tradnl"/>
        </w:rPr>
        <w:t xml:space="preserve">  </w:t>
      </w:r>
    </w:p>
    <w:p w:rsidR="00E707B6" w:rsidRDefault="00E707B6" w:rsidP="00B06FD5">
      <w:pPr>
        <w:tabs>
          <w:tab w:val="left" w:pos="-720"/>
        </w:tabs>
        <w:jc w:val="both"/>
        <w:rPr>
          <w:b/>
          <w:spacing w:val="-2"/>
          <w:sz w:val="22"/>
          <w:szCs w:val="22"/>
          <w:lang w:val="es-ES_tradnl"/>
        </w:rPr>
      </w:pPr>
    </w:p>
    <w:p w:rsidR="00E707B6" w:rsidRPr="00F60BB9" w:rsidRDefault="00E707B6" w:rsidP="00B06FD5">
      <w:pPr>
        <w:tabs>
          <w:tab w:val="left" w:pos="-720"/>
        </w:tabs>
        <w:jc w:val="both"/>
        <w:rPr>
          <w:b/>
          <w:spacing w:val="-2"/>
          <w:sz w:val="22"/>
          <w:szCs w:val="22"/>
          <w:lang w:val="es-ES_tradnl"/>
        </w:rPr>
      </w:pPr>
    </w:p>
    <w:p w:rsidR="00B06FD5" w:rsidRPr="00F60BB9" w:rsidRDefault="00E707B6" w:rsidP="00E707B6">
      <w:pPr>
        <w:tabs>
          <w:tab w:val="left" w:pos="-720"/>
        </w:tabs>
        <w:jc w:val="center"/>
        <w:rPr>
          <w:b/>
          <w:spacing w:val="-2"/>
          <w:sz w:val="22"/>
          <w:szCs w:val="22"/>
          <w:lang w:val="es-ES_tradnl"/>
        </w:rPr>
      </w:pPr>
      <w:r>
        <w:rPr>
          <w:noProof/>
        </w:rPr>
        <w:drawing>
          <wp:inline distT="0" distB="0" distL="0" distR="0">
            <wp:extent cx="2684107" cy="2009775"/>
            <wp:effectExtent l="19050" t="0" r="1943" b="0"/>
            <wp:docPr id="4" name="Imagen 4" descr="http://newsimg.bbc.co.uk/media/images/42428000/gif/_42428317_brainbod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ewsimg.bbc.co.uk/media/images/42428000/gif/_42428317_brainbody.gif"/>
                    <pic:cNvPicPr>
                      <a:picLocks noChangeAspect="1" noChangeArrowheads="1"/>
                    </pic:cNvPicPr>
                  </pic:nvPicPr>
                  <pic:blipFill>
                    <a:blip r:embed="rId6"/>
                    <a:srcRect/>
                    <a:stretch>
                      <a:fillRect/>
                    </a:stretch>
                  </pic:blipFill>
                  <pic:spPr bwMode="auto">
                    <a:xfrm>
                      <a:off x="0" y="0"/>
                      <a:ext cx="2684107" cy="2009775"/>
                    </a:xfrm>
                    <a:prstGeom prst="rect">
                      <a:avLst/>
                    </a:prstGeom>
                    <a:noFill/>
                    <a:ln w="9525">
                      <a:noFill/>
                      <a:miter lim="800000"/>
                      <a:headEnd/>
                      <a:tailEnd/>
                    </a:ln>
                  </pic:spPr>
                </pic:pic>
              </a:graphicData>
            </a:graphic>
          </wp:inline>
        </w:drawing>
      </w:r>
      <w:r w:rsidRPr="00E707B6">
        <w:rPr>
          <w:b/>
          <w:noProof/>
          <w:spacing w:val="-2"/>
          <w:sz w:val="22"/>
          <w:szCs w:val="22"/>
        </w:rPr>
        <w:drawing>
          <wp:inline distT="0" distB="0" distL="0" distR="0">
            <wp:extent cx="1339850" cy="2009775"/>
            <wp:effectExtent l="19050" t="0" r="0" b="0"/>
            <wp:docPr id="2" name="Imagen 1" descr="http://bligoo.com/media/users/3/186587/images/public/17599/Instintos.jpg?v=126384463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igoo.com/media/users/3/186587/images/public/17599/Instintos.jpg?v=1263844632573"/>
                    <pic:cNvPicPr>
                      <a:picLocks noChangeAspect="1" noChangeArrowheads="1"/>
                    </pic:cNvPicPr>
                  </pic:nvPicPr>
                  <pic:blipFill>
                    <a:blip r:embed="rId7"/>
                    <a:srcRect/>
                    <a:stretch>
                      <a:fillRect/>
                    </a:stretch>
                  </pic:blipFill>
                  <pic:spPr bwMode="auto">
                    <a:xfrm>
                      <a:off x="0" y="0"/>
                      <a:ext cx="1339850" cy="2009775"/>
                    </a:xfrm>
                    <a:prstGeom prst="rect">
                      <a:avLst/>
                    </a:prstGeom>
                    <a:noFill/>
                    <a:ln w="9525">
                      <a:noFill/>
                      <a:miter lim="800000"/>
                      <a:headEnd/>
                      <a:tailEnd/>
                    </a:ln>
                  </pic:spPr>
                </pic:pic>
              </a:graphicData>
            </a:graphic>
          </wp:inline>
        </w:drawing>
      </w:r>
    </w:p>
    <w:p w:rsidR="00E707B6" w:rsidRDefault="00E707B6" w:rsidP="00B06FD5">
      <w:pPr>
        <w:tabs>
          <w:tab w:val="left" w:pos="-720"/>
        </w:tabs>
        <w:jc w:val="both"/>
        <w:rPr>
          <w:b/>
          <w:spacing w:val="-2"/>
          <w:sz w:val="22"/>
          <w:szCs w:val="22"/>
          <w:lang w:val="es-ES_tradnl"/>
        </w:rPr>
      </w:pPr>
    </w:p>
    <w:p w:rsidR="00B06FD5" w:rsidRPr="00F60BB9" w:rsidRDefault="00E707B6" w:rsidP="00B06FD5">
      <w:pPr>
        <w:tabs>
          <w:tab w:val="left" w:pos="-720"/>
        </w:tabs>
        <w:jc w:val="both"/>
        <w:rPr>
          <w:b/>
          <w:spacing w:val="-2"/>
          <w:sz w:val="22"/>
          <w:szCs w:val="22"/>
          <w:lang w:val="es-ES_tradnl"/>
        </w:rPr>
      </w:pPr>
      <w:r>
        <w:rPr>
          <w:b/>
          <w:spacing w:val="-2"/>
          <w:sz w:val="22"/>
          <w:szCs w:val="22"/>
          <w:lang w:val="es-ES_tradnl"/>
        </w:rPr>
        <w:t xml:space="preserve">     </w:t>
      </w:r>
      <w:r w:rsidR="00B06FD5" w:rsidRPr="00F60BB9">
        <w:rPr>
          <w:b/>
          <w:spacing w:val="-2"/>
          <w:sz w:val="22"/>
          <w:szCs w:val="22"/>
          <w:lang w:val="es-ES_tradnl"/>
        </w:rPr>
        <w:t xml:space="preserve">   En este aspecto acontece hoy en el mundo un gigantesco salto:</w:t>
      </w:r>
    </w:p>
    <w:p w:rsidR="00B06FD5" w:rsidRPr="00F60BB9" w:rsidRDefault="00B06FD5" w:rsidP="00B06FD5">
      <w:pPr>
        <w:tabs>
          <w:tab w:val="left" w:pos="-720"/>
        </w:tabs>
        <w:jc w:val="both"/>
        <w:rPr>
          <w:b/>
          <w:spacing w:val="-2"/>
          <w:sz w:val="22"/>
          <w:szCs w:val="22"/>
          <w:lang w:val="es-ES_tradnl"/>
        </w:rPr>
      </w:pPr>
    </w:p>
    <w:p w:rsidR="00B06FD5" w:rsidRPr="00F60BB9"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t xml:space="preserve">   - Se avanza desde una perspectiva biológica de supervivencia, propia de los siglos pasados (escasez de alimentos, enfermedades y pestes, accide</w:t>
      </w:r>
      <w:r w:rsidRPr="00F60BB9">
        <w:rPr>
          <w:b/>
          <w:i/>
          <w:spacing w:val="-2"/>
          <w:sz w:val="22"/>
          <w:szCs w:val="22"/>
          <w:lang w:val="es-ES_tradnl"/>
        </w:rPr>
        <w:t>n</w:t>
      </w:r>
      <w:r w:rsidRPr="00F60BB9">
        <w:rPr>
          <w:b/>
          <w:i/>
          <w:spacing w:val="-2"/>
          <w:sz w:val="22"/>
          <w:szCs w:val="22"/>
          <w:lang w:val="es-ES_tradnl"/>
        </w:rPr>
        <w:t>tes natura</w:t>
      </w:r>
      <w:r w:rsidRPr="00F60BB9">
        <w:rPr>
          <w:b/>
          <w:i/>
          <w:spacing w:val="-2"/>
          <w:sz w:val="22"/>
          <w:szCs w:val="22"/>
          <w:lang w:val="es-ES_tradnl"/>
        </w:rPr>
        <w:softHyphen/>
        <w:t>les, etc.) hacia otra de progreso, convivencia y bienestar crecie</w:t>
      </w:r>
      <w:r w:rsidRPr="00F60BB9">
        <w:rPr>
          <w:b/>
          <w:i/>
          <w:spacing w:val="-2"/>
          <w:sz w:val="22"/>
          <w:szCs w:val="22"/>
          <w:lang w:val="es-ES_tradnl"/>
        </w:rPr>
        <w:t>n</w:t>
      </w:r>
      <w:r w:rsidRPr="00F60BB9">
        <w:rPr>
          <w:b/>
          <w:i/>
          <w:spacing w:val="-2"/>
          <w:sz w:val="22"/>
          <w:szCs w:val="22"/>
          <w:lang w:val="es-ES_tradnl"/>
        </w:rPr>
        <w:t>te para la sociedad (seguridad, asistencia social, libertades ciudada</w:t>
      </w:r>
      <w:r w:rsidRPr="00F60BB9">
        <w:rPr>
          <w:b/>
          <w:i/>
          <w:spacing w:val="-2"/>
          <w:sz w:val="22"/>
          <w:szCs w:val="22"/>
          <w:lang w:val="es-ES_tradnl"/>
        </w:rPr>
        <w:softHyphen/>
        <w:t xml:space="preserve">nas, </w:t>
      </w:r>
      <w:proofErr w:type="spellStart"/>
      <w:r w:rsidRPr="00F60BB9">
        <w:rPr>
          <w:b/>
          <w:i/>
          <w:spacing w:val="-2"/>
          <w:sz w:val="22"/>
          <w:szCs w:val="22"/>
          <w:lang w:val="es-ES_tradnl"/>
        </w:rPr>
        <w:t>etc</w:t>
      </w:r>
      <w:proofErr w:type="spellEnd"/>
      <w:r w:rsidRPr="00F60BB9">
        <w:rPr>
          <w:b/>
          <w:i/>
          <w:spacing w:val="-2"/>
          <w:sz w:val="22"/>
          <w:szCs w:val="22"/>
          <w:lang w:val="es-ES_tradnl"/>
        </w:rPr>
        <w:t>). Ese cambio condiciona la nueva valoración de la vida humana y de la reproducción: no es la cantidad de seres vivos lo que enriquece el planeta, sino su calidad de vida física y espiritual.</w:t>
      </w:r>
    </w:p>
    <w:p w:rsidR="00B06FD5" w:rsidRPr="00F60BB9" w:rsidRDefault="00B06FD5" w:rsidP="00B06FD5">
      <w:pPr>
        <w:tabs>
          <w:tab w:val="left" w:pos="-720"/>
        </w:tabs>
        <w:jc w:val="both"/>
        <w:rPr>
          <w:b/>
          <w:i/>
          <w:spacing w:val="-2"/>
          <w:sz w:val="22"/>
          <w:szCs w:val="22"/>
          <w:lang w:val="es-ES_tradnl"/>
        </w:rPr>
      </w:pPr>
    </w:p>
    <w:p w:rsidR="00B06FD5" w:rsidRPr="00F60BB9"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lastRenderedPageBreak/>
        <w:tab/>
        <w:t xml:space="preserve">  - Se piensa que la salud, la paz y la seguridad, no habrán de ser patrim</w:t>
      </w:r>
      <w:r w:rsidRPr="00F60BB9">
        <w:rPr>
          <w:b/>
          <w:i/>
          <w:spacing w:val="-2"/>
          <w:sz w:val="22"/>
          <w:szCs w:val="22"/>
          <w:lang w:val="es-ES_tradnl"/>
        </w:rPr>
        <w:t>o</w:t>
      </w:r>
      <w:r w:rsidRPr="00F60BB9">
        <w:rPr>
          <w:b/>
          <w:i/>
          <w:spacing w:val="-2"/>
          <w:sz w:val="22"/>
          <w:szCs w:val="22"/>
          <w:lang w:val="es-ES_tradnl"/>
        </w:rPr>
        <w:t>nio de los fuertes y anhelo inalcanzable de los débiles. Es pertenencia por derecho natural de todos los seres humanos. Y todos saben, o deben s</w:t>
      </w:r>
      <w:r w:rsidRPr="00F60BB9">
        <w:rPr>
          <w:b/>
          <w:i/>
          <w:spacing w:val="-2"/>
          <w:sz w:val="22"/>
          <w:szCs w:val="22"/>
          <w:lang w:val="es-ES_tradnl"/>
        </w:rPr>
        <w:t>a</w:t>
      </w:r>
      <w:r w:rsidRPr="00F60BB9">
        <w:rPr>
          <w:b/>
          <w:i/>
          <w:spacing w:val="-2"/>
          <w:sz w:val="22"/>
          <w:szCs w:val="22"/>
          <w:lang w:val="es-ES_tradnl"/>
        </w:rPr>
        <w:t>ber, que la vida que se recibe o se transmite se desenvuelve con dignidad sólo si cuanta con esos requisitos.</w:t>
      </w:r>
    </w:p>
    <w:p w:rsidR="00B06FD5" w:rsidRPr="00F60BB9" w:rsidRDefault="00B06FD5" w:rsidP="00B06FD5">
      <w:pPr>
        <w:tabs>
          <w:tab w:val="left" w:pos="-720"/>
        </w:tabs>
        <w:jc w:val="both"/>
        <w:rPr>
          <w:b/>
          <w:i/>
          <w:spacing w:val="-2"/>
          <w:sz w:val="22"/>
          <w:szCs w:val="22"/>
          <w:lang w:val="es-ES_tradnl"/>
        </w:rPr>
      </w:pPr>
    </w:p>
    <w:p w:rsidR="00B06FD5" w:rsidRPr="00F60BB9" w:rsidRDefault="00B06FD5" w:rsidP="00B06FD5">
      <w:pPr>
        <w:tabs>
          <w:tab w:val="left" w:pos="-720"/>
        </w:tabs>
        <w:jc w:val="both"/>
        <w:rPr>
          <w:b/>
          <w:spacing w:val="-2"/>
          <w:sz w:val="22"/>
          <w:szCs w:val="22"/>
          <w:lang w:val="es-ES_tradnl"/>
        </w:rPr>
      </w:pPr>
      <w:r w:rsidRPr="00F60BB9">
        <w:rPr>
          <w:b/>
          <w:spacing w:val="-2"/>
          <w:sz w:val="22"/>
          <w:szCs w:val="22"/>
          <w:lang w:val="es-ES_tradnl"/>
        </w:rPr>
        <w:t xml:space="preserve"> </w:t>
      </w:r>
      <w:r>
        <w:rPr>
          <w:b/>
          <w:spacing w:val="-2"/>
          <w:sz w:val="22"/>
          <w:szCs w:val="22"/>
          <w:lang w:val="es-ES_tradnl"/>
        </w:rPr>
        <w:t xml:space="preserve">  </w:t>
      </w:r>
      <w:r w:rsidRPr="00F60BB9">
        <w:rPr>
          <w:b/>
          <w:spacing w:val="-2"/>
          <w:sz w:val="22"/>
          <w:szCs w:val="22"/>
          <w:lang w:val="es-ES_tradnl"/>
        </w:rPr>
        <w:t xml:space="preserve">  La mayor parte de los problemas estructurales del mundo no proceden de la expansión demográfica, sino de la poca habilidad, o voluntad, de ordenar bien la población y repartir adecuadamente los recursos de la naturaleza. Entre las e</w:t>
      </w:r>
      <w:r w:rsidRPr="00F60BB9">
        <w:rPr>
          <w:b/>
          <w:spacing w:val="-2"/>
          <w:sz w:val="22"/>
          <w:szCs w:val="22"/>
          <w:lang w:val="es-ES_tradnl"/>
        </w:rPr>
        <w:t>s</w:t>
      </w:r>
      <w:r w:rsidRPr="00F60BB9">
        <w:rPr>
          <w:b/>
          <w:spacing w:val="-2"/>
          <w:sz w:val="22"/>
          <w:szCs w:val="22"/>
          <w:lang w:val="es-ES_tradnl"/>
        </w:rPr>
        <w:t>tructuras tribales, regidas por la ley del más fuerte, y el derecho y la justicia, hay mucha distancia. Es preciso avanzar por el camino que lleva hacia la felicidad.</w:t>
      </w:r>
    </w:p>
    <w:p w:rsidR="00B06FD5" w:rsidRPr="00F60BB9" w:rsidRDefault="00B06FD5" w:rsidP="00B06FD5">
      <w:pPr>
        <w:tabs>
          <w:tab w:val="left" w:pos="-720"/>
        </w:tabs>
        <w:jc w:val="both"/>
        <w:rPr>
          <w:b/>
          <w:spacing w:val="-2"/>
          <w:sz w:val="22"/>
          <w:szCs w:val="22"/>
          <w:lang w:val="es-ES_tradnl"/>
        </w:rPr>
      </w:pPr>
    </w:p>
    <w:p w:rsidR="00B06FD5" w:rsidRDefault="00B06FD5" w:rsidP="00B06FD5">
      <w:pPr>
        <w:tabs>
          <w:tab w:val="left" w:pos="-720"/>
        </w:tabs>
        <w:jc w:val="both"/>
        <w:rPr>
          <w:b/>
          <w:spacing w:val="-2"/>
          <w:sz w:val="22"/>
          <w:szCs w:val="22"/>
          <w:lang w:val="es-ES_tradnl"/>
        </w:rPr>
      </w:pPr>
    </w:p>
    <w:p w:rsidR="00B06FD5" w:rsidRPr="00B06FD5" w:rsidRDefault="00B06FD5" w:rsidP="00B06FD5">
      <w:pPr>
        <w:tabs>
          <w:tab w:val="left" w:pos="-720"/>
        </w:tabs>
        <w:jc w:val="both"/>
        <w:rPr>
          <w:b/>
          <w:color w:val="FF0000"/>
          <w:spacing w:val="-2"/>
          <w:sz w:val="28"/>
          <w:szCs w:val="28"/>
          <w:lang w:val="es-ES_tradnl"/>
        </w:rPr>
      </w:pPr>
      <w:r w:rsidRPr="00B06FD5">
        <w:rPr>
          <w:b/>
          <w:color w:val="FF0000"/>
          <w:spacing w:val="-2"/>
          <w:sz w:val="28"/>
          <w:szCs w:val="28"/>
          <w:lang w:val="es-ES_tradnl"/>
        </w:rPr>
        <w:t xml:space="preserve">   1  Descripción de los hecho</w:t>
      </w:r>
      <w:r w:rsidR="008A2088">
        <w:rPr>
          <w:b/>
          <w:color w:val="FF0000"/>
          <w:spacing w:val="-2"/>
          <w:sz w:val="28"/>
          <w:szCs w:val="28"/>
          <w:lang w:val="es-ES_tradnl"/>
        </w:rPr>
        <w:t>s</w:t>
      </w:r>
      <w:r w:rsidRPr="00B06FD5">
        <w:rPr>
          <w:b/>
          <w:color w:val="FF0000"/>
          <w:spacing w:val="-2"/>
          <w:sz w:val="28"/>
          <w:szCs w:val="28"/>
          <w:lang w:val="es-ES_tradnl"/>
        </w:rPr>
        <w:t xml:space="preserve"> demográficos </w:t>
      </w:r>
    </w:p>
    <w:p w:rsidR="00B06FD5" w:rsidRDefault="00B06FD5" w:rsidP="00B06FD5">
      <w:pPr>
        <w:tabs>
          <w:tab w:val="left" w:pos="-720"/>
        </w:tabs>
        <w:jc w:val="both"/>
        <w:rPr>
          <w:b/>
          <w:spacing w:val="-2"/>
          <w:sz w:val="22"/>
          <w:szCs w:val="22"/>
          <w:lang w:val="es-ES_tradnl"/>
        </w:rPr>
      </w:pPr>
    </w:p>
    <w:p w:rsidR="00B06FD5" w:rsidRPr="00F60BB9" w:rsidRDefault="00B06FD5" w:rsidP="00B06FD5">
      <w:pPr>
        <w:tabs>
          <w:tab w:val="left" w:pos="-720"/>
        </w:tabs>
        <w:jc w:val="both"/>
        <w:rPr>
          <w:b/>
          <w:spacing w:val="-2"/>
          <w:sz w:val="22"/>
          <w:szCs w:val="22"/>
          <w:lang w:val="es-ES_tradnl"/>
        </w:rPr>
      </w:pPr>
      <w:r>
        <w:rPr>
          <w:b/>
          <w:spacing w:val="-2"/>
          <w:sz w:val="22"/>
          <w:szCs w:val="22"/>
          <w:lang w:val="es-ES_tradnl"/>
        </w:rPr>
        <w:t xml:space="preserve"> </w:t>
      </w:r>
      <w:r w:rsidRPr="00F60BB9">
        <w:rPr>
          <w:b/>
          <w:spacing w:val="-2"/>
          <w:sz w:val="22"/>
          <w:szCs w:val="22"/>
          <w:lang w:val="es-ES_tradnl"/>
        </w:rPr>
        <w:t xml:space="preserve">   Es bueno mirar determinadas formas de vida como consecuen</w:t>
      </w:r>
      <w:r w:rsidRPr="00F60BB9">
        <w:rPr>
          <w:b/>
          <w:spacing w:val="-2"/>
          <w:sz w:val="22"/>
          <w:szCs w:val="22"/>
          <w:lang w:val="es-ES_tradnl"/>
        </w:rPr>
        <w:softHyphen/>
        <w:t>cias positivas del aumento de la población. Podemos aludir, como ejemplos, al modelo de conviven</w:t>
      </w:r>
      <w:r w:rsidRPr="00F60BB9">
        <w:rPr>
          <w:b/>
          <w:spacing w:val="-2"/>
          <w:sz w:val="22"/>
          <w:szCs w:val="22"/>
          <w:lang w:val="es-ES_tradnl"/>
        </w:rPr>
        <w:softHyphen/>
        <w:t>cia urbana en expansión y al cambio hacia relaciones sociales más horizontales.</w:t>
      </w:r>
    </w:p>
    <w:p w:rsidR="00B06FD5" w:rsidRPr="00F60BB9" w:rsidRDefault="00B06FD5" w:rsidP="00B06FD5">
      <w:pPr>
        <w:tabs>
          <w:tab w:val="left" w:pos="-720"/>
        </w:tabs>
        <w:jc w:val="both"/>
        <w:rPr>
          <w:b/>
          <w:spacing w:val="-2"/>
          <w:sz w:val="22"/>
          <w:szCs w:val="22"/>
          <w:lang w:val="es-ES_tradnl"/>
        </w:rPr>
      </w:pPr>
    </w:p>
    <w:p w:rsidR="00B06FD5" w:rsidRPr="00F60BB9"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r>
      <w:r w:rsidRPr="00F60BB9">
        <w:rPr>
          <w:b/>
          <w:i/>
          <w:spacing w:val="-2"/>
          <w:sz w:val="22"/>
          <w:szCs w:val="22"/>
          <w:lang w:val="es-ES_tradnl"/>
        </w:rPr>
        <w:sym w:font="Symbol" w:char="F0A7"/>
      </w:r>
      <w:r w:rsidRPr="00F60BB9">
        <w:rPr>
          <w:b/>
          <w:i/>
          <w:spacing w:val="-2"/>
          <w:sz w:val="22"/>
          <w:szCs w:val="22"/>
          <w:lang w:val="es-ES_tradnl"/>
        </w:rPr>
        <w:t xml:space="preserve">  El siglo XX ha conocido el tránsito de una cultura rural a otra urbana, que es el efecto más sorprendente del aumento de población. En los años venideros, ese rasgo se va a incrementar y hay que disponerse para ace</w:t>
      </w:r>
      <w:r w:rsidRPr="00F60BB9">
        <w:rPr>
          <w:b/>
          <w:i/>
          <w:spacing w:val="-2"/>
          <w:sz w:val="22"/>
          <w:szCs w:val="22"/>
          <w:lang w:val="es-ES_tradnl"/>
        </w:rPr>
        <w:t>p</w:t>
      </w:r>
      <w:r w:rsidRPr="00F60BB9">
        <w:rPr>
          <w:b/>
          <w:i/>
          <w:spacing w:val="-2"/>
          <w:sz w:val="22"/>
          <w:szCs w:val="22"/>
          <w:lang w:val="es-ES_tradnl"/>
        </w:rPr>
        <w:t>tar tipos de convivencia urbana diferentes de los modelos rurales de las épocas anteriores. No vamos a decir si es bueno o malo este fenómeno. Sólo hemos de sugerir que hay que pensar en ello.</w:t>
      </w:r>
    </w:p>
    <w:p w:rsidR="00B06FD5" w:rsidRPr="00F60BB9" w:rsidRDefault="00B06FD5" w:rsidP="00B06FD5">
      <w:pPr>
        <w:tabs>
          <w:tab w:val="left" w:pos="-720"/>
        </w:tabs>
        <w:jc w:val="both"/>
        <w:rPr>
          <w:b/>
          <w:i/>
          <w:spacing w:val="-2"/>
          <w:sz w:val="22"/>
          <w:szCs w:val="22"/>
          <w:lang w:val="es-ES_tradnl"/>
        </w:rPr>
      </w:pPr>
    </w:p>
    <w:p w:rsidR="00B06FD5" w:rsidRPr="00F60BB9"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r>
      <w:r w:rsidRPr="00F60BB9">
        <w:rPr>
          <w:b/>
          <w:i/>
          <w:spacing w:val="-2"/>
          <w:sz w:val="22"/>
          <w:szCs w:val="22"/>
          <w:lang w:val="es-ES_tradnl"/>
        </w:rPr>
        <w:sym w:font="Symbol" w:char="F0A7"/>
      </w:r>
      <w:r w:rsidRPr="00F60BB9">
        <w:rPr>
          <w:b/>
          <w:i/>
          <w:spacing w:val="-2"/>
          <w:sz w:val="22"/>
          <w:szCs w:val="22"/>
          <w:lang w:val="es-ES_tradnl"/>
        </w:rPr>
        <w:t xml:space="preserve">  Además, en el período de una generación, la relación jerárquica y p</w:t>
      </w:r>
      <w:r w:rsidRPr="00F60BB9">
        <w:rPr>
          <w:b/>
          <w:i/>
          <w:spacing w:val="-2"/>
          <w:sz w:val="22"/>
          <w:szCs w:val="22"/>
          <w:lang w:val="es-ES_tradnl"/>
        </w:rPr>
        <w:t>a</w:t>
      </w:r>
      <w:r w:rsidRPr="00F60BB9">
        <w:rPr>
          <w:b/>
          <w:i/>
          <w:spacing w:val="-2"/>
          <w:sz w:val="22"/>
          <w:szCs w:val="22"/>
          <w:lang w:val="es-ES_tradnl"/>
        </w:rPr>
        <w:t>triarcal, vertical, propia de tiempos pasados, se está sustituyendo por una interde</w:t>
      </w:r>
      <w:r w:rsidRPr="00F60BB9">
        <w:rPr>
          <w:b/>
          <w:i/>
          <w:spacing w:val="-2"/>
          <w:sz w:val="22"/>
          <w:szCs w:val="22"/>
          <w:lang w:val="es-ES_tradnl"/>
        </w:rPr>
        <w:softHyphen/>
        <w:t xml:space="preserve">pendencia más igualitaria y democrática, más horizontal, concorde con la dignidad y la libertad del hombre. Tampoco vamos a analizar lo que se pierde o se gana con el cambio. Simplemente vamos a decir que está ahí y hay que asumirlo para bien o para mal. </w:t>
      </w:r>
    </w:p>
    <w:p w:rsidR="00B06FD5" w:rsidRPr="00F60BB9" w:rsidRDefault="00B06FD5" w:rsidP="00B06FD5">
      <w:pPr>
        <w:tabs>
          <w:tab w:val="left" w:pos="-720"/>
        </w:tabs>
        <w:jc w:val="both"/>
        <w:rPr>
          <w:b/>
          <w:i/>
          <w:spacing w:val="-2"/>
          <w:sz w:val="22"/>
          <w:szCs w:val="22"/>
          <w:lang w:val="es-ES_tradnl"/>
        </w:rPr>
      </w:pPr>
    </w:p>
    <w:p w:rsidR="00B06FD5" w:rsidRPr="00F60BB9" w:rsidRDefault="00B06FD5" w:rsidP="00856611">
      <w:pPr>
        <w:jc w:val="both"/>
        <w:rPr>
          <w:b/>
          <w:spacing w:val="-2"/>
          <w:sz w:val="22"/>
          <w:szCs w:val="22"/>
          <w:lang w:val="es-ES_tradnl"/>
        </w:rPr>
      </w:pPr>
      <w:r w:rsidRPr="00F60BB9">
        <w:rPr>
          <w:b/>
          <w:spacing w:val="-2"/>
          <w:sz w:val="22"/>
          <w:szCs w:val="22"/>
          <w:lang w:val="es-ES_tradnl"/>
        </w:rPr>
        <w:t xml:space="preserve">    En ese contexto y doble variable, podremos entender que la educación para el futuro reclama nuevas formas y sugerencias en las relaciones humanas</w:t>
      </w:r>
      <w:r w:rsidR="00E707B6">
        <w:rPr>
          <w:b/>
          <w:spacing w:val="-2"/>
          <w:sz w:val="22"/>
          <w:szCs w:val="22"/>
          <w:lang w:val="es-ES_tradnl"/>
        </w:rPr>
        <w:t xml:space="preserve">. Pero </w:t>
      </w:r>
      <w:r w:rsidR="00856611">
        <w:rPr>
          <w:b/>
          <w:spacing w:val="-2"/>
          <w:sz w:val="22"/>
          <w:szCs w:val="22"/>
          <w:lang w:val="es-ES_tradnl"/>
        </w:rPr>
        <w:t xml:space="preserve"> d</w:t>
      </w:r>
      <w:r w:rsidR="00E707B6">
        <w:rPr>
          <w:b/>
          <w:spacing w:val="-2"/>
          <w:sz w:val="22"/>
          <w:szCs w:val="22"/>
          <w:lang w:val="es-ES_tradnl"/>
        </w:rPr>
        <w:t>onde la escolarización de la sociedad humana saltó de un 25% en el año 1900, en que había unos 2000 millones de habitantes a un 70% en el 2000, en que la pobl</w:t>
      </w:r>
      <w:r w:rsidR="00E707B6">
        <w:rPr>
          <w:b/>
          <w:spacing w:val="-2"/>
          <w:sz w:val="22"/>
          <w:szCs w:val="22"/>
          <w:lang w:val="es-ES_tradnl"/>
        </w:rPr>
        <w:t>a</w:t>
      </w:r>
      <w:r w:rsidR="00E707B6">
        <w:rPr>
          <w:b/>
          <w:spacing w:val="-2"/>
          <w:sz w:val="22"/>
          <w:szCs w:val="22"/>
          <w:lang w:val="es-ES_tradnl"/>
        </w:rPr>
        <w:t>ción saltó a 6.000.</w:t>
      </w:r>
    </w:p>
    <w:p w:rsidR="00B06FD5" w:rsidRPr="00F60BB9" w:rsidRDefault="00B06FD5" w:rsidP="00B06FD5">
      <w:pPr>
        <w:rPr>
          <w:b/>
          <w:spacing w:val="-2"/>
          <w:sz w:val="22"/>
          <w:szCs w:val="22"/>
          <w:lang w:val="es-ES_tradnl"/>
        </w:rPr>
      </w:pPr>
    </w:p>
    <w:p w:rsidR="00B06FD5" w:rsidRPr="00856611" w:rsidRDefault="00E707B6" w:rsidP="00B06FD5">
      <w:pPr>
        <w:tabs>
          <w:tab w:val="left" w:pos="-720"/>
        </w:tabs>
        <w:jc w:val="both"/>
        <w:rPr>
          <w:b/>
          <w:spacing w:val="-2"/>
          <w:sz w:val="22"/>
          <w:szCs w:val="22"/>
          <w:lang w:val="es-ES_tradnl"/>
        </w:rPr>
      </w:pPr>
      <w:r w:rsidRPr="00856611">
        <w:rPr>
          <w:b/>
          <w:spacing w:val="-2"/>
          <w:sz w:val="22"/>
          <w:szCs w:val="22"/>
          <w:lang w:val="es-ES_tradnl"/>
        </w:rPr>
        <w:t xml:space="preserve">  Un docena de años después, en el 2012, la población estaba llegando a los 7.000 millones y se preveía que para dentro de otra docena, para el 2025, los habitantes del planeta llagarán a los 8.200 millones.</w:t>
      </w:r>
    </w:p>
    <w:p w:rsidR="00E707B6" w:rsidRDefault="00E707B6" w:rsidP="00B06FD5">
      <w:pPr>
        <w:tabs>
          <w:tab w:val="left" w:pos="-720"/>
        </w:tabs>
        <w:jc w:val="both"/>
        <w:rPr>
          <w:b/>
          <w:i/>
          <w:color w:val="0070C0"/>
          <w:spacing w:val="-2"/>
          <w:sz w:val="22"/>
          <w:szCs w:val="22"/>
          <w:lang w:val="es-ES_tradnl"/>
        </w:rPr>
      </w:pPr>
    </w:p>
    <w:p w:rsidR="00B06FD5" w:rsidRPr="00F60BB9" w:rsidRDefault="00B06FD5" w:rsidP="00B06FD5">
      <w:pPr>
        <w:tabs>
          <w:tab w:val="left" w:pos="-720"/>
        </w:tabs>
        <w:jc w:val="both"/>
        <w:rPr>
          <w:b/>
          <w:i/>
          <w:color w:val="0070C0"/>
          <w:spacing w:val="-2"/>
          <w:sz w:val="22"/>
          <w:szCs w:val="22"/>
          <w:lang w:val="es-ES_tradnl"/>
        </w:rPr>
      </w:pPr>
      <w:r>
        <w:rPr>
          <w:b/>
          <w:i/>
          <w:color w:val="0070C0"/>
          <w:spacing w:val="-2"/>
          <w:sz w:val="22"/>
          <w:szCs w:val="22"/>
          <w:lang w:val="es-ES_tradnl"/>
        </w:rPr>
        <w:t xml:space="preserve">   </w:t>
      </w:r>
      <w:r w:rsidRPr="00F60BB9">
        <w:rPr>
          <w:b/>
          <w:i/>
          <w:color w:val="0070C0"/>
          <w:spacing w:val="-2"/>
          <w:sz w:val="22"/>
          <w:szCs w:val="22"/>
          <w:lang w:val="es-ES_tradnl"/>
        </w:rPr>
        <w:t xml:space="preserve"> a) Los hechos vinculados a la explosión demográfica</w:t>
      </w:r>
    </w:p>
    <w:p w:rsidR="00B06FD5" w:rsidRPr="00F60BB9" w:rsidRDefault="00B06FD5" w:rsidP="00B06FD5">
      <w:pPr>
        <w:tabs>
          <w:tab w:val="left" w:pos="-720"/>
        </w:tabs>
        <w:jc w:val="both"/>
        <w:rPr>
          <w:b/>
          <w:i/>
          <w:spacing w:val="-2"/>
          <w:sz w:val="22"/>
          <w:szCs w:val="22"/>
          <w:lang w:val="es-ES_tradnl"/>
        </w:rPr>
      </w:pPr>
    </w:p>
    <w:p w:rsidR="00B06FD5" w:rsidRPr="00F60BB9" w:rsidRDefault="00B06FD5" w:rsidP="00B06FD5">
      <w:pPr>
        <w:tabs>
          <w:tab w:val="left" w:pos="-720"/>
        </w:tabs>
        <w:jc w:val="both"/>
        <w:rPr>
          <w:b/>
          <w:spacing w:val="-2"/>
          <w:sz w:val="22"/>
          <w:szCs w:val="22"/>
          <w:lang w:val="es-ES_tradnl"/>
        </w:rPr>
      </w:pPr>
      <w:r w:rsidRPr="00F60BB9">
        <w:rPr>
          <w:b/>
          <w:spacing w:val="-2"/>
          <w:sz w:val="22"/>
          <w:szCs w:val="22"/>
          <w:lang w:val="es-ES_tradnl"/>
        </w:rPr>
        <w:t xml:space="preserve">   Las causas de la explosión demográfica son múltiples. Y sus manifestaciones en los índices de natalidad, de fecundidad, de crecimiento vegetativo, de propo</w:t>
      </w:r>
      <w:r w:rsidRPr="00F60BB9">
        <w:rPr>
          <w:b/>
          <w:spacing w:val="-2"/>
          <w:sz w:val="22"/>
          <w:szCs w:val="22"/>
          <w:lang w:val="es-ES_tradnl"/>
        </w:rPr>
        <w:t>r</w:t>
      </w:r>
      <w:r w:rsidRPr="00F60BB9">
        <w:rPr>
          <w:b/>
          <w:spacing w:val="-2"/>
          <w:sz w:val="22"/>
          <w:szCs w:val="22"/>
          <w:lang w:val="es-ES_tradnl"/>
        </w:rPr>
        <w:t>ción de edades, de esperanza de vida, oscilan según lugares.</w:t>
      </w:r>
    </w:p>
    <w:p w:rsidR="00B06FD5" w:rsidRPr="00F60BB9" w:rsidRDefault="00B06FD5" w:rsidP="00B06FD5">
      <w:pPr>
        <w:tabs>
          <w:tab w:val="left" w:pos="-720"/>
        </w:tabs>
        <w:jc w:val="both"/>
        <w:rPr>
          <w:b/>
          <w:spacing w:val="-2"/>
          <w:sz w:val="22"/>
          <w:szCs w:val="22"/>
          <w:lang w:val="es-ES_tradnl"/>
        </w:rPr>
      </w:pPr>
    </w:p>
    <w:p w:rsidR="00B06FD5" w:rsidRPr="00F60BB9" w:rsidRDefault="00B06FD5" w:rsidP="00B06FD5">
      <w:pPr>
        <w:tabs>
          <w:tab w:val="left" w:pos="-720"/>
        </w:tabs>
        <w:jc w:val="both"/>
        <w:rPr>
          <w:b/>
          <w:i/>
          <w:spacing w:val="-2"/>
          <w:sz w:val="22"/>
          <w:szCs w:val="22"/>
          <w:lang w:val="es-ES_tradnl"/>
        </w:rPr>
      </w:pPr>
      <w:r>
        <w:rPr>
          <w:b/>
          <w:spacing w:val="-2"/>
          <w:sz w:val="22"/>
          <w:szCs w:val="22"/>
          <w:lang w:val="es-ES_tradnl"/>
        </w:rPr>
        <w:t xml:space="preserve">    </w:t>
      </w:r>
      <w:r w:rsidRPr="00F60BB9">
        <w:rPr>
          <w:b/>
          <w:spacing w:val="-2"/>
          <w:sz w:val="22"/>
          <w:szCs w:val="22"/>
          <w:lang w:val="es-ES_tradnl"/>
        </w:rPr>
        <w:t xml:space="preserve">Ello reclama ideales altruistas y actuación conforme a </w:t>
      </w:r>
      <w:r w:rsidR="003C02A2">
        <w:rPr>
          <w:b/>
          <w:spacing w:val="-2"/>
          <w:sz w:val="22"/>
          <w:szCs w:val="22"/>
          <w:lang w:val="es-ES_tradnl"/>
        </w:rPr>
        <w:t>los datos reales</w:t>
      </w:r>
      <w:r w:rsidRPr="00F60BB9">
        <w:rPr>
          <w:b/>
          <w:spacing w:val="-2"/>
          <w:sz w:val="22"/>
          <w:szCs w:val="22"/>
          <w:lang w:val="es-ES_tradnl"/>
        </w:rPr>
        <w:t>. Y es precisa</w:t>
      </w:r>
      <w:r w:rsidRPr="00F60BB9">
        <w:rPr>
          <w:b/>
          <w:spacing w:val="-2"/>
          <w:sz w:val="22"/>
          <w:szCs w:val="22"/>
          <w:lang w:val="es-ES_tradnl"/>
        </w:rPr>
        <w:softHyphen/>
        <w:t>mente</w:t>
      </w:r>
      <w:r w:rsidR="003C02A2">
        <w:rPr>
          <w:b/>
          <w:spacing w:val="-2"/>
          <w:sz w:val="22"/>
          <w:szCs w:val="22"/>
          <w:lang w:val="es-ES_tradnl"/>
        </w:rPr>
        <w:t xml:space="preserve"> lo que se quiere hacer por diversidad de movimientos y grupos que se preocupan por la variación de población humana, que cada año se ve incr</w:t>
      </w:r>
      <w:r w:rsidR="003C02A2">
        <w:rPr>
          <w:b/>
          <w:spacing w:val="-2"/>
          <w:sz w:val="22"/>
          <w:szCs w:val="22"/>
          <w:lang w:val="es-ES_tradnl"/>
        </w:rPr>
        <w:t>e</w:t>
      </w:r>
      <w:r w:rsidR="003C02A2">
        <w:rPr>
          <w:b/>
          <w:spacing w:val="-2"/>
          <w:sz w:val="22"/>
          <w:szCs w:val="22"/>
          <w:lang w:val="es-ES_tradnl"/>
        </w:rPr>
        <w:t>mentando en bastantes millones de nuevos habitantes.</w:t>
      </w:r>
    </w:p>
    <w:p w:rsidR="00B06FD5" w:rsidRPr="00F60BB9" w:rsidRDefault="00B06FD5" w:rsidP="00B06FD5">
      <w:pPr>
        <w:tabs>
          <w:tab w:val="left" w:pos="-720"/>
        </w:tabs>
        <w:jc w:val="both"/>
        <w:rPr>
          <w:b/>
          <w:spacing w:val="-2"/>
          <w:sz w:val="22"/>
          <w:szCs w:val="22"/>
          <w:lang w:val="es-ES_tradnl"/>
        </w:rPr>
      </w:pPr>
    </w:p>
    <w:p w:rsidR="00B06FD5" w:rsidRPr="00F60BB9"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lastRenderedPageBreak/>
        <w:tab/>
      </w:r>
      <w:r w:rsidRPr="00F60BB9">
        <w:rPr>
          <w:b/>
          <w:i/>
          <w:spacing w:val="-2"/>
          <w:sz w:val="22"/>
          <w:szCs w:val="22"/>
          <w:lang w:val="es-ES_tradnl"/>
        </w:rPr>
        <w:sym w:font="Wingdings" w:char="F04A"/>
      </w:r>
      <w:r w:rsidRPr="00F60BB9">
        <w:rPr>
          <w:b/>
          <w:i/>
          <w:spacing w:val="-2"/>
          <w:sz w:val="22"/>
          <w:szCs w:val="22"/>
          <w:lang w:val="es-ES_tradnl"/>
        </w:rPr>
        <w:t xml:space="preserve">  Los datos y las tablas poblacionales originan</w:t>
      </w:r>
      <w:r w:rsidR="003C02A2">
        <w:rPr>
          <w:b/>
          <w:i/>
          <w:spacing w:val="-2"/>
          <w:sz w:val="22"/>
          <w:szCs w:val="22"/>
          <w:lang w:val="es-ES_tradnl"/>
        </w:rPr>
        <w:t xml:space="preserve"> a veces</w:t>
      </w:r>
      <w:r w:rsidRPr="00F60BB9">
        <w:rPr>
          <w:b/>
          <w:i/>
          <w:spacing w:val="-2"/>
          <w:sz w:val="22"/>
          <w:szCs w:val="22"/>
          <w:lang w:val="es-ES_tradnl"/>
        </w:rPr>
        <w:t xml:space="preserve"> la sensación de que el mundo se queda ya pequeño, de que los espacios son reducidos, de que la tierra no resulta tan fecunda como en tiempos antiguos, de que las leyes sociales se vuelven más exigentes y la sociedad más egoísta.</w:t>
      </w:r>
    </w:p>
    <w:p w:rsidR="00B06FD5" w:rsidRPr="00F60BB9" w:rsidRDefault="00B06FD5" w:rsidP="00B06FD5">
      <w:pPr>
        <w:tabs>
          <w:tab w:val="left" w:pos="-720"/>
        </w:tabs>
        <w:jc w:val="both"/>
        <w:rPr>
          <w:b/>
          <w:i/>
          <w:spacing w:val="-2"/>
          <w:sz w:val="22"/>
          <w:szCs w:val="22"/>
          <w:lang w:val="es-ES_tradnl"/>
        </w:rPr>
      </w:pPr>
    </w:p>
    <w:p w:rsidR="00B06FD5" w:rsidRPr="00F60BB9"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r>
      <w:r w:rsidRPr="00F60BB9">
        <w:rPr>
          <w:b/>
          <w:i/>
          <w:spacing w:val="-2"/>
          <w:sz w:val="22"/>
          <w:szCs w:val="22"/>
          <w:lang w:val="es-ES_tradnl"/>
        </w:rPr>
        <w:sym w:font="Wingdings" w:char="F04A"/>
      </w:r>
      <w:r w:rsidRPr="00F60BB9">
        <w:rPr>
          <w:b/>
          <w:i/>
          <w:spacing w:val="-2"/>
          <w:sz w:val="22"/>
          <w:szCs w:val="22"/>
          <w:lang w:val="es-ES_tradnl"/>
        </w:rPr>
        <w:t xml:space="preserve">  Los países ricos miran con recelo el aumento poblacional de los países menos desarrollados y se </w:t>
      </w:r>
      <w:proofErr w:type="spellStart"/>
      <w:r w:rsidRPr="00F60BB9">
        <w:rPr>
          <w:b/>
          <w:i/>
          <w:spacing w:val="-2"/>
          <w:sz w:val="22"/>
          <w:szCs w:val="22"/>
          <w:lang w:val="es-ES_tradnl"/>
        </w:rPr>
        <w:t>autodefienden</w:t>
      </w:r>
      <w:proofErr w:type="spellEnd"/>
      <w:r w:rsidRPr="00F60BB9">
        <w:rPr>
          <w:b/>
          <w:i/>
          <w:spacing w:val="-2"/>
          <w:sz w:val="22"/>
          <w:szCs w:val="22"/>
          <w:lang w:val="es-ES_tradnl"/>
        </w:rPr>
        <w:t xml:space="preserve"> para no perder la hegemonía en las formas de producción</w:t>
      </w:r>
      <w:r w:rsidR="00E262BF">
        <w:rPr>
          <w:b/>
          <w:i/>
          <w:spacing w:val="-2"/>
          <w:sz w:val="22"/>
          <w:szCs w:val="22"/>
          <w:lang w:val="es-ES_tradnl"/>
        </w:rPr>
        <w:t>,</w:t>
      </w:r>
      <w:r w:rsidRPr="00F60BB9">
        <w:rPr>
          <w:b/>
          <w:i/>
          <w:spacing w:val="-2"/>
          <w:sz w:val="22"/>
          <w:szCs w:val="22"/>
          <w:lang w:val="es-ES_tradnl"/>
        </w:rPr>
        <w:t xml:space="preserve"> en los sistemas de distribu</w:t>
      </w:r>
      <w:r w:rsidRPr="00F60BB9">
        <w:rPr>
          <w:b/>
          <w:i/>
          <w:spacing w:val="-2"/>
          <w:sz w:val="22"/>
          <w:szCs w:val="22"/>
          <w:lang w:val="es-ES_tradnl"/>
        </w:rPr>
        <w:softHyphen/>
        <w:t>ción de sus riquezas</w:t>
      </w:r>
      <w:r w:rsidR="00E262BF">
        <w:rPr>
          <w:b/>
          <w:i/>
          <w:spacing w:val="-2"/>
          <w:sz w:val="22"/>
          <w:szCs w:val="22"/>
          <w:lang w:val="es-ES_tradnl"/>
        </w:rPr>
        <w:t xml:space="preserve"> y </w:t>
      </w:r>
      <w:proofErr w:type="spellStart"/>
      <w:r w:rsidR="00E262BF">
        <w:rPr>
          <w:b/>
          <w:i/>
          <w:spacing w:val="-2"/>
          <w:sz w:val="22"/>
          <w:szCs w:val="22"/>
          <w:lang w:val="es-ES_tradnl"/>
        </w:rPr>
        <w:t>subre</w:t>
      </w:r>
      <w:proofErr w:type="spellEnd"/>
      <w:r w:rsidR="00E262BF">
        <w:rPr>
          <w:b/>
          <w:i/>
          <w:spacing w:val="-2"/>
          <w:sz w:val="22"/>
          <w:szCs w:val="22"/>
          <w:lang w:val="es-ES_tradnl"/>
        </w:rPr>
        <w:t xml:space="preserve"> todo en los beneficios del consumo</w:t>
      </w:r>
      <w:r w:rsidRPr="00F60BB9">
        <w:rPr>
          <w:b/>
          <w:i/>
          <w:spacing w:val="-2"/>
          <w:sz w:val="22"/>
          <w:szCs w:val="22"/>
          <w:lang w:val="es-ES_tradnl"/>
        </w:rPr>
        <w:t xml:space="preserve">. Incluso hacen lo posible por reducir la natalidad, más por temor de perder la </w:t>
      </w:r>
      <w:r w:rsidR="003C02A2">
        <w:rPr>
          <w:b/>
          <w:i/>
          <w:spacing w:val="-2"/>
          <w:sz w:val="22"/>
          <w:szCs w:val="22"/>
          <w:lang w:val="es-ES_tradnl"/>
        </w:rPr>
        <w:t>predominio mundial</w:t>
      </w:r>
      <w:r w:rsidRPr="00F60BB9">
        <w:rPr>
          <w:b/>
          <w:i/>
          <w:spacing w:val="-2"/>
          <w:sz w:val="22"/>
          <w:szCs w:val="22"/>
          <w:lang w:val="es-ES_tradnl"/>
        </w:rPr>
        <w:t xml:space="preserve"> que por nobles ideales de lograr que la paternidad sea más responsable y m</w:t>
      </w:r>
      <w:r w:rsidRPr="00F60BB9">
        <w:rPr>
          <w:b/>
          <w:i/>
          <w:spacing w:val="-2"/>
          <w:sz w:val="22"/>
          <w:szCs w:val="22"/>
          <w:lang w:val="es-ES_tradnl"/>
        </w:rPr>
        <w:t>e</w:t>
      </w:r>
      <w:r w:rsidRPr="00F60BB9">
        <w:rPr>
          <w:b/>
          <w:i/>
          <w:spacing w:val="-2"/>
          <w:sz w:val="22"/>
          <w:szCs w:val="22"/>
          <w:lang w:val="es-ES_tradnl"/>
        </w:rPr>
        <w:t>nos instintiva.</w:t>
      </w:r>
    </w:p>
    <w:p w:rsidR="00B06FD5" w:rsidRPr="00F60BB9" w:rsidRDefault="00B06FD5" w:rsidP="00B06FD5">
      <w:pPr>
        <w:tabs>
          <w:tab w:val="left" w:pos="-720"/>
        </w:tabs>
        <w:jc w:val="both"/>
        <w:rPr>
          <w:b/>
          <w:i/>
          <w:spacing w:val="-2"/>
          <w:sz w:val="22"/>
          <w:szCs w:val="22"/>
          <w:lang w:val="es-ES_tradnl"/>
        </w:rPr>
      </w:pPr>
    </w:p>
    <w:p w:rsidR="00B06FD5"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r>
      <w:r w:rsidRPr="00F60BB9">
        <w:rPr>
          <w:b/>
          <w:i/>
          <w:spacing w:val="-2"/>
          <w:sz w:val="22"/>
          <w:szCs w:val="22"/>
          <w:lang w:val="es-ES_tradnl"/>
        </w:rPr>
        <w:sym w:font="Wingdings" w:char="F04A"/>
      </w:r>
      <w:r w:rsidRPr="00F60BB9">
        <w:rPr>
          <w:b/>
          <w:i/>
          <w:spacing w:val="-2"/>
          <w:sz w:val="22"/>
          <w:szCs w:val="22"/>
          <w:lang w:val="es-ES_tradnl"/>
        </w:rPr>
        <w:t xml:space="preserve">  Acontece que, en los países menos desarrollados, grupos minorita</w:t>
      </w:r>
      <w:r w:rsidRPr="00F60BB9">
        <w:rPr>
          <w:b/>
          <w:i/>
          <w:spacing w:val="-2"/>
          <w:sz w:val="22"/>
          <w:szCs w:val="22"/>
          <w:lang w:val="es-ES_tradnl"/>
        </w:rPr>
        <w:softHyphen/>
        <w:t>rios preten</w:t>
      </w:r>
      <w:r w:rsidRPr="00F60BB9">
        <w:rPr>
          <w:b/>
          <w:i/>
          <w:spacing w:val="-2"/>
          <w:sz w:val="22"/>
          <w:szCs w:val="22"/>
          <w:lang w:val="es-ES_tradnl"/>
        </w:rPr>
        <w:softHyphen/>
        <w:t>den alzarse con privilegios injustos, a costa de la mayor parte de los habitantes. Promueven legislaciones que no buscan el bien común, sino el mantenimiento de su predominio social. Y condenan a las masas a una m</w:t>
      </w:r>
      <w:r w:rsidRPr="00F60BB9">
        <w:rPr>
          <w:b/>
          <w:i/>
          <w:spacing w:val="-2"/>
          <w:sz w:val="22"/>
          <w:szCs w:val="22"/>
          <w:lang w:val="es-ES_tradnl"/>
        </w:rPr>
        <w:t>i</w:t>
      </w:r>
      <w:r w:rsidRPr="00F60BB9">
        <w:rPr>
          <w:b/>
          <w:i/>
          <w:spacing w:val="-2"/>
          <w:sz w:val="22"/>
          <w:szCs w:val="22"/>
          <w:lang w:val="es-ES_tradnl"/>
        </w:rPr>
        <w:t>seria que pudiera ser superada. Surgen los odios, pero la causa no es el aumento de población, sino la injusticia en el trato.</w:t>
      </w:r>
    </w:p>
    <w:p w:rsidR="00AE0D7C" w:rsidRDefault="00AE0D7C" w:rsidP="00B06FD5">
      <w:pPr>
        <w:tabs>
          <w:tab w:val="left" w:pos="-720"/>
          <w:tab w:val="left" w:pos="0"/>
        </w:tabs>
        <w:ind w:left="720" w:hanging="720"/>
        <w:jc w:val="both"/>
        <w:rPr>
          <w:b/>
          <w:i/>
          <w:spacing w:val="-2"/>
          <w:sz w:val="22"/>
          <w:szCs w:val="22"/>
          <w:lang w:val="es-ES_tradnl"/>
        </w:rPr>
      </w:pPr>
    </w:p>
    <w:p w:rsidR="00AE0D7C" w:rsidRPr="00F60BB9" w:rsidRDefault="00AE0D7C" w:rsidP="00AE0D7C">
      <w:pPr>
        <w:tabs>
          <w:tab w:val="left" w:pos="-720"/>
          <w:tab w:val="left" w:pos="0"/>
        </w:tabs>
        <w:ind w:left="720" w:hanging="720"/>
        <w:jc w:val="center"/>
        <w:rPr>
          <w:b/>
          <w:i/>
          <w:spacing w:val="-2"/>
          <w:sz w:val="22"/>
          <w:szCs w:val="22"/>
          <w:lang w:val="es-ES_tradnl"/>
        </w:rPr>
      </w:pPr>
      <w:r>
        <w:rPr>
          <w:noProof/>
        </w:rPr>
        <w:drawing>
          <wp:inline distT="0" distB="0" distL="0" distR="0">
            <wp:extent cx="2638631" cy="1978587"/>
            <wp:effectExtent l="19050" t="0" r="9319" b="0"/>
            <wp:docPr id="7" name="Imagen 7" descr="http://files.elmundodelasemociones.webnode.es/200000090-07a7408a14/2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s.elmundodelasemociones.webnode.es/200000090-07a7408a14/2152.jpg"/>
                    <pic:cNvPicPr>
                      <a:picLocks noChangeAspect="1" noChangeArrowheads="1"/>
                    </pic:cNvPicPr>
                  </pic:nvPicPr>
                  <pic:blipFill>
                    <a:blip r:embed="rId8" cstate="print"/>
                    <a:srcRect/>
                    <a:stretch>
                      <a:fillRect/>
                    </a:stretch>
                  </pic:blipFill>
                  <pic:spPr bwMode="auto">
                    <a:xfrm>
                      <a:off x="0" y="0"/>
                      <a:ext cx="2637886" cy="1978028"/>
                    </a:xfrm>
                    <a:prstGeom prst="rect">
                      <a:avLst/>
                    </a:prstGeom>
                    <a:noFill/>
                    <a:ln w="9525">
                      <a:noFill/>
                      <a:miter lim="800000"/>
                      <a:headEnd/>
                      <a:tailEnd/>
                    </a:ln>
                  </pic:spPr>
                </pic:pic>
              </a:graphicData>
            </a:graphic>
          </wp:inline>
        </w:drawing>
      </w:r>
    </w:p>
    <w:p w:rsidR="00B06FD5" w:rsidRDefault="00B06FD5" w:rsidP="00B06FD5">
      <w:pPr>
        <w:tabs>
          <w:tab w:val="left" w:pos="-720"/>
        </w:tabs>
        <w:jc w:val="both"/>
        <w:rPr>
          <w:b/>
          <w:spacing w:val="-2"/>
          <w:sz w:val="22"/>
          <w:szCs w:val="22"/>
          <w:lang w:val="es-ES_tradnl"/>
        </w:rPr>
      </w:pPr>
    </w:p>
    <w:p w:rsidR="003C02A2" w:rsidRPr="00F60BB9" w:rsidRDefault="003C02A2" w:rsidP="003C02A2">
      <w:pPr>
        <w:tabs>
          <w:tab w:val="left" w:pos="-720"/>
        </w:tabs>
        <w:jc w:val="both"/>
        <w:rPr>
          <w:b/>
          <w:spacing w:val="-2"/>
          <w:sz w:val="22"/>
          <w:szCs w:val="22"/>
          <w:lang w:val="es-ES_tradnl"/>
        </w:rPr>
      </w:pPr>
      <w:r w:rsidRPr="00F60BB9">
        <w:rPr>
          <w:b/>
          <w:spacing w:val="-2"/>
          <w:sz w:val="22"/>
          <w:szCs w:val="22"/>
          <w:lang w:val="es-ES_tradnl"/>
        </w:rPr>
        <w:t xml:space="preserve">   El incremento poblacional origina nuevas formas de entender la sociedad y las instituciones humanas. En el mundo congestionado que amanece hoy se precisa algún movimiento profético que evite el supervalorar los riesgos y las amenazas y anuncie que, también detrás de los hechos demográficos, se halla Dios.</w:t>
      </w:r>
    </w:p>
    <w:p w:rsidR="003C02A2" w:rsidRPr="00F60BB9" w:rsidRDefault="003C02A2" w:rsidP="003C02A2">
      <w:pPr>
        <w:tabs>
          <w:tab w:val="left" w:pos="-720"/>
        </w:tabs>
        <w:jc w:val="both"/>
        <w:rPr>
          <w:b/>
          <w:spacing w:val="-2"/>
          <w:sz w:val="22"/>
          <w:szCs w:val="22"/>
          <w:lang w:val="es-ES_tradnl"/>
        </w:rPr>
      </w:pPr>
    </w:p>
    <w:p w:rsidR="003C02A2" w:rsidRPr="00F60BB9" w:rsidRDefault="003C02A2" w:rsidP="003C02A2">
      <w:pPr>
        <w:tabs>
          <w:tab w:val="left" w:pos="-720"/>
        </w:tabs>
        <w:jc w:val="both"/>
        <w:rPr>
          <w:b/>
          <w:spacing w:val="-2"/>
          <w:sz w:val="22"/>
          <w:szCs w:val="22"/>
          <w:lang w:val="es-ES_tradnl"/>
        </w:rPr>
      </w:pPr>
      <w:r>
        <w:rPr>
          <w:b/>
          <w:spacing w:val="-2"/>
          <w:sz w:val="22"/>
          <w:szCs w:val="22"/>
          <w:lang w:val="es-ES_tradnl"/>
        </w:rPr>
        <w:t xml:space="preserve">  </w:t>
      </w:r>
      <w:r w:rsidRPr="00F60BB9">
        <w:rPr>
          <w:b/>
          <w:spacing w:val="-2"/>
          <w:sz w:val="22"/>
          <w:szCs w:val="22"/>
          <w:lang w:val="es-ES_tradnl"/>
        </w:rPr>
        <w:t xml:space="preserve">   No cabe duda de que el estilo de vida del hombre que nació en contacto con la tierra, el aire, el agua, etc</w:t>
      </w:r>
      <w:r>
        <w:rPr>
          <w:b/>
          <w:spacing w:val="-2"/>
          <w:sz w:val="22"/>
          <w:szCs w:val="22"/>
          <w:lang w:val="es-ES_tradnl"/>
        </w:rPr>
        <w:t xml:space="preserve">. </w:t>
      </w:r>
      <w:r w:rsidRPr="00F60BB9">
        <w:rPr>
          <w:b/>
          <w:spacing w:val="-2"/>
          <w:sz w:val="22"/>
          <w:szCs w:val="22"/>
          <w:lang w:val="es-ES_tradnl"/>
        </w:rPr>
        <w:t xml:space="preserve"> cambia intensamente en el trayecto de una sola gen</w:t>
      </w:r>
      <w:r w:rsidRPr="00F60BB9">
        <w:rPr>
          <w:b/>
          <w:spacing w:val="-2"/>
          <w:sz w:val="22"/>
          <w:szCs w:val="22"/>
          <w:lang w:val="es-ES_tradnl"/>
        </w:rPr>
        <w:t>e</w:t>
      </w:r>
      <w:r w:rsidRPr="00F60BB9">
        <w:rPr>
          <w:b/>
          <w:spacing w:val="-2"/>
          <w:sz w:val="22"/>
          <w:szCs w:val="22"/>
          <w:lang w:val="es-ES_tradnl"/>
        </w:rPr>
        <w:t>ración, si debe moverse entre máquinas, artilugios y pantallas llenas de imágenes fluidas. Si no encuentra orientadores que le mantengan las razones básicas del vivir, sin duda en el tránsito sufrirá desconcierto, vértigo, decepción.</w:t>
      </w:r>
    </w:p>
    <w:p w:rsidR="003C02A2" w:rsidRPr="00F60BB9" w:rsidRDefault="003C02A2" w:rsidP="003C02A2">
      <w:pPr>
        <w:tabs>
          <w:tab w:val="left" w:pos="-720"/>
        </w:tabs>
        <w:jc w:val="both"/>
        <w:rPr>
          <w:b/>
          <w:spacing w:val="-2"/>
          <w:sz w:val="22"/>
          <w:szCs w:val="22"/>
          <w:lang w:val="es-ES_tradnl"/>
        </w:rPr>
      </w:pPr>
    </w:p>
    <w:p w:rsidR="003C02A2" w:rsidRDefault="003C02A2" w:rsidP="00B06FD5">
      <w:pPr>
        <w:tabs>
          <w:tab w:val="left" w:pos="-720"/>
        </w:tabs>
        <w:jc w:val="both"/>
        <w:rPr>
          <w:b/>
          <w:spacing w:val="-2"/>
          <w:sz w:val="22"/>
          <w:szCs w:val="22"/>
          <w:lang w:val="es-ES_tradnl"/>
        </w:rPr>
      </w:pPr>
      <w:r>
        <w:rPr>
          <w:b/>
          <w:spacing w:val="-2"/>
          <w:sz w:val="22"/>
          <w:szCs w:val="22"/>
          <w:lang w:val="es-ES_tradnl"/>
        </w:rPr>
        <w:t xml:space="preserve">     Muchos pensadores se plantean qué se puede hacer en esta situación pobl</w:t>
      </w:r>
      <w:r>
        <w:rPr>
          <w:b/>
          <w:spacing w:val="-2"/>
          <w:sz w:val="22"/>
          <w:szCs w:val="22"/>
          <w:lang w:val="es-ES_tradnl"/>
        </w:rPr>
        <w:t>a</w:t>
      </w:r>
      <w:r w:rsidR="00AE0D7C">
        <w:rPr>
          <w:b/>
          <w:spacing w:val="-2"/>
          <w:sz w:val="22"/>
          <w:szCs w:val="22"/>
          <w:lang w:val="es-ES_tradnl"/>
        </w:rPr>
        <w:t>ció</w:t>
      </w:r>
      <w:r>
        <w:rPr>
          <w:b/>
          <w:spacing w:val="-2"/>
          <w:sz w:val="22"/>
          <w:szCs w:val="22"/>
          <w:lang w:val="es-ES_tradnl"/>
        </w:rPr>
        <w:t>n al y las pistas o respuesta son muy diversa orientación.</w:t>
      </w:r>
    </w:p>
    <w:p w:rsidR="003C02A2" w:rsidRPr="00F60BB9" w:rsidRDefault="003C02A2" w:rsidP="00B06FD5">
      <w:pPr>
        <w:tabs>
          <w:tab w:val="left" w:pos="-720"/>
        </w:tabs>
        <w:jc w:val="both"/>
        <w:rPr>
          <w:b/>
          <w:spacing w:val="-2"/>
          <w:sz w:val="22"/>
          <w:szCs w:val="22"/>
          <w:lang w:val="es-ES_tradnl"/>
        </w:rPr>
      </w:pPr>
    </w:p>
    <w:p w:rsidR="00B06FD5" w:rsidRPr="00F60BB9" w:rsidRDefault="00B06FD5" w:rsidP="00B06FD5">
      <w:pPr>
        <w:tabs>
          <w:tab w:val="left" w:pos="-720"/>
        </w:tabs>
        <w:jc w:val="both"/>
        <w:rPr>
          <w:b/>
          <w:i/>
          <w:spacing w:val="-2"/>
          <w:sz w:val="22"/>
          <w:szCs w:val="22"/>
          <w:lang w:val="es-ES_tradnl"/>
        </w:rPr>
      </w:pPr>
      <w:r w:rsidRPr="00F60BB9">
        <w:rPr>
          <w:b/>
          <w:i/>
          <w:spacing w:val="-2"/>
          <w:sz w:val="22"/>
          <w:szCs w:val="22"/>
          <w:lang w:val="es-ES_tradnl"/>
        </w:rPr>
        <w:t xml:space="preserve">     - que debe ordenarse a enseñar a convivir, no sólo a producir para mejorar;</w:t>
      </w:r>
    </w:p>
    <w:p w:rsidR="00B06FD5" w:rsidRPr="00F60BB9" w:rsidRDefault="00B06FD5" w:rsidP="00B06FD5">
      <w:pPr>
        <w:rPr>
          <w:b/>
          <w:i/>
          <w:spacing w:val="-2"/>
          <w:sz w:val="22"/>
          <w:szCs w:val="22"/>
          <w:lang w:val="es-ES_tradnl"/>
        </w:rPr>
      </w:pPr>
      <w:r w:rsidRPr="00F60BB9">
        <w:rPr>
          <w:b/>
          <w:i/>
          <w:spacing w:val="-2"/>
          <w:sz w:val="22"/>
          <w:szCs w:val="22"/>
          <w:lang w:val="es-ES_tradnl"/>
        </w:rPr>
        <w:t xml:space="preserve">     </w:t>
      </w:r>
      <w:r w:rsidR="00856611">
        <w:rPr>
          <w:b/>
          <w:i/>
          <w:spacing w:val="-2"/>
          <w:sz w:val="22"/>
          <w:szCs w:val="22"/>
          <w:lang w:val="es-ES_tradnl"/>
        </w:rPr>
        <w:t xml:space="preserve"> </w:t>
      </w:r>
      <w:r w:rsidRPr="00F60BB9">
        <w:rPr>
          <w:b/>
          <w:i/>
          <w:spacing w:val="-2"/>
          <w:sz w:val="22"/>
          <w:szCs w:val="22"/>
          <w:lang w:val="es-ES_tradnl"/>
        </w:rPr>
        <w:t>- que urge cultivar el respeto a la comunidad más que a la tradición</w:t>
      </w:r>
      <w:r w:rsidR="003C02A2">
        <w:rPr>
          <w:b/>
          <w:i/>
          <w:spacing w:val="-2"/>
          <w:sz w:val="22"/>
          <w:szCs w:val="22"/>
          <w:lang w:val="es-ES_tradnl"/>
        </w:rPr>
        <w:t>;</w:t>
      </w:r>
    </w:p>
    <w:p w:rsidR="00B06FD5" w:rsidRPr="00F60BB9" w:rsidRDefault="00B06FD5" w:rsidP="00B06FD5">
      <w:pPr>
        <w:tabs>
          <w:tab w:val="left" w:pos="-720"/>
        </w:tabs>
        <w:jc w:val="both"/>
        <w:rPr>
          <w:b/>
          <w:i/>
          <w:spacing w:val="-2"/>
          <w:sz w:val="22"/>
          <w:szCs w:val="22"/>
          <w:lang w:val="es-ES_tradnl"/>
        </w:rPr>
      </w:pPr>
      <w:r w:rsidRPr="00F60BB9">
        <w:rPr>
          <w:b/>
          <w:i/>
          <w:spacing w:val="-2"/>
          <w:sz w:val="22"/>
          <w:szCs w:val="22"/>
          <w:lang w:val="es-ES_tradnl"/>
        </w:rPr>
        <w:t xml:space="preserve">     - que es necesario potenciar la solidaridad familiar, no el interés o utilidad;</w:t>
      </w:r>
    </w:p>
    <w:p w:rsidR="00B06FD5" w:rsidRPr="00F60BB9" w:rsidRDefault="00B06FD5" w:rsidP="00B06FD5">
      <w:pPr>
        <w:tabs>
          <w:tab w:val="left" w:pos="-720"/>
        </w:tabs>
        <w:jc w:val="both"/>
        <w:rPr>
          <w:b/>
          <w:i/>
          <w:spacing w:val="-2"/>
          <w:sz w:val="22"/>
          <w:szCs w:val="22"/>
          <w:lang w:val="es-ES_tradnl"/>
        </w:rPr>
      </w:pPr>
      <w:r w:rsidRPr="00F60BB9">
        <w:rPr>
          <w:b/>
          <w:i/>
          <w:spacing w:val="-2"/>
          <w:sz w:val="22"/>
          <w:szCs w:val="22"/>
          <w:lang w:val="es-ES_tradnl"/>
        </w:rPr>
        <w:t xml:space="preserve">     - que el imperio de la ley, no de la fuerza, es la única garantía de la paz;</w:t>
      </w:r>
    </w:p>
    <w:p w:rsidR="00B06FD5" w:rsidRPr="00F60BB9" w:rsidRDefault="00B06FD5" w:rsidP="00B06FD5">
      <w:pPr>
        <w:tabs>
          <w:tab w:val="left" w:pos="-720"/>
        </w:tabs>
        <w:jc w:val="both"/>
        <w:rPr>
          <w:b/>
          <w:i/>
          <w:spacing w:val="-2"/>
          <w:sz w:val="22"/>
          <w:szCs w:val="22"/>
          <w:lang w:val="es-ES_tradnl"/>
        </w:rPr>
      </w:pPr>
      <w:r w:rsidRPr="00F60BB9">
        <w:rPr>
          <w:b/>
          <w:i/>
          <w:spacing w:val="-2"/>
          <w:sz w:val="22"/>
          <w:szCs w:val="22"/>
          <w:lang w:val="es-ES_tradnl"/>
        </w:rPr>
        <w:t xml:space="preserve">     - que cada vez hay que tender más a clarificar las propia identidad social;</w:t>
      </w:r>
    </w:p>
    <w:p w:rsidR="00B06FD5" w:rsidRPr="00F60BB9" w:rsidRDefault="00B06FD5" w:rsidP="00B06FD5">
      <w:pPr>
        <w:tabs>
          <w:tab w:val="left" w:pos="-720"/>
        </w:tabs>
        <w:jc w:val="both"/>
        <w:rPr>
          <w:b/>
          <w:i/>
          <w:spacing w:val="-2"/>
          <w:sz w:val="22"/>
          <w:szCs w:val="22"/>
          <w:lang w:val="es-ES_tradnl"/>
        </w:rPr>
      </w:pPr>
      <w:r w:rsidRPr="00F60BB9">
        <w:rPr>
          <w:b/>
          <w:i/>
          <w:spacing w:val="-2"/>
          <w:sz w:val="22"/>
          <w:szCs w:val="22"/>
          <w:lang w:val="es-ES_tradnl"/>
        </w:rPr>
        <w:t xml:space="preserve">     </w:t>
      </w:r>
      <w:r w:rsidR="00856611">
        <w:rPr>
          <w:b/>
          <w:i/>
          <w:spacing w:val="-2"/>
          <w:sz w:val="22"/>
          <w:szCs w:val="22"/>
          <w:lang w:val="es-ES_tradnl"/>
        </w:rPr>
        <w:t xml:space="preserve"> </w:t>
      </w:r>
      <w:r w:rsidRPr="00F60BB9">
        <w:rPr>
          <w:b/>
          <w:i/>
          <w:spacing w:val="-2"/>
          <w:sz w:val="22"/>
          <w:szCs w:val="22"/>
          <w:lang w:val="es-ES_tradnl"/>
        </w:rPr>
        <w:t>- que la apertura al progreso es condición de equilibrio en los años venideros;</w:t>
      </w:r>
    </w:p>
    <w:p w:rsidR="00B06FD5" w:rsidRPr="00F60BB9" w:rsidRDefault="00B06FD5" w:rsidP="00B06FD5">
      <w:pPr>
        <w:tabs>
          <w:tab w:val="left" w:pos="-720"/>
        </w:tabs>
        <w:jc w:val="both"/>
        <w:rPr>
          <w:b/>
          <w:i/>
          <w:spacing w:val="-2"/>
          <w:sz w:val="22"/>
          <w:szCs w:val="22"/>
          <w:lang w:val="es-ES_tradnl"/>
        </w:rPr>
      </w:pPr>
      <w:r w:rsidRPr="00F60BB9">
        <w:rPr>
          <w:b/>
          <w:i/>
          <w:spacing w:val="-2"/>
          <w:sz w:val="22"/>
          <w:szCs w:val="22"/>
          <w:lang w:val="es-ES_tradnl"/>
        </w:rPr>
        <w:t xml:space="preserve">     - que la flexibilidad es necesaria para asumir la transformación del mundo.</w:t>
      </w:r>
    </w:p>
    <w:p w:rsidR="00B06FD5" w:rsidRPr="00F60BB9" w:rsidRDefault="00B06FD5" w:rsidP="00B06FD5">
      <w:pPr>
        <w:tabs>
          <w:tab w:val="left" w:pos="-720"/>
        </w:tabs>
        <w:jc w:val="both"/>
        <w:rPr>
          <w:b/>
          <w:i/>
          <w:spacing w:val="-2"/>
          <w:sz w:val="22"/>
          <w:szCs w:val="22"/>
          <w:lang w:val="es-ES_tradnl"/>
        </w:rPr>
      </w:pPr>
      <w:r w:rsidRPr="00F60BB9">
        <w:rPr>
          <w:b/>
          <w:i/>
          <w:spacing w:val="-2"/>
          <w:sz w:val="22"/>
          <w:szCs w:val="22"/>
          <w:lang w:val="es-ES_tradnl"/>
        </w:rPr>
        <w:t xml:space="preserve">     - que la dignidad humana depende de la conciencia, no de la fantasía.</w:t>
      </w:r>
    </w:p>
    <w:p w:rsidR="00B06FD5" w:rsidRPr="00F60BB9" w:rsidRDefault="00B06FD5" w:rsidP="00B06FD5">
      <w:pPr>
        <w:tabs>
          <w:tab w:val="left" w:pos="-720"/>
        </w:tabs>
        <w:jc w:val="both"/>
        <w:rPr>
          <w:b/>
          <w:i/>
          <w:spacing w:val="-2"/>
          <w:sz w:val="22"/>
          <w:szCs w:val="22"/>
          <w:lang w:val="es-ES_tradnl"/>
        </w:rPr>
      </w:pPr>
    </w:p>
    <w:p w:rsidR="00B06FD5" w:rsidRPr="00F60BB9" w:rsidRDefault="00B06FD5" w:rsidP="00B06FD5">
      <w:pPr>
        <w:tabs>
          <w:tab w:val="left" w:pos="-720"/>
        </w:tabs>
        <w:jc w:val="both"/>
        <w:rPr>
          <w:b/>
          <w:spacing w:val="-2"/>
          <w:sz w:val="22"/>
          <w:szCs w:val="22"/>
          <w:lang w:val="es-ES_tradnl"/>
        </w:rPr>
      </w:pPr>
      <w:r w:rsidRPr="00F60BB9">
        <w:rPr>
          <w:b/>
          <w:spacing w:val="-2"/>
          <w:sz w:val="22"/>
          <w:szCs w:val="22"/>
          <w:lang w:val="es-ES_tradnl"/>
        </w:rPr>
        <w:t xml:space="preserve">   Ese hombre desazonado se llena de nuevos modos de valorar, de habilida</w:t>
      </w:r>
      <w:r w:rsidRPr="00F60BB9">
        <w:rPr>
          <w:b/>
          <w:spacing w:val="-2"/>
          <w:sz w:val="22"/>
          <w:szCs w:val="22"/>
          <w:lang w:val="es-ES_tradnl"/>
        </w:rPr>
        <w:softHyphen/>
        <w:t>des más que de crite</w:t>
      </w:r>
      <w:r w:rsidRPr="00F60BB9">
        <w:rPr>
          <w:b/>
          <w:spacing w:val="-2"/>
          <w:sz w:val="22"/>
          <w:szCs w:val="22"/>
          <w:lang w:val="es-ES_tradnl"/>
        </w:rPr>
        <w:softHyphen/>
        <w:t>rios, de respuestas sensoriales inmediatas más que de ideales de vida. Descubre que los modelos de consumo se hacen fríos y el trabajo pierde calidad humana para reducirse a mercancía comercializa</w:t>
      </w:r>
      <w:r w:rsidR="00F91B5F">
        <w:rPr>
          <w:b/>
          <w:spacing w:val="-2"/>
          <w:sz w:val="22"/>
          <w:szCs w:val="22"/>
          <w:lang w:val="es-ES_tradnl"/>
        </w:rPr>
        <w:t>ble</w:t>
      </w:r>
      <w:r w:rsidRPr="00F60BB9">
        <w:rPr>
          <w:b/>
          <w:spacing w:val="-2"/>
          <w:sz w:val="22"/>
          <w:szCs w:val="22"/>
          <w:lang w:val="es-ES_tradnl"/>
        </w:rPr>
        <w:t>. Experimenta la ins</w:t>
      </w:r>
      <w:r w:rsidRPr="00F60BB9">
        <w:rPr>
          <w:b/>
          <w:spacing w:val="-2"/>
          <w:sz w:val="22"/>
          <w:szCs w:val="22"/>
          <w:lang w:val="es-ES_tradnl"/>
        </w:rPr>
        <w:t>a</w:t>
      </w:r>
      <w:r w:rsidRPr="00F60BB9">
        <w:rPr>
          <w:b/>
          <w:spacing w:val="-2"/>
          <w:sz w:val="22"/>
          <w:szCs w:val="22"/>
          <w:lang w:val="es-ES_tradnl"/>
        </w:rPr>
        <w:t>tisfacción del que siempre tiene prisa por miedo a perder alguna oportuni</w:t>
      </w:r>
      <w:r w:rsidRPr="00F60BB9">
        <w:rPr>
          <w:b/>
          <w:spacing w:val="-2"/>
          <w:sz w:val="22"/>
          <w:szCs w:val="22"/>
          <w:lang w:val="es-ES_tradnl"/>
        </w:rPr>
        <w:softHyphen/>
        <w:t>dad. Es, en definitiva, menos feliz y menos hombre.</w:t>
      </w:r>
    </w:p>
    <w:p w:rsidR="00B06FD5" w:rsidRPr="00F60BB9" w:rsidRDefault="00B06FD5" w:rsidP="00B06FD5">
      <w:pPr>
        <w:tabs>
          <w:tab w:val="left" w:pos="-720"/>
        </w:tabs>
        <w:jc w:val="both"/>
        <w:rPr>
          <w:b/>
          <w:spacing w:val="-2"/>
          <w:sz w:val="22"/>
          <w:szCs w:val="22"/>
          <w:lang w:val="es-ES_tradnl"/>
        </w:rPr>
      </w:pPr>
    </w:p>
    <w:p w:rsidR="00B06FD5" w:rsidRDefault="00AE0D7C" w:rsidP="00B06FD5">
      <w:pPr>
        <w:tabs>
          <w:tab w:val="left" w:pos="-720"/>
        </w:tabs>
        <w:jc w:val="both"/>
        <w:rPr>
          <w:b/>
          <w:spacing w:val="-2"/>
          <w:sz w:val="22"/>
          <w:szCs w:val="22"/>
          <w:lang w:val="es-ES_tradnl"/>
        </w:rPr>
      </w:pPr>
      <w:r>
        <w:rPr>
          <w:b/>
          <w:spacing w:val="-2"/>
          <w:sz w:val="22"/>
          <w:szCs w:val="22"/>
          <w:lang w:val="es-ES_tradnl"/>
        </w:rPr>
        <w:t xml:space="preserve"> </w:t>
      </w:r>
      <w:r w:rsidR="00F91B5F">
        <w:rPr>
          <w:b/>
          <w:spacing w:val="-2"/>
          <w:sz w:val="22"/>
          <w:szCs w:val="22"/>
          <w:lang w:val="es-ES_tradnl"/>
        </w:rPr>
        <w:t xml:space="preserve">  </w:t>
      </w:r>
      <w:r>
        <w:rPr>
          <w:b/>
          <w:spacing w:val="-2"/>
          <w:sz w:val="22"/>
          <w:szCs w:val="22"/>
          <w:lang w:val="es-ES_tradnl"/>
        </w:rPr>
        <w:t xml:space="preserve"> Entres las múltiples alternativas ideológicas y pragmáticas, sobresale en el mundo la cristiana, que es defensora de la vida, del origen, de la calidad y de la terminación de la misma, como no podía ser de otro modo</w:t>
      </w:r>
      <w:r w:rsidR="00751F0C">
        <w:rPr>
          <w:b/>
          <w:spacing w:val="-2"/>
          <w:sz w:val="22"/>
          <w:szCs w:val="22"/>
          <w:lang w:val="es-ES_tradnl"/>
        </w:rPr>
        <w:t>.</w:t>
      </w:r>
    </w:p>
    <w:p w:rsidR="00B06FD5" w:rsidRDefault="00B06FD5" w:rsidP="00B06FD5">
      <w:pPr>
        <w:tabs>
          <w:tab w:val="left" w:pos="-720"/>
        </w:tabs>
        <w:jc w:val="both"/>
        <w:rPr>
          <w:b/>
          <w:spacing w:val="-2"/>
          <w:sz w:val="22"/>
          <w:szCs w:val="22"/>
          <w:lang w:val="es-ES_tradnl"/>
        </w:rPr>
      </w:pPr>
    </w:p>
    <w:p w:rsidR="00AE0D7C" w:rsidRPr="00FA2D70" w:rsidRDefault="00AE0D7C" w:rsidP="00B06FD5">
      <w:pPr>
        <w:tabs>
          <w:tab w:val="left" w:pos="-720"/>
        </w:tabs>
        <w:jc w:val="both"/>
        <w:rPr>
          <w:b/>
          <w:color w:val="0070C0"/>
          <w:spacing w:val="-2"/>
          <w:sz w:val="22"/>
          <w:szCs w:val="22"/>
          <w:lang w:val="es-ES_tradnl"/>
        </w:rPr>
      </w:pPr>
      <w:r>
        <w:rPr>
          <w:b/>
          <w:spacing w:val="-2"/>
          <w:sz w:val="22"/>
          <w:szCs w:val="22"/>
          <w:lang w:val="es-ES_tradnl"/>
        </w:rPr>
        <w:t xml:space="preserve">   </w:t>
      </w:r>
      <w:r w:rsidR="001F7602">
        <w:rPr>
          <w:b/>
          <w:color w:val="0070C0"/>
          <w:spacing w:val="-2"/>
          <w:sz w:val="22"/>
          <w:szCs w:val="22"/>
          <w:lang w:val="es-ES_tradnl"/>
        </w:rPr>
        <w:t>b</w:t>
      </w:r>
      <w:r w:rsidRPr="00FA2D70">
        <w:rPr>
          <w:b/>
          <w:color w:val="0070C0"/>
          <w:spacing w:val="-2"/>
          <w:sz w:val="22"/>
          <w:szCs w:val="22"/>
          <w:lang w:val="es-ES_tradnl"/>
        </w:rPr>
        <w:t>) Los cristianos, s</w:t>
      </w:r>
      <w:r w:rsidR="00B06FD5" w:rsidRPr="00FA2D70">
        <w:rPr>
          <w:b/>
          <w:color w:val="0070C0"/>
          <w:spacing w:val="-2"/>
          <w:sz w:val="22"/>
          <w:szCs w:val="22"/>
          <w:lang w:val="es-ES_tradnl"/>
        </w:rPr>
        <w:t>on defensores de la vida y del amor.</w:t>
      </w:r>
    </w:p>
    <w:p w:rsidR="00AE0D7C" w:rsidRDefault="00AE0D7C" w:rsidP="00B06FD5">
      <w:pPr>
        <w:tabs>
          <w:tab w:val="left" w:pos="-720"/>
        </w:tabs>
        <w:jc w:val="both"/>
        <w:rPr>
          <w:b/>
          <w:spacing w:val="-2"/>
          <w:sz w:val="22"/>
          <w:szCs w:val="22"/>
          <w:lang w:val="es-ES_tradnl"/>
        </w:rPr>
      </w:pPr>
    </w:p>
    <w:p w:rsidR="00B06FD5" w:rsidRDefault="005B40A3" w:rsidP="00B06FD5">
      <w:pPr>
        <w:tabs>
          <w:tab w:val="left" w:pos="-720"/>
        </w:tabs>
        <w:jc w:val="both"/>
        <w:rPr>
          <w:b/>
          <w:spacing w:val="-2"/>
          <w:sz w:val="22"/>
          <w:szCs w:val="22"/>
          <w:lang w:val="es-ES_tradnl"/>
        </w:rPr>
      </w:pPr>
      <w:r>
        <w:rPr>
          <w:b/>
          <w:spacing w:val="-2"/>
          <w:sz w:val="22"/>
          <w:szCs w:val="22"/>
          <w:lang w:val="es-ES_tradnl"/>
        </w:rPr>
        <w:t xml:space="preserve">    No tienen miedo a la abundante población humana.</w:t>
      </w:r>
      <w:r w:rsidR="00B06FD5" w:rsidRPr="00F60BB9">
        <w:rPr>
          <w:b/>
          <w:spacing w:val="-2"/>
          <w:sz w:val="22"/>
          <w:szCs w:val="22"/>
          <w:lang w:val="es-ES_tradnl"/>
        </w:rPr>
        <w:t xml:space="preserve"> Ante el hecho de la expl</w:t>
      </w:r>
      <w:r w:rsidR="00B06FD5" w:rsidRPr="00F60BB9">
        <w:rPr>
          <w:b/>
          <w:spacing w:val="-2"/>
          <w:sz w:val="22"/>
          <w:szCs w:val="22"/>
          <w:lang w:val="es-ES_tradnl"/>
        </w:rPr>
        <w:t>o</w:t>
      </w:r>
      <w:r w:rsidR="00B06FD5" w:rsidRPr="00F60BB9">
        <w:rPr>
          <w:b/>
          <w:spacing w:val="-2"/>
          <w:sz w:val="22"/>
          <w:szCs w:val="22"/>
          <w:lang w:val="es-ES_tradnl"/>
        </w:rPr>
        <w:t>sión demográfica, pueden aportar su experien</w:t>
      </w:r>
      <w:r w:rsidR="00B06FD5" w:rsidRPr="00F60BB9">
        <w:rPr>
          <w:b/>
          <w:spacing w:val="-2"/>
          <w:sz w:val="22"/>
          <w:szCs w:val="22"/>
          <w:lang w:val="es-ES_tradnl"/>
        </w:rPr>
        <w:softHyphen/>
        <w:t>cia histórica y sus alternativas tra</w:t>
      </w:r>
      <w:r w:rsidR="00B06FD5" w:rsidRPr="00F60BB9">
        <w:rPr>
          <w:b/>
          <w:spacing w:val="-2"/>
          <w:sz w:val="22"/>
          <w:szCs w:val="22"/>
          <w:lang w:val="es-ES_tradnl"/>
        </w:rPr>
        <w:t>s</w:t>
      </w:r>
      <w:r w:rsidR="00B06FD5" w:rsidRPr="00F60BB9">
        <w:rPr>
          <w:b/>
          <w:spacing w:val="-2"/>
          <w:sz w:val="22"/>
          <w:szCs w:val="22"/>
          <w:lang w:val="es-ES_tradnl"/>
        </w:rPr>
        <w:t>cendentes para promover el discernimiento entre el amor y el instinto</w:t>
      </w:r>
      <w:r w:rsidR="00FA2D70">
        <w:rPr>
          <w:b/>
          <w:spacing w:val="-2"/>
          <w:sz w:val="22"/>
          <w:szCs w:val="22"/>
          <w:lang w:val="es-ES_tradnl"/>
        </w:rPr>
        <w:t>.</w:t>
      </w:r>
    </w:p>
    <w:p w:rsidR="00130C49" w:rsidRPr="00F60BB9" w:rsidRDefault="00130C49" w:rsidP="00B06FD5">
      <w:pPr>
        <w:tabs>
          <w:tab w:val="left" w:pos="-720"/>
        </w:tabs>
        <w:jc w:val="both"/>
        <w:rPr>
          <w:b/>
          <w:spacing w:val="-2"/>
          <w:sz w:val="22"/>
          <w:szCs w:val="22"/>
          <w:lang w:val="es-ES_tradnl"/>
        </w:rPr>
      </w:pPr>
    </w:p>
    <w:tbl>
      <w:tblPr>
        <w:tblStyle w:val="Tablaconcuadrcula"/>
        <w:tblW w:w="0" w:type="auto"/>
        <w:tblInd w:w="534" w:type="dxa"/>
        <w:tblLook w:val="04A0"/>
      </w:tblPr>
      <w:tblGrid>
        <w:gridCol w:w="7796"/>
      </w:tblGrid>
      <w:tr w:rsidR="00130C49" w:rsidTr="00130C49">
        <w:tc>
          <w:tcPr>
            <w:tcW w:w="7796" w:type="dxa"/>
          </w:tcPr>
          <w:p w:rsidR="00130C49" w:rsidRPr="007453BB" w:rsidRDefault="00130C49" w:rsidP="00130C49">
            <w:pPr>
              <w:tabs>
                <w:tab w:val="left" w:pos="-720"/>
              </w:tabs>
              <w:jc w:val="both"/>
              <w:rPr>
                <w:b/>
                <w:color w:val="00B050"/>
                <w:spacing w:val="-2"/>
                <w:lang w:val="es-ES_tradnl"/>
              </w:rPr>
            </w:pPr>
            <w:r w:rsidRPr="00130C49">
              <w:rPr>
                <w:b/>
                <w:color w:val="0070C0"/>
                <w:spacing w:val="-2"/>
                <w:lang w:val="es-ES_tradnl"/>
              </w:rPr>
              <w:t xml:space="preserve">   </w:t>
            </w:r>
            <w:r w:rsidRPr="007453BB">
              <w:rPr>
                <w:b/>
                <w:color w:val="00B050"/>
                <w:spacing w:val="-2"/>
                <w:lang w:val="es-ES_tradnl"/>
              </w:rPr>
              <w:t>Pueden ofrecer en los años venideros ideales y esperanza a las nuevas masas de niños y jóvenes que llegan abundancia a la tierra. No es su m</w:t>
            </w:r>
            <w:r w:rsidRPr="007453BB">
              <w:rPr>
                <w:b/>
                <w:color w:val="00B050"/>
                <w:spacing w:val="-2"/>
                <w:lang w:val="es-ES_tradnl"/>
              </w:rPr>
              <w:t>i</w:t>
            </w:r>
            <w:r w:rsidRPr="007453BB">
              <w:rPr>
                <w:b/>
                <w:color w:val="00B050"/>
                <w:spacing w:val="-2"/>
                <w:lang w:val="es-ES_tradnl"/>
              </w:rPr>
              <w:t>sión, ni está en sus posibilida</w:t>
            </w:r>
            <w:r w:rsidRPr="007453BB">
              <w:rPr>
                <w:b/>
                <w:color w:val="00B050"/>
                <w:spacing w:val="-2"/>
                <w:lang w:val="es-ES_tradnl"/>
              </w:rPr>
              <w:softHyphen/>
              <w:t>des, hallar soluciones económicas, polít</w:t>
            </w:r>
            <w:r w:rsidRPr="007453BB">
              <w:rPr>
                <w:b/>
                <w:color w:val="00B050"/>
                <w:spacing w:val="-2"/>
                <w:lang w:val="es-ES_tradnl"/>
              </w:rPr>
              <w:t>i</w:t>
            </w:r>
            <w:r w:rsidRPr="007453BB">
              <w:rPr>
                <w:b/>
                <w:color w:val="00B050"/>
                <w:spacing w:val="-2"/>
                <w:lang w:val="es-ES_tradnl"/>
              </w:rPr>
              <w:t>cas o materiales a los ingentes problemas de una humanidad demográf</w:t>
            </w:r>
            <w:r w:rsidRPr="007453BB">
              <w:rPr>
                <w:b/>
                <w:color w:val="00B050"/>
                <w:spacing w:val="-2"/>
                <w:lang w:val="es-ES_tradnl"/>
              </w:rPr>
              <w:t>i</w:t>
            </w:r>
            <w:r w:rsidRPr="007453BB">
              <w:rPr>
                <w:b/>
                <w:color w:val="00B050"/>
                <w:spacing w:val="-2"/>
                <w:lang w:val="es-ES_tradnl"/>
              </w:rPr>
              <w:t>camente explosiva. Pero sí es su deber anunciar mensajes de confianza, no tanto para prevenir y evitar convulsiones de los indigentes o riesgos de violencia, sino para actualizar el Evangelio salvador que dio, da y dará razones de vivir a todos.</w:t>
            </w:r>
          </w:p>
        </w:tc>
      </w:tr>
    </w:tbl>
    <w:p w:rsidR="00B06FD5" w:rsidRPr="00F60BB9" w:rsidRDefault="00B06FD5" w:rsidP="00B06FD5">
      <w:pPr>
        <w:tabs>
          <w:tab w:val="left" w:pos="-720"/>
        </w:tabs>
        <w:jc w:val="both"/>
        <w:rPr>
          <w:b/>
          <w:spacing w:val="-2"/>
          <w:sz w:val="22"/>
          <w:szCs w:val="22"/>
          <w:lang w:val="es-ES_tradnl"/>
        </w:rPr>
      </w:pPr>
    </w:p>
    <w:p w:rsidR="00FA2D70" w:rsidRDefault="00FA2D70" w:rsidP="00B06FD5">
      <w:pPr>
        <w:tabs>
          <w:tab w:val="left" w:pos="-720"/>
        </w:tabs>
        <w:jc w:val="both"/>
        <w:rPr>
          <w:b/>
          <w:spacing w:val="-2"/>
          <w:sz w:val="22"/>
          <w:szCs w:val="22"/>
          <w:lang w:val="es-ES_tradnl"/>
        </w:rPr>
      </w:pPr>
      <w:r>
        <w:rPr>
          <w:b/>
          <w:spacing w:val="-2"/>
          <w:sz w:val="22"/>
          <w:szCs w:val="22"/>
          <w:lang w:val="es-ES_tradnl"/>
        </w:rPr>
        <w:t xml:space="preserve">    La vida en el planeta</w:t>
      </w:r>
      <w:r w:rsidR="00B06FD5" w:rsidRPr="00F60BB9">
        <w:rPr>
          <w:b/>
          <w:spacing w:val="-2"/>
          <w:sz w:val="22"/>
          <w:szCs w:val="22"/>
          <w:lang w:val="es-ES_tradnl"/>
        </w:rPr>
        <w:t xml:space="preserve"> está intensamente condicionada por el talante espiritual y moral de quien observa el universo.</w:t>
      </w:r>
      <w:r>
        <w:rPr>
          <w:b/>
          <w:spacing w:val="-2"/>
          <w:sz w:val="22"/>
          <w:szCs w:val="22"/>
          <w:lang w:val="es-ES_tradnl"/>
        </w:rPr>
        <w:t xml:space="preserve"> Pero sabemos que las actitudes diferentes del pensamiento cristiano se multiplican, sobre todo en los últimos decenios.</w:t>
      </w:r>
    </w:p>
    <w:p w:rsidR="00FA2D70" w:rsidRDefault="00FA2D70" w:rsidP="00B06FD5">
      <w:pPr>
        <w:tabs>
          <w:tab w:val="left" w:pos="-720"/>
        </w:tabs>
        <w:jc w:val="both"/>
        <w:rPr>
          <w:b/>
          <w:spacing w:val="-2"/>
          <w:sz w:val="22"/>
          <w:szCs w:val="22"/>
          <w:lang w:val="es-ES_tradnl"/>
        </w:rPr>
      </w:pPr>
    </w:p>
    <w:p w:rsidR="00B06FD5" w:rsidRPr="00F60BB9" w:rsidRDefault="00FA2D70" w:rsidP="00B06FD5">
      <w:pPr>
        <w:tabs>
          <w:tab w:val="left" w:pos="-720"/>
        </w:tabs>
        <w:jc w:val="both"/>
        <w:rPr>
          <w:b/>
          <w:spacing w:val="-2"/>
          <w:sz w:val="22"/>
          <w:szCs w:val="22"/>
          <w:lang w:val="es-ES_tradnl"/>
        </w:rPr>
      </w:pPr>
      <w:r>
        <w:rPr>
          <w:b/>
          <w:spacing w:val="-2"/>
          <w:sz w:val="22"/>
          <w:szCs w:val="22"/>
          <w:lang w:val="es-ES_tradnl"/>
        </w:rPr>
        <w:t xml:space="preserve"> </w:t>
      </w:r>
      <w:r w:rsidR="00B06FD5" w:rsidRPr="00F60BB9">
        <w:rPr>
          <w:b/>
          <w:spacing w:val="-2"/>
          <w:sz w:val="22"/>
          <w:szCs w:val="22"/>
          <w:lang w:val="es-ES_tradnl"/>
        </w:rPr>
        <w:t xml:space="preserve"> Al margen de las posturas especulativas de quienes lo convierten en objeto de curiosidad científica, sin capacidad para entender lo que tiene de compromiso para la conciencia, surgen también otros grupos, perso</w:t>
      </w:r>
      <w:r w:rsidR="00B06FD5" w:rsidRPr="00F60BB9">
        <w:rPr>
          <w:b/>
          <w:spacing w:val="-2"/>
          <w:sz w:val="22"/>
          <w:szCs w:val="22"/>
          <w:lang w:val="es-ES_tradnl"/>
        </w:rPr>
        <w:softHyphen/>
        <w:t>nas y movimientos que tratan de interpretarlo vitalmente.</w:t>
      </w:r>
    </w:p>
    <w:p w:rsidR="00B06FD5" w:rsidRPr="00F60BB9" w:rsidRDefault="00B06FD5" w:rsidP="00B06FD5">
      <w:pPr>
        <w:tabs>
          <w:tab w:val="left" w:pos="-720"/>
        </w:tabs>
        <w:jc w:val="both"/>
        <w:rPr>
          <w:b/>
          <w:spacing w:val="-2"/>
          <w:sz w:val="22"/>
          <w:szCs w:val="22"/>
          <w:lang w:val="es-ES_tradnl"/>
        </w:rPr>
      </w:pPr>
    </w:p>
    <w:p w:rsidR="00B06FD5"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r>
      <w:r w:rsidRPr="00F60BB9">
        <w:rPr>
          <w:b/>
          <w:i/>
          <w:spacing w:val="-2"/>
          <w:sz w:val="22"/>
          <w:szCs w:val="22"/>
          <w:lang w:val="es-ES_tradnl"/>
        </w:rPr>
        <w:sym w:font="Symbol" w:char="F0AA"/>
      </w:r>
      <w:r w:rsidRPr="00F60BB9">
        <w:rPr>
          <w:b/>
          <w:i/>
          <w:spacing w:val="-2"/>
          <w:sz w:val="22"/>
          <w:szCs w:val="22"/>
          <w:lang w:val="es-ES_tradnl"/>
        </w:rPr>
        <w:t xml:space="preserve">  Si se asume una postura defensiva y </w:t>
      </w:r>
      <w:proofErr w:type="spellStart"/>
      <w:r w:rsidRPr="00F60BB9">
        <w:rPr>
          <w:b/>
          <w:i/>
          <w:spacing w:val="-2"/>
          <w:sz w:val="22"/>
          <w:szCs w:val="22"/>
          <w:lang w:val="es-ES_tradnl"/>
        </w:rPr>
        <w:t>antipoblacional</w:t>
      </w:r>
      <w:proofErr w:type="spellEnd"/>
      <w:r w:rsidRPr="00F60BB9">
        <w:rPr>
          <w:b/>
          <w:i/>
          <w:spacing w:val="-2"/>
          <w:sz w:val="22"/>
          <w:szCs w:val="22"/>
          <w:lang w:val="es-ES_tradnl"/>
        </w:rPr>
        <w:t>, se intentará por todos los medios detener el crecimiento con el viejo lema de que "en la mesa de la humanidad hay sitios limitados y deben ser eliminados quienes no cuenten con espacio disponible". Para ello, todo es lícito con tal de ev</w:t>
      </w:r>
      <w:r w:rsidRPr="00F60BB9">
        <w:rPr>
          <w:b/>
          <w:i/>
          <w:spacing w:val="-2"/>
          <w:sz w:val="22"/>
          <w:szCs w:val="22"/>
          <w:lang w:val="es-ES_tradnl"/>
        </w:rPr>
        <w:t>i</w:t>
      </w:r>
      <w:r w:rsidRPr="00F60BB9">
        <w:rPr>
          <w:b/>
          <w:i/>
          <w:spacing w:val="-2"/>
          <w:sz w:val="22"/>
          <w:szCs w:val="22"/>
          <w:lang w:val="es-ES_tradnl"/>
        </w:rPr>
        <w:t xml:space="preserve">tar nuevos comensales, como proclaman </w:t>
      </w:r>
      <w:proofErr w:type="spellStart"/>
      <w:r w:rsidRPr="00F60BB9">
        <w:rPr>
          <w:b/>
          <w:i/>
          <w:spacing w:val="-2"/>
          <w:sz w:val="22"/>
          <w:szCs w:val="22"/>
          <w:lang w:val="es-ES_tradnl"/>
        </w:rPr>
        <w:t>Malthus</w:t>
      </w:r>
      <w:proofErr w:type="spellEnd"/>
      <w:r w:rsidRPr="00F60BB9">
        <w:rPr>
          <w:b/>
          <w:i/>
          <w:spacing w:val="-2"/>
          <w:sz w:val="22"/>
          <w:szCs w:val="22"/>
          <w:lang w:val="es-ES_tradnl"/>
        </w:rPr>
        <w:t xml:space="preserve"> (Ensayo sobre la pobl</w:t>
      </w:r>
      <w:r w:rsidRPr="00F60BB9">
        <w:rPr>
          <w:b/>
          <w:i/>
          <w:spacing w:val="-2"/>
          <w:sz w:val="22"/>
          <w:szCs w:val="22"/>
          <w:lang w:val="es-ES_tradnl"/>
        </w:rPr>
        <w:t>a</w:t>
      </w:r>
      <w:r w:rsidRPr="00F60BB9">
        <w:rPr>
          <w:b/>
          <w:i/>
          <w:spacing w:val="-2"/>
          <w:sz w:val="22"/>
          <w:szCs w:val="22"/>
          <w:lang w:val="es-ES_tradnl"/>
        </w:rPr>
        <w:t>ción humana) y los maltusia</w:t>
      </w:r>
      <w:r w:rsidRPr="00F60BB9">
        <w:rPr>
          <w:b/>
          <w:i/>
          <w:spacing w:val="-2"/>
          <w:sz w:val="22"/>
          <w:szCs w:val="22"/>
          <w:lang w:val="es-ES_tradnl"/>
        </w:rPr>
        <w:softHyphen/>
        <w:t xml:space="preserve">nos recientes (Fundación </w:t>
      </w:r>
      <w:proofErr w:type="spellStart"/>
      <w:r w:rsidRPr="00F60BB9">
        <w:rPr>
          <w:b/>
          <w:i/>
          <w:spacing w:val="-2"/>
          <w:sz w:val="22"/>
          <w:szCs w:val="22"/>
          <w:lang w:val="es-ES_tradnl"/>
        </w:rPr>
        <w:t>Rockeffeler</w:t>
      </w:r>
      <w:proofErr w:type="spellEnd"/>
      <w:r w:rsidRPr="00F60BB9">
        <w:rPr>
          <w:b/>
          <w:i/>
          <w:spacing w:val="-2"/>
          <w:sz w:val="22"/>
          <w:szCs w:val="22"/>
          <w:lang w:val="es-ES_tradnl"/>
        </w:rPr>
        <w:t>, Club de Roma, etc.). Todos los medios empleados para este objetivo son buenos. Desencade</w:t>
      </w:r>
      <w:r w:rsidRPr="00F60BB9">
        <w:rPr>
          <w:b/>
          <w:i/>
          <w:spacing w:val="-2"/>
          <w:sz w:val="22"/>
          <w:szCs w:val="22"/>
          <w:lang w:val="es-ES_tradnl"/>
        </w:rPr>
        <w:softHyphen/>
        <w:t>nan con ello las actitudes hipócritas de la sociedad de cons</w:t>
      </w:r>
      <w:r w:rsidRPr="00F60BB9">
        <w:rPr>
          <w:b/>
          <w:i/>
          <w:spacing w:val="-2"/>
          <w:sz w:val="22"/>
          <w:szCs w:val="22"/>
          <w:lang w:val="es-ES_tradnl"/>
        </w:rPr>
        <w:t>u</w:t>
      </w:r>
      <w:r w:rsidRPr="00F60BB9">
        <w:rPr>
          <w:b/>
          <w:i/>
          <w:spacing w:val="-2"/>
          <w:sz w:val="22"/>
          <w:szCs w:val="22"/>
          <w:lang w:val="es-ES_tradnl"/>
        </w:rPr>
        <w:t>mo, la cual proclama los derechos de los fuertes e ignora las urgencias de los débiles.</w:t>
      </w:r>
    </w:p>
    <w:p w:rsidR="00E262BF" w:rsidRDefault="00E262BF" w:rsidP="00B06FD5">
      <w:pPr>
        <w:tabs>
          <w:tab w:val="left" w:pos="-720"/>
          <w:tab w:val="left" w:pos="0"/>
        </w:tabs>
        <w:ind w:left="720" w:hanging="720"/>
        <w:jc w:val="both"/>
        <w:rPr>
          <w:b/>
          <w:i/>
          <w:spacing w:val="-2"/>
          <w:sz w:val="22"/>
          <w:szCs w:val="22"/>
          <w:lang w:val="es-ES_tradnl"/>
        </w:rPr>
      </w:pPr>
    </w:p>
    <w:p w:rsidR="00B06FD5" w:rsidRPr="00F60BB9" w:rsidRDefault="00FA2D70" w:rsidP="00B06FD5">
      <w:pPr>
        <w:tabs>
          <w:tab w:val="left" w:pos="-720"/>
          <w:tab w:val="left" w:pos="0"/>
        </w:tabs>
        <w:ind w:left="720" w:hanging="720"/>
        <w:jc w:val="both"/>
        <w:rPr>
          <w:b/>
          <w:i/>
          <w:spacing w:val="-2"/>
          <w:sz w:val="22"/>
          <w:szCs w:val="22"/>
          <w:lang w:val="es-ES_tradnl"/>
        </w:rPr>
      </w:pPr>
      <w:r>
        <w:rPr>
          <w:b/>
          <w:i/>
          <w:spacing w:val="-2"/>
          <w:sz w:val="22"/>
          <w:szCs w:val="22"/>
          <w:lang w:val="es-ES_tradnl"/>
        </w:rPr>
        <w:t xml:space="preserve">                </w:t>
      </w:r>
      <w:r w:rsidR="00B06FD5" w:rsidRPr="00F60BB9">
        <w:rPr>
          <w:b/>
          <w:i/>
          <w:spacing w:val="-2"/>
          <w:sz w:val="22"/>
          <w:szCs w:val="22"/>
          <w:lang w:val="es-ES_tradnl"/>
        </w:rPr>
        <w:sym w:font="Symbol" w:char="F0AA"/>
      </w:r>
      <w:r w:rsidR="00B06FD5" w:rsidRPr="00F60BB9">
        <w:rPr>
          <w:b/>
          <w:i/>
          <w:spacing w:val="-2"/>
          <w:sz w:val="22"/>
          <w:szCs w:val="22"/>
          <w:lang w:val="es-ES_tradnl"/>
        </w:rPr>
        <w:t xml:space="preserve">  Si se prefieren actitudes más vitalistas, y se valora la población humana como la mejor riqueza del planeta, se empieza a sospechar que tal vez haya otras formas más racionales de organizar el mundo, para que haya alimentos para todos, para que existan caminos para muchos más habitantes, que haya naturaleza más limpia. Es decir se sospecha que los problemas en la tierra no se deben a los que van a venir y son mirados c</w:t>
      </w:r>
      <w:r w:rsidR="00B06FD5" w:rsidRPr="00F60BB9">
        <w:rPr>
          <w:b/>
          <w:i/>
          <w:spacing w:val="-2"/>
          <w:sz w:val="22"/>
          <w:szCs w:val="22"/>
          <w:lang w:val="es-ES_tradnl"/>
        </w:rPr>
        <w:t>o</w:t>
      </w:r>
      <w:r w:rsidR="00B06FD5" w:rsidRPr="00F60BB9">
        <w:rPr>
          <w:b/>
          <w:i/>
          <w:spacing w:val="-2"/>
          <w:sz w:val="22"/>
          <w:szCs w:val="22"/>
          <w:lang w:val="es-ES_tradnl"/>
        </w:rPr>
        <w:t>mo amenaza, sino a los que ya están y actúan con desidia.</w:t>
      </w:r>
    </w:p>
    <w:p w:rsidR="00B06FD5" w:rsidRPr="00F60BB9" w:rsidRDefault="00B06FD5" w:rsidP="00B06FD5">
      <w:pPr>
        <w:tabs>
          <w:tab w:val="left" w:pos="-720"/>
        </w:tabs>
        <w:jc w:val="both"/>
        <w:rPr>
          <w:b/>
          <w:i/>
          <w:spacing w:val="-2"/>
          <w:sz w:val="22"/>
          <w:szCs w:val="22"/>
          <w:lang w:val="es-ES_tradnl"/>
        </w:rPr>
      </w:pPr>
    </w:p>
    <w:p w:rsidR="00B06FD5" w:rsidRDefault="00B06FD5" w:rsidP="00B06FD5">
      <w:pPr>
        <w:tabs>
          <w:tab w:val="left" w:pos="-720"/>
        </w:tabs>
        <w:jc w:val="both"/>
        <w:rPr>
          <w:b/>
          <w:spacing w:val="-2"/>
          <w:sz w:val="22"/>
          <w:szCs w:val="22"/>
          <w:lang w:val="es-ES_tradnl"/>
        </w:rPr>
      </w:pPr>
      <w:r w:rsidRPr="00F60BB9">
        <w:rPr>
          <w:b/>
          <w:spacing w:val="-2"/>
          <w:sz w:val="22"/>
          <w:szCs w:val="22"/>
          <w:lang w:val="es-ES_tradnl"/>
        </w:rPr>
        <w:lastRenderedPageBreak/>
        <w:t xml:space="preserve">   Resulta entonces que el número de los habitantes del planeta no es amena</w:t>
      </w:r>
      <w:r w:rsidRPr="00F60BB9">
        <w:rPr>
          <w:b/>
          <w:spacing w:val="-2"/>
          <w:sz w:val="22"/>
          <w:szCs w:val="22"/>
          <w:lang w:val="es-ES_tradnl"/>
        </w:rPr>
        <w:softHyphen/>
        <w:t>za para la marcha conveniente de la humanidad, sino cadena de posibilidades, de oportunida</w:t>
      </w:r>
      <w:r w:rsidRPr="00F60BB9">
        <w:rPr>
          <w:b/>
          <w:spacing w:val="-2"/>
          <w:sz w:val="22"/>
          <w:szCs w:val="22"/>
          <w:lang w:val="es-ES_tradnl"/>
        </w:rPr>
        <w:softHyphen/>
        <w:t>des positivas, de estímulos de mejor planificación.</w:t>
      </w:r>
    </w:p>
    <w:p w:rsidR="00E262BF" w:rsidRDefault="00E262BF" w:rsidP="00B06FD5">
      <w:pPr>
        <w:tabs>
          <w:tab w:val="left" w:pos="-720"/>
        </w:tabs>
        <w:jc w:val="both"/>
        <w:rPr>
          <w:b/>
          <w:spacing w:val="-2"/>
          <w:sz w:val="22"/>
          <w:szCs w:val="22"/>
          <w:lang w:val="es-ES_tradnl"/>
        </w:rPr>
      </w:pPr>
    </w:p>
    <w:p w:rsidR="002A6242" w:rsidRPr="002A6242" w:rsidRDefault="002A6242" w:rsidP="00B06FD5">
      <w:pPr>
        <w:tabs>
          <w:tab w:val="left" w:pos="-720"/>
        </w:tabs>
        <w:jc w:val="both"/>
        <w:rPr>
          <w:b/>
          <w:color w:val="0070C0"/>
          <w:spacing w:val="-2"/>
          <w:sz w:val="22"/>
          <w:szCs w:val="22"/>
          <w:lang w:val="es-ES_tradnl"/>
        </w:rPr>
      </w:pPr>
      <w:r>
        <w:rPr>
          <w:b/>
          <w:spacing w:val="-2"/>
          <w:sz w:val="22"/>
          <w:szCs w:val="22"/>
          <w:lang w:val="es-ES_tradnl"/>
        </w:rPr>
        <w:t xml:space="preserve">  </w:t>
      </w:r>
      <w:r w:rsidR="001F7602">
        <w:rPr>
          <w:b/>
          <w:color w:val="0070C0"/>
          <w:spacing w:val="-2"/>
          <w:sz w:val="22"/>
          <w:szCs w:val="22"/>
          <w:lang w:val="es-ES_tradnl"/>
        </w:rPr>
        <w:t>c</w:t>
      </w:r>
      <w:r w:rsidRPr="002A6242">
        <w:rPr>
          <w:b/>
          <w:color w:val="0070C0"/>
          <w:spacing w:val="-2"/>
          <w:sz w:val="22"/>
          <w:szCs w:val="22"/>
          <w:lang w:val="es-ES_tradnl"/>
        </w:rPr>
        <w:t xml:space="preserve">) Los cristianos se enfrentan a los sofismas </w:t>
      </w:r>
      <w:proofErr w:type="spellStart"/>
      <w:r w:rsidRPr="002A6242">
        <w:rPr>
          <w:b/>
          <w:color w:val="0070C0"/>
          <w:spacing w:val="-2"/>
          <w:sz w:val="22"/>
          <w:szCs w:val="22"/>
          <w:lang w:val="es-ES_tradnl"/>
        </w:rPr>
        <w:t>antipoblacionistas</w:t>
      </w:r>
      <w:proofErr w:type="spellEnd"/>
    </w:p>
    <w:p w:rsidR="002A6242" w:rsidRPr="00F60BB9" w:rsidRDefault="002A6242" w:rsidP="00B06FD5">
      <w:pPr>
        <w:tabs>
          <w:tab w:val="left" w:pos="-720"/>
        </w:tabs>
        <w:jc w:val="both"/>
        <w:rPr>
          <w:b/>
          <w:spacing w:val="-2"/>
          <w:sz w:val="22"/>
          <w:szCs w:val="22"/>
          <w:lang w:val="es-ES_tradnl"/>
        </w:rPr>
      </w:pPr>
    </w:p>
    <w:p w:rsidR="00B06FD5" w:rsidRDefault="002A6242" w:rsidP="00B06FD5">
      <w:pPr>
        <w:tabs>
          <w:tab w:val="left" w:pos="-720"/>
        </w:tabs>
        <w:jc w:val="both"/>
        <w:rPr>
          <w:b/>
          <w:spacing w:val="-2"/>
          <w:sz w:val="22"/>
          <w:szCs w:val="22"/>
          <w:lang w:val="es-ES_tradnl"/>
        </w:rPr>
      </w:pPr>
      <w:r>
        <w:rPr>
          <w:b/>
          <w:spacing w:val="-2"/>
          <w:sz w:val="22"/>
          <w:szCs w:val="22"/>
          <w:lang w:val="es-ES_tradnl"/>
        </w:rPr>
        <w:t xml:space="preserve">   Tratan de persuadir al mundo que la solución no puede estar en cortas vidas humanas que están en camino y que hay otras soluciones y otras actitudes más humanas y más vitalistas.</w:t>
      </w:r>
    </w:p>
    <w:p w:rsidR="002A6242" w:rsidRPr="00F60BB9" w:rsidRDefault="002A6242" w:rsidP="00B06FD5">
      <w:pPr>
        <w:tabs>
          <w:tab w:val="left" w:pos="-720"/>
        </w:tabs>
        <w:jc w:val="both"/>
        <w:rPr>
          <w:b/>
          <w:spacing w:val="-2"/>
          <w:sz w:val="22"/>
          <w:szCs w:val="22"/>
          <w:lang w:val="es-ES_tradnl"/>
        </w:rPr>
      </w:pPr>
    </w:p>
    <w:p w:rsidR="00B06FD5" w:rsidRPr="00F60BB9"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r>
      <w:r w:rsidRPr="00F60BB9">
        <w:rPr>
          <w:b/>
          <w:i/>
          <w:spacing w:val="-2"/>
          <w:sz w:val="22"/>
          <w:szCs w:val="22"/>
          <w:lang w:val="es-ES_tradnl"/>
        </w:rPr>
        <w:sym w:font="Symbol" w:char="F0A8"/>
      </w:r>
      <w:r w:rsidRPr="00F60BB9">
        <w:rPr>
          <w:b/>
          <w:i/>
          <w:spacing w:val="-2"/>
          <w:sz w:val="22"/>
          <w:szCs w:val="22"/>
          <w:lang w:val="es-ES_tradnl"/>
        </w:rPr>
        <w:t xml:space="preserve">  Hay capacidad física en el planeta tierra para albergar cómoda</w:t>
      </w:r>
      <w:r w:rsidRPr="00F60BB9">
        <w:rPr>
          <w:b/>
          <w:i/>
          <w:spacing w:val="-2"/>
          <w:sz w:val="22"/>
          <w:szCs w:val="22"/>
          <w:lang w:val="es-ES_tradnl"/>
        </w:rPr>
        <w:softHyphen/>
        <w:t>mente a 20</w:t>
      </w:r>
      <w:r w:rsidR="008A2088">
        <w:rPr>
          <w:b/>
          <w:i/>
          <w:spacing w:val="-2"/>
          <w:sz w:val="22"/>
          <w:szCs w:val="22"/>
          <w:lang w:val="es-ES_tradnl"/>
        </w:rPr>
        <w:t xml:space="preserve"> y</w:t>
      </w:r>
      <w:r w:rsidRPr="00F60BB9">
        <w:rPr>
          <w:b/>
          <w:i/>
          <w:spacing w:val="-2"/>
          <w:sz w:val="22"/>
          <w:szCs w:val="22"/>
          <w:lang w:val="es-ES_tradnl"/>
        </w:rPr>
        <w:t xml:space="preserve"> 30 veces más población que la actualmente existente, con tal de que se regulen y se repartan los espacios sin "poner vallas", </w:t>
      </w:r>
      <w:r w:rsidR="008A2088">
        <w:rPr>
          <w:b/>
          <w:i/>
          <w:spacing w:val="-2"/>
          <w:sz w:val="22"/>
          <w:szCs w:val="22"/>
          <w:lang w:val="es-ES_tradnl"/>
        </w:rPr>
        <w:t>se repartan cult</w:t>
      </w:r>
      <w:r w:rsidR="008A2088">
        <w:rPr>
          <w:b/>
          <w:i/>
          <w:spacing w:val="-2"/>
          <w:sz w:val="22"/>
          <w:szCs w:val="22"/>
          <w:lang w:val="es-ES_tradnl"/>
        </w:rPr>
        <w:t>i</w:t>
      </w:r>
      <w:r w:rsidR="008A2088">
        <w:rPr>
          <w:b/>
          <w:i/>
          <w:spacing w:val="-2"/>
          <w:sz w:val="22"/>
          <w:szCs w:val="22"/>
          <w:lang w:val="es-ES_tradnl"/>
        </w:rPr>
        <w:t xml:space="preserve">vos </w:t>
      </w:r>
      <w:r w:rsidRPr="00F60BB9">
        <w:rPr>
          <w:b/>
          <w:i/>
          <w:spacing w:val="-2"/>
          <w:sz w:val="22"/>
          <w:szCs w:val="22"/>
          <w:lang w:val="es-ES_tradnl"/>
        </w:rPr>
        <w:t>sin alardear de fincas particulares, sin monopolios ni malversaciones.</w:t>
      </w:r>
    </w:p>
    <w:p w:rsidR="00B06FD5" w:rsidRPr="00F60BB9" w:rsidRDefault="00B06FD5" w:rsidP="00B06FD5">
      <w:pPr>
        <w:tabs>
          <w:tab w:val="left" w:pos="-720"/>
        </w:tabs>
        <w:jc w:val="both"/>
        <w:rPr>
          <w:b/>
          <w:i/>
          <w:spacing w:val="-2"/>
          <w:sz w:val="22"/>
          <w:szCs w:val="22"/>
          <w:lang w:val="es-ES_tradnl"/>
        </w:rPr>
      </w:pPr>
    </w:p>
    <w:p w:rsidR="00B06FD5" w:rsidRPr="00F60BB9"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r>
      <w:r w:rsidRPr="00F60BB9">
        <w:rPr>
          <w:b/>
          <w:i/>
          <w:spacing w:val="-2"/>
          <w:sz w:val="22"/>
          <w:szCs w:val="22"/>
          <w:lang w:val="es-ES_tradnl"/>
        </w:rPr>
        <w:sym w:font="Symbol" w:char="F0A8"/>
      </w:r>
      <w:r w:rsidRPr="00F60BB9">
        <w:rPr>
          <w:b/>
          <w:i/>
          <w:spacing w:val="-2"/>
          <w:sz w:val="22"/>
          <w:szCs w:val="22"/>
          <w:lang w:val="es-ES_tradnl"/>
        </w:rPr>
        <w:t xml:space="preserve">  La capacidad productiva de alimentos para una población mucho más numerosa, es evidente. Se requiere la sola condición de que el objetivo de los productores no sea el beneficio material sino el servicio al hombre, aunque ambas cosas no tienen por qué resultar antagónicas.</w:t>
      </w:r>
    </w:p>
    <w:p w:rsidR="00B06FD5" w:rsidRPr="00F60BB9" w:rsidRDefault="00B06FD5" w:rsidP="00B06FD5">
      <w:pPr>
        <w:tabs>
          <w:tab w:val="left" w:pos="-720"/>
        </w:tabs>
        <w:jc w:val="both"/>
        <w:rPr>
          <w:b/>
          <w:i/>
          <w:spacing w:val="-2"/>
          <w:sz w:val="22"/>
          <w:szCs w:val="22"/>
          <w:lang w:val="es-ES_tradnl"/>
        </w:rPr>
      </w:pPr>
    </w:p>
    <w:p w:rsidR="00B06FD5"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r>
      <w:r w:rsidRPr="00F60BB9">
        <w:rPr>
          <w:b/>
          <w:i/>
          <w:spacing w:val="-2"/>
          <w:sz w:val="22"/>
          <w:szCs w:val="22"/>
          <w:lang w:val="es-ES_tradnl"/>
        </w:rPr>
        <w:sym w:font="Symbol" w:char="F0A8"/>
      </w:r>
      <w:r w:rsidRPr="00F60BB9">
        <w:rPr>
          <w:b/>
          <w:i/>
          <w:spacing w:val="-2"/>
          <w:sz w:val="22"/>
          <w:szCs w:val="22"/>
          <w:lang w:val="es-ES_tradnl"/>
        </w:rPr>
        <w:t xml:space="preserve">  Existe capacidad sanitaria para atender mejor a la totalidad de la pobl</w:t>
      </w:r>
      <w:r w:rsidRPr="00F60BB9">
        <w:rPr>
          <w:b/>
          <w:i/>
          <w:spacing w:val="-2"/>
          <w:sz w:val="22"/>
          <w:szCs w:val="22"/>
          <w:lang w:val="es-ES_tradnl"/>
        </w:rPr>
        <w:t>a</w:t>
      </w:r>
      <w:r w:rsidRPr="00F60BB9">
        <w:rPr>
          <w:b/>
          <w:i/>
          <w:spacing w:val="-2"/>
          <w:sz w:val="22"/>
          <w:szCs w:val="22"/>
          <w:lang w:val="es-ES_tradnl"/>
        </w:rPr>
        <w:t>ción terrena, la presente y la venidera, con sólo invertir en salud una mín</w:t>
      </w:r>
      <w:r w:rsidRPr="00F60BB9">
        <w:rPr>
          <w:b/>
          <w:i/>
          <w:spacing w:val="-2"/>
          <w:sz w:val="22"/>
          <w:szCs w:val="22"/>
          <w:lang w:val="es-ES_tradnl"/>
        </w:rPr>
        <w:t>i</w:t>
      </w:r>
      <w:r w:rsidRPr="00F60BB9">
        <w:rPr>
          <w:b/>
          <w:i/>
          <w:spacing w:val="-2"/>
          <w:sz w:val="22"/>
          <w:szCs w:val="22"/>
          <w:lang w:val="es-ES_tradnl"/>
        </w:rPr>
        <w:t>ma parte de los gastos militares actuales.</w:t>
      </w:r>
    </w:p>
    <w:p w:rsidR="00B06FD5" w:rsidRDefault="00B06FD5" w:rsidP="00B06FD5">
      <w:pPr>
        <w:tabs>
          <w:tab w:val="left" w:pos="-720"/>
          <w:tab w:val="left" w:pos="0"/>
        </w:tabs>
        <w:ind w:left="720" w:hanging="720"/>
        <w:jc w:val="both"/>
        <w:rPr>
          <w:b/>
          <w:i/>
          <w:spacing w:val="-2"/>
          <w:sz w:val="22"/>
          <w:szCs w:val="22"/>
          <w:lang w:val="es-ES_tradnl"/>
        </w:rPr>
      </w:pPr>
    </w:p>
    <w:p w:rsidR="00FA2D70" w:rsidRDefault="00FA2D70" w:rsidP="00FA2D70">
      <w:pPr>
        <w:tabs>
          <w:tab w:val="left" w:pos="-720"/>
          <w:tab w:val="left" w:pos="0"/>
        </w:tabs>
        <w:ind w:left="720" w:hanging="720"/>
        <w:jc w:val="center"/>
        <w:rPr>
          <w:b/>
          <w:i/>
          <w:spacing w:val="-2"/>
          <w:sz w:val="22"/>
          <w:szCs w:val="22"/>
          <w:lang w:val="es-ES_tradnl"/>
        </w:rPr>
      </w:pPr>
      <w:r>
        <w:rPr>
          <w:noProof/>
        </w:rPr>
        <w:drawing>
          <wp:inline distT="0" distB="0" distL="0" distR="0">
            <wp:extent cx="1838150" cy="1352376"/>
            <wp:effectExtent l="19050" t="0" r="0" b="0"/>
            <wp:docPr id="11" name="Imagen 11" descr="http://www.filmandarts.tv/fotos/programas/basis-instin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filmandarts.tv/fotos/programas/basis-instinct.jpg"/>
                    <pic:cNvPicPr>
                      <a:picLocks noChangeAspect="1" noChangeArrowheads="1"/>
                    </pic:cNvPicPr>
                  </pic:nvPicPr>
                  <pic:blipFill>
                    <a:blip r:embed="rId9"/>
                    <a:srcRect/>
                    <a:stretch>
                      <a:fillRect/>
                    </a:stretch>
                  </pic:blipFill>
                  <pic:spPr bwMode="auto">
                    <a:xfrm>
                      <a:off x="0" y="0"/>
                      <a:ext cx="1842895" cy="1355867"/>
                    </a:xfrm>
                    <a:prstGeom prst="rect">
                      <a:avLst/>
                    </a:prstGeom>
                    <a:noFill/>
                    <a:ln w="9525">
                      <a:noFill/>
                      <a:miter lim="800000"/>
                      <a:headEnd/>
                      <a:tailEnd/>
                    </a:ln>
                  </pic:spPr>
                </pic:pic>
              </a:graphicData>
            </a:graphic>
          </wp:inline>
        </w:drawing>
      </w:r>
      <w:r>
        <w:rPr>
          <w:noProof/>
        </w:rPr>
        <w:drawing>
          <wp:inline distT="0" distB="0" distL="0" distR="0">
            <wp:extent cx="1554986" cy="1320335"/>
            <wp:effectExtent l="19050" t="0" r="7114" b="0"/>
            <wp:docPr id="17" name="Imagen 17" descr="http://img.desmotivaciones.es/201110/menteycora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mg.desmotivaciones.es/201110/menteycorazon.jpg"/>
                    <pic:cNvPicPr>
                      <a:picLocks noChangeAspect="1" noChangeArrowheads="1"/>
                    </pic:cNvPicPr>
                  </pic:nvPicPr>
                  <pic:blipFill>
                    <a:blip r:embed="rId10" cstate="print"/>
                    <a:srcRect/>
                    <a:stretch>
                      <a:fillRect/>
                    </a:stretch>
                  </pic:blipFill>
                  <pic:spPr bwMode="auto">
                    <a:xfrm>
                      <a:off x="0" y="0"/>
                      <a:ext cx="1555360" cy="1320653"/>
                    </a:xfrm>
                    <a:prstGeom prst="rect">
                      <a:avLst/>
                    </a:prstGeom>
                    <a:noFill/>
                    <a:ln w="9525">
                      <a:noFill/>
                      <a:miter lim="800000"/>
                      <a:headEnd/>
                      <a:tailEnd/>
                    </a:ln>
                  </pic:spPr>
                </pic:pic>
              </a:graphicData>
            </a:graphic>
          </wp:inline>
        </w:drawing>
      </w:r>
      <w:r>
        <w:rPr>
          <w:noProof/>
        </w:rPr>
        <w:drawing>
          <wp:inline distT="0" distB="0" distL="0" distR="0">
            <wp:extent cx="1812480" cy="1317009"/>
            <wp:effectExtent l="19050" t="0" r="0" b="0"/>
            <wp:docPr id="22" name="Imagen 22" descr="bebés con insti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ebés con instinto"/>
                    <pic:cNvPicPr>
                      <a:picLocks noChangeAspect="1" noChangeArrowheads="1"/>
                    </pic:cNvPicPr>
                  </pic:nvPicPr>
                  <pic:blipFill>
                    <a:blip r:embed="rId11"/>
                    <a:srcRect/>
                    <a:stretch>
                      <a:fillRect/>
                    </a:stretch>
                  </pic:blipFill>
                  <pic:spPr bwMode="auto">
                    <a:xfrm>
                      <a:off x="0" y="0"/>
                      <a:ext cx="1816560" cy="1319974"/>
                    </a:xfrm>
                    <a:prstGeom prst="rect">
                      <a:avLst/>
                    </a:prstGeom>
                    <a:noFill/>
                    <a:ln w="9525">
                      <a:noFill/>
                      <a:miter lim="800000"/>
                      <a:headEnd/>
                      <a:tailEnd/>
                    </a:ln>
                  </pic:spPr>
                </pic:pic>
              </a:graphicData>
            </a:graphic>
          </wp:inline>
        </w:drawing>
      </w:r>
    </w:p>
    <w:p w:rsidR="00FA2D70" w:rsidRPr="00F60BB9" w:rsidRDefault="00FA2D70" w:rsidP="00B06FD5">
      <w:pPr>
        <w:tabs>
          <w:tab w:val="left" w:pos="-720"/>
          <w:tab w:val="left" w:pos="0"/>
        </w:tabs>
        <w:ind w:left="720" w:hanging="720"/>
        <w:jc w:val="both"/>
        <w:rPr>
          <w:b/>
          <w:i/>
          <w:spacing w:val="-2"/>
          <w:sz w:val="22"/>
          <w:szCs w:val="22"/>
          <w:lang w:val="es-ES_tradnl"/>
        </w:rPr>
      </w:pPr>
    </w:p>
    <w:p w:rsidR="00B06FD5" w:rsidRPr="00F60BB9" w:rsidRDefault="00B06FD5" w:rsidP="00B06FD5">
      <w:pPr>
        <w:tabs>
          <w:tab w:val="left" w:pos="-720"/>
        </w:tabs>
        <w:jc w:val="both"/>
        <w:rPr>
          <w:b/>
          <w:spacing w:val="-2"/>
          <w:sz w:val="22"/>
          <w:szCs w:val="22"/>
          <w:lang w:val="es-ES_tradnl"/>
        </w:rPr>
      </w:pPr>
      <w:r w:rsidRPr="00F60BB9">
        <w:rPr>
          <w:b/>
          <w:spacing w:val="-2"/>
          <w:sz w:val="22"/>
          <w:szCs w:val="22"/>
          <w:lang w:val="es-ES_tradnl"/>
        </w:rPr>
        <w:t xml:space="preserve">  </w:t>
      </w:r>
      <w:r w:rsidR="00FA2D70">
        <w:rPr>
          <w:b/>
          <w:spacing w:val="-2"/>
          <w:sz w:val="22"/>
          <w:szCs w:val="22"/>
          <w:lang w:val="es-ES_tradnl"/>
        </w:rPr>
        <w:t xml:space="preserve">  </w:t>
      </w:r>
      <w:r w:rsidRPr="00F60BB9">
        <w:rPr>
          <w:b/>
          <w:spacing w:val="-2"/>
          <w:sz w:val="22"/>
          <w:szCs w:val="22"/>
          <w:lang w:val="es-ES_tradnl"/>
        </w:rPr>
        <w:t xml:space="preserve"> Podríamos seguir desgranando </w:t>
      </w:r>
      <w:r w:rsidR="002A6242">
        <w:rPr>
          <w:b/>
          <w:spacing w:val="-2"/>
          <w:sz w:val="22"/>
          <w:szCs w:val="22"/>
          <w:lang w:val="es-ES_tradnl"/>
        </w:rPr>
        <w:t>otras</w:t>
      </w:r>
      <w:r w:rsidRPr="00F60BB9">
        <w:rPr>
          <w:b/>
          <w:spacing w:val="-2"/>
          <w:sz w:val="22"/>
          <w:szCs w:val="22"/>
          <w:lang w:val="es-ES_tradnl"/>
        </w:rPr>
        <w:t xml:space="preserve"> capacidades. La conclusión es que urge mirar la planificación poblacional como objetivo y no la despoblación como ideal. Es aquí donde los educadores</w:t>
      </w:r>
      <w:r w:rsidR="002A6242">
        <w:rPr>
          <w:b/>
          <w:spacing w:val="-2"/>
          <w:sz w:val="22"/>
          <w:szCs w:val="22"/>
          <w:lang w:val="es-ES_tradnl"/>
        </w:rPr>
        <w:t xml:space="preserve"> cristianos</w:t>
      </w:r>
      <w:r w:rsidRPr="00F60BB9">
        <w:rPr>
          <w:b/>
          <w:spacing w:val="-2"/>
          <w:sz w:val="22"/>
          <w:szCs w:val="22"/>
          <w:lang w:val="es-ES_tradnl"/>
        </w:rPr>
        <w:t xml:space="preserve"> se sienten invitados a abrir los ojos con toda la esperanza que exijan los datos "escalo</w:t>
      </w:r>
      <w:r w:rsidRPr="00F60BB9">
        <w:rPr>
          <w:b/>
          <w:spacing w:val="-2"/>
          <w:sz w:val="22"/>
          <w:szCs w:val="22"/>
          <w:lang w:val="es-ES_tradnl"/>
        </w:rPr>
        <w:softHyphen/>
        <w:t>friantes" y las cifras desconcer</w:t>
      </w:r>
      <w:r w:rsidRPr="00F60BB9">
        <w:rPr>
          <w:b/>
          <w:spacing w:val="-2"/>
          <w:sz w:val="22"/>
          <w:szCs w:val="22"/>
          <w:lang w:val="es-ES_tradnl"/>
        </w:rPr>
        <w:softHyphen/>
        <w:t>tantes de los nuevos nacidos en un mundo cada vez más saturado.</w:t>
      </w:r>
    </w:p>
    <w:p w:rsidR="00B06FD5" w:rsidRPr="00F60BB9" w:rsidRDefault="00B06FD5" w:rsidP="00B06FD5">
      <w:pPr>
        <w:tabs>
          <w:tab w:val="left" w:pos="-720"/>
        </w:tabs>
        <w:jc w:val="both"/>
        <w:rPr>
          <w:b/>
          <w:spacing w:val="-2"/>
          <w:sz w:val="22"/>
          <w:szCs w:val="22"/>
          <w:lang w:val="es-ES_tradnl"/>
        </w:rPr>
      </w:pPr>
    </w:p>
    <w:p w:rsidR="00B06FD5" w:rsidRPr="00F60BB9" w:rsidRDefault="00B06FD5" w:rsidP="00B06FD5">
      <w:pPr>
        <w:tabs>
          <w:tab w:val="left" w:pos="-720"/>
        </w:tabs>
        <w:jc w:val="both"/>
        <w:rPr>
          <w:b/>
          <w:spacing w:val="-2"/>
          <w:sz w:val="22"/>
          <w:szCs w:val="22"/>
          <w:lang w:val="es-ES_tradnl"/>
        </w:rPr>
      </w:pPr>
      <w:r w:rsidRPr="00F60BB9">
        <w:rPr>
          <w:b/>
          <w:spacing w:val="-2"/>
          <w:sz w:val="22"/>
          <w:szCs w:val="22"/>
          <w:lang w:val="es-ES_tradnl"/>
        </w:rPr>
        <w:t xml:space="preserve">   </w:t>
      </w:r>
      <w:r w:rsidR="002A6242">
        <w:rPr>
          <w:b/>
          <w:spacing w:val="-2"/>
          <w:sz w:val="22"/>
          <w:szCs w:val="22"/>
          <w:lang w:val="es-ES_tradnl"/>
        </w:rPr>
        <w:t xml:space="preserve">  </w:t>
      </w:r>
      <w:r w:rsidRPr="00F60BB9">
        <w:rPr>
          <w:b/>
          <w:spacing w:val="-2"/>
          <w:sz w:val="22"/>
          <w:szCs w:val="22"/>
          <w:lang w:val="es-ES_tradnl"/>
        </w:rPr>
        <w:t>Si hay espacio para todos, si hay posibilidad de mejor salud, cultura, paz, seg</w:t>
      </w:r>
      <w:r w:rsidRPr="00F60BB9">
        <w:rPr>
          <w:b/>
          <w:spacing w:val="-2"/>
          <w:sz w:val="22"/>
          <w:szCs w:val="22"/>
          <w:lang w:val="es-ES_tradnl"/>
        </w:rPr>
        <w:t>u</w:t>
      </w:r>
      <w:r w:rsidRPr="00F60BB9">
        <w:rPr>
          <w:b/>
          <w:spacing w:val="-2"/>
          <w:sz w:val="22"/>
          <w:szCs w:val="22"/>
          <w:lang w:val="es-ES_tradnl"/>
        </w:rPr>
        <w:t>ridad, oxígeno, vestido, comodidad, vivienda, trabajo y diversión, urge comenzar a educar a los hombres y a los pueblos para conseguirlo. No hay que gastar ener</w:t>
      </w:r>
      <w:r w:rsidRPr="00F60BB9">
        <w:rPr>
          <w:b/>
          <w:spacing w:val="-2"/>
          <w:sz w:val="22"/>
          <w:szCs w:val="22"/>
          <w:lang w:val="es-ES_tradnl"/>
        </w:rPr>
        <w:t>g</w:t>
      </w:r>
      <w:r w:rsidRPr="00F60BB9">
        <w:rPr>
          <w:b/>
          <w:spacing w:val="-2"/>
          <w:sz w:val="22"/>
          <w:szCs w:val="22"/>
          <w:lang w:val="es-ES_tradnl"/>
        </w:rPr>
        <w:t>ías en lamentos sobre el pasado.</w:t>
      </w:r>
    </w:p>
    <w:p w:rsidR="00B06FD5" w:rsidRPr="00F60BB9" w:rsidRDefault="00B06FD5" w:rsidP="00C5138B">
      <w:pPr>
        <w:tabs>
          <w:tab w:val="left" w:pos="-720"/>
        </w:tabs>
        <w:jc w:val="both"/>
        <w:rPr>
          <w:b/>
          <w:spacing w:val="-2"/>
          <w:sz w:val="22"/>
          <w:szCs w:val="22"/>
          <w:lang w:val="es-ES_tradnl"/>
        </w:rPr>
      </w:pPr>
    </w:p>
    <w:p w:rsidR="00B06FD5" w:rsidRPr="00F60BB9" w:rsidRDefault="00B06FD5" w:rsidP="00C5138B">
      <w:pPr>
        <w:tabs>
          <w:tab w:val="left" w:pos="-720"/>
        </w:tabs>
        <w:jc w:val="both"/>
        <w:rPr>
          <w:b/>
          <w:spacing w:val="-2"/>
          <w:sz w:val="22"/>
          <w:szCs w:val="22"/>
          <w:lang w:val="es-ES_tradnl"/>
        </w:rPr>
      </w:pPr>
      <w:r w:rsidRPr="00F60BB9">
        <w:rPr>
          <w:b/>
          <w:spacing w:val="-2"/>
          <w:sz w:val="22"/>
          <w:szCs w:val="22"/>
          <w:lang w:val="es-ES_tradnl"/>
        </w:rPr>
        <w:t xml:space="preserve"> </w:t>
      </w:r>
      <w:r w:rsidR="002A6242">
        <w:rPr>
          <w:b/>
          <w:spacing w:val="-2"/>
          <w:sz w:val="22"/>
          <w:szCs w:val="22"/>
          <w:lang w:val="es-ES_tradnl"/>
        </w:rPr>
        <w:t xml:space="preserve">  </w:t>
      </w:r>
      <w:r w:rsidRPr="00F60BB9">
        <w:rPr>
          <w:b/>
          <w:spacing w:val="-2"/>
          <w:sz w:val="22"/>
          <w:szCs w:val="22"/>
          <w:lang w:val="es-ES_tradnl"/>
        </w:rPr>
        <w:t xml:space="preserve">  Entonces se promueve con interés una dinámica poblacional de nuevo cuño, en donde la dignidad humana es lo primordial y en donde cada persona adquiere una consideración trascendente que la sitúa por encima de las estadísticas.</w:t>
      </w:r>
    </w:p>
    <w:p w:rsidR="00B06FD5" w:rsidRPr="00F60BB9" w:rsidRDefault="00B06FD5" w:rsidP="00C5138B">
      <w:pPr>
        <w:tabs>
          <w:tab w:val="left" w:pos="-720"/>
        </w:tabs>
        <w:jc w:val="both"/>
        <w:rPr>
          <w:b/>
          <w:spacing w:val="-2"/>
          <w:sz w:val="22"/>
          <w:szCs w:val="22"/>
          <w:lang w:val="es-ES_tradnl"/>
        </w:rPr>
      </w:pPr>
    </w:p>
    <w:p w:rsidR="00B06FD5" w:rsidRPr="00F60BB9" w:rsidRDefault="002A6242" w:rsidP="00C5138B">
      <w:pPr>
        <w:tabs>
          <w:tab w:val="left" w:pos="-720"/>
        </w:tabs>
        <w:jc w:val="both"/>
        <w:rPr>
          <w:b/>
          <w:spacing w:val="-2"/>
          <w:sz w:val="22"/>
          <w:szCs w:val="22"/>
          <w:lang w:val="es-ES_tradnl"/>
        </w:rPr>
      </w:pPr>
      <w:r>
        <w:rPr>
          <w:b/>
          <w:spacing w:val="-2"/>
          <w:sz w:val="22"/>
          <w:szCs w:val="22"/>
          <w:lang w:val="es-ES_tradnl"/>
        </w:rPr>
        <w:t xml:space="preserve"> </w:t>
      </w:r>
      <w:r w:rsidR="00B06FD5" w:rsidRPr="00F60BB9">
        <w:rPr>
          <w:b/>
          <w:spacing w:val="-2"/>
          <w:sz w:val="22"/>
          <w:szCs w:val="22"/>
          <w:lang w:val="es-ES_tradnl"/>
        </w:rPr>
        <w:t xml:space="preserve">   Y ello implica criterios claros y nobles, como los siguientes:</w:t>
      </w:r>
    </w:p>
    <w:p w:rsidR="00B06FD5" w:rsidRPr="00F60BB9" w:rsidRDefault="00B06FD5" w:rsidP="00C5138B">
      <w:pPr>
        <w:tabs>
          <w:tab w:val="left" w:pos="-720"/>
        </w:tabs>
        <w:jc w:val="both"/>
        <w:rPr>
          <w:b/>
          <w:spacing w:val="-2"/>
          <w:sz w:val="22"/>
          <w:szCs w:val="22"/>
          <w:lang w:val="es-ES_tradnl"/>
        </w:rPr>
      </w:pPr>
    </w:p>
    <w:p w:rsidR="00B06FD5" w:rsidRPr="00F60BB9" w:rsidRDefault="00B06FD5" w:rsidP="00C5138B">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r>
      <w:r w:rsidRPr="00F60BB9">
        <w:rPr>
          <w:b/>
          <w:i/>
          <w:spacing w:val="-2"/>
          <w:sz w:val="22"/>
          <w:szCs w:val="22"/>
          <w:lang w:val="es-ES_tradnl"/>
        </w:rPr>
        <w:sym w:font="Symbol" w:char="F0A9"/>
      </w:r>
      <w:r w:rsidRPr="00F60BB9">
        <w:rPr>
          <w:b/>
          <w:i/>
          <w:spacing w:val="-2"/>
          <w:sz w:val="22"/>
          <w:szCs w:val="22"/>
          <w:lang w:val="es-ES_tradnl"/>
        </w:rPr>
        <w:t xml:space="preserve">  Que los hijos son la principal riqueza de este mundo y la paterni</w:t>
      </w:r>
      <w:r w:rsidRPr="00F60BB9">
        <w:rPr>
          <w:b/>
          <w:i/>
          <w:spacing w:val="-2"/>
          <w:sz w:val="22"/>
          <w:szCs w:val="22"/>
          <w:lang w:val="es-ES_tradnl"/>
        </w:rPr>
        <w:softHyphen/>
        <w:t>dad re</w:t>
      </w:r>
      <w:r w:rsidRPr="00F60BB9">
        <w:rPr>
          <w:b/>
          <w:i/>
          <w:spacing w:val="-2"/>
          <w:sz w:val="22"/>
          <w:szCs w:val="22"/>
          <w:lang w:val="es-ES_tradnl"/>
        </w:rPr>
        <w:t>s</w:t>
      </w:r>
      <w:r w:rsidRPr="00F60BB9">
        <w:rPr>
          <w:b/>
          <w:i/>
          <w:spacing w:val="-2"/>
          <w:sz w:val="22"/>
          <w:szCs w:val="22"/>
          <w:lang w:val="es-ES_tradnl"/>
        </w:rPr>
        <w:t>ponsable el único criterio válido para determinar la prole que se desea, se acepta y se ama en la vida de cada pareja.</w:t>
      </w:r>
    </w:p>
    <w:p w:rsidR="00B06FD5" w:rsidRPr="00F60BB9" w:rsidRDefault="00B06FD5" w:rsidP="00C5138B">
      <w:pPr>
        <w:tabs>
          <w:tab w:val="left" w:pos="-720"/>
        </w:tabs>
        <w:jc w:val="both"/>
        <w:rPr>
          <w:b/>
          <w:i/>
          <w:spacing w:val="-2"/>
          <w:sz w:val="22"/>
          <w:szCs w:val="22"/>
          <w:lang w:val="es-ES_tradnl"/>
        </w:rPr>
      </w:pPr>
    </w:p>
    <w:p w:rsidR="00B06FD5" w:rsidRPr="00F60BB9" w:rsidRDefault="00B06FD5" w:rsidP="00C5138B">
      <w:pPr>
        <w:tabs>
          <w:tab w:val="left" w:pos="-720"/>
          <w:tab w:val="left" w:pos="0"/>
        </w:tabs>
        <w:ind w:left="720" w:hanging="720"/>
        <w:jc w:val="both"/>
        <w:rPr>
          <w:b/>
          <w:i/>
          <w:spacing w:val="-2"/>
          <w:sz w:val="22"/>
          <w:szCs w:val="22"/>
          <w:lang w:val="es-ES_tradnl"/>
        </w:rPr>
      </w:pPr>
      <w:r w:rsidRPr="00F60BB9">
        <w:rPr>
          <w:b/>
          <w:i/>
          <w:spacing w:val="-2"/>
          <w:sz w:val="22"/>
          <w:szCs w:val="22"/>
          <w:lang w:val="es-ES_tradnl"/>
        </w:rPr>
        <w:lastRenderedPageBreak/>
        <w:tab/>
      </w:r>
      <w:r w:rsidRPr="00F60BB9">
        <w:rPr>
          <w:b/>
          <w:i/>
          <w:spacing w:val="-2"/>
          <w:sz w:val="22"/>
          <w:szCs w:val="22"/>
          <w:lang w:val="es-ES_tradnl"/>
        </w:rPr>
        <w:sym w:font="Symbol" w:char="F0A9"/>
      </w:r>
      <w:r w:rsidRPr="00F60BB9">
        <w:rPr>
          <w:b/>
          <w:i/>
          <w:spacing w:val="-2"/>
          <w:sz w:val="22"/>
          <w:szCs w:val="22"/>
          <w:lang w:val="es-ES_tradnl"/>
        </w:rPr>
        <w:t xml:space="preserve">  Que son deseables todas las formas de educación e informa</w:t>
      </w:r>
      <w:r w:rsidRPr="00F60BB9">
        <w:rPr>
          <w:b/>
          <w:i/>
          <w:spacing w:val="-2"/>
          <w:sz w:val="22"/>
          <w:szCs w:val="22"/>
          <w:lang w:val="es-ES_tradnl"/>
        </w:rPr>
        <w:softHyphen/>
        <w:t>ción sexual, pero son intolerables exigencias de limitación poblacional engañosa o vi</w:t>
      </w:r>
      <w:r w:rsidRPr="00F60BB9">
        <w:rPr>
          <w:b/>
          <w:i/>
          <w:spacing w:val="-2"/>
          <w:sz w:val="22"/>
          <w:szCs w:val="22"/>
          <w:lang w:val="es-ES_tradnl"/>
        </w:rPr>
        <w:t>o</w:t>
      </w:r>
      <w:r w:rsidRPr="00F60BB9">
        <w:rPr>
          <w:b/>
          <w:i/>
          <w:spacing w:val="-2"/>
          <w:sz w:val="22"/>
          <w:szCs w:val="22"/>
          <w:lang w:val="es-ES_tradnl"/>
        </w:rPr>
        <w:t>lenta, si impiden la libertad de expresión afectiva y familiar que cada ser humano reclama.</w:t>
      </w:r>
    </w:p>
    <w:p w:rsidR="00B06FD5" w:rsidRPr="00F60BB9" w:rsidRDefault="00B06FD5" w:rsidP="00C5138B">
      <w:pPr>
        <w:tabs>
          <w:tab w:val="left" w:pos="-720"/>
        </w:tabs>
        <w:jc w:val="both"/>
        <w:rPr>
          <w:b/>
          <w:i/>
          <w:spacing w:val="-2"/>
          <w:sz w:val="22"/>
          <w:szCs w:val="22"/>
          <w:lang w:val="es-ES_tradnl"/>
        </w:rPr>
      </w:pPr>
    </w:p>
    <w:p w:rsidR="002A6242" w:rsidRDefault="00B06FD5" w:rsidP="00C5138B">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r>
      <w:r w:rsidRPr="00F60BB9">
        <w:rPr>
          <w:b/>
          <w:i/>
          <w:spacing w:val="-2"/>
          <w:sz w:val="22"/>
          <w:szCs w:val="22"/>
          <w:lang w:val="es-ES_tradnl"/>
        </w:rPr>
        <w:sym w:font="Symbol" w:char="F0A9"/>
      </w:r>
      <w:r w:rsidRPr="00F60BB9">
        <w:rPr>
          <w:b/>
          <w:i/>
          <w:spacing w:val="-2"/>
          <w:sz w:val="22"/>
          <w:szCs w:val="22"/>
          <w:lang w:val="es-ES_tradnl"/>
        </w:rPr>
        <w:t xml:space="preserve">  Que son los ideales de vida, y no los intereses políticos o económi</w:t>
      </w:r>
      <w:r w:rsidRPr="00F60BB9">
        <w:rPr>
          <w:b/>
          <w:i/>
          <w:spacing w:val="-2"/>
          <w:sz w:val="22"/>
          <w:szCs w:val="22"/>
          <w:lang w:val="es-ES_tradnl"/>
        </w:rPr>
        <w:softHyphen/>
        <w:t>cos, los criterios de valoración de los procesos de incremento de la población, sin caer en la trampa de la manipula</w:t>
      </w:r>
      <w:r w:rsidRPr="00F60BB9">
        <w:rPr>
          <w:b/>
          <w:i/>
          <w:spacing w:val="-2"/>
          <w:sz w:val="22"/>
          <w:szCs w:val="22"/>
          <w:lang w:val="es-ES_tradnl"/>
        </w:rPr>
        <w:softHyphen/>
        <w:t xml:space="preserve">ción </w:t>
      </w:r>
      <w:proofErr w:type="spellStart"/>
      <w:r w:rsidRPr="00F60BB9">
        <w:rPr>
          <w:b/>
          <w:i/>
          <w:spacing w:val="-2"/>
          <w:sz w:val="22"/>
          <w:szCs w:val="22"/>
          <w:lang w:val="es-ES_tradnl"/>
        </w:rPr>
        <w:t>antivitalista</w:t>
      </w:r>
      <w:proofErr w:type="spellEnd"/>
      <w:r w:rsidRPr="00F60BB9">
        <w:rPr>
          <w:b/>
          <w:i/>
          <w:spacing w:val="-2"/>
          <w:sz w:val="22"/>
          <w:szCs w:val="22"/>
          <w:lang w:val="es-ES_tradnl"/>
        </w:rPr>
        <w:t xml:space="preserve"> frecuente en determ</w:t>
      </w:r>
      <w:r w:rsidRPr="00F60BB9">
        <w:rPr>
          <w:b/>
          <w:i/>
          <w:spacing w:val="-2"/>
          <w:sz w:val="22"/>
          <w:szCs w:val="22"/>
          <w:lang w:val="es-ES_tradnl"/>
        </w:rPr>
        <w:t>i</w:t>
      </w:r>
      <w:r w:rsidRPr="00F60BB9">
        <w:rPr>
          <w:b/>
          <w:i/>
          <w:spacing w:val="-2"/>
          <w:sz w:val="22"/>
          <w:szCs w:val="22"/>
          <w:lang w:val="es-ES_tradnl"/>
        </w:rPr>
        <w:t>nados organismos internacionales.</w:t>
      </w:r>
    </w:p>
    <w:p w:rsidR="002A6242" w:rsidRDefault="002A6242" w:rsidP="00C5138B">
      <w:pPr>
        <w:tabs>
          <w:tab w:val="left" w:pos="-720"/>
          <w:tab w:val="left" w:pos="0"/>
        </w:tabs>
        <w:ind w:left="720" w:hanging="720"/>
        <w:jc w:val="both"/>
        <w:rPr>
          <w:b/>
          <w:i/>
          <w:spacing w:val="-2"/>
          <w:sz w:val="22"/>
          <w:szCs w:val="22"/>
          <w:lang w:val="es-ES_tradnl"/>
        </w:rPr>
      </w:pPr>
    </w:p>
    <w:p w:rsidR="00B06FD5" w:rsidRDefault="00B06FD5" w:rsidP="00C5138B">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r>
      <w:r w:rsidRPr="00F60BB9">
        <w:rPr>
          <w:b/>
          <w:i/>
          <w:spacing w:val="-2"/>
          <w:sz w:val="22"/>
          <w:szCs w:val="22"/>
          <w:lang w:val="es-ES_tradnl"/>
        </w:rPr>
        <w:sym w:font="Symbol" w:char="F0A9"/>
      </w:r>
      <w:r w:rsidRPr="00F60BB9">
        <w:rPr>
          <w:b/>
          <w:i/>
          <w:spacing w:val="-2"/>
          <w:sz w:val="22"/>
          <w:szCs w:val="22"/>
          <w:lang w:val="es-ES_tradnl"/>
        </w:rPr>
        <w:t xml:space="preserve">  Que todos los hombres, ricos y pobres, habitantes de zonas superpo</w:t>
      </w:r>
      <w:r w:rsidRPr="00F60BB9">
        <w:rPr>
          <w:b/>
          <w:i/>
          <w:spacing w:val="-2"/>
          <w:sz w:val="22"/>
          <w:szCs w:val="22"/>
          <w:lang w:val="es-ES_tradnl"/>
        </w:rPr>
        <w:softHyphen/>
        <w:t>bla</w:t>
      </w:r>
      <w:r w:rsidRPr="00F60BB9">
        <w:rPr>
          <w:b/>
          <w:i/>
          <w:spacing w:val="-2"/>
          <w:sz w:val="22"/>
          <w:szCs w:val="22"/>
          <w:lang w:val="es-ES_tradnl"/>
        </w:rPr>
        <w:softHyphen/>
        <w:t>das o de desiertos, son iguales en derechos naturales: al matrimo</w:t>
      </w:r>
      <w:r w:rsidRPr="00F60BB9">
        <w:rPr>
          <w:b/>
          <w:i/>
          <w:spacing w:val="-2"/>
          <w:sz w:val="22"/>
          <w:szCs w:val="22"/>
          <w:lang w:val="es-ES_tradnl"/>
        </w:rPr>
        <w:softHyphen/>
        <w:t>nio, a la familia, a la expresión afectiva y sexual. Y es de justicia social el luchar</w:t>
      </w:r>
    </w:p>
    <w:p w:rsidR="00FA2D70" w:rsidRPr="00F60BB9" w:rsidRDefault="00FA2D70" w:rsidP="00C5138B">
      <w:pPr>
        <w:tabs>
          <w:tab w:val="left" w:pos="-720"/>
        </w:tabs>
        <w:jc w:val="both"/>
        <w:rPr>
          <w:b/>
          <w:i/>
          <w:spacing w:val="-2"/>
          <w:sz w:val="22"/>
          <w:szCs w:val="22"/>
          <w:lang w:val="es-ES_tradnl"/>
        </w:rPr>
      </w:pPr>
    </w:p>
    <w:p w:rsidR="00B06FD5" w:rsidRPr="00F60BB9" w:rsidRDefault="00B06FD5" w:rsidP="00C5138B">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r>
      <w:r w:rsidRPr="00F60BB9">
        <w:rPr>
          <w:b/>
          <w:i/>
          <w:spacing w:val="-2"/>
          <w:sz w:val="22"/>
          <w:szCs w:val="22"/>
          <w:lang w:val="es-ES_tradnl"/>
        </w:rPr>
        <w:sym w:font="Symbol" w:char="F0A9"/>
      </w:r>
      <w:r w:rsidRPr="00F60BB9">
        <w:rPr>
          <w:b/>
          <w:i/>
          <w:spacing w:val="-2"/>
          <w:sz w:val="22"/>
          <w:szCs w:val="22"/>
          <w:lang w:val="es-ES_tradnl"/>
        </w:rPr>
        <w:t xml:space="preserve">  Que es el presente el que puede hacer posible mejor vida en el futuro, pero que también existe el riesgo de no saber prevenir, por ignorancia o por malicia, las mejores condiciones de vida para todos.</w:t>
      </w:r>
    </w:p>
    <w:p w:rsidR="00B06FD5" w:rsidRPr="00FB4075" w:rsidRDefault="00B06FD5" w:rsidP="00C5138B">
      <w:pPr>
        <w:jc w:val="both"/>
        <w:rPr>
          <w:b/>
          <w:color w:val="00B050"/>
          <w:sz w:val="28"/>
          <w:szCs w:val="28"/>
        </w:rPr>
      </w:pPr>
    </w:p>
    <w:p w:rsidR="002A6242" w:rsidRDefault="002A6242" w:rsidP="00C5138B">
      <w:pPr>
        <w:jc w:val="both"/>
        <w:rPr>
          <w:b/>
          <w:sz w:val="22"/>
          <w:szCs w:val="22"/>
        </w:rPr>
      </w:pPr>
      <w:r w:rsidRPr="002A6242">
        <w:rPr>
          <w:b/>
          <w:sz w:val="22"/>
          <w:szCs w:val="22"/>
        </w:rPr>
        <w:t xml:space="preserve">   </w:t>
      </w:r>
      <w:r>
        <w:rPr>
          <w:b/>
          <w:sz w:val="22"/>
          <w:szCs w:val="22"/>
        </w:rPr>
        <w:t xml:space="preserve">c) Son conscientes </w:t>
      </w:r>
      <w:r w:rsidR="00D62090">
        <w:rPr>
          <w:b/>
          <w:sz w:val="22"/>
          <w:szCs w:val="22"/>
        </w:rPr>
        <w:t xml:space="preserve"> de las consecuencias.  S</w:t>
      </w:r>
      <w:r>
        <w:rPr>
          <w:b/>
          <w:sz w:val="22"/>
          <w:szCs w:val="22"/>
        </w:rPr>
        <w:t>on muchas l</w:t>
      </w:r>
      <w:r w:rsidR="00D62090">
        <w:rPr>
          <w:b/>
          <w:sz w:val="22"/>
          <w:szCs w:val="22"/>
        </w:rPr>
        <w:t>o que se deriva</w:t>
      </w:r>
      <w:r>
        <w:rPr>
          <w:b/>
          <w:sz w:val="22"/>
          <w:szCs w:val="22"/>
        </w:rPr>
        <w:t xml:space="preserve"> de un aumento de población en el mundo, pero </w:t>
      </w:r>
      <w:r w:rsidR="00D62090">
        <w:rPr>
          <w:b/>
          <w:sz w:val="22"/>
          <w:szCs w:val="22"/>
        </w:rPr>
        <w:t xml:space="preserve">los buenos cristianos no </w:t>
      </w:r>
      <w:r>
        <w:rPr>
          <w:b/>
          <w:sz w:val="22"/>
          <w:szCs w:val="22"/>
        </w:rPr>
        <w:t xml:space="preserve"> s</w:t>
      </w:r>
      <w:r w:rsidR="00C5138B">
        <w:rPr>
          <w:b/>
          <w:sz w:val="22"/>
          <w:szCs w:val="22"/>
        </w:rPr>
        <w:t>e acobarda</w:t>
      </w:r>
      <w:r w:rsidR="00D62090">
        <w:rPr>
          <w:b/>
          <w:sz w:val="22"/>
          <w:szCs w:val="22"/>
        </w:rPr>
        <w:t>n</w:t>
      </w:r>
      <w:r w:rsidR="00C5138B">
        <w:rPr>
          <w:b/>
          <w:sz w:val="22"/>
          <w:szCs w:val="22"/>
        </w:rPr>
        <w:t xml:space="preserve"> </w:t>
      </w:r>
      <w:r w:rsidR="00D62090">
        <w:rPr>
          <w:b/>
          <w:sz w:val="22"/>
          <w:szCs w:val="22"/>
        </w:rPr>
        <w:t>al tener que</w:t>
      </w:r>
      <w:r w:rsidR="00C5138B">
        <w:rPr>
          <w:b/>
          <w:sz w:val="22"/>
          <w:szCs w:val="22"/>
        </w:rPr>
        <w:t xml:space="preserve"> colab</w:t>
      </w:r>
      <w:r>
        <w:rPr>
          <w:b/>
          <w:sz w:val="22"/>
          <w:szCs w:val="22"/>
        </w:rPr>
        <w:t>orar en la búsqueda de soluciones vitales y no asesinas.</w:t>
      </w:r>
    </w:p>
    <w:p w:rsidR="00C5138B" w:rsidRDefault="00C5138B" w:rsidP="00C5138B">
      <w:pPr>
        <w:jc w:val="both"/>
        <w:rPr>
          <w:b/>
          <w:sz w:val="22"/>
          <w:szCs w:val="22"/>
        </w:rPr>
      </w:pPr>
    </w:p>
    <w:p w:rsidR="00C5138B" w:rsidRDefault="00C5138B" w:rsidP="00C5138B">
      <w:pPr>
        <w:jc w:val="both"/>
        <w:rPr>
          <w:b/>
          <w:sz w:val="22"/>
          <w:szCs w:val="22"/>
        </w:rPr>
      </w:pPr>
      <w:r>
        <w:rPr>
          <w:b/>
          <w:sz w:val="22"/>
          <w:szCs w:val="22"/>
        </w:rPr>
        <w:t xml:space="preserve">    Una docena de rasgos o campos de trabajo y reflexión surge</w:t>
      </w:r>
      <w:r w:rsidR="00D62090">
        <w:rPr>
          <w:b/>
          <w:sz w:val="22"/>
          <w:szCs w:val="22"/>
        </w:rPr>
        <w:t>n</w:t>
      </w:r>
      <w:r>
        <w:rPr>
          <w:b/>
          <w:sz w:val="22"/>
          <w:szCs w:val="22"/>
        </w:rPr>
        <w:t xml:space="preserve"> ante ellos</w:t>
      </w:r>
    </w:p>
    <w:p w:rsidR="002A6242" w:rsidRDefault="002A6242" w:rsidP="00C5138B">
      <w:pPr>
        <w:jc w:val="both"/>
        <w:rPr>
          <w:b/>
          <w:sz w:val="22"/>
          <w:szCs w:val="22"/>
        </w:rPr>
      </w:pPr>
    </w:p>
    <w:p w:rsidR="00B06FD5" w:rsidRPr="002A6242" w:rsidRDefault="002A6242" w:rsidP="00C5138B">
      <w:pPr>
        <w:jc w:val="both"/>
        <w:rPr>
          <w:b/>
          <w:sz w:val="22"/>
          <w:szCs w:val="22"/>
        </w:rPr>
      </w:pPr>
      <w:r>
        <w:rPr>
          <w:b/>
          <w:sz w:val="22"/>
          <w:szCs w:val="22"/>
        </w:rPr>
        <w:t xml:space="preserve"> -</w:t>
      </w:r>
      <w:r w:rsidR="00751F0C">
        <w:rPr>
          <w:b/>
          <w:sz w:val="22"/>
          <w:szCs w:val="22"/>
        </w:rPr>
        <w:t xml:space="preserve"> </w:t>
      </w:r>
      <w:r>
        <w:rPr>
          <w:b/>
          <w:sz w:val="22"/>
          <w:szCs w:val="22"/>
        </w:rPr>
        <w:t xml:space="preserve"> </w:t>
      </w:r>
      <w:r w:rsidR="00B06FD5" w:rsidRPr="002A6242">
        <w:rPr>
          <w:b/>
          <w:sz w:val="22"/>
          <w:szCs w:val="22"/>
        </w:rPr>
        <w:t xml:space="preserve"> </w:t>
      </w:r>
      <w:r>
        <w:rPr>
          <w:b/>
          <w:sz w:val="22"/>
          <w:szCs w:val="22"/>
        </w:rPr>
        <w:t>La infancia y la j</w:t>
      </w:r>
      <w:r w:rsidR="00B06FD5" w:rsidRPr="002A6242">
        <w:rPr>
          <w:b/>
          <w:sz w:val="22"/>
          <w:szCs w:val="22"/>
        </w:rPr>
        <w:t xml:space="preserve">uventud </w:t>
      </w:r>
      <w:r>
        <w:rPr>
          <w:b/>
          <w:sz w:val="22"/>
          <w:szCs w:val="22"/>
        </w:rPr>
        <w:t xml:space="preserve"> se vuelve masiva y hay que atenderlos a todos.</w:t>
      </w:r>
    </w:p>
    <w:p w:rsidR="00B06FD5" w:rsidRPr="002A6242" w:rsidRDefault="002A6242" w:rsidP="00C5138B">
      <w:pPr>
        <w:jc w:val="both"/>
        <w:rPr>
          <w:b/>
          <w:sz w:val="22"/>
          <w:szCs w:val="22"/>
        </w:rPr>
      </w:pPr>
      <w:r>
        <w:rPr>
          <w:b/>
          <w:sz w:val="22"/>
          <w:szCs w:val="22"/>
        </w:rPr>
        <w:t xml:space="preserve"> - </w:t>
      </w:r>
      <w:r w:rsidR="00FA2D70" w:rsidRPr="002A6242">
        <w:rPr>
          <w:b/>
          <w:sz w:val="22"/>
          <w:szCs w:val="22"/>
        </w:rPr>
        <w:t xml:space="preserve"> </w:t>
      </w:r>
      <w:r w:rsidR="00751F0C">
        <w:rPr>
          <w:b/>
          <w:sz w:val="22"/>
          <w:szCs w:val="22"/>
        </w:rPr>
        <w:t xml:space="preserve"> </w:t>
      </w:r>
      <w:r>
        <w:rPr>
          <w:b/>
          <w:sz w:val="22"/>
          <w:szCs w:val="22"/>
        </w:rPr>
        <w:t>Se multiplican en el mundo las</w:t>
      </w:r>
      <w:r w:rsidR="00B06FD5" w:rsidRPr="002A6242">
        <w:rPr>
          <w:b/>
          <w:sz w:val="22"/>
          <w:szCs w:val="22"/>
        </w:rPr>
        <w:t xml:space="preserve"> </w:t>
      </w:r>
      <w:proofErr w:type="spellStart"/>
      <w:r w:rsidR="00B06FD5" w:rsidRPr="002A6242">
        <w:rPr>
          <w:b/>
          <w:sz w:val="22"/>
          <w:szCs w:val="22"/>
        </w:rPr>
        <w:t>macrourbes</w:t>
      </w:r>
      <w:proofErr w:type="spellEnd"/>
      <w:r>
        <w:rPr>
          <w:b/>
          <w:sz w:val="22"/>
          <w:szCs w:val="22"/>
        </w:rPr>
        <w:t xml:space="preserve"> y los nuevos problemas</w:t>
      </w:r>
      <w:r w:rsidR="00751F0C">
        <w:rPr>
          <w:b/>
          <w:sz w:val="22"/>
          <w:szCs w:val="22"/>
        </w:rPr>
        <w:t>.</w:t>
      </w:r>
    </w:p>
    <w:p w:rsidR="00B06FD5" w:rsidRPr="002A6242" w:rsidRDefault="00751F0C" w:rsidP="00C5138B">
      <w:pPr>
        <w:jc w:val="both"/>
        <w:rPr>
          <w:b/>
          <w:sz w:val="22"/>
          <w:szCs w:val="22"/>
        </w:rPr>
      </w:pPr>
      <w:r>
        <w:rPr>
          <w:b/>
          <w:sz w:val="22"/>
          <w:szCs w:val="22"/>
        </w:rPr>
        <w:t xml:space="preserve"> -   Se estimulan</w:t>
      </w:r>
      <w:r w:rsidR="002A6242">
        <w:rPr>
          <w:b/>
          <w:sz w:val="22"/>
          <w:szCs w:val="22"/>
        </w:rPr>
        <w:t xml:space="preserve"> las e</w:t>
      </w:r>
      <w:r w:rsidR="00B06FD5" w:rsidRPr="002A6242">
        <w:rPr>
          <w:b/>
          <w:sz w:val="22"/>
          <w:szCs w:val="22"/>
        </w:rPr>
        <w:t>migraci</w:t>
      </w:r>
      <w:r w:rsidR="002A6242">
        <w:rPr>
          <w:b/>
          <w:sz w:val="22"/>
          <w:szCs w:val="22"/>
        </w:rPr>
        <w:t>ones masivas y los cambios de lugar</w:t>
      </w:r>
      <w:r>
        <w:rPr>
          <w:b/>
          <w:sz w:val="22"/>
          <w:szCs w:val="22"/>
        </w:rPr>
        <w:t>.</w:t>
      </w:r>
    </w:p>
    <w:p w:rsidR="002A6242" w:rsidRDefault="002A6242" w:rsidP="00C5138B">
      <w:pPr>
        <w:jc w:val="both"/>
        <w:rPr>
          <w:b/>
          <w:sz w:val="22"/>
          <w:szCs w:val="22"/>
        </w:rPr>
      </w:pPr>
      <w:r>
        <w:rPr>
          <w:b/>
          <w:sz w:val="22"/>
          <w:szCs w:val="22"/>
        </w:rPr>
        <w:t xml:space="preserve"> - </w:t>
      </w:r>
      <w:r w:rsidR="00B06FD5" w:rsidRPr="002A6242">
        <w:rPr>
          <w:b/>
          <w:sz w:val="22"/>
          <w:szCs w:val="22"/>
        </w:rPr>
        <w:t xml:space="preserve"> </w:t>
      </w:r>
      <w:r>
        <w:rPr>
          <w:b/>
          <w:sz w:val="22"/>
          <w:szCs w:val="22"/>
        </w:rPr>
        <w:t xml:space="preserve"> Se provoca la escasez de productos vitales por el aumento de consumidores</w:t>
      </w:r>
      <w:r w:rsidR="00751F0C">
        <w:rPr>
          <w:b/>
          <w:sz w:val="22"/>
          <w:szCs w:val="22"/>
        </w:rPr>
        <w:t>.</w:t>
      </w:r>
    </w:p>
    <w:p w:rsidR="002A6242" w:rsidRDefault="002A6242" w:rsidP="00C5138B">
      <w:pPr>
        <w:jc w:val="both"/>
        <w:rPr>
          <w:b/>
          <w:sz w:val="22"/>
          <w:szCs w:val="22"/>
        </w:rPr>
      </w:pPr>
      <w:r>
        <w:rPr>
          <w:b/>
          <w:sz w:val="22"/>
          <w:szCs w:val="22"/>
        </w:rPr>
        <w:t xml:space="preserve"> -   Aumentan los problemas de salud y la necesidad de recursos sanitarios</w:t>
      </w:r>
      <w:r w:rsidR="00751F0C">
        <w:rPr>
          <w:b/>
          <w:sz w:val="22"/>
          <w:szCs w:val="22"/>
        </w:rPr>
        <w:t>.</w:t>
      </w:r>
    </w:p>
    <w:p w:rsidR="00C5138B" w:rsidRDefault="00C5138B" w:rsidP="00C5138B">
      <w:pPr>
        <w:jc w:val="both"/>
        <w:rPr>
          <w:b/>
          <w:sz w:val="22"/>
          <w:szCs w:val="22"/>
        </w:rPr>
      </w:pPr>
      <w:r>
        <w:rPr>
          <w:b/>
          <w:sz w:val="22"/>
          <w:szCs w:val="22"/>
        </w:rPr>
        <w:t xml:space="preserve"> -   El orden público y planificado resulta más difícil en las masas humanas</w:t>
      </w:r>
      <w:r w:rsidR="00751F0C">
        <w:rPr>
          <w:b/>
          <w:sz w:val="22"/>
          <w:szCs w:val="22"/>
        </w:rPr>
        <w:t>.</w:t>
      </w:r>
    </w:p>
    <w:p w:rsidR="00C5138B" w:rsidRDefault="00C5138B" w:rsidP="00C5138B">
      <w:pPr>
        <w:jc w:val="both"/>
        <w:rPr>
          <w:b/>
          <w:sz w:val="22"/>
          <w:szCs w:val="22"/>
        </w:rPr>
      </w:pPr>
      <w:r>
        <w:rPr>
          <w:b/>
          <w:sz w:val="22"/>
          <w:szCs w:val="22"/>
        </w:rPr>
        <w:t xml:space="preserve"> -   Las disputas ideológica se diversifican y es arriesgado asimilarlas todas</w:t>
      </w:r>
      <w:r w:rsidR="00751F0C">
        <w:rPr>
          <w:b/>
          <w:sz w:val="22"/>
          <w:szCs w:val="22"/>
        </w:rPr>
        <w:t>.</w:t>
      </w:r>
    </w:p>
    <w:p w:rsidR="00B06FD5" w:rsidRPr="002A6242" w:rsidRDefault="00C5138B" w:rsidP="00C5138B">
      <w:pPr>
        <w:jc w:val="both"/>
        <w:rPr>
          <w:b/>
          <w:sz w:val="22"/>
          <w:szCs w:val="22"/>
        </w:rPr>
      </w:pPr>
      <w:r>
        <w:rPr>
          <w:b/>
          <w:sz w:val="22"/>
          <w:szCs w:val="22"/>
        </w:rPr>
        <w:t xml:space="preserve"> -   Los intercambios y mezclas de razas, creencias y opciones aumentan</w:t>
      </w:r>
      <w:r w:rsidR="00751F0C">
        <w:rPr>
          <w:b/>
          <w:sz w:val="22"/>
          <w:szCs w:val="22"/>
        </w:rPr>
        <w:t>.</w:t>
      </w:r>
    </w:p>
    <w:p w:rsidR="00C5138B" w:rsidRDefault="00C5138B" w:rsidP="00C5138B">
      <w:pPr>
        <w:jc w:val="both"/>
        <w:rPr>
          <w:b/>
          <w:sz w:val="22"/>
          <w:szCs w:val="22"/>
        </w:rPr>
      </w:pPr>
      <w:r>
        <w:rPr>
          <w:b/>
          <w:sz w:val="22"/>
          <w:szCs w:val="22"/>
        </w:rPr>
        <w:t xml:space="preserve"> -   Se prolonga la tercera edad y la primera, con efectos para la del medio</w:t>
      </w:r>
      <w:r w:rsidR="00751F0C">
        <w:rPr>
          <w:b/>
          <w:sz w:val="22"/>
          <w:szCs w:val="22"/>
        </w:rPr>
        <w:t>.</w:t>
      </w:r>
    </w:p>
    <w:p w:rsidR="00B06FD5" w:rsidRPr="002A6242" w:rsidRDefault="00C5138B" w:rsidP="00C5138B">
      <w:pPr>
        <w:jc w:val="both"/>
        <w:rPr>
          <w:b/>
          <w:sz w:val="22"/>
          <w:szCs w:val="22"/>
        </w:rPr>
      </w:pPr>
      <w:r>
        <w:rPr>
          <w:b/>
          <w:sz w:val="22"/>
          <w:szCs w:val="22"/>
        </w:rPr>
        <w:t xml:space="preserve"> -   El t</w:t>
      </w:r>
      <w:r w:rsidR="00B06FD5" w:rsidRPr="002A6242">
        <w:rPr>
          <w:b/>
          <w:sz w:val="22"/>
          <w:szCs w:val="22"/>
        </w:rPr>
        <w:t>rabajo de peonaje masivo</w:t>
      </w:r>
      <w:r>
        <w:rPr>
          <w:b/>
          <w:sz w:val="22"/>
          <w:szCs w:val="22"/>
        </w:rPr>
        <w:t xml:space="preserve"> resulta exagerado y el desempleo aparece</w:t>
      </w:r>
      <w:r w:rsidR="00751F0C">
        <w:rPr>
          <w:b/>
          <w:sz w:val="22"/>
          <w:szCs w:val="22"/>
        </w:rPr>
        <w:t>.</w:t>
      </w:r>
    </w:p>
    <w:p w:rsidR="00B06FD5" w:rsidRPr="002A6242" w:rsidRDefault="00C5138B" w:rsidP="00C5138B">
      <w:pPr>
        <w:jc w:val="both"/>
        <w:rPr>
          <w:b/>
          <w:sz w:val="22"/>
          <w:szCs w:val="22"/>
        </w:rPr>
      </w:pPr>
      <w:r>
        <w:rPr>
          <w:b/>
          <w:sz w:val="22"/>
          <w:szCs w:val="22"/>
        </w:rPr>
        <w:t xml:space="preserve"> -  </w:t>
      </w:r>
      <w:r w:rsidR="00B06FD5" w:rsidRPr="002A6242">
        <w:rPr>
          <w:b/>
          <w:sz w:val="22"/>
          <w:szCs w:val="22"/>
        </w:rPr>
        <w:t xml:space="preserve"> </w:t>
      </w:r>
      <w:r>
        <w:rPr>
          <w:b/>
          <w:sz w:val="22"/>
          <w:szCs w:val="22"/>
        </w:rPr>
        <w:t>Se difunden ideologías ma</w:t>
      </w:r>
      <w:r w:rsidR="00B06FD5" w:rsidRPr="002A6242">
        <w:rPr>
          <w:b/>
          <w:sz w:val="22"/>
          <w:szCs w:val="22"/>
        </w:rPr>
        <w:t>nipula</w:t>
      </w:r>
      <w:r>
        <w:rPr>
          <w:b/>
          <w:sz w:val="22"/>
          <w:szCs w:val="22"/>
        </w:rPr>
        <w:t>doras y po</w:t>
      </w:r>
      <w:r w:rsidR="00B06FD5" w:rsidRPr="002A6242">
        <w:rPr>
          <w:b/>
          <w:sz w:val="22"/>
          <w:szCs w:val="22"/>
        </w:rPr>
        <w:t>l</w:t>
      </w:r>
      <w:r>
        <w:rPr>
          <w:b/>
          <w:sz w:val="22"/>
          <w:szCs w:val="22"/>
        </w:rPr>
        <w:t>í</w:t>
      </w:r>
      <w:r w:rsidR="00B06FD5" w:rsidRPr="002A6242">
        <w:rPr>
          <w:b/>
          <w:sz w:val="22"/>
          <w:szCs w:val="22"/>
        </w:rPr>
        <w:t>ticas populistas</w:t>
      </w:r>
      <w:r w:rsidR="00751F0C">
        <w:rPr>
          <w:b/>
          <w:sz w:val="22"/>
          <w:szCs w:val="22"/>
        </w:rPr>
        <w:t>.</w:t>
      </w:r>
    </w:p>
    <w:p w:rsidR="00B06FD5" w:rsidRDefault="00B06FD5" w:rsidP="00C5138B">
      <w:pPr>
        <w:jc w:val="both"/>
        <w:rPr>
          <w:b/>
          <w:sz w:val="28"/>
          <w:szCs w:val="28"/>
        </w:rPr>
      </w:pPr>
    </w:p>
    <w:p w:rsidR="00B06FD5" w:rsidRDefault="00705B02" w:rsidP="00B06FD5">
      <w:pPr>
        <w:jc w:val="center"/>
        <w:rPr>
          <w:b/>
          <w:color w:val="FF0000"/>
          <w:sz w:val="28"/>
          <w:szCs w:val="28"/>
        </w:rPr>
      </w:pPr>
      <w:r>
        <w:rPr>
          <w:noProof/>
        </w:rPr>
        <w:drawing>
          <wp:inline distT="0" distB="0" distL="0" distR="0">
            <wp:extent cx="4464239" cy="2808424"/>
            <wp:effectExtent l="19050" t="0" r="0" b="0"/>
            <wp:docPr id="37" name="irc_mi" descr="http://www.derechoalimentacion.org/gestioncontenidosKWDERECHO/imgsvr/temaportada/mapa%20del%20hamb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erechoalimentacion.org/gestioncontenidosKWDERECHO/imgsvr/temaportada/mapa%20del%20hambre.jpg"/>
                    <pic:cNvPicPr>
                      <a:picLocks noChangeAspect="1" noChangeArrowheads="1"/>
                    </pic:cNvPicPr>
                  </pic:nvPicPr>
                  <pic:blipFill>
                    <a:blip r:embed="rId12"/>
                    <a:srcRect/>
                    <a:stretch>
                      <a:fillRect/>
                    </a:stretch>
                  </pic:blipFill>
                  <pic:spPr bwMode="auto">
                    <a:xfrm>
                      <a:off x="0" y="0"/>
                      <a:ext cx="4468594" cy="2811164"/>
                    </a:xfrm>
                    <a:prstGeom prst="rect">
                      <a:avLst/>
                    </a:prstGeom>
                    <a:noFill/>
                    <a:ln w="9525">
                      <a:noFill/>
                      <a:miter lim="800000"/>
                      <a:headEnd/>
                      <a:tailEnd/>
                    </a:ln>
                  </pic:spPr>
                </pic:pic>
              </a:graphicData>
            </a:graphic>
          </wp:inline>
        </w:drawing>
      </w:r>
    </w:p>
    <w:p w:rsidR="00705B02" w:rsidRDefault="00705B02" w:rsidP="00B06FD5">
      <w:pPr>
        <w:tabs>
          <w:tab w:val="left" w:pos="-720"/>
        </w:tabs>
        <w:jc w:val="both"/>
        <w:outlineLvl w:val="0"/>
        <w:rPr>
          <w:b/>
          <w:i/>
          <w:color w:val="0070C0"/>
          <w:spacing w:val="-2"/>
          <w:sz w:val="22"/>
          <w:szCs w:val="22"/>
          <w:lang w:val="es-ES_tradnl"/>
        </w:rPr>
      </w:pPr>
    </w:p>
    <w:p w:rsidR="00B06FD5" w:rsidRPr="00F60BB9" w:rsidRDefault="009A23F6" w:rsidP="00B06FD5">
      <w:pPr>
        <w:tabs>
          <w:tab w:val="left" w:pos="-720"/>
        </w:tabs>
        <w:jc w:val="both"/>
        <w:outlineLvl w:val="0"/>
        <w:rPr>
          <w:b/>
          <w:i/>
          <w:spacing w:val="-2"/>
          <w:sz w:val="22"/>
          <w:szCs w:val="22"/>
          <w:lang w:val="es-ES_tradnl"/>
        </w:rPr>
      </w:pPr>
      <w:r>
        <w:rPr>
          <w:b/>
          <w:i/>
          <w:color w:val="FF0000"/>
          <w:spacing w:val="-2"/>
          <w:sz w:val="28"/>
          <w:szCs w:val="28"/>
          <w:lang w:val="es-ES_tradnl"/>
        </w:rPr>
        <w:lastRenderedPageBreak/>
        <w:t>2</w:t>
      </w:r>
      <w:r w:rsidR="00705B02" w:rsidRPr="00705B02">
        <w:rPr>
          <w:b/>
          <w:i/>
          <w:color w:val="FF0000"/>
          <w:spacing w:val="-2"/>
          <w:sz w:val="28"/>
          <w:szCs w:val="28"/>
          <w:lang w:val="es-ES_tradnl"/>
        </w:rPr>
        <w:t xml:space="preserve">.  </w:t>
      </w:r>
      <w:r w:rsidR="00A825A3" w:rsidRPr="00705B02">
        <w:rPr>
          <w:b/>
          <w:i/>
          <w:color w:val="FF0000"/>
          <w:spacing w:val="-2"/>
          <w:sz w:val="28"/>
          <w:szCs w:val="28"/>
          <w:lang w:val="es-ES_tradnl"/>
        </w:rPr>
        <w:t xml:space="preserve"> </w:t>
      </w:r>
      <w:r w:rsidR="00B06FD5" w:rsidRPr="00705B02">
        <w:rPr>
          <w:b/>
          <w:i/>
          <w:color w:val="FF0000"/>
          <w:spacing w:val="-2"/>
          <w:sz w:val="28"/>
          <w:szCs w:val="28"/>
          <w:lang w:val="es-ES_tradnl"/>
        </w:rPr>
        <w:t>Aspectos y efectos humanos</w:t>
      </w:r>
      <w:r w:rsidR="00B06FD5" w:rsidRPr="00F60BB9">
        <w:rPr>
          <w:b/>
          <w:i/>
          <w:spacing w:val="-2"/>
          <w:sz w:val="22"/>
          <w:szCs w:val="22"/>
          <w:lang w:val="es-ES_tradnl"/>
        </w:rPr>
        <w:t>.</w:t>
      </w:r>
    </w:p>
    <w:p w:rsidR="00B06FD5" w:rsidRPr="00F60BB9" w:rsidRDefault="00B06FD5" w:rsidP="00B06FD5">
      <w:pPr>
        <w:tabs>
          <w:tab w:val="left" w:pos="-720"/>
        </w:tabs>
        <w:jc w:val="both"/>
        <w:rPr>
          <w:b/>
          <w:i/>
          <w:spacing w:val="-2"/>
          <w:sz w:val="22"/>
          <w:szCs w:val="22"/>
          <w:lang w:val="es-ES_tradnl"/>
        </w:rPr>
      </w:pPr>
    </w:p>
    <w:p w:rsidR="00B06FD5" w:rsidRDefault="00B06FD5" w:rsidP="00B06FD5">
      <w:pPr>
        <w:tabs>
          <w:tab w:val="left" w:pos="-720"/>
        </w:tabs>
        <w:jc w:val="both"/>
        <w:rPr>
          <w:b/>
          <w:spacing w:val="-2"/>
          <w:sz w:val="22"/>
          <w:szCs w:val="22"/>
          <w:lang w:val="es-ES_tradnl"/>
        </w:rPr>
      </w:pPr>
      <w:r w:rsidRPr="00F60BB9">
        <w:rPr>
          <w:b/>
          <w:spacing w:val="-2"/>
          <w:sz w:val="22"/>
          <w:szCs w:val="22"/>
          <w:lang w:val="es-ES_tradnl"/>
        </w:rPr>
        <w:t xml:space="preserve">   Efectos mixtos y entrecruzados de los diversos rasgos condensados son los </w:t>
      </w:r>
      <w:r w:rsidR="005B40A3">
        <w:rPr>
          <w:b/>
          <w:spacing w:val="-2"/>
          <w:sz w:val="22"/>
          <w:szCs w:val="22"/>
          <w:lang w:val="es-ES_tradnl"/>
        </w:rPr>
        <w:t xml:space="preserve">criterios </w:t>
      </w:r>
      <w:r w:rsidRPr="00F60BB9">
        <w:rPr>
          <w:b/>
          <w:spacing w:val="-2"/>
          <w:sz w:val="22"/>
          <w:szCs w:val="22"/>
          <w:lang w:val="es-ES_tradnl"/>
        </w:rPr>
        <w:t>que nos sitúan en el mundo real en que vivimos y nos permiten sosp</w:t>
      </w:r>
      <w:r w:rsidRPr="00F60BB9">
        <w:rPr>
          <w:b/>
          <w:spacing w:val="-2"/>
          <w:sz w:val="22"/>
          <w:szCs w:val="22"/>
          <w:lang w:val="es-ES_tradnl"/>
        </w:rPr>
        <w:t>e</w:t>
      </w:r>
      <w:r w:rsidRPr="00F60BB9">
        <w:rPr>
          <w:b/>
          <w:spacing w:val="-2"/>
          <w:sz w:val="22"/>
          <w:szCs w:val="22"/>
          <w:lang w:val="es-ES_tradnl"/>
        </w:rPr>
        <w:t>char los aspectos que se avecinan. El educador debe contemplar el paisaje como lo hace con el bosque: sin detenerse en un sólo árbol, salvo en alguna ocasión, y sin tratar de explicar toda la realidad del conjunto del bosque.</w:t>
      </w:r>
    </w:p>
    <w:p w:rsidR="00751F0C" w:rsidRDefault="00751F0C" w:rsidP="00B06FD5">
      <w:pPr>
        <w:tabs>
          <w:tab w:val="left" w:pos="-720"/>
        </w:tabs>
        <w:jc w:val="both"/>
        <w:rPr>
          <w:b/>
          <w:spacing w:val="-2"/>
          <w:sz w:val="22"/>
          <w:szCs w:val="22"/>
          <w:lang w:val="es-ES_tradnl"/>
        </w:rPr>
      </w:pPr>
    </w:p>
    <w:p w:rsidR="00E262BF" w:rsidRDefault="00751F0C" w:rsidP="00751F0C">
      <w:pPr>
        <w:tabs>
          <w:tab w:val="left" w:pos="-720"/>
        </w:tabs>
        <w:jc w:val="both"/>
        <w:rPr>
          <w:b/>
          <w:spacing w:val="-2"/>
          <w:sz w:val="22"/>
          <w:szCs w:val="22"/>
          <w:lang w:val="es-ES_tradnl"/>
        </w:rPr>
      </w:pPr>
      <w:r>
        <w:rPr>
          <w:b/>
          <w:spacing w:val="-2"/>
          <w:sz w:val="22"/>
          <w:szCs w:val="22"/>
          <w:lang w:val="es-ES_tradnl"/>
        </w:rPr>
        <w:t xml:space="preserve">    </w:t>
      </w:r>
      <w:r w:rsidRPr="00F60BB9">
        <w:rPr>
          <w:b/>
          <w:spacing w:val="-2"/>
          <w:sz w:val="22"/>
          <w:szCs w:val="22"/>
          <w:lang w:val="es-ES_tradnl"/>
        </w:rPr>
        <w:t>La cuestión de las transformaciones no es nueva. En siglos pasados sucedió lo mismo en diversas ocasiones</w:t>
      </w:r>
      <w:r>
        <w:rPr>
          <w:b/>
          <w:spacing w:val="-2"/>
          <w:sz w:val="22"/>
          <w:szCs w:val="22"/>
          <w:lang w:val="es-ES_tradnl"/>
        </w:rPr>
        <w:t>. Surgieron</w:t>
      </w:r>
      <w:r w:rsidRPr="00F60BB9">
        <w:rPr>
          <w:b/>
          <w:spacing w:val="-2"/>
          <w:sz w:val="22"/>
          <w:szCs w:val="22"/>
          <w:lang w:val="es-ES_tradnl"/>
        </w:rPr>
        <w:t xml:space="preserve"> los "</w:t>
      </w:r>
      <w:r>
        <w:rPr>
          <w:b/>
          <w:spacing w:val="-2"/>
          <w:sz w:val="22"/>
          <w:szCs w:val="22"/>
          <w:lang w:val="es-ES_tradnl"/>
        </w:rPr>
        <w:t>R</w:t>
      </w:r>
      <w:r w:rsidRPr="00F60BB9">
        <w:rPr>
          <w:b/>
          <w:spacing w:val="-2"/>
          <w:sz w:val="22"/>
          <w:szCs w:val="22"/>
          <w:lang w:val="es-ES_tradnl"/>
        </w:rPr>
        <w:t>edentores de cautivos", las Ord</w:t>
      </w:r>
      <w:r w:rsidRPr="00F60BB9">
        <w:rPr>
          <w:b/>
          <w:spacing w:val="-2"/>
          <w:sz w:val="22"/>
          <w:szCs w:val="22"/>
          <w:lang w:val="es-ES_tradnl"/>
        </w:rPr>
        <w:t>e</w:t>
      </w:r>
      <w:r w:rsidRPr="00F60BB9">
        <w:rPr>
          <w:b/>
          <w:spacing w:val="-2"/>
          <w:sz w:val="22"/>
          <w:szCs w:val="22"/>
          <w:lang w:val="es-ES_tradnl"/>
        </w:rPr>
        <w:t>nes militares, los ermitaños y monjes asistentes a peregrinos en las rutas de los santuarios</w:t>
      </w:r>
      <w:r>
        <w:rPr>
          <w:b/>
          <w:spacing w:val="-2"/>
          <w:sz w:val="22"/>
          <w:szCs w:val="22"/>
          <w:lang w:val="es-ES_tradnl"/>
        </w:rPr>
        <w:t xml:space="preserve"> y comenzaron a actuar si preguntarse si podría atender al mundo ent</w:t>
      </w:r>
      <w:r>
        <w:rPr>
          <w:b/>
          <w:spacing w:val="-2"/>
          <w:sz w:val="22"/>
          <w:szCs w:val="22"/>
          <w:lang w:val="es-ES_tradnl"/>
        </w:rPr>
        <w:t>e</w:t>
      </w:r>
      <w:r>
        <w:rPr>
          <w:b/>
          <w:spacing w:val="-2"/>
          <w:sz w:val="22"/>
          <w:szCs w:val="22"/>
          <w:lang w:val="es-ES_tradnl"/>
        </w:rPr>
        <w:t>ro</w:t>
      </w:r>
      <w:r w:rsidRPr="00F60BB9">
        <w:rPr>
          <w:b/>
          <w:spacing w:val="-2"/>
          <w:sz w:val="22"/>
          <w:szCs w:val="22"/>
          <w:lang w:val="es-ES_tradnl"/>
        </w:rPr>
        <w:t xml:space="preserve">. </w:t>
      </w:r>
      <w:r>
        <w:rPr>
          <w:b/>
          <w:spacing w:val="-2"/>
          <w:sz w:val="22"/>
          <w:szCs w:val="22"/>
          <w:lang w:val="es-ES_tradnl"/>
        </w:rPr>
        <w:t>En Europa llegó la caída el imperio romano, vinieron los nuevos pueblos ll</w:t>
      </w:r>
      <w:r>
        <w:rPr>
          <w:b/>
          <w:spacing w:val="-2"/>
          <w:sz w:val="22"/>
          <w:szCs w:val="22"/>
          <w:lang w:val="es-ES_tradnl"/>
        </w:rPr>
        <w:t>a</w:t>
      </w:r>
      <w:r>
        <w:rPr>
          <w:b/>
          <w:spacing w:val="-2"/>
          <w:sz w:val="22"/>
          <w:szCs w:val="22"/>
          <w:lang w:val="es-ES_tradnl"/>
        </w:rPr>
        <w:t>mados bárbaros, se transformó el mundo con el predominio en el Mediterráneo de los pueblos de religión mahometana, vinieron las guerras del siglo XV y del XVI provocadas por el movimiento nacido con Lutero, Europa se convulsionó con la Revolución francesa, y llegó la revolución industrial como hoy surge la tecnológ</w:t>
      </w:r>
      <w:r>
        <w:rPr>
          <w:b/>
          <w:spacing w:val="-2"/>
          <w:sz w:val="22"/>
          <w:szCs w:val="22"/>
          <w:lang w:val="es-ES_tradnl"/>
        </w:rPr>
        <w:t>i</w:t>
      </w:r>
      <w:r>
        <w:rPr>
          <w:b/>
          <w:spacing w:val="-2"/>
          <w:sz w:val="22"/>
          <w:szCs w:val="22"/>
          <w:lang w:val="es-ES_tradnl"/>
        </w:rPr>
        <w:t xml:space="preserve">ca y el mensaje cristiano siguió en todos esos acontecimiento abriéndose camino en el mundo. </w:t>
      </w:r>
    </w:p>
    <w:p w:rsidR="00E262BF" w:rsidRDefault="00E262BF" w:rsidP="00751F0C">
      <w:pPr>
        <w:tabs>
          <w:tab w:val="left" w:pos="-720"/>
        </w:tabs>
        <w:jc w:val="both"/>
        <w:rPr>
          <w:b/>
          <w:spacing w:val="-2"/>
          <w:sz w:val="22"/>
          <w:szCs w:val="22"/>
          <w:lang w:val="es-ES_tradnl"/>
        </w:rPr>
      </w:pPr>
    </w:p>
    <w:p w:rsidR="00751F0C" w:rsidRDefault="00E262BF" w:rsidP="00751F0C">
      <w:pPr>
        <w:tabs>
          <w:tab w:val="left" w:pos="-720"/>
        </w:tabs>
        <w:jc w:val="both"/>
        <w:rPr>
          <w:b/>
          <w:spacing w:val="-2"/>
          <w:sz w:val="22"/>
          <w:szCs w:val="22"/>
          <w:lang w:val="es-ES_tradnl"/>
        </w:rPr>
      </w:pPr>
      <w:r>
        <w:rPr>
          <w:b/>
          <w:spacing w:val="-2"/>
          <w:sz w:val="22"/>
          <w:szCs w:val="22"/>
          <w:lang w:val="es-ES_tradnl"/>
        </w:rPr>
        <w:t xml:space="preserve">  </w:t>
      </w:r>
      <w:r w:rsidR="00751F0C">
        <w:rPr>
          <w:b/>
          <w:spacing w:val="-2"/>
          <w:sz w:val="22"/>
          <w:szCs w:val="22"/>
          <w:lang w:val="es-ES_tradnl"/>
        </w:rPr>
        <w:t>¿N</w:t>
      </w:r>
      <w:r w:rsidR="00130C49">
        <w:rPr>
          <w:b/>
          <w:spacing w:val="-2"/>
          <w:sz w:val="22"/>
          <w:szCs w:val="22"/>
          <w:lang w:val="es-ES_tradnl"/>
        </w:rPr>
        <w:t>o fue la Iglesia capaz de sobre</w:t>
      </w:r>
      <w:r w:rsidR="00751F0C">
        <w:rPr>
          <w:b/>
          <w:spacing w:val="-2"/>
          <w:sz w:val="22"/>
          <w:szCs w:val="22"/>
          <w:lang w:val="es-ES_tradnl"/>
        </w:rPr>
        <w:t>vivir y seguir actuando en todo el mundo sin que "las puertas o el poder del infiero prevalecieran contra ella"?</w:t>
      </w:r>
    </w:p>
    <w:p w:rsidR="00751F0C" w:rsidRDefault="00751F0C" w:rsidP="00751F0C">
      <w:pPr>
        <w:tabs>
          <w:tab w:val="left" w:pos="-720"/>
        </w:tabs>
        <w:jc w:val="both"/>
        <w:rPr>
          <w:b/>
          <w:spacing w:val="-2"/>
          <w:sz w:val="22"/>
          <w:szCs w:val="22"/>
          <w:lang w:val="es-ES_tradnl"/>
        </w:rPr>
      </w:pPr>
    </w:p>
    <w:tbl>
      <w:tblPr>
        <w:tblStyle w:val="Tablaconcuadrcula"/>
        <w:tblW w:w="0" w:type="auto"/>
        <w:tblInd w:w="534" w:type="dxa"/>
        <w:tblLook w:val="04A0"/>
      </w:tblPr>
      <w:tblGrid>
        <w:gridCol w:w="7796"/>
      </w:tblGrid>
      <w:tr w:rsidR="00130C49" w:rsidTr="00130C49">
        <w:tc>
          <w:tcPr>
            <w:tcW w:w="7796" w:type="dxa"/>
          </w:tcPr>
          <w:p w:rsidR="00130C49" w:rsidRPr="007453BB" w:rsidRDefault="00130C49" w:rsidP="00751F0C">
            <w:pPr>
              <w:tabs>
                <w:tab w:val="left" w:pos="-720"/>
              </w:tabs>
              <w:jc w:val="both"/>
              <w:rPr>
                <w:b/>
                <w:color w:val="00B050"/>
                <w:spacing w:val="-2"/>
                <w:lang w:val="es-ES_tradnl"/>
              </w:rPr>
            </w:pPr>
            <w:r w:rsidRPr="00130C49">
              <w:rPr>
                <w:b/>
                <w:color w:val="0070C0"/>
                <w:spacing w:val="-2"/>
                <w:lang w:val="es-ES_tradnl"/>
              </w:rPr>
              <w:t xml:space="preserve">  </w:t>
            </w:r>
            <w:r w:rsidRPr="007453BB">
              <w:rPr>
                <w:b/>
                <w:color w:val="00B050"/>
                <w:spacing w:val="-2"/>
                <w:lang w:val="es-ES_tradnl"/>
              </w:rPr>
              <w:t>Los grupos cristianos que, cuando las circunstancias cambiaron, supi</w:t>
            </w:r>
            <w:r w:rsidRPr="007453BB">
              <w:rPr>
                <w:b/>
                <w:color w:val="00B050"/>
                <w:spacing w:val="-2"/>
                <w:lang w:val="es-ES_tradnl"/>
              </w:rPr>
              <w:t>e</w:t>
            </w:r>
            <w:r w:rsidRPr="007453BB">
              <w:rPr>
                <w:b/>
                <w:color w:val="00B050"/>
                <w:spacing w:val="-2"/>
                <w:lang w:val="es-ES_tradnl"/>
              </w:rPr>
              <w:t>ron readaptar su misión, como los movimientos religiosos de los merc</w:t>
            </w:r>
            <w:r w:rsidRPr="007453BB">
              <w:rPr>
                <w:b/>
                <w:color w:val="00B050"/>
                <w:spacing w:val="-2"/>
                <w:lang w:val="es-ES_tradnl"/>
              </w:rPr>
              <w:t>e</w:t>
            </w:r>
            <w:r w:rsidRPr="007453BB">
              <w:rPr>
                <w:b/>
                <w:color w:val="00B050"/>
                <w:spacing w:val="-2"/>
                <w:lang w:val="es-ES_tradnl"/>
              </w:rPr>
              <w:t>darios y de los trinita</w:t>
            </w:r>
            <w:r w:rsidRPr="007453BB">
              <w:rPr>
                <w:b/>
                <w:color w:val="00B050"/>
                <w:spacing w:val="-2"/>
                <w:lang w:val="es-ES_tradnl"/>
              </w:rPr>
              <w:softHyphen/>
              <w:t>rios sobrevivie</w:t>
            </w:r>
            <w:r w:rsidRPr="007453BB">
              <w:rPr>
                <w:b/>
                <w:color w:val="00B050"/>
                <w:spacing w:val="-2"/>
                <w:lang w:val="es-ES_tradnl"/>
              </w:rPr>
              <w:softHyphen/>
              <w:t>ron hasta hoy rescatando cautivos de la miseria, del pecado o de la ignorancia.  Los que no se mantuvieron firme en su misión evangelizadora fueron arrastrados por el río de la Hi</w:t>
            </w:r>
            <w:r w:rsidRPr="007453BB">
              <w:rPr>
                <w:b/>
                <w:color w:val="00B050"/>
                <w:spacing w:val="-2"/>
                <w:lang w:val="es-ES_tradnl"/>
              </w:rPr>
              <w:t>s</w:t>
            </w:r>
            <w:r w:rsidRPr="007453BB">
              <w:rPr>
                <w:b/>
                <w:color w:val="00B050"/>
                <w:spacing w:val="-2"/>
                <w:lang w:val="es-ES_tradnl"/>
              </w:rPr>
              <w:t>toria, como aconteció a la mayor parte de las Ordenes Militares, cuando ya no fueron necesarias para defender castillos y defender la Cruz de los arrebatos de la Media Luna. No fueron capaces de asumir decisiones v</w:t>
            </w:r>
            <w:r w:rsidRPr="007453BB">
              <w:rPr>
                <w:b/>
                <w:color w:val="00B050"/>
                <w:spacing w:val="-2"/>
                <w:lang w:val="es-ES_tradnl"/>
              </w:rPr>
              <w:t>a</w:t>
            </w:r>
            <w:r w:rsidRPr="007453BB">
              <w:rPr>
                <w:b/>
                <w:color w:val="00B050"/>
                <w:spacing w:val="-2"/>
                <w:lang w:val="es-ES_tradnl"/>
              </w:rPr>
              <w:t>lientes y desapare</w:t>
            </w:r>
            <w:r w:rsidRPr="007453BB">
              <w:rPr>
                <w:b/>
                <w:color w:val="00B050"/>
                <w:spacing w:val="-2"/>
                <w:lang w:val="es-ES_tradnl"/>
              </w:rPr>
              <w:softHyphen/>
              <w:t>cieron por desgaste natural de la vida y de la Historia</w:t>
            </w:r>
          </w:p>
        </w:tc>
      </w:tr>
    </w:tbl>
    <w:p w:rsidR="00751F0C" w:rsidRDefault="00751F0C" w:rsidP="00751F0C">
      <w:pPr>
        <w:tabs>
          <w:tab w:val="left" w:pos="-720"/>
        </w:tabs>
        <w:jc w:val="both"/>
        <w:rPr>
          <w:b/>
          <w:spacing w:val="-2"/>
          <w:sz w:val="22"/>
          <w:szCs w:val="22"/>
          <w:lang w:val="es-ES_tradnl"/>
        </w:rPr>
      </w:pPr>
    </w:p>
    <w:p w:rsidR="00B06FD5" w:rsidRPr="00F60BB9" w:rsidRDefault="005B40A3" w:rsidP="00B06FD5">
      <w:pPr>
        <w:tabs>
          <w:tab w:val="left" w:pos="-720"/>
        </w:tabs>
        <w:jc w:val="both"/>
        <w:rPr>
          <w:b/>
          <w:spacing w:val="-2"/>
          <w:sz w:val="22"/>
          <w:szCs w:val="22"/>
          <w:lang w:val="es-ES_tradnl"/>
        </w:rPr>
      </w:pPr>
      <w:r>
        <w:rPr>
          <w:b/>
          <w:spacing w:val="-2"/>
          <w:sz w:val="22"/>
          <w:szCs w:val="22"/>
          <w:lang w:val="es-ES_tradnl"/>
        </w:rPr>
        <w:t xml:space="preserve">    I</w:t>
      </w:r>
      <w:r w:rsidR="00B06FD5" w:rsidRPr="00F60BB9">
        <w:rPr>
          <w:b/>
          <w:spacing w:val="-2"/>
          <w:sz w:val="22"/>
          <w:szCs w:val="22"/>
          <w:lang w:val="es-ES_tradnl"/>
        </w:rPr>
        <w:t>nteresa de forma especial recordar algunos rasgos o aspectos que pueden ayudar a comprender mejor la situación que se avecina en la sociedad, en la act</w:t>
      </w:r>
      <w:r w:rsidR="00B06FD5" w:rsidRPr="00F60BB9">
        <w:rPr>
          <w:b/>
          <w:spacing w:val="-2"/>
          <w:sz w:val="22"/>
          <w:szCs w:val="22"/>
          <w:lang w:val="es-ES_tradnl"/>
        </w:rPr>
        <w:t>i</w:t>
      </w:r>
      <w:r w:rsidR="00B06FD5" w:rsidRPr="00F60BB9">
        <w:rPr>
          <w:b/>
          <w:spacing w:val="-2"/>
          <w:sz w:val="22"/>
          <w:szCs w:val="22"/>
          <w:lang w:val="es-ES_tradnl"/>
        </w:rPr>
        <w:t>vidad educadora y también en la conveniente salvaguarda de los valores tran</w:t>
      </w:r>
      <w:r w:rsidR="00B06FD5" w:rsidRPr="00F60BB9">
        <w:rPr>
          <w:b/>
          <w:spacing w:val="-2"/>
          <w:sz w:val="22"/>
          <w:szCs w:val="22"/>
          <w:lang w:val="es-ES_tradnl"/>
        </w:rPr>
        <w:t>s</w:t>
      </w:r>
      <w:r w:rsidR="00B06FD5" w:rsidRPr="00F60BB9">
        <w:rPr>
          <w:b/>
          <w:spacing w:val="-2"/>
          <w:sz w:val="22"/>
          <w:szCs w:val="22"/>
          <w:lang w:val="es-ES_tradnl"/>
        </w:rPr>
        <w:t>cendentes y religiosos.</w:t>
      </w:r>
    </w:p>
    <w:p w:rsidR="00B06FD5" w:rsidRPr="00F60BB9" w:rsidRDefault="00B06FD5" w:rsidP="00B06FD5">
      <w:pPr>
        <w:tabs>
          <w:tab w:val="left" w:pos="-720"/>
        </w:tabs>
        <w:jc w:val="both"/>
        <w:rPr>
          <w:b/>
          <w:spacing w:val="-2"/>
          <w:sz w:val="22"/>
          <w:szCs w:val="22"/>
          <w:lang w:val="es-ES_tradnl"/>
        </w:rPr>
      </w:pPr>
    </w:p>
    <w:p w:rsidR="00B06FD5" w:rsidRPr="00F60BB9" w:rsidRDefault="00B06FD5" w:rsidP="00B06FD5">
      <w:pPr>
        <w:tabs>
          <w:tab w:val="left" w:pos="-720"/>
        </w:tabs>
        <w:jc w:val="both"/>
        <w:rPr>
          <w:b/>
          <w:spacing w:val="-2"/>
          <w:sz w:val="22"/>
          <w:szCs w:val="22"/>
          <w:lang w:val="es-ES_tradnl"/>
        </w:rPr>
      </w:pPr>
      <w:r w:rsidRPr="00F60BB9">
        <w:rPr>
          <w:b/>
          <w:spacing w:val="-2"/>
          <w:sz w:val="22"/>
          <w:szCs w:val="22"/>
          <w:lang w:val="es-ES_tradnl"/>
        </w:rPr>
        <w:t xml:space="preserve">   Son rasgos prospectivos decisivos, entre otros, los siguientes:</w:t>
      </w:r>
    </w:p>
    <w:p w:rsidR="00B06FD5" w:rsidRPr="00F60BB9" w:rsidRDefault="00B06FD5" w:rsidP="00B06FD5">
      <w:pPr>
        <w:tabs>
          <w:tab w:val="left" w:pos="-720"/>
        </w:tabs>
        <w:jc w:val="both"/>
        <w:rPr>
          <w:b/>
          <w:spacing w:val="-2"/>
          <w:sz w:val="22"/>
          <w:szCs w:val="22"/>
          <w:lang w:val="es-ES_tradnl"/>
        </w:rPr>
      </w:pPr>
    </w:p>
    <w:p w:rsidR="00B06FD5" w:rsidRPr="00F60BB9" w:rsidRDefault="00B06FD5" w:rsidP="00A825A3">
      <w:pPr>
        <w:tabs>
          <w:tab w:val="left" w:pos="-720"/>
        </w:tabs>
        <w:ind w:left="709" w:hanging="142"/>
        <w:jc w:val="both"/>
        <w:rPr>
          <w:b/>
          <w:i/>
          <w:spacing w:val="-2"/>
          <w:sz w:val="22"/>
          <w:szCs w:val="22"/>
          <w:lang w:val="es-ES_tradnl"/>
        </w:rPr>
      </w:pPr>
      <w:r w:rsidRPr="00F60BB9">
        <w:rPr>
          <w:b/>
          <w:i/>
          <w:spacing w:val="-2"/>
          <w:sz w:val="22"/>
          <w:szCs w:val="22"/>
          <w:lang w:val="es-ES_tradnl"/>
        </w:rPr>
        <w:tab/>
        <w:t xml:space="preserve"> - El fenómeno de la urbanización y la rápida </w:t>
      </w:r>
      <w:proofErr w:type="spellStart"/>
      <w:r w:rsidRPr="00F60BB9">
        <w:rPr>
          <w:b/>
          <w:i/>
          <w:spacing w:val="-2"/>
          <w:sz w:val="22"/>
          <w:szCs w:val="22"/>
          <w:lang w:val="es-ES_tradnl"/>
        </w:rPr>
        <w:t>desruraliza</w:t>
      </w:r>
      <w:r w:rsidRPr="00F60BB9">
        <w:rPr>
          <w:b/>
          <w:i/>
          <w:spacing w:val="-2"/>
          <w:sz w:val="22"/>
          <w:szCs w:val="22"/>
          <w:lang w:val="es-ES_tradnl"/>
        </w:rPr>
        <w:softHyphen/>
        <w:t>ción</w:t>
      </w:r>
      <w:proofErr w:type="spellEnd"/>
      <w:r w:rsidRPr="00F60BB9">
        <w:rPr>
          <w:b/>
          <w:i/>
          <w:spacing w:val="-2"/>
          <w:sz w:val="22"/>
          <w:szCs w:val="22"/>
          <w:lang w:val="es-ES_tradnl"/>
        </w:rPr>
        <w:t xml:space="preserve"> de una pobl</w:t>
      </w:r>
      <w:r w:rsidRPr="00F60BB9">
        <w:rPr>
          <w:b/>
          <w:i/>
          <w:spacing w:val="-2"/>
          <w:sz w:val="22"/>
          <w:szCs w:val="22"/>
          <w:lang w:val="es-ES_tradnl"/>
        </w:rPr>
        <w:t>a</w:t>
      </w:r>
      <w:r w:rsidRPr="00F60BB9">
        <w:rPr>
          <w:b/>
          <w:i/>
          <w:spacing w:val="-2"/>
          <w:sz w:val="22"/>
          <w:szCs w:val="22"/>
          <w:lang w:val="es-ES_tradnl"/>
        </w:rPr>
        <w:t>ción hasta ahora masivamente campesina en todo el planeta, lo que incr</w:t>
      </w:r>
      <w:r w:rsidRPr="00F60BB9">
        <w:rPr>
          <w:b/>
          <w:i/>
          <w:spacing w:val="-2"/>
          <w:sz w:val="22"/>
          <w:szCs w:val="22"/>
          <w:lang w:val="es-ES_tradnl"/>
        </w:rPr>
        <w:t>e</w:t>
      </w:r>
      <w:r w:rsidRPr="00F60BB9">
        <w:rPr>
          <w:b/>
          <w:i/>
          <w:spacing w:val="-2"/>
          <w:sz w:val="22"/>
          <w:szCs w:val="22"/>
          <w:lang w:val="es-ES_tradnl"/>
        </w:rPr>
        <w:t>menta, no sólo las megalópolis, sino también el nuevo proleta</w:t>
      </w:r>
      <w:r w:rsidRPr="00F60BB9">
        <w:rPr>
          <w:b/>
          <w:i/>
          <w:spacing w:val="-2"/>
          <w:sz w:val="22"/>
          <w:szCs w:val="22"/>
          <w:lang w:val="es-ES_tradnl"/>
        </w:rPr>
        <w:softHyphen/>
        <w:t>riado de los suburbios en la mayor parte de los países.</w:t>
      </w:r>
    </w:p>
    <w:p w:rsidR="00B06FD5" w:rsidRPr="00F60BB9" w:rsidRDefault="00B06FD5" w:rsidP="00B06FD5">
      <w:pPr>
        <w:tabs>
          <w:tab w:val="left" w:pos="-720"/>
        </w:tabs>
        <w:jc w:val="both"/>
        <w:rPr>
          <w:b/>
          <w:i/>
          <w:spacing w:val="-2"/>
          <w:sz w:val="22"/>
          <w:szCs w:val="22"/>
          <w:lang w:val="es-ES_tradnl"/>
        </w:rPr>
      </w:pPr>
    </w:p>
    <w:p w:rsidR="00B06FD5" w:rsidRPr="00F60BB9"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t xml:space="preserve">  - La tendencia a la producción fácil y al consumo artificial, tan depen</w:t>
      </w:r>
      <w:r w:rsidRPr="00F60BB9">
        <w:rPr>
          <w:b/>
          <w:i/>
          <w:spacing w:val="-2"/>
          <w:sz w:val="22"/>
          <w:szCs w:val="22"/>
          <w:lang w:val="es-ES_tradnl"/>
        </w:rPr>
        <w:softHyphen/>
        <w:t>dien</w:t>
      </w:r>
      <w:r w:rsidRPr="00F60BB9">
        <w:rPr>
          <w:b/>
          <w:i/>
          <w:spacing w:val="-2"/>
          <w:sz w:val="22"/>
          <w:szCs w:val="22"/>
          <w:lang w:val="es-ES_tradnl"/>
        </w:rPr>
        <w:softHyphen/>
        <w:t>te de la técnica rápida, de la especialización, del trabajo en serie. Ello orig</w:t>
      </w:r>
      <w:r w:rsidRPr="00F60BB9">
        <w:rPr>
          <w:b/>
          <w:i/>
          <w:spacing w:val="-2"/>
          <w:sz w:val="22"/>
          <w:szCs w:val="22"/>
          <w:lang w:val="es-ES_tradnl"/>
        </w:rPr>
        <w:t>i</w:t>
      </w:r>
      <w:r w:rsidRPr="00F60BB9">
        <w:rPr>
          <w:b/>
          <w:i/>
          <w:spacing w:val="-2"/>
          <w:sz w:val="22"/>
          <w:szCs w:val="22"/>
          <w:lang w:val="es-ES_tradnl"/>
        </w:rPr>
        <w:t>na una cultura también de consumo, de inmediatez y de crecientes exige</w:t>
      </w:r>
      <w:r w:rsidRPr="00F60BB9">
        <w:rPr>
          <w:b/>
          <w:i/>
          <w:spacing w:val="-2"/>
          <w:sz w:val="22"/>
          <w:szCs w:val="22"/>
          <w:lang w:val="es-ES_tradnl"/>
        </w:rPr>
        <w:t>n</w:t>
      </w:r>
      <w:r w:rsidRPr="00F60BB9">
        <w:rPr>
          <w:b/>
          <w:i/>
          <w:spacing w:val="-2"/>
          <w:sz w:val="22"/>
          <w:szCs w:val="22"/>
          <w:lang w:val="es-ES_tradnl"/>
        </w:rPr>
        <w:t>cias aparentes, disfrazadas de servicio o de progreso.</w:t>
      </w:r>
    </w:p>
    <w:p w:rsidR="00B06FD5" w:rsidRPr="00F60BB9" w:rsidRDefault="00B06FD5" w:rsidP="00B06FD5">
      <w:pPr>
        <w:tabs>
          <w:tab w:val="left" w:pos="-720"/>
        </w:tabs>
        <w:jc w:val="both"/>
        <w:rPr>
          <w:b/>
          <w:i/>
          <w:spacing w:val="-2"/>
          <w:sz w:val="22"/>
          <w:szCs w:val="22"/>
          <w:lang w:val="es-ES_tradnl"/>
        </w:rPr>
      </w:pPr>
    </w:p>
    <w:p w:rsidR="00B06FD5" w:rsidRPr="00F60BB9"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t xml:space="preserve">  - El desempleo masivo y sus consecuencias vitales, que atenaza a los países pobres, y también a los más desarrollados. En consecuen</w:t>
      </w:r>
      <w:r w:rsidRPr="00F60BB9">
        <w:rPr>
          <w:b/>
          <w:i/>
          <w:spacing w:val="-2"/>
          <w:sz w:val="22"/>
          <w:szCs w:val="22"/>
          <w:lang w:val="es-ES_tradnl"/>
        </w:rPr>
        <w:softHyphen/>
        <w:t>cia, se imponen nuevos paráme</w:t>
      </w:r>
      <w:r w:rsidRPr="00F60BB9">
        <w:rPr>
          <w:b/>
          <w:i/>
          <w:spacing w:val="-2"/>
          <w:sz w:val="22"/>
          <w:szCs w:val="22"/>
          <w:lang w:val="es-ES_tradnl"/>
        </w:rPr>
        <w:softHyphen/>
        <w:t>tros laborales: tecnificación de la producción, s</w:t>
      </w:r>
      <w:r w:rsidRPr="00F60BB9">
        <w:rPr>
          <w:b/>
          <w:i/>
          <w:spacing w:val="-2"/>
          <w:sz w:val="22"/>
          <w:szCs w:val="22"/>
          <w:lang w:val="es-ES_tradnl"/>
        </w:rPr>
        <w:t>e</w:t>
      </w:r>
      <w:r w:rsidRPr="00F60BB9">
        <w:rPr>
          <w:b/>
          <w:i/>
          <w:spacing w:val="-2"/>
          <w:sz w:val="22"/>
          <w:szCs w:val="22"/>
          <w:lang w:val="es-ES_tradnl"/>
        </w:rPr>
        <w:t>lección y regulación de rentabilidades, nuevas exigencias de calidad, ca</w:t>
      </w:r>
      <w:r w:rsidRPr="00F60BB9">
        <w:rPr>
          <w:b/>
          <w:i/>
          <w:spacing w:val="-2"/>
          <w:sz w:val="22"/>
          <w:szCs w:val="22"/>
          <w:lang w:val="es-ES_tradnl"/>
        </w:rPr>
        <w:t>n</w:t>
      </w:r>
      <w:r w:rsidRPr="00F60BB9">
        <w:rPr>
          <w:b/>
          <w:i/>
          <w:spacing w:val="-2"/>
          <w:sz w:val="22"/>
          <w:szCs w:val="22"/>
          <w:lang w:val="es-ES_tradnl"/>
        </w:rPr>
        <w:t>tidad, distribución, etc.</w:t>
      </w:r>
    </w:p>
    <w:p w:rsidR="00B06FD5" w:rsidRPr="00F60BB9"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lastRenderedPageBreak/>
        <w:tab/>
        <w:t xml:space="preserve"> </w:t>
      </w:r>
      <w:r w:rsidR="00E96A27">
        <w:rPr>
          <w:b/>
          <w:i/>
          <w:spacing w:val="-2"/>
          <w:sz w:val="22"/>
          <w:szCs w:val="22"/>
          <w:lang w:val="es-ES_tradnl"/>
        </w:rPr>
        <w:t xml:space="preserve"> </w:t>
      </w:r>
      <w:r w:rsidRPr="00F60BB9">
        <w:rPr>
          <w:b/>
          <w:i/>
          <w:spacing w:val="-2"/>
          <w:sz w:val="22"/>
          <w:szCs w:val="22"/>
          <w:lang w:val="es-ES_tradnl"/>
        </w:rPr>
        <w:t xml:space="preserve"> - El desigual reparto mundial de la riqueza, que genera bolsas gigan</w:t>
      </w:r>
      <w:r w:rsidRPr="00F60BB9">
        <w:rPr>
          <w:b/>
          <w:i/>
          <w:spacing w:val="-2"/>
          <w:sz w:val="22"/>
          <w:szCs w:val="22"/>
          <w:lang w:val="es-ES_tradnl"/>
        </w:rPr>
        <w:softHyphen/>
        <w:t>tescas de pobreza. Es factor concomitante, a veces causa y a veces efecto, el regular los cultivos, las manufacturas, los sistemas de distribu</w:t>
      </w:r>
      <w:r w:rsidRPr="00F60BB9">
        <w:rPr>
          <w:b/>
          <w:i/>
          <w:spacing w:val="-2"/>
          <w:sz w:val="22"/>
          <w:szCs w:val="22"/>
          <w:lang w:val="es-ES_tradnl"/>
        </w:rPr>
        <w:softHyphen/>
        <w:t>ción, sólo en función de intereses mercantiles y de economías planifica</w:t>
      </w:r>
      <w:r w:rsidRPr="00F60BB9">
        <w:rPr>
          <w:b/>
          <w:i/>
          <w:spacing w:val="-2"/>
          <w:sz w:val="22"/>
          <w:szCs w:val="22"/>
          <w:lang w:val="es-ES_tradnl"/>
        </w:rPr>
        <w:softHyphen/>
        <w:t>das por ent</w:t>
      </w:r>
      <w:r w:rsidRPr="00F60BB9">
        <w:rPr>
          <w:b/>
          <w:i/>
          <w:spacing w:val="-2"/>
          <w:sz w:val="22"/>
          <w:szCs w:val="22"/>
          <w:lang w:val="es-ES_tradnl"/>
        </w:rPr>
        <w:t>i</w:t>
      </w:r>
      <w:r w:rsidRPr="00F60BB9">
        <w:rPr>
          <w:b/>
          <w:i/>
          <w:spacing w:val="-2"/>
          <w:sz w:val="22"/>
          <w:szCs w:val="22"/>
          <w:lang w:val="es-ES_tradnl"/>
        </w:rPr>
        <w:t>dades financieras o especulativas internacionales y no por necesida</w:t>
      </w:r>
      <w:r w:rsidRPr="00F60BB9">
        <w:rPr>
          <w:b/>
          <w:i/>
          <w:spacing w:val="-2"/>
          <w:sz w:val="22"/>
          <w:szCs w:val="22"/>
          <w:lang w:val="es-ES_tradnl"/>
        </w:rPr>
        <w:softHyphen/>
        <w:t>des reales de cada población humana.</w:t>
      </w:r>
    </w:p>
    <w:p w:rsidR="00B06FD5" w:rsidRPr="00F60BB9" w:rsidRDefault="00B06FD5" w:rsidP="00B06FD5">
      <w:pPr>
        <w:tabs>
          <w:tab w:val="left" w:pos="-720"/>
        </w:tabs>
        <w:jc w:val="both"/>
        <w:rPr>
          <w:b/>
          <w:i/>
          <w:spacing w:val="-2"/>
          <w:sz w:val="22"/>
          <w:szCs w:val="22"/>
          <w:lang w:val="es-ES_tradnl"/>
        </w:rPr>
      </w:pPr>
    </w:p>
    <w:p w:rsidR="0076623D"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t xml:space="preserve"> </w:t>
      </w:r>
      <w:r w:rsidR="00E96A27">
        <w:rPr>
          <w:b/>
          <w:i/>
          <w:spacing w:val="-2"/>
          <w:sz w:val="22"/>
          <w:szCs w:val="22"/>
          <w:lang w:val="es-ES_tradnl"/>
        </w:rPr>
        <w:t xml:space="preserve"> </w:t>
      </w:r>
      <w:r w:rsidRPr="00F60BB9">
        <w:rPr>
          <w:b/>
          <w:i/>
          <w:spacing w:val="-2"/>
          <w:sz w:val="22"/>
          <w:szCs w:val="22"/>
          <w:lang w:val="es-ES_tradnl"/>
        </w:rPr>
        <w:t xml:space="preserve"> - Las proliferación de los grupos rápidos, movimientos, modas y activ</w:t>
      </w:r>
      <w:r w:rsidRPr="00F60BB9">
        <w:rPr>
          <w:b/>
          <w:i/>
          <w:spacing w:val="-2"/>
          <w:sz w:val="22"/>
          <w:szCs w:val="22"/>
          <w:lang w:val="es-ES_tradnl"/>
        </w:rPr>
        <w:t>i</w:t>
      </w:r>
      <w:r w:rsidRPr="00F60BB9">
        <w:rPr>
          <w:b/>
          <w:i/>
          <w:spacing w:val="-2"/>
          <w:sz w:val="22"/>
          <w:szCs w:val="22"/>
          <w:lang w:val="es-ES_tradnl"/>
        </w:rPr>
        <w:t>dades, en la población juvenil, que tienden a promover ideales de vida i</w:t>
      </w:r>
      <w:r w:rsidRPr="00F60BB9">
        <w:rPr>
          <w:b/>
          <w:i/>
          <w:spacing w:val="-2"/>
          <w:sz w:val="22"/>
          <w:szCs w:val="22"/>
          <w:lang w:val="es-ES_tradnl"/>
        </w:rPr>
        <w:t>n</w:t>
      </w:r>
      <w:r w:rsidRPr="00F60BB9">
        <w:rPr>
          <w:b/>
          <w:i/>
          <w:spacing w:val="-2"/>
          <w:sz w:val="22"/>
          <w:szCs w:val="22"/>
          <w:lang w:val="es-ES_tradnl"/>
        </w:rPr>
        <w:t>formal y no valores objetivos, colectivos, amplios. El resultado será la ton</w:t>
      </w:r>
      <w:r w:rsidRPr="00F60BB9">
        <w:rPr>
          <w:b/>
          <w:i/>
          <w:spacing w:val="-2"/>
          <w:sz w:val="22"/>
          <w:szCs w:val="22"/>
          <w:lang w:val="es-ES_tradnl"/>
        </w:rPr>
        <w:t>a</w:t>
      </w:r>
      <w:r w:rsidRPr="00F60BB9">
        <w:rPr>
          <w:b/>
          <w:i/>
          <w:spacing w:val="-2"/>
          <w:sz w:val="22"/>
          <w:szCs w:val="22"/>
          <w:lang w:val="es-ES_tradnl"/>
        </w:rPr>
        <w:t>lidad hedonista y pragmatista de la vida y de la cultura.</w:t>
      </w:r>
    </w:p>
    <w:p w:rsidR="0076623D" w:rsidRDefault="0076623D" w:rsidP="00B06FD5">
      <w:pPr>
        <w:tabs>
          <w:tab w:val="left" w:pos="-720"/>
          <w:tab w:val="left" w:pos="0"/>
        </w:tabs>
        <w:ind w:left="720" w:hanging="720"/>
        <w:jc w:val="both"/>
        <w:rPr>
          <w:b/>
          <w:i/>
          <w:spacing w:val="-2"/>
          <w:sz w:val="22"/>
          <w:szCs w:val="22"/>
          <w:lang w:val="es-ES_tradnl"/>
        </w:rPr>
      </w:pPr>
    </w:p>
    <w:p w:rsidR="00B06FD5" w:rsidRPr="00F60BB9" w:rsidRDefault="00B06FD5" w:rsidP="0076623D">
      <w:pPr>
        <w:tabs>
          <w:tab w:val="left" w:pos="-720"/>
        </w:tabs>
        <w:ind w:left="709" w:firstLine="284"/>
        <w:jc w:val="both"/>
        <w:rPr>
          <w:b/>
          <w:i/>
          <w:spacing w:val="-2"/>
          <w:sz w:val="22"/>
          <w:szCs w:val="22"/>
          <w:lang w:val="es-ES_tradnl"/>
        </w:rPr>
      </w:pPr>
      <w:r w:rsidRPr="00F60BB9">
        <w:rPr>
          <w:b/>
          <w:i/>
          <w:spacing w:val="-2"/>
          <w:sz w:val="22"/>
          <w:szCs w:val="22"/>
          <w:lang w:val="es-ES_tradnl"/>
        </w:rPr>
        <w:t>- La pujanza de las subculturas y de las nuevas marginaciones, en las que se mezcla la superstición con la tecnología, la crisis de la institución familiar con los reclamos de libertad, la propaganda más insidiosa del er</w:t>
      </w:r>
      <w:r w:rsidRPr="00F60BB9">
        <w:rPr>
          <w:b/>
          <w:i/>
          <w:spacing w:val="-2"/>
          <w:sz w:val="22"/>
          <w:szCs w:val="22"/>
          <w:lang w:val="es-ES_tradnl"/>
        </w:rPr>
        <w:t>o</w:t>
      </w:r>
      <w:r w:rsidRPr="00F60BB9">
        <w:rPr>
          <w:b/>
          <w:i/>
          <w:spacing w:val="-2"/>
          <w:sz w:val="22"/>
          <w:szCs w:val="22"/>
          <w:lang w:val="es-ES_tradnl"/>
        </w:rPr>
        <w:t>tismo con el pretendido afán de dignificar al hombre.</w:t>
      </w:r>
    </w:p>
    <w:p w:rsidR="00B06FD5" w:rsidRPr="00F60BB9" w:rsidRDefault="00B06FD5" w:rsidP="0076623D">
      <w:pPr>
        <w:tabs>
          <w:tab w:val="left" w:pos="-720"/>
        </w:tabs>
        <w:ind w:left="709" w:firstLine="284"/>
        <w:jc w:val="both"/>
        <w:rPr>
          <w:b/>
          <w:i/>
          <w:spacing w:val="-2"/>
          <w:sz w:val="22"/>
          <w:szCs w:val="22"/>
          <w:lang w:val="es-ES_tradnl"/>
        </w:rPr>
      </w:pPr>
    </w:p>
    <w:p w:rsidR="00B06FD5" w:rsidRPr="00F60BB9" w:rsidRDefault="00B06FD5" w:rsidP="00B06FD5">
      <w:pPr>
        <w:tabs>
          <w:tab w:val="left" w:pos="-720"/>
        </w:tabs>
        <w:jc w:val="both"/>
        <w:rPr>
          <w:b/>
          <w:spacing w:val="-2"/>
          <w:sz w:val="22"/>
          <w:szCs w:val="22"/>
          <w:lang w:val="es-ES_tradnl"/>
        </w:rPr>
      </w:pPr>
      <w:r w:rsidRPr="00F60BB9">
        <w:rPr>
          <w:b/>
          <w:spacing w:val="-2"/>
          <w:sz w:val="22"/>
          <w:szCs w:val="22"/>
          <w:lang w:val="es-ES_tradnl"/>
        </w:rPr>
        <w:t xml:space="preserve">   Si señalamos estos ejemplos, y podríamos indicar otros más, es porque, al te</w:t>
      </w:r>
      <w:r w:rsidRPr="00F60BB9">
        <w:rPr>
          <w:b/>
          <w:spacing w:val="-2"/>
          <w:sz w:val="22"/>
          <w:szCs w:val="22"/>
          <w:lang w:val="es-ES_tradnl"/>
        </w:rPr>
        <w:t>r</w:t>
      </w:r>
      <w:r w:rsidRPr="00F60BB9">
        <w:rPr>
          <w:b/>
          <w:spacing w:val="-2"/>
          <w:sz w:val="22"/>
          <w:szCs w:val="22"/>
          <w:lang w:val="es-ES_tradnl"/>
        </w:rPr>
        <w:t>minar el siglo XX y comenzar un nuevo milenio, algo grave, algo nuevo, algo so</w:t>
      </w:r>
      <w:r w:rsidRPr="00F60BB9">
        <w:rPr>
          <w:b/>
          <w:spacing w:val="-2"/>
          <w:sz w:val="22"/>
          <w:szCs w:val="22"/>
          <w:lang w:val="es-ES_tradnl"/>
        </w:rPr>
        <w:t>r</w:t>
      </w:r>
      <w:r w:rsidRPr="00F60BB9">
        <w:rPr>
          <w:b/>
          <w:spacing w:val="-2"/>
          <w:sz w:val="22"/>
          <w:szCs w:val="22"/>
          <w:lang w:val="es-ES_tradnl"/>
        </w:rPr>
        <w:t>prendente se presenta ante los educadores. No es bueno cerrar los ojos a esa re</w:t>
      </w:r>
      <w:r w:rsidRPr="00F60BB9">
        <w:rPr>
          <w:b/>
          <w:spacing w:val="-2"/>
          <w:sz w:val="22"/>
          <w:szCs w:val="22"/>
          <w:lang w:val="es-ES_tradnl"/>
        </w:rPr>
        <w:t>a</w:t>
      </w:r>
      <w:r w:rsidRPr="00F60BB9">
        <w:rPr>
          <w:b/>
          <w:spacing w:val="-2"/>
          <w:sz w:val="22"/>
          <w:szCs w:val="22"/>
          <w:lang w:val="es-ES_tradnl"/>
        </w:rPr>
        <w:t>lidad, que se va a prolongar con toda probabilidad durante varias décadas. Es pr</w:t>
      </w:r>
      <w:r w:rsidRPr="00F60BB9">
        <w:rPr>
          <w:b/>
          <w:spacing w:val="-2"/>
          <w:sz w:val="22"/>
          <w:szCs w:val="22"/>
          <w:lang w:val="es-ES_tradnl"/>
        </w:rPr>
        <w:t>e</w:t>
      </w:r>
      <w:r w:rsidRPr="00F60BB9">
        <w:rPr>
          <w:b/>
          <w:spacing w:val="-2"/>
          <w:sz w:val="22"/>
          <w:szCs w:val="22"/>
          <w:lang w:val="es-ES_tradnl"/>
        </w:rPr>
        <w:t>ferible analizar por dónde avanzan los acontecimientos para asegurar el servicio humano y la promoción evangélica.</w:t>
      </w:r>
    </w:p>
    <w:p w:rsidR="00B06FD5" w:rsidRPr="00F60BB9" w:rsidRDefault="00B06FD5" w:rsidP="00B06FD5">
      <w:pPr>
        <w:tabs>
          <w:tab w:val="left" w:pos="-720"/>
        </w:tabs>
        <w:jc w:val="both"/>
        <w:rPr>
          <w:b/>
          <w:spacing w:val="-2"/>
          <w:sz w:val="22"/>
          <w:szCs w:val="22"/>
          <w:lang w:val="es-ES_tradnl"/>
        </w:rPr>
      </w:pPr>
    </w:p>
    <w:p w:rsidR="00B06FD5" w:rsidRDefault="0055272B" w:rsidP="0055272B">
      <w:pPr>
        <w:jc w:val="center"/>
        <w:rPr>
          <w:b/>
          <w:color w:val="00B050"/>
          <w:sz w:val="22"/>
          <w:szCs w:val="22"/>
        </w:rPr>
      </w:pPr>
      <w:r w:rsidRPr="0055272B">
        <w:rPr>
          <w:b/>
          <w:noProof/>
          <w:color w:val="00B050"/>
          <w:sz w:val="22"/>
          <w:szCs w:val="22"/>
        </w:rPr>
        <w:drawing>
          <wp:inline distT="0" distB="0" distL="0" distR="0">
            <wp:extent cx="2419350" cy="1812084"/>
            <wp:effectExtent l="19050" t="0" r="0" b="0"/>
            <wp:docPr id="3" name="irc_mi" descr="http://leonhunter.com/blog/wp-content/uploads/2014/06/mundo-lo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eonhunter.com/blog/wp-content/uploads/2014/06/mundo-loco.jpg"/>
                    <pic:cNvPicPr>
                      <a:picLocks noChangeAspect="1" noChangeArrowheads="1"/>
                    </pic:cNvPicPr>
                  </pic:nvPicPr>
                  <pic:blipFill>
                    <a:blip r:embed="rId13" cstate="print"/>
                    <a:srcRect/>
                    <a:stretch>
                      <a:fillRect/>
                    </a:stretch>
                  </pic:blipFill>
                  <pic:spPr bwMode="auto">
                    <a:xfrm>
                      <a:off x="0" y="0"/>
                      <a:ext cx="2412239" cy="1806758"/>
                    </a:xfrm>
                    <a:prstGeom prst="rect">
                      <a:avLst/>
                    </a:prstGeom>
                    <a:noFill/>
                    <a:ln w="9525">
                      <a:noFill/>
                      <a:miter lim="800000"/>
                      <a:headEnd/>
                      <a:tailEnd/>
                    </a:ln>
                  </pic:spPr>
                </pic:pic>
              </a:graphicData>
            </a:graphic>
          </wp:inline>
        </w:drawing>
      </w:r>
    </w:p>
    <w:p w:rsidR="0055272B" w:rsidRDefault="00A825A3" w:rsidP="00A825A3">
      <w:pPr>
        <w:rPr>
          <w:b/>
          <w:color w:val="00B050"/>
          <w:sz w:val="28"/>
          <w:szCs w:val="28"/>
        </w:rPr>
      </w:pPr>
      <w:r w:rsidRPr="009A23F6">
        <w:rPr>
          <w:b/>
          <w:color w:val="00B050"/>
          <w:sz w:val="28"/>
          <w:szCs w:val="28"/>
        </w:rPr>
        <w:t xml:space="preserve">     </w:t>
      </w:r>
    </w:p>
    <w:p w:rsidR="00B06FD5" w:rsidRPr="009A23F6" w:rsidRDefault="00856611" w:rsidP="00856611">
      <w:pPr>
        <w:rPr>
          <w:b/>
          <w:color w:val="FF0000"/>
          <w:spacing w:val="-2"/>
          <w:sz w:val="28"/>
          <w:szCs w:val="28"/>
          <w:lang w:val="es-ES_tradnl"/>
        </w:rPr>
      </w:pPr>
      <w:r w:rsidRPr="009A23F6">
        <w:rPr>
          <w:b/>
          <w:color w:val="00B050"/>
          <w:sz w:val="28"/>
          <w:szCs w:val="28"/>
        </w:rPr>
        <w:t xml:space="preserve">  </w:t>
      </w:r>
      <w:r w:rsidRPr="009A23F6">
        <w:rPr>
          <w:b/>
          <w:color w:val="FF0000"/>
          <w:spacing w:val="-2"/>
          <w:sz w:val="28"/>
          <w:szCs w:val="28"/>
          <w:lang w:val="es-ES_tradnl"/>
        </w:rPr>
        <w:t>3</w:t>
      </w:r>
      <w:r>
        <w:rPr>
          <w:b/>
          <w:color w:val="FF0000"/>
          <w:spacing w:val="-2"/>
          <w:sz w:val="28"/>
          <w:szCs w:val="28"/>
          <w:lang w:val="es-ES_tradnl"/>
        </w:rPr>
        <w:t xml:space="preserve">)    Algunos </w:t>
      </w:r>
      <w:r w:rsidRPr="00856611">
        <w:rPr>
          <w:b/>
          <w:i/>
          <w:color w:val="FF0000"/>
          <w:spacing w:val="-2"/>
          <w:sz w:val="28"/>
          <w:szCs w:val="28"/>
          <w:lang w:val="es-ES_tradnl"/>
        </w:rPr>
        <w:t>e</w:t>
      </w:r>
      <w:r>
        <w:rPr>
          <w:b/>
          <w:color w:val="FF0000"/>
          <w:spacing w:val="-2"/>
          <w:sz w:val="28"/>
          <w:szCs w:val="28"/>
          <w:lang w:val="es-ES_tradnl"/>
        </w:rPr>
        <w:t>fectos de la explosión demográfica</w:t>
      </w:r>
      <w:r w:rsidR="00F9581C" w:rsidRPr="009A23F6">
        <w:rPr>
          <w:b/>
          <w:color w:val="FF0000"/>
          <w:spacing w:val="-2"/>
          <w:sz w:val="28"/>
          <w:szCs w:val="28"/>
          <w:lang w:val="es-ES_tradnl"/>
        </w:rPr>
        <w:fldChar w:fldCharType="begin"/>
      </w:r>
      <w:r w:rsidR="00B06FD5" w:rsidRPr="009A23F6">
        <w:rPr>
          <w:b/>
          <w:color w:val="FF0000"/>
          <w:spacing w:val="-2"/>
          <w:sz w:val="28"/>
          <w:szCs w:val="28"/>
          <w:lang w:val="es-ES_tradnl"/>
        </w:rPr>
        <w:instrText xml:space="preserve">PRIVATE </w:instrText>
      </w:r>
      <w:r w:rsidR="00F9581C" w:rsidRPr="009A23F6">
        <w:rPr>
          <w:b/>
          <w:color w:val="FF0000"/>
          <w:spacing w:val="-2"/>
          <w:sz w:val="28"/>
          <w:szCs w:val="28"/>
          <w:lang w:val="es-ES_tradnl"/>
        </w:rPr>
        <w:fldChar w:fldCharType="end"/>
      </w:r>
      <w:r w:rsidR="00B06FD5" w:rsidRPr="009A23F6">
        <w:rPr>
          <w:b/>
          <w:color w:val="FF0000"/>
          <w:spacing w:val="-2"/>
          <w:sz w:val="28"/>
          <w:szCs w:val="28"/>
          <w:lang w:val="es-ES_tradnl"/>
        </w:rPr>
        <w:t>.</w:t>
      </w:r>
    </w:p>
    <w:p w:rsidR="00B06FD5" w:rsidRPr="00F60BB9" w:rsidRDefault="00B06FD5" w:rsidP="00B06FD5">
      <w:pPr>
        <w:jc w:val="both"/>
        <w:rPr>
          <w:b/>
          <w:spacing w:val="-2"/>
          <w:sz w:val="22"/>
          <w:szCs w:val="22"/>
          <w:lang w:val="es-ES_tradnl"/>
        </w:rPr>
      </w:pPr>
    </w:p>
    <w:p w:rsidR="00856611" w:rsidRDefault="00B06FD5" w:rsidP="00856611">
      <w:pPr>
        <w:tabs>
          <w:tab w:val="left" w:pos="-720"/>
        </w:tabs>
        <w:jc w:val="both"/>
        <w:rPr>
          <w:b/>
          <w:spacing w:val="-2"/>
          <w:sz w:val="22"/>
          <w:szCs w:val="22"/>
          <w:lang w:val="es-ES_tradnl"/>
        </w:rPr>
      </w:pPr>
      <w:r w:rsidRPr="00F60BB9">
        <w:rPr>
          <w:b/>
          <w:spacing w:val="-2"/>
          <w:sz w:val="22"/>
          <w:szCs w:val="22"/>
          <w:lang w:val="es-ES_tradnl"/>
        </w:rPr>
        <w:t xml:space="preserve"> </w:t>
      </w:r>
      <w:r w:rsidR="000E6928">
        <w:rPr>
          <w:b/>
          <w:spacing w:val="-2"/>
          <w:sz w:val="22"/>
          <w:szCs w:val="22"/>
          <w:lang w:val="es-ES_tradnl"/>
        </w:rPr>
        <w:t xml:space="preserve">  </w:t>
      </w:r>
      <w:r w:rsidRPr="00F60BB9">
        <w:rPr>
          <w:b/>
          <w:spacing w:val="-2"/>
          <w:sz w:val="22"/>
          <w:szCs w:val="22"/>
          <w:lang w:val="es-ES_tradnl"/>
        </w:rPr>
        <w:t xml:space="preserve"> </w:t>
      </w:r>
      <w:r w:rsidR="00856611">
        <w:rPr>
          <w:b/>
          <w:spacing w:val="-2"/>
          <w:sz w:val="22"/>
          <w:szCs w:val="22"/>
          <w:lang w:val="es-ES_tradnl"/>
        </w:rPr>
        <w:t>No interesa un análisis aislado de cada uno de ellos para barajar datos y cons</w:t>
      </w:r>
      <w:r w:rsidR="00856611">
        <w:rPr>
          <w:b/>
          <w:spacing w:val="-2"/>
          <w:sz w:val="22"/>
          <w:szCs w:val="22"/>
          <w:lang w:val="es-ES_tradnl"/>
        </w:rPr>
        <w:t>e</w:t>
      </w:r>
      <w:r w:rsidR="00856611">
        <w:rPr>
          <w:b/>
          <w:spacing w:val="-2"/>
          <w:sz w:val="22"/>
          <w:szCs w:val="22"/>
          <w:lang w:val="es-ES_tradnl"/>
        </w:rPr>
        <w:t>cuencias. Interesa lo que más relación tiene con la Evangelización del mundo</w:t>
      </w:r>
      <w:r w:rsidR="000E6928">
        <w:rPr>
          <w:b/>
          <w:spacing w:val="-2"/>
          <w:sz w:val="22"/>
          <w:szCs w:val="22"/>
          <w:lang w:val="es-ES_tradnl"/>
        </w:rPr>
        <w:t>.</w:t>
      </w:r>
    </w:p>
    <w:p w:rsidR="000E6928" w:rsidRDefault="000E6928" w:rsidP="00856611">
      <w:pPr>
        <w:tabs>
          <w:tab w:val="left" w:pos="-720"/>
        </w:tabs>
        <w:jc w:val="both"/>
        <w:rPr>
          <w:b/>
          <w:spacing w:val="-2"/>
          <w:sz w:val="22"/>
          <w:szCs w:val="22"/>
          <w:lang w:val="es-ES_tradnl"/>
        </w:rPr>
      </w:pPr>
    </w:p>
    <w:p w:rsidR="000E6928" w:rsidRPr="00F60BB9" w:rsidRDefault="000E6928" w:rsidP="000E6928">
      <w:pPr>
        <w:tabs>
          <w:tab w:val="left" w:pos="-720"/>
        </w:tabs>
        <w:jc w:val="both"/>
        <w:rPr>
          <w:b/>
          <w:spacing w:val="-2"/>
          <w:sz w:val="22"/>
          <w:szCs w:val="22"/>
          <w:lang w:val="es-ES_tradnl"/>
        </w:rPr>
      </w:pPr>
      <w:r w:rsidRPr="00F60BB9">
        <w:rPr>
          <w:b/>
          <w:spacing w:val="-2"/>
          <w:sz w:val="22"/>
          <w:szCs w:val="22"/>
          <w:lang w:val="es-ES_tradnl"/>
        </w:rPr>
        <w:t xml:space="preserve">   La explosión demográfica suscita nuevas visiones panorámicas del mundo:</w:t>
      </w:r>
    </w:p>
    <w:p w:rsidR="000E6928" w:rsidRPr="00F60BB9" w:rsidRDefault="000E6928" w:rsidP="005E746A">
      <w:pPr>
        <w:tabs>
          <w:tab w:val="left" w:pos="-720"/>
        </w:tabs>
        <w:jc w:val="both"/>
        <w:rPr>
          <w:b/>
          <w:i/>
          <w:spacing w:val="-2"/>
          <w:sz w:val="22"/>
          <w:szCs w:val="22"/>
          <w:lang w:val="es-ES_tradnl"/>
        </w:rPr>
      </w:pPr>
      <w:r w:rsidRPr="00F60BB9">
        <w:rPr>
          <w:b/>
          <w:i/>
          <w:spacing w:val="-2"/>
          <w:sz w:val="22"/>
          <w:szCs w:val="22"/>
          <w:lang w:val="es-ES_tradnl"/>
        </w:rPr>
        <w:t xml:space="preserve">  </w:t>
      </w:r>
      <w:r>
        <w:rPr>
          <w:b/>
          <w:i/>
          <w:spacing w:val="-2"/>
          <w:sz w:val="22"/>
          <w:szCs w:val="22"/>
          <w:lang w:val="es-ES_tradnl"/>
        </w:rPr>
        <w:t xml:space="preserve">   </w:t>
      </w:r>
      <w:r w:rsidRPr="00F60BB9">
        <w:rPr>
          <w:b/>
          <w:i/>
          <w:spacing w:val="-2"/>
          <w:sz w:val="22"/>
          <w:szCs w:val="22"/>
          <w:lang w:val="es-ES_tradnl"/>
        </w:rPr>
        <w:t xml:space="preserve"> - El incremento numérico de habitantes en casi todos los países.</w:t>
      </w:r>
    </w:p>
    <w:p w:rsidR="000E6928" w:rsidRPr="00F60BB9" w:rsidRDefault="000E6928" w:rsidP="005E746A">
      <w:pPr>
        <w:tabs>
          <w:tab w:val="left" w:pos="-720"/>
        </w:tabs>
        <w:jc w:val="both"/>
        <w:rPr>
          <w:b/>
          <w:i/>
          <w:spacing w:val="-2"/>
          <w:sz w:val="22"/>
          <w:szCs w:val="22"/>
          <w:lang w:val="es-ES_tradnl"/>
        </w:rPr>
      </w:pPr>
      <w:r w:rsidRPr="00F60BB9">
        <w:rPr>
          <w:b/>
          <w:i/>
          <w:spacing w:val="-2"/>
          <w:sz w:val="22"/>
          <w:szCs w:val="22"/>
          <w:lang w:val="es-ES_tradnl"/>
        </w:rPr>
        <w:t xml:space="preserve">  </w:t>
      </w:r>
      <w:r>
        <w:rPr>
          <w:b/>
          <w:i/>
          <w:spacing w:val="-2"/>
          <w:sz w:val="22"/>
          <w:szCs w:val="22"/>
          <w:lang w:val="es-ES_tradnl"/>
        </w:rPr>
        <w:t xml:space="preserve">  </w:t>
      </w:r>
      <w:r w:rsidRPr="00F60BB9">
        <w:rPr>
          <w:b/>
          <w:i/>
          <w:spacing w:val="-2"/>
          <w:sz w:val="22"/>
          <w:szCs w:val="22"/>
          <w:lang w:val="es-ES_tradnl"/>
        </w:rPr>
        <w:t xml:space="preserve">  - La desproporción poblacional entre hemisferio norte y hemisferio sur.</w:t>
      </w:r>
    </w:p>
    <w:p w:rsidR="000E6928" w:rsidRPr="00F60BB9" w:rsidRDefault="000E6928" w:rsidP="005E746A">
      <w:pPr>
        <w:tabs>
          <w:tab w:val="left" w:pos="-720"/>
        </w:tabs>
        <w:jc w:val="both"/>
        <w:rPr>
          <w:b/>
          <w:i/>
          <w:spacing w:val="-2"/>
          <w:sz w:val="22"/>
          <w:szCs w:val="22"/>
          <w:lang w:val="es-ES_tradnl"/>
        </w:rPr>
      </w:pPr>
      <w:r w:rsidRPr="00F60BB9">
        <w:rPr>
          <w:b/>
          <w:i/>
          <w:spacing w:val="-2"/>
          <w:sz w:val="22"/>
          <w:szCs w:val="22"/>
          <w:lang w:val="es-ES_tradnl"/>
        </w:rPr>
        <w:t xml:space="preserve">   </w:t>
      </w:r>
      <w:r>
        <w:rPr>
          <w:b/>
          <w:i/>
          <w:spacing w:val="-2"/>
          <w:sz w:val="22"/>
          <w:szCs w:val="22"/>
          <w:lang w:val="es-ES_tradnl"/>
        </w:rPr>
        <w:t xml:space="preserve"> </w:t>
      </w:r>
      <w:r w:rsidRPr="00F60BB9">
        <w:rPr>
          <w:b/>
          <w:i/>
          <w:spacing w:val="-2"/>
          <w:sz w:val="22"/>
          <w:szCs w:val="22"/>
          <w:lang w:val="es-ES_tradnl"/>
        </w:rPr>
        <w:t xml:space="preserve">  - El predominio de población juvenil en regiones en vías de desarrollo.</w:t>
      </w:r>
    </w:p>
    <w:p w:rsidR="000E6928" w:rsidRPr="00F60BB9" w:rsidRDefault="000E6928" w:rsidP="005E746A">
      <w:pPr>
        <w:tabs>
          <w:tab w:val="left" w:pos="-720"/>
        </w:tabs>
        <w:jc w:val="both"/>
        <w:rPr>
          <w:b/>
          <w:i/>
          <w:spacing w:val="-2"/>
          <w:sz w:val="22"/>
          <w:szCs w:val="22"/>
          <w:lang w:val="es-ES_tradnl"/>
        </w:rPr>
      </w:pPr>
      <w:r w:rsidRPr="00F60BB9">
        <w:rPr>
          <w:b/>
          <w:i/>
          <w:spacing w:val="-2"/>
          <w:sz w:val="22"/>
          <w:szCs w:val="22"/>
          <w:lang w:val="es-ES_tradnl"/>
        </w:rPr>
        <w:t xml:space="preserve">      - El envejecimiento poblacional sólo en los países más desarrollados.</w:t>
      </w:r>
    </w:p>
    <w:p w:rsidR="000E6928" w:rsidRPr="00F60BB9" w:rsidRDefault="000E6928" w:rsidP="005E746A">
      <w:pPr>
        <w:tabs>
          <w:tab w:val="left" w:pos="-720"/>
        </w:tabs>
        <w:jc w:val="both"/>
        <w:rPr>
          <w:b/>
          <w:i/>
          <w:spacing w:val="-2"/>
          <w:sz w:val="22"/>
          <w:szCs w:val="22"/>
          <w:lang w:val="es-ES_tradnl"/>
        </w:rPr>
      </w:pPr>
      <w:r w:rsidRPr="00F60BB9">
        <w:rPr>
          <w:b/>
          <w:i/>
          <w:spacing w:val="-2"/>
          <w:sz w:val="22"/>
          <w:szCs w:val="22"/>
          <w:lang w:val="es-ES_tradnl"/>
        </w:rPr>
        <w:t xml:space="preserve">      - La desigualdad numérica de razas, bloques, grupos y culturas humanas.</w:t>
      </w:r>
    </w:p>
    <w:p w:rsidR="000E6928" w:rsidRPr="00F60BB9" w:rsidRDefault="000E6928" w:rsidP="005E746A">
      <w:pPr>
        <w:tabs>
          <w:tab w:val="left" w:pos="-720"/>
        </w:tabs>
        <w:jc w:val="both"/>
        <w:rPr>
          <w:b/>
          <w:i/>
          <w:spacing w:val="-2"/>
          <w:sz w:val="22"/>
          <w:szCs w:val="22"/>
          <w:lang w:val="es-ES_tradnl"/>
        </w:rPr>
      </w:pPr>
      <w:r w:rsidRPr="00F60BB9">
        <w:rPr>
          <w:b/>
          <w:i/>
          <w:spacing w:val="-2"/>
          <w:sz w:val="22"/>
          <w:szCs w:val="22"/>
          <w:lang w:val="es-ES_tradnl"/>
        </w:rPr>
        <w:t xml:space="preserve">   </w:t>
      </w:r>
      <w:r>
        <w:rPr>
          <w:b/>
          <w:i/>
          <w:spacing w:val="-2"/>
          <w:sz w:val="22"/>
          <w:szCs w:val="22"/>
          <w:lang w:val="es-ES_tradnl"/>
        </w:rPr>
        <w:t xml:space="preserve"> </w:t>
      </w:r>
      <w:r w:rsidRPr="00F60BB9">
        <w:rPr>
          <w:b/>
          <w:i/>
          <w:spacing w:val="-2"/>
          <w:sz w:val="22"/>
          <w:szCs w:val="22"/>
          <w:lang w:val="es-ES_tradnl"/>
        </w:rPr>
        <w:t xml:space="preserve">  - Los movimientos migratorios de reajuste por regiones, zonas y países.</w:t>
      </w:r>
    </w:p>
    <w:p w:rsidR="000E6928" w:rsidRDefault="000E6928" w:rsidP="005E746A">
      <w:pPr>
        <w:tabs>
          <w:tab w:val="left" w:pos="-720"/>
        </w:tabs>
        <w:jc w:val="both"/>
        <w:rPr>
          <w:b/>
          <w:i/>
          <w:spacing w:val="-2"/>
          <w:sz w:val="22"/>
          <w:szCs w:val="22"/>
          <w:lang w:val="es-ES_tradnl"/>
        </w:rPr>
      </w:pPr>
      <w:r w:rsidRPr="00F60BB9">
        <w:rPr>
          <w:b/>
          <w:i/>
          <w:spacing w:val="-2"/>
          <w:sz w:val="22"/>
          <w:szCs w:val="22"/>
          <w:lang w:val="es-ES_tradnl"/>
        </w:rPr>
        <w:t xml:space="preserve">      - La conmoción en los procesos de producción de bienes vitales:</w:t>
      </w:r>
    </w:p>
    <w:p w:rsidR="000E6928" w:rsidRPr="00F60BB9" w:rsidRDefault="000E6928" w:rsidP="005E746A">
      <w:pPr>
        <w:tabs>
          <w:tab w:val="left" w:pos="-720"/>
        </w:tabs>
        <w:jc w:val="both"/>
        <w:rPr>
          <w:b/>
          <w:i/>
          <w:spacing w:val="-2"/>
          <w:sz w:val="22"/>
          <w:szCs w:val="22"/>
          <w:lang w:val="es-ES_tradnl"/>
        </w:rPr>
      </w:pPr>
      <w:r>
        <w:rPr>
          <w:b/>
          <w:i/>
          <w:spacing w:val="-2"/>
          <w:sz w:val="22"/>
          <w:szCs w:val="22"/>
          <w:lang w:val="es-ES_tradnl"/>
        </w:rPr>
        <w:t xml:space="preserve">              </w:t>
      </w:r>
      <w:r w:rsidR="008A2088">
        <w:rPr>
          <w:b/>
          <w:i/>
          <w:spacing w:val="-2"/>
          <w:sz w:val="22"/>
          <w:szCs w:val="22"/>
          <w:lang w:val="es-ES_tradnl"/>
        </w:rPr>
        <w:t xml:space="preserve">  </w:t>
      </w:r>
      <w:r>
        <w:rPr>
          <w:b/>
          <w:i/>
          <w:spacing w:val="-2"/>
          <w:sz w:val="22"/>
          <w:szCs w:val="22"/>
          <w:lang w:val="es-ES_tradnl"/>
        </w:rPr>
        <w:t xml:space="preserve"> </w:t>
      </w:r>
      <w:r w:rsidRPr="00F60BB9">
        <w:rPr>
          <w:b/>
          <w:i/>
          <w:spacing w:val="-2"/>
          <w:sz w:val="22"/>
          <w:szCs w:val="22"/>
          <w:lang w:val="es-ES_tradnl"/>
        </w:rPr>
        <w:t>alimentos, vestidos, vivienda, transporte, sanidad, protección.</w:t>
      </w:r>
    </w:p>
    <w:p w:rsidR="000E6928" w:rsidRPr="00F60BB9" w:rsidRDefault="000E6928" w:rsidP="005E746A">
      <w:pPr>
        <w:tabs>
          <w:tab w:val="left" w:pos="-720"/>
        </w:tabs>
        <w:jc w:val="both"/>
        <w:rPr>
          <w:b/>
          <w:i/>
          <w:spacing w:val="-2"/>
          <w:sz w:val="22"/>
          <w:szCs w:val="22"/>
          <w:lang w:val="es-ES_tradnl"/>
        </w:rPr>
      </w:pPr>
      <w:r w:rsidRPr="00F60BB9">
        <w:rPr>
          <w:b/>
          <w:i/>
          <w:spacing w:val="-2"/>
          <w:sz w:val="22"/>
          <w:szCs w:val="22"/>
          <w:lang w:val="es-ES_tradnl"/>
        </w:rPr>
        <w:t xml:space="preserve">      - El surgir de nuevos modelos de promoción en diversos terrenos:</w:t>
      </w:r>
    </w:p>
    <w:p w:rsidR="000E6928" w:rsidRPr="00F60BB9" w:rsidRDefault="000E6928" w:rsidP="005E746A">
      <w:pPr>
        <w:tabs>
          <w:tab w:val="left" w:pos="-720"/>
        </w:tabs>
        <w:jc w:val="both"/>
        <w:rPr>
          <w:b/>
          <w:i/>
          <w:spacing w:val="-2"/>
          <w:sz w:val="22"/>
          <w:szCs w:val="22"/>
          <w:lang w:val="es-ES_tradnl"/>
        </w:rPr>
      </w:pPr>
      <w:r>
        <w:rPr>
          <w:b/>
          <w:i/>
          <w:spacing w:val="-2"/>
          <w:sz w:val="22"/>
          <w:szCs w:val="22"/>
          <w:lang w:val="es-ES_tradnl"/>
        </w:rPr>
        <w:t xml:space="preserve">             </w:t>
      </w:r>
      <w:r w:rsidR="008A2088">
        <w:rPr>
          <w:b/>
          <w:i/>
          <w:spacing w:val="-2"/>
          <w:sz w:val="22"/>
          <w:szCs w:val="22"/>
          <w:lang w:val="es-ES_tradnl"/>
        </w:rPr>
        <w:t xml:space="preserve">  </w:t>
      </w:r>
      <w:r>
        <w:rPr>
          <w:b/>
          <w:i/>
          <w:spacing w:val="-2"/>
          <w:sz w:val="22"/>
          <w:szCs w:val="22"/>
          <w:lang w:val="es-ES_tradnl"/>
        </w:rPr>
        <w:t xml:space="preserve">  </w:t>
      </w:r>
      <w:r w:rsidRPr="00F60BB9">
        <w:rPr>
          <w:b/>
          <w:i/>
          <w:spacing w:val="-2"/>
          <w:sz w:val="22"/>
          <w:szCs w:val="22"/>
          <w:lang w:val="es-ES_tradnl"/>
        </w:rPr>
        <w:t>en economía, industria, artesanía, agricultura, comercio, etc.</w:t>
      </w:r>
    </w:p>
    <w:p w:rsidR="000E6928" w:rsidRDefault="000E6928" w:rsidP="005E746A">
      <w:pPr>
        <w:tabs>
          <w:tab w:val="left" w:pos="-720"/>
        </w:tabs>
        <w:jc w:val="both"/>
        <w:rPr>
          <w:b/>
          <w:i/>
          <w:spacing w:val="-2"/>
          <w:sz w:val="22"/>
          <w:szCs w:val="22"/>
          <w:lang w:val="es-ES_tradnl"/>
        </w:rPr>
      </w:pPr>
      <w:r w:rsidRPr="00F60BB9">
        <w:rPr>
          <w:b/>
          <w:i/>
          <w:spacing w:val="-2"/>
          <w:sz w:val="22"/>
          <w:szCs w:val="22"/>
          <w:lang w:val="es-ES_tradnl"/>
        </w:rPr>
        <w:t xml:space="preserve">    </w:t>
      </w:r>
      <w:r>
        <w:rPr>
          <w:b/>
          <w:i/>
          <w:spacing w:val="-2"/>
          <w:sz w:val="22"/>
          <w:szCs w:val="22"/>
          <w:lang w:val="es-ES_tradnl"/>
        </w:rPr>
        <w:t xml:space="preserve">  </w:t>
      </w:r>
      <w:r w:rsidRPr="00F60BB9">
        <w:rPr>
          <w:b/>
          <w:i/>
          <w:spacing w:val="-2"/>
          <w:sz w:val="22"/>
          <w:szCs w:val="22"/>
          <w:lang w:val="es-ES_tradnl"/>
        </w:rPr>
        <w:t xml:space="preserve"> - Los cambios de formas y estructuras </w:t>
      </w:r>
      <w:proofErr w:type="spellStart"/>
      <w:r w:rsidRPr="00F60BB9">
        <w:rPr>
          <w:b/>
          <w:i/>
          <w:spacing w:val="-2"/>
          <w:sz w:val="22"/>
          <w:szCs w:val="22"/>
          <w:lang w:val="es-ES_tradnl"/>
        </w:rPr>
        <w:t>convivenciales</w:t>
      </w:r>
      <w:proofErr w:type="spellEnd"/>
      <w:r w:rsidRPr="00F60BB9">
        <w:rPr>
          <w:b/>
          <w:i/>
          <w:spacing w:val="-2"/>
          <w:sz w:val="22"/>
          <w:szCs w:val="22"/>
          <w:lang w:val="es-ES_tradnl"/>
        </w:rPr>
        <w:t xml:space="preserve"> y sociales:</w:t>
      </w:r>
    </w:p>
    <w:p w:rsidR="000E6928" w:rsidRPr="00F60BB9" w:rsidRDefault="000E6928" w:rsidP="005E746A">
      <w:pPr>
        <w:tabs>
          <w:tab w:val="left" w:pos="-720"/>
        </w:tabs>
        <w:jc w:val="both"/>
        <w:rPr>
          <w:b/>
          <w:i/>
          <w:spacing w:val="-2"/>
          <w:sz w:val="22"/>
          <w:szCs w:val="22"/>
          <w:lang w:val="es-ES_tradnl"/>
        </w:rPr>
      </w:pPr>
      <w:r>
        <w:rPr>
          <w:b/>
          <w:i/>
          <w:spacing w:val="-2"/>
          <w:sz w:val="22"/>
          <w:szCs w:val="22"/>
          <w:lang w:val="es-ES_tradnl"/>
        </w:rPr>
        <w:t xml:space="preserve">              </w:t>
      </w:r>
      <w:r w:rsidR="008A2088">
        <w:rPr>
          <w:b/>
          <w:i/>
          <w:spacing w:val="-2"/>
          <w:sz w:val="22"/>
          <w:szCs w:val="22"/>
          <w:lang w:val="es-ES_tradnl"/>
        </w:rPr>
        <w:t xml:space="preserve">   </w:t>
      </w:r>
      <w:r>
        <w:rPr>
          <w:b/>
          <w:i/>
          <w:spacing w:val="-2"/>
          <w:sz w:val="22"/>
          <w:szCs w:val="22"/>
          <w:lang w:val="es-ES_tradnl"/>
        </w:rPr>
        <w:t>o</w:t>
      </w:r>
      <w:r w:rsidRPr="00F60BB9">
        <w:rPr>
          <w:b/>
          <w:i/>
          <w:spacing w:val="-2"/>
          <w:sz w:val="22"/>
          <w:szCs w:val="22"/>
          <w:lang w:val="es-ES_tradnl"/>
        </w:rPr>
        <w:t>rden, legislación, propiedad, libertad de expresión.</w:t>
      </w:r>
    </w:p>
    <w:p w:rsidR="000E6928" w:rsidRPr="00F60BB9" w:rsidRDefault="000E6928" w:rsidP="005E746A">
      <w:pPr>
        <w:tabs>
          <w:tab w:val="left" w:pos="-720"/>
        </w:tabs>
        <w:jc w:val="both"/>
        <w:rPr>
          <w:b/>
          <w:i/>
          <w:spacing w:val="-2"/>
          <w:sz w:val="22"/>
          <w:szCs w:val="22"/>
          <w:lang w:val="es-ES_tradnl"/>
        </w:rPr>
      </w:pPr>
      <w:r w:rsidRPr="00F60BB9">
        <w:rPr>
          <w:b/>
          <w:i/>
          <w:spacing w:val="-2"/>
          <w:sz w:val="22"/>
          <w:szCs w:val="22"/>
          <w:lang w:val="es-ES_tradnl"/>
        </w:rPr>
        <w:lastRenderedPageBreak/>
        <w:t xml:space="preserve">    </w:t>
      </w:r>
      <w:r>
        <w:rPr>
          <w:b/>
          <w:i/>
          <w:spacing w:val="-2"/>
          <w:sz w:val="22"/>
          <w:szCs w:val="22"/>
          <w:lang w:val="es-ES_tradnl"/>
        </w:rPr>
        <w:t xml:space="preserve">  </w:t>
      </w:r>
      <w:r w:rsidRPr="00F60BB9">
        <w:rPr>
          <w:b/>
          <w:i/>
          <w:spacing w:val="-2"/>
          <w:sz w:val="22"/>
          <w:szCs w:val="22"/>
          <w:lang w:val="es-ES_tradnl"/>
        </w:rPr>
        <w:t xml:space="preserve"> - El juicio inquieto y prevenido contra la expansión numérica</w:t>
      </w:r>
    </w:p>
    <w:p w:rsidR="000E6928" w:rsidRPr="00F60BB9" w:rsidRDefault="000E6928" w:rsidP="005E746A">
      <w:pPr>
        <w:tabs>
          <w:tab w:val="left" w:pos="-720"/>
        </w:tabs>
        <w:jc w:val="both"/>
        <w:rPr>
          <w:b/>
          <w:i/>
          <w:spacing w:val="-2"/>
          <w:sz w:val="22"/>
          <w:szCs w:val="22"/>
          <w:lang w:val="es-ES_tradnl"/>
        </w:rPr>
      </w:pPr>
      <w:r>
        <w:rPr>
          <w:b/>
          <w:i/>
          <w:spacing w:val="-2"/>
          <w:sz w:val="22"/>
          <w:szCs w:val="22"/>
          <w:lang w:val="es-ES_tradnl"/>
        </w:rPr>
        <w:t xml:space="preserve">            </w:t>
      </w:r>
      <w:r w:rsidR="008A2088">
        <w:rPr>
          <w:b/>
          <w:i/>
          <w:spacing w:val="-2"/>
          <w:sz w:val="22"/>
          <w:szCs w:val="22"/>
          <w:lang w:val="es-ES_tradnl"/>
        </w:rPr>
        <w:t xml:space="preserve"> </w:t>
      </w:r>
      <w:r>
        <w:rPr>
          <w:b/>
          <w:i/>
          <w:spacing w:val="-2"/>
          <w:sz w:val="22"/>
          <w:szCs w:val="22"/>
          <w:lang w:val="es-ES_tradnl"/>
        </w:rPr>
        <w:t xml:space="preserve">  </w:t>
      </w:r>
      <w:r w:rsidRPr="00F60BB9">
        <w:rPr>
          <w:b/>
          <w:i/>
          <w:spacing w:val="-2"/>
          <w:sz w:val="22"/>
          <w:szCs w:val="22"/>
          <w:lang w:val="es-ES_tradnl"/>
        </w:rPr>
        <w:t>y la promoción de organismos y campañas antinatalistas.</w:t>
      </w:r>
    </w:p>
    <w:p w:rsidR="000E6928" w:rsidRDefault="000E6928" w:rsidP="005E746A">
      <w:pPr>
        <w:tabs>
          <w:tab w:val="left" w:pos="-720"/>
          <w:tab w:val="left" w:pos="0"/>
        </w:tabs>
        <w:ind w:left="720" w:hanging="720"/>
        <w:jc w:val="both"/>
        <w:rPr>
          <w:b/>
          <w:i/>
          <w:spacing w:val="-2"/>
          <w:sz w:val="22"/>
          <w:szCs w:val="22"/>
          <w:lang w:val="es-ES_tradnl"/>
        </w:rPr>
      </w:pPr>
      <w:r>
        <w:rPr>
          <w:b/>
          <w:i/>
          <w:spacing w:val="-2"/>
          <w:sz w:val="22"/>
          <w:szCs w:val="22"/>
          <w:lang w:val="es-ES_tradnl"/>
        </w:rPr>
        <w:t xml:space="preserve">    </w:t>
      </w:r>
      <w:r w:rsidRPr="00F60BB9">
        <w:rPr>
          <w:b/>
          <w:i/>
          <w:spacing w:val="-2"/>
          <w:sz w:val="22"/>
          <w:szCs w:val="22"/>
          <w:lang w:val="es-ES_tradnl"/>
        </w:rPr>
        <w:t xml:space="preserve">   - La creciente aparición de actitudes defensivas en los países ricos,</w:t>
      </w:r>
    </w:p>
    <w:p w:rsidR="000E6928" w:rsidRPr="00F60BB9" w:rsidRDefault="000E6928" w:rsidP="005E746A">
      <w:pPr>
        <w:tabs>
          <w:tab w:val="left" w:pos="-720"/>
        </w:tabs>
        <w:jc w:val="both"/>
        <w:rPr>
          <w:b/>
          <w:i/>
          <w:spacing w:val="-2"/>
          <w:sz w:val="22"/>
          <w:szCs w:val="22"/>
          <w:lang w:val="es-ES_tradnl"/>
        </w:rPr>
      </w:pPr>
      <w:r>
        <w:rPr>
          <w:b/>
          <w:i/>
          <w:spacing w:val="-2"/>
          <w:sz w:val="22"/>
          <w:szCs w:val="22"/>
          <w:lang w:val="es-ES_tradnl"/>
        </w:rPr>
        <w:t xml:space="preserve">            </w:t>
      </w:r>
      <w:r w:rsidR="008A2088">
        <w:rPr>
          <w:b/>
          <w:i/>
          <w:spacing w:val="-2"/>
          <w:sz w:val="22"/>
          <w:szCs w:val="22"/>
          <w:lang w:val="es-ES_tradnl"/>
        </w:rPr>
        <w:t xml:space="preserve"> </w:t>
      </w:r>
      <w:r>
        <w:rPr>
          <w:b/>
          <w:i/>
          <w:spacing w:val="-2"/>
          <w:sz w:val="22"/>
          <w:szCs w:val="22"/>
          <w:lang w:val="es-ES_tradnl"/>
        </w:rPr>
        <w:t xml:space="preserve">  </w:t>
      </w:r>
      <w:r w:rsidRPr="00F60BB9">
        <w:rPr>
          <w:b/>
          <w:i/>
          <w:spacing w:val="-2"/>
          <w:sz w:val="22"/>
          <w:szCs w:val="22"/>
          <w:lang w:val="es-ES_tradnl"/>
        </w:rPr>
        <w:t>incluso con grave deterioro de ayudas y de solidaridad</w:t>
      </w:r>
    </w:p>
    <w:p w:rsidR="000E6928" w:rsidRDefault="000E6928" w:rsidP="005E746A">
      <w:pPr>
        <w:tabs>
          <w:tab w:val="left" w:pos="-720"/>
        </w:tabs>
        <w:jc w:val="both"/>
        <w:rPr>
          <w:b/>
          <w:i/>
          <w:spacing w:val="-2"/>
          <w:sz w:val="22"/>
          <w:szCs w:val="22"/>
          <w:lang w:val="es-ES_tradnl"/>
        </w:rPr>
      </w:pPr>
      <w:r w:rsidRPr="00F60BB9">
        <w:rPr>
          <w:b/>
          <w:i/>
          <w:spacing w:val="-2"/>
          <w:sz w:val="22"/>
          <w:szCs w:val="22"/>
          <w:lang w:val="es-ES_tradnl"/>
        </w:rPr>
        <w:t xml:space="preserve">       - Los efectos secundarios de la superpoblación en regiones</w:t>
      </w:r>
      <w:bookmarkStart w:id="0" w:name="_GoBack"/>
      <w:bookmarkEnd w:id="0"/>
      <w:r>
        <w:rPr>
          <w:b/>
          <w:i/>
          <w:spacing w:val="-2"/>
          <w:sz w:val="22"/>
          <w:szCs w:val="22"/>
          <w:lang w:val="es-ES_tradnl"/>
        </w:rPr>
        <w:t xml:space="preserve"> </w:t>
      </w:r>
      <w:r w:rsidRPr="00F60BB9">
        <w:rPr>
          <w:b/>
          <w:i/>
          <w:spacing w:val="-2"/>
          <w:sz w:val="22"/>
          <w:szCs w:val="22"/>
          <w:lang w:val="es-ES_tradnl"/>
        </w:rPr>
        <w:t>saturadas:</w:t>
      </w:r>
    </w:p>
    <w:p w:rsidR="000E6928" w:rsidRPr="00F60BB9" w:rsidRDefault="000E6928" w:rsidP="005E746A">
      <w:pPr>
        <w:tabs>
          <w:tab w:val="left" w:pos="-720"/>
        </w:tabs>
        <w:jc w:val="both"/>
        <w:rPr>
          <w:b/>
          <w:i/>
          <w:spacing w:val="-2"/>
          <w:sz w:val="22"/>
          <w:szCs w:val="22"/>
          <w:lang w:val="es-ES_tradnl"/>
        </w:rPr>
      </w:pPr>
      <w:r>
        <w:rPr>
          <w:b/>
          <w:i/>
          <w:spacing w:val="-2"/>
          <w:sz w:val="22"/>
          <w:szCs w:val="22"/>
          <w:lang w:val="es-ES_tradnl"/>
        </w:rPr>
        <w:t xml:space="preserve">            </w:t>
      </w:r>
      <w:r w:rsidR="008A2088">
        <w:rPr>
          <w:b/>
          <w:i/>
          <w:spacing w:val="-2"/>
          <w:sz w:val="22"/>
          <w:szCs w:val="22"/>
          <w:lang w:val="es-ES_tradnl"/>
        </w:rPr>
        <w:t xml:space="preserve"> </w:t>
      </w:r>
      <w:r>
        <w:rPr>
          <w:b/>
          <w:i/>
          <w:spacing w:val="-2"/>
          <w:sz w:val="22"/>
          <w:szCs w:val="22"/>
          <w:lang w:val="es-ES_tradnl"/>
        </w:rPr>
        <w:t xml:space="preserve"> </w:t>
      </w:r>
      <w:r w:rsidRPr="00F60BB9">
        <w:rPr>
          <w:b/>
          <w:i/>
          <w:spacing w:val="-2"/>
          <w:sz w:val="22"/>
          <w:szCs w:val="22"/>
          <w:lang w:val="es-ES_tradnl"/>
        </w:rPr>
        <w:t xml:space="preserve"> inseguridad, delincuencia, desesperación,</w:t>
      </w:r>
      <w:r>
        <w:rPr>
          <w:b/>
          <w:i/>
          <w:spacing w:val="-2"/>
          <w:sz w:val="22"/>
          <w:szCs w:val="22"/>
          <w:lang w:val="es-ES_tradnl"/>
        </w:rPr>
        <w:t xml:space="preserve"> enfermedades,</w:t>
      </w:r>
      <w:r w:rsidRPr="00F60BB9">
        <w:rPr>
          <w:b/>
          <w:i/>
          <w:spacing w:val="-2"/>
          <w:sz w:val="22"/>
          <w:szCs w:val="22"/>
          <w:lang w:val="es-ES_tradnl"/>
        </w:rPr>
        <w:t xml:space="preserve"> etc.</w:t>
      </w:r>
    </w:p>
    <w:p w:rsidR="000E6928" w:rsidRPr="00F60BB9" w:rsidRDefault="000E6928" w:rsidP="005E746A">
      <w:pPr>
        <w:tabs>
          <w:tab w:val="left" w:pos="-720"/>
        </w:tabs>
        <w:jc w:val="both"/>
        <w:rPr>
          <w:b/>
          <w:i/>
          <w:spacing w:val="-2"/>
          <w:sz w:val="22"/>
          <w:szCs w:val="22"/>
          <w:lang w:val="es-ES_tradnl"/>
        </w:rPr>
      </w:pPr>
    </w:p>
    <w:p w:rsidR="000E6928" w:rsidRPr="00F60BB9" w:rsidRDefault="000E6928" w:rsidP="005E746A">
      <w:pPr>
        <w:tabs>
          <w:tab w:val="left" w:pos="-720"/>
        </w:tabs>
        <w:jc w:val="both"/>
        <w:rPr>
          <w:b/>
          <w:spacing w:val="-2"/>
          <w:sz w:val="22"/>
          <w:szCs w:val="22"/>
          <w:lang w:val="es-ES_tradnl"/>
        </w:rPr>
      </w:pPr>
      <w:r w:rsidRPr="00F60BB9">
        <w:rPr>
          <w:b/>
          <w:spacing w:val="-2"/>
          <w:sz w:val="22"/>
          <w:szCs w:val="22"/>
          <w:lang w:val="es-ES_tradnl"/>
        </w:rPr>
        <w:t xml:space="preserve">  </w:t>
      </w:r>
      <w:r w:rsidR="008A2088">
        <w:rPr>
          <w:b/>
          <w:spacing w:val="-2"/>
          <w:sz w:val="22"/>
          <w:szCs w:val="22"/>
          <w:lang w:val="es-ES_tradnl"/>
        </w:rPr>
        <w:t xml:space="preserve"> </w:t>
      </w:r>
      <w:r w:rsidRPr="00F60BB9">
        <w:rPr>
          <w:b/>
          <w:spacing w:val="-2"/>
          <w:sz w:val="22"/>
          <w:szCs w:val="22"/>
          <w:lang w:val="es-ES_tradnl"/>
        </w:rPr>
        <w:t xml:space="preserve"> Esta cascada de rasgos podría desglosarse en aspectos particulares. Pero lo que se pretende aquí no es tomar conciencia de la expansión numérica de la humanidad, sino de explorar cuáles son las posturas constructivas de quienes trabajan con los hombres y tienen por misión armonizar la libertad humana con promoción de actitudes de paternidad y maternidad responsa</w:t>
      </w:r>
      <w:r w:rsidRPr="00F60BB9">
        <w:rPr>
          <w:b/>
          <w:spacing w:val="-2"/>
          <w:sz w:val="22"/>
          <w:szCs w:val="22"/>
          <w:lang w:val="es-ES_tradnl"/>
        </w:rPr>
        <w:softHyphen/>
        <w:t>bles.</w:t>
      </w:r>
    </w:p>
    <w:p w:rsidR="000E6928" w:rsidRPr="00F60BB9" w:rsidRDefault="000E6928" w:rsidP="005E746A">
      <w:pPr>
        <w:tabs>
          <w:tab w:val="left" w:pos="-720"/>
        </w:tabs>
        <w:jc w:val="both"/>
        <w:rPr>
          <w:b/>
          <w:i/>
          <w:spacing w:val="-2"/>
          <w:sz w:val="22"/>
          <w:szCs w:val="22"/>
          <w:lang w:val="es-ES_tradnl"/>
        </w:rPr>
      </w:pPr>
    </w:p>
    <w:p w:rsidR="000E6928" w:rsidRPr="00F60BB9" w:rsidRDefault="000E6928" w:rsidP="005E746A">
      <w:pPr>
        <w:tabs>
          <w:tab w:val="left" w:pos="-720"/>
        </w:tabs>
        <w:jc w:val="both"/>
        <w:rPr>
          <w:b/>
          <w:spacing w:val="-2"/>
          <w:sz w:val="22"/>
          <w:szCs w:val="22"/>
          <w:lang w:val="es-ES_tradnl"/>
        </w:rPr>
      </w:pPr>
      <w:r w:rsidRPr="00F60BB9">
        <w:rPr>
          <w:b/>
          <w:spacing w:val="-2"/>
          <w:sz w:val="22"/>
          <w:szCs w:val="22"/>
          <w:lang w:val="es-ES_tradnl"/>
        </w:rPr>
        <w:t xml:space="preserve">  </w:t>
      </w:r>
      <w:r w:rsidR="008A2088">
        <w:rPr>
          <w:b/>
          <w:spacing w:val="-2"/>
          <w:sz w:val="22"/>
          <w:szCs w:val="22"/>
          <w:lang w:val="es-ES_tradnl"/>
        </w:rPr>
        <w:t xml:space="preserve"> </w:t>
      </w:r>
      <w:r w:rsidRPr="00F60BB9">
        <w:rPr>
          <w:b/>
          <w:spacing w:val="-2"/>
          <w:sz w:val="22"/>
          <w:szCs w:val="22"/>
          <w:lang w:val="es-ES_tradnl"/>
        </w:rPr>
        <w:t xml:space="preserve"> Ideas como éstas, y los comportamientos que de ellas se derivan, implican ante todo y sobre todo educación de signo trascendente, que valore a los hombres como seres superiores y no como átomos de las complejas tablas poblaciona</w:t>
      </w:r>
      <w:r w:rsidRPr="00F60BB9">
        <w:rPr>
          <w:b/>
          <w:spacing w:val="-2"/>
          <w:sz w:val="22"/>
          <w:szCs w:val="22"/>
          <w:lang w:val="es-ES_tradnl"/>
        </w:rPr>
        <w:softHyphen/>
        <w:t>les.</w:t>
      </w:r>
    </w:p>
    <w:p w:rsidR="000E6928" w:rsidRPr="00F60BB9" w:rsidRDefault="000E6928" w:rsidP="005E746A">
      <w:pPr>
        <w:tabs>
          <w:tab w:val="left" w:pos="-720"/>
        </w:tabs>
        <w:jc w:val="both"/>
        <w:rPr>
          <w:b/>
          <w:spacing w:val="-2"/>
          <w:sz w:val="22"/>
          <w:szCs w:val="22"/>
          <w:lang w:val="es-ES_tradnl"/>
        </w:rPr>
      </w:pPr>
    </w:p>
    <w:p w:rsidR="000E6928" w:rsidRPr="00F60BB9" w:rsidRDefault="008A2088" w:rsidP="005E746A">
      <w:pPr>
        <w:tabs>
          <w:tab w:val="left" w:pos="-720"/>
        </w:tabs>
        <w:jc w:val="both"/>
        <w:rPr>
          <w:b/>
          <w:spacing w:val="-2"/>
          <w:sz w:val="22"/>
          <w:szCs w:val="22"/>
          <w:lang w:val="es-ES_tradnl"/>
        </w:rPr>
      </w:pPr>
      <w:r>
        <w:rPr>
          <w:b/>
          <w:spacing w:val="-2"/>
          <w:sz w:val="22"/>
          <w:szCs w:val="22"/>
          <w:lang w:val="es-ES_tradnl"/>
        </w:rPr>
        <w:t xml:space="preserve"> </w:t>
      </w:r>
      <w:r w:rsidR="000E6928" w:rsidRPr="00F60BB9">
        <w:rPr>
          <w:b/>
          <w:spacing w:val="-2"/>
          <w:sz w:val="22"/>
          <w:szCs w:val="22"/>
          <w:lang w:val="es-ES_tradnl"/>
        </w:rPr>
        <w:t xml:space="preserve">   Por eso la explosión demográfica del mundo, la que hoy existe y la que va a continuar durante muchos decenios, requiere visiones más morales que económi</w:t>
      </w:r>
      <w:r w:rsidR="000E6928" w:rsidRPr="00F60BB9">
        <w:rPr>
          <w:b/>
          <w:spacing w:val="-2"/>
          <w:sz w:val="22"/>
          <w:szCs w:val="22"/>
          <w:lang w:val="es-ES_tradnl"/>
        </w:rPr>
        <w:softHyphen/>
        <w:t>cas y respuestas más humanas que biológicas. Esas visiones sólo pueden venir de quienes poseen valores superiores para apreciar la vida, no de los "centros de salud" que, desde el ángulo exclusivo de la biología, sólo lo son de esterilidad.</w:t>
      </w:r>
    </w:p>
    <w:p w:rsidR="000E6928" w:rsidRPr="00F60BB9" w:rsidRDefault="000E6928" w:rsidP="005E746A">
      <w:pPr>
        <w:tabs>
          <w:tab w:val="left" w:pos="-720"/>
        </w:tabs>
        <w:jc w:val="both"/>
        <w:rPr>
          <w:b/>
          <w:spacing w:val="-2"/>
          <w:sz w:val="22"/>
          <w:szCs w:val="22"/>
          <w:lang w:val="es-ES_tradnl"/>
        </w:rPr>
      </w:pPr>
    </w:p>
    <w:p w:rsidR="000E6928" w:rsidRDefault="008A2088" w:rsidP="005E746A">
      <w:pPr>
        <w:tabs>
          <w:tab w:val="left" w:pos="-720"/>
        </w:tabs>
        <w:jc w:val="both"/>
        <w:rPr>
          <w:b/>
          <w:spacing w:val="-2"/>
          <w:sz w:val="22"/>
          <w:szCs w:val="22"/>
          <w:lang w:val="es-ES_tradnl"/>
        </w:rPr>
      </w:pPr>
      <w:r>
        <w:rPr>
          <w:b/>
          <w:spacing w:val="-2"/>
          <w:sz w:val="22"/>
          <w:szCs w:val="22"/>
          <w:lang w:val="es-ES_tradnl"/>
        </w:rPr>
        <w:t xml:space="preserve"> </w:t>
      </w:r>
      <w:r w:rsidR="000E6928" w:rsidRPr="00F60BB9">
        <w:rPr>
          <w:b/>
          <w:spacing w:val="-2"/>
          <w:sz w:val="22"/>
          <w:szCs w:val="22"/>
          <w:lang w:val="es-ES_tradnl"/>
        </w:rPr>
        <w:t xml:space="preserve">   No valen soluciones anónimas y cálculos estadísticos para descubrir todo lo que existe detrás de los hechos biológicos. Hay que llegar a cada persona que, como ser humano, posee el derecho sagrado de la paternidad posible. Ella y sólo ella debe elegir el modo y el grado en que ha de ejercerla.</w:t>
      </w:r>
    </w:p>
    <w:p w:rsidR="00751F0C" w:rsidRDefault="008C48CB" w:rsidP="008C48CB">
      <w:pPr>
        <w:tabs>
          <w:tab w:val="left" w:pos="-720"/>
        </w:tabs>
        <w:jc w:val="center"/>
        <w:rPr>
          <w:b/>
          <w:spacing w:val="-2"/>
          <w:sz w:val="22"/>
          <w:szCs w:val="22"/>
          <w:lang w:val="es-ES_tradnl"/>
        </w:rPr>
      </w:pPr>
      <w:r>
        <w:rPr>
          <w:noProof/>
        </w:rPr>
        <w:drawing>
          <wp:inline distT="0" distB="0" distL="0" distR="0">
            <wp:extent cx="1428750" cy="1625625"/>
            <wp:effectExtent l="19050" t="0" r="0" b="0"/>
            <wp:docPr id="1" name="irc_mi" descr="http://2.bp.blogspot.com/_rcx2t4P6jqU/TEcGE1WxnFI/AAAAAAAAA_c/0f2rHWeHBUE/s400/Imag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_rcx2t4P6jqU/TEcGE1WxnFI/AAAAAAAAA_c/0f2rHWeHBUE/s400/Imagen+1.png"/>
                    <pic:cNvPicPr>
                      <a:picLocks noChangeAspect="1" noChangeArrowheads="1"/>
                    </pic:cNvPicPr>
                  </pic:nvPicPr>
                  <pic:blipFill>
                    <a:blip r:embed="rId14"/>
                    <a:srcRect/>
                    <a:stretch>
                      <a:fillRect/>
                    </a:stretch>
                  </pic:blipFill>
                  <pic:spPr bwMode="auto">
                    <a:xfrm>
                      <a:off x="0" y="0"/>
                      <a:ext cx="1429381" cy="1626343"/>
                    </a:xfrm>
                    <a:prstGeom prst="rect">
                      <a:avLst/>
                    </a:prstGeom>
                    <a:noFill/>
                    <a:ln w="9525">
                      <a:noFill/>
                      <a:miter lim="800000"/>
                      <a:headEnd/>
                      <a:tailEnd/>
                    </a:ln>
                  </pic:spPr>
                </pic:pic>
              </a:graphicData>
            </a:graphic>
          </wp:inline>
        </w:drawing>
      </w:r>
      <w:r>
        <w:rPr>
          <w:noProof/>
        </w:rPr>
        <w:drawing>
          <wp:inline distT="0" distB="0" distL="0" distR="0">
            <wp:extent cx="3619803" cy="1943100"/>
            <wp:effectExtent l="19050" t="0" r="0" b="0"/>
            <wp:docPr id="5" name="irc_mi" descr="http://api.ning.com/files/guHCS0CwloInF3tqqYRQz02GmD1PnyuNAiVESzRH4wDZwcEw6w7hoS5M1wWP7IfcFibCsrCNuPB7FO-Ay3XU1jTkTGJ3I6qW/Jovenes.positiv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pi.ning.com/files/guHCS0CwloInF3tqqYRQz02GmD1PnyuNAiVESzRH4wDZwcEw6w7hoS5M1wWP7IfcFibCsrCNuPB7FO-Ay3XU1jTkTGJ3I6qW/Jovenes.positivos.JPG"/>
                    <pic:cNvPicPr>
                      <a:picLocks noChangeAspect="1" noChangeArrowheads="1"/>
                    </pic:cNvPicPr>
                  </pic:nvPicPr>
                  <pic:blipFill>
                    <a:blip r:embed="rId15"/>
                    <a:srcRect/>
                    <a:stretch>
                      <a:fillRect/>
                    </a:stretch>
                  </pic:blipFill>
                  <pic:spPr bwMode="auto">
                    <a:xfrm>
                      <a:off x="0" y="0"/>
                      <a:ext cx="3629028" cy="1948052"/>
                    </a:xfrm>
                    <a:prstGeom prst="rect">
                      <a:avLst/>
                    </a:prstGeom>
                    <a:noFill/>
                    <a:ln w="9525">
                      <a:noFill/>
                      <a:miter lim="800000"/>
                      <a:headEnd/>
                      <a:tailEnd/>
                    </a:ln>
                  </pic:spPr>
                </pic:pic>
              </a:graphicData>
            </a:graphic>
          </wp:inline>
        </w:drawing>
      </w:r>
    </w:p>
    <w:p w:rsidR="008C48CB" w:rsidRDefault="00751F0C" w:rsidP="005E746A">
      <w:pPr>
        <w:tabs>
          <w:tab w:val="left" w:pos="-720"/>
        </w:tabs>
        <w:jc w:val="both"/>
        <w:rPr>
          <w:b/>
          <w:color w:val="FF0000"/>
          <w:spacing w:val="-2"/>
          <w:sz w:val="22"/>
          <w:szCs w:val="22"/>
          <w:lang w:val="es-ES_tradnl"/>
        </w:rPr>
      </w:pPr>
      <w:r w:rsidRPr="00751F0C">
        <w:rPr>
          <w:b/>
          <w:color w:val="FF0000"/>
          <w:spacing w:val="-2"/>
          <w:sz w:val="22"/>
          <w:szCs w:val="22"/>
          <w:lang w:val="es-ES_tradnl"/>
        </w:rPr>
        <w:t xml:space="preserve"> </w:t>
      </w:r>
    </w:p>
    <w:p w:rsidR="00751F0C" w:rsidRPr="008C48CB" w:rsidRDefault="008C48CB" w:rsidP="005E746A">
      <w:pPr>
        <w:tabs>
          <w:tab w:val="left" w:pos="-720"/>
        </w:tabs>
        <w:jc w:val="both"/>
        <w:rPr>
          <w:b/>
          <w:color w:val="FF0000"/>
          <w:spacing w:val="-2"/>
          <w:sz w:val="28"/>
          <w:szCs w:val="28"/>
          <w:lang w:val="es-ES_tradnl"/>
        </w:rPr>
      </w:pPr>
      <w:r>
        <w:rPr>
          <w:b/>
          <w:color w:val="FF0000"/>
          <w:spacing w:val="-2"/>
          <w:sz w:val="22"/>
          <w:szCs w:val="22"/>
          <w:lang w:val="es-ES_tradnl"/>
        </w:rPr>
        <w:t xml:space="preserve">  </w:t>
      </w:r>
      <w:r w:rsidR="00751F0C" w:rsidRPr="00751F0C">
        <w:rPr>
          <w:b/>
          <w:color w:val="FF0000"/>
          <w:spacing w:val="-2"/>
          <w:sz w:val="22"/>
          <w:szCs w:val="22"/>
          <w:lang w:val="es-ES_tradnl"/>
        </w:rPr>
        <w:t xml:space="preserve"> </w:t>
      </w:r>
      <w:r w:rsidR="00751F0C" w:rsidRPr="008C48CB">
        <w:rPr>
          <w:b/>
          <w:color w:val="FF0000"/>
          <w:spacing w:val="-2"/>
          <w:sz w:val="28"/>
          <w:szCs w:val="28"/>
          <w:lang w:val="es-ES_tradnl"/>
        </w:rPr>
        <w:t>Siete inquietudes</w:t>
      </w:r>
      <w:r>
        <w:rPr>
          <w:b/>
          <w:color w:val="FF0000"/>
          <w:spacing w:val="-2"/>
          <w:sz w:val="28"/>
          <w:szCs w:val="28"/>
          <w:lang w:val="es-ES_tradnl"/>
        </w:rPr>
        <w:t xml:space="preserve"> en</w:t>
      </w:r>
      <w:r w:rsidR="00751F0C" w:rsidRPr="008C48CB">
        <w:rPr>
          <w:b/>
          <w:color w:val="FF0000"/>
          <w:spacing w:val="-2"/>
          <w:sz w:val="28"/>
          <w:szCs w:val="28"/>
          <w:lang w:val="es-ES_tradnl"/>
        </w:rPr>
        <w:t xml:space="preserve"> la sociedad y </w:t>
      </w:r>
      <w:r>
        <w:rPr>
          <w:b/>
          <w:color w:val="FF0000"/>
          <w:spacing w:val="-2"/>
          <w:sz w:val="28"/>
          <w:szCs w:val="28"/>
          <w:lang w:val="es-ES_tradnl"/>
        </w:rPr>
        <w:t>en</w:t>
      </w:r>
      <w:r w:rsidR="00751F0C" w:rsidRPr="008C48CB">
        <w:rPr>
          <w:b/>
          <w:color w:val="FF0000"/>
          <w:spacing w:val="-2"/>
          <w:sz w:val="28"/>
          <w:szCs w:val="28"/>
          <w:lang w:val="es-ES_tradnl"/>
        </w:rPr>
        <w:t xml:space="preserve"> la Iglesia </w:t>
      </w:r>
    </w:p>
    <w:p w:rsidR="000E6928" w:rsidRPr="00F60BB9" w:rsidRDefault="000E6928" w:rsidP="005E746A">
      <w:pPr>
        <w:tabs>
          <w:tab w:val="left" w:pos="-720"/>
        </w:tabs>
        <w:jc w:val="both"/>
        <w:rPr>
          <w:b/>
          <w:spacing w:val="-2"/>
          <w:sz w:val="22"/>
          <w:szCs w:val="22"/>
          <w:lang w:val="es-ES_tradnl"/>
        </w:rPr>
      </w:pPr>
    </w:p>
    <w:p w:rsidR="00856611" w:rsidRPr="000E6928" w:rsidRDefault="00856611" w:rsidP="005E746A">
      <w:pPr>
        <w:tabs>
          <w:tab w:val="left" w:pos="-720"/>
        </w:tabs>
        <w:jc w:val="both"/>
        <w:rPr>
          <w:b/>
          <w:color w:val="0070C0"/>
          <w:spacing w:val="-2"/>
          <w:sz w:val="22"/>
          <w:szCs w:val="22"/>
          <w:lang w:val="es-ES_tradnl"/>
        </w:rPr>
      </w:pPr>
      <w:r w:rsidRPr="000E6928">
        <w:rPr>
          <w:b/>
          <w:color w:val="0070C0"/>
          <w:spacing w:val="-2"/>
          <w:sz w:val="22"/>
          <w:szCs w:val="22"/>
          <w:lang w:val="es-ES_tradnl"/>
        </w:rPr>
        <w:t xml:space="preserve">    1. </w:t>
      </w:r>
      <w:r w:rsidR="000E6928" w:rsidRPr="000E6928">
        <w:rPr>
          <w:b/>
          <w:color w:val="0070C0"/>
          <w:spacing w:val="-2"/>
          <w:sz w:val="22"/>
          <w:szCs w:val="22"/>
          <w:lang w:val="es-ES_tradnl"/>
        </w:rPr>
        <w:t>El</w:t>
      </w:r>
      <w:r w:rsidRPr="000E6928">
        <w:rPr>
          <w:b/>
          <w:color w:val="0070C0"/>
          <w:spacing w:val="-2"/>
          <w:sz w:val="22"/>
          <w:szCs w:val="22"/>
          <w:lang w:val="es-ES_tradnl"/>
        </w:rPr>
        <w:t xml:space="preserve"> </w:t>
      </w:r>
      <w:r w:rsidR="000E6928" w:rsidRPr="000E6928">
        <w:rPr>
          <w:b/>
          <w:color w:val="0070C0"/>
          <w:spacing w:val="-2"/>
          <w:sz w:val="22"/>
          <w:szCs w:val="22"/>
          <w:lang w:val="es-ES_tradnl"/>
        </w:rPr>
        <w:t>galopante rejuvenecimiento de la población</w:t>
      </w:r>
    </w:p>
    <w:p w:rsidR="000E6928" w:rsidRDefault="000E6928" w:rsidP="005E746A">
      <w:pPr>
        <w:tabs>
          <w:tab w:val="left" w:pos="-720"/>
        </w:tabs>
        <w:jc w:val="both"/>
        <w:rPr>
          <w:b/>
          <w:spacing w:val="-2"/>
          <w:sz w:val="22"/>
          <w:szCs w:val="22"/>
          <w:lang w:val="es-ES_tradnl"/>
        </w:rPr>
      </w:pPr>
    </w:p>
    <w:p w:rsidR="0053654C" w:rsidRPr="00F60BB9" w:rsidRDefault="0053654C" w:rsidP="005E746A">
      <w:pPr>
        <w:tabs>
          <w:tab w:val="left" w:pos="-720"/>
        </w:tabs>
        <w:jc w:val="both"/>
        <w:rPr>
          <w:b/>
          <w:spacing w:val="-2"/>
          <w:sz w:val="22"/>
          <w:szCs w:val="22"/>
          <w:lang w:val="es-ES_tradnl"/>
        </w:rPr>
      </w:pPr>
      <w:r>
        <w:rPr>
          <w:b/>
          <w:spacing w:val="-2"/>
          <w:sz w:val="22"/>
          <w:szCs w:val="22"/>
          <w:lang w:val="es-ES_tradnl"/>
        </w:rPr>
        <w:t xml:space="preserve"> </w:t>
      </w:r>
      <w:r w:rsidRPr="00F60BB9">
        <w:rPr>
          <w:b/>
          <w:spacing w:val="-2"/>
          <w:sz w:val="22"/>
          <w:szCs w:val="22"/>
          <w:lang w:val="es-ES_tradnl"/>
        </w:rPr>
        <w:t xml:space="preserve">   El hecho evidente de que el mundo es hoy mayoritariamente infantil y joven</w:t>
      </w:r>
      <w:r>
        <w:rPr>
          <w:b/>
          <w:spacing w:val="-2"/>
          <w:sz w:val="22"/>
          <w:szCs w:val="22"/>
          <w:lang w:val="es-ES_tradnl"/>
        </w:rPr>
        <w:t xml:space="preserve"> debido a esa citada explosión demográfica</w:t>
      </w:r>
      <w:r w:rsidRPr="00F60BB9">
        <w:rPr>
          <w:b/>
          <w:spacing w:val="-2"/>
          <w:sz w:val="22"/>
          <w:szCs w:val="22"/>
          <w:lang w:val="es-ES_tradnl"/>
        </w:rPr>
        <w:t xml:space="preserve">, aunque haya </w:t>
      </w:r>
      <w:r>
        <w:rPr>
          <w:b/>
          <w:spacing w:val="-2"/>
          <w:sz w:val="22"/>
          <w:szCs w:val="22"/>
          <w:lang w:val="es-ES_tradnl"/>
        </w:rPr>
        <w:t xml:space="preserve">algunas regiones que envejecen, </w:t>
      </w:r>
      <w:r w:rsidRPr="00F60BB9">
        <w:rPr>
          <w:b/>
          <w:spacing w:val="-2"/>
          <w:sz w:val="22"/>
          <w:szCs w:val="22"/>
          <w:lang w:val="es-ES_tradnl"/>
        </w:rPr>
        <w:t>implica para muchos</w:t>
      </w:r>
      <w:r>
        <w:rPr>
          <w:b/>
          <w:spacing w:val="-2"/>
          <w:sz w:val="22"/>
          <w:szCs w:val="22"/>
          <w:lang w:val="es-ES_tradnl"/>
        </w:rPr>
        <w:t xml:space="preserve"> grupos evangelizadores</w:t>
      </w:r>
      <w:r w:rsidRPr="00F60BB9">
        <w:rPr>
          <w:b/>
          <w:spacing w:val="-2"/>
          <w:sz w:val="22"/>
          <w:szCs w:val="22"/>
          <w:lang w:val="es-ES_tradnl"/>
        </w:rPr>
        <w:t xml:space="preserve"> una encrucijada. Sobre todo, si se piensa que es en los pueblos jóvenes en donde "</w:t>
      </w:r>
      <w:r w:rsidRPr="00F60BB9">
        <w:rPr>
          <w:b/>
          <w:i/>
          <w:spacing w:val="-2"/>
          <w:sz w:val="22"/>
          <w:szCs w:val="22"/>
          <w:lang w:val="es-ES_tradnl"/>
        </w:rPr>
        <w:t>la mies sigue siendo tan abundante y los operarios tan escasos"</w:t>
      </w:r>
      <w:r w:rsidRPr="00F60BB9">
        <w:rPr>
          <w:b/>
          <w:spacing w:val="-2"/>
          <w:sz w:val="22"/>
          <w:szCs w:val="22"/>
          <w:lang w:val="es-ES_tradnl"/>
        </w:rPr>
        <w:t>.</w:t>
      </w:r>
    </w:p>
    <w:p w:rsidR="0053654C" w:rsidRDefault="0053654C" w:rsidP="005E746A">
      <w:pPr>
        <w:tabs>
          <w:tab w:val="left" w:pos="-720"/>
        </w:tabs>
        <w:jc w:val="both"/>
        <w:rPr>
          <w:b/>
          <w:spacing w:val="-2"/>
          <w:sz w:val="22"/>
          <w:szCs w:val="22"/>
          <w:lang w:val="es-ES_tradnl"/>
        </w:rPr>
      </w:pPr>
    </w:p>
    <w:p w:rsidR="0053654C" w:rsidRDefault="0053654C" w:rsidP="005E746A">
      <w:pPr>
        <w:tabs>
          <w:tab w:val="left" w:pos="-720"/>
        </w:tabs>
        <w:jc w:val="both"/>
        <w:rPr>
          <w:b/>
          <w:spacing w:val="-2"/>
          <w:sz w:val="22"/>
          <w:szCs w:val="22"/>
          <w:lang w:val="es-ES_tradnl"/>
        </w:rPr>
      </w:pPr>
      <w:r w:rsidRPr="00F60BB9">
        <w:rPr>
          <w:b/>
          <w:spacing w:val="-2"/>
          <w:sz w:val="22"/>
          <w:szCs w:val="22"/>
          <w:lang w:val="es-ES_tradnl"/>
        </w:rPr>
        <w:t xml:space="preserve">   Hay datos singularmente problemáti</w:t>
      </w:r>
      <w:r w:rsidRPr="00F60BB9">
        <w:rPr>
          <w:b/>
          <w:spacing w:val="-2"/>
          <w:sz w:val="22"/>
          <w:szCs w:val="22"/>
          <w:lang w:val="es-ES_tradnl"/>
        </w:rPr>
        <w:softHyphen/>
        <w:t>cos que reclaman reflexiones muy serias y urgentes; y existen nuevas circunstancias que deben ser tenidas en cuenta. No son los aspectos cuantitativos, los estadísticos, los que más pueden iluminar esa reflexión. Más bien es la nueva forma de vivir las transforma</w:t>
      </w:r>
      <w:r w:rsidRPr="00F60BB9">
        <w:rPr>
          <w:b/>
          <w:spacing w:val="-2"/>
          <w:sz w:val="22"/>
          <w:szCs w:val="22"/>
          <w:lang w:val="es-ES_tradnl"/>
        </w:rPr>
        <w:softHyphen/>
        <w:t>ciones.</w:t>
      </w:r>
    </w:p>
    <w:p w:rsidR="008565F6" w:rsidRPr="00F60BB9" w:rsidRDefault="008565F6" w:rsidP="005E746A">
      <w:pPr>
        <w:tabs>
          <w:tab w:val="left" w:pos="-720"/>
        </w:tabs>
        <w:jc w:val="both"/>
        <w:rPr>
          <w:b/>
          <w:spacing w:val="-2"/>
          <w:sz w:val="22"/>
          <w:szCs w:val="22"/>
          <w:lang w:val="es-ES_tradnl"/>
        </w:rPr>
      </w:pPr>
    </w:p>
    <w:p w:rsidR="008565F6" w:rsidRDefault="008565F6" w:rsidP="005E746A">
      <w:pPr>
        <w:tabs>
          <w:tab w:val="left" w:pos="-720"/>
        </w:tabs>
        <w:jc w:val="both"/>
        <w:rPr>
          <w:b/>
          <w:spacing w:val="-2"/>
          <w:sz w:val="22"/>
          <w:szCs w:val="22"/>
          <w:lang w:val="es-ES_tradnl"/>
        </w:rPr>
      </w:pPr>
      <w:r w:rsidRPr="00F60BB9">
        <w:rPr>
          <w:b/>
          <w:spacing w:val="-2"/>
          <w:sz w:val="22"/>
          <w:szCs w:val="22"/>
          <w:lang w:val="es-ES_tradnl"/>
        </w:rPr>
        <w:t xml:space="preserve">     Aquí está el valor de una correcta conciencia de los hechos demográficos. Esa visión debe ser más moral que matemática, más alentadora que </w:t>
      </w:r>
      <w:proofErr w:type="spellStart"/>
      <w:r w:rsidRPr="00F60BB9">
        <w:rPr>
          <w:b/>
          <w:spacing w:val="-2"/>
          <w:sz w:val="22"/>
          <w:szCs w:val="22"/>
          <w:lang w:val="es-ES_tradnl"/>
        </w:rPr>
        <w:t>oprimente</w:t>
      </w:r>
      <w:proofErr w:type="spellEnd"/>
      <w:r w:rsidRPr="00F60BB9">
        <w:rPr>
          <w:b/>
          <w:spacing w:val="-2"/>
          <w:sz w:val="22"/>
          <w:szCs w:val="22"/>
          <w:lang w:val="es-ES_tradnl"/>
        </w:rPr>
        <w:t xml:space="preserve">, </w:t>
      </w:r>
      <w:proofErr w:type="spellStart"/>
      <w:r w:rsidRPr="00F60BB9">
        <w:rPr>
          <w:b/>
          <w:spacing w:val="-2"/>
          <w:sz w:val="22"/>
          <w:szCs w:val="22"/>
          <w:lang w:val="es-ES_tradnl"/>
        </w:rPr>
        <w:t>e</w:t>
      </w:r>
      <w:r w:rsidRPr="00F60BB9">
        <w:rPr>
          <w:b/>
          <w:spacing w:val="-2"/>
          <w:sz w:val="22"/>
          <w:szCs w:val="22"/>
          <w:lang w:val="es-ES_tradnl"/>
        </w:rPr>
        <w:t>n</w:t>
      </w:r>
      <w:r w:rsidRPr="00F60BB9">
        <w:rPr>
          <w:b/>
          <w:spacing w:val="-2"/>
          <w:sz w:val="22"/>
          <w:szCs w:val="22"/>
          <w:lang w:val="es-ES_tradnl"/>
        </w:rPr>
        <w:t>cauzado</w:t>
      </w:r>
      <w:r w:rsidRPr="00F60BB9">
        <w:rPr>
          <w:b/>
          <w:spacing w:val="-2"/>
          <w:sz w:val="22"/>
          <w:szCs w:val="22"/>
          <w:lang w:val="es-ES_tradnl"/>
        </w:rPr>
        <w:softHyphen/>
        <w:t>ra</w:t>
      </w:r>
      <w:proofErr w:type="spellEnd"/>
      <w:r w:rsidRPr="00F60BB9">
        <w:rPr>
          <w:b/>
          <w:spacing w:val="-2"/>
          <w:sz w:val="22"/>
          <w:szCs w:val="22"/>
          <w:lang w:val="es-ES_tradnl"/>
        </w:rPr>
        <w:t xml:space="preserve"> de ideales elevados, no manipuladora de estadísticas amenazantes</w:t>
      </w:r>
      <w:r w:rsidR="008C48CB">
        <w:rPr>
          <w:b/>
          <w:spacing w:val="-2"/>
          <w:sz w:val="22"/>
          <w:szCs w:val="22"/>
          <w:lang w:val="es-ES_tradnl"/>
        </w:rPr>
        <w:t>.</w:t>
      </w:r>
    </w:p>
    <w:p w:rsidR="008C48CB" w:rsidRDefault="008C48CB" w:rsidP="005E746A">
      <w:pPr>
        <w:tabs>
          <w:tab w:val="left" w:pos="-720"/>
        </w:tabs>
        <w:jc w:val="both"/>
        <w:rPr>
          <w:b/>
          <w:spacing w:val="-2"/>
          <w:sz w:val="22"/>
          <w:szCs w:val="22"/>
          <w:lang w:val="es-ES_tradnl"/>
        </w:rPr>
      </w:pPr>
    </w:p>
    <w:p w:rsidR="008C48CB" w:rsidRPr="00F60BB9" w:rsidRDefault="008C48CB" w:rsidP="005E746A">
      <w:pPr>
        <w:tabs>
          <w:tab w:val="left" w:pos="-720"/>
        </w:tabs>
        <w:jc w:val="both"/>
        <w:rPr>
          <w:b/>
          <w:spacing w:val="-2"/>
          <w:sz w:val="22"/>
          <w:szCs w:val="22"/>
          <w:lang w:val="es-ES_tradnl"/>
        </w:rPr>
      </w:pPr>
      <w:r>
        <w:rPr>
          <w:b/>
          <w:spacing w:val="-2"/>
          <w:sz w:val="22"/>
          <w:szCs w:val="22"/>
          <w:lang w:val="es-ES_tradnl"/>
        </w:rPr>
        <w:t xml:space="preserve">   Los datos estadísticos aproximados nos pueden hacer pensar.</w:t>
      </w:r>
    </w:p>
    <w:p w:rsidR="008C48CB" w:rsidRDefault="008C48CB" w:rsidP="005E746A">
      <w:pPr>
        <w:jc w:val="both"/>
        <w:rPr>
          <w:b/>
          <w:spacing w:val="-2"/>
          <w:sz w:val="22"/>
          <w:szCs w:val="22"/>
          <w:lang w:val="es-ES_tradnl"/>
        </w:rPr>
      </w:pPr>
    </w:p>
    <w:p w:rsidR="008C48CB" w:rsidRDefault="008C48CB" w:rsidP="008C48CB">
      <w:pPr>
        <w:jc w:val="center"/>
        <w:rPr>
          <w:b/>
          <w:spacing w:val="-2"/>
          <w:sz w:val="22"/>
          <w:szCs w:val="22"/>
          <w:lang w:val="es-ES_tradnl"/>
        </w:rPr>
      </w:pPr>
      <w:r>
        <w:rPr>
          <w:b/>
          <w:spacing w:val="-2"/>
          <w:sz w:val="22"/>
          <w:szCs w:val="22"/>
          <w:lang w:val="es-ES_tradnl"/>
        </w:rPr>
        <w:t>Relación de jóvenes en el mundo a comienzos del siglo XXI</w:t>
      </w:r>
    </w:p>
    <w:p w:rsidR="008C48CB" w:rsidRDefault="008C48CB" w:rsidP="005E746A">
      <w:pPr>
        <w:jc w:val="both"/>
        <w:rPr>
          <w:b/>
          <w:spacing w:val="-2"/>
          <w:sz w:val="22"/>
          <w:szCs w:val="22"/>
          <w:lang w:val="es-ES_tradnl"/>
        </w:rPr>
      </w:pPr>
    </w:p>
    <w:tbl>
      <w:tblPr>
        <w:tblW w:w="0" w:type="auto"/>
        <w:tblInd w:w="262" w:type="dxa"/>
        <w:tblLayout w:type="fixed"/>
        <w:tblCellMar>
          <w:left w:w="120" w:type="dxa"/>
          <w:right w:w="120" w:type="dxa"/>
        </w:tblCellMar>
        <w:tblLook w:val="0000"/>
      </w:tblPr>
      <w:tblGrid>
        <w:gridCol w:w="1276"/>
        <w:gridCol w:w="1134"/>
        <w:gridCol w:w="1134"/>
        <w:gridCol w:w="1417"/>
        <w:gridCol w:w="1560"/>
        <w:gridCol w:w="1701"/>
      </w:tblGrid>
      <w:tr w:rsidR="008C48CB" w:rsidTr="008C48CB">
        <w:tc>
          <w:tcPr>
            <w:tcW w:w="1276" w:type="dxa"/>
            <w:tcBorders>
              <w:top w:val="double" w:sz="7" w:space="0" w:color="auto"/>
              <w:left w:val="double" w:sz="7" w:space="0" w:color="auto"/>
            </w:tcBorders>
          </w:tcPr>
          <w:p w:rsidR="008C48CB" w:rsidRDefault="00F9581C" w:rsidP="00E262BF">
            <w:pPr>
              <w:tabs>
                <w:tab w:val="left" w:pos="-720"/>
              </w:tabs>
              <w:spacing w:before="90" w:after="54"/>
              <w:rPr>
                <w:rFonts w:ascii="Helvetica Narrow" w:hAnsi="Helvetica Narrow"/>
                <w:spacing w:val="-2"/>
                <w:sz w:val="17"/>
                <w:lang w:val="es-ES_tradnl"/>
              </w:rPr>
            </w:pPr>
            <w:r>
              <w:rPr>
                <w:rFonts w:ascii="Helvetica" w:hAnsi="Helvetica"/>
                <w:b/>
                <w:spacing w:val="-2"/>
                <w:sz w:val="20"/>
                <w:lang w:val="es-ES_tradnl"/>
              </w:rPr>
              <w:fldChar w:fldCharType="begin"/>
            </w:r>
            <w:r w:rsidR="008C48CB">
              <w:rPr>
                <w:rFonts w:ascii="Helvetica" w:hAnsi="Helvetica"/>
                <w:b/>
                <w:spacing w:val="-2"/>
                <w:sz w:val="20"/>
                <w:lang w:val="es-ES_tradnl"/>
              </w:rPr>
              <w:instrText xml:space="preserve">PRIVATE </w:instrText>
            </w:r>
            <w:r>
              <w:rPr>
                <w:rFonts w:ascii="Helvetica" w:hAnsi="Helvetica"/>
                <w:b/>
                <w:spacing w:val="-2"/>
                <w:sz w:val="20"/>
                <w:lang w:val="es-ES_tradnl"/>
              </w:rPr>
              <w:fldChar w:fldCharType="end"/>
            </w:r>
            <w:r w:rsidR="008C48CB">
              <w:rPr>
                <w:rFonts w:ascii="Helvetica Narrow" w:hAnsi="Helvetica Narrow"/>
                <w:spacing w:val="-2"/>
                <w:sz w:val="17"/>
                <w:lang w:val="es-ES_tradnl"/>
              </w:rPr>
              <w:t xml:space="preserve"> </w:t>
            </w:r>
            <w:r w:rsidR="008C48CB">
              <w:rPr>
                <w:rFonts w:ascii="Helvetica Narrow" w:hAnsi="Helvetica Narrow"/>
                <w:b/>
                <w:spacing w:val="-2"/>
                <w:sz w:val="17"/>
                <w:lang w:val="es-ES_tradnl"/>
              </w:rPr>
              <w:t>País/Datos</w:t>
            </w:r>
          </w:p>
        </w:tc>
        <w:tc>
          <w:tcPr>
            <w:tcW w:w="1134" w:type="dxa"/>
            <w:tcBorders>
              <w:top w:val="double" w:sz="7" w:space="0" w:color="auto"/>
              <w:left w:val="single" w:sz="7" w:space="0" w:color="auto"/>
            </w:tcBorders>
          </w:tcPr>
          <w:p w:rsidR="008C48CB" w:rsidRDefault="008C48CB" w:rsidP="00E262BF">
            <w:pPr>
              <w:tabs>
                <w:tab w:val="left" w:pos="-720"/>
              </w:tabs>
              <w:spacing w:before="90"/>
              <w:rPr>
                <w:rFonts w:ascii="Helvetica Narrow" w:hAnsi="Helvetica Narrow"/>
                <w:b/>
                <w:spacing w:val="-2"/>
                <w:sz w:val="17"/>
                <w:lang w:val="es-ES_tradnl"/>
              </w:rPr>
            </w:pPr>
            <w:r>
              <w:rPr>
                <w:rFonts w:ascii="Helvetica Narrow" w:hAnsi="Helvetica Narrow"/>
                <w:b/>
                <w:spacing w:val="-2"/>
                <w:sz w:val="17"/>
                <w:lang w:val="es-ES_tradnl"/>
              </w:rPr>
              <w:t xml:space="preserve"> % - de</w:t>
            </w:r>
          </w:p>
          <w:p w:rsidR="008C48CB" w:rsidRDefault="008C48CB" w:rsidP="00E262BF">
            <w:pPr>
              <w:tabs>
                <w:tab w:val="left" w:pos="-720"/>
              </w:tabs>
              <w:spacing w:after="54"/>
              <w:rPr>
                <w:rFonts w:ascii="Helvetica Narrow" w:hAnsi="Helvetica Narrow"/>
                <w:spacing w:val="-2"/>
                <w:sz w:val="17"/>
                <w:lang w:val="es-ES_tradnl"/>
              </w:rPr>
            </w:pPr>
            <w:r>
              <w:rPr>
                <w:rFonts w:ascii="Helvetica Narrow" w:hAnsi="Helvetica Narrow"/>
                <w:b/>
                <w:spacing w:val="-2"/>
                <w:sz w:val="17"/>
                <w:lang w:val="es-ES_tradnl"/>
              </w:rPr>
              <w:t xml:space="preserve"> 15 años</w:t>
            </w:r>
          </w:p>
        </w:tc>
        <w:tc>
          <w:tcPr>
            <w:tcW w:w="1134" w:type="dxa"/>
            <w:tcBorders>
              <w:top w:val="double" w:sz="7" w:space="0" w:color="auto"/>
              <w:left w:val="single" w:sz="7" w:space="0" w:color="auto"/>
            </w:tcBorders>
          </w:tcPr>
          <w:p w:rsidR="008C48CB" w:rsidRDefault="008C48CB" w:rsidP="00E262BF">
            <w:pPr>
              <w:tabs>
                <w:tab w:val="left" w:pos="-720"/>
              </w:tabs>
              <w:spacing w:before="90"/>
              <w:rPr>
                <w:rFonts w:ascii="Helvetica Narrow" w:hAnsi="Helvetica Narrow"/>
                <w:b/>
                <w:spacing w:val="-2"/>
                <w:sz w:val="17"/>
                <w:lang w:val="es-ES_tradnl"/>
              </w:rPr>
            </w:pPr>
            <w:r>
              <w:rPr>
                <w:rFonts w:ascii="Helvetica Narrow" w:hAnsi="Helvetica Narrow"/>
                <w:spacing w:val="-2"/>
                <w:sz w:val="17"/>
                <w:lang w:val="es-ES_tradnl"/>
              </w:rPr>
              <w:t xml:space="preserve"> </w:t>
            </w:r>
            <w:r>
              <w:rPr>
                <w:rFonts w:ascii="Helvetica Narrow" w:hAnsi="Helvetica Narrow"/>
                <w:b/>
                <w:spacing w:val="-2"/>
                <w:sz w:val="17"/>
                <w:lang w:val="es-ES_tradnl"/>
              </w:rPr>
              <w:t>% entre</w:t>
            </w:r>
          </w:p>
          <w:p w:rsidR="008C48CB" w:rsidRDefault="008C48CB" w:rsidP="00E262BF">
            <w:pPr>
              <w:tabs>
                <w:tab w:val="left" w:pos="-720"/>
              </w:tabs>
              <w:spacing w:after="54"/>
              <w:rPr>
                <w:rFonts w:ascii="Helvetica Narrow" w:hAnsi="Helvetica Narrow"/>
                <w:spacing w:val="-2"/>
                <w:sz w:val="17"/>
                <w:lang w:val="es-ES_tradnl"/>
              </w:rPr>
            </w:pPr>
            <w:r>
              <w:rPr>
                <w:rFonts w:ascii="Helvetica Narrow" w:hAnsi="Helvetica Narrow"/>
                <w:b/>
                <w:spacing w:val="-2"/>
                <w:sz w:val="17"/>
                <w:lang w:val="es-ES_tradnl"/>
              </w:rPr>
              <w:t xml:space="preserve"> 15 y 64</w:t>
            </w:r>
          </w:p>
        </w:tc>
        <w:tc>
          <w:tcPr>
            <w:tcW w:w="1417" w:type="dxa"/>
            <w:tcBorders>
              <w:top w:val="double" w:sz="7" w:space="0" w:color="auto"/>
              <w:left w:val="single" w:sz="7" w:space="0" w:color="auto"/>
            </w:tcBorders>
          </w:tcPr>
          <w:p w:rsidR="008C48CB" w:rsidRDefault="008C48CB" w:rsidP="00E262BF">
            <w:pPr>
              <w:tabs>
                <w:tab w:val="left" w:pos="-720"/>
              </w:tabs>
              <w:spacing w:before="90"/>
              <w:rPr>
                <w:rFonts w:ascii="Helvetica Narrow" w:hAnsi="Helvetica Narrow"/>
                <w:b/>
                <w:spacing w:val="-2"/>
                <w:sz w:val="17"/>
                <w:lang w:val="es-ES_tradnl"/>
              </w:rPr>
            </w:pPr>
            <w:r>
              <w:rPr>
                <w:rFonts w:ascii="Helvetica Narrow" w:hAnsi="Helvetica Narrow"/>
                <w:b/>
                <w:spacing w:val="-2"/>
                <w:sz w:val="17"/>
                <w:lang w:val="es-ES_tradnl"/>
              </w:rPr>
              <w:t xml:space="preserve"> % + de</w:t>
            </w:r>
          </w:p>
          <w:p w:rsidR="008C48CB" w:rsidRDefault="008C48CB" w:rsidP="00E262BF">
            <w:pPr>
              <w:tabs>
                <w:tab w:val="left" w:pos="-720"/>
              </w:tabs>
              <w:spacing w:after="54"/>
              <w:rPr>
                <w:rFonts w:ascii="Helvetica Narrow" w:hAnsi="Helvetica Narrow"/>
                <w:spacing w:val="-2"/>
                <w:sz w:val="17"/>
                <w:lang w:val="es-ES_tradnl"/>
              </w:rPr>
            </w:pPr>
            <w:r>
              <w:rPr>
                <w:rFonts w:ascii="Helvetica Narrow" w:hAnsi="Helvetica Narrow"/>
                <w:b/>
                <w:spacing w:val="-2"/>
                <w:sz w:val="17"/>
                <w:lang w:val="es-ES_tradnl"/>
              </w:rPr>
              <w:t xml:space="preserve"> 65 años</w:t>
            </w:r>
          </w:p>
        </w:tc>
        <w:tc>
          <w:tcPr>
            <w:tcW w:w="1560" w:type="dxa"/>
            <w:tcBorders>
              <w:top w:val="double" w:sz="7" w:space="0" w:color="auto"/>
              <w:left w:val="single" w:sz="7" w:space="0" w:color="auto"/>
            </w:tcBorders>
          </w:tcPr>
          <w:p w:rsidR="008C48CB" w:rsidRDefault="008C48CB" w:rsidP="00E262BF">
            <w:pPr>
              <w:tabs>
                <w:tab w:val="left" w:pos="-720"/>
              </w:tabs>
              <w:spacing w:before="90"/>
              <w:rPr>
                <w:rFonts w:ascii="Helvetica Narrow" w:hAnsi="Helvetica Narrow"/>
                <w:b/>
                <w:spacing w:val="-2"/>
                <w:sz w:val="17"/>
                <w:lang w:val="es-ES_tradnl"/>
              </w:rPr>
            </w:pPr>
            <w:r>
              <w:rPr>
                <w:rFonts w:ascii="Helvetica Narrow" w:hAnsi="Helvetica Narrow"/>
                <w:b/>
                <w:spacing w:val="-2"/>
                <w:sz w:val="17"/>
                <w:lang w:val="es-ES_tradnl"/>
              </w:rPr>
              <w:t xml:space="preserve">  1º Deseo de los</w:t>
            </w:r>
          </w:p>
          <w:p w:rsidR="008C48CB" w:rsidRDefault="008C48CB" w:rsidP="00E262BF">
            <w:pPr>
              <w:tabs>
                <w:tab w:val="left" w:pos="-720"/>
              </w:tabs>
              <w:spacing w:after="54"/>
              <w:rPr>
                <w:rFonts w:ascii="Helvetica Narrow" w:hAnsi="Helvetica Narrow"/>
                <w:spacing w:val="-2"/>
                <w:sz w:val="17"/>
                <w:lang w:val="es-ES_tradnl"/>
              </w:rPr>
            </w:pPr>
            <w:r>
              <w:rPr>
                <w:rFonts w:ascii="Helvetica Narrow" w:hAnsi="Helvetica Narrow"/>
                <w:b/>
                <w:spacing w:val="-2"/>
                <w:sz w:val="17"/>
                <w:lang w:val="es-ES_tradnl"/>
              </w:rPr>
              <w:t xml:space="preserve"> 16 a los 24 años</w:t>
            </w:r>
          </w:p>
        </w:tc>
        <w:tc>
          <w:tcPr>
            <w:tcW w:w="1701" w:type="dxa"/>
            <w:tcBorders>
              <w:top w:val="double" w:sz="7" w:space="0" w:color="auto"/>
              <w:left w:val="single" w:sz="7" w:space="0" w:color="auto"/>
              <w:right w:val="double" w:sz="7" w:space="0" w:color="auto"/>
            </w:tcBorders>
          </w:tcPr>
          <w:p w:rsidR="008C48CB" w:rsidRDefault="008C48CB" w:rsidP="00E262BF">
            <w:pPr>
              <w:tabs>
                <w:tab w:val="left" w:pos="-720"/>
              </w:tabs>
              <w:spacing w:before="90" w:after="54"/>
              <w:rPr>
                <w:rFonts w:ascii="Helvetica Narrow" w:hAnsi="Helvetica Narrow"/>
                <w:spacing w:val="-2"/>
                <w:sz w:val="17"/>
                <w:lang w:val="es-ES_tradnl"/>
              </w:rPr>
            </w:pPr>
            <w:r>
              <w:rPr>
                <w:rFonts w:ascii="Helvetica Narrow" w:hAnsi="Helvetica Narrow"/>
                <w:b/>
                <w:spacing w:val="-2"/>
                <w:sz w:val="17"/>
                <w:lang w:val="es-ES_tradnl"/>
              </w:rPr>
              <w:t xml:space="preserve"> Máximo temor de los jóvenes</w:t>
            </w:r>
          </w:p>
        </w:tc>
      </w:tr>
      <w:tr w:rsidR="008C48CB" w:rsidTr="008C48CB">
        <w:tc>
          <w:tcPr>
            <w:tcW w:w="1276" w:type="dxa"/>
            <w:tcBorders>
              <w:top w:val="single" w:sz="7" w:space="0" w:color="auto"/>
              <w:left w:val="double" w:sz="7" w:space="0" w:color="auto"/>
            </w:tcBorders>
          </w:tcPr>
          <w:p w:rsidR="008C48CB" w:rsidRPr="008C48CB" w:rsidRDefault="008C48CB" w:rsidP="00E262BF">
            <w:pPr>
              <w:tabs>
                <w:tab w:val="left" w:pos="-720"/>
              </w:tabs>
              <w:spacing w:before="90"/>
              <w:rPr>
                <w:b/>
                <w:spacing w:val="-2"/>
                <w:sz w:val="17"/>
                <w:lang w:val="en-US"/>
              </w:rPr>
            </w:pPr>
            <w:r w:rsidRPr="008C48CB">
              <w:rPr>
                <w:b/>
                <w:spacing w:val="-2"/>
                <w:sz w:val="17"/>
                <w:lang w:val="en-US"/>
              </w:rPr>
              <w:t>Asia</w:t>
            </w:r>
          </w:p>
          <w:p w:rsidR="008C48CB" w:rsidRPr="008C48CB" w:rsidRDefault="008C48CB" w:rsidP="00E262BF">
            <w:pPr>
              <w:tabs>
                <w:tab w:val="left" w:pos="-720"/>
              </w:tabs>
              <w:rPr>
                <w:b/>
                <w:spacing w:val="-2"/>
                <w:sz w:val="17"/>
                <w:lang w:val="en-US"/>
              </w:rPr>
            </w:pPr>
            <w:r w:rsidRPr="008C48CB">
              <w:rPr>
                <w:b/>
                <w:spacing w:val="-2"/>
                <w:sz w:val="17"/>
                <w:lang w:val="en-US"/>
              </w:rPr>
              <w:t xml:space="preserve"> Bangla</w:t>
            </w:r>
            <w:r w:rsidRPr="008C48CB">
              <w:rPr>
                <w:b/>
                <w:spacing w:val="-2"/>
                <w:sz w:val="17"/>
                <w:lang w:val="en-US"/>
              </w:rPr>
              <w:softHyphen/>
              <w:t>desh</w:t>
            </w:r>
          </w:p>
          <w:p w:rsidR="008C48CB" w:rsidRPr="008C48CB" w:rsidRDefault="008C48CB" w:rsidP="00E262BF">
            <w:pPr>
              <w:tabs>
                <w:tab w:val="left" w:pos="-720"/>
              </w:tabs>
              <w:rPr>
                <w:b/>
                <w:spacing w:val="-2"/>
                <w:sz w:val="17"/>
                <w:lang w:val="en-US"/>
              </w:rPr>
            </w:pPr>
            <w:r w:rsidRPr="008C48CB">
              <w:rPr>
                <w:b/>
                <w:spacing w:val="-2"/>
                <w:sz w:val="17"/>
                <w:lang w:val="en-US"/>
              </w:rPr>
              <w:t xml:space="preserve"> Indonesia</w:t>
            </w:r>
          </w:p>
          <w:p w:rsidR="008C48CB" w:rsidRPr="008C48CB" w:rsidRDefault="008C48CB" w:rsidP="00E262BF">
            <w:pPr>
              <w:tabs>
                <w:tab w:val="left" w:pos="-720"/>
              </w:tabs>
              <w:rPr>
                <w:b/>
                <w:spacing w:val="-2"/>
                <w:sz w:val="17"/>
                <w:lang w:val="en-US"/>
              </w:rPr>
            </w:pPr>
            <w:r w:rsidRPr="008C48CB">
              <w:rPr>
                <w:b/>
                <w:spacing w:val="-2"/>
                <w:sz w:val="17"/>
                <w:lang w:val="en-US"/>
              </w:rPr>
              <w:t xml:space="preserve"> </w:t>
            </w:r>
            <w:proofErr w:type="spellStart"/>
            <w:r w:rsidRPr="008C48CB">
              <w:rPr>
                <w:b/>
                <w:spacing w:val="-2"/>
                <w:sz w:val="17"/>
                <w:lang w:val="en-US"/>
              </w:rPr>
              <w:t>Tailandia</w:t>
            </w:r>
            <w:proofErr w:type="spellEnd"/>
          </w:p>
          <w:p w:rsidR="008C48CB" w:rsidRPr="008C48CB" w:rsidRDefault="008C48CB" w:rsidP="00E262BF">
            <w:pPr>
              <w:tabs>
                <w:tab w:val="left" w:pos="-720"/>
              </w:tabs>
              <w:spacing w:after="54"/>
              <w:rPr>
                <w:b/>
                <w:spacing w:val="-2"/>
                <w:sz w:val="17"/>
                <w:lang w:val="en-US"/>
              </w:rPr>
            </w:pPr>
            <w:r w:rsidRPr="008C48CB">
              <w:rPr>
                <w:b/>
                <w:spacing w:val="-2"/>
                <w:sz w:val="17"/>
                <w:lang w:val="en-US"/>
              </w:rPr>
              <w:t xml:space="preserve"> China </w:t>
            </w:r>
          </w:p>
        </w:tc>
        <w:tc>
          <w:tcPr>
            <w:tcW w:w="1134" w:type="dxa"/>
            <w:tcBorders>
              <w:top w:val="single" w:sz="7" w:space="0" w:color="auto"/>
              <w:left w:val="single" w:sz="7" w:space="0" w:color="auto"/>
            </w:tcBorders>
          </w:tcPr>
          <w:p w:rsidR="008C48CB" w:rsidRPr="008C48CB" w:rsidRDefault="008C48CB" w:rsidP="008C48CB">
            <w:pPr>
              <w:tabs>
                <w:tab w:val="left" w:pos="-720"/>
              </w:tabs>
              <w:spacing w:before="90"/>
              <w:jc w:val="center"/>
              <w:rPr>
                <w:b/>
                <w:spacing w:val="-2"/>
                <w:sz w:val="17"/>
                <w:lang w:val="en-US"/>
              </w:rPr>
            </w:pP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43</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39</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34</w:t>
            </w:r>
          </w:p>
          <w:p w:rsidR="008C48CB" w:rsidRPr="008C48CB" w:rsidRDefault="008C48CB" w:rsidP="008C48CB">
            <w:pPr>
              <w:tabs>
                <w:tab w:val="left" w:pos="-720"/>
              </w:tabs>
              <w:spacing w:after="54"/>
              <w:jc w:val="center"/>
              <w:rPr>
                <w:b/>
                <w:spacing w:val="-2"/>
                <w:sz w:val="17"/>
                <w:lang w:val="es-ES_tradnl"/>
              </w:rPr>
            </w:pPr>
            <w:r w:rsidRPr="008C48CB">
              <w:rPr>
                <w:b/>
                <w:spacing w:val="-2"/>
                <w:sz w:val="17"/>
                <w:lang w:val="es-ES_tradnl"/>
              </w:rPr>
              <w:t>29</w:t>
            </w:r>
          </w:p>
        </w:tc>
        <w:tc>
          <w:tcPr>
            <w:tcW w:w="1134" w:type="dxa"/>
            <w:tcBorders>
              <w:top w:val="single" w:sz="7" w:space="0" w:color="auto"/>
              <w:left w:val="single" w:sz="7" w:space="0" w:color="auto"/>
            </w:tcBorders>
          </w:tcPr>
          <w:p w:rsidR="008C48CB" w:rsidRPr="008C48CB" w:rsidRDefault="008C48CB" w:rsidP="008C48CB">
            <w:pPr>
              <w:tabs>
                <w:tab w:val="left" w:pos="-720"/>
              </w:tabs>
              <w:spacing w:before="90"/>
              <w:jc w:val="center"/>
              <w:rPr>
                <w:b/>
                <w:spacing w:val="-2"/>
                <w:sz w:val="17"/>
                <w:lang w:val="es-ES_tradnl"/>
              </w:rPr>
            </w:pP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54</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58</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62</w:t>
            </w:r>
          </w:p>
          <w:p w:rsidR="008C48CB" w:rsidRPr="008C48CB" w:rsidRDefault="008C48CB" w:rsidP="008C48CB">
            <w:pPr>
              <w:tabs>
                <w:tab w:val="left" w:pos="-720"/>
              </w:tabs>
              <w:spacing w:after="54"/>
              <w:jc w:val="center"/>
              <w:rPr>
                <w:b/>
                <w:spacing w:val="-2"/>
                <w:sz w:val="17"/>
                <w:lang w:val="es-ES_tradnl"/>
              </w:rPr>
            </w:pPr>
            <w:r w:rsidRPr="008C48CB">
              <w:rPr>
                <w:b/>
                <w:spacing w:val="-2"/>
                <w:sz w:val="17"/>
                <w:lang w:val="es-ES_tradnl"/>
              </w:rPr>
              <w:t>65</w:t>
            </w:r>
          </w:p>
        </w:tc>
        <w:tc>
          <w:tcPr>
            <w:tcW w:w="1417" w:type="dxa"/>
            <w:tcBorders>
              <w:top w:val="single" w:sz="7" w:space="0" w:color="auto"/>
              <w:left w:val="single" w:sz="7" w:space="0" w:color="auto"/>
            </w:tcBorders>
          </w:tcPr>
          <w:p w:rsidR="008C48CB" w:rsidRPr="008C48CB" w:rsidRDefault="008C48CB" w:rsidP="008C48CB">
            <w:pPr>
              <w:tabs>
                <w:tab w:val="left" w:pos="-720"/>
              </w:tabs>
              <w:spacing w:before="90"/>
              <w:jc w:val="center"/>
              <w:rPr>
                <w:b/>
                <w:spacing w:val="-2"/>
                <w:sz w:val="17"/>
                <w:lang w:val="es-ES_tradnl"/>
              </w:rPr>
            </w:pP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3</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3</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4</w:t>
            </w:r>
          </w:p>
          <w:p w:rsidR="008C48CB" w:rsidRPr="008C48CB" w:rsidRDefault="008C48CB" w:rsidP="008C48CB">
            <w:pPr>
              <w:tabs>
                <w:tab w:val="left" w:pos="-720"/>
              </w:tabs>
              <w:spacing w:after="54"/>
              <w:jc w:val="center"/>
              <w:rPr>
                <w:b/>
                <w:spacing w:val="-2"/>
                <w:sz w:val="17"/>
                <w:lang w:val="es-ES_tradnl"/>
              </w:rPr>
            </w:pPr>
            <w:r w:rsidRPr="008C48CB">
              <w:rPr>
                <w:b/>
                <w:spacing w:val="-2"/>
                <w:sz w:val="17"/>
                <w:lang w:val="es-ES_tradnl"/>
              </w:rPr>
              <w:t>6</w:t>
            </w:r>
          </w:p>
        </w:tc>
        <w:tc>
          <w:tcPr>
            <w:tcW w:w="1560" w:type="dxa"/>
            <w:tcBorders>
              <w:top w:val="single" w:sz="7" w:space="0" w:color="auto"/>
              <w:left w:val="single" w:sz="7" w:space="0" w:color="auto"/>
            </w:tcBorders>
          </w:tcPr>
          <w:p w:rsidR="008C48CB" w:rsidRPr="008C48CB" w:rsidRDefault="008C48CB" w:rsidP="00E262BF">
            <w:pPr>
              <w:tabs>
                <w:tab w:val="left" w:pos="-720"/>
              </w:tabs>
              <w:spacing w:before="90"/>
              <w:rPr>
                <w:b/>
                <w:spacing w:val="-2"/>
                <w:sz w:val="17"/>
                <w:lang w:val="es-ES_tradnl"/>
              </w:rPr>
            </w:pP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Sobrevivir</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Hambre</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Trabajo </w:t>
            </w:r>
          </w:p>
          <w:p w:rsidR="008C48CB" w:rsidRPr="008C48CB" w:rsidRDefault="008C48CB" w:rsidP="00E262BF">
            <w:pPr>
              <w:tabs>
                <w:tab w:val="left" w:pos="-720"/>
              </w:tabs>
              <w:spacing w:after="54"/>
              <w:rPr>
                <w:b/>
                <w:spacing w:val="-2"/>
                <w:sz w:val="17"/>
                <w:lang w:val="es-ES_tradnl"/>
              </w:rPr>
            </w:pPr>
            <w:r w:rsidRPr="008C48CB">
              <w:rPr>
                <w:b/>
                <w:spacing w:val="-2"/>
                <w:sz w:val="17"/>
                <w:lang w:val="es-ES_tradnl"/>
              </w:rPr>
              <w:t xml:space="preserve">  Libertad</w:t>
            </w:r>
          </w:p>
        </w:tc>
        <w:tc>
          <w:tcPr>
            <w:tcW w:w="1701"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rPr>
                <w:b/>
                <w:spacing w:val="-2"/>
                <w:sz w:val="17"/>
                <w:lang w:val="es-ES_tradnl"/>
              </w:rPr>
            </w:pP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Hambre</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Represión</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Miseria</w:t>
            </w:r>
          </w:p>
          <w:p w:rsidR="008C48CB" w:rsidRPr="008C48CB" w:rsidRDefault="008C48CB" w:rsidP="00E262BF">
            <w:pPr>
              <w:tabs>
                <w:tab w:val="left" w:pos="-720"/>
              </w:tabs>
              <w:spacing w:after="54"/>
              <w:rPr>
                <w:b/>
                <w:spacing w:val="-2"/>
                <w:sz w:val="17"/>
                <w:lang w:val="es-ES_tradnl"/>
              </w:rPr>
            </w:pPr>
            <w:r w:rsidRPr="008C48CB">
              <w:rPr>
                <w:b/>
                <w:spacing w:val="-2"/>
                <w:sz w:val="17"/>
                <w:lang w:val="es-ES_tradnl"/>
              </w:rPr>
              <w:t xml:space="preserve"> Policía</w:t>
            </w:r>
          </w:p>
        </w:tc>
      </w:tr>
      <w:tr w:rsidR="008C48CB" w:rsidTr="008C48CB">
        <w:tc>
          <w:tcPr>
            <w:tcW w:w="1276" w:type="dxa"/>
            <w:tcBorders>
              <w:top w:val="single" w:sz="7" w:space="0" w:color="auto"/>
              <w:left w:val="double" w:sz="7" w:space="0" w:color="auto"/>
            </w:tcBorders>
          </w:tcPr>
          <w:p w:rsidR="008C48CB" w:rsidRPr="008C48CB" w:rsidRDefault="008C48CB" w:rsidP="00E262BF">
            <w:pPr>
              <w:tabs>
                <w:tab w:val="left" w:pos="-720"/>
              </w:tabs>
              <w:spacing w:before="90"/>
              <w:rPr>
                <w:b/>
                <w:spacing w:val="-2"/>
                <w:sz w:val="17"/>
                <w:lang w:val="es-ES_tradnl"/>
              </w:rPr>
            </w:pPr>
            <w:proofErr w:type="spellStart"/>
            <w:r w:rsidRPr="008C48CB">
              <w:rPr>
                <w:b/>
                <w:spacing w:val="-2"/>
                <w:sz w:val="17"/>
                <w:lang w:val="es-ES_tradnl"/>
              </w:rPr>
              <w:t>Africa</w:t>
            </w:r>
            <w:proofErr w:type="spellEnd"/>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Kenia</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w:t>
            </w:r>
            <w:proofErr w:type="spellStart"/>
            <w:r w:rsidRPr="008C48CB">
              <w:rPr>
                <w:b/>
                <w:spacing w:val="-2"/>
                <w:sz w:val="17"/>
                <w:lang w:val="es-ES_tradnl"/>
              </w:rPr>
              <w:t>Zimbabwe</w:t>
            </w:r>
            <w:proofErr w:type="spellEnd"/>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Zaire</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Argelia</w:t>
            </w:r>
          </w:p>
          <w:p w:rsidR="008C48CB" w:rsidRPr="008C48CB" w:rsidRDefault="008C48CB" w:rsidP="00E262BF">
            <w:pPr>
              <w:tabs>
                <w:tab w:val="left" w:pos="-720"/>
              </w:tabs>
              <w:spacing w:after="54"/>
              <w:rPr>
                <w:b/>
                <w:spacing w:val="-2"/>
                <w:sz w:val="17"/>
                <w:lang w:val="es-ES_tradnl"/>
              </w:rPr>
            </w:pPr>
            <w:r w:rsidRPr="008C48CB">
              <w:rPr>
                <w:b/>
                <w:spacing w:val="-2"/>
                <w:sz w:val="17"/>
                <w:lang w:val="es-ES_tradnl"/>
              </w:rPr>
              <w:t xml:space="preserve"> Egipto</w:t>
            </w:r>
          </w:p>
        </w:tc>
        <w:tc>
          <w:tcPr>
            <w:tcW w:w="1134" w:type="dxa"/>
            <w:tcBorders>
              <w:top w:val="single" w:sz="7" w:space="0" w:color="auto"/>
              <w:left w:val="single" w:sz="7" w:space="0" w:color="auto"/>
            </w:tcBorders>
          </w:tcPr>
          <w:p w:rsidR="008C48CB" w:rsidRPr="008C48CB" w:rsidRDefault="008C48CB" w:rsidP="008C48CB">
            <w:pPr>
              <w:tabs>
                <w:tab w:val="left" w:pos="-720"/>
              </w:tabs>
              <w:spacing w:before="90"/>
              <w:jc w:val="center"/>
              <w:rPr>
                <w:b/>
                <w:spacing w:val="-2"/>
                <w:sz w:val="17"/>
                <w:lang w:val="es-ES_tradnl"/>
              </w:rPr>
            </w:pP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51</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48</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47</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46</w:t>
            </w:r>
          </w:p>
          <w:p w:rsidR="008C48CB" w:rsidRPr="008C48CB" w:rsidRDefault="008C48CB" w:rsidP="008C48CB">
            <w:pPr>
              <w:tabs>
                <w:tab w:val="left" w:pos="-720"/>
              </w:tabs>
              <w:spacing w:after="54"/>
              <w:jc w:val="center"/>
              <w:rPr>
                <w:b/>
                <w:spacing w:val="-2"/>
                <w:sz w:val="17"/>
                <w:lang w:val="es-ES_tradnl"/>
              </w:rPr>
            </w:pPr>
            <w:r w:rsidRPr="008C48CB">
              <w:rPr>
                <w:b/>
                <w:spacing w:val="-2"/>
                <w:sz w:val="17"/>
                <w:lang w:val="es-ES_tradnl"/>
              </w:rPr>
              <w:t>40</w:t>
            </w:r>
          </w:p>
        </w:tc>
        <w:tc>
          <w:tcPr>
            <w:tcW w:w="1134" w:type="dxa"/>
            <w:tcBorders>
              <w:top w:val="single" w:sz="7" w:space="0" w:color="auto"/>
              <w:left w:val="single" w:sz="7" w:space="0" w:color="auto"/>
            </w:tcBorders>
          </w:tcPr>
          <w:p w:rsidR="008C48CB" w:rsidRPr="008C48CB" w:rsidRDefault="008C48CB" w:rsidP="008C48CB">
            <w:pPr>
              <w:tabs>
                <w:tab w:val="left" w:pos="-720"/>
              </w:tabs>
              <w:spacing w:before="90"/>
              <w:jc w:val="center"/>
              <w:rPr>
                <w:b/>
                <w:spacing w:val="-2"/>
                <w:sz w:val="17"/>
                <w:lang w:val="es-ES_tradnl"/>
              </w:rPr>
            </w:pP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47</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49</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50</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50</w:t>
            </w:r>
          </w:p>
          <w:p w:rsidR="008C48CB" w:rsidRPr="008C48CB" w:rsidRDefault="008C48CB" w:rsidP="008C48CB">
            <w:pPr>
              <w:tabs>
                <w:tab w:val="left" w:pos="-720"/>
              </w:tabs>
              <w:spacing w:after="54"/>
              <w:jc w:val="center"/>
              <w:rPr>
                <w:b/>
                <w:spacing w:val="-2"/>
                <w:sz w:val="17"/>
                <w:lang w:val="es-ES_tradnl"/>
              </w:rPr>
            </w:pPr>
            <w:r w:rsidRPr="008C48CB">
              <w:rPr>
                <w:b/>
                <w:spacing w:val="-2"/>
                <w:sz w:val="17"/>
                <w:lang w:val="es-ES_tradnl"/>
              </w:rPr>
              <w:t>56</w:t>
            </w:r>
          </w:p>
        </w:tc>
        <w:tc>
          <w:tcPr>
            <w:tcW w:w="1417" w:type="dxa"/>
            <w:tcBorders>
              <w:top w:val="single" w:sz="7" w:space="0" w:color="auto"/>
              <w:left w:val="single" w:sz="7" w:space="0" w:color="auto"/>
            </w:tcBorders>
          </w:tcPr>
          <w:p w:rsidR="008C48CB" w:rsidRPr="008C48CB" w:rsidRDefault="008C48CB" w:rsidP="008C48CB">
            <w:pPr>
              <w:tabs>
                <w:tab w:val="left" w:pos="-720"/>
              </w:tabs>
              <w:spacing w:before="90"/>
              <w:jc w:val="center"/>
              <w:rPr>
                <w:b/>
                <w:spacing w:val="-2"/>
                <w:sz w:val="17"/>
                <w:lang w:val="es-ES_tradnl"/>
              </w:rPr>
            </w:pP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2</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3</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3</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4</w:t>
            </w:r>
          </w:p>
          <w:p w:rsidR="008C48CB" w:rsidRPr="008C48CB" w:rsidRDefault="008C48CB" w:rsidP="008C48CB">
            <w:pPr>
              <w:tabs>
                <w:tab w:val="left" w:pos="-720"/>
              </w:tabs>
              <w:spacing w:after="54"/>
              <w:jc w:val="center"/>
              <w:rPr>
                <w:b/>
                <w:spacing w:val="-2"/>
                <w:sz w:val="17"/>
                <w:lang w:val="es-ES_tradnl"/>
              </w:rPr>
            </w:pPr>
            <w:r w:rsidRPr="008C48CB">
              <w:rPr>
                <w:b/>
                <w:spacing w:val="-2"/>
                <w:sz w:val="17"/>
                <w:lang w:val="es-ES_tradnl"/>
              </w:rPr>
              <w:t>4</w:t>
            </w:r>
          </w:p>
        </w:tc>
        <w:tc>
          <w:tcPr>
            <w:tcW w:w="1560" w:type="dxa"/>
            <w:tcBorders>
              <w:top w:val="single" w:sz="7" w:space="0" w:color="auto"/>
              <w:left w:val="single" w:sz="7" w:space="0" w:color="auto"/>
            </w:tcBorders>
          </w:tcPr>
          <w:p w:rsidR="008C48CB" w:rsidRPr="008C48CB" w:rsidRDefault="008C48CB" w:rsidP="00E262BF">
            <w:pPr>
              <w:tabs>
                <w:tab w:val="left" w:pos="-720"/>
              </w:tabs>
              <w:spacing w:before="90"/>
              <w:rPr>
                <w:b/>
                <w:spacing w:val="-2"/>
                <w:sz w:val="17"/>
                <w:lang w:val="es-ES_tradnl"/>
              </w:rPr>
            </w:pP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Comida</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Trabajar</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Comida</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Paz y pan</w:t>
            </w:r>
          </w:p>
          <w:p w:rsidR="008C48CB" w:rsidRPr="008C48CB" w:rsidRDefault="008C48CB" w:rsidP="00E262BF">
            <w:pPr>
              <w:tabs>
                <w:tab w:val="left" w:pos="-720"/>
              </w:tabs>
              <w:spacing w:after="54"/>
              <w:rPr>
                <w:b/>
                <w:spacing w:val="-2"/>
                <w:sz w:val="17"/>
                <w:lang w:val="es-ES_tradnl"/>
              </w:rPr>
            </w:pPr>
            <w:r w:rsidRPr="008C48CB">
              <w:rPr>
                <w:b/>
                <w:spacing w:val="-2"/>
                <w:sz w:val="17"/>
                <w:lang w:val="es-ES_tradnl"/>
              </w:rPr>
              <w:t xml:space="preserve">  Trabajo</w:t>
            </w:r>
          </w:p>
        </w:tc>
        <w:tc>
          <w:tcPr>
            <w:tcW w:w="1701"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rPr>
                <w:b/>
                <w:spacing w:val="-2"/>
                <w:sz w:val="17"/>
                <w:lang w:val="es-ES_tradnl"/>
              </w:rPr>
            </w:pP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Hambre</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Miseria</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Hambre</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Terrorismo</w:t>
            </w:r>
          </w:p>
          <w:p w:rsidR="008C48CB" w:rsidRPr="008C48CB" w:rsidRDefault="008C48CB" w:rsidP="00E262BF">
            <w:pPr>
              <w:tabs>
                <w:tab w:val="left" w:pos="-720"/>
              </w:tabs>
              <w:spacing w:after="54"/>
              <w:rPr>
                <w:b/>
                <w:spacing w:val="-2"/>
                <w:sz w:val="17"/>
                <w:lang w:val="es-ES_tradnl"/>
              </w:rPr>
            </w:pPr>
            <w:r w:rsidRPr="008C48CB">
              <w:rPr>
                <w:b/>
                <w:spacing w:val="-2"/>
                <w:sz w:val="17"/>
                <w:lang w:val="es-ES_tradnl"/>
              </w:rPr>
              <w:t xml:space="preserve"> Miseria</w:t>
            </w:r>
          </w:p>
        </w:tc>
      </w:tr>
      <w:tr w:rsidR="008C48CB" w:rsidTr="008C48CB">
        <w:tc>
          <w:tcPr>
            <w:tcW w:w="1276" w:type="dxa"/>
            <w:tcBorders>
              <w:top w:val="single" w:sz="7" w:space="0" w:color="auto"/>
              <w:left w:val="double" w:sz="7" w:space="0" w:color="auto"/>
            </w:tcBorders>
          </w:tcPr>
          <w:p w:rsidR="008C48CB" w:rsidRPr="008C48CB" w:rsidRDefault="008C48CB" w:rsidP="00E262BF">
            <w:pPr>
              <w:tabs>
                <w:tab w:val="left" w:pos="-720"/>
              </w:tabs>
              <w:spacing w:before="90"/>
              <w:rPr>
                <w:b/>
                <w:spacing w:val="-2"/>
                <w:sz w:val="17"/>
                <w:lang w:val="es-ES_tradnl"/>
              </w:rPr>
            </w:pPr>
            <w:r w:rsidRPr="008C48CB">
              <w:rPr>
                <w:b/>
                <w:spacing w:val="-2"/>
                <w:sz w:val="17"/>
                <w:lang w:val="es-ES_tradnl"/>
              </w:rPr>
              <w:t>América</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Costa Rica</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Colombia</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Argentina</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Cuba</w:t>
            </w:r>
          </w:p>
          <w:p w:rsidR="008C48CB" w:rsidRPr="008C48CB" w:rsidRDefault="008C48CB" w:rsidP="00E262BF">
            <w:pPr>
              <w:tabs>
                <w:tab w:val="left" w:pos="-720"/>
              </w:tabs>
              <w:spacing w:after="54"/>
              <w:rPr>
                <w:b/>
                <w:spacing w:val="-2"/>
                <w:sz w:val="17"/>
                <w:lang w:val="es-ES_tradnl"/>
              </w:rPr>
            </w:pPr>
            <w:r w:rsidRPr="008C48CB">
              <w:rPr>
                <w:b/>
                <w:spacing w:val="-2"/>
                <w:sz w:val="17"/>
                <w:lang w:val="es-ES_tradnl"/>
              </w:rPr>
              <w:t xml:space="preserve"> USA</w:t>
            </w:r>
          </w:p>
        </w:tc>
        <w:tc>
          <w:tcPr>
            <w:tcW w:w="1134" w:type="dxa"/>
            <w:tcBorders>
              <w:top w:val="single" w:sz="7" w:space="0" w:color="auto"/>
              <w:left w:val="single" w:sz="7" w:space="0" w:color="auto"/>
            </w:tcBorders>
          </w:tcPr>
          <w:p w:rsidR="008C48CB" w:rsidRPr="008C48CB" w:rsidRDefault="008C48CB" w:rsidP="008C48CB">
            <w:pPr>
              <w:tabs>
                <w:tab w:val="left" w:pos="-720"/>
              </w:tabs>
              <w:spacing w:before="90"/>
              <w:jc w:val="center"/>
              <w:rPr>
                <w:b/>
                <w:spacing w:val="-2"/>
                <w:sz w:val="17"/>
                <w:lang w:val="es-ES_tradnl"/>
              </w:rPr>
            </w:pP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37</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36</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31</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27</w:t>
            </w:r>
          </w:p>
          <w:p w:rsidR="008C48CB" w:rsidRPr="008C48CB" w:rsidRDefault="008C48CB" w:rsidP="008C48CB">
            <w:pPr>
              <w:tabs>
                <w:tab w:val="left" w:pos="-720"/>
              </w:tabs>
              <w:spacing w:after="54"/>
              <w:jc w:val="center"/>
              <w:rPr>
                <w:b/>
                <w:spacing w:val="-2"/>
                <w:sz w:val="17"/>
                <w:lang w:val="es-ES_tradnl"/>
              </w:rPr>
            </w:pPr>
            <w:r w:rsidRPr="008C48CB">
              <w:rPr>
                <w:b/>
                <w:spacing w:val="-2"/>
                <w:sz w:val="17"/>
                <w:lang w:val="es-ES_tradnl"/>
              </w:rPr>
              <w:t>21</w:t>
            </w:r>
          </w:p>
        </w:tc>
        <w:tc>
          <w:tcPr>
            <w:tcW w:w="1134" w:type="dxa"/>
            <w:tcBorders>
              <w:top w:val="single" w:sz="7" w:space="0" w:color="auto"/>
              <w:left w:val="single" w:sz="7" w:space="0" w:color="auto"/>
            </w:tcBorders>
          </w:tcPr>
          <w:p w:rsidR="008C48CB" w:rsidRPr="008C48CB" w:rsidRDefault="008C48CB" w:rsidP="008C48CB">
            <w:pPr>
              <w:tabs>
                <w:tab w:val="left" w:pos="-720"/>
              </w:tabs>
              <w:spacing w:before="90"/>
              <w:jc w:val="center"/>
              <w:rPr>
                <w:b/>
                <w:spacing w:val="-2"/>
                <w:sz w:val="17"/>
                <w:lang w:val="es-ES_tradnl"/>
              </w:rPr>
            </w:pP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58</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60</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60</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65</w:t>
            </w:r>
          </w:p>
          <w:p w:rsidR="008C48CB" w:rsidRPr="008C48CB" w:rsidRDefault="008C48CB" w:rsidP="008C48CB">
            <w:pPr>
              <w:tabs>
                <w:tab w:val="left" w:pos="-720"/>
              </w:tabs>
              <w:spacing w:after="54"/>
              <w:jc w:val="center"/>
              <w:rPr>
                <w:b/>
                <w:spacing w:val="-2"/>
                <w:sz w:val="17"/>
                <w:lang w:val="es-ES_tradnl"/>
              </w:rPr>
            </w:pPr>
            <w:r w:rsidRPr="008C48CB">
              <w:rPr>
                <w:b/>
                <w:spacing w:val="-2"/>
                <w:sz w:val="17"/>
                <w:lang w:val="es-ES_tradnl"/>
              </w:rPr>
              <w:t>67</w:t>
            </w:r>
          </w:p>
        </w:tc>
        <w:tc>
          <w:tcPr>
            <w:tcW w:w="1417" w:type="dxa"/>
            <w:tcBorders>
              <w:top w:val="single" w:sz="7" w:space="0" w:color="auto"/>
              <w:left w:val="single" w:sz="7" w:space="0" w:color="auto"/>
            </w:tcBorders>
          </w:tcPr>
          <w:p w:rsidR="008C48CB" w:rsidRPr="008C48CB" w:rsidRDefault="008C48CB" w:rsidP="008C48CB">
            <w:pPr>
              <w:tabs>
                <w:tab w:val="left" w:pos="-720"/>
              </w:tabs>
              <w:spacing w:before="90"/>
              <w:jc w:val="center"/>
              <w:rPr>
                <w:b/>
                <w:spacing w:val="-2"/>
                <w:sz w:val="17"/>
                <w:lang w:val="es-ES_tradnl"/>
              </w:rPr>
            </w:pP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5</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4</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9</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8</w:t>
            </w:r>
          </w:p>
          <w:p w:rsidR="008C48CB" w:rsidRPr="008C48CB" w:rsidRDefault="008C48CB" w:rsidP="008C48CB">
            <w:pPr>
              <w:tabs>
                <w:tab w:val="left" w:pos="-720"/>
              </w:tabs>
              <w:spacing w:after="54"/>
              <w:jc w:val="center"/>
              <w:rPr>
                <w:b/>
                <w:spacing w:val="-2"/>
                <w:sz w:val="17"/>
                <w:lang w:val="es-ES_tradnl"/>
              </w:rPr>
            </w:pPr>
            <w:r w:rsidRPr="008C48CB">
              <w:rPr>
                <w:b/>
                <w:spacing w:val="-2"/>
                <w:sz w:val="17"/>
                <w:lang w:val="es-ES_tradnl"/>
              </w:rPr>
              <w:t>12</w:t>
            </w:r>
          </w:p>
        </w:tc>
        <w:tc>
          <w:tcPr>
            <w:tcW w:w="1560" w:type="dxa"/>
            <w:tcBorders>
              <w:top w:val="single" w:sz="7" w:space="0" w:color="auto"/>
              <w:left w:val="single" w:sz="7" w:space="0" w:color="auto"/>
            </w:tcBorders>
          </w:tcPr>
          <w:p w:rsidR="008C48CB" w:rsidRPr="008C48CB" w:rsidRDefault="008C48CB" w:rsidP="00E262BF">
            <w:pPr>
              <w:tabs>
                <w:tab w:val="left" w:pos="-720"/>
              </w:tabs>
              <w:spacing w:before="90"/>
              <w:rPr>
                <w:b/>
                <w:spacing w:val="-2"/>
                <w:sz w:val="17"/>
                <w:lang w:val="es-ES_tradnl"/>
              </w:rPr>
            </w:pP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Estudiar</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Trabajo</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Trabajo</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Salir fuera</w:t>
            </w:r>
          </w:p>
          <w:p w:rsidR="008C48CB" w:rsidRPr="008C48CB" w:rsidRDefault="008C48CB" w:rsidP="00E262BF">
            <w:pPr>
              <w:tabs>
                <w:tab w:val="left" w:pos="-720"/>
              </w:tabs>
              <w:spacing w:after="54"/>
              <w:rPr>
                <w:b/>
                <w:spacing w:val="-2"/>
                <w:sz w:val="17"/>
                <w:lang w:val="es-ES_tradnl"/>
              </w:rPr>
            </w:pPr>
            <w:r w:rsidRPr="008C48CB">
              <w:rPr>
                <w:b/>
                <w:spacing w:val="-2"/>
                <w:sz w:val="17"/>
                <w:lang w:val="es-ES_tradnl"/>
              </w:rPr>
              <w:t xml:space="preserve">  Divertirse</w:t>
            </w:r>
          </w:p>
        </w:tc>
        <w:tc>
          <w:tcPr>
            <w:tcW w:w="1701"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rPr>
                <w:b/>
                <w:spacing w:val="-2"/>
                <w:sz w:val="17"/>
                <w:lang w:val="es-ES_tradnl"/>
              </w:rPr>
            </w:pP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Desempleo </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De</w:t>
            </w:r>
            <w:r w:rsidRPr="008C48CB">
              <w:rPr>
                <w:b/>
                <w:spacing w:val="-2"/>
                <w:sz w:val="17"/>
                <w:lang w:val="es-ES_tradnl"/>
              </w:rPr>
              <w:softHyphen/>
              <w:t>sempleo</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De</w:t>
            </w:r>
            <w:r w:rsidRPr="008C48CB">
              <w:rPr>
                <w:b/>
                <w:spacing w:val="-2"/>
                <w:sz w:val="17"/>
                <w:lang w:val="es-ES_tradnl"/>
              </w:rPr>
              <w:softHyphen/>
              <w:t>sem</w:t>
            </w:r>
            <w:r w:rsidRPr="008C48CB">
              <w:rPr>
                <w:b/>
                <w:spacing w:val="-2"/>
                <w:sz w:val="17"/>
                <w:lang w:val="es-ES_tradnl"/>
              </w:rPr>
              <w:softHyphen/>
              <w:t xml:space="preserve">pleo </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Poli</w:t>
            </w:r>
            <w:r w:rsidRPr="008C48CB">
              <w:rPr>
                <w:b/>
                <w:spacing w:val="-2"/>
                <w:sz w:val="17"/>
                <w:lang w:val="es-ES_tradnl"/>
              </w:rPr>
              <w:softHyphen/>
              <w:t>cía</w:t>
            </w:r>
          </w:p>
          <w:p w:rsidR="008C48CB" w:rsidRPr="008C48CB" w:rsidRDefault="008C48CB" w:rsidP="00E262BF">
            <w:pPr>
              <w:tabs>
                <w:tab w:val="left" w:pos="-720"/>
              </w:tabs>
              <w:spacing w:after="54"/>
              <w:rPr>
                <w:b/>
                <w:spacing w:val="-2"/>
                <w:sz w:val="17"/>
                <w:lang w:val="es-ES_tradnl"/>
              </w:rPr>
            </w:pPr>
            <w:r w:rsidRPr="008C48CB">
              <w:rPr>
                <w:b/>
                <w:spacing w:val="-2"/>
                <w:sz w:val="17"/>
                <w:lang w:val="es-ES_tradnl"/>
              </w:rPr>
              <w:t xml:space="preserve"> Soledad</w:t>
            </w:r>
          </w:p>
        </w:tc>
      </w:tr>
      <w:tr w:rsidR="008C48CB" w:rsidTr="008C48CB">
        <w:tc>
          <w:tcPr>
            <w:tcW w:w="1276" w:type="dxa"/>
            <w:tcBorders>
              <w:top w:val="single" w:sz="7" w:space="0" w:color="auto"/>
              <w:left w:val="double" w:sz="7" w:space="0" w:color="auto"/>
            </w:tcBorders>
          </w:tcPr>
          <w:p w:rsidR="008C48CB" w:rsidRPr="008C48CB" w:rsidRDefault="008C48CB" w:rsidP="00E262BF">
            <w:pPr>
              <w:tabs>
                <w:tab w:val="left" w:pos="-720"/>
              </w:tabs>
              <w:spacing w:before="90"/>
              <w:rPr>
                <w:b/>
                <w:spacing w:val="-2"/>
                <w:sz w:val="17"/>
                <w:lang w:val="es-ES_tradnl"/>
              </w:rPr>
            </w:pPr>
            <w:r w:rsidRPr="008C48CB">
              <w:rPr>
                <w:b/>
                <w:spacing w:val="-2"/>
                <w:sz w:val="17"/>
                <w:lang w:val="es-ES_tradnl"/>
              </w:rPr>
              <w:t>Europa</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Polonia </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España </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Francia </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Dinamarca </w:t>
            </w:r>
          </w:p>
          <w:p w:rsidR="008C48CB" w:rsidRPr="008C48CB" w:rsidRDefault="008C48CB" w:rsidP="00E262BF">
            <w:pPr>
              <w:tabs>
                <w:tab w:val="left" w:pos="-720"/>
              </w:tabs>
              <w:spacing w:after="54"/>
              <w:rPr>
                <w:b/>
                <w:spacing w:val="-2"/>
                <w:sz w:val="17"/>
                <w:lang w:val="es-ES_tradnl"/>
              </w:rPr>
            </w:pPr>
            <w:r w:rsidRPr="008C48CB">
              <w:rPr>
                <w:b/>
                <w:spacing w:val="-2"/>
                <w:sz w:val="17"/>
                <w:lang w:val="es-ES_tradnl"/>
              </w:rPr>
              <w:t xml:space="preserve"> Suecia</w:t>
            </w:r>
          </w:p>
        </w:tc>
        <w:tc>
          <w:tcPr>
            <w:tcW w:w="1134" w:type="dxa"/>
            <w:tcBorders>
              <w:top w:val="single" w:sz="7" w:space="0" w:color="auto"/>
              <w:left w:val="single" w:sz="7" w:space="0" w:color="auto"/>
            </w:tcBorders>
          </w:tcPr>
          <w:p w:rsidR="008C48CB" w:rsidRPr="008C48CB" w:rsidRDefault="008C48CB" w:rsidP="008C48CB">
            <w:pPr>
              <w:tabs>
                <w:tab w:val="left" w:pos="-720"/>
              </w:tabs>
              <w:spacing w:before="90"/>
              <w:jc w:val="center"/>
              <w:rPr>
                <w:b/>
                <w:spacing w:val="-2"/>
                <w:sz w:val="17"/>
                <w:lang w:val="es-ES_tradnl"/>
              </w:rPr>
            </w:pP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26</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22</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20</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18</w:t>
            </w:r>
          </w:p>
          <w:p w:rsidR="008C48CB" w:rsidRPr="008C48CB" w:rsidRDefault="008C48CB" w:rsidP="008C48CB">
            <w:pPr>
              <w:tabs>
                <w:tab w:val="left" w:pos="-720"/>
              </w:tabs>
              <w:spacing w:after="54"/>
              <w:jc w:val="center"/>
              <w:rPr>
                <w:b/>
                <w:spacing w:val="-2"/>
                <w:sz w:val="17"/>
                <w:lang w:val="es-ES_tradnl"/>
              </w:rPr>
            </w:pPr>
            <w:r w:rsidRPr="008C48CB">
              <w:rPr>
                <w:b/>
                <w:spacing w:val="-2"/>
                <w:sz w:val="17"/>
                <w:lang w:val="es-ES_tradnl"/>
              </w:rPr>
              <w:t>17</w:t>
            </w:r>
          </w:p>
        </w:tc>
        <w:tc>
          <w:tcPr>
            <w:tcW w:w="1134" w:type="dxa"/>
            <w:tcBorders>
              <w:top w:val="single" w:sz="7" w:space="0" w:color="auto"/>
              <w:left w:val="single" w:sz="7" w:space="0" w:color="auto"/>
            </w:tcBorders>
          </w:tcPr>
          <w:p w:rsidR="008C48CB" w:rsidRPr="008C48CB" w:rsidRDefault="008C48CB" w:rsidP="008C48CB">
            <w:pPr>
              <w:tabs>
                <w:tab w:val="left" w:pos="-720"/>
              </w:tabs>
              <w:spacing w:before="90"/>
              <w:jc w:val="center"/>
              <w:rPr>
                <w:b/>
                <w:spacing w:val="-2"/>
                <w:sz w:val="17"/>
                <w:lang w:val="es-ES_tradnl"/>
              </w:rPr>
            </w:pP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65</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66</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66</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67</w:t>
            </w:r>
          </w:p>
          <w:p w:rsidR="008C48CB" w:rsidRPr="008C48CB" w:rsidRDefault="008C48CB" w:rsidP="008C48CB">
            <w:pPr>
              <w:tabs>
                <w:tab w:val="left" w:pos="-720"/>
              </w:tabs>
              <w:spacing w:after="54"/>
              <w:jc w:val="center"/>
              <w:rPr>
                <w:b/>
                <w:spacing w:val="-2"/>
                <w:sz w:val="17"/>
                <w:lang w:val="es-ES_tradnl"/>
              </w:rPr>
            </w:pPr>
            <w:r w:rsidRPr="008C48CB">
              <w:rPr>
                <w:b/>
                <w:spacing w:val="-2"/>
                <w:sz w:val="17"/>
                <w:lang w:val="es-ES_tradnl"/>
              </w:rPr>
              <w:t>65</w:t>
            </w:r>
          </w:p>
        </w:tc>
        <w:tc>
          <w:tcPr>
            <w:tcW w:w="1417" w:type="dxa"/>
            <w:tcBorders>
              <w:top w:val="single" w:sz="7" w:space="0" w:color="auto"/>
              <w:left w:val="single" w:sz="7" w:space="0" w:color="auto"/>
            </w:tcBorders>
          </w:tcPr>
          <w:p w:rsidR="008C48CB" w:rsidRPr="008C48CB" w:rsidRDefault="008C48CB" w:rsidP="008C48CB">
            <w:pPr>
              <w:tabs>
                <w:tab w:val="left" w:pos="-720"/>
              </w:tabs>
              <w:spacing w:before="90"/>
              <w:jc w:val="center"/>
              <w:rPr>
                <w:b/>
                <w:spacing w:val="-2"/>
                <w:sz w:val="17"/>
                <w:lang w:val="es-ES_tradnl"/>
              </w:rPr>
            </w:pP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9</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12</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14</w:t>
            </w:r>
          </w:p>
          <w:p w:rsidR="008C48CB" w:rsidRPr="008C48CB" w:rsidRDefault="008C48CB" w:rsidP="008C48CB">
            <w:pPr>
              <w:tabs>
                <w:tab w:val="left" w:pos="-720"/>
              </w:tabs>
              <w:jc w:val="center"/>
              <w:rPr>
                <w:b/>
                <w:spacing w:val="-2"/>
                <w:sz w:val="17"/>
                <w:lang w:val="es-ES_tradnl"/>
              </w:rPr>
            </w:pPr>
            <w:r w:rsidRPr="008C48CB">
              <w:rPr>
                <w:b/>
                <w:spacing w:val="-2"/>
                <w:sz w:val="17"/>
                <w:lang w:val="es-ES_tradnl"/>
              </w:rPr>
              <w:t>15</w:t>
            </w:r>
          </w:p>
          <w:p w:rsidR="008C48CB" w:rsidRPr="008C48CB" w:rsidRDefault="008C48CB" w:rsidP="008C48CB">
            <w:pPr>
              <w:tabs>
                <w:tab w:val="left" w:pos="-720"/>
              </w:tabs>
              <w:spacing w:after="54"/>
              <w:jc w:val="center"/>
              <w:rPr>
                <w:b/>
                <w:spacing w:val="-2"/>
                <w:sz w:val="17"/>
                <w:lang w:val="es-ES_tradnl"/>
              </w:rPr>
            </w:pPr>
            <w:r w:rsidRPr="008C48CB">
              <w:rPr>
                <w:b/>
                <w:spacing w:val="-2"/>
                <w:sz w:val="17"/>
                <w:lang w:val="es-ES_tradnl"/>
              </w:rPr>
              <w:t>18</w:t>
            </w:r>
          </w:p>
        </w:tc>
        <w:tc>
          <w:tcPr>
            <w:tcW w:w="1560" w:type="dxa"/>
            <w:tcBorders>
              <w:top w:val="single" w:sz="7" w:space="0" w:color="auto"/>
              <w:left w:val="single" w:sz="7" w:space="0" w:color="auto"/>
            </w:tcBorders>
          </w:tcPr>
          <w:p w:rsidR="008C48CB" w:rsidRPr="008C48CB" w:rsidRDefault="008C48CB" w:rsidP="00E262BF">
            <w:pPr>
              <w:tabs>
                <w:tab w:val="left" w:pos="-720"/>
              </w:tabs>
              <w:spacing w:before="90"/>
              <w:rPr>
                <w:b/>
                <w:spacing w:val="-2"/>
                <w:sz w:val="17"/>
                <w:lang w:val="es-ES_tradnl"/>
              </w:rPr>
            </w:pP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Trabajo</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Trabajo</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Estudios</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Estu</w:t>
            </w:r>
            <w:r w:rsidRPr="008C48CB">
              <w:rPr>
                <w:b/>
                <w:spacing w:val="-2"/>
                <w:sz w:val="17"/>
                <w:lang w:val="es-ES_tradnl"/>
              </w:rPr>
              <w:softHyphen/>
              <w:t>diar</w:t>
            </w:r>
          </w:p>
          <w:p w:rsidR="008C48CB" w:rsidRPr="008C48CB" w:rsidRDefault="008C48CB" w:rsidP="00E262BF">
            <w:pPr>
              <w:tabs>
                <w:tab w:val="left" w:pos="-720"/>
              </w:tabs>
              <w:spacing w:after="54"/>
              <w:rPr>
                <w:b/>
                <w:spacing w:val="-2"/>
                <w:sz w:val="17"/>
                <w:lang w:val="es-ES_tradnl"/>
              </w:rPr>
            </w:pPr>
            <w:r w:rsidRPr="008C48CB">
              <w:rPr>
                <w:b/>
                <w:spacing w:val="-2"/>
                <w:sz w:val="17"/>
                <w:lang w:val="es-ES_tradnl"/>
              </w:rPr>
              <w:t xml:space="preserve">  Estudiar</w:t>
            </w:r>
          </w:p>
        </w:tc>
        <w:tc>
          <w:tcPr>
            <w:tcW w:w="1701"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rPr>
                <w:b/>
                <w:spacing w:val="-2"/>
                <w:sz w:val="17"/>
                <w:lang w:val="es-ES_tradnl"/>
              </w:rPr>
            </w:pP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Desempleo </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De</w:t>
            </w:r>
            <w:r w:rsidRPr="008C48CB">
              <w:rPr>
                <w:b/>
                <w:spacing w:val="-2"/>
                <w:sz w:val="17"/>
                <w:lang w:val="es-ES_tradnl"/>
              </w:rPr>
              <w:softHyphen/>
              <w:t>sempleo</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Vio</w:t>
            </w:r>
            <w:r w:rsidRPr="008C48CB">
              <w:rPr>
                <w:b/>
                <w:spacing w:val="-2"/>
                <w:sz w:val="17"/>
                <w:lang w:val="es-ES_tradnl"/>
              </w:rPr>
              <w:softHyphen/>
              <w:t>len</w:t>
            </w:r>
            <w:r w:rsidRPr="008C48CB">
              <w:rPr>
                <w:b/>
                <w:spacing w:val="-2"/>
                <w:sz w:val="17"/>
                <w:lang w:val="es-ES_tradnl"/>
              </w:rPr>
              <w:softHyphen/>
              <w:t>cia</w:t>
            </w:r>
          </w:p>
          <w:p w:rsidR="008C48CB" w:rsidRPr="008C48CB" w:rsidRDefault="008C48CB" w:rsidP="00E262BF">
            <w:pPr>
              <w:tabs>
                <w:tab w:val="left" w:pos="-720"/>
              </w:tabs>
              <w:rPr>
                <w:b/>
                <w:spacing w:val="-2"/>
                <w:sz w:val="17"/>
                <w:lang w:val="es-ES_tradnl"/>
              </w:rPr>
            </w:pPr>
            <w:r w:rsidRPr="008C48CB">
              <w:rPr>
                <w:b/>
                <w:spacing w:val="-2"/>
                <w:sz w:val="17"/>
                <w:lang w:val="es-ES_tradnl"/>
              </w:rPr>
              <w:t xml:space="preserve"> De</w:t>
            </w:r>
            <w:r w:rsidRPr="008C48CB">
              <w:rPr>
                <w:b/>
                <w:spacing w:val="-2"/>
                <w:sz w:val="17"/>
                <w:lang w:val="es-ES_tradnl"/>
              </w:rPr>
              <w:softHyphen/>
              <w:t>sempleo</w:t>
            </w:r>
          </w:p>
          <w:p w:rsidR="008C48CB" w:rsidRPr="008C48CB" w:rsidRDefault="008C48CB" w:rsidP="00E262BF">
            <w:pPr>
              <w:tabs>
                <w:tab w:val="left" w:pos="-720"/>
              </w:tabs>
              <w:spacing w:after="54"/>
              <w:rPr>
                <w:b/>
                <w:spacing w:val="-2"/>
                <w:sz w:val="17"/>
                <w:lang w:val="es-ES_tradnl"/>
              </w:rPr>
            </w:pPr>
            <w:r w:rsidRPr="008C48CB">
              <w:rPr>
                <w:b/>
                <w:spacing w:val="-2"/>
                <w:sz w:val="17"/>
                <w:lang w:val="es-ES_tradnl"/>
              </w:rPr>
              <w:t xml:space="preserve"> Soledad</w:t>
            </w:r>
          </w:p>
        </w:tc>
      </w:tr>
      <w:tr w:rsidR="008C48CB" w:rsidTr="008C48CB">
        <w:tc>
          <w:tcPr>
            <w:tcW w:w="1276" w:type="dxa"/>
            <w:tcBorders>
              <w:top w:val="single" w:sz="7" w:space="0" w:color="auto"/>
              <w:left w:val="double" w:sz="7" w:space="0" w:color="auto"/>
              <w:bottom w:val="double" w:sz="7" w:space="0" w:color="auto"/>
            </w:tcBorders>
          </w:tcPr>
          <w:p w:rsidR="008C48CB" w:rsidRPr="008C48CB" w:rsidRDefault="008C48CB" w:rsidP="00E262BF">
            <w:pPr>
              <w:tabs>
                <w:tab w:val="left" w:pos="-720"/>
              </w:tabs>
              <w:spacing w:before="90" w:after="54"/>
              <w:rPr>
                <w:b/>
                <w:spacing w:val="-2"/>
                <w:sz w:val="17"/>
                <w:lang w:val="es-ES_tradnl"/>
              </w:rPr>
            </w:pPr>
            <w:r w:rsidRPr="008C48CB">
              <w:rPr>
                <w:b/>
                <w:spacing w:val="-2"/>
                <w:sz w:val="17"/>
                <w:lang w:val="es-ES_tradnl"/>
              </w:rPr>
              <w:t xml:space="preserve"> Australia</w:t>
            </w:r>
          </w:p>
        </w:tc>
        <w:tc>
          <w:tcPr>
            <w:tcW w:w="1134"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after="54"/>
              <w:rPr>
                <w:b/>
                <w:spacing w:val="-2"/>
                <w:sz w:val="17"/>
                <w:lang w:val="es-ES_tradnl"/>
              </w:rPr>
            </w:pPr>
            <w:r w:rsidRPr="008C48CB">
              <w:rPr>
                <w:b/>
                <w:spacing w:val="-2"/>
                <w:sz w:val="17"/>
                <w:lang w:val="es-ES_tradnl"/>
              </w:rPr>
              <w:t xml:space="preserve">  23</w:t>
            </w:r>
          </w:p>
        </w:tc>
        <w:tc>
          <w:tcPr>
            <w:tcW w:w="1134"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after="54"/>
              <w:rPr>
                <w:b/>
                <w:spacing w:val="-2"/>
                <w:sz w:val="17"/>
                <w:lang w:val="es-ES_tradnl"/>
              </w:rPr>
            </w:pPr>
            <w:r w:rsidRPr="008C48CB">
              <w:rPr>
                <w:b/>
                <w:spacing w:val="-2"/>
                <w:sz w:val="17"/>
                <w:lang w:val="es-ES_tradnl"/>
              </w:rPr>
              <w:t xml:space="preserve">  67</w:t>
            </w:r>
          </w:p>
        </w:tc>
        <w:tc>
          <w:tcPr>
            <w:tcW w:w="1417"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after="54"/>
              <w:rPr>
                <w:b/>
                <w:spacing w:val="-2"/>
                <w:sz w:val="17"/>
                <w:lang w:val="es-ES_tradnl"/>
              </w:rPr>
            </w:pPr>
            <w:r w:rsidRPr="008C48CB">
              <w:rPr>
                <w:b/>
                <w:spacing w:val="-2"/>
                <w:sz w:val="17"/>
                <w:lang w:val="es-ES_tradnl"/>
              </w:rPr>
              <w:t xml:space="preserve">  10</w:t>
            </w:r>
          </w:p>
        </w:tc>
        <w:tc>
          <w:tcPr>
            <w:tcW w:w="1560"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after="54"/>
              <w:rPr>
                <w:b/>
                <w:spacing w:val="-2"/>
                <w:sz w:val="17"/>
                <w:lang w:val="es-ES_tradnl"/>
              </w:rPr>
            </w:pPr>
            <w:r w:rsidRPr="008C48CB">
              <w:rPr>
                <w:b/>
                <w:spacing w:val="-2"/>
                <w:sz w:val="17"/>
                <w:lang w:val="es-ES_tradnl"/>
              </w:rPr>
              <w:t xml:space="preserve">  Trabajo</w:t>
            </w:r>
          </w:p>
        </w:tc>
        <w:tc>
          <w:tcPr>
            <w:tcW w:w="1701" w:type="dxa"/>
            <w:tcBorders>
              <w:top w:val="single" w:sz="7" w:space="0" w:color="auto"/>
              <w:left w:val="single" w:sz="7" w:space="0" w:color="auto"/>
              <w:bottom w:val="double" w:sz="7" w:space="0" w:color="auto"/>
              <w:right w:val="double" w:sz="7" w:space="0" w:color="auto"/>
            </w:tcBorders>
          </w:tcPr>
          <w:p w:rsidR="008C48CB" w:rsidRPr="008C48CB" w:rsidRDefault="008C48CB" w:rsidP="00E262BF">
            <w:pPr>
              <w:tabs>
                <w:tab w:val="left" w:pos="-720"/>
              </w:tabs>
              <w:spacing w:before="90" w:after="54"/>
              <w:rPr>
                <w:b/>
                <w:spacing w:val="-2"/>
                <w:sz w:val="17"/>
                <w:lang w:val="es-ES_tradnl"/>
              </w:rPr>
            </w:pPr>
            <w:r w:rsidRPr="008C48CB">
              <w:rPr>
                <w:b/>
                <w:spacing w:val="-2"/>
                <w:sz w:val="17"/>
                <w:lang w:val="es-ES_tradnl"/>
              </w:rPr>
              <w:t xml:space="preserve"> Soledad</w:t>
            </w:r>
          </w:p>
        </w:tc>
      </w:tr>
    </w:tbl>
    <w:p w:rsidR="008C48CB" w:rsidRDefault="008C48CB" w:rsidP="005E746A">
      <w:pPr>
        <w:jc w:val="both"/>
        <w:rPr>
          <w:b/>
          <w:spacing w:val="-2"/>
          <w:sz w:val="22"/>
          <w:szCs w:val="22"/>
          <w:lang w:val="es-ES_tradnl"/>
        </w:rPr>
      </w:pPr>
    </w:p>
    <w:p w:rsidR="008C48CB" w:rsidRDefault="008C48CB" w:rsidP="005E746A">
      <w:pPr>
        <w:jc w:val="both"/>
        <w:rPr>
          <w:b/>
          <w:spacing w:val="-2"/>
          <w:sz w:val="22"/>
          <w:szCs w:val="22"/>
          <w:lang w:val="es-ES_tradnl"/>
        </w:rPr>
      </w:pPr>
      <w:r>
        <w:rPr>
          <w:b/>
          <w:spacing w:val="-2"/>
          <w:sz w:val="22"/>
          <w:szCs w:val="22"/>
          <w:lang w:val="es-ES_tradnl"/>
        </w:rPr>
        <w:t xml:space="preserve">     Cantidades juveniles previsibles en las etapas más elementales de la vida, cuando se adquieren las </w:t>
      </w:r>
      <w:proofErr w:type="spellStart"/>
      <w:r>
        <w:rPr>
          <w:b/>
          <w:spacing w:val="-2"/>
          <w:sz w:val="22"/>
          <w:szCs w:val="22"/>
          <w:lang w:val="es-ES_tradnl"/>
        </w:rPr>
        <w:t>actitues</w:t>
      </w:r>
      <w:proofErr w:type="spellEnd"/>
      <w:r>
        <w:rPr>
          <w:b/>
          <w:spacing w:val="-2"/>
          <w:sz w:val="22"/>
          <w:szCs w:val="22"/>
          <w:lang w:val="es-ES_tradnl"/>
        </w:rPr>
        <w:t xml:space="preserve"> básicas para el camino de la </w:t>
      </w:r>
      <w:proofErr w:type="spellStart"/>
      <w:r>
        <w:rPr>
          <w:b/>
          <w:spacing w:val="-2"/>
          <w:sz w:val="22"/>
          <w:szCs w:val="22"/>
          <w:lang w:val="es-ES_tradnl"/>
        </w:rPr>
        <w:t>existenciaç</w:t>
      </w:r>
      <w:proofErr w:type="spellEnd"/>
    </w:p>
    <w:p w:rsidR="008C48CB" w:rsidRDefault="008C48CB" w:rsidP="005E746A">
      <w:pPr>
        <w:jc w:val="both"/>
        <w:rPr>
          <w:b/>
          <w:spacing w:val="-2"/>
          <w:sz w:val="22"/>
          <w:szCs w:val="22"/>
          <w:lang w:val="es-ES_tradnl"/>
        </w:rPr>
      </w:pPr>
    </w:p>
    <w:p w:rsidR="008C48CB" w:rsidRDefault="008C48CB" w:rsidP="008C48CB">
      <w:pPr>
        <w:tabs>
          <w:tab w:val="center" w:pos="3288"/>
        </w:tabs>
        <w:jc w:val="center"/>
        <w:rPr>
          <w:rFonts w:ascii="Maiandra GD" w:hAnsi="Maiandra GD"/>
          <w:b/>
          <w:color w:val="0070C0"/>
          <w:spacing w:val="-2"/>
          <w:sz w:val="20"/>
          <w:lang w:val="es-ES_tradnl"/>
        </w:rPr>
      </w:pPr>
      <w:r w:rsidRPr="00372D8A">
        <w:rPr>
          <w:rFonts w:ascii="Maiandra GD" w:hAnsi="Maiandra GD"/>
          <w:b/>
          <w:color w:val="0070C0"/>
          <w:spacing w:val="-2"/>
          <w:sz w:val="20"/>
          <w:lang w:val="es-ES_tradnl"/>
        </w:rPr>
        <w:t>0-14 años. Niños, Niñas, Total</w:t>
      </w:r>
    </w:p>
    <w:tbl>
      <w:tblPr>
        <w:tblW w:w="0" w:type="auto"/>
        <w:jc w:val="center"/>
        <w:tblLayout w:type="fixed"/>
        <w:tblCellMar>
          <w:left w:w="120" w:type="dxa"/>
          <w:right w:w="120" w:type="dxa"/>
        </w:tblCellMar>
        <w:tblLook w:val="0000"/>
      </w:tblPr>
      <w:tblGrid>
        <w:gridCol w:w="1134"/>
        <w:gridCol w:w="1135"/>
        <w:gridCol w:w="1134"/>
        <w:gridCol w:w="1276"/>
        <w:gridCol w:w="1134"/>
        <w:gridCol w:w="1275"/>
      </w:tblGrid>
      <w:tr w:rsidR="008C48CB" w:rsidTr="008C48CB">
        <w:trPr>
          <w:jc w:val="center"/>
        </w:trPr>
        <w:tc>
          <w:tcPr>
            <w:tcW w:w="1134" w:type="dxa"/>
            <w:tcBorders>
              <w:top w:val="double" w:sz="7" w:space="0" w:color="auto"/>
              <w:left w:val="double" w:sz="7" w:space="0" w:color="auto"/>
            </w:tcBorders>
          </w:tcPr>
          <w:p w:rsidR="008C48CB" w:rsidRPr="008C48CB" w:rsidRDefault="00F9581C" w:rsidP="00E262BF">
            <w:pPr>
              <w:tabs>
                <w:tab w:val="left" w:pos="-720"/>
              </w:tabs>
              <w:spacing w:before="90" w:after="54"/>
              <w:rPr>
                <w:rFonts w:ascii="Helvetica Narrow" w:hAnsi="Helvetica Narrow"/>
                <w:b/>
                <w:spacing w:val="-2"/>
                <w:sz w:val="17"/>
                <w:lang w:val="es-ES_tradnl"/>
              </w:rPr>
            </w:pPr>
            <w:r w:rsidRPr="008C48CB">
              <w:rPr>
                <w:rFonts w:ascii="Helvetica" w:hAnsi="Helvetica"/>
                <w:b/>
                <w:spacing w:val="-2"/>
                <w:sz w:val="20"/>
                <w:lang w:val="es-ES_tradnl"/>
              </w:rPr>
              <w:fldChar w:fldCharType="begin"/>
            </w:r>
            <w:r w:rsidR="008C48CB" w:rsidRPr="008C48CB">
              <w:rPr>
                <w:rFonts w:ascii="Helvetica" w:hAnsi="Helvetica"/>
                <w:b/>
                <w:spacing w:val="-2"/>
                <w:sz w:val="20"/>
                <w:lang w:val="es-ES_tradnl"/>
              </w:rPr>
              <w:instrText xml:space="preserve">PRIVATE </w:instrText>
            </w:r>
            <w:r w:rsidRPr="008C48CB">
              <w:rPr>
                <w:rFonts w:ascii="Helvetica" w:hAnsi="Helvetica"/>
                <w:b/>
                <w:spacing w:val="-2"/>
                <w:sz w:val="20"/>
                <w:lang w:val="es-ES_tradnl"/>
              </w:rPr>
              <w:fldChar w:fldCharType="end"/>
            </w:r>
            <w:r w:rsidR="008C48CB" w:rsidRPr="008C48CB">
              <w:rPr>
                <w:rFonts w:ascii="Helvetica Narrow" w:hAnsi="Helvetica Narrow"/>
                <w:b/>
                <w:spacing w:val="-2"/>
                <w:sz w:val="17"/>
                <w:lang w:val="es-ES_tradnl"/>
              </w:rPr>
              <w:t xml:space="preserve"> Años/año</w:t>
            </w:r>
          </w:p>
        </w:tc>
        <w:tc>
          <w:tcPr>
            <w:tcW w:w="1135"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1995</w:t>
            </w:r>
          </w:p>
        </w:tc>
        <w:tc>
          <w:tcPr>
            <w:tcW w:w="1134"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2005</w:t>
            </w:r>
          </w:p>
        </w:tc>
        <w:tc>
          <w:tcPr>
            <w:tcW w:w="1276"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2015</w:t>
            </w:r>
          </w:p>
        </w:tc>
        <w:tc>
          <w:tcPr>
            <w:tcW w:w="1134"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2025</w:t>
            </w:r>
          </w:p>
        </w:tc>
        <w:tc>
          <w:tcPr>
            <w:tcW w:w="1275" w:type="dxa"/>
            <w:tcBorders>
              <w:top w:val="double" w:sz="7" w:space="0" w:color="auto"/>
              <w:left w:val="single" w:sz="7" w:space="0" w:color="auto"/>
              <w:right w:val="doub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2035</w:t>
            </w:r>
          </w:p>
        </w:tc>
      </w:tr>
      <w:tr w:rsidR="008C48CB" w:rsidTr="008C48CB">
        <w:trPr>
          <w:jc w:val="center"/>
        </w:trPr>
        <w:tc>
          <w:tcPr>
            <w:tcW w:w="1134" w:type="dxa"/>
            <w:tcBorders>
              <w:top w:val="single" w:sz="7" w:space="0" w:color="auto"/>
              <w:lef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0-4 años</w:t>
            </w:r>
          </w:p>
        </w:tc>
        <w:tc>
          <w:tcPr>
            <w:tcW w:w="1135"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310.010</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294.761</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604.771</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310.567</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297.806</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607.373</w:t>
            </w:r>
          </w:p>
        </w:tc>
        <w:tc>
          <w:tcPr>
            <w:tcW w:w="1276"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319.946</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306.210</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626.156</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325.690</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311.372</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637.062</w:t>
            </w:r>
          </w:p>
        </w:tc>
        <w:tc>
          <w:tcPr>
            <w:tcW w:w="1275"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318.411</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303.975</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722.386</w:t>
            </w:r>
          </w:p>
        </w:tc>
      </w:tr>
      <w:tr w:rsidR="008C48CB" w:rsidTr="008C48CB">
        <w:trPr>
          <w:jc w:val="center"/>
        </w:trPr>
        <w:tc>
          <w:tcPr>
            <w:tcW w:w="1134" w:type="dxa"/>
            <w:tcBorders>
              <w:top w:val="single" w:sz="7" w:space="0" w:color="auto"/>
              <w:lef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5-9 años</w:t>
            </w:r>
          </w:p>
        </w:tc>
        <w:tc>
          <w:tcPr>
            <w:tcW w:w="1135"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311.444</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297.982</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609.426</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307.684</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295.610</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603.294</w:t>
            </w:r>
          </w:p>
        </w:tc>
        <w:tc>
          <w:tcPr>
            <w:tcW w:w="1276"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307.565</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295.300</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602.865</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321.845</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308.397</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630.242</w:t>
            </w:r>
          </w:p>
        </w:tc>
        <w:tc>
          <w:tcPr>
            <w:tcW w:w="1275"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318.718</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304.951</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722.669</w:t>
            </w:r>
          </w:p>
        </w:tc>
      </w:tr>
      <w:tr w:rsidR="008C48CB" w:rsidTr="008C48CB">
        <w:trPr>
          <w:jc w:val="center"/>
        </w:trPr>
        <w:tc>
          <w:tcPr>
            <w:tcW w:w="1134" w:type="dxa"/>
            <w:tcBorders>
              <w:top w:val="single" w:sz="7" w:space="0" w:color="auto"/>
              <w:lef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 xml:space="preserve"> 9-14 años</w:t>
            </w:r>
          </w:p>
          <w:p w:rsidR="008C48CB" w:rsidRPr="008C48CB" w:rsidRDefault="008C48CB" w:rsidP="00E262BF">
            <w:pPr>
              <w:tabs>
                <w:tab w:val="left" w:pos="-720"/>
              </w:tabs>
              <w:spacing w:after="54"/>
              <w:rPr>
                <w:rFonts w:ascii="Helvetica Narrow" w:hAnsi="Helvetica Narrow"/>
                <w:b/>
                <w:spacing w:val="-2"/>
                <w:sz w:val="17"/>
                <w:lang w:val="es-ES_tradnl"/>
              </w:rPr>
            </w:pPr>
          </w:p>
        </w:tc>
        <w:tc>
          <w:tcPr>
            <w:tcW w:w="1135"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286.278</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271.602</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557.880</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301.974</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287.941</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689.915</w:t>
            </w:r>
          </w:p>
        </w:tc>
        <w:tc>
          <w:tcPr>
            <w:tcW w:w="1276"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303.826</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292.435</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596.261</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317.704</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301.993</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619.697</w:t>
            </w:r>
          </w:p>
        </w:tc>
        <w:tc>
          <w:tcPr>
            <w:tcW w:w="1275"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321.264</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307.843</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629.107</w:t>
            </w:r>
          </w:p>
        </w:tc>
      </w:tr>
      <w:tr w:rsidR="008C48CB" w:rsidTr="008C48CB">
        <w:trPr>
          <w:jc w:val="center"/>
        </w:trPr>
        <w:tc>
          <w:tcPr>
            <w:tcW w:w="1134" w:type="dxa"/>
            <w:tcBorders>
              <w:top w:val="single" w:sz="7" w:space="0" w:color="auto"/>
              <w:left w:val="doub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 xml:space="preserve">  Totales</w:t>
            </w:r>
          </w:p>
          <w:p w:rsidR="008C48CB" w:rsidRPr="008C48CB" w:rsidRDefault="008C48CB" w:rsidP="00E262BF">
            <w:pPr>
              <w:tabs>
                <w:tab w:val="left" w:pos="-720"/>
              </w:tabs>
              <w:spacing w:after="54"/>
              <w:rPr>
                <w:rFonts w:ascii="Helvetica Narrow" w:hAnsi="Helvetica Narrow"/>
                <w:b/>
                <w:spacing w:val="-2"/>
                <w:sz w:val="17"/>
                <w:lang w:val="es-ES_tradnl"/>
              </w:rPr>
            </w:pPr>
          </w:p>
        </w:tc>
        <w:tc>
          <w:tcPr>
            <w:tcW w:w="1135"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908.722</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864.345</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1.77</w:t>
            </w:r>
            <w:r w:rsidRPr="008C48CB">
              <w:rPr>
                <w:rFonts w:ascii="Helvetica Narrow" w:hAnsi="Helvetica Narrow"/>
                <w:b/>
                <w:spacing w:val="-2"/>
                <w:sz w:val="17"/>
                <w:lang w:val="es-ES_tradnl"/>
              </w:rPr>
              <w:softHyphen/>
              <w:t>3.367</w:t>
            </w:r>
          </w:p>
        </w:tc>
        <w:tc>
          <w:tcPr>
            <w:tcW w:w="1134"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920.125</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881.361</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1.801.486</w:t>
            </w:r>
          </w:p>
        </w:tc>
        <w:tc>
          <w:tcPr>
            <w:tcW w:w="1276"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931.337</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893.945</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1.825.382</w:t>
            </w:r>
          </w:p>
        </w:tc>
        <w:tc>
          <w:tcPr>
            <w:tcW w:w="1134"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965.239</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921.762</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1.887.001</w:t>
            </w:r>
          </w:p>
        </w:tc>
        <w:tc>
          <w:tcPr>
            <w:tcW w:w="1275" w:type="dxa"/>
            <w:tcBorders>
              <w:top w:val="single" w:sz="7" w:space="0" w:color="auto"/>
              <w:left w:val="single" w:sz="7" w:space="0" w:color="auto"/>
              <w:bottom w:val="double" w:sz="7" w:space="0" w:color="auto"/>
              <w:righ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958.393</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916.769</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1.875.162</w:t>
            </w:r>
          </w:p>
        </w:tc>
      </w:tr>
    </w:tbl>
    <w:p w:rsidR="008C48CB" w:rsidRPr="008C48CB" w:rsidRDefault="008C48CB" w:rsidP="008C48CB">
      <w:pPr>
        <w:tabs>
          <w:tab w:val="left" w:pos="-720"/>
        </w:tabs>
        <w:jc w:val="both"/>
        <w:rPr>
          <w:rFonts w:ascii="Helvetica Narrow" w:hAnsi="Helvetica Narrow"/>
          <w:color w:val="0070C0"/>
          <w:spacing w:val="-2"/>
          <w:sz w:val="17"/>
          <w:lang w:val="es-ES_tradnl"/>
        </w:rPr>
      </w:pPr>
    </w:p>
    <w:p w:rsidR="008C48CB" w:rsidRPr="008C48CB" w:rsidRDefault="008C48CB" w:rsidP="008C48CB">
      <w:pPr>
        <w:tabs>
          <w:tab w:val="center" w:pos="3288"/>
        </w:tabs>
        <w:jc w:val="center"/>
        <w:rPr>
          <w:rFonts w:ascii="Helvetica-Narrow" w:hAnsi="Helvetica-Narrow"/>
          <w:b/>
          <w:color w:val="0070C0"/>
          <w:spacing w:val="-2"/>
          <w:sz w:val="20"/>
          <w:lang w:val="es-ES_tradnl"/>
        </w:rPr>
      </w:pPr>
      <w:r w:rsidRPr="008C48CB">
        <w:rPr>
          <w:rFonts w:ascii="Helvetica-Narrow" w:hAnsi="Helvetica-Narrow"/>
          <w:b/>
          <w:color w:val="0070C0"/>
          <w:spacing w:val="-2"/>
          <w:sz w:val="20"/>
          <w:lang w:val="es-ES_tradnl"/>
        </w:rPr>
        <w:t>Previsiones. Banco Mundial. Cálculos desde 1999</w:t>
      </w:r>
    </w:p>
    <w:p w:rsidR="008C48CB" w:rsidRPr="008C48CB" w:rsidRDefault="008C48CB" w:rsidP="008C48CB">
      <w:pPr>
        <w:tabs>
          <w:tab w:val="center" w:pos="3288"/>
        </w:tabs>
        <w:jc w:val="both"/>
        <w:rPr>
          <w:rFonts w:ascii="Maiandra GD" w:hAnsi="Maiandra GD"/>
          <w:b/>
          <w:color w:val="0070C0"/>
          <w:spacing w:val="-2"/>
          <w:sz w:val="20"/>
          <w:lang w:val="es-ES_tradnl"/>
        </w:rPr>
      </w:pPr>
    </w:p>
    <w:p w:rsidR="008C48CB" w:rsidRDefault="008C48CB" w:rsidP="008C48CB">
      <w:pPr>
        <w:tabs>
          <w:tab w:val="center" w:pos="3288"/>
        </w:tabs>
        <w:jc w:val="both"/>
        <w:rPr>
          <w:rFonts w:ascii="Maiandra GD" w:hAnsi="Maiandra GD"/>
          <w:b/>
          <w:color w:val="0070C0"/>
          <w:spacing w:val="-2"/>
          <w:sz w:val="20"/>
          <w:lang w:val="es-ES_tradnl"/>
        </w:rPr>
      </w:pPr>
    </w:p>
    <w:p w:rsidR="008C48CB" w:rsidRDefault="008C48CB" w:rsidP="008C48CB">
      <w:pPr>
        <w:tabs>
          <w:tab w:val="center" w:pos="3288"/>
        </w:tabs>
        <w:jc w:val="both"/>
        <w:rPr>
          <w:rFonts w:ascii="Maiandra GD" w:hAnsi="Maiandra GD"/>
          <w:b/>
          <w:color w:val="0070C0"/>
          <w:spacing w:val="-2"/>
          <w:sz w:val="20"/>
          <w:lang w:val="es-ES_tradnl"/>
        </w:rPr>
      </w:pPr>
    </w:p>
    <w:p w:rsidR="008C48CB" w:rsidRPr="008C48CB" w:rsidRDefault="00E262BF" w:rsidP="008C48CB">
      <w:pPr>
        <w:tabs>
          <w:tab w:val="center" w:pos="3288"/>
        </w:tabs>
        <w:jc w:val="both"/>
        <w:rPr>
          <w:b/>
          <w:spacing w:val="-2"/>
          <w:sz w:val="22"/>
          <w:szCs w:val="22"/>
          <w:lang w:val="es-ES_tradnl"/>
        </w:rPr>
      </w:pPr>
      <w:r>
        <w:rPr>
          <w:b/>
          <w:spacing w:val="-2"/>
          <w:sz w:val="22"/>
          <w:szCs w:val="22"/>
          <w:lang w:val="es-ES_tradnl"/>
        </w:rPr>
        <w:t xml:space="preserve">    </w:t>
      </w:r>
      <w:r w:rsidR="008C48CB" w:rsidRPr="008C48CB">
        <w:rPr>
          <w:b/>
          <w:spacing w:val="-2"/>
          <w:sz w:val="22"/>
          <w:szCs w:val="22"/>
          <w:lang w:val="es-ES_tradnl"/>
        </w:rPr>
        <w:t>Y los jóvenes de 15 a 29 años</w:t>
      </w:r>
      <w:r w:rsidR="008C48CB">
        <w:rPr>
          <w:b/>
          <w:spacing w:val="-2"/>
          <w:sz w:val="22"/>
          <w:szCs w:val="22"/>
          <w:lang w:val="es-ES_tradnl"/>
        </w:rPr>
        <w:t>, q</w:t>
      </w:r>
      <w:r w:rsidR="008C48CB" w:rsidRPr="008C48CB">
        <w:rPr>
          <w:b/>
          <w:spacing w:val="-2"/>
          <w:sz w:val="22"/>
          <w:szCs w:val="22"/>
          <w:lang w:val="es-ES_tradnl"/>
        </w:rPr>
        <w:t>ue en los pa</w:t>
      </w:r>
      <w:r w:rsidR="008C48CB">
        <w:rPr>
          <w:b/>
          <w:spacing w:val="-2"/>
          <w:sz w:val="22"/>
          <w:szCs w:val="22"/>
          <w:lang w:val="es-ES_tradnl"/>
        </w:rPr>
        <w:t>íse</w:t>
      </w:r>
      <w:r w:rsidR="008C48CB" w:rsidRPr="008C48CB">
        <w:rPr>
          <w:b/>
          <w:spacing w:val="-2"/>
          <w:sz w:val="22"/>
          <w:szCs w:val="22"/>
          <w:lang w:val="es-ES_tradnl"/>
        </w:rPr>
        <w:t>s pobre</w:t>
      </w:r>
      <w:r>
        <w:rPr>
          <w:b/>
          <w:spacing w:val="-2"/>
          <w:sz w:val="22"/>
          <w:szCs w:val="22"/>
          <w:lang w:val="es-ES_tradnl"/>
        </w:rPr>
        <w:t>s</w:t>
      </w:r>
      <w:r w:rsidR="008C48CB" w:rsidRPr="008C48CB">
        <w:rPr>
          <w:b/>
          <w:spacing w:val="-2"/>
          <w:sz w:val="22"/>
          <w:szCs w:val="22"/>
          <w:lang w:val="es-ES_tradnl"/>
        </w:rPr>
        <w:t xml:space="preserve"> se deben centrar en el trabaj</w:t>
      </w:r>
      <w:r>
        <w:rPr>
          <w:b/>
          <w:spacing w:val="-2"/>
          <w:sz w:val="22"/>
          <w:szCs w:val="22"/>
          <w:lang w:val="es-ES_tradnl"/>
        </w:rPr>
        <w:t>o productivo para sobrevivir. E</w:t>
      </w:r>
      <w:r w:rsidR="008C48CB" w:rsidRPr="008C48CB">
        <w:rPr>
          <w:b/>
          <w:spacing w:val="-2"/>
          <w:sz w:val="22"/>
          <w:szCs w:val="22"/>
          <w:lang w:val="es-ES_tradnl"/>
        </w:rPr>
        <w:t xml:space="preserve">n los </w:t>
      </w:r>
      <w:r w:rsidR="008C48CB">
        <w:rPr>
          <w:b/>
          <w:spacing w:val="-2"/>
          <w:sz w:val="22"/>
          <w:szCs w:val="22"/>
          <w:lang w:val="es-ES_tradnl"/>
        </w:rPr>
        <w:t>p</w:t>
      </w:r>
      <w:r w:rsidR="008C48CB" w:rsidRPr="008C48CB">
        <w:rPr>
          <w:b/>
          <w:spacing w:val="-2"/>
          <w:sz w:val="22"/>
          <w:szCs w:val="22"/>
          <w:lang w:val="es-ES_tradnl"/>
        </w:rPr>
        <w:t>a</w:t>
      </w:r>
      <w:r w:rsidR="008C48CB">
        <w:rPr>
          <w:b/>
          <w:spacing w:val="-2"/>
          <w:sz w:val="22"/>
          <w:szCs w:val="22"/>
          <w:lang w:val="es-ES_tradnl"/>
        </w:rPr>
        <w:t>í</w:t>
      </w:r>
      <w:r w:rsidR="008C48CB" w:rsidRPr="008C48CB">
        <w:rPr>
          <w:b/>
          <w:spacing w:val="-2"/>
          <w:sz w:val="22"/>
          <w:szCs w:val="22"/>
          <w:lang w:val="es-ES_tradnl"/>
        </w:rPr>
        <w:t>ses desarrollados se centran en g</w:t>
      </w:r>
      <w:r w:rsidR="008C48CB" w:rsidRPr="008C48CB">
        <w:rPr>
          <w:b/>
          <w:spacing w:val="-2"/>
          <w:sz w:val="22"/>
          <w:szCs w:val="22"/>
          <w:lang w:val="es-ES_tradnl"/>
        </w:rPr>
        <w:t>e</w:t>
      </w:r>
      <w:r w:rsidR="008C48CB" w:rsidRPr="008C48CB">
        <w:rPr>
          <w:b/>
          <w:spacing w:val="-2"/>
          <w:sz w:val="22"/>
          <w:szCs w:val="22"/>
          <w:lang w:val="es-ES_tradnl"/>
        </w:rPr>
        <w:t>neral en los procesos de una educación superior, más selecta y más abierta a la formación para una mejor producción rentable posterior.</w:t>
      </w:r>
    </w:p>
    <w:p w:rsidR="008C48CB" w:rsidRDefault="008C48CB" w:rsidP="008C48CB">
      <w:pPr>
        <w:tabs>
          <w:tab w:val="center" w:pos="3288"/>
        </w:tabs>
        <w:jc w:val="both"/>
        <w:rPr>
          <w:rFonts w:ascii="Maiandra GD" w:hAnsi="Maiandra GD"/>
          <w:b/>
          <w:color w:val="0070C0"/>
          <w:spacing w:val="-2"/>
          <w:sz w:val="20"/>
          <w:lang w:val="es-ES_tradnl"/>
        </w:rPr>
      </w:pPr>
    </w:p>
    <w:p w:rsidR="008C48CB" w:rsidRPr="008C48CB" w:rsidRDefault="008C48CB" w:rsidP="008C48CB">
      <w:pPr>
        <w:tabs>
          <w:tab w:val="center" w:pos="3288"/>
        </w:tabs>
        <w:jc w:val="center"/>
        <w:rPr>
          <w:rFonts w:ascii="Maiandra GD" w:hAnsi="Maiandra GD"/>
          <w:b/>
          <w:color w:val="0070C0"/>
          <w:spacing w:val="-2"/>
          <w:sz w:val="20"/>
          <w:lang w:val="es-ES_tradnl"/>
        </w:rPr>
      </w:pPr>
      <w:r w:rsidRPr="008C48CB">
        <w:rPr>
          <w:rFonts w:ascii="Maiandra GD" w:hAnsi="Maiandra GD"/>
          <w:b/>
          <w:color w:val="0070C0"/>
          <w:spacing w:val="-2"/>
          <w:sz w:val="20"/>
          <w:lang w:val="es-ES_tradnl"/>
        </w:rPr>
        <w:t>Jóvenes de 16 a 29 años</w:t>
      </w:r>
      <w:r w:rsidR="00E262BF">
        <w:rPr>
          <w:rFonts w:ascii="Maiandra GD" w:hAnsi="Maiandra GD"/>
          <w:b/>
          <w:color w:val="0070C0"/>
          <w:spacing w:val="-2"/>
          <w:sz w:val="20"/>
          <w:lang w:val="es-ES_tradnl"/>
        </w:rPr>
        <w:t xml:space="preserve"> masculinos (o) y femeninos (a)</w:t>
      </w:r>
    </w:p>
    <w:p w:rsidR="008C48CB" w:rsidRDefault="008C48CB" w:rsidP="008C48CB">
      <w:pPr>
        <w:tabs>
          <w:tab w:val="center" w:pos="3288"/>
        </w:tabs>
        <w:jc w:val="both"/>
        <w:rPr>
          <w:rFonts w:ascii="Maiandra GD" w:hAnsi="Maiandra GD"/>
          <w:b/>
          <w:color w:val="0070C0"/>
          <w:spacing w:val="-2"/>
          <w:sz w:val="20"/>
          <w:lang w:val="es-ES_tradnl"/>
        </w:rPr>
      </w:pPr>
    </w:p>
    <w:tbl>
      <w:tblPr>
        <w:tblW w:w="0" w:type="auto"/>
        <w:jc w:val="center"/>
        <w:tblLayout w:type="fixed"/>
        <w:tblCellMar>
          <w:left w:w="120" w:type="dxa"/>
          <w:right w:w="120" w:type="dxa"/>
        </w:tblCellMar>
        <w:tblLook w:val="0000"/>
      </w:tblPr>
      <w:tblGrid>
        <w:gridCol w:w="1277"/>
        <w:gridCol w:w="1134"/>
        <w:gridCol w:w="1134"/>
        <w:gridCol w:w="1134"/>
        <w:gridCol w:w="1275"/>
        <w:gridCol w:w="1134"/>
      </w:tblGrid>
      <w:tr w:rsidR="008C48CB" w:rsidTr="008C48CB">
        <w:trPr>
          <w:jc w:val="center"/>
        </w:trPr>
        <w:tc>
          <w:tcPr>
            <w:tcW w:w="1277" w:type="dxa"/>
            <w:tcBorders>
              <w:top w:val="double" w:sz="7" w:space="0" w:color="auto"/>
              <w:left w:val="double" w:sz="7" w:space="0" w:color="auto"/>
            </w:tcBorders>
          </w:tcPr>
          <w:p w:rsidR="008C48CB" w:rsidRPr="008C48CB" w:rsidRDefault="00F9581C" w:rsidP="00E262BF">
            <w:pPr>
              <w:tabs>
                <w:tab w:val="left" w:pos="-720"/>
              </w:tabs>
              <w:spacing w:before="90" w:after="54"/>
              <w:rPr>
                <w:rFonts w:ascii="Helvetica Narrow" w:hAnsi="Helvetica Narrow"/>
                <w:b/>
                <w:spacing w:val="-2"/>
                <w:sz w:val="17"/>
                <w:lang w:val="es-ES_tradnl"/>
              </w:rPr>
            </w:pPr>
            <w:r w:rsidRPr="008C48CB">
              <w:rPr>
                <w:rFonts w:ascii="Helvetica" w:hAnsi="Helvetica"/>
                <w:b/>
                <w:spacing w:val="-2"/>
                <w:sz w:val="18"/>
                <w:lang w:val="es-ES_tradnl"/>
              </w:rPr>
              <w:fldChar w:fldCharType="begin"/>
            </w:r>
            <w:r w:rsidR="008C48CB" w:rsidRPr="008C48CB">
              <w:rPr>
                <w:rFonts w:ascii="Helvetica" w:hAnsi="Helvetica"/>
                <w:b/>
                <w:spacing w:val="-2"/>
                <w:sz w:val="18"/>
                <w:lang w:val="es-ES_tradnl"/>
              </w:rPr>
              <w:instrText xml:space="preserve">PRIVATE </w:instrText>
            </w:r>
            <w:r w:rsidRPr="008C48CB">
              <w:rPr>
                <w:rFonts w:ascii="Helvetica" w:hAnsi="Helvetica"/>
                <w:b/>
                <w:spacing w:val="-2"/>
                <w:sz w:val="18"/>
                <w:lang w:val="es-ES_tradnl"/>
              </w:rPr>
              <w:fldChar w:fldCharType="end"/>
            </w:r>
            <w:r w:rsidR="008C48CB" w:rsidRPr="008C48CB">
              <w:rPr>
                <w:rFonts w:ascii="Helvetica Narrow" w:hAnsi="Helvetica Narrow"/>
                <w:b/>
                <w:spacing w:val="-2"/>
                <w:sz w:val="17"/>
                <w:lang w:val="es-ES_tradnl"/>
              </w:rPr>
              <w:t xml:space="preserve"> Años</w:t>
            </w:r>
            <w:r w:rsidR="008C48CB" w:rsidRPr="008C48CB">
              <w:rPr>
                <w:rFonts w:ascii="Helvetica Narrow" w:hAnsi="Helvetica Narrow"/>
                <w:b/>
                <w:spacing w:val="-2"/>
                <w:sz w:val="17"/>
                <w:lang w:val="es-ES_tradnl"/>
              </w:rPr>
              <w:softHyphen/>
              <w:t>/año</w:t>
            </w:r>
          </w:p>
        </w:tc>
        <w:tc>
          <w:tcPr>
            <w:tcW w:w="1134"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1995</w:t>
            </w:r>
          </w:p>
        </w:tc>
        <w:tc>
          <w:tcPr>
            <w:tcW w:w="1134"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2005</w:t>
            </w:r>
          </w:p>
        </w:tc>
        <w:tc>
          <w:tcPr>
            <w:tcW w:w="1134"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2015</w:t>
            </w:r>
          </w:p>
        </w:tc>
        <w:tc>
          <w:tcPr>
            <w:tcW w:w="1275"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2025</w:t>
            </w:r>
          </w:p>
        </w:tc>
        <w:tc>
          <w:tcPr>
            <w:tcW w:w="1134" w:type="dxa"/>
            <w:tcBorders>
              <w:top w:val="double" w:sz="7" w:space="0" w:color="auto"/>
              <w:left w:val="single" w:sz="7" w:space="0" w:color="auto"/>
              <w:right w:val="doub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2035</w:t>
            </w:r>
          </w:p>
        </w:tc>
      </w:tr>
      <w:tr w:rsidR="008C48CB" w:rsidTr="008C48CB">
        <w:trPr>
          <w:jc w:val="center"/>
        </w:trPr>
        <w:tc>
          <w:tcPr>
            <w:tcW w:w="1277" w:type="dxa"/>
            <w:tcBorders>
              <w:top w:val="single" w:sz="7" w:space="0" w:color="auto"/>
              <w:lef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 xml:space="preserve">  15-19 </w:t>
            </w:r>
          </w:p>
          <w:p w:rsidR="008C48CB" w:rsidRPr="008C48CB" w:rsidRDefault="008C48CB" w:rsidP="00E262BF">
            <w:pPr>
              <w:tabs>
                <w:tab w:val="left" w:pos="-720"/>
              </w:tabs>
              <w:spacing w:after="54"/>
              <w:rPr>
                <w:rFonts w:ascii="Helvetica Narrow" w:hAnsi="Helvetica Narrow"/>
                <w:b/>
                <w:spacing w:val="-2"/>
                <w:sz w:val="17"/>
                <w:lang w:val="es-ES_tradnl"/>
              </w:rPr>
            </w:pP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263.477</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250.477</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513.954</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307.069</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294</w:t>
            </w:r>
            <w:r w:rsidRPr="008C48CB">
              <w:rPr>
                <w:rFonts w:ascii="Helvetica Narrow" w:hAnsi="Helvetica Narrow"/>
                <w:b/>
                <w:spacing w:val="-2"/>
                <w:sz w:val="17"/>
                <w:lang w:val="es-ES_tradnl"/>
              </w:rPr>
              <w:softHyphen/>
              <w:t>.378</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601.447</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303.827</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292</w:t>
            </w:r>
            <w:r w:rsidRPr="008C48CB">
              <w:rPr>
                <w:rFonts w:ascii="Helvetica Narrow" w:hAnsi="Helvetica Narrow"/>
                <w:b/>
                <w:spacing w:val="-2"/>
                <w:sz w:val="17"/>
                <w:lang w:val="es-ES_tradnl"/>
              </w:rPr>
              <w:softHyphen/>
              <w:t>.556</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596</w:t>
            </w:r>
            <w:r w:rsidRPr="008C48CB">
              <w:rPr>
                <w:rFonts w:ascii="Helvetica Narrow" w:hAnsi="Helvetica Narrow"/>
                <w:b/>
                <w:spacing w:val="-2"/>
                <w:sz w:val="17"/>
                <w:lang w:val="es-ES_tradnl"/>
              </w:rPr>
              <w:softHyphen/>
              <w:t>.383</w:t>
            </w:r>
          </w:p>
        </w:tc>
        <w:tc>
          <w:tcPr>
            <w:tcW w:w="1275"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304</w:t>
            </w:r>
            <w:r w:rsidRPr="008C48CB">
              <w:rPr>
                <w:rFonts w:ascii="Helvetica Narrow" w:hAnsi="Helvetica Narrow"/>
                <w:b/>
                <w:spacing w:val="-2"/>
                <w:sz w:val="17"/>
                <w:lang w:val="es-ES_tradnl"/>
              </w:rPr>
              <w:softHyphen/>
              <w:t>.190</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292</w:t>
            </w:r>
            <w:r w:rsidRPr="008C48CB">
              <w:rPr>
                <w:rFonts w:ascii="Helvetica Narrow" w:hAnsi="Helvetica Narrow"/>
                <w:b/>
                <w:spacing w:val="-2"/>
                <w:sz w:val="17"/>
                <w:lang w:val="es-ES_tradnl"/>
              </w:rPr>
              <w:softHyphen/>
              <w:t>.699</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596</w:t>
            </w:r>
            <w:r w:rsidRPr="008C48CB">
              <w:rPr>
                <w:rFonts w:ascii="Helvetica Narrow" w:hAnsi="Helvetica Narrow"/>
                <w:b/>
                <w:spacing w:val="-2"/>
                <w:sz w:val="17"/>
                <w:lang w:val="es-ES_tradnl"/>
              </w:rPr>
              <w:softHyphen/>
              <w:t>.889</w:t>
            </w:r>
          </w:p>
        </w:tc>
        <w:tc>
          <w:tcPr>
            <w:tcW w:w="1134"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318</w:t>
            </w:r>
            <w:r w:rsidRPr="008C48CB">
              <w:rPr>
                <w:rFonts w:ascii="Helvetica Narrow" w:hAnsi="Helvetica Narrow"/>
                <w:b/>
                <w:spacing w:val="-2"/>
                <w:sz w:val="17"/>
                <w:lang w:val="es-ES_tradnl"/>
              </w:rPr>
              <w:softHyphen/>
              <w:t>.842</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306</w:t>
            </w:r>
            <w:r w:rsidRPr="008C48CB">
              <w:rPr>
                <w:rFonts w:ascii="Helvetica Narrow" w:hAnsi="Helvetica Narrow"/>
                <w:b/>
                <w:spacing w:val="-2"/>
                <w:sz w:val="17"/>
                <w:lang w:val="es-ES_tradnl"/>
              </w:rPr>
              <w:softHyphen/>
              <w:t>.120</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624</w:t>
            </w:r>
            <w:r w:rsidRPr="008C48CB">
              <w:rPr>
                <w:rFonts w:ascii="Helvetica Narrow" w:hAnsi="Helvetica Narrow"/>
                <w:b/>
                <w:spacing w:val="-2"/>
                <w:sz w:val="17"/>
                <w:lang w:val="es-ES_tradnl"/>
              </w:rPr>
              <w:softHyphen/>
              <w:t>.962</w:t>
            </w:r>
          </w:p>
        </w:tc>
      </w:tr>
      <w:tr w:rsidR="008C48CB" w:rsidTr="008C48CB">
        <w:trPr>
          <w:jc w:val="center"/>
        </w:trPr>
        <w:tc>
          <w:tcPr>
            <w:tcW w:w="1277" w:type="dxa"/>
            <w:tcBorders>
              <w:top w:val="single" w:sz="7" w:space="0" w:color="auto"/>
              <w:lef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 xml:space="preserve">  20-24</w:t>
            </w:r>
          </w:p>
          <w:p w:rsidR="008C48CB" w:rsidRPr="008C48CB" w:rsidRDefault="008C48CB" w:rsidP="00E262BF">
            <w:pPr>
              <w:tabs>
                <w:tab w:val="left" w:pos="-720"/>
              </w:tabs>
              <w:spacing w:after="54"/>
              <w:rPr>
                <w:rFonts w:ascii="Helvetica Narrow" w:hAnsi="Helvetica Narrow"/>
                <w:b/>
                <w:spacing w:val="-2"/>
                <w:sz w:val="17"/>
                <w:lang w:val="es-ES_tradnl"/>
              </w:rPr>
            </w:pP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260.844</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249.747</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510.591</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280.844</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267.605</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548.449</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296.723</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284.159</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580.882</w:t>
            </w:r>
          </w:p>
        </w:tc>
        <w:tc>
          <w:tcPr>
            <w:tcW w:w="1275"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299.243</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289.041</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588.284</w:t>
            </w:r>
          </w:p>
        </w:tc>
        <w:tc>
          <w:tcPr>
            <w:tcW w:w="1134"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310.291</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298.961</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609.252</w:t>
            </w:r>
          </w:p>
        </w:tc>
      </w:tr>
      <w:tr w:rsidR="008C48CB" w:rsidTr="008C48CB">
        <w:trPr>
          <w:jc w:val="center"/>
        </w:trPr>
        <w:tc>
          <w:tcPr>
            <w:tcW w:w="1277" w:type="dxa"/>
            <w:tcBorders>
              <w:top w:val="single" w:sz="7" w:space="0" w:color="auto"/>
              <w:lef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 xml:space="preserve">  25-29</w:t>
            </w:r>
          </w:p>
          <w:p w:rsidR="008C48CB" w:rsidRPr="008C48CB" w:rsidRDefault="008C48CB" w:rsidP="00E262BF">
            <w:pPr>
              <w:tabs>
                <w:tab w:val="left" w:pos="-720"/>
              </w:tabs>
              <w:spacing w:after="54"/>
              <w:rPr>
                <w:rFonts w:ascii="Helvetica Narrow" w:hAnsi="Helvetica Narrow"/>
                <w:b/>
                <w:spacing w:val="-2"/>
                <w:sz w:val="17"/>
                <w:lang w:val="es-ES_tradnl"/>
              </w:rPr>
            </w:pP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244.591</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236.150</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580.741</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257.054</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246.027</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503.081</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299.996</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289.498</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589.494</w:t>
            </w:r>
          </w:p>
        </w:tc>
        <w:tc>
          <w:tcPr>
            <w:tcW w:w="1275"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297.379</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288.154</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585.533</w:t>
            </w:r>
          </w:p>
        </w:tc>
        <w:tc>
          <w:tcPr>
            <w:tcW w:w="1134"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298.850</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288.758</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587.608</w:t>
            </w:r>
          </w:p>
        </w:tc>
      </w:tr>
      <w:tr w:rsidR="008C48CB" w:rsidTr="008C48CB">
        <w:trPr>
          <w:jc w:val="center"/>
        </w:trPr>
        <w:tc>
          <w:tcPr>
            <w:tcW w:w="1277" w:type="dxa"/>
            <w:tcBorders>
              <w:top w:val="single" w:sz="7" w:space="0" w:color="auto"/>
              <w:left w:val="doub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 xml:space="preserve"> Total </w:t>
            </w:r>
            <w:proofErr w:type="spellStart"/>
            <w:r w:rsidRPr="008C48CB">
              <w:rPr>
                <w:rFonts w:ascii="Helvetica Narrow" w:hAnsi="Helvetica Narrow"/>
                <w:b/>
                <w:spacing w:val="-2"/>
                <w:sz w:val="17"/>
                <w:lang w:val="es-ES_tradnl"/>
              </w:rPr>
              <w:t>jóv</w:t>
            </w:r>
            <w:proofErr w:type="spellEnd"/>
            <w:r w:rsidRPr="008C48CB">
              <w:rPr>
                <w:rFonts w:ascii="Helvetica Narrow" w:hAnsi="Helvetica Narrow"/>
                <w:b/>
                <w:spacing w:val="-2"/>
                <w:sz w:val="17"/>
                <w:lang w:val="es-ES_tradnl"/>
              </w:rPr>
              <w:t>.</w:t>
            </w:r>
          </w:p>
          <w:p w:rsidR="008C48CB" w:rsidRPr="008C48CB" w:rsidRDefault="008C48CB" w:rsidP="00E262BF">
            <w:pPr>
              <w:tabs>
                <w:tab w:val="left" w:pos="-720"/>
              </w:tabs>
              <w:spacing w:after="54"/>
              <w:rPr>
                <w:rFonts w:ascii="Helvetica Narrow" w:hAnsi="Helvetica Narrow"/>
                <w:b/>
                <w:spacing w:val="-2"/>
                <w:sz w:val="17"/>
                <w:lang w:val="es-ES_tradnl"/>
              </w:rPr>
            </w:pPr>
          </w:p>
        </w:tc>
        <w:tc>
          <w:tcPr>
            <w:tcW w:w="1134"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808.912</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736.674</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1.545.586</w:t>
            </w:r>
          </w:p>
        </w:tc>
        <w:tc>
          <w:tcPr>
            <w:tcW w:w="1134"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844.967</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808.010</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1.652.977</w:t>
            </w:r>
          </w:p>
        </w:tc>
        <w:tc>
          <w:tcPr>
            <w:tcW w:w="1134"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900.546</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866.212</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1.766.758</w:t>
            </w:r>
          </w:p>
        </w:tc>
        <w:tc>
          <w:tcPr>
            <w:tcW w:w="1275"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900.812</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869.884</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1.770.696</w:t>
            </w:r>
          </w:p>
        </w:tc>
        <w:tc>
          <w:tcPr>
            <w:tcW w:w="1134" w:type="dxa"/>
            <w:tcBorders>
              <w:top w:val="single" w:sz="7" w:space="0" w:color="auto"/>
              <w:left w:val="single" w:sz="7" w:space="0" w:color="auto"/>
              <w:bottom w:val="double" w:sz="7" w:space="0" w:color="auto"/>
              <w:righ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927.993</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893.849</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1.821.842</w:t>
            </w:r>
          </w:p>
        </w:tc>
      </w:tr>
    </w:tbl>
    <w:p w:rsidR="008C48CB" w:rsidRPr="008C48CB" w:rsidRDefault="008C48CB" w:rsidP="008C48CB">
      <w:pPr>
        <w:tabs>
          <w:tab w:val="left" w:pos="-720"/>
        </w:tabs>
        <w:jc w:val="center"/>
        <w:rPr>
          <w:rFonts w:ascii="Helvetica Narrow" w:hAnsi="Helvetica Narrow"/>
          <w:color w:val="0070C0"/>
          <w:spacing w:val="-2"/>
          <w:sz w:val="17"/>
          <w:lang w:val="es-ES_tradnl"/>
        </w:rPr>
      </w:pPr>
    </w:p>
    <w:p w:rsidR="008C48CB" w:rsidRPr="008C48CB" w:rsidRDefault="008C48CB" w:rsidP="008C48CB">
      <w:pPr>
        <w:tabs>
          <w:tab w:val="center" w:pos="3288"/>
        </w:tabs>
        <w:jc w:val="center"/>
        <w:rPr>
          <w:rFonts w:ascii="Helvetica Narrow" w:hAnsi="Helvetica Narrow"/>
          <w:color w:val="0070C0"/>
          <w:spacing w:val="-2"/>
          <w:sz w:val="17"/>
          <w:lang w:val="es-ES_tradnl"/>
        </w:rPr>
      </w:pPr>
      <w:r w:rsidRPr="008C48CB">
        <w:rPr>
          <w:rFonts w:ascii="Helvetica Narrow" w:hAnsi="Helvetica Narrow"/>
          <w:b/>
          <w:color w:val="0070C0"/>
          <w:spacing w:val="-2"/>
          <w:sz w:val="17"/>
          <w:lang w:val="es-ES_tradnl"/>
        </w:rPr>
        <w:t>Fuente. Banco Mundial. Cálculos desde 1999</w:t>
      </w:r>
    </w:p>
    <w:p w:rsidR="008C48CB" w:rsidRDefault="008C48CB" w:rsidP="008C48CB">
      <w:pPr>
        <w:tabs>
          <w:tab w:val="center" w:pos="3288"/>
        </w:tabs>
        <w:jc w:val="both"/>
        <w:rPr>
          <w:rFonts w:ascii="Maiandra GD" w:hAnsi="Maiandra GD"/>
          <w:b/>
          <w:color w:val="0070C0"/>
          <w:spacing w:val="-2"/>
          <w:sz w:val="20"/>
          <w:lang w:val="es-ES_tradnl"/>
        </w:rPr>
      </w:pPr>
    </w:p>
    <w:p w:rsidR="008C48CB" w:rsidRDefault="008C48CB" w:rsidP="008C48CB">
      <w:pPr>
        <w:widowControl/>
        <w:autoSpaceDE/>
        <w:autoSpaceDN/>
        <w:adjustRightInd/>
        <w:jc w:val="both"/>
        <w:rPr>
          <w:b/>
        </w:rPr>
      </w:pPr>
      <w:r>
        <w:rPr>
          <w:b/>
        </w:rPr>
        <w:t xml:space="preserve">   </w:t>
      </w:r>
      <w:r w:rsidRPr="005E746A">
        <w:rPr>
          <w:b/>
        </w:rPr>
        <w:t xml:space="preserve">Es previsible que en los años venideros esta población </w:t>
      </w:r>
      <w:r>
        <w:rPr>
          <w:b/>
        </w:rPr>
        <w:t>infantil y j</w:t>
      </w:r>
      <w:r w:rsidRPr="005E746A">
        <w:rPr>
          <w:b/>
        </w:rPr>
        <w:t>uvenil, sobre todo del segundo</w:t>
      </w:r>
      <w:r>
        <w:rPr>
          <w:b/>
        </w:rPr>
        <w:t xml:space="preserve"> </w:t>
      </w:r>
      <w:r w:rsidRPr="005E746A">
        <w:rPr>
          <w:b/>
        </w:rPr>
        <w:t xml:space="preserve">grupo (20 a 30 años), va a aumentar en número. Por lo tanto, va a pesar significativamente </w:t>
      </w:r>
      <w:r>
        <w:rPr>
          <w:b/>
        </w:rPr>
        <w:t xml:space="preserve"> </w:t>
      </w:r>
      <w:r w:rsidRPr="005E746A">
        <w:rPr>
          <w:b/>
        </w:rPr>
        <w:t>en la sociedad. Su estructura mental y moral poco tendrá que ver con la infancia o, incluso, con la j</w:t>
      </w:r>
      <w:r w:rsidRPr="005E746A">
        <w:rPr>
          <w:b/>
        </w:rPr>
        <w:t>u</w:t>
      </w:r>
      <w:r w:rsidRPr="005E746A">
        <w:rPr>
          <w:b/>
        </w:rPr>
        <w:t>ventud inicial de los 17-20 años</w:t>
      </w:r>
    </w:p>
    <w:p w:rsidR="008C48CB" w:rsidRPr="005E746A" w:rsidRDefault="008C48CB" w:rsidP="008C48CB">
      <w:pPr>
        <w:widowControl/>
        <w:autoSpaceDE/>
        <w:autoSpaceDN/>
        <w:adjustRightInd/>
        <w:jc w:val="both"/>
        <w:rPr>
          <w:b/>
        </w:rPr>
      </w:pPr>
    </w:p>
    <w:p w:rsidR="008C48CB" w:rsidRDefault="008C48CB" w:rsidP="008C48CB">
      <w:pPr>
        <w:widowControl/>
        <w:autoSpaceDE/>
        <w:autoSpaceDN/>
        <w:adjustRightInd/>
        <w:jc w:val="both"/>
        <w:rPr>
          <w:b/>
        </w:rPr>
      </w:pPr>
      <w:r>
        <w:rPr>
          <w:b/>
        </w:rPr>
        <w:t xml:space="preserve">   </w:t>
      </w:r>
      <w:r w:rsidRPr="005E746A">
        <w:rPr>
          <w:b/>
        </w:rPr>
        <w:t xml:space="preserve"> Sus actitudes de independencia en decisiones no coincidirán con sus posibilidades de autonomía en recursos. No es superfluo recordar, desde perspectivas pedagógicas, la necesidad de nuevas formas de actuar con ella. Por una parte se atenderá su peculiar situación social; y, por otra, </w:t>
      </w:r>
      <w:r>
        <w:rPr>
          <w:b/>
        </w:rPr>
        <w:t xml:space="preserve"> </w:t>
      </w:r>
      <w:r w:rsidRPr="005E746A">
        <w:rPr>
          <w:b/>
        </w:rPr>
        <w:t>se reconocerá la necesidad de tolerancia, para que las relaciones no degen</w:t>
      </w:r>
      <w:r w:rsidRPr="005E746A">
        <w:rPr>
          <w:b/>
        </w:rPr>
        <w:t>e</w:t>
      </w:r>
      <w:r w:rsidRPr="005E746A">
        <w:rPr>
          <w:b/>
        </w:rPr>
        <w:t xml:space="preserve">ren en la indolencia o agresividad. </w:t>
      </w:r>
    </w:p>
    <w:p w:rsidR="008C48CB" w:rsidRDefault="008C48CB" w:rsidP="008C48CB">
      <w:pPr>
        <w:widowControl/>
        <w:autoSpaceDE/>
        <w:autoSpaceDN/>
        <w:adjustRightInd/>
        <w:jc w:val="both"/>
        <w:rPr>
          <w:b/>
        </w:rPr>
      </w:pPr>
      <w:r>
        <w:rPr>
          <w:b/>
        </w:rPr>
        <w:t xml:space="preserve">   </w:t>
      </w:r>
      <w:r w:rsidRPr="005E746A">
        <w:rPr>
          <w:b/>
        </w:rPr>
        <w:t xml:space="preserve">Conviene prever a tiempo su alcance. Sólo con prudente previsión se </w:t>
      </w:r>
      <w:r>
        <w:rPr>
          <w:b/>
        </w:rPr>
        <w:t xml:space="preserve"> </w:t>
      </w:r>
      <w:r w:rsidRPr="005E746A">
        <w:rPr>
          <w:b/>
        </w:rPr>
        <w:t>evitará que se constituya en el modelo de toda juventud y exporte los cr</w:t>
      </w:r>
      <w:r w:rsidRPr="005E746A">
        <w:rPr>
          <w:b/>
        </w:rPr>
        <w:t>i</w:t>
      </w:r>
      <w:r w:rsidRPr="005E746A">
        <w:rPr>
          <w:b/>
        </w:rPr>
        <w:t xml:space="preserve">terios de educación y comportamiento a las otras etapas  juveniles. </w:t>
      </w:r>
    </w:p>
    <w:p w:rsidR="00856611" w:rsidRPr="008C48CB" w:rsidRDefault="00856611" w:rsidP="005E746A">
      <w:pPr>
        <w:tabs>
          <w:tab w:val="left" w:pos="-720"/>
        </w:tabs>
        <w:jc w:val="both"/>
        <w:rPr>
          <w:b/>
          <w:spacing w:val="-2"/>
          <w:sz w:val="22"/>
          <w:szCs w:val="22"/>
        </w:rPr>
      </w:pPr>
    </w:p>
    <w:p w:rsidR="008C48CB" w:rsidRDefault="008C48CB" w:rsidP="005E746A">
      <w:pPr>
        <w:tabs>
          <w:tab w:val="left" w:pos="-720"/>
        </w:tabs>
        <w:jc w:val="both"/>
        <w:rPr>
          <w:b/>
          <w:spacing w:val="-2"/>
          <w:sz w:val="22"/>
          <w:szCs w:val="22"/>
          <w:lang w:val="es-ES_tradnl"/>
        </w:rPr>
      </w:pPr>
      <w:r>
        <w:rPr>
          <w:b/>
          <w:spacing w:val="-2"/>
          <w:sz w:val="22"/>
          <w:szCs w:val="22"/>
          <w:lang w:val="es-ES_tradnl"/>
        </w:rPr>
        <w:t xml:space="preserve">  La relación entre niños</w:t>
      </w:r>
      <w:r w:rsidR="00E262BF">
        <w:rPr>
          <w:b/>
          <w:spacing w:val="-2"/>
          <w:sz w:val="22"/>
          <w:szCs w:val="22"/>
          <w:lang w:val="es-ES_tradnl"/>
        </w:rPr>
        <w:t>/</w:t>
      </w:r>
      <w:r>
        <w:rPr>
          <w:b/>
          <w:spacing w:val="-2"/>
          <w:sz w:val="22"/>
          <w:szCs w:val="22"/>
          <w:lang w:val="es-ES_tradnl"/>
        </w:rPr>
        <w:t>niña</w:t>
      </w:r>
      <w:r w:rsidR="00E262BF">
        <w:rPr>
          <w:b/>
          <w:spacing w:val="-2"/>
          <w:sz w:val="22"/>
          <w:szCs w:val="22"/>
          <w:lang w:val="es-ES_tradnl"/>
        </w:rPr>
        <w:t>s (1 a 14 años) seguirá más o menos el proc</w:t>
      </w:r>
      <w:r>
        <w:rPr>
          <w:b/>
          <w:spacing w:val="-2"/>
          <w:sz w:val="22"/>
          <w:szCs w:val="22"/>
          <w:lang w:val="es-ES_tradnl"/>
        </w:rPr>
        <w:t>eso</w:t>
      </w:r>
      <w:r w:rsidR="00E262BF">
        <w:rPr>
          <w:b/>
          <w:spacing w:val="-2"/>
          <w:sz w:val="22"/>
          <w:szCs w:val="22"/>
          <w:lang w:val="es-ES_tradnl"/>
        </w:rPr>
        <w:t>:</w:t>
      </w:r>
    </w:p>
    <w:p w:rsidR="00E262BF" w:rsidRDefault="00E262BF" w:rsidP="005E746A">
      <w:pPr>
        <w:tabs>
          <w:tab w:val="left" w:pos="-720"/>
        </w:tabs>
        <w:jc w:val="both"/>
        <w:rPr>
          <w:b/>
          <w:spacing w:val="-2"/>
          <w:sz w:val="22"/>
          <w:szCs w:val="22"/>
          <w:lang w:val="es-ES_tradnl"/>
        </w:rPr>
      </w:pPr>
    </w:p>
    <w:tbl>
      <w:tblPr>
        <w:tblW w:w="0" w:type="auto"/>
        <w:jc w:val="center"/>
        <w:tblInd w:w="-283" w:type="dxa"/>
        <w:tblLayout w:type="fixed"/>
        <w:tblCellMar>
          <w:left w:w="120" w:type="dxa"/>
          <w:right w:w="120" w:type="dxa"/>
        </w:tblCellMar>
        <w:tblLook w:val="0000"/>
      </w:tblPr>
      <w:tblGrid>
        <w:gridCol w:w="1418"/>
        <w:gridCol w:w="1276"/>
        <w:gridCol w:w="1134"/>
        <w:gridCol w:w="1134"/>
        <w:gridCol w:w="1275"/>
        <w:gridCol w:w="1276"/>
      </w:tblGrid>
      <w:tr w:rsidR="008C48CB" w:rsidTr="008C48CB">
        <w:trPr>
          <w:jc w:val="center"/>
        </w:trPr>
        <w:tc>
          <w:tcPr>
            <w:tcW w:w="1418" w:type="dxa"/>
            <w:tcBorders>
              <w:top w:val="double" w:sz="7" w:space="0" w:color="auto"/>
              <w:left w:val="double" w:sz="7" w:space="0" w:color="auto"/>
            </w:tcBorders>
          </w:tcPr>
          <w:p w:rsidR="008C48CB" w:rsidRPr="008C48CB" w:rsidRDefault="00F9581C" w:rsidP="00E262BF">
            <w:pPr>
              <w:tabs>
                <w:tab w:val="left" w:pos="-720"/>
              </w:tabs>
              <w:spacing w:before="90" w:after="54"/>
              <w:rPr>
                <w:rFonts w:ascii="Helvetica Narrow" w:hAnsi="Helvetica Narrow"/>
                <w:b/>
                <w:spacing w:val="-2"/>
                <w:sz w:val="17"/>
                <w:lang w:val="es-ES_tradnl"/>
              </w:rPr>
            </w:pPr>
            <w:r w:rsidRPr="008C48CB">
              <w:rPr>
                <w:rFonts w:ascii="Helvetica" w:hAnsi="Helvetica"/>
                <w:b/>
                <w:spacing w:val="-2"/>
                <w:sz w:val="20"/>
                <w:lang w:val="es-ES_tradnl"/>
              </w:rPr>
              <w:fldChar w:fldCharType="begin"/>
            </w:r>
            <w:r w:rsidR="008C48CB" w:rsidRPr="008C48CB">
              <w:rPr>
                <w:rFonts w:ascii="Helvetica" w:hAnsi="Helvetica"/>
                <w:b/>
                <w:spacing w:val="-2"/>
                <w:sz w:val="20"/>
                <w:lang w:val="es-ES_tradnl"/>
              </w:rPr>
              <w:instrText xml:space="preserve">PRIVATE </w:instrText>
            </w:r>
            <w:r w:rsidRPr="008C48CB">
              <w:rPr>
                <w:rFonts w:ascii="Helvetica" w:hAnsi="Helvetica"/>
                <w:b/>
                <w:spacing w:val="-2"/>
                <w:sz w:val="20"/>
                <w:lang w:val="es-ES_tradnl"/>
              </w:rPr>
              <w:fldChar w:fldCharType="end"/>
            </w:r>
            <w:r w:rsidR="008C48CB" w:rsidRPr="008C48CB">
              <w:rPr>
                <w:rFonts w:ascii="Helvetica Narrow" w:hAnsi="Helvetica Narrow"/>
                <w:b/>
                <w:spacing w:val="-2"/>
                <w:sz w:val="17"/>
                <w:lang w:val="es-ES_tradnl"/>
              </w:rPr>
              <w:t xml:space="preserve"> </w:t>
            </w:r>
            <w:proofErr w:type="spellStart"/>
            <w:r w:rsidR="008C48CB" w:rsidRPr="008C48CB">
              <w:rPr>
                <w:rFonts w:ascii="Helvetica Narrow" w:hAnsi="Helvetica Narrow"/>
                <w:b/>
                <w:spacing w:val="-2"/>
                <w:sz w:val="17"/>
                <w:lang w:val="es-ES_tradnl"/>
              </w:rPr>
              <w:t>Pobl</w:t>
            </w:r>
            <w:proofErr w:type="spellEnd"/>
            <w:r w:rsidR="008C48CB" w:rsidRPr="008C48CB">
              <w:rPr>
                <w:rFonts w:ascii="Helvetica Narrow" w:hAnsi="Helvetica Narrow"/>
                <w:b/>
                <w:spacing w:val="-2"/>
                <w:sz w:val="17"/>
                <w:lang w:val="es-ES_tradnl"/>
              </w:rPr>
              <w:t>. / año</w:t>
            </w:r>
          </w:p>
        </w:tc>
        <w:tc>
          <w:tcPr>
            <w:tcW w:w="1276"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1995</w:t>
            </w:r>
          </w:p>
        </w:tc>
        <w:tc>
          <w:tcPr>
            <w:tcW w:w="1134"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2005</w:t>
            </w:r>
          </w:p>
        </w:tc>
        <w:tc>
          <w:tcPr>
            <w:tcW w:w="1134"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2015</w:t>
            </w:r>
          </w:p>
        </w:tc>
        <w:tc>
          <w:tcPr>
            <w:tcW w:w="1275"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2025</w:t>
            </w:r>
          </w:p>
        </w:tc>
        <w:tc>
          <w:tcPr>
            <w:tcW w:w="1276" w:type="dxa"/>
            <w:tcBorders>
              <w:top w:val="double" w:sz="7" w:space="0" w:color="auto"/>
              <w:left w:val="single" w:sz="7" w:space="0" w:color="auto"/>
              <w:right w:val="doub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2035</w:t>
            </w:r>
          </w:p>
        </w:tc>
      </w:tr>
      <w:tr w:rsidR="008C48CB" w:rsidTr="008C48CB">
        <w:trPr>
          <w:jc w:val="center"/>
        </w:trPr>
        <w:tc>
          <w:tcPr>
            <w:tcW w:w="1418" w:type="dxa"/>
            <w:tcBorders>
              <w:top w:val="single" w:sz="7" w:space="0" w:color="auto"/>
              <w:left w:val="doub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w:t>
            </w:r>
            <w:proofErr w:type="spellStart"/>
            <w:r w:rsidRPr="008C48CB">
              <w:rPr>
                <w:rFonts w:ascii="Helvetica Narrow" w:hAnsi="Helvetica Narrow"/>
                <w:b/>
                <w:spacing w:val="-2"/>
                <w:sz w:val="17"/>
                <w:lang w:val="es-ES_tradnl"/>
              </w:rPr>
              <w:t>Pob</w:t>
            </w:r>
            <w:proofErr w:type="spellEnd"/>
            <w:r w:rsidRPr="008C48CB">
              <w:rPr>
                <w:rFonts w:ascii="Helvetica Narrow" w:hAnsi="Helvetica Narrow"/>
                <w:b/>
                <w:spacing w:val="-2"/>
                <w:sz w:val="17"/>
                <w:lang w:val="es-ES_tradnl"/>
              </w:rPr>
              <w:t xml:space="preserve">. </w:t>
            </w:r>
            <w:proofErr w:type="spellStart"/>
            <w:r w:rsidRPr="008C48CB">
              <w:rPr>
                <w:rFonts w:ascii="Helvetica Narrow" w:hAnsi="Helvetica Narrow"/>
                <w:b/>
                <w:spacing w:val="-2"/>
                <w:sz w:val="17"/>
                <w:lang w:val="es-ES_tradnl"/>
              </w:rPr>
              <w:t>mund</w:t>
            </w:r>
            <w:proofErr w:type="spellEnd"/>
            <w:r w:rsidRPr="008C48CB">
              <w:rPr>
                <w:rFonts w:ascii="Helvetica Narrow" w:hAnsi="Helvetica Narrow"/>
                <w:b/>
                <w:spacing w:val="-2"/>
                <w:sz w:val="17"/>
                <w:lang w:val="es-ES_tradnl"/>
              </w:rPr>
              <w:t>.</w:t>
            </w:r>
          </w:p>
        </w:tc>
        <w:tc>
          <w:tcPr>
            <w:tcW w:w="1276" w:type="dxa"/>
            <w:tcBorders>
              <w:top w:val="sing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5.672.536</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6.435.594</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7.147.567</w:t>
            </w:r>
          </w:p>
        </w:tc>
        <w:tc>
          <w:tcPr>
            <w:tcW w:w="1275" w:type="dxa"/>
            <w:tcBorders>
              <w:top w:val="sing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7.825.486</w:t>
            </w:r>
          </w:p>
        </w:tc>
        <w:tc>
          <w:tcPr>
            <w:tcW w:w="1276"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8.374.423</w:t>
            </w:r>
          </w:p>
        </w:tc>
      </w:tr>
      <w:tr w:rsidR="008C48CB" w:rsidTr="008C48CB">
        <w:trPr>
          <w:jc w:val="center"/>
        </w:trPr>
        <w:tc>
          <w:tcPr>
            <w:tcW w:w="1418" w:type="dxa"/>
            <w:tcBorders>
              <w:top w:val="single" w:sz="7" w:space="0" w:color="auto"/>
              <w:lef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Total</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de niños </w:t>
            </w:r>
          </w:p>
        </w:tc>
        <w:tc>
          <w:tcPr>
            <w:tcW w:w="1276"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908.722</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16,01%</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920.125</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14,29%</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931.337</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13,03%</w:t>
            </w:r>
          </w:p>
        </w:tc>
        <w:tc>
          <w:tcPr>
            <w:tcW w:w="1275"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965.239</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12.33%</w:t>
            </w:r>
          </w:p>
        </w:tc>
        <w:tc>
          <w:tcPr>
            <w:tcW w:w="1276"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958.393</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11,44%</w:t>
            </w:r>
          </w:p>
        </w:tc>
      </w:tr>
      <w:tr w:rsidR="008C48CB" w:rsidTr="008C48CB">
        <w:trPr>
          <w:jc w:val="center"/>
        </w:trPr>
        <w:tc>
          <w:tcPr>
            <w:tcW w:w="1418" w:type="dxa"/>
            <w:tcBorders>
              <w:top w:val="single" w:sz="7" w:space="0" w:color="auto"/>
              <w:lef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Total </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de niñas</w:t>
            </w:r>
          </w:p>
        </w:tc>
        <w:tc>
          <w:tcPr>
            <w:tcW w:w="1276"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864.345</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15,23%</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881.361</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13,69%</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893.945</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12.50%</w:t>
            </w:r>
          </w:p>
        </w:tc>
        <w:tc>
          <w:tcPr>
            <w:tcW w:w="1275"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921.762</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11,84%</w:t>
            </w:r>
          </w:p>
        </w:tc>
        <w:tc>
          <w:tcPr>
            <w:tcW w:w="1276"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916.769</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10,94%</w:t>
            </w:r>
          </w:p>
        </w:tc>
      </w:tr>
      <w:tr w:rsidR="008C48CB" w:rsidTr="008C48CB">
        <w:trPr>
          <w:jc w:val="center"/>
        </w:trPr>
        <w:tc>
          <w:tcPr>
            <w:tcW w:w="1418" w:type="dxa"/>
            <w:tcBorders>
              <w:top w:val="single" w:sz="7" w:space="0" w:color="auto"/>
              <w:left w:val="doub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Total</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y %</w:t>
            </w:r>
            <w:r w:rsidR="00E262BF">
              <w:rPr>
                <w:rFonts w:ascii="Helvetica Narrow" w:hAnsi="Helvetica Narrow"/>
                <w:b/>
                <w:spacing w:val="-2"/>
                <w:sz w:val="17"/>
                <w:lang w:val="es-ES_tradnl"/>
              </w:rPr>
              <w:t xml:space="preserve"> de ambos</w:t>
            </w:r>
          </w:p>
        </w:tc>
        <w:tc>
          <w:tcPr>
            <w:tcW w:w="1276"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1.77</w:t>
            </w:r>
            <w:r w:rsidRPr="008C48CB">
              <w:rPr>
                <w:rFonts w:ascii="Helvetica Narrow" w:hAnsi="Helvetica Narrow"/>
                <w:b/>
                <w:spacing w:val="-2"/>
                <w:sz w:val="17"/>
                <w:lang w:val="es-ES_tradnl"/>
              </w:rPr>
              <w:softHyphen/>
              <w:t>3.367</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31,24%</w:t>
            </w:r>
          </w:p>
        </w:tc>
        <w:tc>
          <w:tcPr>
            <w:tcW w:w="1134"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1.801.486</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27.98%</w:t>
            </w:r>
          </w:p>
        </w:tc>
        <w:tc>
          <w:tcPr>
            <w:tcW w:w="1134"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1.825.382</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25.53%</w:t>
            </w:r>
          </w:p>
        </w:tc>
        <w:tc>
          <w:tcPr>
            <w:tcW w:w="1275"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1.887.001</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24.17%</w:t>
            </w:r>
          </w:p>
        </w:tc>
        <w:tc>
          <w:tcPr>
            <w:tcW w:w="1276" w:type="dxa"/>
            <w:tcBorders>
              <w:top w:val="single" w:sz="7" w:space="0" w:color="auto"/>
              <w:left w:val="single" w:sz="7" w:space="0" w:color="auto"/>
              <w:bottom w:val="double" w:sz="7" w:space="0" w:color="auto"/>
              <w:righ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 xml:space="preserve"> 1.875.162</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21.38%</w:t>
            </w:r>
          </w:p>
        </w:tc>
      </w:tr>
    </w:tbl>
    <w:p w:rsidR="008C48CB" w:rsidRDefault="008C48CB" w:rsidP="005E746A">
      <w:pPr>
        <w:tabs>
          <w:tab w:val="left" w:pos="-720"/>
        </w:tabs>
        <w:jc w:val="both"/>
        <w:rPr>
          <w:b/>
          <w:spacing w:val="-2"/>
          <w:sz w:val="22"/>
          <w:szCs w:val="22"/>
          <w:lang w:val="es-ES_tradnl"/>
        </w:rPr>
      </w:pPr>
    </w:p>
    <w:p w:rsidR="00E262BF" w:rsidRDefault="00E262BF" w:rsidP="005E746A">
      <w:pPr>
        <w:tabs>
          <w:tab w:val="left" w:pos="-720"/>
        </w:tabs>
        <w:jc w:val="both"/>
        <w:rPr>
          <w:b/>
          <w:spacing w:val="-2"/>
          <w:sz w:val="22"/>
          <w:szCs w:val="22"/>
          <w:lang w:val="es-ES_tradnl"/>
        </w:rPr>
      </w:pPr>
    </w:p>
    <w:p w:rsidR="008C48CB" w:rsidRDefault="008C48CB" w:rsidP="005E746A">
      <w:pPr>
        <w:tabs>
          <w:tab w:val="left" w:pos="-720"/>
        </w:tabs>
        <w:jc w:val="both"/>
        <w:rPr>
          <w:b/>
          <w:spacing w:val="-2"/>
          <w:sz w:val="22"/>
          <w:szCs w:val="22"/>
          <w:lang w:val="es-ES_tradnl"/>
        </w:rPr>
      </w:pPr>
      <w:r>
        <w:rPr>
          <w:b/>
          <w:spacing w:val="-2"/>
          <w:sz w:val="22"/>
          <w:szCs w:val="22"/>
          <w:lang w:val="es-ES_tradnl"/>
        </w:rPr>
        <w:lastRenderedPageBreak/>
        <w:t xml:space="preserve">  Y la relación entre j</w:t>
      </w:r>
      <w:r w:rsidR="000E3394">
        <w:rPr>
          <w:b/>
          <w:spacing w:val="-2"/>
          <w:sz w:val="22"/>
          <w:szCs w:val="22"/>
          <w:lang w:val="es-ES_tradnl"/>
        </w:rPr>
        <w:t>ó</w:t>
      </w:r>
      <w:r>
        <w:rPr>
          <w:b/>
          <w:spacing w:val="-2"/>
          <w:sz w:val="22"/>
          <w:szCs w:val="22"/>
          <w:lang w:val="es-ES_tradnl"/>
        </w:rPr>
        <w:t>venes masculinos y femeninos seguir</w:t>
      </w:r>
      <w:r w:rsidR="00E262BF">
        <w:rPr>
          <w:b/>
          <w:spacing w:val="-2"/>
          <w:sz w:val="22"/>
          <w:szCs w:val="22"/>
          <w:lang w:val="es-ES_tradnl"/>
        </w:rPr>
        <w:t>á</w:t>
      </w:r>
      <w:r>
        <w:rPr>
          <w:b/>
          <w:spacing w:val="-2"/>
          <w:sz w:val="22"/>
          <w:szCs w:val="22"/>
          <w:lang w:val="es-ES_tradnl"/>
        </w:rPr>
        <w:t xml:space="preserve"> un ritmo también proporcional equilibrado</w:t>
      </w:r>
      <w:r w:rsidR="00E262BF">
        <w:rPr>
          <w:b/>
          <w:spacing w:val="-2"/>
          <w:sz w:val="22"/>
          <w:szCs w:val="22"/>
          <w:lang w:val="es-ES_tradnl"/>
        </w:rPr>
        <w:t>:</w:t>
      </w:r>
    </w:p>
    <w:p w:rsidR="008C48CB" w:rsidRDefault="008C48CB" w:rsidP="008C48CB">
      <w:pPr>
        <w:tabs>
          <w:tab w:val="left" w:pos="-720"/>
        </w:tabs>
        <w:jc w:val="both"/>
        <w:rPr>
          <w:rFonts w:ascii="Helvetica-Narrow" w:hAnsi="Helvetica-Narrow"/>
          <w:spacing w:val="-2"/>
          <w:sz w:val="20"/>
          <w:lang w:val="es-ES_tradnl"/>
        </w:rPr>
      </w:pPr>
    </w:p>
    <w:p w:rsidR="008C48CB" w:rsidRPr="008C48CB" w:rsidRDefault="008C48CB" w:rsidP="008C48CB">
      <w:pPr>
        <w:tabs>
          <w:tab w:val="center" w:pos="3288"/>
        </w:tabs>
        <w:jc w:val="center"/>
        <w:rPr>
          <w:rFonts w:ascii="Helvetica" w:hAnsi="Helvetica"/>
          <w:b/>
          <w:color w:val="0070C0"/>
          <w:spacing w:val="-2"/>
          <w:sz w:val="18"/>
          <w:lang w:val="es-ES_tradnl"/>
        </w:rPr>
      </w:pPr>
      <w:r w:rsidRPr="008C48CB">
        <w:rPr>
          <w:rFonts w:ascii="Helvetica" w:hAnsi="Helvetica"/>
          <w:b/>
          <w:color w:val="0070C0"/>
          <w:spacing w:val="-2"/>
          <w:sz w:val="18"/>
          <w:lang w:val="es-ES_tradnl"/>
        </w:rPr>
        <w:t>Población juvenil en miles (de 14 a 29 años): Masculina, Femenina, Total</w:t>
      </w:r>
    </w:p>
    <w:p w:rsidR="008C48CB" w:rsidRDefault="008C48CB" w:rsidP="008C48CB">
      <w:pPr>
        <w:tabs>
          <w:tab w:val="left" w:pos="-720"/>
        </w:tabs>
        <w:jc w:val="both"/>
        <w:rPr>
          <w:rFonts w:ascii="Helvetica" w:hAnsi="Helvetica"/>
          <w:b/>
          <w:spacing w:val="-2"/>
          <w:sz w:val="18"/>
          <w:lang w:val="es-ES_tradnl"/>
        </w:rPr>
      </w:pPr>
    </w:p>
    <w:tbl>
      <w:tblPr>
        <w:tblW w:w="0" w:type="auto"/>
        <w:jc w:val="center"/>
        <w:tblInd w:w="-283" w:type="dxa"/>
        <w:tblLayout w:type="fixed"/>
        <w:tblCellMar>
          <w:left w:w="120" w:type="dxa"/>
          <w:right w:w="120" w:type="dxa"/>
        </w:tblCellMar>
        <w:tblLook w:val="0000"/>
      </w:tblPr>
      <w:tblGrid>
        <w:gridCol w:w="1417"/>
        <w:gridCol w:w="1277"/>
        <w:gridCol w:w="1275"/>
        <w:gridCol w:w="1134"/>
        <w:gridCol w:w="1134"/>
        <w:gridCol w:w="1276"/>
      </w:tblGrid>
      <w:tr w:rsidR="008C48CB" w:rsidTr="008C48CB">
        <w:trPr>
          <w:jc w:val="center"/>
        </w:trPr>
        <w:tc>
          <w:tcPr>
            <w:tcW w:w="1417" w:type="dxa"/>
            <w:tcBorders>
              <w:top w:val="double" w:sz="7" w:space="0" w:color="auto"/>
              <w:left w:val="double" w:sz="7" w:space="0" w:color="auto"/>
            </w:tcBorders>
          </w:tcPr>
          <w:p w:rsidR="008C48CB" w:rsidRPr="008C48CB" w:rsidRDefault="00F9581C" w:rsidP="00E262BF">
            <w:pPr>
              <w:tabs>
                <w:tab w:val="left" w:pos="-720"/>
              </w:tabs>
              <w:spacing w:before="90" w:after="54"/>
              <w:rPr>
                <w:rFonts w:ascii="Helvetica Narrow" w:hAnsi="Helvetica Narrow"/>
                <w:b/>
                <w:spacing w:val="-2"/>
                <w:sz w:val="17"/>
                <w:lang w:val="es-ES_tradnl"/>
              </w:rPr>
            </w:pPr>
            <w:r w:rsidRPr="008C48CB">
              <w:rPr>
                <w:rFonts w:ascii="Helvetica" w:hAnsi="Helvetica"/>
                <w:b/>
                <w:spacing w:val="-2"/>
                <w:sz w:val="18"/>
                <w:lang w:val="es-ES_tradnl"/>
              </w:rPr>
              <w:fldChar w:fldCharType="begin"/>
            </w:r>
            <w:r w:rsidR="008C48CB" w:rsidRPr="008C48CB">
              <w:rPr>
                <w:rFonts w:ascii="Helvetica" w:hAnsi="Helvetica"/>
                <w:b/>
                <w:spacing w:val="-2"/>
                <w:sz w:val="18"/>
                <w:lang w:val="es-ES_tradnl"/>
              </w:rPr>
              <w:instrText xml:space="preserve">PRIVATE </w:instrText>
            </w:r>
            <w:r w:rsidRPr="008C48CB">
              <w:rPr>
                <w:rFonts w:ascii="Helvetica" w:hAnsi="Helvetica"/>
                <w:b/>
                <w:spacing w:val="-2"/>
                <w:sz w:val="18"/>
                <w:lang w:val="es-ES_tradnl"/>
              </w:rPr>
              <w:fldChar w:fldCharType="end"/>
            </w:r>
            <w:r w:rsidR="008C48CB" w:rsidRPr="008C48CB">
              <w:rPr>
                <w:rFonts w:ascii="Helvetica Narrow" w:hAnsi="Helvetica Narrow"/>
                <w:b/>
                <w:spacing w:val="-2"/>
                <w:sz w:val="17"/>
                <w:lang w:val="es-ES_tradnl"/>
              </w:rPr>
              <w:t xml:space="preserve"> Años</w:t>
            </w:r>
            <w:r w:rsidR="008C48CB" w:rsidRPr="008C48CB">
              <w:rPr>
                <w:rFonts w:ascii="Helvetica Narrow" w:hAnsi="Helvetica Narrow"/>
                <w:b/>
                <w:spacing w:val="-2"/>
                <w:sz w:val="17"/>
                <w:lang w:val="es-ES_tradnl"/>
              </w:rPr>
              <w:softHyphen/>
              <w:t>/año</w:t>
            </w:r>
          </w:p>
        </w:tc>
        <w:tc>
          <w:tcPr>
            <w:tcW w:w="1277"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1995</w:t>
            </w:r>
          </w:p>
        </w:tc>
        <w:tc>
          <w:tcPr>
            <w:tcW w:w="1275"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2005</w:t>
            </w:r>
          </w:p>
        </w:tc>
        <w:tc>
          <w:tcPr>
            <w:tcW w:w="1134"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2015</w:t>
            </w:r>
          </w:p>
        </w:tc>
        <w:tc>
          <w:tcPr>
            <w:tcW w:w="1134" w:type="dxa"/>
            <w:tcBorders>
              <w:top w:val="double" w:sz="7" w:space="0" w:color="auto"/>
              <w:left w:val="sing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2025</w:t>
            </w:r>
          </w:p>
        </w:tc>
        <w:tc>
          <w:tcPr>
            <w:tcW w:w="1276" w:type="dxa"/>
            <w:tcBorders>
              <w:top w:val="double" w:sz="7" w:space="0" w:color="auto"/>
              <w:left w:val="single" w:sz="7" w:space="0" w:color="auto"/>
              <w:right w:val="double" w:sz="7" w:space="0" w:color="auto"/>
            </w:tcBorders>
          </w:tcPr>
          <w:p w:rsidR="008C48CB" w:rsidRPr="008C48CB" w:rsidRDefault="008C48CB" w:rsidP="00E262BF">
            <w:pPr>
              <w:tabs>
                <w:tab w:val="left" w:pos="-720"/>
              </w:tabs>
              <w:spacing w:before="90" w:after="54"/>
              <w:rPr>
                <w:rFonts w:ascii="Helvetica Narrow" w:hAnsi="Helvetica Narrow"/>
                <w:b/>
                <w:spacing w:val="-2"/>
                <w:sz w:val="17"/>
                <w:lang w:val="es-ES_tradnl"/>
              </w:rPr>
            </w:pPr>
            <w:r w:rsidRPr="008C48CB">
              <w:rPr>
                <w:rFonts w:ascii="Helvetica Narrow" w:hAnsi="Helvetica Narrow"/>
                <w:b/>
                <w:spacing w:val="-2"/>
                <w:sz w:val="17"/>
                <w:lang w:val="es-ES_tradnl"/>
              </w:rPr>
              <w:t xml:space="preserve">   2035</w:t>
            </w:r>
          </w:p>
        </w:tc>
      </w:tr>
      <w:tr w:rsidR="008C48CB" w:rsidTr="008C48CB">
        <w:trPr>
          <w:jc w:val="center"/>
        </w:trPr>
        <w:tc>
          <w:tcPr>
            <w:tcW w:w="1417" w:type="dxa"/>
            <w:tcBorders>
              <w:top w:val="single" w:sz="7" w:space="0" w:color="auto"/>
              <w:lef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 xml:space="preserve">  15-19 </w:t>
            </w:r>
          </w:p>
          <w:p w:rsidR="008C48CB" w:rsidRPr="008C48CB" w:rsidRDefault="008C48CB" w:rsidP="00E262BF">
            <w:pPr>
              <w:tabs>
                <w:tab w:val="left" w:pos="-720"/>
              </w:tabs>
              <w:spacing w:after="54"/>
              <w:rPr>
                <w:rFonts w:ascii="Helvetica Narrow" w:hAnsi="Helvetica Narrow"/>
                <w:b/>
                <w:spacing w:val="-2"/>
                <w:sz w:val="17"/>
                <w:lang w:val="es-ES_tradnl"/>
              </w:rPr>
            </w:pPr>
          </w:p>
        </w:tc>
        <w:tc>
          <w:tcPr>
            <w:tcW w:w="1277"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263.477</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250.477</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513.954</w:t>
            </w:r>
          </w:p>
        </w:tc>
        <w:tc>
          <w:tcPr>
            <w:tcW w:w="1275"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307.069</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294</w:t>
            </w:r>
            <w:r w:rsidRPr="008C48CB">
              <w:rPr>
                <w:rFonts w:ascii="Helvetica Narrow" w:hAnsi="Helvetica Narrow"/>
                <w:b/>
                <w:spacing w:val="-2"/>
                <w:sz w:val="17"/>
                <w:lang w:val="es-ES_tradnl"/>
              </w:rPr>
              <w:softHyphen/>
              <w:t>.378</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601.447</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303.827</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292</w:t>
            </w:r>
            <w:r w:rsidRPr="008C48CB">
              <w:rPr>
                <w:rFonts w:ascii="Helvetica Narrow" w:hAnsi="Helvetica Narrow"/>
                <w:b/>
                <w:spacing w:val="-2"/>
                <w:sz w:val="17"/>
                <w:lang w:val="es-ES_tradnl"/>
              </w:rPr>
              <w:softHyphen/>
              <w:t>.556</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596</w:t>
            </w:r>
            <w:r w:rsidRPr="008C48CB">
              <w:rPr>
                <w:rFonts w:ascii="Helvetica Narrow" w:hAnsi="Helvetica Narrow"/>
                <w:b/>
                <w:spacing w:val="-2"/>
                <w:sz w:val="17"/>
                <w:lang w:val="es-ES_tradnl"/>
              </w:rPr>
              <w:softHyphen/>
              <w:t>.383</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304</w:t>
            </w:r>
            <w:r w:rsidRPr="008C48CB">
              <w:rPr>
                <w:rFonts w:ascii="Helvetica Narrow" w:hAnsi="Helvetica Narrow"/>
                <w:b/>
                <w:spacing w:val="-2"/>
                <w:sz w:val="17"/>
                <w:lang w:val="es-ES_tradnl"/>
              </w:rPr>
              <w:softHyphen/>
              <w:t>.190</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292</w:t>
            </w:r>
            <w:r w:rsidRPr="008C48CB">
              <w:rPr>
                <w:rFonts w:ascii="Helvetica Narrow" w:hAnsi="Helvetica Narrow"/>
                <w:b/>
                <w:spacing w:val="-2"/>
                <w:sz w:val="17"/>
                <w:lang w:val="es-ES_tradnl"/>
              </w:rPr>
              <w:softHyphen/>
              <w:t>.699</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596</w:t>
            </w:r>
            <w:r w:rsidRPr="008C48CB">
              <w:rPr>
                <w:rFonts w:ascii="Helvetica Narrow" w:hAnsi="Helvetica Narrow"/>
                <w:b/>
                <w:spacing w:val="-2"/>
                <w:sz w:val="17"/>
                <w:lang w:val="es-ES_tradnl"/>
              </w:rPr>
              <w:softHyphen/>
              <w:t>.889</w:t>
            </w:r>
          </w:p>
        </w:tc>
        <w:tc>
          <w:tcPr>
            <w:tcW w:w="1276"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318</w:t>
            </w:r>
            <w:r w:rsidRPr="008C48CB">
              <w:rPr>
                <w:rFonts w:ascii="Helvetica Narrow" w:hAnsi="Helvetica Narrow"/>
                <w:b/>
                <w:spacing w:val="-2"/>
                <w:sz w:val="17"/>
                <w:lang w:val="es-ES_tradnl"/>
              </w:rPr>
              <w:softHyphen/>
              <w:t>.842</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306</w:t>
            </w:r>
            <w:r w:rsidRPr="008C48CB">
              <w:rPr>
                <w:rFonts w:ascii="Helvetica Narrow" w:hAnsi="Helvetica Narrow"/>
                <w:b/>
                <w:spacing w:val="-2"/>
                <w:sz w:val="17"/>
                <w:lang w:val="es-ES_tradnl"/>
              </w:rPr>
              <w:softHyphen/>
              <w:t>.120</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624</w:t>
            </w:r>
            <w:r w:rsidRPr="008C48CB">
              <w:rPr>
                <w:rFonts w:ascii="Helvetica Narrow" w:hAnsi="Helvetica Narrow"/>
                <w:b/>
                <w:spacing w:val="-2"/>
                <w:sz w:val="17"/>
                <w:lang w:val="es-ES_tradnl"/>
              </w:rPr>
              <w:softHyphen/>
              <w:t>.962</w:t>
            </w:r>
          </w:p>
        </w:tc>
      </w:tr>
      <w:tr w:rsidR="008C48CB" w:rsidTr="008C48CB">
        <w:trPr>
          <w:jc w:val="center"/>
        </w:trPr>
        <w:tc>
          <w:tcPr>
            <w:tcW w:w="1417" w:type="dxa"/>
            <w:tcBorders>
              <w:top w:val="single" w:sz="7" w:space="0" w:color="auto"/>
              <w:lef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 xml:space="preserve">  20-24</w:t>
            </w:r>
          </w:p>
          <w:p w:rsidR="008C48CB" w:rsidRPr="008C48CB" w:rsidRDefault="008C48CB" w:rsidP="00E262BF">
            <w:pPr>
              <w:tabs>
                <w:tab w:val="left" w:pos="-720"/>
              </w:tabs>
              <w:spacing w:after="54"/>
              <w:rPr>
                <w:rFonts w:ascii="Helvetica Narrow" w:hAnsi="Helvetica Narrow"/>
                <w:b/>
                <w:spacing w:val="-2"/>
                <w:sz w:val="17"/>
                <w:lang w:val="es-ES_tradnl"/>
              </w:rPr>
            </w:pPr>
          </w:p>
        </w:tc>
        <w:tc>
          <w:tcPr>
            <w:tcW w:w="1277"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260.844</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249.747</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510.591</w:t>
            </w:r>
          </w:p>
        </w:tc>
        <w:tc>
          <w:tcPr>
            <w:tcW w:w="1275"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280.844</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267.605</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548.449</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296.723</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284.159</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580.882</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299.243</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289.041</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588.284</w:t>
            </w:r>
          </w:p>
        </w:tc>
        <w:tc>
          <w:tcPr>
            <w:tcW w:w="1276"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310.291</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298.961</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609.252</w:t>
            </w:r>
          </w:p>
        </w:tc>
      </w:tr>
      <w:tr w:rsidR="008C48CB" w:rsidTr="008C48CB">
        <w:trPr>
          <w:jc w:val="center"/>
        </w:trPr>
        <w:tc>
          <w:tcPr>
            <w:tcW w:w="1417" w:type="dxa"/>
            <w:tcBorders>
              <w:top w:val="single" w:sz="7" w:space="0" w:color="auto"/>
              <w:lef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 xml:space="preserve">  25-29</w:t>
            </w:r>
          </w:p>
          <w:p w:rsidR="008C48CB" w:rsidRPr="008C48CB" w:rsidRDefault="008C48CB" w:rsidP="00E262BF">
            <w:pPr>
              <w:tabs>
                <w:tab w:val="left" w:pos="-720"/>
              </w:tabs>
              <w:spacing w:after="54"/>
              <w:rPr>
                <w:rFonts w:ascii="Helvetica Narrow" w:hAnsi="Helvetica Narrow"/>
                <w:b/>
                <w:spacing w:val="-2"/>
                <w:sz w:val="17"/>
                <w:lang w:val="es-ES_tradnl"/>
              </w:rPr>
            </w:pPr>
          </w:p>
        </w:tc>
        <w:tc>
          <w:tcPr>
            <w:tcW w:w="1277"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244.591</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236.150</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580.741</w:t>
            </w:r>
          </w:p>
        </w:tc>
        <w:tc>
          <w:tcPr>
            <w:tcW w:w="1275"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257.054</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246.027</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503.081</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299.996</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289.498</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589.494</w:t>
            </w:r>
          </w:p>
        </w:tc>
        <w:tc>
          <w:tcPr>
            <w:tcW w:w="1134" w:type="dxa"/>
            <w:tcBorders>
              <w:top w:val="single" w:sz="7" w:space="0" w:color="auto"/>
              <w:left w:val="sing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297.379</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288.154</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585.533</w:t>
            </w:r>
          </w:p>
        </w:tc>
        <w:tc>
          <w:tcPr>
            <w:tcW w:w="1276" w:type="dxa"/>
            <w:tcBorders>
              <w:top w:val="single" w:sz="7" w:space="0" w:color="auto"/>
              <w:left w:val="single" w:sz="7" w:space="0" w:color="auto"/>
              <w:righ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298.850</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288.758</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587.608</w:t>
            </w:r>
          </w:p>
        </w:tc>
      </w:tr>
      <w:tr w:rsidR="008C48CB" w:rsidTr="008C48CB">
        <w:trPr>
          <w:jc w:val="center"/>
        </w:trPr>
        <w:tc>
          <w:tcPr>
            <w:tcW w:w="1417" w:type="dxa"/>
            <w:tcBorders>
              <w:top w:val="single" w:sz="7" w:space="0" w:color="auto"/>
              <w:left w:val="doub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 xml:space="preserve"> Total </w:t>
            </w:r>
            <w:proofErr w:type="spellStart"/>
            <w:r w:rsidRPr="008C48CB">
              <w:rPr>
                <w:rFonts w:ascii="Helvetica Narrow" w:hAnsi="Helvetica Narrow"/>
                <w:b/>
                <w:spacing w:val="-2"/>
                <w:sz w:val="17"/>
                <w:lang w:val="es-ES_tradnl"/>
              </w:rPr>
              <w:t>jóv</w:t>
            </w:r>
            <w:proofErr w:type="spellEnd"/>
            <w:r w:rsidRPr="008C48CB">
              <w:rPr>
                <w:rFonts w:ascii="Helvetica Narrow" w:hAnsi="Helvetica Narrow"/>
                <w:b/>
                <w:spacing w:val="-2"/>
                <w:sz w:val="17"/>
                <w:lang w:val="es-ES_tradnl"/>
              </w:rPr>
              <w:t>.</w:t>
            </w:r>
          </w:p>
          <w:p w:rsidR="008C48CB" w:rsidRPr="008C48CB" w:rsidRDefault="008C48CB" w:rsidP="00E262BF">
            <w:pPr>
              <w:tabs>
                <w:tab w:val="left" w:pos="-720"/>
              </w:tabs>
              <w:spacing w:after="54"/>
              <w:rPr>
                <w:rFonts w:ascii="Helvetica Narrow" w:hAnsi="Helvetica Narrow"/>
                <w:b/>
                <w:spacing w:val="-2"/>
                <w:sz w:val="17"/>
                <w:lang w:val="es-ES_tradnl"/>
              </w:rPr>
            </w:pPr>
          </w:p>
        </w:tc>
        <w:tc>
          <w:tcPr>
            <w:tcW w:w="1277"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808.912</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736.674</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1.545.586</w:t>
            </w:r>
          </w:p>
        </w:tc>
        <w:tc>
          <w:tcPr>
            <w:tcW w:w="1275"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844.967</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808.010</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1.652.977</w:t>
            </w:r>
          </w:p>
        </w:tc>
        <w:tc>
          <w:tcPr>
            <w:tcW w:w="1134"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900.546</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866.212</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1.766.758</w:t>
            </w:r>
          </w:p>
        </w:tc>
        <w:tc>
          <w:tcPr>
            <w:tcW w:w="1134" w:type="dxa"/>
            <w:tcBorders>
              <w:top w:val="single" w:sz="7" w:space="0" w:color="auto"/>
              <w:left w:val="single" w:sz="7" w:space="0" w:color="auto"/>
              <w:bottom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900.812</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869.884</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1.770.696</w:t>
            </w:r>
          </w:p>
        </w:tc>
        <w:tc>
          <w:tcPr>
            <w:tcW w:w="1276" w:type="dxa"/>
            <w:tcBorders>
              <w:top w:val="single" w:sz="7" w:space="0" w:color="auto"/>
              <w:left w:val="single" w:sz="7" w:space="0" w:color="auto"/>
              <w:bottom w:val="double" w:sz="7" w:space="0" w:color="auto"/>
              <w:right w:val="double" w:sz="7" w:space="0" w:color="auto"/>
            </w:tcBorders>
          </w:tcPr>
          <w:p w:rsidR="008C48CB" w:rsidRPr="008C48CB" w:rsidRDefault="008C48CB" w:rsidP="00E262BF">
            <w:pPr>
              <w:tabs>
                <w:tab w:val="left" w:pos="-720"/>
              </w:tabs>
              <w:spacing w:before="90"/>
              <w:rPr>
                <w:rFonts w:ascii="Helvetica Narrow" w:hAnsi="Helvetica Narrow"/>
                <w:b/>
                <w:spacing w:val="-2"/>
                <w:sz w:val="17"/>
                <w:lang w:val="es-ES_tradnl"/>
              </w:rPr>
            </w:pPr>
            <w:r w:rsidRPr="008C48CB">
              <w:rPr>
                <w:rFonts w:ascii="Helvetica Narrow" w:hAnsi="Helvetica Narrow"/>
                <w:b/>
                <w:spacing w:val="-2"/>
                <w:sz w:val="17"/>
                <w:lang w:val="es-ES_tradnl"/>
              </w:rPr>
              <w:t>o.   927.993</w:t>
            </w:r>
          </w:p>
          <w:p w:rsidR="008C48CB" w:rsidRPr="008C48CB" w:rsidRDefault="008C48CB" w:rsidP="00E262BF">
            <w:pPr>
              <w:tabs>
                <w:tab w:val="left" w:pos="-720"/>
              </w:tabs>
              <w:rPr>
                <w:rFonts w:ascii="Helvetica Narrow" w:hAnsi="Helvetica Narrow"/>
                <w:b/>
                <w:spacing w:val="-2"/>
                <w:sz w:val="17"/>
                <w:lang w:val="es-ES_tradnl"/>
              </w:rPr>
            </w:pPr>
            <w:r w:rsidRPr="008C48CB">
              <w:rPr>
                <w:rFonts w:ascii="Helvetica Narrow" w:hAnsi="Helvetica Narrow"/>
                <w:b/>
                <w:spacing w:val="-2"/>
                <w:sz w:val="17"/>
                <w:lang w:val="es-ES_tradnl"/>
              </w:rPr>
              <w:t>a.   893.849</w:t>
            </w:r>
          </w:p>
          <w:p w:rsidR="008C48CB" w:rsidRPr="008C48CB" w:rsidRDefault="008C48CB" w:rsidP="00E262BF">
            <w:pPr>
              <w:tabs>
                <w:tab w:val="left" w:pos="-720"/>
              </w:tabs>
              <w:spacing w:after="54"/>
              <w:rPr>
                <w:rFonts w:ascii="Helvetica Narrow" w:hAnsi="Helvetica Narrow"/>
                <w:b/>
                <w:spacing w:val="-2"/>
                <w:sz w:val="17"/>
                <w:lang w:val="es-ES_tradnl"/>
              </w:rPr>
            </w:pPr>
            <w:r w:rsidRPr="008C48CB">
              <w:rPr>
                <w:rFonts w:ascii="Helvetica Narrow" w:hAnsi="Helvetica Narrow"/>
                <w:b/>
                <w:spacing w:val="-2"/>
                <w:sz w:val="17"/>
                <w:lang w:val="es-ES_tradnl"/>
              </w:rPr>
              <w:t>T. 1.821.842</w:t>
            </w:r>
          </w:p>
        </w:tc>
      </w:tr>
    </w:tbl>
    <w:p w:rsidR="008C48CB" w:rsidRPr="008C48CB" w:rsidRDefault="008C48CB" w:rsidP="008C48CB">
      <w:pPr>
        <w:tabs>
          <w:tab w:val="left" w:pos="-720"/>
        </w:tabs>
        <w:jc w:val="center"/>
        <w:rPr>
          <w:rFonts w:ascii="Helvetica Narrow" w:hAnsi="Helvetica Narrow"/>
          <w:color w:val="0070C0"/>
          <w:spacing w:val="-2"/>
          <w:sz w:val="17"/>
          <w:lang w:val="es-ES_tradnl"/>
        </w:rPr>
      </w:pPr>
    </w:p>
    <w:p w:rsidR="008C48CB" w:rsidRPr="008C48CB" w:rsidRDefault="008C48CB" w:rsidP="008C48CB">
      <w:pPr>
        <w:tabs>
          <w:tab w:val="left" w:pos="-720"/>
        </w:tabs>
        <w:jc w:val="center"/>
        <w:rPr>
          <w:b/>
          <w:color w:val="0070C0"/>
          <w:spacing w:val="-2"/>
          <w:sz w:val="22"/>
          <w:szCs w:val="22"/>
          <w:lang w:val="es-ES_tradnl"/>
        </w:rPr>
      </w:pPr>
      <w:r w:rsidRPr="008C48CB">
        <w:rPr>
          <w:rFonts w:ascii="Helvetica Narrow" w:hAnsi="Helvetica Narrow"/>
          <w:b/>
          <w:color w:val="0070C0"/>
          <w:spacing w:val="-2"/>
          <w:sz w:val="17"/>
          <w:lang w:val="es-ES_tradnl"/>
        </w:rPr>
        <w:t>Fuente. Banco Mundial. 1999</w:t>
      </w:r>
    </w:p>
    <w:p w:rsidR="008C48CB" w:rsidRDefault="008C48CB" w:rsidP="005E746A">
      <w:pPr>
        <w:tabs>
          <w:tab w:val="left" w:pos="-720"/>
        </w:tabs>
        <w:jc w:val="both"/>
        <w:rPr>
          <w:b/>
          <w:spacing w:val="-2"/>
          <w:sz w:val="22"/>
          <w:szCs w:val="22"/>
          <w:lang w:val="es-ES_tradnl"/>
        </w:rPr>
      </w:pPr>
    </w:p>
    <w:p w:rsidR="00E400D0" w:rsidRPr="00E400D0" w:rsidRDefault="00E400D0" w:rsidP="005E746A">
      <w:pPr>
        <w:tabs>
          <w:tab w:val="left" w:pos="-720"/>
        </w:tabs>
        <w:jc w:val="both"/>
        <w:rPr>
          <w:b/>
          <w:color w:val="FF0000"/>
          <w:spacing w:val="-2"/>
          <w:sz w:val="28"/>
          <w:szCs w:val="28"/>
          <w:lang w:val="es-ES_tradnl"/>
        </w:rPr>
      </w:pPr>
      <w:r w:rsidRPr="00E400D0">
        <w:rPr>
          <w:b/>
          <w:color w:val="FF0000"/>
          <w:spacing w:val="-2"/>
          <w:sz w:val="28"/>
          <w:szCs w:val="28"/>
          <w:lang w:val="es-ES_tradnl"/>
        </w:rPr>
        <w:t xml:space="preserve">  La realidad española</w:t>
      </w:r>
    </w:p>
    <w:p w:rsidR="00E400D0" w:rsidRDefault="00E400D0" w:rsidP="005E746A">
      <w:pPr>
        <w:tabs>
          <w:tab w:val="left" w:pos="-720"/>
        </w:tabs>
        <w:jc w:val="both"/>
        <w:rPr>
          <w:b/>
          <w:spacing w:val="-2"/>
          <w:sz w:val="22"/>
          <w:szCs w:val="22"/>
          <w:lang w:val="es-ES_tradnl"/>
        </w:rPr>
      </w:pPr>
    </w:p>
    <w:p w:rsidR="008C48CB" w:rsidRDefault="00E400D0" w:rsidP="005E746A">
      <w:pPr>
        <w:tabs>
          <w:tab w:val="left" w:pos="-720"/>
        </w:tabs>
        <w:jc w:val="both"/>
        <w:rPr>
          <w:b/>
          <w:spacing w:val="-2"/>
          <w:sz w:val="22"/>
          <w:szCs w:val="22"/>
          <w:lang w:val="es-ES_tradnl"/>
        </w:rPr>
      </w:pPr>
      <w:r>
        <w:rPr>
          <w:b/>
          <w:spacing w:val="-2"/>
          <w:sz w:val="22"/>
          <w:szCs w:val="22"/>
          <w:lang w:val="es-ES_tradnl"/>
        </w:rPr>
        <w:t xml:space="preserve">   Se aleja del </w:t>
      </w:r>
      <w:proofErr w:type="spellStart"/>
      <w:r>
        <w:rPr>
          <w:b/>
          <w:spacing w:val="-2"/>
          <w:sz w:val="22"/>
          <w:szCs w:val="22"/>
          <w:lang w:val="es-ES_tradnl"/>
        </w:rPr>
        <w:t>standard</w:t>
      </w:r>
      <w:proofErr w:type="spellEnd"/>
      <w:r>
        <w:rPr>
          <w:b/>
          <w:spacing w:val="-2"/>
          <w:sz w:val="22"/>
          <w:szCs w:val="22"/>
          <w:lang w:val="es-ES_tradnl"/>
        </w:rPr>
        <w:t xml:space="preserve"> mundial del rejuvenecimien</w:t>
      </w:r>
      <w:r w:rsidR="00197E52">
        <w:rPr>
          <w:b/>
          <w:spacing w:val="-2"/>
          <w:sz w:val="22"/>
          <w:szCs w:val="22"/>
          <w:lang w:val="es-ES_tradnl"/>
        </w:rPr>
        <w:t>t</w:t>
      </w:r>
      <w:r>
        <w:rPr>
          <w:b/>
          <w:spacing w:val="-2"/>
          <w:sz w:val="22"/>
          <w:szCs w:val="22"/>
          <w:lang w:val="es-ES_tradnl"/>
        </w:rPr>
        <w:t xml:space="preserve">o de la población, </w:t>
      </w:r>
      <w:r w:rsidR="00197E52">
        <w:rPr>
          <w:b/>
          <w:spacing w:val="-2"/>
          <w:sz w:val="22"/>
          <w:szCs w:val="22"/>
          <w:lang w:val="es-ES_tradnl"/>
        </w:rPr>
        <w:t xml:space="preserve"> que es de 25 por cada cien mil habitantes. España se</w:t>
      </w:r>
      <w:r>
        <w:rPr>
          <w:b/>
          <w:spacing w:val="-2"/>
          <w:sz w:val="22"/>
          <w:szCs w:val="22"/>
          <w:lang w:val="es-ES_tradnl"/>
        </w:rPr>
        <w:t xml:space="preserve"> siente un tanto impedida para mant</w:t>
      </w:r>
      <w:r>
        <w:rPr>
          <w:b/>
          <w:spacing w:val="-2"/>
          <w:sz w:val="22"/>
          <w:szCs w:val="22"/>
          <w:lang w:val="es-ES_tradnl"/>
        </w:rPr>
        <w:t>e</w:t>
      </w:r>
      <w:r>
        <w:rPr>
          <w:b/>
          <w:spacing w:val="-2"/>
          <w:sz w:val="22"/>
          <w:szCs w:val="22"/>
          <w:lang w:val="es-ES_tradnl"/>
        </w:rPr>
        <w:t>ner e</w:t>
      </w:r>
      <w:r w:rsidR="00197E52">
        <w:rPr>
          <w:b/>
          <w:spacing w:val="-2"/>
          <w:sz w:val="22"/>
          <w:szCs w:val="22"/>
          <w:lang w:val="es-ES_tradnl"/>
        </w:rPr>
        <w:t>l ritm</w:t>
      </w:r>
      <w:r>
        <w:rPr>
          <w:b/>
          <w:spacing w:val="-2"/>
          <w:sz w:val="22"/>
          <w:szCs w:val="22"/>
          <w:lang w:val="es-ES_tradnl"/>
        </w:rPr>
        <w:t>o de crecimiento  del m</w:t>
      </w:r>
      <w:r w:rsidR="00197E52">
        <w:rPr>
          <w:b/>
          <w:spacing w:val="-2"/>
          <w:sz w:val="22"/>
          <w:szCs w:val="22"/>
          <w:lang w:val="es-ES_tradnl"/>
        </w:rPr>
        <w:t>undo, aunque se mueve con desah</w:t>
      </w:r>
      <w:r>
        <w:rPr>
          <w:b/>
          <w:spacing w:val="-2"/>
          <w:sz w:val="22"/>
          <w:szCs w:val="22"/>
          <w:lang w:val="es-ES_tradnl"/>
        </w:rPr>
        <w:t>ogo en e</w:t>
      </w:r>
      <w:r w:rsidR="00197E52">
        <w:rPr>
          <w:b/>
          <w:spacing w:val="-2"/>
          <w:sz w:val="22"/>
          <w:szCs w:val="22"/>
          <w:lang w:val="es-ES_tradnl"/>
        </w:rPr>
        <w:t>l co</w:t>
      </w:r>
      <w:r w:rsidR="00197E52">
        <w:rPr>
          <w:b/>
          <w:spacing w:val="-2"/>
          <w:sz w:val="22"/>
          <w:szCs w:val="22"/>
          <w:lang w:val="es-ES_tradnl"/>
        </w:rPr>
        <w:t>n</w:t>
      </w:r>
      <w:r w:rsidR="00197E52">
        <w:rPr>
          <w:b/>
          <w:spacing w:val="-2"/>
          <w:sz w:val="22"/>
          <w:szCs w:val="22"/>
          <w:lang w:val="es-ES_tradnl"/>
        </w:rPr>
        <w:t>texto europeo.</w:t>
      </w:r>
      <w:r>
        <w:rPr>
          <w:b/>
          <w:spacing w:val="-2"/>
          <w:sz w:val="22"/>
          <w:szCs w:val="22"/>
          <w:lang w:val="es-ES_tradnl"/>
        </w:rPr>
        <w:t xml:space="preserve"> </w:t>
      </w:r>
    </w:p>
    <w:p w:rsidR="00E400D0" w:rsidRDefault="00E400D0" w:rsidP="005E746A">
      <w:pPr>
        <w:tabs>
          <w:tab w:val="left" w:pos="-720"/>
        </w:tabs>
        <w:jc w:val="both"/>
        <w:rPr>
          <w:b/>
          <w:spacing w:val="-2"/>
          <w:sz w:val="22"/>
          <w:szCs w:val="22"/>
          <w:lang w:val="es-ES_tradnl"/>
        </w:rPr>
      </w:pPr>
    </w:p>
    <w:p w:rsidR="00E400D0" w:rsidRDefault="00E400D0" w:rsidP="005E746A">
      <w:pPr>
        <w:tabs>
          <w:tab w:val="left" w:pos="-720"/>
        </w:tabs>
        <w:jc w:val="both"/>
        <w:rPr>
          <w:b/>
          <w:spacing w:val="-2"/>
          <w:sz w:val="22"/>
          <w:szCs w:val="22"/>
          <w:lang w:val="es-ES_tradnl"/>
        </w:rPr>
      </w:pPr>
      <w:r>
        <w:rPr>
          <w:b/>
          <w:spacing w:val="-2"/>
          <w:sz w:val="22"/>
          <w:szCs w:val="22"/>
          <w:lang w:val="es-ES_tradnl"/>
        </w:rPr>
        <w:t xml:space="preserve">  Países con meno</w:t>
      </w:r>
      <w:r w:rsidR="00197E52">
        <w:rPr>
          <w:b/>
          <w:spacing w:val="-2"/>
          <w:sz w:val="22"/>
          <w:szCs w:val="22"/>
          <w:lang w:val="es-ES_tradnl"/>
        </w:rPr>
        <w:t>r número de jóvenes entre 10 y 2</w:t>
      </w:r>
      <w:r>
        <w:rPr>
          <w:b/>
          <w:spacing w:val="-2"/>
          <w:sz w:val="22"/>
          <w:szCs w:val="22"/>
          <w:lang w:val="es-ES_tradnl"/>
        </w:rPr>
        <w:t>4 años</w:t>
      </w:r>
    </w:p>
    <w:p w:rsidR="00E400D0" w:rsidRDefault="00E400D0" w:rsidP="005E746A">
      <w:pPr>
        <w:tabs>
          <w:tab w:val="left" w:pos="-720"/>
        </w:tabs>
        <w:jc w:val="both"/>
        <w:rPr>
          <w:b/>
          <w:spacing w:val="-2"/>
          <w:sz w:val="22"/>
          <w:szCs w:val="22"/>
          <w:lang w:val="es-ES_tradnl"/>
        </w:rPr>
      </w:pPr>
    </w:p>
    <w:tbl>
      <w:tblPr>
        <w:tblStyle w:val="Tablaconcuadrcula"/>
        <w:tblW w:w="0" w:type="auto"/>
        <w:tblLook w:val="04A0"/>
      </w:tblPr>
      <w:tblGrid>
        <w:gridCol w:w="1668"/>
        <w:gridCol w:w="6976"/>
      </w:tblGrid>
      <w:tr w:rsidR="00E400D0" w:rsidTr="00E400D0">
        <w:tc>
          <w:tcPr>
            <w:tcW w:w="1668" w:type="dxa"/>
          </w:tcPr>
          <w:p w:rsidR="00E400D0" w:rsidRDefault="00E400D0" w:rsidP="005E746A">
            <w:pPr>
              <w:tabs>
                <w:tab w:val="left" w:pos="-720"/>
              </w:tabs>
              <w:jc w:val="both"/>
              <w:rPr>
                <w:b/>
                <w:spacing w:val="-2"/>
                <w:lang w:val="es-ES_tradnl"/>
              </w:rPr>
            </w:pPr>
            <w:r>
              <w:rPr>
                <w:b/>
                <w:spacing w:val="-2"/>
                <w:lang w:val="es-ES_tradnl"/>
              </w:rPr>
              <w:t xml:space="preserve"> </w:t>
            </w:r>
            <w:proofErr w:type="spellStart"/>
            <w:r>
              <w:rPr>
                <w:b/>
                <w:spacing w:val="-2"/>
                <w:lang w:val="es-ES_tradnl"/>
              </w:rPr>
              <w:t>Indice</w:t>
            </w:r>
            <w:proofErr w:type="spellEnd"/>
          </w:p>
        </w:tc>
        <w:tc>
          <w:tcPr>
            <w:tcW w:w="6976" w:type="dxa"/>
          </w:tcPr>
          <w:p w:rsidR="00E400D0" w:rsidRDefault="00E400D0" w:rsidP="005E746A">
            <w:pPr>
              <w:tabs>
                <w:tab w:val="left" w:pos="-720"/>
              </w:tabs>
              <w:jc w:val="both"/>
              <w:rPr>
                <w:b/>
                <w:spacing w:val="-2"/>
                <w:lang w:val="es-ES_tradnl"/>
              </w:rPr>
            </w:pPr>
            <w:r>
              <w:rPr>
                <w:b/>
                <w:spacing w:val="-2"/>
                <w:lang w:val="es-ES_tradnl"/>
              </w:rPr>
              <w:t xml:space="preserve">Por cada100.000 </w:t>
            </w:r>
            <w:proofErr w:type="spellStart"/>
            <w:r>
              <w:rPr>
                <w:b/>
                <w:spacing w:val="-2"/>
                <w:lang w:val="es-ES_tradnl"/>
              </w:rPr>
              <w:t>haitantes</w:t>
            </w:r>
            <w:proofErr w:type="spellEnd"/>
          </w:p>
        </w:tc>
      </w:tr>
      <w:tr w:rsidR="00E400D0" w:rsidTr="00E400D0">
        <w:tc>
          <w:tcPr>
            <w:tcW w:w="1668" w:type="dxa"/>
          </w:tcPr>
          <w:p w:rsidR="00CE21E6" w:rsidRDefault="00CE21E6" w:rsidP="00E400D0">
            <w:pPr>
              <w:tabs>
                <w:tab w:val="left" w:pos="-720"/>
              </w:tabs>
              <w:jc w:val="center"/>
              <w:rPr>
                <w:b/>
                <w:spacing w:val="-2"/>
                <w:lang w:val="es-ES_tradnl"/>
              </w:rPr>
            </w:pPr>
          </w:p>
          <w:p w:rsidR="00E400D0" w:rsidRDefault="00E400D0" w:rsidP="00E400D0">
            <w:pPr>
              <w:tabs>
                <w:tab w:val="left" w:pos="-720"/>
              </w:tabs>
              <w:jc w:val="center"/>
              <w:rPr>
                <w:b/>
                <w:spacing w:val="-2"/>
                <w:lang w:val="es-ES_tradnl"/>
              </w:rPr>
            </w:pPr>
            <w:r>
              <w:rPr>
                <w:b/>
                <w:spacing w:val="-2"/>
                <w:lang w:val="es-ES_tradnl"/>
              </w:rPr>
              <w:t>14</w:t>
            </w:r>
          </w:p>
          <w:p w:rsidR="00E400D0" w:rsidRDefault="00E400D0" w:rsidP="00E400D0">
            <w:pPr>
              <w:tabs>
                <w:tab w:val="left" w:pos="-720"/>
              </w:tabs>
              <w:jc w:val="center"/>
              <w:rPr>
                <w:b/>
                <w:spacing w:val="-2"/>
                <w:lang w:val="es-ES_tradnl"/>
              </w:rPr>
            </w:pPr>
          </w:p>
          <w:p w:rsidR="00E400D0" w:rsidRDefault="00E400D0" w:rsidP="00E400D0">
            <w:pPr>
              <w:tabs>
                <w:tab w:val="left" w:pos="-720"/>
              </w:tabs>
              <w:jc w:val="center"/>
              <w:rPr>
                <w:b/>
                <w:spacing w:val="-2"/>
                <w:lang w:val="es-ES_tradnl"/>
              </w:rPr>
            </w:pPr>
            <w:r>
              <w:rPr>
                <w:b/>
                <w:spacing w:val="-2"/>
                <w:lang w:val="es-ES_tradnl"/>
              </w:rPr>
              <w:t>15</w:t>
            </w:r>
          </w:p>
          <w:p w:rsidR="00E400D0" w:rsidRDefault="00E400D0" w:rsidP="00E400D0">
            <w:pPr>
              <w:tabs>
                <w:tab w:val="left" w:pos="-720"/>
              </w:tabs>
              <w:jc w:val="center"/>
              <w:rPr>
                <w:b/>
                <w:spacing w:val="-2"/>
                <w:lang w:val="es-ES_tradnl"/>
              </w:rPr>
            </w:pPr>
          </w:p>
          <w:p w:rsidR="00E400D0" w:rsidRDefault="00E400D0" w:rsidP="00E400D0">
            <w:pPr>
              <w:tabs>
                <w:tab w:val="left" w:pos="-720"/>
              </w:tabs>
              <w:jc w:val="center"/>
              <w:rPr>
                <w:b/>
                <w:spacing w:val="-2"/>
                <w:lang w:val="es-ES_tradnl"/>
              </w:rPr>
            </w:pPr>
            <w:r>
              <w:rPr>
                <w:b/>
                <w:spacing w:val="-2"/>
                <w:lang w:val="es-ES_tradnl"/>
              </w:rPr>
              <w:t>16</w:t>
            </w:r>
          </w:p>
          <w:p w:rsidR="00E400D0" w:rsidRDefault="00E400D0" w:rsidP="005E746A">
            <w:pPr>
              <w:tabs>
                <w:tab w:val="left" w:pos="-720"/>
              </w:tabs>
              <w:jc w:val="both"/>
              <w:rPr>
                <w:b/>
                <w:spacing w:val="-2"/>
                <w:lang w:val="es-ES_tradnl"/>
              </w:rPr>
            </w:pPr>
          </w:p>
        </w:tc>
        <w:tc>
          <w:tcPr>
            <w:tcW w:w="6976" w:type="dxa"/>
          </w:tcPr>
          <w:p w:rsidR="00CE21E6" w:rsidRDefault="00CE21E6" w:rsidP="005E746A">
            <w:pPr>
              <w:tabs>
                <w:tab w:val="left" w:pos="-720"/>
              </w:tabs>
              <w:jc w:val="both"/>
              <w:rPr>
                <w:b/>
                <w:spacing w:val="-2"/>
                <w:lang w:val="es-ES_tradnl"/>
              </w:rPr>
            </w:pPr>
          </w:p>
          <w:p w:rsidR="00E400D0" w:rsidRDefault="00E400D0" w:rsidP="005E746A">
            <w:pPr>
              <w:tabs>
                <w:tab w:val="left" w:pos="-720"/>
              </w:tabs>
              <w:jc w:val="both"/>
              <w:rPr>
                <w:b/>
                <w:spacing w:val="-2"/>
                <w:lang w:val="es-ES_tradnl"/>
              </w:rPr>
            </w:pPr>
            <w:r>
              <w:rPr>
                <w:b/>
                <w:spacing w:val="-2"/>
                <w:lang w:val="es-ES_tradnl"/>
              </w:rPr>
              <w:t>Eslovenia, España y Japón</w:t>
            </w:r>
          </w:p>
          <w:p w:rsidR="00E400D0" w:rsidRDefault="00E400D0" w:rsidP="005E746A">
            <w:pPr>
              <w:tabs>
                <w:tab w:val="left" w:pos="-720"/>
              </w:tabs>
              <w:jc w:val="both"/>
              <w:rPr>
                <w:b/>
                <w:spacing w:val="-2"/>
                <w:lang w:val="es-ES_tradnl"/>
              </w:rPr>
            </w:pPr>
          </w:p>
          <w:p w:rsidR="00E400D0" w:rsidRDefault="00E400D0" w:rsidP="005E746A">
            <w:pPr>
              <w:tabs>
                <w:tab w:val="left" w:pos="-720"/>
              </w:tabs>
              <w:jc w:val="both"/>
              <w:rPr>
                <w:b/>
                <w:spacing w:val="-2"/>
                <w:lang w:val="es-ES_tradnl"/>
              </w:rPr>
            </w:pPr>
            <w:r>
              <w:rPr>
                <w:b/>
                <w:spacing w:val="-2"/>
                <w:lang w:val="es-ES_tradnl"/>
              </w:rPr>
              <w:t xml:space="preserve">Alemania, </w:t>
            </w:r>
            <w:proofErr w:type="spellStart"/>
            <w:r>
              <w:rPr>
                <w:b/>
                <w:spacing w:val="-2"/>
                <w:lang w:val="es-ES_tradnl"/>
              </w:rPr>
              <w:t>Buklgharia</w:t>
            </w:r>
            <w:proofErr w:type="spellEnd"/>
            <w:r>
              <w:rPr>
                <w:b/>
                <w:spacing w:val="-2"/>
                <w:lang w:val="es-ES_tradnl"/>
              </w:rPr>
              <w:t>, Hong Kong, Grecia, Italia, R Checa</w:t>
            </w:r>
          </w:p>
          <w:p w:rsidR="00E400D0" w:rsidRDefault="00E400D0" w:rsidP="005E746A">
            <w:pPr>
              <w:tabs>
                <w:tab w:val="left" w:pos="-720"/>
              </w:tabs>
              <w:jc w:val="both"/>
              <w:rPr>
                <w:b/>
                <w:spacing w:val="-2"/>
                <w:lang w:val="es-ES_tradnl"/>
              </w:rPr>
            </w:pPr>
          </w:p>
          <w:p w:rsidR="00E400D0" w:rsidRDefault="00CE21E6" w:rsidP="00E400D0">
            <w:pPr>
              <w:tabs>
                <w:tab w:val="left" w:pos="-720"/>
              </w:tabs>
              <w:jc w:val="both"/>
              <w:rPr>
                <w:b/>
                <w:spacing w:val="-2"/>
                <w:lang w:val="es-ES_tradnl"/>
              </w:rPr>
            </w:pPr>
            <w:r>
              <w:rPr>
                <w:b/>
                <w:spacing w:val="-2"/>
                <w:lang w:val="es-ES_tradnl"/>
              </w:rPr>
              <w:t>Croacia, Estonia, Rusia, Hungrí</w:t>
            </w:r>
            <w:r w:rsidR="00E400D0">
              <w:rPr>
                <w:b/>
                <w:spacing w:val="-2"/>
                <w:lang w:val="es-ES_tradnl"/>
              </w:rPr>
              <w:t>a Letonia  Portugal</w:t>
            </w:r>
          </w:p>
        </w:tc>
      </w:tr>
    </w:tbl>
    <w:p w:rsidR="00E400D0" w:rsidRDefault="00E400D0" w:rsidP="005E746A">
      <w:pPr>
        <w:tabs>
          <w:tab w:val="left" w:pos="-720"/>
        </w:tabs>
        <w:jc w:val="both"/>
        <w:rPr>
          <w:b/>
          <w:spacing w:val="-2"/>
          <w:sz w:val="22"/>
          <w:szCs w:val="22"/>
          <w:lang w:val="es-ES_tradnl"/>
        </w:rPr>
      </w:pPr>
    </w:p>
    <w:p w:rsidR="00E400D0" w:rsidRDefault="00197E52" w:rsidP="005E746A">
      <w:pPr>
        <w:tabs>
          <w:tab w:val="left" w:pos="-720"/>
        </w:tabs>
        <w:jc w:val="both"/>
        <w:rPr>
          <w:b/>
          <w:spacing w:val="-2"/>
          <w:sz w:val="22"/>
          <w:szCs w:val="22"/>
          <w:lang w:val="es-ES_tradnl"/>
        </w:rPr>
      </w:pPr>
      <w:r>
        <w:rPr>
          <w:b/>
          <w:spacing w:val="-2"/>
          <w:sz w:val="22"/>
          <w:szCs w:val="22"/>
          <w:lang w:val="es-ES_tradnl"/>
        </w:rPr>
        <w:t xml:space="preserve"> Países con mayor nú</w:t>
      </w:r>
      <w:r w:rsidR="00CE21E6">
        <w:rPr>
          <w:b/>
          <w:spacing w:val="-2"/>
          <w:sz w:val="22"/>
          <w:szCs w:val="22"/>
          <w:lang w:val="es-ES_tradnl"/>
        </w:rPr>
        <w:t>mero de jó</w:t>
      </w:r>
      <w:r w:rsidR="00E400D0">
        <w:rPr>
          <w:b/>
          <w:spacing w:val="-2"/>
          <w:sz w:val="22"/>
          <w:szCs w:val="22"/>
          <w:lang w:val="es-ES_tradnl"/>
        </w:rPr>
        <w:t>venes entre 10 y 14</w:t>
      </w:r>
    </w:p>
    <w:p w:rsidR="00E400D0" w:rsidRDefault="00751F0C" w:rsidP="005E746A">
      <w:pPr>
        <w:tabs>
          <w:tab w:val="left" w:pos="-720"/>
        </w:tabs>
        <w:jc w:val="both"/>
        <w:rPr>
          <w:b/>
          <w:color w:val="0070C0"/>
          <w:spacing w:val="-2"/>
          <w:sz w:val="22"/>
          <w:szCs w:val="22"/>
          <w:lang w:val="es-ES_tradnl"/>
        </w:rPr>
      </w:pPr>
      <w:r>
        <w:rPr>
          <w:b/>
          <w:color w:val="0070C0"/>
          <w:spacing w:val="-2"/>
          <w:sz w:val="22"/>
          <w:szCs w:val="22"/>
          <w:lang w:val="es-ES_tradnl"/>
        </w:rPr>
        <w:t xml:space="preserve">  </w:t>
      </w:r>
    </w:p>
    <w:tbl>
      <w:tblPr>
        <w:tblStyle w:val="Tablaconcuadrcula"/>
        <w:tblW w:w="0" w:type="auto"/>
        <w:tblLook w:val="04A0"/>
      </w:tblPr>
      <w:tblGrid>
        <w:gridCol w:w="1668"/>
        <w:gridCol w:w="6976"/>
      </w:tblGrid>
      <w:tr w:rsidR="00E400D0" w:rsidTr="00E400D0">
        <w:tc>
          <w:tcPr>
            <w:tcW w:w="1668" w:type="dxa"/>
          </w:tcPr>
          <w:p w:rsidR="00E400D0" w:rsidRDefault="00E400D0" w:rsidP="00E400D0">
            <w:pPr>
              <w:tabs>
                <w:tab w:val="left" w:pos="-720"/>
              </w:tabs>
              <w:jc w:val="both"/>
              <w:rPr>
                <w:b/>
                <w:spacing w:val="-2"/>
                <w:lang w:val="es-ES_tradnl"/>
              </w:rPr>
            </w:pPr>
            <w:proofErr w:type="spellStart"/>
            <w:r>
              <w:rPr>
                <w:b/>
                <w:spacing w:val="-2"/>
                <w:lang w:val="es-ES_tradnl"/>
              </w:rPr>
              <w:t>Indice</w:t>
            </w:r>
            <w:proofErr w:type="spellEnd"/>
          </w:p>
        </w:tc>
        <w:tc>
          <w:tcPr>
            <w:tcW w:w="6976" w:type="dxa"/>
          </w:tcPr>
          <w:p w:rsidR="00E400D0" w:rsidRDefault="00E400D0" w:rsidP="00E400D0">
            <w:pPr>
              <w:tabs>
                <w:tab w:val="left" w:pos="-720"/>
              </w:tabs>
              <w:jc w:val="both"/>
              <w:rPr>
                <w:b/>
                <w:spacing w:val="-2"/>
                <w:lang w:val="es-ES_tradnl"/>
              </w:rPr>
            </w:pPr>
            <w:r>
              <w:rPr>
                <w:b/>
                <w:spacing w:val="-2"/>
                <w:lang w:val="es-ES_tradnl"/>
              </w:rPr>
              <w:t xml:space="preserve">Por cada100.000 </w:t>
            </w:r>
            <w:proofErr w:type="spellStart"/>
            <w:r>
              <w:rPr>
                <w:b/>
                <w:spacing w:val="-2"/>
                <w:lang w:val="es-ES_tradnl"/>
              </w:rPr>
              <w:t>haitantes</w:t>
            </w:r>
            <w:proofErr w:type="spellEnd"/>
          </w:p>
        </w:tc>
      </w:tr>
      <w:tr w:rsidR="00E400D0" w:rsidTr="00E400D0">
        <w:tc>
          <w:tcPr>
            <w:tcW w:w="1668" w:type="dxa"/>
          </w:tcPr>
          <w:p w:rsidR="00CE21E6" w:rsidRDefault="00CE21E6" w:rsidP="00E400D0">
            <w:pPr>
              <w:tabs>
                <w:tab w:val="left" w:pos="-720"/>
              </w:tabs>
              <w:jc w:val="both"/>
              <w:rPr>
                <w:b/>
                <w:spacing w:val="-2"/>
                <w:lang w:val="es-ES_tradnl"/>
              </w:rPr>
            </w:pPr>
            <w:r>
              <w:rPr>
                <w:b/>
                <w:spacing w:val="-2"/>
                <w:lang w:val="es-ES_tradnl"/>
              </w:rPr>
              <w:t xml:space="preserve"> </w:t>
            </w:r>
          </w:p>
          <w:p w:rsidR="00E400D0" w:rsidRDefault="00197E52" w:rsidP="00E400D0">
            <w:pPr>
              <w:tabs>
                <w:tab w:val="left" w:pos="-720"/>
              </w:tabs>
              <w:jc w:val="both"/>
              <w:rPr>
                <w:b/>
                <w:spacing w:val="-2"/>
                <w:lang w:val="es-ES_tradnl"/>
              </w:rPr>
            </w:pPr>
            <w:r>
              <w:rPr>
                <w:b/>
                <w:spacing w:val="-2"/>
                <w:lang w:val="es-ES_tradnl"/>
              </w:rPr>
              <w:t xml:space="preserve"> </w:t>
            </w:r>
            <w:r w:rsidR="00CE21E6">
              <w:rPr>
                <w:b/>
                <w:spacing w:val="-2"/>
                <w:lang w:val="es-ES_tradnl"/>
              </w:rPr>
              <w:t>38</w:t>
            </w:r>
          </w:p>
          <w:p w:rsidR="00E400D0" w:rsidRDefault="00E400D0" w:rsidP="00E400D0">
            <w:pPr>
              <w:tabs>
                <w:tab w:val="left" w:pos="-720"/>
              </w:tabs>
              <w:jc w:val="both"/>
              <w:rPr>
                <w:b/>
                <w:spacing w:val="-2"/>
                <w:lang w:val="es-ES_tradnl"/>
              </w:rPr>
            </w:pPr>
          </w:p>
          <w:p w:rsidR="00E400D0" w:rsidRDefault="00CE21E6" w:rsidP="00E400D0">
            <w:pPr>
              <w:tabs>
                <w:tab w:val="left" w:pos="-720"/>
              </w:tabs>
              <w:jc w:val="both"/>
              <w:rPr>
                <w:b/>
                <w:spacing w:val="-2"/>
                <w:lang w:val="es-ES_tradnl"/>
              </w:rPr>
            </w:pPr>
            <w:r>
              <w:rPr>
                <w:b/>
                <w:spacing w:val="-2"/>
                <w:lang w:val="es-ES_tradnl"/>
              </w:rPr>
              <w:t xml:space="preserve"> 36</w:t>
            </w:r>
          </w:p>
          <w:p w:rsidR="00E400D0" w:rsidRDefault="00E400D0" w:rsidP="00E400D0">
            <w:pPr>
              <w:tabs>
                <w:tab w:val="left" w:pos="-720"/>
              </w:tabs>
              <w:jc w:val="both"/>
              <w:rPr>
                <w:b/>
                <w:spacing w:val="-2"/>
                <w:lang w:val="es-ES_tradnl"/>
              </w:rPr>
            </w:pPr>
          </w:p>
          <w:p w:rsidR="00E400D0" w:rsidRDefault="00CE21E6" w:rsidP="00E400D0">
            <w:pPr>
              <w:tabs>
                <w:tab w:val="left" w:pos="-720"/>
              </w:tabs>
              <w:jc w:val="both"/>
              <w:rPr>
                <w:b/>
                <w:spacing w:val="-2"/>
                <w:lang w:val="es-ES_tradnl"/>
              </w:rPr>
            </w:pPr>
            <w:r>
              <w:rPr>
                <w:b/>
                <w:spacing w:val="-2"/>
                <w:lang w:val="es-ES_tradnl"/>
              </w:rPr>
              <w:t xml:space="preserve"> 35</w:t>
            </w:r>
          </w:p>
          <w:p w:rsidR="00E400D0" w:rsidRDefault="00E400D0" w:rsidP="00E400D0">
            <w:pPr>
              <w:tabs>
                <w:tab w:val="left" w:pos="-720"/>
              </w:tabs>
              <w:jc w:val="both"/>
              <w:rPr>
                <w:b/>
                <w:spacing w:val="-2"/>
                <w:lang w:val="es-ES_tradnl"/>
              </w:rPr>
            </w:pPr>
          </w:p>
          <w:p w:rsidR="00E400D0" w:rsidRDefault="00130C49" w:rsidP="00E400D0">
            <w:pPr>
              <w:tabs>
                <w:tab w:val="left" w:pos="-720"/>
              </w:tabs>
              <w:jc w:val="both"/>
              <w:rPr>
                <w:b/>
                <w:spacing w:val="-2"/>
                <w:lang w:val="es-ES_tradnl"/>
              </w:rPr>
            </w:pPr>
            <w:r>
              <w:rPr>
                <w:b/>
                <w:spacing w:val="-2"/>
                <w:lang w:val="es-ES_tradnl"/>
              </w:rPr>
              <w:t xml:space="preserve"> </w:t>
            </w:r>
            <w:r w:rsidR="00CE21E6">
              <w:rPr>
                <w:b/>
                <w:spacing w:val="-2"/>
                <w:lang w:val="es-ES_tradnl"/>
              </w:rPr>
              <w:t>34</w:t>
            </w:r>
          </w:p>
          <w:p w:rsidR="00E400D0" w:rsidRDefault="00E400D0" w:rsidP="00CE21E6">
            <w:pPr>
              <w:tabs>
                <w:tab w:val="left" w:pos="-720"/>
              </w:tabs>
              <w:jc w:val="both"/>
              <w:rPr>
                <w:b/>
                <w:spacing w:val="-2"/>
                <w:lang w:val="es-ES_tradnl"/>
              </w:rPr>
            </w:pPr>
            <w:r>
              <w:rPr>
                <w:b/>
                <w:spacing w:val="-2"/>
                <w:lang w:val="es-ES_tradnl"/>
              </w:rPr>
              <w:t xml:space="preserve"> </w:t>
            </w:r>
          </w:p>
        </w:tc>
        <w:tc>
          <w:tcPr>
            <w:tcW w:w="6976" w:type="dxa"/>
          </w:tcPr>
          <w:p w:rsidR="00CE21E6" w:rsidRDefault="00CE21E6" w:rsidP="00CE21E6">
            <w:pPr>
              <w:tabs>
                <w:tab w:val="left" w:pos="-720"/>
              </w:tabs>
              <w:jc w:val="both"/>
              <w:rPr>
                <w:b/>
                <w:spacing w:val="-2"/>
                <w:lang w:val="es-ES_tradnl"/>
              </w:rPr>
            </w:pPr>
          </w:p>
          <w:p w:rsidR="00CE21E6" w:rsidRDefault="00CE21E6" w:rsidP="00CE21E6">
            <w:pPr>
              <w:tabs>
                <w:tab w:val="left" w:pos="-720"/>
              </w:tabs>
              <w:jc w:val="both"/>
              <w:rPr>
                <w:b/>
                <w:spacing w:val="-2"/>
                <w:lang w:val="es-ES_tradnl"/>
              </w:rPr>
            </w:pPr>
            <w:r>
              <w:rPr>
                <w:b/>
                <w:spacing w:val="-2"/>
                <w:lang w:val="es-ES_tradnl"/>
              </w:rPr>
              <w:t>Timor Oriental</w:t>
            </w:r>
          </w:p>
          <w:p w:rsidR="00CE21E6" w:rsidRDefault="00CE21E6" w:rsidP="00CE21E6">
            <w:pPr>
              <w:tabs>
                <w:tab w:val="left" w:pos="-720"/>
              </w:tabs>
              <w:jc w:val="both"/>
              <w:rPr>
                <w:b/>
                <w:spacing w:val="-2"/>
                <w:lang w:val="es-ES_tradnl"/>
              </w:rPr>
            </w:pPr>
          </w:p>
          <w:p w:rsidR="00CE21E6" w:rsidRDefault="00CE21E6" w:rsidP="00CE21E6">
            <w:pPr>
              <w:tabs>
                <w:tab w:val="left" w:pos="-720"/>
              </w:tabs>
              <w:jc w:val="both"/>
              <w:rPr>
                <w:b/>
                <w:spacing w:val="-2"/>
                <w:lang w:val="es-ES_tradnl"/>
              </w:rPr>
            </w:pPr>
            <w:proofErr w:type="spellStart"/>
            <w:r>
              <w:rPr>
                <w:b/>
                <w:spacing w:val="-2"/>
                <w:lang w:val="es-ES_tradnl"/>
              </w:rPr>
              <w:t>Afagnistan</w:t>
            </w:r>
            <w:proofErr w:type="spellEnd"/>
            <w:r>
              <w:rPr>
                <w:b/>
                <w:spacing w:val="-2"/>
                <w:lang w:val="es-ES_tradnl"/>
              </w:rPr>
              <w:t>, Micronesia</w:t>
            </w:r>
          </w:p>
          <w:p w:rsidR="00CE21E6" w:rsidRDefault="00CE21E6" w:rsidP="00CE21E6">
            <w:pPr>
              <w:tabs>
                <w:tab w:val="left" w:pos="-720"/>
              </w:tabs>
              <w:jc w:val="both"/>
              <w:rPr>
                <w:b/>
                <w:spacing w:val="-2"/>
                <w:lang w:val="es-ES_tradnl"/>
              </w:rPr>
            </w:pPr>
          </w:p>
          <w:p w:rsidR="00CE21E6" w:rsidRDefault="00CE21E6" w:rsidP="00E400D0">
            <w:pPr>
              <w:tabs>
                <w:tab w:val="left" w:pos="-720"/>
              </w:tabs>
              <w:jc w:val="both"/>
              <w:rPr>
                <w:b/>
                <w:spacing w:val="-2"/>
                <w:lang w:val="es-ES_tradnl"/>
              </w:rPr>
            </w:pPr>
            <w:r>
              <w:rPr>
                <w:b/>
                <w:spacing w:val="-2"/>
                <w:lang w:val="es-ES_tradnl"/>
              </w:rPr>
              <w:t>Yemen, Suazilandia, Palestina, Lesoto, Etiopía</w:t>
            </w:r>
          </w:p>
          <w:p w:rsidR="00CE21E6" w:rsidRDefault="00CE21E6" w:rsidP="00E400D0">
            <w:pPr>
              <w:tabs>
                <w:tab w:val="left" w:pos="-720"/>
              </w:tabs>
              <w:jc w:val="both"/>
              <w:rPr>
                <w:b/>
                <w:spacing w:val="-2"/>
                <w:lang w:val="es-ES_tradnl"/>
              </w:rPr>
            </w:pPr>
          </w:p>
          <w:p w:rsidR="00CE21E6" w:rsidRDefault="00CE21E6" w:rsidP="00CE21E6">
            <w:pPr>
              <w:tabs>
                <w:tab w:val="left" w:pos="-720"/>
              </w:tabs>
              <w:jc w:val="both"/>
              <w:rPr>
                <w:b/>
                <w:spacing w:val="-2"/>
                <w:lang w:val="es-ES_tradnl"/>
              </w:rPr>
            </w:pPr>
            <w:proofErr w:type="spellStart"/>
            <w:r>
              <w:rPr>
                <w:b/>
                <w:spacing w:val="-2"/>
                <w:lang w:val="es-ES_tradnl"/>
              </w:rPr>
              <w:t>Zimbawue</w:t>
            </w:r>
            <w:proofErr w:type="spellEnd"/>
            <w:r>
              <w:rPr>
                <w:b/>
                <w:spacing w:val="-2"/>
                <w:lang w:val="es-ES_tradnl"/>
              </w:rPr>
              <w:t>, Uganda</w:t>
            </w:r>
          </w:p>
          <w:p w:rsidR="00CE21E6" w:rsidRDefault="00CE21E6" w:rsidP="00E400D0">
            <w:pPr>
              <w:tabs>
                <w:tab w:val="left" w:pos="-720"/>
              </w:tabs>
              <w:jc w:val="both"/>
              <w:rPr>
                <w:b/>
                <w:spacing w:val="-2"/>
                <w:lang w:val="es-ES_tradnl"/>
              </w:rPr>
            </w:pPr>
          </w:p>
        </w:tc>
      </w:tr>
    </w:tbl>
    <w:p w:rsidR="00E400D0" w:rsidRDefault="00E400D0" w:rsidP="00E400D0">
      <w:pPr>
        <w:tabs>
          <w:tab w:val="left" w:pos="-720"/>
        </w:tabs>
        <w:jc w:val="both"/>
        <w:rPr>
          <w:b/>
          <w:spacing w:val="-2"/>
          <w:sz w:val="22"/>
          <w:szCs w:val="22"/>
          <w:lang w:val="es-ES_tradnl"/>
        </w:rPr>
      </w:pPr>
    </w:p>
    <w:p w:rsidR="00E400D0" w:rsidRDefault="00E400D0" w:rsidP="005E746A">
      <w:pPr>
        <w:tabs>
          <w:tab w:val="left" w:pos="-720"/>
        </w:tabs>
        <w:jc w:val="both"/>
        <w:rPr>
          <w:b/>
          <w:color w:val="0070C0"/>
          <w:spacing w:val="-2"/>
          <w:sz w:val="22"/>
          <w:szCs w:val="22"/>
          <w:lang w:val="es-ES_tradnl"/>
        </w:rPr>
      </w:pPr>
    </w:p>
    <w:p w:rsidR="00E400D0" w:rsidRDefault="00E400D0" w:rsidP="005E746A">
      <w:pPr>
        <w:tabs>
          <w:tab w:val="left" w:pos="-720"/>
        </w:tabs>
        <w:jc w:val="both"/>
        <w:rPr>
          <w:b/>
          <w:color w:val="0070C0"/>
          <w:spacing w:val="-2"/>
          <w:sz w:val="22"/>
          <w:szCs w:val="22"/>
          <w:lang w:val="es-ES_tradnl"/>
        </w:rPr>
      </w:pPr>
    </w:p>
    <w:p w:rsidR="00197E52" w:rsidRDefault="00197E52" w:rsidP="00197E52">
      <w:pPr>
        <w:tabs>
          <w:tab w:val="left" w:pos="-720"/>
        </w:tabs>
        <w:jc w:val="center"/>
        <w:rPr>
          <w:b/>
          <w:color w:val="0070C0"/>
          <w:spacing w:val="-2"/>
          <w:sz w:val="22"/>
          <w:szCs w:val="22"/>
          <w:lang w:val="es-ES_tradnl"/>
        </w:rPr>
      </w:pPr>
      <w:r>
        <w:rPr>
          <w:noProof/>
        </w:rPr>
        <w:lastRenderedPageBreak/>
        <w:drawing>
          <wp:inline distT="0" distB="0" distL="0" distR="0">
            <wp:extent cx="3352800" cy="2514600"/>
            <wp:effectExtent l="19050" t="0" r="0" b="0"/>
            <wp:docPr id="20" name="irc_mi" descr="http://2.bp.blogspot.com/-pOSAVhPvuOs/UUvHZmqCtJI/AAAAAAAAwfs/fCFYlxw1pmE/s1600/FOTOS+MARZO+2013+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pOSAVhPvuOs/UUvHZmqCtJI/AAAAAAAAwfs/fCFYlxw1pmE/s1600/FOTOS+MARZO+2013+010.jpg"/>
                    <pic:cNvPicPr>
                      <a:picLocks noChangeAspect="1" noChangeArrowheads="1"/>
                    </pic:cNvPicPr>
                  </pic:nvPicPr>
                  <pic:blipFill>
                    <a:blip r:embed="rId16"/>
                    <a:srcRect/>
                    <a:stretch>
                      <a:fillRect/>
                    </a:stretch>
                  </pic:blipFill>
                  <pic:spPr bwMode="auto">
                    <a:xfrm>
                      <a:off x="0" y="0"/>
                      <a:ext cx="3352800" cy="2514600"/>
                    </a:xfrm>
                    <a:prstGeom prst="rect">
                      <a:avLst/>
                    </a:prstGeom>
                    <a:noFill/>
                    <a:ln w="9525">
                      <a:noFill/>
                      <a:miter lim="800000"/>
                      <a:headEnd/>
                      <a:tailEnd/>
                    </a:ln>
                  </pic:spPr>
                </pic:pic>
              </a:graphicData>
            </a:graphic>
          </wp:inline>
        </w:drawing>
      </w:r>
    </w:p>
    <w:p w:rsidR="00197E52" w:rsidRDefault="00197E52" w:rsidP="005E746A">
      <w:pPr>
        <w:tabs>
          <w:tab w:val="left" w:pos="-720"/>
        </w:tabs>
        <w:jc w:val="both"/>
        <w:rPr>
          <w:b/>
          <w:color w:val="0070C0"/>
          <w:spacing w:val="-2"/>
          <w:sz w:val="22"/>
          <w:szCs w:val="22"/>
          <w:lang w:val="es-ES_tradnl"/>
        </w:rPr>
      </w:pPr>
    </w:p>
    <w:p w:rsidR="00751F0C" w:rsidRPr="00751F0C" w:rsidRDefault="00751F0C" w:rsidP="005E746A">
      <w:pPr>
        <w:tabs>
          <w:tab w:val="left" w:pos="-720"/>
        </w:tabs>
        <w:jc w:val="both"/>
        <w:rPr>
          <w:b/>
          <w:color w:val="0070C0"/>
          <w:spacing w:val="-2"/>
          <w:sz w:val="22"/>
          <w:szCs w:val="22"/>
          <w:lang w:val="es-ES_tradnl"/>
        </w:rPr>
      </w:pPr>
      <w:r w:rsidRPr="00751F0C">
        <w:rPr>
          <w:b/>
          <w:color w:val="0070C0"/>
          <w:spacing w:val="-2"/>
          <w:sz w:val="22"/>
          <w:szCs w:val="22"/>
          <w:lang w:val="es-ES_tradnl"/>
        </w:rPr>
        <w:t xml:space="preserve">   Prolongación juvenil de la dependencia familiar</w:t>
      </w:r>
    </w:p>
    <w:p w:rsidR="006760E0" w:rsidRPr="006760E0" w:rsidRDefault="006760E0" w:rsidP="005E746A">
      <w:pPr>
        <w:widowControl/>
        <w:autoSpaceDE/>
        <w:autoSpaceDN/>
        <w:adjustRightInd/>
        <w:jc w:val="both"/>
        <w:rPr>
          <w:b/>
        </w:rPr>
      </w:pPr>
      <w:r w:rsidRPr="006760E0">
        <w:rPr>
          <w:b/>
        </w:rPr>
        <w:t xml:space="preserve"> </w:t>
      </w:r>
    </w:p>
    <w:p w:rsidR="006760E0" w:rsidRDefault="008A2088" w:rsidP="005E746A">
      <w:pPr>
        <w:widowControl/>
        <w:autoSpaceDE/>
        <w:autoSpaceDN/>
        <w:adjustRightInd/>
        <w:jc w:val="both"/>
        <w:rPr>
          <w:b/>
        </w:rPr>
      </w:pPr>
      <w:r>
        <w:rPr>
          <w:b/>
        </w:rPr>
        <w:t xml:space="preserve">    </w:t>
      </w:r>
      <w:r w:rsidR="006760E0" w:rsidRPr="006760E0">
        <w:rPr>
          <w:b/>
        </w:rPr>
        <w:t xml:space="preserve">Un efecto de las circunstancias culturales, tecnológicas y sociales, que vive actualmente </w:t>
      </w:r>
      <w:r w:rsidR="005E746A">
        <w:rPr>
          <w:b/>
        </w:rPr>
        <w:t xml:space="preserve"> </w:t>
      </w:r>
      <w:r w:rsidR="006760E0" w:rsidRPr="006760E0">
        <w:rPr>
          <w:b/>
        </w:rPr>
        <w:t xml:space="preserve">la humanidad, sobre todo en los países desarrollados, es la demora en los procesos de </w:t>
      </w:r>
      <w:r w:rsidR="005E746A">
        <w:rPr>
          <w:b/>
        </w:rPr>
        <w:t xml:space="preserve"> </w:t>
      </w:r>
      <w:r w:rsidR="006760E0" w:rsidRPr="006760E0">
        <w:rPr>
          <w:b/>
        </w:rPr>
        <w:t xml:space="preserve">maduración del hombre. </w:t>
      </w:r>
    </w:p>
    <w:p w:rsidR="00383E03" w:rsidRPr="006760E0" w:rsidRDefault="00383E03" w:rsidP="005E746A">
      <w:pPr>
        <w:widowControl/>
        <w:autoSpaceDE/>
        <w:autoSpaceDN/>
        <w:adjustRightInd/>
        <w:jc w:val="both"/>
        <w:rPr>
          <w:b/>
        </w:rPr>
      </w:pPr>
    </w:p>
    <w:p w:rsidR="005E746A" w:rsidRDefault="008A2088" w:rsidP="005E746A">
      <w:pPr>
        <w:widowControl/>
        <w:autoSpaceDE/>
        <w:autoSpaceDN/>
        <w:adjustRightInd/>
        <w:jc w:val="both"/>
        <w:rPr>
          <w:b/>
        </w:rPr>
      </w:pPr>
      <w:r>
        <w:rPr>
          <w:b/>
        </w:rPr>
        <w:t xml:space="preserve">   </w:t>
      </w:r>
      <w:r w:rsidR="006760E0" w:rsidRPr="006760E0">
        <w:rPr>
          <w:b/>
        </w:rPr>
        <w:t xml:space="preserve">• En la etapa infantil y adolescente se vive más dependiente del hogar que en </w:t>
      </w:r>
      <w:r w:rsidR="005E746A">
        <w:rPr>
          <w:b/>
        </w:rPr>
        <w:t xml:space="preserve"> </w:t>
      </w:r>
      <w:r w:rsidR="006760E0" w:rsidRPr="006760E0">
        <w:rPr>
          <w:b/>
        </w:rPr>
        <w:t xml:space="preserve">otros tiempos, dada la complejidad de la vida y la mayor demanda de recursos. En </w:t>
      </w:r>
      <w:r w:rsidR="005E746A">
        <w:rPr>
          <w:b/>
        </w:rPr>
        <w:t xml:space="preserve"> </w:t>
      </w:r>
      <w:r w:rsidR="006760E0" w:rsidRPr="006760E0">
        <w:rPr>
          <w:b/>
        </w:rPr>
        <w:t>los muchos ambientes menos promocionados se exp</w:t>
      </w:r>
      <w:r w:rsidR="006760E0" w:rsidRPr="006760E0">
        <w:rPr>
          <w:b/>
        </w:rPr>
        <w:t>e</w:t>
      </w:r>
      <w:r w:rsidR="006760E0" w:rsidRPr="006760E0">
        <w:rPr>
          <w:b/>
        </w:rPr>
        <w:t>rimenta una integración laboral más rápida y prematura que en ámbitos más cultos y prósperos. Pero en ambos se advierte la tendencia a prolo</w:t>
      </w:r>
      <w:r w:rsidR="006760E0" w:rsidRPr="006760E0">
        <w:rPr>
          <w:b/>
        </w:rPr>
        <w:t>n</w:t>
      </w:r>
      <w:r w:rsidR="006760E0" w:rsidRPr="006760E0">
        <w:rPr>
          <w:b/>
        </w:rPr>
        <w:t>gar la dependencia familiar. Esta tendencia se</w:t>
      </w:r>
      <w:r w:rsidR="005E746A">
        <w:rPr>
          <w:b/>
        </w:rPr>
        <w:t xml:space="preserve"> </w:t>
      </w:r>
      <w:r w:rsidR="006760E0" w:rsidRPr="006760E0">
        <w:rPr>
          <w:b/>
        </w:rPr>
        <w:t>incrementará en los próx</w:t>
      </w:r>
      <w:r w:rsidR="006760E0" w:rsidRPr="006760E0">
        <w:rPr>
          <w:b/>
        </w:rPr>
        <w:t>i</w:t>
      </w:r>
      <w:r w:rsidR="006760E0" w:rsidRPr="006760E0">
        <w:rPr>
          <w:b/>
        </w:rPr>
        <w:t xml:space="preserve">mos decenios, pues los procesos escolares primarios y medios son más prolongados y exigentes. </w:t>
      </w:r>
    </w:p>
    <w:p w:rsidR="005E746A" w:rsidRDefault="005E746A" w:rsidP="005E746A">
      <w:pPr>
        <w:widowControl/>
        <w:autoSpaceDE/>
        <w:autoSpaceDN/>
        <w:adjustRightInd/>
        <w:jc w:val="both"/>
        <w:rPr>
          <w:b/>
        </w:rPr>
      </w:pPr>
    </w:p>
    <w:p w:rsidR="005E746A" w:rsidRDefault="008A2088" w:rsidP="005E746A">
      <w:pPr>
        <w:widowControl/>
        <w:autoSpaceDE/>
        <w:autoSpaceDN/>
        <w:adjustRightInd/>
        <w:jc w:val="both"/>
        <w:rPr>
          <w:b/>
        </w:rPr>
      </w:pPr>
      <w:r>
        <w:rPr>
          <w:b/>
        </w:rPr>
        <w:t xml:space="preserve">   </w:t>
      </w:r>
      <w:r w:rsidR="005E746A">
        <w:rPr>
          <w:b/>
        </w:rPr>
        <w:t xml:space="preserve"> </w:t>
      </w:r>
      <w:r w:rsidR="006760E0" w:rsidRPr="006760E0">
        <w:rPr>
          <w:b/>
        </w:rPr>
        <w:t>Si</w:t>
      </w:r>
      <w:r w:rsidR="005E746A">
        <w:rPr>
          <w:b/>
        </w:rPr>
        <w:t xml:space="preserve"> </w:t>
      </w:r>
      <w:r w:rsidR="006760E0" w:rsidRPr="006760E0">
        <w:rPr>
          <w:b/>
        </w:rPr>
        <w:t xml:space="preserve">en tiempos antiguos, o en países de </w:t>
      </w:r>
      <w:r w:rsidR="005E746A">
        <w:rPr>
          <w:b/>
        </w:rPr>
        <w:t xml:space="preserve"> </w:t>
      </w:r>
      <w:r w:rsidR="006760E0" w:rsidRPr="006760E0">
        <w:rPr>
          <w:b/>
        </w:rPr>
        <w:t>bajo bienestar, los niños de 11-12 años ya aportan algunas labores rentables al hogar, en los ambientes más adelantados se aspira a mejor formación cultural con</w:t>
      </w:r>
      <w:r w:rsidR="005E746A">
        <w:rPr>
          <w:b/>
        </w:rPr>
        <w:t xml:space="preserve"> </w:t>
      </w:r>
      <w:r w:rsidR="006760E0" w:rsidRPr="006760E0">
        <w:rPr>
          <w:b/>
        </w:rPr>
        <w:t xml:space="preserve">perspectivas profesionales. Salvo en casos de penuria familiar seria, antes de los 16-18 años no se cuenta formalmente con el trabajo de los miembros jóvenes del </w:t>
      </w:r>
      <w:r w:rsidR="005E746A">
        <w:rPr>
          <w:b/>
        </w:rPr>
        <w:t xml:space="preserve"> </w:t>
      </w:r>
      <w:r w:rsidR="006760E0" w:rsidRPr="006760E0">
        <w:rPr>
          <w:b/>
        </w:rPr>
        <w:t>hogar.</w:t>
      </w:r>
    </w:p>
    <w:p w:rsidR="006760E0" w:rsidRPr="006760E0" w:rsidRDefault="006760E0" w:rsidP="005E746A">
      <w:pPr>
        <w:widowControl/>
        <w:autoSpaceDE/>
        <w:autoSpaceDN/>
        <w:adjustRightInd/>
        <w:jc w:val="both"/>
        <w:rPr>
          <w:b/>
        </w:rPr>
      </w:pPr>
      <w:r w:rsidRPr="006760E0">
        <w:rPr>
          <w:b/>
        </w:rPr>
        <w:t xml:space="preserve"> </w:t>
      </w:r>
    </w:p>
    <w:p w:rsidR="00383E03" w:rsidRDefault="008A2088" w:rsidP="005E746A">
      <w:pPr>
        <w:widowControl/>
        <w:autoSpaceDE/>
        <w:autoSpaceDN/>
        <w:adjustRightInd/>
        <w:jc w:val="both"/>
        <w:rPr>
          <w:b/>
        </w:rPr>
      </w:pPr>
      <w:r>
        <w:rPr>
          <w:b/>
        </w:rPr>
        <w:t xml:space="preserve">   </w:t>
      </w:r>
      <w:r w:rsidR="006760E0" w:rsidRPr="006760E0">
        <w:rPr>
          <w:b/>
        </w:rPr>
        <w:t>• En la etapa de la juventud madura se advierte también un similar r</w:t>
      </w:r>
      <w:r w:rsidR="006760E0" w:rsidRPr="006760E0">
        <w:rPr>
          <w:b/>
        </w:rPr>
        <w:t>e</w:t>
      </w:r>
      <w:r w:rsidR="006760E0" w:rsidRPr="006760E0">
        <w:rPr>
          <w:b/>
        </w:rPr>
        <w:t xml:space="preserve">traso en la </w:t>
      </w:r>
      <w:r w:rsidR="005E746A">
        <w:rPr>
          <w:b/>
        </w:rPr>
        <w:t xml:space="preserve"> </w:t>
      </w:r>
      <w:r w:rsidR="006760E0" w:rsidRPr="006760E0">
        <w:rPr>
          <w:b/>
        </w:rPr>
        <w:t>adopción de responsabilidades sociales y laborales. Si a pri</w:t>
      </w:r>
      <w:r w:rsidR="006760E0" w:rsidRPr="006760E0">
        <w:rPr>
          <w:b/>
        </w:rPr>
        <w:t>n</w:t>
      </w:r>
      <w:r w:rsidR="006760E0" w:rsidRPr="006760E0">
        <w:rPr>
          <w:b/>
        </w:rPr>
        <w:t xml:space="preserve">cipios del siglo XX la </w:t>
      </w:r>
      <w:r w:rsidR="005E746A">
        <w:rPr>
          <w:b/>
        </w:rPr>
        <w:t xml:space="preserve"> </w:t>
      </w:r>
      <w:r w:rsidR="006760E0" w:rsidRPr="006760E0">
        <w:rPr>
          <w:b/>
        </w:rPr>
        <w:t xml:space="preserve">casi totalidad de los varones y mujeres de 20 años se habían vinculado con compromisos matrimoniales y con actividades laborales que les permitían independizarse del hogar, el siglo terminó con la casi totalidad de jóvenes de esas edades en </w:t>
      </w:r>
      <w:r w:rsidR="005E746A">
        <w:rPr>
          <w:b/>
        </w:rPr>
        <w:t xml:space="preserve"> </w:t>
      </w:r>
      <w:r w:rsidR="006760E0" w:rsidRPr="006760E0">
        <w:rPr>
          <w:b/>
        </w:rPr>
        <w:t xml:space="preserve">estudios o en la fatigosa búsqueda profesional. </w:t>
      </w:r>
    </w:p>
    <w:p w:rsidR="00383E03" w:rsidRDefault="00383E03" w:rsidP="005E746A">
      <w:pPr>
        <w:widowControl/>
        <w:autoSpaceDE/>
        <w:autoSpaceDN/>
        <w:adjustRightInd/>
        <w:jc w:val="both"/>
        <w:rPr>
          <w:b/>
        </w:rPr>
      </w:pPr>
    </w:p>
    <w:p w:rsidR="006760E0" w:rsidRDefault="00383E03" w:rsidP="005E746A">
      <w:pPr>
        <w:widowControl/>
        <w:autoSpaceDE/>
        <w:autoSpaceDN/>
        <w:adjustRightInd/>
        <w:jc w:val="both"/>
        <w:rPr>
          <w:b/>
        </w:rPr>
      </w:pPr>
      <w:r>
        <w:rPr>
          <w:b/>
        </w:rPr>
        <w:t xml:space="preserve">     </w:t>
      </w:r>
      <w:r w:rsidR="006760E0" w:rsidRPr="006760E0">
        <w:rPr>
          <w:b/>
        </w:rPr>
        <w:t>Acontecerá cada vez más que</w:t>
      </w:r>
      <w:r>
        <w:rPr>
          <w:b/>
        </w:rPr>
        <w:t xml:space="preserve"> esa demora. Al mismo tiempo </w:t>
      </w:r>
      <w:r w:rsidR="006760E0" w:rsidRPr="006760E0">
        <w:rPr>
          <w:b/>
        </w:rPr>
        <w:t>la mad</w:t>
      </w:r>
      <w:r w:rsidR="006760E0" w:rsidRPr="006760E0">
        <w:rPr>
          <w:b/>
        </w:rPr>
        <w:t>u</w:t>
      </w:r>
      <w:r w:rsidR="006760E0" w:rsidRPr="006760E0">
        <w:rPr>
          <w:b/>
        </w:rPr>
        <w:t>rez corporal y sexual se acelera</w:t>
      </w:r>
      <w:r>
        <w:rPr>
          <w:b/>
        </w:rPr>
        <w:t>rá</w:t>
      </w:r>
      <w:r w:rsidR="006760E0" w:rsidRPr="006760E0">
        <w:rPr>
          <w:b/>
        </w:rPr>
        <w:t xml:space="preserve"> como efecto de los estímulos ambient</w:t>
      </w:r>
      <w:r w:rsidR="006760E0" w:rsidRPr="006760E0">
        <w:rPr>
          <w:b/>
        </w:rPr>
        <w:t>a</w:t>
      </w:r>
      <w:r w:rsidR="006760E0" w:rsidRPr="006760E0">
        <w:rPr>
          <w:b/>
        </w:rPr>
        <w:t>les y de la mejor salud, la independencia social, las decisiones profesi</w:t>
      </w:r>
      <w:r w:rsidR="006760E0" w:rsidRPr="006760E0">
        <w:rPr>
          <w:b/>
        </w:rPr>
        <w:t>o</w:t>
      </w:r>
      <w:r w:rsidR="006760E0" w:rsidRPr="006760E0">
        <w:rPr>
          <w:b/>
        </w:rPr>
        <w:t xml:space="preserve">nales, los vínculos matrimoniales se demorarán a edades tardías. </w:t>
      </w:r>
    </w:p>
    <w:p w:rsidR="005E746A" w:rsidRPr="006760E0" w:rsidRDefault="005E746A" w:rsidP="005E746A">
      <w:pPr>
        <w:widowControl/>
        <w:autoSpaceDE/>
        <w:autoSpaceDN/>
        <w:adjustRightInd/>
        <w:jc w:val="both"/>
        <w:rPr>
          <w:b/>
        </w:rPr>
      </w:pPr>
    </w:p>
    <w:p w:rsidR="006760E0" w:rsidRDefault="008A2088" w:rsidP="005E746A">
      <w:pPr>
        <w:widowControl/>
        <w:autoSpaceDE/>
        <w:autoSpaceDN/>
        <w:adjustRightInd/>
        <w:jc w:val="both"/>
        <w:rPr>
          <w:b/>
        </w:rPr>
      </w:pPr>
      <w:r>
        <w:rPr>
          <w:b/>
        </w:rPr>
        <w:lastRenderedPageBreak/>
        <w:t xml:space="preserve">     </w:t>
      </w:r>
      <w:r w:rsidR="006760E0" w:rsidRPr="006760E0">
        <w:rPr>
          <w:b/>
        </w:rPr>
        <w:t xml:space="preserve">Este fenómeno de la demora </w:t>
      </w:r>
      <w:r w:rsidR="00383E03">
        <w:rPr>
          <w:b/>
        </w:rPr>
        <w:t xml:space="preserve">de la autonomía </w:t>
      </w:r>
      <w:r w:rsidR="006760E0" w:rsidRPr="006760E0">
        <w:rPr>
          <w:b/>
        </w:rPr>
        <w:t>y del retraso de la int</w:t>
      </w:r>
      <w:r w:rsidR="006760E0" w:rsidRPr="006760E0">
        <w:rPr>
          <w:b/>
        </w:rPr>
        <w:t>e</w:t>
      </w:r>
      <w:r w:rsidR="006760E0" w:rsidRPr="006760E0">
        <w:rPr>
          <w:b/>
        </w:rPr>
        <w:t>gración social de la infancia y juventud, cuyo incremento se espera en los tiempos venideros, tiene consecuencias singulares en la vida de las pe</w:t>
      </w:r>
      <w:r w:rsidR="006760E0" w:rsidRPr="006760E0">
        <w:rPr>
          <w:b/>
        </w:rPr>
        <w:t>r</w:t>
      </w:r>
      <w:r w:rsidR="006760E0" w:rsidRPr="006760E0">
        <w:rPr>
          <w:b/>
        </w:rPr>
        <w:t xml:space="preserve">sonas y de los grupos. Con frecuencia resulta nuevo para </w:t>
      </w:r>
      <w:r w:rsidR="005E746A">
        <w:rPr>
          <w:b/>
        </w:rPr>
        <w:t xml:space="preserve"> </w:t>
      </w:r>
      <w:r w:rsidR="006760E0" w:rsidRPr="006760E0">
        <w:rPr>
          <w:b/>
        </w:rPr>
        <w:t xml:space="preserve">los educadores y para los sistemas pedagógicos. Tienen que adaptarse a "educandos </w:t>
      </w:r>
      <w:r w:rsidR="005E746A">
        <w:rPr>
          <w:b/>
        </w:rPr>
        <w:t xml:space="preserve"> </w:t>
      </w:r>
      <w:r w:rsidR="006760E0" w:rsidRPr="006760E0">
        <w:rPr>
          <w:b/>
        </w:rPr>
        <w:t xml:space="preserve">mayores". Precisan revisar criterios inservibles con adultos. Necesitan configurar planes </w:t>
      </w:r>
      <w:r w:rsidR="005E746A">
        <w:rPr>
          <w:b/>
        </w:rPr>
        <w:t xml:space="preserve"> </w:t>
      </w:r>
      <w:r w:rsidR="006760E0" w:rsidRPr="006760E0">
        <w:rPr>
          <w:b/>
        </w:rPr>
        <w:t xml:space="preserve">diferentes. </w:t>
      </w:r>
    </w:p>
    <w:p w:rsidR="005E746A" w:rsidRPr="006760E0" w:rsidRDefault="005E746A" w:rsidP="005E746A">
      <w:pPr>
        <w:widowControl/>
        <w:autoSpaceDE/>
        <w:autoSpaceDN/>
        <w:adjustRightInd/>
        <w:jc w:val="both"/>
        <w:rPr>
          <w:b/>
        </w:rPr>
      </w:pPr>
    </w:p>
    <w:p w:rsidR="006760E0" w:rsidRDefault="008A2088" w:rsidP="005E746A">
      <w:pPr>
        <w:widowControl/>
        <w:autoSpaceDE/>
        <w:autoSpaceDN/>
        <w:adjustRightInd/>
        <w:jc w:val="both"/>
        <w:rPr>
          <w:b/>
        </w:rPr>
      </w:pPr>
      <w:r>
        <w:rPr>
          <w:b/>
        </w:rPr>
        <w:t xml:space="preserve">    </w:t>
      </w:r>
      <w:r w:rsidR="006760E0" w:rsidRPr="006760E0">
        <w:rPr>
          <w:b/>
        </w:rPr>
        <w:t>Esta situación se hace cada vez más patente en los países desarroll</w:t>
      </w:r>
      <w:r w:rsidR="006760E0" w:rsidRPr="006760E0">
        <w:rPr>
          <w:b/>
        </w:rPr>
        <w:t>a</w:t>
      </w:r>
      <w:r w:rsidR="006760E0" w:rsidRPr="006760E0">
        <w:rPr>
          <w:b/>
        </w:rPr>
        <w:t xml:space="preserve">dos, en donde la </w:t>
      </w:r>
      <w:r w:rsidR="005E746A">
        <w:rPr>
          <w:b/>
        </w:rPr>
        <w:t xml:space="preserve"> </w:t>
      </w:r>
      <w:r w:rsidR="006760E0" w:rsidRPr="006760E0">
        <w:rPr>
          <w:b/>
        </w:rPr>
        <w:t>preparación intelectual y profesional requiere ya hoy, pero reclamará cada vez en el futuro,</w:t>
      </w:r>
      <w:r w:rsidR="005E746A">
        <w:rPr>
          <w:b/>
        </w:rPr>
        <w:t xml:space="preserve"> </w:t>
      </w:r>
      <w:r w:rsidR="006760E0" w:rsidRPr="006760E0">
        <w:rPr>
          <w:b/>
        </w:rPr>
        <w:t xml:space="preserve">aumento de duración y esfuerzos. Pero pronto acontecerá también en los menos promocionados, ante las dificultades laborales y ante las </w:t>
      </w:r>
      <w:r w:rsidR="00383E03">
        <w:rPr>
          <w:b/>
        </w:rPr>
        <w:t>fuertes interinfluencias</w:t>
      </w:r>
      <w:r w:rsidR="006760E0" w:rsidRPr="006760E0">
        <w:rPr>
          <w:b/>
        </w:rPr>
        <w:t xml:space="preserve"> sociales. Además de</w:t>
      </w:r>
      <w:r w:rsidR="005E746A">
        <w:rPr>
          <w:b/>
        </w:rPr>
        <w:t xml:space="preserve"> </w:t>
      </w:r>
      <w:r w:rsidR="006760E0" w:rsidRPr="006760E0">
        <w:rPr>
          <w:b/>
        </w:rPr>
        <w:t>las causas externas, sociológicas, el fenómeno posee también conn</w:t>
      </w:r>
      <w:r w:rsidR="006760E0" w:rsidRPr="006760E0">
        <w:rPr>
          <w:b/>
        </w:rPr>
        <w:t>o</w:t>
      </w:r>
      <w:r w:rsidR="006760E0" w:rsidRPr="006760E0">
        <w:rPr>
          <w:b/>
        </w:rPr>
        <w:t xml:space="preserve">taciones más interiores, las psicológicas. </w:t>
      </w:r>
    </w:p>
    <w:p w:rsidR="00130C49" w:rsidRDefault="00130C49" w:rsidP="005E746A">
      <w:pPr>
        <w:widowControl/>
        <w:autoSpaceDE/>
        <w:autoSpaceDN/>
        <w:adjustRightInd/>
        <w:jc w:val="both"/>
        <w:rPr>
          <w:b/>
        </w:rPr>
      </w:pPr>
    </w:p>
    <w:p w:rsidR="005E746A" w:rsidRDefault="00383E03" w:rsidP="005E746A">
      <w:pPr>
        <w:widowControl/>
        <w:autoSpaceDE/>
        <w:autoSpaceDN/>
        <w:adjustRightInd/>
        <w:jc w:val="both"/>
        <w:rPr>
          <w:b/>
        </w:rPr>
      </w:pPr>
      <w:r>
        <w:rPr>
          <w:b/>
        </w:rPr>
        <w:t xml:space="preserve"> </w:t>
      </w:r>
      <w:r w:rsidR="005E746A">
        <w:rPr>
          <w:b/>
        </w:rPr>
        <w:t xml:space="preserve">  </w:t>
      </w:r>
      <w:r w:rsidR="006760E0" w:rsidRPr="006760E0">
        <w:rPr>
          <w:b/>
        </w:rPr>
        <w:t>Se reducen éstas a los modos de sentir y de pensar de las mismas p</w:t>
      </w:r>
      <w:r w:rsidR="006760E0" w:rsidRPr="006760E0">
        <w:rPr>
          <w:b/>
        </w:rPr>
        <w:t>o</w:t>
      </w:r>
      <w:r w:rsidR="006760E0" w:rsidRPr="006760E0">
        <w:rPr>
          <w:b/>
        </w:rPr>
        <w:t xml:space="preserve">blaciones, sobre </w:t>
      </w:r>
      <w:r w:rsidR="005E746A">
        <w:rPr>
          <w:b/>
        </w:rPr>
        <w:t xml:space="preserve"> </w:t>
      </w:r>
      <w:r w:rsidR="006760E0" w:rsidRPr="006760E0">
        <w:rPr>
          <w:b/>
        </w:rPr>
        <w:t>todo juveniles, en lo que se refiere a compromisos, re</w:t>
      </w:r>
      <w:r w:rsidR="006760E0" w:rsidRPr="006760E0">
        <w:rPr>
          <w:b/>
        </w:rPr>
        <w:t>s</w:t>
      </w:r>
      <w:r w:rsidR="006760E0" w:rsidRPr="006760E0">
        <w:rPr>
          <w:b/>
        </w:rPr>
        <w:t>ponsabilidades, esfuerzos, riesgos, vínculos estables. Los jóvenes prefi</w:t>
      </w:r>
      <w:r w:rsidR="006760E0" w:rsidRPr="006760E0">
        <w:rPr>
          <w:b/>
        </w:rPr>
        <w:t>e</w:t>
      </w:r>
      <w:r w:rsidR="006760E0" w:rsidRPr="006760E0">
        <w:rPr>
          <w:b/>
        </w:rPr>
        <w:t>ren una vida generosa con el mo</w:t>
      </w:r>
      <w:r w:rsidR="005E746A">
        <w:rPr>
          <w:b/>
        </w:rPr>
        <w:t>m</w:t>
      </w:r>
      <w:r w:rsidR="006760E0" w:rsidRPr="006760E0">
        <w:rPr>
          <w:b/>
        </w:rPr>
        <w:t xml:space="preserve">ento presente y </w:t>
      </w:r>
      <w:proofErr w:type="spellStart"/>
      <w:r w:rsidR="006760E0" w:rsidRPr="006760E0">
        <w:rPr>
          <w:b/>
        </w:rPr>
        <w:t>rehuyen</w:t>
      </w:r>
      <w:proofErr w:type="spellEnd"/>
      <w:r w:rsidR="005E746A">
        <w:rPr>
          <w:b/>
        </w:rPr>
        <w:t xml:space="preserve"> </w:t>
      </w:r>
      <w:r w:rsidR="006760E0" w:rsidRPr="006760E0">
        <w:rPr>
          <w:b/>
        </w:rPr>
        <w:t>ataduras que vinculen con el porvenir</w:t>
      </w:r>
      <w:r w:rsidR="00130C49">
        <w:rPr>
          <w:b/>
        </w:rPr>
        <w:t>.</w:t>
      </w:r>
    </w:p>
    <w:p w:rsidR="005E746A" w:rsidRPr="005E746A" w:rsidRDefault="005E746A" w:rsidP="005E746A">
      <w:pPr>
        <w:widowControl/>
        <w:autoSpaceDE/>
        <w:autoSpaceDN/>
        <w:adjustRightInd/>
        <w:jc w:val="both"/>
        <w:rPr>
          <w:b/>
        </w:rPr>
      </w:pPr>
    </w:p>
    <w:p w:rsidR="005E746A" w:rsidRPr="00383E03" w:rsidRDefault="00383E03" w:rsidP="005E746A">
      <w:pPr>
        <w:widowControl/>
        <w:autoSpaceDE/>
        <w:autoSpaceDN/>
        <w:adjustRightInd/>
        <w:jc w:val="both"/>
        <w:rPr>
          <w:b/>
          <w:color w:val="0070C0"/>
        </w:rPr>
      </w:pPr>
      <w:r>
        <w:rPr>
          <w:b/>
        </w:rPr>
        <w:t xml:space="preserve">   </w:t>
      </w:r>
      <w:r w:rsidR="005E746A" w:rsidRPr="00383E03">
        <w:rPr>
          <w:b/>
          <w:color w:val="0070C0"/>
        </w:rPr>
        <w:t>Rasgos de esta juventud prolongada</w:t>
      </w:r>
    </w:p>
    <w:p w:rsidR="008A2088" w:rsidRDefault="005E746A" w:rsidP="005E746A">
      <w:pPr>
        <w:widowControl/>
        <w:autoSpaceDE/>
        <w:autoSpaceDN/>
        <w:adjustRightInd/>
        <w:jc w:val="both"/>
        <w:rPr>
          <w:b/>
        </w:rPr>
      </w:pPr>
      <w:r w:rsidRPr="005E746A">
        <w:rPr>
          <w:b/>
        </w:rPr>
        <w:t xml:space="preserve"> </w:t>
      </w:r>
      <w:r w:rsidR="008A2088">
        <w:rPr>
          <w:b/>
        </w:rPr>
        <w:t xml:space="preserve">    </w:t>
      </w:r>
    </w:p>
    <w:p w:rsidR="008A2088" w:rsidRDefault="00383E03" w:rsidP="005E746A">
      <w:pPr>
        <w:widowControl/>
        <w:autoSpaceDE/>
        <w:autoSpaceDN/>
        <w:adjustRightInd/>
        <w:jc w:val="both"/>
        <w:rPr>
          <w:b/>
        </w:rPr>
      </w:pPr>
      <w:r>
        <w:rPr>
          <w:b/>
        </w:rPr>
        <w:t xml:space="preserve">     </w:t>
      </w:r>
      <w:r w:rsidR="005E746A" w:rsidRPr="005E746A">
        <w:rPr>
          <w:b/>
        </w:rPr>
        <w:t>En los países desarrollados llegará a constituir esa juventud prolong</w:t>
      </w:r>
      <w:r w:rsidR="005E746A" w:rsidRPr="005E746A">
        <w:rPr>
          <w:b/>
        </w:rPr>
        <w:t>a</w:t>
      </w:r>
      <w:r w:rsidR="005E746A" w:rsidRPr="005E746A">
        <w:rPr>
          <w:b/>
        </w:rPr>
        <w:t>da un verdadero desafío estructural. Improductiva económicamente, por hallarse en proceso de formación,</w:t>
      </w:r>
      <w:r w:rsidR="005E746A">
        <w:rPr>
          <w:b/>
        </w:rPr>
        <w:t xml:space="preserve"> </w:t>
      </w:r>
      <w:r w:rsidR="005E746A" w:rsidRPr="005E746A">
        <w:rPr>
          <w:b/>
        </w:rPr>
        <w:t xml:space="preserve">pero influyente por su capacidad de opción y su dinamismo social, los jóvenes "tardíos" </w:t>
      </w:r>
      <w:r w:rsidR="005E746A">
        <w:rPr>
          <w:b/>
        </w:rPr>
        <w:t xml:space="preserve"> </w:t>
      </w:r>
      <w:r w:rsidR="005E746A" w:rsidRPr="005E746A">
        <w:rPr>
          <w:b/>
        </w:rPr>
        <w:t xml:space="preserve">van a dar mucho que hablar. </w:t>
      </w:r>
    </w:p>
    <w:p w:rsidR="008A2088" w:rsidRDefault="008A2088" w:rsidP="005E746A">
      <w:pPr>
        <w:widowControl/>
        <w:autoSpaceDE/>
        <w:autoSpaceDN/>
        <w:adjustRightInd/>
        <w:jc w:val="both"/>
        <w:rPr>
          <w:b/>
        </w:rPr>
      </w:pPr>
    </w:p>
    <w:p w:rsidR="005E746A" w:rsidRPr="005E746A" w:rsidRDefault="008A2088" w:rsidP="005E746A">
      <w:pPr>
        <w:widowControl/>
        <w:autoSpaceDE/>
        <w:autoSpaceDN/>
        <w:adjustRightInd/>
        <w:jc w:val="both"/>
        <w:rPr>
          <w:b/>
        </w:rPr>
      </w:pPr>
      <w:r>
        <w:rPr>
          <w:b/>
        </w:rPr>
        <w:t xml:space="preserve">    </w:t>
      </w:r>
      <w:r w:rsidR="005E746A">
        <w:rPr>
          <w:b/>
        </w:rPr>
        <w:t xml:space="preserve"> </w:t>
      </w:r>
      <w:r w:rsidR="005E746A" w:rsidRPr="005E746A">
        <w:rPr>
          <w:b/>
        </w:rPr>
        <w:t xml:space="preserve">Bien se puede denominar al joven de 20 a 30 años protagonista vital de iniciativas, movimientos y estilos sociales. </w:t>
      </w:r>
      <w:r>
        <w:rPr>
          <w:b/>
        </w:rPr>
        <w:t>Sus rasgos típicos son:</w:t>
      </w:r>
    </w:p>
    <w:p w:rsidR="005E746A" w:rsidRDefault="005E746A" w:rsidP="005E746A">
      <w:pPr>
        <w:widowControl/>
        <w:autoSpaceDE/>
        <w:autoSpaceDN/>
        <w:adjustRightInd/>
        <w:jc w:val="both"/>
        <w:rPr>
          <w:b/>
        </w:rPr>
      </w:pPr>
    </w:p>
    <w:p w:rsidR="005E746A" w:rsidRPr="005E746A" w:rsidRDefault="005E746A" w:rsidP="005E746A">
      <w:pPr>
        <w:widowControl/>
        <w:autoSpaceDE/>
        <w:autoSpaceDN/>
        <w:adjustRightInd/>
        <w:jc w:val="both"/>
        <w:rPr>
          <w:b/>
        </w:rPr>
      </w:pPr>
      <w:r>
        <w:rPr>
          <w:b/>
        </w:rPr>
        <w:t xml:space="preserve">   </w:t>
      </w:r>
      <w:r w:rsidRPr="005E746A">
        <w:rPr>
          <w:b/>
        </w:rPr>
        <w:t>- Sigue con dependencia del hogar, aunque adaptado a su situación p</w:t>
      </w:r>
      <w:r w:rsidRPr="005E746A">
        <w:rPr>
          <w:b/>
        </w:rPr>
        <w:t>e</w:t>
      </w:r>
      <w:r w:rsidRPr="005E746A">
        <w:rPr>
          <w:b/>
        </w:rPr>
        <w:t>culiar</w:t>
      </w:r>
      <w:r w:rsidR="008A2088">
        <w:rPr>
          <w:b/>
        </w:rPr>
        <w:t xml:space="preserve"> y en ocasiones genera conflictos</w:t>
      </w:r>
      <w:r w:rsidRPr="005E746A">
        <w:rPr>
          <w:b/>
        </w:rPr>
        <w:t xml:space="preserve">. </w:t>
      </w:r>
    </w:p>
    <w:p w:rsidR="005E746A" w:rsidRPr="005E746A" w:rsidRDefault="005E746A" w:rsidP="005E746A">
      <w:pPr>
        <w:widowControl/>
        <w:autoSpaceDE/>
        <w:autoSpaceDN/>
        <w:adjustRightInd/>
        <w:jc w:val="both"/>
        <w:rPr>
          <w:b/>
        </w:rPr>
      </w:pPr>
      <w:r>
        <w:rPr>
          <w:b/>
        </w:rPr>
        <w:t xml:space="preserve">   </w:t>
      </w:r>
      <w:r w:rsidRPr="005E746A">
        <w:rPr>
          <w:b/>
        </w:rPr>
        <w:t>- Es dueño de sus propias opciones, sin abandonar la protección pate</w:t>
      </w:r>
      <w:r w:rsidRPr="005E746A">
        <w:rPr>
          <w:b/>
        </w:rPr>
        <w:t>r</w:t>
      </w:r>
      <w:r w:rsidRPr="005E746A">
        <w:rPr>
          <w:b/>
        </w:rPr>
        <w:t>na</w:t>
      </w:r>
      <w:r w:rsidR="008A2088">
        <w:rPr>
          <w:b/>
        </w:rPr>
        <w:t>, pero está limitado por los recursos que no dependen "sólo" de él.</w:t>
      </w:r>
      <w:r w:rsidRPr="005E746A">
        <w:rPr>
          <w:b/>
        </w:rPr>
        <w:t xml:space="preserve">. </w:t>
      </w:r>
    </w:p>
    <w:p w:rsidR="005E746A" w:rsidRDefault="005E746A" w:rsidP="005E746A">
      <w:pPr>
        <w:widowControl/>
        <w:autoSpaceDE/>
        <w:autoSpaceDN/>
        <w:adjustRightInd/>
        <w:jc w:val="both"/>
        <w:rPr>
          <w:b/>
        </w:rPr>
      </w:pPr>
      <w:r>
        <w:rPr>
          <w:b/>
        </w:rPr>
        <w:t xml:space="preserve">   </w:t>
      </w:r>
      <w:r w:rsidRPr="005E746A">
        <w:rPr>
          <w:b/>
        </w:rPr>
        <w:t xml:space="preserve">- Demora los compromisos matrimoniales sin prisas por crear un hogar </w:t>
      </w:r>
      <w:r>
        <w:rPr>
          <w:b/>
        </w:rPr>
        <w:t xml:space="preserve"> </w:t>
      </w:r>
      <w:r w:rsidR="00383E03">
        <w:rPr>
          <w:b/>
        </w:rPr>
        <w:t>p</w:t>
      </w:r>
      <w:r w:rsidRPr="005E746A">
        <w:rPr>
          <w:b/>
        </w:rPr>
        <w:t>ropio.</w:t>
      </w:r>
      <w:r w:rsidR="00383E03">
        <w:rPr>
          <w:b/>
        </w:rPr>
        <w:t xml:space="preserve"> Pero no renuncia a la actividad sexual hay más estimulada.</w:t>
      </w:r>
      <w:r w:rsidRPr="005E746A">
        <w:rPr>
          <w:b/>
        </w:rPr>
        <w:t xml:space="preserve"> </w:t>
      </w:r>
    </w:p>
    <w:p w:rsidR="005E746A" w:rsidRDefault="005E746A" w:rsidP="005E746A">
      <w:pPr>
        <w:widowControl/>
        <w:autoSpaceDE/>
        <w:autoSpaceDN/>
        <w:adjustRightInd/>
        <w:jc w:val="both"/>
        <w:rPr>
          <w:b/>
        </w:rPr>
      </w:pPr>
      <w:r>
        <w:rPr>
          <w:b/>
        </w:rPr>
        <w:t xml:space="preserve">   </w:t>
      </w:r>
      <w:r w:rsidRPr="005E746A">
        <w:rPr>
          <w:b/>
        </w:rPr>
        <w:t xml:space="preserve">- Retrasa su ingreso en el </w:t>
      </w:r>
      <w:r>
        <w:rPr>
          <w:b/>
        </w:rPr>
        <w:t xml:space="preserve"> </w:t>
      </w:r>
      <w:r w:rsidRPr="005E746A">
        <w:rPr>
          <w:b/>
        </w:rPr>
        <w:t xml:space="preserve">mundo laboral, no siempre por la dificultad </w:t>
      </w:r>
      <w:r>
        <w:rPr>
          <w:b/>
        </w:rPr>
        <w:t xml:space="preserve"> </w:t>
      </w:r>
      <w:r w:rsidRPr="005E746A">
        <w:rPr>
          <w:b/>
        </w:rPr>
        <w:t>de hallar trabajo,</w:t>
      </w:r>
      <w:r>
        <w:rPr>
          <w:b/>
        </w:rPr>
        <w:t xml:space="preserve"> </w:t>
      </w:r>
      <w:r w:rsidRPr="005E746A">
        <w:rPr>
          <w:b/>
        </w:rPr>
        <w:t xml:space="preserve">sino en espera de mejores oportunidades. </w:t>
      </w:r>
    </w:p>
    <w:p w:rsidR="00383E03" w:rsidRDefault="005E746A" w:rsidP="005E746A">
      <w:pPr>
        <w:widowControl/>
        <w:autoSpaceDE/>
        <w:autoSpaceDN/>
        <w:adjustRightInd/>
        <w:jc w:val="both"/>
        <w:rPr>
          <w:b/>
        </w:rPr>
      </w:pPr>
      <w:r>
        <w:rPr>
          <w:b/>
        </w:rPr>
        <w:t xml:space="preserve">   </w:t>
      </w:r>
      <w:r w:rsidRPr="005E746A">
        <w:rPr>
          <w:b/>
        </w:rPr>
        <w:t xml:space="preserve">- Debe seguir procesos de </w:t>
      </w:r>
      <w:proofErr w:type="spellStart"/>
      <w:r w:rsidRPr="005E746A">
        <w:rPr>
          <w:b/>
        </w:rPr>
        <w:t>postgraduación</w:t>
      </w:r>
      <w:proofErr w:type="spellEnd"/>
      <w:r w:rsidR="00383E03">
        <w:rPr>
          <w:b/>
        </w:rPr>
        <w:t xml:space="preserve"> académica</w:t>
      </w:r>
      <w:r w:rsidRPr="005E746A">
        <w:rPr>
          <w:b/>
        </w:rPr>
        <w:t xml:space="preserve"> para obtener m</w:t>
      </w:r>
      <w:r w:rsidRPr="005E746A">
        <w:rPr>
          <w:b/>
        </w:rPr>
        <w:t>a</w:t>
      </w:r>
      <w:r w:rsidRPr="005E746A">
        <w:rPr>
          <w:b/>
        </w:rPr>
        <w:t>yor preparación profesional, reclamada por</w:t>
      </w:r>
      <w:r>
        <w:rPr>
          <w:b/>
        </w:rPr>
        <w:t xml:space="preserve"> </w:t>
      </w:r>
      <w:r w:rsidRPr="005E746A">
        <w:rPr>
          <w:b/>
        </w:rPr>
        <w:t>muchas tareas de alta exige</w:t>
      </w:r>
      <w:r w:rsidRPr="005E746A">
        <w:rPr>
          <w:b/>
        </w:rPr>
        <w:t>n</w:t>
      </w:r>
      <w:r w:rsidRPr="005E746A">
        <w:rPr>
          <w:b/>
        </w:rPr>
        <w:t xml:space="preserve">cia social. </w:t>
      </w:r>
    </w:p>
    <w:p w:rsidR="005E746A" w:rsidRPr="005E746A" w:rsidRDefault="00383E03" w:rsidP="005E746A">
      <w:pPr>
        <w:widowControl/>
        <w:autoSpaceDE/>
        <w:autoSpaceDN/>
        <w:adjustRightInd/>
        <w:jc w:val="both"/>
        <w:rPr>
          <w:b/>
        </w:rPr>
      </w:pPr>
      <w:r>
        <w:rPr>
          <w:b/>
        </w:rPr>
        <w:t xml:space="preserve">   </w:t>
      </w:r>
      <w:r w:rsidR="005E746A">
        <w:rPr>
          <w:b/>
        </w:rPr>
        <w:t xml:space="preserve"> </w:t>
      </w:r>
      <w:r w:rsidR="005E746A" w:rsidRPr="005E746A">
        <w:rPr>
          <w:b/>
        </w:rPr>
        <w:t>- Se desenvuelve en sociedad con actitudes originales y opciones pr</w:t>
      </w:r>
      <w:r w:rsidR="005E746A" w:rsidRPr="005E746A">
        <w:rPr>
          <w:b/>
        </w:rPr>
        <w:t>o</w:t>
      </w:r>
      <w:r w:rsidR="005E746A" w:rsidRPr="005E746A">
        <w:rPr>
          <w:b/>
        </w:rPr>
        <w:t xml:space="preserve">pias </w:t>
      </w:r>
      <w:r>
        <w:rPr>
          <w:b/>
        </w:rPr>
        <w:t>en todos los terrenos: políticos, sobre todo, y lo consigue "si le dejan los más veteranos.</w:t>
      </w:r>
    </w:p>
    <w:p w:rsidR="00383E03" w:rsidRDefault="005E746A" w:rsidP="005E746A">
      <w:pPr>
        <w:widowControl/>
        <w:autoSpaceDE/>
        <w:autoSpaceDN/>
        <w:adjustRightInd/>
        <w:jc w:val="both"/>
        <w:rPr>
          <w:b/>
        </w:rPr>
      </w:pPr>
      <w:r>
        <w:rPr>
          <w:b/>
        </w:rPr>
        <w:t xml:space="preserve"> </w:t>
      </w:r>
      <w:r w:rsidR="00383E03">
        <w:rPr>
          <w:b/>
        </w:rPr>
        <w:t xml:space="preserve"> </w:t>
      </w:r>
      <w:r>
        <w:rPr>
          <w:b/>
        </w:rPr>
        <w:t xml:space="preserve">  </w:t>
      </w:r>
      <w:r w:rsidRPr="005E746A">
        <w:rPr>
          <w:b/>
        </w:rPr>
        <w:t>- Considera su situación como normal, al contemplar que la mayor pa</w:t>
      </w:r>
      <w:r w:rsidRPr="005E746A">
        <w:rPr>
          <w:b/>
        </w:rPr>
        <w:t>r</w:t>
      </w:r>
      <w:r w:rsidRPr="005E746A">
        <w:rPr>
          <w:b/>
        </w:rPr>
        <w:t xml:space="preserve">te </w:t>
      </w:r>
      <w:r>
        <w:rPr>
          <w:b/>
        </w:rPr>
        <w:t xml:space="preserve"> </w:t>
      </w:r>
      <w:r w:rsidRPr="005E746A">
        <w:rPr>
          <w:b/>
        </w:rPr>
        <w:t xml:space="preserve">de compañeros se mantiene igual, sobre todo en el sexo femenino. </w:t>
      </w:r>
    </w:p>
    <w:p w:rsidR="005E746A" w:rsidRDefault="00383E03" w:rsidP="005E746A">
      <w:pPr>
        <w:widowControl/>
        <w:autoSpaceDE/>
        <w:autoSpaceDN/>
        <w:adjustRightInd/>
        <w:jc w:val="both"/>
        <w:rPr>
          <w:b/>
        </w:rPr>
      </w:pPr>
      <w:r>
        <w:rPr>
          <w:b/>
        </w:rPr>
        <w:lastRenderedPageBreak/>
        <w:t xml:space="preserve">   </w:t>
      </w:r>
      <w:r w:rsidR="005E746A">
        <w:rPr>
          <w:b/>
        </w:rPr>
        <w:t xml:space="preserve"> </w:t>
      </w:r>
      <w:r w:rsidR="005E746A" w:rsidRPr="005E746A">
        <w:rPr>
          <w:b/>
        </w:rPr>
        <w:t xml:space="preserve">- Corre el riesgo de frustraciones, si la situación se prolonga en exceso, </w:t>
      </w:r>
      <w:r w:rsidR="005E746A">
        <w:rPr>
          <w:b/>
        </w:rPr>
        <w:t xml:space="preserve"> </w:t>
      </w:r>
      <w:r w:rsidR="005E746A" w:rsidRPr="005E746A">
        <w:rPr>
          <w:b/>
        </w:rPr>
        <w:t xml:space="preserve">lo cual acontece </w:t>
      </w:r>
      <w:r>
        <w:rPr>
          <w:b/>
        </w:rPr>
        <w:t>a la pasar la frontera de los 30 años.</w:t>
      </w:r>
      <w:r w:rsidR="005E746A" w:rsidRPr="005E746A">
        <w:rPr>
          <w:b/>
        </w:rPr>
        <w:t xml:space="preserve"> </w:t>
      </w:r>
    </w:p>
    <w:p w:rsidR="005E746A" w:rsidRPr="005E746A" w:rsidRDefault="005E746A" w:rsidP="005E746A">
      <w:pPr>
        <w:widowControl/>
        <w:autoSpaceDE/>
        <w:autoSpaceDN/>
        <w:adjustRightInd/>
        <w:jc w:val="both"/>
        <w:rPr>
          <w:b/>
        </w:rPr>
      </w:pPr>
    </w:p>
    <w:p w:rsidR="005E746A" w:rsidRDefault="00383E03" w:rsidP="005E746A">
      <w:pPr>
        <w:widowControl/>
        <w:autoSpaceDE/>
        <w:autoSpaceDN/>
        <w:adjustRightInd/>
        <w:jc w:val="both"/>
        <w:rPr>
          <w:b/>
        </w:rPr>
      </w:pPr>
      <w:bookmarkStart w:id="1" w:name="3"/>
      <w:bookmarkEnd w:id="1"/>
      <w:r>
        <w:rPr>
          <w:b/>
        </w:rPr>
        <w:t xml:space="preserve">   </w:t>
      </w:r>
      <w:r w:rsidR="005E746A">
        <w:rPr>
          <w:b/>
        </w:rPr>
        <w:t xml:space="preserve">   </w:t>
      </w:r>
      <w:r w:rsidR="005E746A" w:rsidRPr="005E746A">
        <w:rPr>
          <w:b/>
        </w:rPr>
        <w:t>En los países de menor desarrollo económico y social, en los que el sector primario laboral sigue más extendido que el secundario, se prod</w:t>
      </w:r>
      <w:r w:rsidR="005E746A" w:rsidRPr="005E746A">
        <w:rPr>
          <w:b/>
        </w:rPr>
        <w:t>u</w:t>
      </w:r>
      <w:r w:rsidR="005E746A" w:rsidRPr="005E746A">
        <w:rPr>
          <w:b/>
        </w:rPr>
        <w:t>ce también esta demora juvenil. Y</w:t>
      </w:r>
      <w:r w:rsidR="005E746A">
        <w:rPr>
          <w:b/>
        </w:rPr>
        <w:t xml:space="preserve"> </w:t>
      </w:r>
      <w:r w:rsidR="005E746A" w:rsidRPr="005E746A">
        <w:rPr>
          <w:b/>
        </w:rPr>
        <w:t>no es sólo la demora de responsabil</w:t>
      </w:r>
      <w:r w:rsidR="005E746A" w:rsidRPr="005E746A">
        <w:rPr>
          <w:b/>
        </w:rPr>
        <w:t>i</w:t>
      </w:r>
      <w:r w:rsidR="005E746A" w:rsidRPr="005E746A">
        <w:rPr>
          <w:b/>
        </w:rPr>
        <w:t xml:space="preserve">dades matrimoniales y laborales lo que condiciona en forma significativa su peso en la sociedad. </w:t>
      </w:r>
    </w:p>
    <w:p w:rsidR="00197E52" w:rsidRDefault="00383E03" w:rsidP="005E746A">
      <w:pPr>
        <w:widowControl/>
        <w:autoSpaceDE/>
        <w:autoSpaceDN/>
        <w:adjustRightInd/>
        <w:jc w:val="both"/>
        <w:rPr>
          <w:b/>
        </w:rPr>
      </w:pPr>
      <w:r>
        <w:rPr>
          <w:b/>
        </w:rPr>
        <w:t xml:space="preserve"> </w:t>
      </w:r>
    </w:p>
    <w:p w:rsidR="005E746A" w:rsidRDefault="00197E52" w:rsidP="005E746A">
      <w:pPr>
        <w:widowControl/>
        <w:autoSpaceDE/>
        <w:autoSpaceDN/>
        <w:adjustRightInd/>
        <w:jc w:val="both"/>
        <w:rPr>
          <w:b/>
        </w:rPr>
      </w:pPr>
      <w:r>
        <w:rPr>
          <w:b/>
        </w:rPr>
        <w:t xml:space="preserve"> </w:t>
      </w:r>
      <w:r w:rsidR="005E746A">
        <w:rPr>
          <w:b/>
        </w:rPr>
        <w:t xml:space="preserve">  </w:t>
      </w:r>
      <w:r w:rsidR="005E746A" w:rsidRPr="005E746A">
        <w:rPr>
          <w:b/>
        </w:rPr>
        <w:t>Las causas se complican más: complementos en los estudios, co</w:t>
      </w:r>
      <w:r w:rsidR="005E746A" w:rsidRPr="005E746A">
        <w:rPr>
          <w:b/>
        </w:rPr>
        <w:t>m</w:t>
      </w:r>
      <w:r w:rsidR="005E746A" w:rsidRPr="005E746A">
        <w:rPr>
          <w:b/>
        </w:rPr>
        <w:t>promisos económicos, pertenencia a grupos libres, ejercicio sexual e</w:t>
      </w:r>
      <w:r w:rsidR="005E746A" w:rsidRPr="005E746A">
        <w:rPr>
          <w:b/>
        </w:rPr>
        <w:t>x</w:t>
      </w:r>
      <w:r w:rsidR="005E746A" w:rsidRPr="005E746A">
        <w:rPr>
          <w:b/>
        </w:rPr>
        <w:t xml:space="preserve">tramatrimonial con mínimo riesgo de </w:t>
      </w:r>
      <w:r w:rsidR="005E746A">
        <w:rPr>
          <w:b/>
        </w:rPr>
        <w:t xml:space="preserve"> </w:t>
      </w:r>
      <w:r w:rsidR="005E746A" w:rsidRPr="005E746A">
        <w:rPr>
          <w:b/>
        </w:rPr>
        <w:t>fecundación, etc. De ordinario, la dependencia</w:t>
      </w:r>
      <w:r w:rsidR="005E746A">
        <w:rPr>
          <w:b/>
        </w:rPr>
        <w:t xml:space="preserve"> </w:t>
      </w:r>
      <w:r w:rsidR="005E746A" w:rsidRPr="005E746A">
        <w:rPr>
          <w:b/>
        </w:rPr>
        <w:t xml:space="preserve">hogareña se mantiene frágil. Y la armonía </w:t>
      </w:r>
      <w:r w:rsidR="005E746A">
        <w:rPr>
          <w:b/>
        </w:rPr>
        <w:t xml:space="preserve"> </w:t>
      </w:r>
      <w:r w:rsidR="005E746A" w:rsidRPr="005E746A">
        <w:rPr>
          <w:b/>
        </w:rPr>
        <w:t>familiar depende más de la benevolencia paterna, de la resignación a veces, que de la di</w:t>
      </w:r>
      <w:r w:rsidR="005E746A" w:rsidRPr="005E746A">
        <w:rPr>
          <w:b/>
        </w:rPr>
        <w:t>s</w:t>
      </w:r>
      <w:r w:rsidR="005E746A" w:rsidRPr="005E746A">
        <w:rPr>
          <w:b/>
        </w:rPr>
        <w:t xml:space="preserve">ciplina de los "jóvenes prolongados". </w:t>
      </w:r>
    </w:p>
    <w:p w:rsidR="005E746A" w:rsidRPr="005E746A" w:rsidRDefault="005E746A" w:rsidP="005E746A">
      <w:pPr>
        <w:widowControl/>
        <w:autoSpaceDE/>
        <w:autoSpaceDN/>
        <w:adjustRightInd/>
        <w:jc w:val="both"/>
        <w:rPr>
          <w:b/>
        </w:rPr>
      </w:pPr>
    </w:p>
    <w:p w:rsidR="005E746A" w:rsidRDefault="005E746A" w:rsidP="005E746A">
      <w:pPr>
        <w:widowControl/>
        <w:autoSpaceDE/>
        <w:autoSpaceDN/>
        <w:adjustRightInd/>
        <w:jc w:val="both"/>
        <w:rPr>
          <w:b/>
        </w:rPr>
      </w:pPr>
      <w:r>
        <w:rPr>
          <w:b/>
        </w:rPr>
        <w:t xml:space="preserve">     </w:t>
      </w:r>
      <w:r w:rsidRPr="005E746A">
        <w:rPr>
          <w:b/>
        </w:rPr>
        <w:t>Esa juventud reclama proyectos y estrategias educativas diferentes a los sistemas formales y académicos. Sigue necesitando atenciones e</w:t>
      </w:r>
      <w:r w:rsidRPr="005E746A">
        <w:rPr>
          <w:b/>
        </w:rPr>
        <w:t>s</w:t>
      </w:r>
      <w:r w:rsidRPr="005E746A">
        <w:rPr>
          <w:b/>
        </w:rPr>
        <w:t xml:space="preserve">pecíficas, que no siempre pueden </w:t>
      </w:r>
      <w:r>
        <w:rPr>
          <w:b/>
        </w:rPr>
        <w:t xml:space="preserve"> </w:t>
      </w:r>
      <w:r w:rsidRPr="005E746A">
        <w:rPr>
          <w:b/>
        </w:rPr>
        <w:t>ser bien definidas. Sin embargo, en los otros aspectos de su vida y actividad (exigencias de libertad, signific</w:t>
      </w:r>
      <w:r w:rsidRPr="005E746A">
        <w:rPr>
          <w:b/>
        </w:rPr>
        <w:t>a</w:t>
      </w:r>
      <w:r w:rsidRPr="005E746A">
        <w:rPr>
          <w:b/>
        </w:rPr>
        <w:t>ción política, madurez sexual, capacidad asociativa, cauces de influencia en la marcha social, etc</w:t>
      </w:r>
      <w:r w:rsidR="00383E03">
        <w:rPr>
          <w:b/>
        </w:rPr>
        <w:t>.</w:t>
      </w:r>
      <w:r w:rsidR="00E96A27">
        <w:rPr>
          <w:b/>
        </w:rPr>
        <w:t xml:space="preserve">) sus comportamientos serán </w:t>
      </w:r>
      <w:r w:rsidRPr="005E746A">
        <w:rPr>
          <w:b/>
        </w:rPr>
        <w:t xml:space="preserve"> autónomos. </w:t>
      </w:r>
    </w:p>
    <w:p w:rsidR="00E96A27" w:rsidRPr="005E746A" w:rsidRDefault="00E96A27" w:rsidP="00E96A27">
      <w:pPr>
        <w:widowControl/>
        <w:autoSpaceDE/>
        <w:autoSpaceDN/>
        <w:adjustRightInd/>
        <w:jc w:val="center"/>
        <w:rPr>
          <w:b/>
        </w:rPr>
      </w:pPr>
      <w:r>
        <w:rPr>
          <w:noProof/>
        </w:rPr>
        <w:drawing>
          <wp:inline distT="0" distB="0" distL="0" distR="0">
            <wp:extent cx="1724025" cy="1724025"/>
            <wp:effectExtent l="19050" t="0" r="9525" b="0"/>
            <wp:docPr id="8" name="irc_mi" descr="http://amaga-antioquia.gov.co/apc-aa-files/64363032323964613566383762666466/logo-jovenes-en-ac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maga-antioquia.gov.co/apc-aa-files/64363032323964613566383762666466/logo-jovenes-en-accion.jpg"/>
                    <pic:cNvPicPr>
                      <a:picLocks noChangeAspect="1" noChangeArrowheads="1"/>
                    </pic:cNvPicPr>
                  </pic:nvPicPr>
                  <pic:blipFill>
                    <a:blip r:embed="rId17"/>
                    <a:srcRect/>
                    <a:stretch>
                      <a:fillRect/>
                    </a:stretch>
                  </pic:blipFill>
                  <pic:spPr bwMode="auto">
                    <a:xfrm>
                      <a:off x="0" y="0"/>
                      <a:ext cx="1726377" cy="1726377"/>
                    </a:xfrm>
                    <a:prstGeom prst="rect">
                      <a:avLst/>
                    </a:prstGeom>
                    <a:noFill/>
                    <a:ln w="9525">
                      <a:noFill/>
                      <a:miter lim="800000"/>
                      <a:headEnd/>
                      <a:tailEnd/>
                    </a:ln>
                  </pic:spPr>
                </pic:pic>
              </a:graphicData>
            </a:graphic>
          </wp:inline>
        </w:drawing>
      </w:r>
      <w:r>
        <w:rPr>
          <w:noProof/>
        </w:rPr>
        <w:drawing>
          <wp:inline distT="0" distB="0" distL="0" distR="0">
            <wp:extent cx="1270332" cy="1628775"/>
            <wp:effectExtent l="19050" t="0" r="6018" b="0"/>
            <wp:docPr id="9" name="irc_mi" descr="http://www.cursosypostgrados.com/contenidos/imagenes/jovenes-mu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ursosypostgrados.com/contenidos/imagenes/jovenes-mundo.jpg"/>
                    <pic:cNvPicPr>
                      <a:picLocks noChangeAspect="1" noChangeArrowheads="1"/>
                    </pic:cNvPicPr>
                  </pic:nvPicPr>
                  <pic:blipFill>
                    <a:blip r:embed="rId18"/>
                    <a:srcRect/>
                    <a:stretch>
                      <a:fillRect/>
                    </a:stretch>
                  </pic:blipFill>
                  <pic:spPr bwMode="auto">
                    <a:xfrm>
                      <a:off x="0" y="0"/>
                      <a:ext cx="1274320" cy="1633889"/>
                    </a:xfrm>
                    <a:prstGeom prst="rect">
                      <a:avLst/>
                    </a:prstGeom>
                    <a:noFill/>
                    <a:ln w="9525">
                      <a:noFill/>
                      <a:miter lim="800000"/>
                      <a:headEnd/>
                      <a:tailEnd/>
                    </a:ln>
                  </pic:spPr>
                </pic:pic>
              </a:graphicData>
            </a:graphic>
          </wp:inline>
        </w:drawing>
      </w:r>
    </w:p>
    <w:tbl>
      <w:tblPr>
        <w:tblStyle w:val="Tablaconcuadrcula"/>
        <w:tblW w:w="0" w:type="auto"/>
        <w:tblInd w:w="250" w:type="dxa"/>
        <w:tblLook w:val="04A0"/>
      </w:tblPr>
      <w:tblGrid>
        <w:gridCol w:w="7938"/>
      </w:tblGrid>
      <w:tr w:rsidR="00130C49" w:rsidTr="00130C49">
        <w:tc>
          <w:tcPr>
            <w:tcW w:w="7938" w:type="dxa"/>
          </w:tcPr>
          <w:p w:rsidR="00130C49" w:rsidRPr="007453BB" w:rsidRDefault="00130C49" w:rsidP="005E746A">
            <w:pPr>
              <w:widowControl/>
              <w:autoSpaceDE/>
              <w:autoSpaceDN/>
              <w:adjustRightInd/>
              <w:jc w:val="both"/>
              <w:rPr>
                <w:b/>
                <w:color w:val="00B050"/>
              </w:rPr>
            </w:pPr>
            <w:r w:rsidRPr="007453BB">
              <w:rPr>
                <w:b/>
                <w:color w:val="00B050"/>
              </w:rPr>
              <w:t xml:space="preserve">    Es una situación muy peculiar la de esta juventud prolongada, pero va a representar un peso singular en la pedagogía de los años venideros. Pero los educadores deben mirarla como una valor y nunca como am</w:t>
            </w:r>
            <w:r w:rsidRPr="007453BB">
              <w:rPr>
                <w:b/>
                <w:color w:val="00B050"/>
              </w:rPr>
              <w:t>e</w:t>
            </w:r>
            <w:r w:rsidRPr="007453BB">
              <w:rPr>
                <w:b/>
                <w:color w:val="00B050"/>
              </w:rPr>
              <w:t>naza. Y habrán de acomodarse a sus exigencias.</w:t>
            </w:r>
          </w:p>
        </w:tc>
      </w:tr>
    </w:tbl>
    <w:p w:rsidR="005E746A" w:rsidRDefault="005E746A" w:rsidP="005E746A">
      <w:pPr>
        <w:widowControl/>
        <w:autoSpaceDE/>
        <w:autoSpaceDN/>
        <w:adjustRightInd/>
        <w:jc w:val="both"/>
        <w:rPr>
          <w:b/>
        </w:rPr>
      </w:pPr>
    </w:p>
    <w:p w:rsidR="005E746A" w:rsidRPr="005E746A" w:rsidRDefault="00130C49" w:rsidP="005E746A">
      <w:pPr>
        <w:widowControl/>
        <w:autoSpaceDE/>
        <w:autoSpaceDN/>
        <w:adjustRightInd/>
        <w:jc w:val="both"/>
        <w:rPr>
          <w:b/>
        </w:rPr>
      </w:pPr>
      <w:r>
        <w:rPr>
          <w:b/>
        </w:rPr>
        <w:t>.</w:t>
      </w:r>
      <w:r w:rsidR="008A2088">
        <w:rPr>
          <w:b/>
        </w:rPr>
        <w:t xml:space="preserve">     </w:t>
      </w:r>
      <w:r w:rsidR="005E746A" w:rsidRPr="005E746A">
        <w:rPr>
          <w:b/>
        </w:rPr>
        <w:t>♥</w:t>
      </w:r>
      <w:r w:rsidR="005E746A">
        <w:rPr>
          <w:b/>
        </w:rPr>
        <w:t xml:space="preserve"> </w:t>
      </w:r>
      <w:r w:rsidR="004D7CDB">
        <w:rPr>
          <w:b/>
        </w:rPr>
        <w:t>Habrá que desdramatizar las situaciones personales y evitar la fru</w:t>
      </w:r>
      <w:r w:rsidR="004D7CDB">
        <w:rPr>
          <w:b/>
        </w:rPr>
        <w:t>s</w:t>
      </w:r>
      <w:r w:rsidR="004D7CDB">
        <w:rPr>
          <w:b/>
        </w:rPr>
        <w:t xml:space="preserve">tración inhibidora. </w:t>
      </w:r>
      <w:r w:rsidR="005E746A" w:rsidRPr="005E746A">
        <w:rPr>
          <w:b/>
        </w:rPr>
        <w:t xml:space="preserve">Existirá </w:t>
      </w:r>
      <w:r w:rsidR="004D7CDB">
        <w:rPr>
          <w:b/>
        </w:rPr>
        <w:t>en ellos</w:t>
      </w:r>
      <w:r w:rsidR="005E746A" w:rsidRPr="005E746A">
        <w:rPr>
          <w:b/>
        </w:rPr>
        <w:t xml:space="preserve"> tensión entre dependencia y autono</w:t>
      </w:r>
      <w:r w:rsidR="005E746A" w:rsidRPr="005E746A">
        <w:rPr>
          <w:b/>
        </w:rPr>
        <w:t>m</w:t>
      </w:r>
      <w:r w:rsidR="005E746A" w:rsidRPr="005E746A">
        <w:rPr>
          <w:b/>
        </w:rPr>
        <w:t>ía</w:t>
      </w:r>
      <w:r w:rsidR="004D7CDB">
        <w:rPr>
          <w:b/>
        </w:rPr>
        <w:t xml:space="preserve"> tanto en los varones como en las muchachas</w:t>
      </w:r>
      <w:r w:rsidR="005E746A" w:rsidRPr="005E746A">
        <w:rPr>
          <w:b/>
        </w:rPr>
        <w:t xml:space="preserve">. Se deberá respetar las </w:t>
      </w:r>
      <w:r w:rsidR="005E746A">
        <w:rPr>
          <w:b/>
        </w:rPr>
        <w:t xml:space="preserve"> </w:t>
      </w:r>
      <w:r w:rsidR="005E746A" w:rsidRPr="005E746A">
        <w:rPr>
          <w:b/>
        </w:rPr>
        <w:t>opciones personales al máximo, pero habrá que reclamar conciencia clara de cada situación, para que las demoras laborales no impliquen inmad</w:t>
      </w:r>
      <w:r w:rsidR="005E746A" w:rsidRPr="005E746A">
        <w:rPr>
          <w:b/>
        </w:rPr>
        <w:t>u</w:t>
      </w:r>
      <w:r w:rsidR="005E746A" w:rsidRPr="005E746A">
        <w:rPr>
          <w:b/>
        </w:rPr>
        <w:t>rez de personalidad, incremento de egoísmo, incluso reacciones de agr</w:t>
      </w:r>
      <w:r w:rsidR="005E746A" w:rsidRPr="005E746A">
        <w:rPr>
          <w:b/>
        </w:rPr>
        <w:t>e</w:t>
      </w:r>
      <w:r w:rsidR="005E746A" w:rsidRPr="005E746A">
        <w:rPr>
          <w:b/>
        </w:rPr>
        <w:t xml:space="preserve">sividad </w:t>
      </w:r>
      <w:r w:rsidR="005E746A">
        <w:rPr>
          <w:b/>
        </w:rPr>
        <w:t xml:space="preserve"> </w:t>
      </w:r>
      <w:r w:rsidR="005E746A" w:rsidRPr="005E746A">
        <w:rPr>
          <w:b/>
        </w:rPr>
        <w:t xml:space="preserve">mal contenida. </w:t>
      </w:r>
    </w:p>
    <w:p w:rsidR="005E746A" w:rsidRDefault="005E746A" w:rsidP="005E746A">
      <w:pPr>
        <w:widowControl/>
        <w:autoSpaceDE/>
        <w:autoSpaceDN/>
        <w:adjustRightInd/>
        <w:jc w:val="both"/>
        <w:rPr>
          <w:b/>
        </w:rPr>
      </w:pPr>
    </w:p>
    <w:p w:rsidR="005E746A" w:rsidRDefault="008A2088" w:rsidP="005E746A">
      <w:pPr>
        <w:widowControl/>
        <w:autoSpaceDE/>
        <w:autoSpaceDN/>
        <w:adjustRightInd/>
        <w:jc w:val="both"/>
        <w:rPr>
          <w:b/>
        </w:rPr>
      </w:pPr>
      <w:r>
        <w:rPr>
          <w:b/>
        </w:rPr>
        <w:t xml:space="preserve">       </w:t>
      </w:r>
      <w:r w:rsidR="005E746A" w:rsidRPr="005E746A">
        <w:rPr>
          <w:b/>
        </w:rPr>
        <w:t>♥</w:t>
      </w:r>
      <w:r w:rsidR="005E746A">
        <w:rPr>
          <w:b/>
        </w:rPr>
        <w:t xml:space="preserve"> </w:t>
      </w:r>
      <w:r w:rsidR="005E746A" w:rsidRPr="005E746A">
        <w:rPr>
          <w:b/>
        </w:rPr>
        <w:t>Será importante sacar provecho, incluso de las demoras profesi</w:t>
      </w:r>
      <w:r w:rsidR="005E746A" w:rsidRPr="005E746A">
        <w:rPr>
          <w:b/>
        </w:rPr>
        <w:t>o</w:t>
      </w:r>
      <w:r w:rsidR="005E746A" w:rsidRPr="005E746A">
        <w:rPr>
          <w:b/>
        </w:rPr>
        <w:t>nales y de las experiencias laborales ocasionales. A veces los comprom</w:t>
      </w:r>
      <w:r w:rsidR="005E746A" w:rsidRPr="005E746A">
        <w:rPr>
          <w:b/>
        </w:rPr>
        <w:t>i</w:t>
      </w:r>
      <w:r w:rsidR="005E746A" w:rsidRPr="005E746A">
        <w:rPr>
          <w:b/>
        </w:rPr>
        <w:t xml:space="preserve">sos </w:t>
      </w:r>
      <w:proofErr w:type="spellStart"/>
      <w:r w:rsidR="005E746A" w:rsidRPr="005E746A">
        <w:rPr>
          <w:b/>
        </w:rPr>
        <w:t>inicia</w:t>
      </w:r>
      <w:r w:rsidR="00E96A27">
        <w:rPr>
          <w:b/>
        </w:rPr>
        <w:t>l</w:t>
      </w:r>
      <w:r w:rsidR="005E746A" w:rsidRPr="005E746A">
        <w:rPr>
          <w:b/>
        </w:rPr>
        <w:t>es</w:t>
      </w:r>
      <w:proofErr w:type="spellEnd"/>
      <w:r w:rsidR="005E746A" w:rsidRPr="005E746A">
        <w:rPr>
          <w:b/>
        </w:rPr>
        <w:t xml:space="preserve"> en el trabajo, incluso no rentables en lo económico, serán provechosos en los social, en lo afectivo y en lo personal. Con ello se o</w:t>
      </w:r>
      <w:r w:rsidR="005E746A" w:rsidRPr="005E746A">
        <w:rPr>
          <w:b/>
        </w:rPr>
        <w:t>p</w:t>
      </w:r>
      <w:r w:rsidR="005E746A" w:rsidRPr="005E746A">
        <w:rPr>
          <w:b/>
        </w:rPr>
        <w:t xml:space="preserve">tará mejor por el ingreso en la sociedad. </w:t>
      </w:r>
    </w:p>
    <w:p w:rsidR="005E746A" w:rsidRPr="005E746A" w:rsidRDefault="005E746A" w:rsidP="005E746A">
      <w:pPr>
        <w:widowControl/>
        <w:autoSpaceDE/>
        <w:autoSpaceDN/>
        <w:adjustRightInd/>
        <w:jc w:val="both"/>
        <w:rPr>
          <w:b/>
        </w:rPr>
      </w:pPr>
    </w:p>
    <w:p w:rsidR="005E746A" w:rsidRPr="005E746A" w:rsidRDefault="008A2088" w:rsidP="005E746A">
      <w:pPr>
        <w:widowControl/>
        <w:autoSpaceDE/>
        <w:autoSpaceDN/>
        <w:adjustRightInd/>
        <w:jc w:val="both"/>
        <w:rPr>
          <w:b/>
        </w:rPr>
      </w:pPr>
      <w:r>
        <w:rPr>
          <w:b/>
        </w:rPr>
        <w:lastRenderedPageBreak/>
        <w:t xml:space="preserve">      </w:t>
      </w:r>
      <w:r w:rsidR="005E746A" w:rsidRPr="005E746A">
        <w:rPr>
          <w:b/>
        </w:rPr>
        <w:t>♥</w:t>
      </w:r>
      <w:r w:rsidR="005E746A">
        <w:rPr>
          <w:b/>
        </w:rPr>
        <w:t xml:space="preserve"> </w:t>
      </w:r>
      <w:r w:rsidR="005E746A" w:rsidRPr="005E746A">
        <w:rPr>
          <w:b/>
        </w:rPr>
        <w:t>Será preciso preparar para una mejor responsabilidad. Se cons</w:t>
      </w:r>
      <w:r w:rsidR="005E746A" w:rsidRPr="005E746A">
        <w:rPr>
          <w:b/>
        </w:rPr>
        <w:t>e</w:t>
      </w:r>
      <w:r w:rsidR="005E746A" w:rsidRPr="005E746A">
        <w:rPr>
          <w:b/>
        </w:rPr>
        <w:t>guirá con la persuasión de que la madurez exige aportar más que aprov</w:t>
      </w:r>
      <w:r w:rsidR="005E746A" w:rsidRPr="005E746A">
        <w:rPr>
          <w:b/>
        </w:rPr>
        <w:t>e</w:t>
      </w:r>
      <w:r w:rsidR="005E746A" w:rsidRPr="005E746A">
        <w:rPr>
          <w:b/>
        </w:rPr>
        <w:t xml:space="preserve">charse de los demás, asumir compromisos firmes en todo orden de cosas mejor que apoyarse en los </w:t>
      </w:r>
      <w:r w:rsidR="005E746A">
        <w:rPr>
          <w:b/>
        </w:rPr>
        <w:t xml:space="preserve"> </w:t>
      </w:r>
      <w:r w:rsidR="005E746A" w:rsidRPr="005E746A">
        <w:rPr>
          <w:b/>
        </w:rPr>
        <w:t>demás para que ellos resuelvan las situaci</w:t>
      </w:r>
      <w:r w:rsidR="005E746A" w:rsidRPr="005E746A">
        <w:rPr>
          <w:b/>
        </w:rPr>
        <w:t>o</w:t>
      </w:r>
      <w:r w:rsidR="005E746A" w:rsidRPr="005E746A">
        <w:rPr>
          <w:b/>
        </w:rPr>
        <w:t>nes. Cualquier dependencia que transija con actitudes y gestos de inm</w:t>
      </w:r>
      <w:r w:rsidR="005E746A" w:rsidRPr="005E746A">
        <w:rPr>
          <w:b/>
        </w:rPr>
        <w:t>a</w:t>
      </w:r>
      <w:r w:rsidR="005E746A" w:rsidRPr="005E746A">
        <w:rPr>
          <w:b/>
        </w:rPr>
        <w:t xml:space="preserve">durez o cualquier tolerancia que refleje regresiones adolescentes en nada contribuyen a su mejor formación. </w:t>
      </w:r>
    </w:p>
    <w:p w:rsidR="008A2088" w:rsidRDefault="008A2088" w:rsidP="005E746A">
      <w:pPr>
        <w:widowControl/>
        <w:autoSpaceDE/>
        <w:autoSpaceDN/>
        <w:adjustRightInd/>
        <w:jc w:val="both"/>
        <w:rPr>
          <w:b/>
        </w:rPr>
      </w:pPr>
    </w:p>
    <w:p w:rsidR="005E746A" w:rsidRPr="005E746A" w:rsidRDefault="008A2088" w:rsidP="005E746A">
      <w:pPr>
        <w:widowControl/>
        <w:autoSpaceDE/>
        <w:autoSpaceDN/>
        <w:adjustRightInd/>
        <w:jc w:val="both"/>
        <w:rPr>
          <w:b/>
        </w:rPr>
      </w:pPr>
      <w:r>
        <w:rPr>
          <w:b/>
        </w:rPr>
        <w:t xml:space="preserve">    </w:t>
      </w:r>
      <w:r w:rsidR="005E746A" w:rsidRPr="005E746A">
        <w:rPr>
          <w:b/>
        </w:rPr>
        <w:t>♥</w:t>
      </w:r>
      <w:r>
        <w:rPr>
          <w:b/>
        </w:rPr>
        <w:t xml:space="preserve">  </w:t>
      </w:r>
      <w:r w:rsidR="005E746A" w:rsidRPr="005E746A">
        <w:rPr>
          <w:b/>
        </w:rPr>
        <w:t xml:space="preserve">Y se requerirá flexibilidad ante las circunstancias personales. Sobre todo, hay </w:t>
      </w:r>
      <w:r w:rsidR="005E746A">
        <w:rPr>
          <w:b/>
        </w:rPr>
        <w:t xml:space="preserve"> </w:t>
      </w:r>
      <w:r w:rsidR="005E746A" w:rsidRPr="005E746A">
        <w:rPr>
          <w:b/>
        </w:rPr>
        <w:t xml:space="preserve">que asumir el temperamento y promover la capacidad creadora. En estas etapas de </w:t>
      </w:r>
      <w:r w:rsidR="005E746A">
        <w:rPr>
          <w:b/>
        </w:rPr>
        <w:t xml:space="preserve"> </w:t>
      </w:r>
      <w:r w:rsidR="005E746A" w:rsidRPr="005E746A">
        <w:rPr>
          <w:b/>
        </w:rPr>
        <w:t xml:space="preserve">iniciación de la madurez y de la responsabilidad vital no se puede pedir a todos los </w:t>
      </w:r>
      <w:r w:rsidR="005E746A">
        <w:rPr>
          <w:b/>
        </w:rPr>
        <w:t xml:space="preserve"> </w:t>
      </w:r>
      <w:r w:rsidR="005E746A" w:rsidRPr="005E746A">
        <w:rPr>
          <w:b/>
        </w:rPr>
        <w:t xml:space="preserve">mismos niveles de exigencia. </w:t>
      </w:r>
    </w:p>
    <w:p w:rsidR="005E746A" w:rsidRPr="008A2088" w:rsidRDefault="005E746A" w:rsidP="005E746A">
      <w:pPr>
        <w:widowControl/>
        <w:autoSpaceDE/>
        <w:autoSpaceDN/>
        <w:adjustRightInd/>
        <w:jc w:val="both"/>
        <w:rPr>
          <w:sz w:val="28"/>
          <w:szCs w:val="28"/>
        </w:rPr>
      </w:pPr>
    </w:p>
    <w:p w:rsidR="00856611" w:rsidRPr="008A2088" w:rsidRDefault="00856611" w:rsidP="005E746A">
      <w:pPr>
        <w:widowControl/>
        <w:autoSpaceDE/>
        <w:autoSpaceDN/>
        <w:adjustRightInd/>
        <w:jc w:val="both"/>
        <w:rPr>
          <w:b/>
          <w:color w:val="0070C0"/>
          <w:spacing w:val="-2"/>
          <w:sz w:val="28"/>
          <w:szCs w:val="28"/>
          <w:lang w:val="es-ES_tradnl"/>
        </w:rPr>
      </w:pPr>
      <w:r w:rsidRPr="008A2088">
        <w:rPr>
          <w:b/>
          <w:spacing w:val="-2"/>
          <w:sz w:val="28"/>
          <w:szCs w:val="28"/>
          <w:lang w:val="es-ES_tradnl"/>
        </w:rPr>
        <w:t xml:space="preserve">   </w:t>
      </w:r>
      <w:r w:rsidR="00751F0C" w:rsidRPr="008A2088">
        <w:rPr>
          <w:b/>
          <w:color w:val="0070C0"/>
          <w:spacing w:val="-2"/>
          <w:sz w:val="28"/>
          <w:szCs w:val="28"/>
          <w:lang w:val="es-ES_tradnl"/>
        </w:rPr>
        <w:t>3</w:t>
      </w:r>
      <w:r w:rsidRPr="008A2088">
        <w:rPr>
          <w:b/>
          <w:color w:val="0070C0"/>
          <w:spacing w:val="-2"/>
          <w:sz w:val="28"/>
          <w:szCs w:val="28"/>
          <w:lang w:val="es-ES_tradnl"/>
        </w:rPr>
        <w:t xml:space="preserve">. </w:t>
      </w:r>
      <w:proofErr w:type="spellStart"/>
      <w:r w:rsidRPr="008A2088">
        <w:rPr>
          <w:b/>
          <w:color w:val="0070C0"/>
          <w:spacing w:val="-2"/>
          <w:sz w:val="28"/>
          <w:szCs w:val="28"/>
          <w:lang w:val="es-ES_tradnl"/>
        </w:rPr>
        <w:t>Desruralización</w:t>
      </w:r>
      <w:proofErr w:type="spellEnd"/>
      <w:r w:rsidRPr="008A2088">
        <w:rPr>
          <w:b/>
          <w:color w:val="0070C0"/>
          <w:spacing w:val="-2"/>
          <w:sz w:val="28"/>
          <w:szCs w:val="28"/>
          <w:lang w:val="es-ES_tradnl"/>
        </w:rPr>
        <w:t xml:space="preserve"> y </w:t>
      </w:r>
      <w:proofErr w:type="spellStart"/>
      <w:r w:rsidR="00751F0C" w:rsidRPr="008A2088">
        <w:rPr>
          <w:b/>
          <w:color w:val="0070C0"/>
          <w:spacing w:val="-2"/>
          <w:sz w:val="28"/>
          <w:szCs w:val="28"/>
          <w:lang w:val="es-ES_tradnl"/>
        </w:rPr>
        <w:t>macro</w:t>
      </w:r>
      <w:r w:rsidRPr="008A2088">
        <w:rPr>
          <w:b/>
          <w:color w:val="0070C0"/>
          <w:spacing w:val="-2"/>
          <w:sz w:val="28"/>
          <w:szCs w:val="28"/>
          <w:lang w:val="es-ES_tradnl"/>
        </w:rPr>
        <w:t>urbanización</w:t>
      </w:r>
      <w:proofErr w:type="spellEnd"/>
      <w:r w:rsidR="00751F0C" w:rsidRPr="008A2088">
        <w:rPr>
          <w:b/>
          <w:color w:val="0070C0"/>
          <w:spacing w:val="-2"/>
          <w:sz w:val="28"/>
          <w:szCs w:val="28"/>
          <w:lang w:val="es-ES_tradnl"/>
        </w:rPr>
        <w:t xml:space="preserve"> en todo el mundo</w:t>
      </w:r>
    </w:p>
    <w:p w:rsidR="00856611" w:rsidRDefault="00856611" w:rsidP="00856611">
      <w:pPr>
        <w:tabs>
          <w:tab w:val="left" w:pos="-720"/>
        </w:tabs>
        <w:jc w:val="both"/>
        <w:rPr>
          <w:b/>
          <w:spacing w:val="-2"/>
          <w:sz w:val="22"/>
          <w:szCs w:val="22"/>
          <w:lang w:val="es-ES_tradnl"/>
        </w:rPr>
      </w:pPr>
    </w:p>
    <w:p w:rsidR="00856611" w:rsidRDefault="00856611" w:rsidP="00856611">
      <w:pPr>
        <w:tabs>
          <w:tab w:val="left" w:pos="-720"/>
        </w:tabs>
        <w:jc w:val="both"/>
        <w:rPr>
          <w:b/>
          <w:spacing w:val="-2"/>
          <w:sz w:val="22"/>
          <w:szCs w:val="22"/>
          <w:lang w:val="es-ES_tradnl"/>
        </w:rPr>
      </w:pPr>
      <w:r>
        <w:rPr>
          <w:b/>
          <w:spacing w:val="-2"/>
          <w:sz w:val="22"/>
          <w:szCs w:val="22"/>
          <w:lang w:val="es-ES_tradnl"/>
        </w:rPr>
        <w:t xml:space="preserve">    La urbanización masiva de hoy </w:t>
      </w:r>
      <w:r w:rsidRPr="00F60BB9">
        <w:rPr>
          <w:b/>
          <w:spacing w:val="-2"/>
          <w:sz w:val="22"/>
          <w:szCs w:val="22"/>
          <w:lang w:val="es-ES_tradnl"/>
        </w:rPr>
        <w:t>configura</w:t>
      </w:r>
      <w:r>
        <w:rPr>
          <w:b/>
          <w:spacing w:val="-2"/>
          <w:sz w:val="22"/>
          <w:szCs w:val="22"/>
          <w:lang w:val="es-ES_tradnl"/>
        </w:rPr>
        <w:t xml:space="preserve"> el mundo </w:t>
      </w:r>
      <w:r w:rsidRPr="00F60BB9">
        <w:rPr>
          <w:b/>
          <w:spacing w:val="-2"/>
          <w:sz w:val="22"/>
          <w:szCs w:val="22"/>
          <w:lang w:val="es-ES_tradnl"/>
        </w:rPr>
        <w:t>de forma diferente a la del XX. Nace un mundo nuevo, con personas nuevas, con relaciones nuevas y con valores nuevos, pero con el riesgo de una atonía ética, no compensada con otras riquezas morales. Siempre se ha dicho algo semejante. Hoy es una realidad más impactante y evidente.</w:t>
      </w:r>
    </w:p>
    <w:p w:rsidR="00856611" w:rsidRDefault="00856611" w:rsidP="00B06FD5">
      <w:pPr>
        <w:jc w:val="both"/>
        <w:rPr>
          <w:b/>
          <w:spacing w:val="-2"/>
          <w:sz w:val="22"/>
          <w:szCs w:val="22"/>
          <w:lang w:val="es-ES_tradnl"/>
        </w:rPr>
      </w:pPr>
    </w:p>
    <w:p w:rsidR="00B06FD5" w:rsidRPr="00F60BB9" w:rsidRDefault="00856611" w:rsidP="00B06FD5">
      <w:pPr>
        <w:jc w:val="both"/>
        <w:rPr>
          <w:b/>
          <w:spacing w:val="-2"/>
          <w:sz w:val="22"/>
          <w:szCs w:val="22"/>
          <w:lang w:val="es-ES_tradnl"/>
        </w:rPr>
      </w:pPr>
      <w:r>
        <w:rPr>
          <w:b/>
          <w:spacing w:val="-2"/>
          <w:sz w:val="22"/>
          <w:szCs w:val="22"/>
          <w:lang w:val="es-ES_tradnl"/>
        </w:rPr>
        <w:t xml:space="preserve">    </w:t>
      </w:r>
      <w:r w:rsidR="00B06FD5" w:rsidRPr="00F60BB9">
        <w:rPr>
          <w:b/>
          <w:spacing w:val="-2"/>
          <w:sz w:val="22"/>
          <w:szCs w:val="22"/>
          <w:lang w:val="es-ES_tradnl"/>
        </w:rPr>
        <w:t xml:space="preserve"> Los </w:t>
      </w:r>
      <w:r w:rsidR="0076623D">
        <w:rPr>
          <w:b/>
          <w:spacing w:val="-2"/>
          <w:sz w:val="22"/>
          <w:szCs w:val="22"/>
          <w:lang w:val="es-ES_tradnl"/>
        </w:rPr>
        <w:t xml:space="preserve">mensajeros del Evangelio y los </w:t>
      </w:r>
      <w:r w:rsidR="00B06FD5" w:rsidRPr="00F60BB9">
        <w:rPr>
          <w:b/>
          <w:spacing w:val="-2"/>
          <w:sz w:val="22"/>
          <w:szCs w:val="22"/>
          <w:lang w:val="es-ES_tradnl"/>
        </w:rPr>
        <w:t>educa</w:t>
      </w:r>
      <w:r w:rsidR="0076623D">
        <w:rPr>
          <w:b/>
          <w:spacing w:val="-2"/>
          <w:sz w:val="22"/>
          <w:szCs w:val="22"/>
          <w:lang w:val="es-ES_tradnl"/>
        </w:rPr>
        <w:t>dores</w:t>
      </w:r>
      <w:r w:rsidR="00B06FD5" w:rsidRPr="00F60BB9">
        <w:rPr>
          <w:b/>
          <w:spacing w:val="-2"/>
          <w:sz w:val="22"/>
          <w:szCs w:val="22"/>
          <w:lang w:val="es-ES_tradnl"/>
        </w:rPr>
        <w:t xml:space="preserve"> trabajan en todo el mundo pr</w:t>
      </w:r>
      <w:r w:rsidR="00B06FD5" w:rsidRPr="00F60BB9">
        <w:rPr>
          <w:b/>
          <w:spacing w:val="-2"/>
          <w:sz w:val="22"/>
          <w:szCs w:val="22"/>
          <w:lang w:val="es-ES_tradnl"/>
        </w:rPr>
        <w:t>e</w:t>
      </w:r>
      <w:r w:rsidR="00B06FD5" w:rsidRPr="00F60BB9">
        <w:rPr>
          <w:b/>
          <w:spacing w:val="-2"/>
          <w:sz w:val="22"/>
          <w:szCs w:val="22"/>
          <w:lang w:val="es-ES_tradnl"/>
        </w:rPr>
        <w:t>ferentemen</w:t>
      </w:r>
      <w:r w:rsidR="00B06FD5" w:rsidRPr="00F60BB9">
        <w:rPr>
          <w:b/>
          <w:spacing w:val="-2"/>
          <w:sz w:val="22"/>
          <w:szCs w:val="22"/>
          <w:lang w:val="es-ES_tradnl"/>
        </w:rPr>
        <w:softHyphen/>
        <w:t>te con niños y jóvenes. La explosión demográfica, y los efectos que de tal fenómeno se derivan, supone para ellos un verdadero desafío. Si todos naci</w:t>
      </w:r>
      <w:r w:rsidR="00B06FD5" w:rsidRPr="00F60BB9">
        <w:rPr>
          <w:b/>
          <w:spacing w:val="-2"/>
          <w:sz w:val="22"/>
          <w:szCs w:val="22"/>
          <w:lang w:val="es-ES_tradnl"/>
        </w:rPr>
        <w:t>e</w:t>
      </w:r>
      <w:r w:rsidR="00B06FD5" w:rsidRPr="00F60BB9">
        <w:rPr>
          <w:b/>
          <w:spacing w:val="-2"/>
          <w:sz w:val="22"/>
          <w:szCs w:val="22"/>
          <w:lang w:val="es-ES_tradnl"/>
        </w:rPr>
        <w:t>ron para atender a los hombres necesitados, que eran muchos, el aumento de sus destina</w:t>
      </w:r>
      <w:r w:rsidR="00B06FD5" w:rsidRPr="00F60BB9">
        <w:rPr>
          <w:b/>
          <w:spacing w:val="-2"/>
          <w:sz w:val="22"/>
          <w:szCs w:val="22"/>
          <w:lang w:val="es-ES_tradnl"/>
        </w:rPr>
        <w:softHyphen/>
        <w:t>tarios implica el incremento de su responsabilidad misional.</w:t>
      </w:r>
    </w:p>
    <w:p w:rsidR="009A23F6" w:rsidRDefault="009A23F6" w:rsidP="00B06FD5">
      <w:pPr>
        <w:jc w:val="both"/>
        <w:rPr>
          <w:b/>
          <w:spacing w:val="-2"/>
          <w:sz w:val="22"/>
          <w:szCs w:val="22"/>
          <w:lang w:val="es-ES_tradnl"/>
        </w:rPr>
      </w:pPr>
    </w:p>
    <w:p w:rsidR="00B06FD5" w:rsidRPr="00F60BB9" w:rsidRDefault="0076623D" w:rsidP="00B06FD5">
      <w:pPr>
        <w:jc w:val="both"/>
        <w:rPr>
          <w:b/>
          <w:spacing w:val="-2"/>
          <w:sz w:val="22"/>
          <w:szCs w:val="22"/>
          <w:lang w:val="es-ES_tradnl"/>
        </w:rPr>
      </w:pPr>
      <w:r>
        <w:rPr>
          <w:b/>
          <w:spacing w:val="-2"/>
          <w:sz w:val="22"/>
          <w:szCs w:val="22"/>
          <w:lang w:val="es-ES_tradnl"/>
        </w:rPr>
        <w:t xml:space="preserve">    </w:t>
      </w:r>
      <w:r w:rsidR="009A23F6">
        <w:rPr>
          <w:b/>
          <w:spacing w:val="-2"/>
          <w:sz w:val="22"/>
          <w:szCs w:val="22"/>
          <w:lang w:val="es-ES_tradnl"/>
        </w:rPr>
        <w:t xml:space="preserve"> La labor de la </w:t>
      </w:r>
      <w:r w:rsidR="00B06FD5" w:rsidRPr="00F60BB9">
        <w:rPr>
          <w:b/>
          <w:spacing w:val="-2"/>
          <w:sz w:val="22"/>
          <w:szCs w:val="22"/>
          <w:lang w:val="es-ES_tradnl"/>
        </w:rPr>
        <w:t xml:space="preserve"> Iglesia en el mundo, son más necesari</w:t>
      </w:r>
      <w:r w:rsidR="004D7CDB">
        <w:rPr>
          <w:b/>
          <w:spacing w:val="-2"/>
          <w:sz w:val="22"/>
          <w:szCs w:val="22"/>
          <w:lang w:val="es-ES_tradnl"/>
        </w:rPr>
        <w:t>a</w:t>
      </w:r>
      <w:r w:rsidR="00B06FD5" w:rsidRPr="00F60BB9">
        <w:rPr>
          <w:b/>
          <w:spacing w:val="-2"/>
          <w:sz w:val="22"/>
          <w:szCs w:val="22"/>
          <w:lang w:val="es-ES_tradnl"/>
        </w:rPr>
        <w:t xml:space="preserve"> hoy que nunca y lo va a ser cada vez más en los años venideros, sobre todo ante una población en expa</w:t>
      </w:r>
      <w:r w:rsidR="00B06FD5" w:rsidRPr="00F60BB9">
        <w:rPr>
          <w:b/>
          <w:spacing w:val="-2"/>
          <w:sz w:val="22"/>
          <w:szCs w:val="22"/>
          <w:lang w:val="es-ES_tradnl"/>
        </w:rPr>
        <w:t>n</w:t>
      </w:r>
      <w:r w:rsidR="00B06FD5" w:rsidRPr="00F60BB9">
        <w:rPr>
          <w:b/>
          <w:spacing w:val="-2"/>
          <w:sz w:val="22"/>
          <w:szCs w:val="22"/>
          <w:lang w:val="es-ES_tradnl"/>
        </w:rPr>
        <w:t>sión</w:t>
      </w:r>
      <w:r w:rsidR="004D7CDB">
        <w:rPr>
          <w:b/>
          <w:spacing w:val="-2"/>
          <w:sz w:val="22"/>
          <w:szCs w:val="22"/>
          <w:lang w:val="es-ES_tradnl"/>
        </w:rPr>
        <w:t>, en urbanización y en transformación acelerada</w:t>
      </w:r>
      <w:r w:rsidR="00B06FD5" w:rsidRPr="00F60BB9">
        <w:rPr>
          <w:b/>
          <w:spacing w:val="-2"/>
          <w:sz w:val="22"/>
          <w:szCs w:val="22"/>
          <w:lang w:val="es-ES_tradnl"/>
        </w:rPr>
        <w:t>.</w:t>
      </w:r>
    </w:p>
    <w:p w:rsidR="00197E52" w:rsidRDefault="00E96A27" w:rsidP="00B06FD5">
      <w:pPr>
        <w:tabs>
          <w:tab w:val="left" w:pos="-720"/>
        </w:tabs>
        <w:jc w:val="both"/>
        <w:rPr>
          <w:b/>
          <w:spacing w:val="-2"/>
          <w:sz w:val="22"/>
          <w:szCs w:val="22"/>
          <w:lang w:val="es-ES_tradnl"/>
        </w:rPr>
      </w:pPr>
      <w:r>
        <w:rPr>
          <w:b/>
          <w:spacing w:val="-2"/>
          <w:sz w:val="22"/>
          <w:szCs w:val="22"/>
          <w:lang w:val="es-ES_tradnl"/>
        </w:rPr>
        <w:t xml:space="preserve"> </w:t>
      </w:r>
    </w:p>
    <w:p w:rsidR="00B06FD5" w:rsidRPr="00F60BB9" w:rsidRDefault="00E96A27" w:rsidP="00B06FD5">
      <w:pPr>
        <w:tabs>
          <w:tab w:val="left" w:pos="-720"/>
        </w:tabs>
        <w:jc w:val="both"/>
        <w:rPr>
          <w:b/>
          <w:spacing w:val="-2"/>
          <w:sz w:val="22"/>
          <w:szCs w:val="22"/>
          <w:lang w:val="es-ES_tradnl"/>
        </w:rPr>
      </w:pPr>
      <w:r>
        <w:rPr>
          <w:b/>
          <w:spacing w:val="-2"/>
          <w:sz w:val="22"/>
          <w:szCs w:val="22"/>
          <w:lang w:val="es-ES_tradnl"/>
        </w:rPr>
        <w:t xml:space="preserve"> </w:t>
      </w:r>
      <w:r w:rsidR="00B06FD5" w:rsidRPr="00F60BB9">
        <w:rPr>
          <w:b/>
          <w:spacing w:val="-2"/>
          <w:sz w:val="22"/>
          <w:szCs w:val="22"/>
          <w:lang w:val="es-ES_tradnl"/>
        </w:rPr>
        <w:t xml:space="preserve">   Pero, dada su impotencia práctica para atender a una ínfima parte de la </w:t>
      </w:r>
      <w:r w:rsidR="0076623D">
        <w:rPr>
          <w:b/>
          <w:spacing w:val="-2"/>
          <w:sz w:val="22"/>
          <w:szCs w:val="22"/>
          <w:lang w:val="es-ES_tradnl"/>
        </w:rPr>
        <w:t xml:space="preserve">gran </w:t>
      </w:r>
      <w:r w:rsidR="00B06FD5" w:rsidRPr="00F60BB9">
        <w:rPr>
          <w:b/>
          <w:spacing w:val="-2"/>
          <w:sz w:val="22"/>
          <w:szCs w:val="22"/>
          <w:lang w:val="es-ES_tradnl"/>
        </w:rPr>
        <w:t>masa que reclama acción, ¿qué deben hacer? La pregunta es desafiante. En lo humano, la respuesta es descorazonado</w:t>
      </w:r>
      <w:r w:rsidR="00B06FD5" w:rsidRPr="00F60BB9">
        <w:rPr>
          <w:b/>
          <w:spacing w:val="-2"/>
          <w:sz w:val="22"/>
          <w:szCs w:val="22"/>
          <w:lang w:val="es-ES_tradnl"/>
        </w:rPr>
        <w:softHyphen/>
        <w:t>ra: "No se puede llegar</w:t>
      </w:r>
      <w:r w:rsidR="004D7CDB">
        <w:rPr>
          <w:b/>
          <w:spacing w:val="-2"/>
          <w:sz w:val="22"/>
          <w:szCs w:val="22"/>
          <w:lang w:val="es-ES_tradnl"/>
        </w:rPr>
        <w:t xml:space="preserve"> bien</w:t>
      </w:r>
      <w:r w:rsidR="00B06FD5" w:rsidRPr="00F60BB9">
        <w:rPr>
          <w:b/>
          <w:spacing w:val="-2"/>
          <w:sz w:val="22"/>
          <w:szCs w:val="22"/>
          <w:lang w:val="es-ES_tradnl"/>
        </w:rPr>
        <w:t xml:space="preserve"> ni a la </w:t>
      </w:r>
      <w:r w:rsidR="004D7CDB">
        <w:rPr>
          <w:b/>
          <w:spacing w:val="-2"/>
          <w:sz w:val="22"/>
          <w:szCs w:val="22"/>
          <w:lang w:val="es-ES_tradnl"/>
        </w:rPr>
        <w:t>cent</w:t>
      </w:r>
      <w:r w:rsidR="004D7CDB">
        <w:rPr>
          <w:b/>
          <w:spacing w:val="-2"/>
          <w:sz w:val="22"/>
          <w:szCs w:val="22"/>
          <w:lang w:val="es-ES_tradnl"/>
        </w:rPr>
        <w:t>é</w:t>
      </w:r>
      <w:r w:rsidR="004D7CDB">
        <w:rPr>
          <w:b/>
          <w:spacing w:val="-2"/>
          <w:sz w:val="22"/>
          <w:szCs w:val="22"/>
          <w:lang w:val="es-ES_tradnl"/>
        </w:rPr>
        <w:t>sima</w:t>
      </w:r>
      <w:r w:rsidR="00B06FD5" w:rsidRPr="00F60BB9">
        <w:rPr>
          <w:b/>
          <w:spacing w:val="-2"/>
          <w:sz w:val="22"/>
          <w:szCs w:val="22"/>
          <w:lang w:val="es-ES_tradnl"/>
        </w:rPr>
        <w:t xml:space="preserve"> parte</w:t>
      </w:r>
      <w:r w:rsidR="004D7CDB">
        <w:rPr>
          <w:b/>
          <w:spacing w:val="-2"/>
          <w:sz w:val="22"/>
          <w:szCs w:val="22"/>
          <w:lang w:val="es-ES_tradnl"/>
        </w:rPr>
        <w:t xml:space="preserve"> de una gran población</w:t>
      </w:r>
      <w:r w:rsidR="00B06FD5" w:rsidRPr="00F60BB9">
        <w:rPr>
          <w:b/>
          <w:spacing w:val="-2"/>
          <w:sz w:val="22"/>
          <w:szCs w:val="22"/>
          <w:lang w:val="es-ES_tradnl"/>
        </w:rPr>
        <w:t>". En lo divino, en lo providencial, es otra cosa: "Dios lo puede todo</w:t>
      </w:r>
      <w:r w:rsidR="004D7CDB">
        <w:rPr>
          <w:b/>
          <w:spacing w:val="-2"/>
          <w:sz w:val="22"/>
          <w:szCs w:val="22"/>
          <w:lang w:val="es-ES_tradnl"/>
        </w:rPr>
        <w:t>"</w:t>
      </w:r>
      <w:r w:rsidR="00A825A3">
        <w:rPr>
          <w:b/>
          <w:spacing w:val="-2"/>
          <w:sz w:val="22"/>
          <w:szCs w:val="22"/>
          <w:lang w:val="es-ES_tradnl"/>
        </w:rPr>
        <w:t>.</w:t>
      </w:r>
      <w:r w:rsidR="00B06FD5" w:rsidRPr="00F60BB9">
        <w:rPr>
          <w:b/>
          <w:spacing w:val="-2"/>
          <w:sz w:val="22"/>
          <w:szCs w:val="22"/>
          <w:lang w:val="es-ES_tradnl"/>
        </w:rPr>
        <w:t xml:space="preserve"> No es un tópico fácil ni un aviso estéril el afirmar que la s</w:t>
      </w:r>
      <w:r w:rsidR="00B06FD5" w:rsidRPr="00F60BB9">
        <w:rPr>
          <w:b/>
          <w:spacing w:val="-2"/>
          <w:sz w:val="22"/>
          <w:szCs w:val="22"/>
          <w:lang w:val="es-ES_tradnl"/>
        </w:rPr>
        <w:t>o</w:t>
      </w:r>
      <w:r w:rsidR="00B06FD5" w:rsidRPr="00F60BB9">
        <w:rPr>
          <w:b/>
          <w:spacing w:val="-2"/>
          <w:sz w:val="22"/>
          <w:szCs w:val="22"/>
          <w:lang w:val="es-ES_tradnl"/>
        </w:rPr>
        <w:t xml:space="preserve">ciedad del siglo XXI se </w:t>
      </w:r>
      <w:r w:rsidR="00B06FD5">
        <w:rPr>
          <w:b/>
          <w:spacing w:val="-2"/>
          <w:sz w:val="22"/>
          <w:szCs w:val="22"/>
          <w:lang w:val="es-ES_tradnl"/>
        </w:rPr>
        <w:t>aleja de Dios porque se siente autosuficiente</w:t>
      </w:r>
      <w:r w:rsidR="00B06FD5" w:rsidRPr="00F60BB9">
        <w:rPr>
          <w:b/>
          <w:spacing w:val="-2"/>
          <w:sz w:val="22"/>
          <w:szCs w:val="22"/>
          <w:lang w:val="es-ES_tradnl"/>
        </w:rPr>
        <w:t>.</w:t>
      </w:r>
    </w:p>
    <w:p w:rsidR="00B06FD5" w:rsidRPr="00F60BB9" w:rsidRDefault="00B06FD5" w:rsidP="00B06FD5">
      <w:pPr>
        <w:jc w:val="both"/>
        <w:rPr>
          <w:b/>
          <w:spacing w:val="-2"/>
          <w:sz w:val="22"/>
          <w:szCs w:val="22"/>
          <w:lang w:val="es-ES_tradnl"/>
        </w:rPr>
      </w:pPr>
    </w:p>
    <w:p w:rsidR="00B06FD5" w:rsidRPr="00F60BB9" w:rsidRDefault="00B06FD5" w:rsidP="00B06FD5">
      <w:pPr>
        <w:jc w:val="both"/>
        <w:rPr>
          <w:b/>
          <w:spacing w:val="-2"/>
          <w:sz w:val="22"/>
          <w:szCs w:val="22"/>
          <w:lang w:val="es-ES_tradnl"/>
        </w:rPr>
      </w:pPr>
      <w:r w:rsidRPr="00F60BB9">
        <w:rPr>
          <w:b/>
          <w:spacing w:val="-2"/>
          <w:sz w:val="22"/>
          <w:szCs w:val="22"/>
          <w:lang w:val="es-ES_tradnl"/>
        </w:rPr>
        <w:t xml:space="preserve">  </w:t>
      </w:r>
      <w:r w:rsidR="00A825A3">
        <w:rPr>
          <w:b/>
          <w:spacing w:val="-2"/>
          <w:sz w:val="22"/>
          <w:szCs w:val="22"/>
          <w:lang w:val="es-ES_tradnl"/>
        </w:rPr>
        <w:t xml:space="preserve">  </w:t>
      </w:r>
      <w:r w:rsidRPr="00F60BB9">
        <w:rPr>
          <w:b/>
          <w:spacing w:val="-2"/>
          <w:sz w:val="22"/>
          <w:szCs w:val="22"/>
          <w:lang w:val="es-ES_tradnl"/>
        </w:rPr>
        <w:t xml:space="preserve"> La verdadera cuestión de base es más práctica y se halla a mitad de camino entre lo humano y divino. Abre una cascada de incógnitas simples y claras. Una de ellas es radical, las otras complementarias:</w:t>
      </w:r>
    </w:p>
    <w:p w:rsidR="00B06FD5" w:rsidRPr="00F60BB9" w:rsidRDefault="00B06FD5" w:rsidP="00B06FD5">
      <w:pPr>
        <w:jc w:val="both"/>
        <w:rPr>
          <w:b/>
          <w:spacing w:val="-2"/>
          <w:sz w:val="22"/>
          <w:szCs w:val="22"/>
          <w:lang w:val="es-ES_tradnl"/>
        </w:rPr>
      </w:pPr>
    </w:p>
    <w:p w:rsidR="00B06FD5" w:rsidRPr="00F60BB9" w:rsidRDefault="00A825A3" w:rsidP="00B06FD5">
      <w:pPr>
        <w:jc w:val="both"/>
        <w:rPr>
          <w:b/>
          <w:spacing w:val="-2"/>
          <w:sz w:val="22"/>
          <w:szCs w:val="22"/>
          <w:lang w:val="es-ES_tradnl"/>
        </w:rPr>
      </w:pPr>
      <w:r>
        <w:rPr>
          <w:b/>
          <w:spacing w:val="-2"/>
          <w:sz w:val="22"/>
          <w:szCs w:val="22"/>
          <w:lang w:val="es-ES_tradnl"/>
        </w:rPr>
        <w:t xml:space="preserve">   </w:t>
      </w:r>
      <w:r w:rsidR="00B06FD5" w:rsidRPr="00F60BB9">
        <w:rPr>
          <w:b/>
          <w:spacing w:val="-2"/>
          <w:sz w:val="22"/>
          <w:szCs w:val="22"/>
          <w:lang w:val="es-ES_tradnl"/>
        </w:rPr>
        <w:t xml:space="preserve">   La radical es simple en su formulación:</w:t>
      </w:r>
    </w:p>
    <w:p w:rsidR="00B06FD5" w:rsidRPr="00F60BB9" w:rsidRDefault="00B06FD5" w:rsidP="00B06FD5">
      <w:pPr>
        <w:jc w:val="both"/>
        <w:rPr>
          <w:b/>
          <w:spacing w:val="-2"/>
          <w:sz w:val="22"/>
          <w:szCs w:val="22"/>
          <w:lang w:val="es-ES_tradnl"/>
        </w:rPr>
      </w:pPr>
    </w:p>
    <w:p w:rsidR="00B06FD5" w:rsidRPr="00E96A27" w:rsidRDefault="00B06FD5" w:rsidP="00B06FD5">
      <w:pPr>
        <w:tabs>
          <w:tab w:val="left" w:pos="-720"/>
          <w:tab w:val="left" w:pos="0"/>
        </w:tabs>
        <w:ind w:left="720" w:hanging="720"/>
        <w:jc w:val="both"/>
        <w:rPr>
          <w:b/>
          <w:i/>
          <w:spacing w:val="-2"/>
          <w:sz w:val="22"/>
          <w:szCs w:val="22"/>
          <w:lang w:val="es-ES_tradnl"/>
        </w:rPr>
      </w:pPr>
      <w:r w:rsidRPr="00E96A27">
        <w:rPr>
          <w:b/>
          <w:i/>
          <w:spacing w:val="-2"/>
          <w:sz w:val="22"/>
          <w:szCs w:val="22"/>
          <w:lang w:val="es-ES_tradnl"/>
        </w:rPr>
        <w:tab/>
        <w:t xml:space="preserve">   ¿Puede la Iglesia reclamar una nueva forma de evangelizar en el siglo XXI, con 9.500 millones habitantes en la tierra hacia el año 2050, lo mismo que en el XIX, cuando eran 1.500 millones los hombres que la poblaban?</w:t>
      </w:r>
    </w:p>
    <w:p w:rsidR="00B06FD5" w:rsidRPr="00F60BB9" w:rsidRDefault="00B06FD5" w:rsidP="00B06FD5">
      <w:pPr>
        <w:tabs>
          <w:tab w:val="left" w:pos="-720"/>
        </w:tabs>
        <w:jc w:val="both"/>
        <w:rPr>
          <w:b/>
          <w:spacing w:val="-2"/>
          <w:sz w:val="22"/>
          <w:szCs w:val="22"/>
          <w:lang w:val="es-ES_tradnl"/>
        </w:rPr>
      </w:pPr>
      <w:r w:rsidRPr="00F60BB9">
        <w:rPr>
          <w:b/>
          <w:spacing w:val="-2"/>
          <w:sz w:val="22"/>
          <w:szCs w:val="22"/>
          <w:lang w:val="es-ES_tradnl"/>
        </w:rPr>
        <w:t xml:space="preserve">   </w:t>
      </w:r>
      <w:r w:rsidR="0076623D">
        <w:rPr>
          <w:b/>
          <w:spacing w:val="-2"/>
          <w:sz w:val="22"/>
          <w:szCs w:val="22"/>
          <w:lang w:val="es-ES_tradnl"/>
        </w:rPr>
        <w:t xml:space="preserve">    </w:t>
      </w:r>
      <w:r w:rsidRPr="00F60BB9">
        <w:rPr>
          <w:b/>
          <w:spacing w:val="-2"/>
          <w:sz w:val="22"/>
          <w:szCs w:val="22"/>
          <w:lang w:val="es-ES_tradnl"/>
        </w:rPr>
        <w:t>Las complementarias son más comprometedoras. Por ejemplo:</w:t>
      </w:r>
    </w:p>
    <w:p w:rsidR="00B06FD5" w:rsidRPr="00F60BB9" w:rsidRDefault="00B06FD5" w:rsidP="00B06FD5">
      <w:pPr>
        <w:tabs>
          <w:tab w:val="left" w:pos="-720"/>
        </w:tabs>
        <w:jc w:val="both"/>
        <w:rPr>
          <w:b/>
          <w:spacing w:val="-2"/>
          <w:sz w:val="22"/>
          <w:szCs w:val="22"/>
          <w:lang w:val="es-ES_tradnl"/>
        </w:rPr>
      </w:pPr>
    </w:p>
    <w:p w:rsidR="00197E52"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t xml:space="preserve">   - ¿Qué conviene hacer, si en un país, ciudad o ambiente, un</w:t>
      </w:r>
      <w:r w:rsidR="0076623D">
        <w:rPr>
          <w:b/>
          <w:i/>
          <w:spacing w:val="-2"/>
          <w:sz w:val="22"/>
          <w:szCs w:val="22"/>
          <w:lang w:val="es-ES_tradnl"/>
        </w:rPr>
        <w:t xml:space="preserve"> grupo de mensajero</w:t>
      </w:r>
      <w:r w:rsidR="00E96A27">
        <w:rPr>
          <w:b/>
          <w:i/>
          <w:spacing w:val="-2"/>
          <w:sz w:val="22"/>
          <w:szCs w:val="22"/>
          <w:lang w:val="es-ES_tradnl"/>
        </w:rPr>
        <w:t>s</w:t>
      </w:r>
      <w:r w:rsidR="0076623D">
        <w:rPr>
          <w:b/>
          <w:i/>
          <w:spacing w:val="-2"/>
          <w:sz w:val="22"/>
          <w:szCs w:val="22"/>
          <w:lang w:val="es-ES_tradnl"/>
        </w:rPr>
        <w:t xml:space="preserve"> tiene dificultades para realizar su labor y en otros lugar del mundo, otro país o en otro continente no existen mensajero</w:t>
      </w:r>
      <w:r w:rsidR="001C6A39">
        <w:rPr>
          <w:b/>
          <w:i/>
          <w:spacing w:val="-2"/>
          <w:sz w:val="22"/>
          <w:szCs w:val="22"/>
          <w:lang w:val="es-ES_tradnl"/>
        </w:rPr>
        <w:t>s</w:t>
      </w:r>
      <w:r w:rsidR="0076623D">
        <w:rPr>
          <w:b/>
          <w:i/>
          <w:spacing w:val="-2"/>
          <w:sz w:val="22"/>
          <w:szCs w:val="22"/>
          <w:lang w:val="es-ES_tradnl"/>
        </w:rPr>
        <w:t xml:space="preserve"> como ellos? </w:t>
      </w:r>
    </w:p>
    <w:p w:rsidR="00197E52" w:rsidRDefault="00197E52" w:rsidP="00B06FD5">
      <w:pPr>
        <w:tabs>
          <w:tab w:val="left" w:pos="-720"/>
          <w:tab w:val="left" w:pos="0"/>
        </w:tabs>
        <w:ind w:left="720" w:hanging="720"/>
        <w:jc w:val="both"/>
        <w:rPr>
          <w:b/>
          <w:i/>
          <w:spacing w:val="-2"/>
          <w:sz w:val="22"/>
          <w:szCs w:val="22"/>
          <w:lang w:val="es-ES_tradnl"/>
        </w:rPr>
      </w:pPr>
    </w:p>
    <w:p w:rsidR="0076623D" w:rsidRDefault="00197E52" w:rsidP="00B06FD5">
      <w:pPr>
        <w:tabs>
          <w:tab w:val="left" w:pos="-720"/>
          <w:tab w:val="left" w:pos="0"/>
        </w:tabs>
        <w:ind w:left="720" w:hanging="720"/>
        <w:jc w:val="both"/>
        <w:rPr>
          <w:b/>
          <w:i/>
          <w:spacing w:val="-2"/>
          <w:sz w:val="22"/>
          <w:szCs w:val="22"/>
          <w:lang w:val="es-ES_tradnl"/>
        </w:rPr>
      </w:pPr>
      <w:r>
        <w:rPr>
          <w:b/>
          <w:i/>
          <w:spacing w:val="-2"/>
          <w:sz w:val="22"/>
          <w:szCs w:val="22"/>
          <w:lang w:val="es-ES_tradnl"/>
        </w:rPr>
        <w:lastRenderedPageBreak/>
        <w:t xml:space="preserve">              - L</w:t>
      </w:r>
      <w:r w:rsidR="0076623D">
        <w:rPr>
          <w:b/>
          <w:i/>
          <w:spacing w:val="-2"/>
          <w:sz w:val="22"/>
          <w:szCs w:val="22"/>
          <w:lang w:val="es-ES_tradnl"/>
        </w:rPr>
        <w:t xml:space="preserve">a respuesta es fácil: </w:t>
      </w:r>
      <w:r w:rsidR="00E96A27">
        <w:rPr>
          <w:b/>
          <w:i/>
          <w:spacing w:val="-2"/>
          <w:sz w:val="22"/>
          <w:szCs w:val="22"/>
          <w:lang w:val="es-ES_tradnl"/>
        </w:rPr>
        <w:t xml:space="preserve">convertirse en misioneros y </w:t>
      </w:r>
      <w:r w:rsidR="0076623D">
        <w:rPr>
          <w:b/>
          <w:i/>
          <w:spacing w:val="-2"/>
          <w:sz w:val="22"/>
          <w:szCs w:val="22"/>
          <w:lang w:val="es-ES_tradnl"/>
        </w:rPr>
        <w:t>desplazarse con se</w:t>
      </w:r>
      <w:r w:rsidR="0076623D">
        <w:rPr>
          <w:b/>
          <w:i/>
          <w:spacing w:val="-2"/>
          <w:sz w:val="22"/>
          <w:szCs w:val="22"/>
          <w:lang w:val="es-ES_tradnl"/>
        </w:rPr>
        <w:t>n</w:t>
      </w:r>
      <w:r w:rsidR="0076623D">
        <w:rPr>
          <w:b/>
          <w:i/>
          <w:spacing w:val="-2"/>
          <w:sz w:val="22"/>
          <w:szCs w:val="22"/>
          <w:lang w:val="es-ES_tradnl"/>
        </w:rPr>
        <w:t xml:space="preserve">tido ecuménico. ¿Pero cómo se hace esto sin recursos, sin planes, sin </w:t>
      </w:r>
      <w:r w:rsidR="00E96A27">
        <w:rPr>
          <w:b/>
          <w:i/>
          <w:spacing w:val="-2"/>
          <w:sz w:val="22"/>
          <w:szCs w:val="22"/>
          <w:lang w:val="es-ES_tradnl"/>
        </w:rPr>
        <w:t>s</w:t>
      </w:r>
      <w:r w:rsidR="00E96A27">
        <w:rPr>
          <w:b/>
          <w:i/>
          <w:spacing w:val="-2"/>
          <w:sz w:val="22"/>
          <w:szCs w:val="22"/>
          <w:lang w:val="es-ES_tradnl"/>
        </w:rPr>
        <w:t>o</w:t>
      </w:r>
      <w:r w:rsidR="00E96A27">
        <w:rPr>
          <w:b/>
          <w:i/>
          <w:spacing w:val="-2"/>
          <w:sz w:val="22"/>
          <w:szCs w:val="22"/>
          <w:lang w:val="es-ES_tradnl"/>
        </w:rPr>
        <w:t xml:space="preserve">portes </w:t>
      </w:r>
      <w:r w:rsidR="0076623D">
        <w:rPr>
          <w:b/>
          <w:i/>
          <w:spacing w:val="-2"/>
          <w:sz w:val="22"/>
          <w:szCs w:val="22"/>
          <w:lang w:val="es-ES_tradnl"/>
        </w:rPr>
        <w:t>organiza</w:t>
      </w:r>
      <w:r w:rsidR="00E96A27">
        <w:rPr>
          <w:b/>
          <w:i/>
          <w:spacing w:val="-2"/>
          <w:sz w:val="22"/>
          <w:szCs w:val="22"/>
          <w:lang w:val="es-ES_tradnl"/>
        </w:rPr>
        <w:t>tivos</w:t>
      </w:r>
      <w:r w:rsidR="0076623D">
        <w:rPr>
          <w:b/>
          <w:i/>
          <w:spacing w:val="-2"/>
          <w:sz w:val="22"/>
          <w:szCs w:val="22"/>
          <w:lang w:val="es-ES_tradnl"/>
        </w:rPr>
        <w:t>?</w:t>
      </w:r>
    </w:p>
    <w:p w:rsidR="00197E52" w:rsidRDefault="00197E52" w:rsidP="0076623D">
      <w:pPr>
        <w:tabs>
          <w:tab w:val="left" w:pos="-720"/>
          <w:tab w:val="left" w:pos="0"/>
        </w:tabs>
        <w:ind w:left="709"/>
        <w:jc w:val="both"/>
        <w:rPr>
          <w:b/>
          <w:i/>
          <w:spacing w:val="-2"/>
          <w:sz w:val="22"/>
          <w:szCs w:val="22"/>
          <w:lang w:val="es-ES_tradnl"/>
        </w:rPr>
      </w:pPr>
    </w:p>
    <w:p w:rsidR="00B06FD5" w:rsidRDefault="0076623D" w:rsidP="0076623D">
      <w:pPr>
        <w:tabs>
          <w:tab w:val="left" w:pos="-720"/>
          <w:tab w:val="left" w:pos="0"/>
        </w:tabs>
        <w:ind w:left="709"/>
        <w:jc w:val="both"/>
        <w:rPr>
          <w:b/>
          <w:i/>
          <w:spacing w:val="-2"/>
          <w:sz w:val="22"/>
          <w:szCs w:val="22"/>
          <w:lang w:val="es-ES_tradnl"/>
        </w:rPr>
      </w:pPr>
      <w:r>
        <w:rPr>
          <w:b/>
          <w:i/>
          <w:spacing w:val="-2"/>
          <w:sz w:val="22"/>
          <w:szCs w:val="22"/>
          <w:lang w:val="es-ES_tradnl"/>
        </w:rPr>
        <w:t xml:space="preserve">   </w:t>
      </w:r>
      <w:r w:rsidR="00B06FD5" w:rsidRPr="00F60BB9">
        <w:rPr>
          <w:b/>
          <w:i/>
          <w:spacing w:val="-2"/>
          <w:sz w:val="22"/>
          <w:szCs w:val="22"/>
          <w:lang w:val="es-ES_tradnl"/>
        </w:rPr>
        <w:t xml:space="preserve">- ¿Deberá un </w:t>
      </w:r>
      <w:r w:rsidR="00A825A3">
        <w:rPr>
          <w:b/>
          <w:i/>
          <w:spacing w:val="-2"/>
          <w:sz w:val="22"/>
          <w:szCs w:val="22"/>
          <w:lang w:val="es-ES_tradnl"/>
        </w:rPr>
        <w:t>grupo de personas entusiasmadas con la nueva evangeliz</w:t>
      </w:r>
      <w:r w:rsidR="00A825A3">
        <w:rPr>
          <w:b/>
          <w:i/>
          <w:spacing w:val="-2"/>
          <w:sz w:val="22"/>
          <w:szCs w:val="22"/>
          <w:lang w:val="es-ES_tradnl"/>
        </w:rPr>
        <w:t>a</w:t>
      </w:r>
      <w:r w:rsidR="00A825A3">
        <w:rPr>
          <w:b/>
          <w:i/>
          <w:spacing w:val="-2"/>
          <w:sz w:val="22"/>
          <w:szCs w:val="22"/>
          <w:lang w:val="es-ES_tradnl"/>
        </w:rPr>
        <w:t>ción del mundo</w:t>
      </w:r>
      <w:r w:rsidR="00B06FD5" w:rsidRPr="00F60BB9">
        <w:rPr>
          <w:b/>
          <w:i/>
          <w:spacing w:val="-2"/>
          <w:sz w:val="22"/>
          <w:szCs w:val="22"/>
          <w:lang w:val="es-ES_tradnl"/>
        </w:rPr>
        <w:t xml:space="preserve"> "asfixiarse en la parálisis"</w:t>
      </w:r>
      <w:r w:rsidR="00A825A3">
        <w:rPr>
          <w:b/>
          <w:i/>
          <w:spacing w:val="-2"/>
          <w:sz w:val="22"/>
          <w:szCs w:val="22"/>
          <w:lang w:val="es-ES_tradnl"/>
        </w:rPr>
        <w:t xml:space="preserve"> que pu</w:t>
      </w:r>
      <w:r>
        <w:rPr>
          <w:b/>
          <w:i/>
          <w:spacing w:val="-2"/>
          <w:sz w:val="22"/>
          <w:szCs w:val="22"/>
          <w:lang w:val="es-ES_tradnl"/>
        </w:rPr>
        <w:t>e</w:t>
      </w:r>
      <w:r w:rsidR="00A825A3">
        <w:rPr>
          <w:b/>
          <w:i/>
          <w:spacing w:val="-2"/>
          <w:sz w:val="22"/>
          <w:szCs w:val="22"/>
          <w:lang w:val="es-ES_tradnl"/>
        </w:rPr>
        <w:t>de or</w:t>
      </w:r>
      <w:r>
        <w:rPr>
          <w:b/>
          <w:i/>
          <w:spacing w:val="-2"/>
          <w:sz w:val="22"/>
          <w:szCs w:val="22"/>
          <w:lang w:val="es-ES_tradnl"/>
        </w:rPr>
        <w:t>i</w:t>
      </w:r>
      <w:r w:rsidR="00A825A3">
        <w:rPr>
          <w:b/>
          <w:i/>
          <w:spacing w:val="-2"/>
          <w:sz w:val="22"/>
          <w:szCs w:val="22"/>
          <w:lang w:val="es-ES_tradnl"/>
        </w:rPr>
        <w:t>ginar la amplitud de la tarea,</w:t>
      </w:r>
      <w:r w:rsidR="00B06FD5" w:rsidRPr="00F60BB9">
        <w:rPr>
          <w:b/>
          <w:i/>
          <w:spacing w:val="-2"/>
          <w:sz w:val="22"/>
          <w:szCs w:val="22"/>
          <w:lang w:val="es-ES_tradnl"/>
        </w:rPr>
        <w:t xml:space="preserve"> refugiarse en la comodidad institucional, resignarse sin más al devenir de los aconteci</w:t>
      </w:r>
      <w:r w:rsidR="00B06FD5" w:rsidRPr="00F60BB9">
        <w:rPr>
          <w:b/>
          <w:i/>
          <w:spacing w:val="-2"/>
          <w:sz w:val="22"/>
          <w:szCs w:val="22"/>
          <w:lang w:val="es-ES_tradnl"/>
        </w:rPr>
        <w:softHyphen/>
        <w:t>mientos demográficos y esperar tranquilamente el final</w:t>
      </w:r>
      <w:r>
        <w:rPr>
          <w:b/>
          <w:i/>
          <w:spacing w:val="-2"/>
          <w:sz w:val="22"/>
          <w:szCs w:val="22"/>
          <w:lang w:val="es-ES_tradnl"/>
        </w:rPr>
        <w:t xml:space="preserve"> de lo que D</w:t>
      </w:r>
      <w:r w:rsidR="00A825A3">
        <w:rPr>
          <w:b/>
          <w:i/>
          <w:spacing w:val="-2"/>
          <w:sz w:val="22"/>
          <w:szCs w:val="22"/>
          <w:lang w:val="es-ES_tradnl"/>
        </w:rPr>
        <w:t>ios qui</w:t>
      </w:r>
      <w:r>
        <w:rPr>
          <w:b/>
          <w:i/>
          <w:spacing w:val="-2"/>
          <w:sz w:val="22"/>
          <w:szCs w:val="22"/>
          <w:lang w:val="es-ES_tradnl"/>
        </w:rPr>
        <w:t>e</w:t>
      </w:r>
      <w:r w:rsidR="00A825A3">
        <w:rPr>
          <w:b/>
          <w:i/>
          <w:spacing w:val="-2"/>
          <w:sz w:val="22"/>
          <w:szCs w:val="22"/>
          <w:lang w:val="es-ES_tradnl"/>
        </w:rPr>
        <w:t>ra otorgar a ese mu</w:t>
      </w:r>
      <w:r>
        <w:rPr>
          <w:b/>
          <w:i/>
          <w:spacing w:val="-2"/>
          <w:sz w:val="22"/>
          <w:szCs w:val="22"/>
          <w:lang w:val="es-ES_tradnl"/>
        </w:rPr>
        <w:t>ndo</w:t>
      </w:r>
      <w:r w:rsidR="00A825A3">
        <w:rPr>
          <w:b/>
          <w:i/>
          <w:spacing w:val="-2"/>
          <w:sz w:val="22"/>
          <w:szCs w:val="22"/>
          <w:lang w:val="es-ES_tradnl"/>
        </w:rPr>
        <w:t xml:space="preserve"> tan poblado</w:t>
      </w:r>
      <w:r w:rsidR="00B06FD5" w:rsidRPr="00F60BB9">
        <w:rPr>
          <w:b/>
          <w:i/>
          <w:spacing w:val="-2"/>
          <w:sz w:val="22"/>
          <w:szCs w:val="22"/>
          <w:lang w:val="es-ES_tradnl"/>
        </w:rPr>
        <w:t>?</w:t>
      </w:r>
    </w:p>
    <w:p w:rsidR="00197E52" w:rsidRDefault="00197E52" w:rsidP="0076623D">
      <w:pPr>
        <w:tabs>
          <w:tab w:val="left" w:pos="-720"/>
          <w:tab w:val="left" w:pos="0"/>
        </w:tabs>
        <w:ind w:left="709"/>
        <w:jc w:val="both"/>
        <w:rPr>
          <w:b/>
          <w:i/>
          <w:spacing w:val="-2"/>
          <w:sz w:val="22"/>
          <w:szCs w:val="22"/>
          <w:lang w:val="es-ES_tradnl"/>
        </w:rPr>
      </w:pPr>
    </w:p>
    <w:p w:rsidR="00B06FD5"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t xml:space="preserve">   - ¿Será de valientes o de locos "ponerse en actitud de peregrinos", </w:t>
      </w:r>
      <w:r w:rsidR="00A825A3">
        <w:rPr>
          <w:b/>
          <w:i/>
          <w:spacing w:val="-2"/>
          <w:sz w:val="22"/>
          <w:szCs w:val="22"/>
          <w:lang w:val="es-ES_tradnl"/>
        </w:rPr>
        <w:t>di</w:t>
      </w:r>
      <w:r w:rsidR="00A825A3">
        <w:rPr>
          <w:b/>
          <w:i/>
          <w:spacing w:val="-2"/>
          <w:sz w:val="22"/>
          <w:szCs w:val="22"/>
          <w:lang w:val="es-ES_tradnl"/>
        </w:rPr>
        <w:t>s</w:t>
      </w:r>
      <w:r w:rsidR="00A825A3">
        <w:rPr>
          <w:b/>
          <w:i/>
          <w:spacing w:val="-2"/>
          <w:sz w:val="22"/>
          <w:szCs w:val="22"/>
          <w:lang w:val="es-ES_tradnl"/>
        </w:rPr>
        <w:t xml:space="preserve">ponerse a caminar por el mundo y </w:t>
      </w:r>
      <w:r w:rsidRPr="00F60BB9">
        <w:rPr>
          <w:b/>
          <w:i/>
          <w:spacing w:val="-2"/>
          <w:sz w:val="22"/>
          <w:szCs w:val="22"/>
          <w:lang w:val="es-ES_tradnl"/>
        </w:rPr>
        <w:t>reconvertir los objetivos, renovar tal vez el tipo de destinata</w:t>
      </w:r>
      <w:r w:rsidRPr="00F60BB9">
        <w:rPr>
          <w:b/>
          <w:i/>
          <w:spacing w:val="-2"/>
          <w:sz w:val="22"/>
          <w:szCs w:val="22"/>
          <w:lang w:val="es-ES_tradnl"/>
        </w:rPr>
        <w:softHyphen/>
        <w:t>rios preferidos y educar adultos, marginados, enfermos, etc. según las circunstancias?</w:t>
      </w:r>
    </w:p>
    <w:p w:rsidR="00751F0C" w:rsidRDefault="00751F0C" w:rsidP="00B06FD5">
      <w:pPr>
        <w:tabs>
          <w:tab w:val="left" w:pos="-720"/>
          <w:tab w:val="left" w:pos="0"/>
        </w:tabs>
        <w:ind w:left="720" w:hanging="720"/>
        <w:jc w:val="both"/>
        <w:rPr>
          <w:b/>
          <w:i/>
          <w:spacing w:val="-2"/>
          <w:sz w:val="22"/>
          <w:szCs w:val="22"/>
          <w:lang w:val="es-ES_tradnl"/>
        </w:rPr>
      </w:pPr>
    </w:p>
    <w:p w:rsidR="00751F0C" w:rsidRPr="009A23F6" w:rsidRDefault="008A2088" w:rsidP="00751F0C">
      <w:pPr>
        <w:tabs>
          <w:tab w:val="left" w:pos="-720"/>
        </w:tabs>
        <w:jc w:val="both"/>
        <w:rPr>
          <w:b/>
          <w:color w:val="0070C0"/>
          <w:spacing w:val="-2"/>
          <w:sz w:val="28"/>
          <w:szCs w:val="28"/>
          <w:lang w:val="es-ES_tradnl"/>
        </w:rPr>
      </w:pPr>
      <w:r>
        <w:rPr>
          <w:b/>
          <w:color w:val="0070C0"/>
          <w:spacing w:val="-2"/>
          <w:sz w:val="28"/>
          <w:szCs w:val="28"/>
          <w:lang w:val="es-ES_tradnl"/>
        </w:rPr>
        <w:t xml:space="preserve">     </w:t>
      </w:r>
      <w:r w:rsidR="00751F0C" w:rsidRPr="009A23F6">
        <w:rPr>
          <w:b/>
          <w:color w:val="0070C0"/>
          <w:spacing w:val="-2"/>
          <w:sz w:val="28"/>
          <w:szCs w:val="28"/>
          <w:lang w:val="es-ES_tradnl"/>
        </w:rPr>
        <w:t xml:space="preserve"> Las </w:t>
      </w:r>
      <w:proofErr w:type="spellStart"/>
      <w:r w:rsidR="00751F0C" w:rsidRPr="009A23F6">
        <w:rPr>
          <w:b/>
          <w:color w:val="0070C0"/>
          <w:spacing w:val="-2"/>
          <w:sz w:val="28"/>
          <w:szCs w:val="28"/>
          <w:lang w:val="es-ES_tradnl"/>
        </w:rPr>
        <w:t>macrociudades</w:t>
      </w:r>
      <w:proofErr w:type="spellEnd"/>
      <w:r w:rsidR="00751F0C" w:rsidRPr="009A23F6">
        <w:rPr>
          <w:b/>
          <w:color w:val="0070C0"/>
          <w:spacing w:val="-2"/>
          <w:sz w:val="28"/>
          <w:szCs w:val="28"/>
          <w:lang w:val="es-ES_tradnl"/>
        </w:rPr>
        <w:t xml:space="preserve"> (</w:t>
      </w:r>
      <w:proofErr w:type="spellStart"/>
      <w:r w:rsidR="00751F0C" w:rsidRPr="009A23F6">
        <w:rPr>
          <w:b/>
          <w:color w:val="0070C0"/>
          <w:spacing w:val="-2"/>
          <w:sz w:val="28"/>
          <w:szCs w:val="28"/>
          <w:lang w:val="es-ES_tradnl"/>
        </w:rPr>
        <w:t>megápolis</w:t>
      </w:r>
      <w:proofErr w:type="spellEnd"/>
      <w:r w:rsidR="00751F0C" w:rsidRPr="009A23F6">
        <w:rPr>
          <w:b/>
          <w:color w:val="0070C0"/>
          <w:spacing w:val="-2"/>
          <w:sz w:val="28"/>
          <w:szCs w:val="28"/>
          <w:lang w:val="es-ES_tradnl"/>
        </w:rPr>
        <w:t>)</w:t>
      </w:r>
    </w:p>
    <w:p w:rsidR="00751F0C" w:rsidRPr="00A03216" w:rsidRDefault="00751F0C" w:rsidP="00751F0C">
      <w:pPr>
        <w:tabs>
          <w:tab w:val="left" w:pos="-720"/>
        </w:tabs>
        <w:jc w:val="center"/>
        <w:rPr>
          <w:b/>
          <w:spacing w:val="-2"/>
          <w:sz w:val="22"/>
          <w:szCs w:val="22"/>
          <w:lang w:val="es-ES_tradnl"/>
        </w:rPr>
      </w:pPr>
    </w:p>
    <w:p w:rsidR="00751F0C" w:rsidRPr="00A03216" w:rsidRDefault="001C6A39" w:rsidP="001C6A39">
      <w:pPr>
        <w:tabs>
          <w:tab w:val="left" w:pos="-720"/>
        </w:tabs>
        <w:rPr>
          <w:b/>
          <w:spacing w:val="-2"/>
          <w:sz w:val="22"/>
          <w:szCs w:val="22"/>
          <w:lang w:val="es-ES_tradnl"/>
        </w:rPr>
      </w:pPr>
      <w:r>
        <w:rPr>
          <w:b/>
          <w:spacing w:val="-2"/>
          <w:sz w:val="22"/>
          <w:szCs w:val="22"/>
          <w:lang w:val="es-ES_tradnl"/>
        </w:rPr>
        <w:t xml:space="preserve">    </w:t>
      </w:r>
      <w:r w:rsidR="00751F0C" w:rsidRPr="00A03216">
        <w:rPr>
          <w:b/>
          <w:spacing w:val="-2"/>
          <w:sz w:val="22"/>
          <w:szCs w:val="22"/>
          <w:lang w:val="es-ES_tradnl"/>
        </w:rPr>
        <w:t xml:space="preserve">Las Megalópolis </w:t>
      </w:r>
      <w:r>
        <w:rPr>
          <w:b/>
          <w:spacing w:val="-2"/>
          <w:sz w:val="22"/>
          <w:szCs w:val="22"/>
          <w:lang w:val="es-ES_tradnl"/>
        </w:rPr>
        <w:t>son un símbolo ya en los tiempos actuales de lo que va a ser la sociedad mundial en los años venideros.</w:t>
      </w:r>
    </w:p>
    <w:p w:rsidR="00751F0C" w:rsidRPr="00A03216" w:rsidRDefault="00751F0C" w:rsidP="00751F0C">
      <w:pPr>
        <w:rPr>
          <w:b/>
          <w:sz w:val="22"/>
          <w:szCs w:val="22"/>
          <w:lang w:val="es-ES_tradnl"/>
        </w:rPr>
      </w:pPr>
    </w:p>
    <w:p w:rsidR="00751F0C" w:rsidRDefault="00E96A27" w:rsidP="00751F0C">
      <w:pPr>
        <w:rPr>
          <w:b/>
          <w:i/>
          <w:spacing w:val="-2"/>
          <w:sz w:val="22"/>
          <w:szCs w:val="22"/>
          <w:lang w:val="es-ES_tradnl"/>
        </w:rPr>
      </w:pPr>
      <w:r>
        <w:rPr>
          <w:b/>
          <w:i/>
          <w:spacing w:val="-2"/>
          <w:sz w:val="22"/>
          <w:szCs w:val="22"/>
          <w:lang w:val="es-ES_tradnl"/>
        </w:rPr>
        <w:t xml:space="preserve">         </w:t>
      </w:r>
      <w:r w:rsidR="00751F0C" w:rsidRPr="00A03216">
        <w:rPr>
          <w:b/>
          <w:i/>
          <w:spacing w:val="-2"/>
          <w:sz w:val="22"/>
          <w:szCs w:val="22"/>
          <w:lang w:val="es-ES_tradnl"/>
        </w:rPr>
        <w:t>Ciudades con más de 10 millones de habitantes en el año 2000</w:t>
      </w:r>
    </w:p>
    <w:tbl>
      <w:tblPr>
        <w:tblStyle w:val="Tablaconcuadrcula"/>
        <w:tblW w:w="0" w:type="auto"/>
        <w:tblLook w:val="04A0"/>
      </w:tblPr>
      <w:tblGrid>
        <w:gridCol w:w="2881"/>
        <w:gridCol w:w="2881"/>
        <w:gridCol w:w="2882"/>
      </w:tblGrid>
      <w:tr w:rsidR="00751F0C" w:rsidTr="00117D84">
        <w:tc>
          <w:tcPr>
            <w:tcW w:w="2881" w:type="dxa"/>
          </w:tcPr>
          <w:p w:rsidR="00751F0C" w:rsidRPr="00A03216" w:rsidRDefault="00751F0C" w:rsidP="00117D84">
            <w:pPr>
              <w:tabs>
                <w:tab w:val="left" w:pos="-720"/>
              </w:tabs>
              <w:jc w:val="both"/>
              <w:rPr>
                <w:b/>
                <w:spacing w:val="-2"/>
                <w:lang w:val="es-ES_tradnl"/>
              </w:rPr>
            </w:pPr>
            <w:r>
              <w:rPr>
                <w:b/>
                <w:spacing w:val="-2"/>
                <w:lang w:val="es-ES_tradnl"/>
              </w:rPr>
              <w:t xml:space="preserve"> </w:t>
            </w:r>
            <w:r w:rsidR="001C6A39">
              <w:rPr>
                <w:b/>
                <w:spacing w:val="-2"/>
                <w:lang w:val="es-ES_tradnl"/>
              </w:rPr>
              <w:t xml:space="preserve"> </w:t>
            </w:r>
            <w:r w:rsidRPr="00A03216">
              <w:rPr>
                <w:b/>
                <w:spacing w:val="-2"/>
                <w:lang w:val="es-ES_tradnl"/>
              </w:rPr>
              <w:t>México</w:t>
            </w:r>
            <w:r w:rsidR="001C6A39">
              <w:rPr>
                <w:b/>
                <w:spacing w:val="-2"/>
                <w:lang w:val="es-ES_tradnl"/>
              </w:rPr>
              <w:t xml:space="preserve"> DF</w:t>
            </w:r>
            <w:r w:rsidRPr="00A03216">
              <w:rPr>
                <w:b/>
                <w:spacing w:val="-2"/>
                <w:lang w:val="es-ES_tradnl"/>
              </w:rPr>
              <w:t>, 26</w:t>
            </w:r>
          </w:p>
          <w:p w:rsidR="00751F0C" w:rsidRPr="00A03216" w:rsidRDefault="00751F0C" w:rsidP="00117D84">
            <w:pPr>
              <w:tabs>
                <w:tab w:val="left" w:pos="-720"/>
              </w:tabs>
              <w:jc w:val="both"/>
              <w:rPr>
                <w:b/>
                <w:spacing w:val="-2"/>
                <w:lang w:val="es-ES_tradnl"/>
              </w:rPr>
            </w:pPr>
            <w:r w:rsidRPr="00A03216">
              <w:rPr>
                <w:b/>
                <w:spacing w:val="-2"/>
                <w:lang w:val="es-ES_tradnl"/>
              </w:rPr>
              <w:t xml:space="preserve">  Sao Paolo, 23</w:t>
            </w:r>
            <w:r>
              <w:rPr>
                <w:b/>
                <w:spacing w:val="-2"/>
                <w:lang w:val="es-ES_tradnl"/>
              </w:rPr>
              <w:t xml:space="preserve">   </w:t>
            </w:r>
          </w:p>
          <w:p w:rsidR="00751F0C" w:rsidRPr="00A03216" w:rsidRDefault="00751F0C" w:rsidP="00117D84">
            <w:pPr>
              <w:tabs>
                <w:tab w:val="left" w:pos="-720"/>
              </w:tabs>
              <w:jc w:val="both"/>
              <w:rPr>
                <w:b/>
                <w:spacing w:val="-2"/>
                <w:lang w:val="es-ES_tradnl"/>
              </w:rPr>
            </w:pPr>
            <w:r w:rsidRPr="00A03216">
              <w:rPr>
                <w:b/>
                <w:spacing w:val="-2"/>
                <w:lang w:val="es-ES_tradnl"/>
              </w:rPr>
              <w:t xml:space="preserve">  Tokio, 17,1</w:t>
            </w:r>
          </w:p>
          <w:p w:rsidR="00751F0C" w:rsidRPr="00A03216" w:rsidRDefault="00751F0C" w:rsidP="00117D84">
            <w:pPr>
              <w:tabs>
                <w:tab w:val="left" w:pos="-720"/>
              </w:tabs>
              <w:jc w:val="both"/>
              <w:rPr>
                <w:b/>
                <w:spacing w:val="-2"/>
                <w:lang w:val="es-ES_tradnl"/>
              </w:rPr>
            </w:pPr>
            <w:r w:rsidRPr="00A03216">
              <w:rPr>
                <w:b/>
                <w:spacing w:val="-2"/>
                <w:lang w:val="es-ES_tradnl"/>
              </w:rPr>
              <w:t xml:space="preserve">  Calcuta, 16,2</w:t>
            </w:r>
          </w:p>
          <w:p w:rsidR="00751F0C" w:rsidRPr="00A03216" w:rsidRDefault="00751F0C" w:rsidP="00117D84">
            <w:pPr>
              <w:tabs>
                <w:tab w:val="left" w:pos="-720"/>
              </w:tabs>
              <w:jc w:val="both"/>
              <w:rPr>
                <w:b/>
                <w:spacing w:val="-2"/>
                <w:lang w:val="es-ES_tradnl"/>
              </w:rPr>
            </w:pPr>
            <w:r w:rsidRPr="00A03216">
              <w:rPr>
                <w:b/>
                <w:spacing w:val="-2"/>
                <w:lang w:val="es-ES_tradnl"/>
              </w:rPr>
              <w:t xml:space="preserve">  Bombay, 16,0</w:t>
            </w:r>
          </w:p>
          <w:p w:rsidR="00751F0C" w:rsidRPr="00A03216" w:rsidRDefault="00751F0C" w:rsidP="00117D84">
            <w:pPr>
              <w:tabs>
                <w:tab w:val="left" w:pos="-720"/>
              </w:tabs>
              <w:jc w:val="both"/>
              <w:rPr>
                <w:b/>
                <w:spacing w:val="-2"/>
                <w:lang w:val="es-ES_tradnl"/>
              </w:rPr>
            </w:pPr>
            <w:r w:rsidRPr="00A03216">
              <w:rPr>
                <w:b/>
                <w:spacing w:val="-2"/>
                <w:lang w:val="es-ES_tradnl"/>
              </w:rPr>
              <w:t xml:space="preserve">  El Cairo, 16,0</w:t>
            </w:r>
          </w:p>
          <w:p w:rsidR="00751F0C" w:rsidRDefault="00751F0C" w:rsidP="00117D84">
            <w:pPr>
              <w:tabs>
                <w:tab w:val="left" w:pos="-720"/>
              </w:tabs>
              <w:jc w:val="both"/>
              <w:rPr>
                <w:b/>
                <w:lang w:val="es-ES_tradnl"/>
              </w:rPr>
            </w:pPr>
            <w:r w:rsidRPr="00A03216">
              <w:rPr>
                <w:b/>
                <w:spacing w:val="-2"/>
                <w:lang w:val="es-ES_tradnl"/>
              </w:rPr>
              <w:t xml:space="preserve">  Nueva York, 15,5 </w:t>
            </w:r>
          </w:p>
        </w:tc>
        <w:tc>
          <w:tcPr>
            <w:tcW w:w="2881" w:type="dxa"/>
          </w:tcPr>
          <w:p w:rsidR="00751F0C" w:rsidRPr="00A03216" w:rsidRDefault="00751F0C" w:rsidP="00117D84">
            <w:pPr>
              <w:tabs>
                <w:tab w:val="left" w:pos="-720"/>
              </w:tabs>
              <w:jc w:val="both"/>
              <w:rPr>
                <w:b/>
                <w:spacing w:val="-2"/>
                <w:lang w:val="es-ES_tradnl"/>
              </w:rPr>
            </w:pPr>
            <w:r w:rsidRPr="00A03216">
              <w:rPr>
                <w:b/>
                <w:spacing w:val="-2"/>
                <w:lang w:val="es-ES_tradnl"/>
              </w:rPr>
              <w:t xml:space="preserve">  Seúl, 13,5</w:t>
            </w:r>
          </w:p>
          <w:p w:rsidR="00751F0C" w:rsidRPr="00A03216" w:rsidRDefault="001C6A39" w:rsidP="00117D84">
            <w:pPr>
              <w:tabs>
                <w:tab w:val="left" w:pos="-720"/>
              </w:tabs>
              <w:jc w:val="both"/>
              <w:rPr>
                <w:b/>
                <w:spacing w:val="-2"/>
                <w:lang w:val="es-ES_tradnl"/>
              </w:rPr>
            </w:pPr>
            <w:r>
              <w:rPr>
                <w:b/>
                <w:spacing w:val="-2"/>
                <w:lang w:val="es-ES_tradnl"/>
              </w:rPr>
              <w:t xml:space="preserve"> </w:t>
            </w:r>
            <w:r w:rsidR="00751F0C">
              <w:rPr>
                <w:b/>
                <w:spacing w:val="-2"/>
                <w:lang w:val="es-ES_tradnl"/>
              </w:rPr>
              <w:t xml:space="preserve"> </w:t>
            </w:r>
            <w:proofErr w:type="spellStart"/>
            <w:r w:rsidR="00751F0C" w:rsidRPr="00A03216">
              <w:rPr>
                <w:b/>
                <w:spacing w:val="-2"/>
                <w:lang w:val="es-ES_tradnl"/>
              </w:rPr>
              <w:t>Sanghai</w:t>
            </w:r>
            <w:proofErr w:type="spellEnd"/>
            <w:r w:rsidR="00751F0C" w:rsidRPr="00A03216">
              <w:rPr>
                <w:b/>
                <w:spacing w:val="-2"/>
                <w:lang w:val="es-ES_tradnl"/>
              </w:rPr>
              <w:t>, 13, 5</w:t>
            </w:r>
          </w:p>
          <w:p w:rsidR="00751F0C" w:rsidRPr="00A03216" w:rsidRDefault="00751F0C" w:rsidP="00117D84">
            <w:pPr>
              <w:tabs>
                <w:tab w:val="left" w:pos="-720"/>
              </w:tabs>
              <w:jc w:val="both"/>
              <w:rPr>
                <w:b/>
                <w:spacing w:val="-2"/>
                <w:lang w:val="es-ES_tradnl"/>
              </w:rPr>
            </w:pPr>
            <w:r w:rsidRPr="00A03216">
              <w:rPr>
                <w:b/>
                <w:spacing w:val="-2"/>
                <w:lang w:val="es-ES_tradnl"/>
              </w:rPr>
              <w:t xml:space="preserve">  Delhi, 13, 3</w:t>
            </w:r>
          </w:p>
          <w:p w:rsidR="00751F0C" w:rsidRPr="00A03216" w:rsidRDefault="00751F0C" w:rsidP="00117D84">
            <w:pPr>
              <w:tabs>
                <w:tab w:val="left" w:pos="-720"/>
              </w:tabs>
              <w:jc w:val="both"/>
              <w:rPr>
                <w:b/>
                <w:spacing w:val="-2"/>
                <w:lang w:val="es-ES_tradnl"/>
              </w:rPr>
            </w:pPr>
            <w:r w:rsidRPr="00A03216">
              <w:rPr>
                <w:b/>
                <w:spacing w:val="-2"/>
                <w:lang w:val="es-ES_tradnl"/>
              </w:rPr>
              <w:t xml:space="preserve">  Buenos Aires, 13,2</w:t>
            </w:r>
          </w:p>
          <w:p w:rsidR="00751F0C" w:rsidRPr="00A03216" w:rsidRDefault="00751F0C" w:rsidP="00117D84">
            <w:pPr>
              <w:tabs>
                <w:tab w:val="left" w:pos="-720"/>
              </w:tabs>
              <w:jc w:val="both"/>
              <w:rPr>
                <w:b/>
                <w:spacing w:val="-2"/>
                <w:lang w:val="es-ES_tradnl"/>
              </w:rPr>
            </w:pPr>
            <w:r w:rsidRPr="00A03216">
              <w:rPr>
                <w:b/>
                <w:spacing w:val="-2"/>
                <w:lang w:val="es-ES_tradnl"/>
              </w:rPr>
              <w:t xml:space="preserve">  Yakarta, 12,8</w:t>
            </w:r>
          </w:p>
          <w:p w:rsidR="00751F0C" w:rsidRPr="00A03216" w:rsidRDefault="00751F0C" w:rsidP="00117D84">
            <w:pPr>
              <w:tabs>
                <w:tab w:val="left" w:pos="-720"/>
              </w:tabs>
              <w:jc w:val="both"/>
              <w:rPr>
                <w:b/>
                <w:spacing w:val="-2"/>
                <w:lang w:val="es-ES_tradnl"/>
              </w:rPr>
            </w:pPr>
            <w:r w:rsidRPr="00A03216">
              <w:rPr>
                <w:b/>
                <w:spacing w:val="-2"/>
                <w:lang w:val="es-ES_tradnl"/>
              </w:rPr>
              <w:t xml:space="preserve">  Bagdad, 12,8</w:t>
            </w:r>
          </w:p>
          <w:p w:rsidR="00751F0C" w:rsidRDefault="00751F0C" w:rsidP="00117D84">
            <w:pPr>
              <w:tabs>
                <w:tab w:val="left" w:pos="-720"/>
              </w:tabs>
              <w:jc w:val="both"/>
              <w:rPr>
                <w:b/>
                <w:lang w:val="es-ES_tradnl"/>
              </w:rPr>
            </w:pPr>
            <w:r w:rsidRPr="00A03216">
              <w:rPr>
                <w:b/>
                <w:spacing w:val="-2"/>
                <w:lang w:val="es-ES_tradnl"/>
              </w:rPr>
              <w:t xml:space="preserve">  Teherán, 12, 7 </w:t>
            </w:r>
          </w:p>
        </w:tc>
        <w:tc>
          <w:tcPr>
            <w:tcW w:w="2882" w:type="dxa"/>
          </w:tcPr>
          <w:p w:rsidR="00751F0C" w:rsidRPr="00A03216" w:rsidRDefault="00751F0C" w:rsidP="00117D84">
            <w:pPr>
              <w:tabs>
                <w:tab w:val="left" w:pos="-720"/>
              </w:tabs>
              <w:jc w:val="both"/>
              <w:rPr>
                <w:b/>
                <w:spacing w:val="-2"/>
                <w:lang w:val="es-ES_tradnl"/>
              </w:rPr>
            </w:pPr>
            <w:r w:rsidRPr="00A03216">
              <w:rPr>
                <w:b/>
                <w:spacing w:val="-2"/>
                <w:lang w:val="es-ES_tradnl"/>
              </w:rPr>
              <w:t xml:space="preserve"> </w:t>
            </w:r>
            <w:r>
              <w:rPr>
                <w:b/>
                <w:spacing w:val="-2"/>
                <w:lang w:val="es-ES_tradnl"/>
              </w:rPr>
              <w:t xml:space="preserve"> </w:t>
            </w:r>
            <w:r w:rsidRPr="00A03216">
              <w:rPr>
                <w:b/>
                <w:spacing w:val="-2"/>
                <w:lang w:val="es-ES_tradnl"/>
              </w:rPr>
              <w:t>Karachi, 12,2</w:t>
            </w:r>
          </w:p>
          <w:p w:rsidR="00751F0C" w:rsidRPr="00A03216" w:rsidRDefault="00751F0C" w:rsidP="00117D84">
            <w:pPr>
              <w:tabs>
                <w:tab w:val="left" w:pos="-720"/>
              </w:tabs>
              <w:jc w:val="both"/>
              <w:rPr>
                <w:b/>
                <w:spacing w:val="-2"/>
                <w:lang w:val="es-ES_tradnl"/>
              </w:rPr>
            </w:pPr>
            <w:r w:rsidRPr="00A03216">
              <w:rPr>
                <w:b/>
                <w:spacing w:val="-2"/>
                <w:lang w:val="es-ES_tradnl"/>
              </w:rPr>
              <w:t xml:space="preserve">  Estambul, 11,9</w:t>
            </w:r>
          </w:p>
          <w:p w:rsidR="00751F0C" w:rsidRPr="00A03216" w:rsidRDefault="00751F0C" w:rsidP="00117D84">
            <w:pPr>
              <w:tabs>
                <w:tab w:val="left" w:pos="-720"/>
              </w:tabs>
              <w:jc w:val="both"/>
              <w:rPr>
                <w:b/>
                <w:spacing w:val="-2"/>
                <w:lang w:val="es-ES_tradnl"/>
              </w:rPr>
            </w:pPr>
            <w:r w:rsidRPr="00A03216">
              <w:rPr>
                <w:b/>
                <w:spacing w:val="-2"/>
                <w:lang w:val="es-ES_tradnl"/>
              </w:rPr>
              <w:t xml:space="preserve">  Los </w:t>
            </w:r>
            <w:proofErr w:type="spellStart"/>
            <w:r w:rsidRPr="00A03216">
              <w:rPr>
                <w:b/>
                <w:spacing w:val="-2"/>
                <w:lang w:val="es-ES_tradnl"/>
              </w:rPr>
              <w:t>Angeles</w:t>
            </w:r>
            <w:proofErr w:type="spellEnd"/>
            <w:r w:rsidRPr="00A03216">
              <w:rPr>
                <w:b/>
                <w:spacing w:val="-2"/>
                <w:lang w:val="es-ES_tradnl"/>
              </w:rPr>
              <w:t>, 11,2</w:t>
            </w:r>
          </w:p>
          <w:p w:rsidR="00751F0C" w:rsidRPr="00A03216" w:rsidRDefault="00751F0C" w:rsidP="00117D84">
            <w:pPr>
              <w:tabs>
                <w:tab w:val="left" w:pos="-720"/>
              </w:tabs>
              <w:jc w:val="both"/>
              <w:rPr>
                <w:b/>
                <w:spacing w:val="-2"/>
                <w:lang w:val="es-ES_tradnl"/>
              </w:rPr>
            </w:pPr>
            <w:r w:rsidRPr="00A03216">
              <w:rPr>
                <w:b/>
                <w:spacing w:val="-2"/>
                <w:lang w:val="es-ES_tradnl"/>
              </w:rPr>
              <w:t xml:space="preserve">  Dacca, 11,2</w:t>
            </w:r>
          </w:p>
          <w:p w:rsidR="00751F0C" w:rsidRPr="00A03216" w:rsidRDefault="00751F0C" w:rsidP="00117D84">
            <w:pPr>
              <w:tabs>
                <w:tab w:val="left" w:pos="-720"/>
              </w:tabs>
              <w:jc w:val="both"/>
              <w:rPr>
                <w:b/>
                <w:spacing w:val="-2"/>
                <w:lang w:val="es-ES_tradnl"/>
              </w:rPr>
            </w:pPr>
            <w:r w:rsidRPr="00A03216">
              <w:rPr>
                <w:b/>
                <w:spacing w:val="-2"/>
                <w:lang w:val="es-ES_tradnl"/>
              </w:rPr>
              <w:t xml:space="preserve">  Manila, 11,1</w:t>
            </w:r>
          </w:p>
          <w:p w:rsidR="00751F0C" w:rsidRPr="00A03216" w:rsidRDefault="00751F0C" w:rsidP="00117D84">
            <w:pPr>
              <w:tabs>
                <w:tab w:val="left" w:pos="-720"/>
              </w:tabs>
              <w:jc w:val="both"/>
              <w:rPr>
                <w:b/>
                <w:spacing w:val="-2"/>
                <w:lang w:val="es-ES_tradnl"/>
              </w:rPr>
            </w:pPr>
            <w:r w:rsidRPr="00A03216">
              <w:rPr>
                <w:b/>
                <w:spacing w:val="-2"/>
                <w:lang w:val="es-ES_tradnl"/>
              </w:rPr>
              <w:t xml:space="preserve">  Pekín, 10,3</w:t>
            </w:r>
          </w:p>
          <w:p w:rsidR="00751F0C" w:rsidRDefault="00751F0C" w:rsidP="00117D84">
            <w:pPr>
              <w:rPr>
                <w:b/>
                <w:lang w:val="es-ES_tradnl"/>
              </w:rPr>
            </w:pPr>
            <w:r w:rsidRPr="00A03216">
              <w:rPr>
                <w:b/>
                <w:spacing w:val="-2"/>
                <w:lang w:val="es-ES_tradnl"/>
              </w:rPr>
              <w:t xml:space="preserve">  Moscú, 10,1</w:t>
            </w:r>
          </w:p>
        </w:tc>
      </w:tr>
    </w:tbl>
    <w:p w:rsidR="00751F0C" w:rsidRPr="00A03216" w:rsidRDefault="00751F0C" w:rsidP="00751F0C">
      <w:pPr>
        <w:rPr>
          <w:b/>
          <w:sz w:val="22"/>
          <w:szCs w:val="22"/>
          <w:lang w:val="es-ES_tradnl"/>
        </w:rPr>
      </w:pPr>
    </w:p>
    <w:p w:rsidR="00751F0C" w:rsidRDefault="00751F0C" w:rsidP="00751F0C">
      <w:pPr>
        <w:tabs>
          <w:tab w:val="left" w:pos="-720"/>
        </w:tabs>
        <w:jc w:val="both"/>
        <w:rPr>
          <w:b/>
          <w:spacing w:val="-2"/>
          <w:sz w:val="22"/>
          <w:szCs w:val="22"/>
          <w:lang w:val="es-ES_tradnl"/>
        </w:rPr>
      </w:pPr>
      <w:r>
        <w:rPr>
          <w:b/>
          <w:spacing w:val="-2"/>
          <w:sz w:val="22"/>
          <w:szCs w:val="22"/>
          <w:lang w:val="es-ES_tradnl"/>
        </w:rPr>
        <w:t xml:space="preserve">  </w:t>
      </w:r>
      <w:r w:rsidRPr="00A03216">
        <w:rPr>
          <w:b/>
          <w:spacing w:val="-2"/>
          <w:sz w:val="22"/>
          <w:szCs w:val="22"/>
          <w:lang w:val="es-ES_tradnl"/>
        </w:rPr>
        <w:t xml:space="preserve">Algunas </w:t>
      </w:r>
      <w:proofErr w:type="spellStart"/>
      <w:r w:rsidRPr="00A03216">
        <w:rPr>
          <w:b/>
          <w:spacing w:val="-2"/>
          <w:sz w:val="22"/>
          <w:szCs w:val="22"/>
          <w:lang w:val="es-ES_tradnl"/>
        </w:rPr>
        <w:t>superciudades</w:t>
      </w:r>
      <w:proofErr w:type="spellEnd"/>
      <w:r w:rsidRPr="00A03216">
        <w:rPr>
          <w:b/>
          <w:spacing w:val="-2"/>
          <w:sz w:val="22"/>
          <w:szCs w:val="22"/>
          <w:lang w:val="es-ES_tradnl"/>
        </w:rPr>
        <w:t xml:space="preserve"> del mundo, de seguir el ritmo de crecimiento experime</w:t>
      </w:r>
      <w:r w:rsidRPr="00A03216">
        <w:rPr>
          <w:b/>
          <w:spacing w:val="-2"/>
          <w:sz w:val="22"/>
          <w:szCs w:val="22"/>
          <w:lang w:val="es-ES_tradnl"/>
        </w:rPr>
        <w:t>n</w:t>
      </w:r>
      <w:r w:rsidRPr="00A03216">
        <w:rPr>
          <w:b/>
          <w:spacing w:val="-2"/>
          <w:sz w:val="22"/>
          <w:szCs w:val="22"/>
          <w:lang w:val="es-ES_tradnl"/>
        </w:rPr>
        <w:t>tado entre 1980 y el 2000, tendrían estos habitantes en los próxi</w:t>
      </w:r>
      <w:r w:rsidR="001C6A39">
        <w:rPr>
          <w:b/>
          <w:spacing w:val="-2"/>
          <w:sz w:val="22"/>
          <w:szCs w:val="22"/>
          <w:lang w:val="es-ES_tradnl"/>
        </w:rPr>
        <w:t>mos 25</w:t>
      </w:r>
      <w:r w:rsidRPr="00A03216">
        <w:rPr>
          <w:b/>
          <w:spacing w:val="-2"/>
          <w:sz w:val="22"/>
          <w:szCs w:val="22"/>
          <w:lang w:val="es-ES_tradnl"/>
        </w:rPr>
        <w:t xml:space="preserve"> años</w:t>
      </w:r>
      <w:r w:rsidR="00E96A27">
        <w:rPr>
          <w:b/>
          <w:spacing w:val="-2"/>
          <w:sz w:val="22"/>
          <w:szCs w:val="22"/>
          <w:lang w:val="es-ES_tradnl"/>
        </w:rPr>
        <w:t>:</w:t>
      </w:r>
    </w:p>
    <w:p w:rsidR="00130C49" w:rsidRPr="00A03216" w:rsidRDefault="00130C49" w:rsidP="00751F0C">
      <w:pPr>
        <w:tabs>
          <w:tab w:val="left" w:pos="-720"/>
        </w:tabs>
        <w:jc w:val="both"/>
        <w:rPr>
          <w:b/>
          <w:spacing w:val="-2"/>
          <w:sz w:val="22"/>
          <w:szCs w:val="22"/>
          <w:lang w:val="es-ES_tradnl"/>
        </w:rPr>
      </w:pPr>
    </w:p>
    <w:tbl>
      <w:tblPr>
        <w:tblW w:w="0" w:type="auto"/>
        <w:jc w:val="center"/>
        <w:tblInd w:w="-247" w:type="dxa"/>
        <w:tblLayout w:type="fixed"/>
        <w:tblCellMar>
          <w:left w:w="120" w:type="dxa"/>
          <w:right w:w="120" w:type="dxa"/>
        </w:tblCellMar>
        <w:tblLook w:val="0000"/>
      </w:tblPr>
      <w:tblGrid>
        <w:gridCol w:w="1877"/>
        <w:gridCol w:w="893"/>
        <w:gridCol w:w="1057"/>
        <w:gridCol w:w="993"/>
        <w:gridCol w:w="992"/>
        <w:gridCol w:w="1026"/>
      </w:tblGrid>
      <w:tr w:rsidR="00751F0C" w:rsidRPr="00A03216" w:rsidTr="001C6A39">
        <w:trPr>
          <w:jc w:val="center"/>
        </w:trPr>
        <w:tc>
          <w:tcPr>
            <w:tcW w:w="1877" w:type="dxa"/>
            <w:tcBorders>
              <w:top w:val="single" w:sz="7" w:space="0" w:color="auto"/>
              <w:left w:val="single" w:sz="7" w:space="0" w:color="auto"/>
              <w:bottom w:val="single" w:sz="7" w:space="0" w:color="auto"/>
              <w:right w:val="single" w:sz="7" w:space="0" w:color="auto"/>
            </w:tcBorders>
          </w:tcPr>
          <w:p w:rsidR="00751F0C" w:rsidRPr="00A03216" w:rsidRDefault="00F9581C" w:rsidP="00117D84">
            <w:pPr>
              <w:tabs>
                <w:tab w:val="left" w:pos="-720"/>
              </w:tabs>
              <w:spacing w:before="90" w:after="54"/>
              <w:rPr>
                <w:b/>
                <w:spacing w:val="-2"/>
                <w:lang w:val="es-ES_tradnl"/>
              </w:rPr>
            </w:pPr>
            <w:r w:rsidRPr="00A03216">
              <w:rPr>
                <w:b/>
                <w:spacing w:val="-2"/>
                <w:sz w:val="22"/>
                <w:szCs w:val="22"/>
                <w:lang w:val="es-ES_tradnl"/>
              </w:rPr>
              <w:fldChar w:fldCharType="begin"/>
            </w:r>
            <w:r w:rsidR="00751F0C" w:rsidRPr="00A03216">
              <w:rPr>
                <w:b/>
                <w:spacing w:val="-2"/>
                <w:sz w:val="22"/>
                <w:szCs w:val="22"/>
                <w:lang w:val="es-ES_tradnl"/>
              </w:rPr>
              <w:instrText xml:space="preserve">PRIVATE </w:instrText>
            </w:r>
            <w:r w:rsidRPr="00A03216">
              <w:rPr>
                <w:b/>
                <w:spacing w:val="-2"/>
                <w:sz w:val="22"/>
                <w:szCs w:val="22"/>
                <w:lang w:val="es-ES_tradnl"/>
              </w:rPr>
              <w:fldChar w:fldCharType="end"/>
            </w:r>
            <w:r w:rsidR="00751F0C" w:rsidRPr="00A03216">
              <w:rPr>
                <w:b/>
                <w:spacing w:val="-2"/>
                <w:sz w:val="22"/>
                <w:szCs w:val="22"/>
                <w:lang w:val="es-ES_tradnl"/>
              </w:rPr>
              <w:t xml:space="preserve"> Ciudad /año</w:t>
            </w:r>
          </w:p>
        </w:tc>
        <w:tc>
          <w:tcPr>
            <w:tcW w:w="893" w:type="dxa"/>
            <w:tcBorders>
              <w:top w:val="single" w:sz="7" w:space="0" w:color="auto"/>
              <w:left w:val="single" w:sz="7" w:space="0" w:color="auto"/>
            </w:tcBorders>
          </w:tcPr>
          <w:p w:rsidR="00751F0C" w:rsidRPr="00A03216" w:rsidRDefault="00751F0C" w:rsidP="00117D84">
            <w:pPr>
              <w:tabs>
                <w:tab w:val="left" w:pos="-720"/>
              </w:tabs>
              <w:spacing w:before="90" w:after="54"/>
              <w:rPr>
                <w:b/>
                <w:spacing w:val="-2"/>
                <w:lang w:val="es-ES_tradnl"/>
              </w:rPr>
            </w:pPr>
            <w:r w:rsidRPr="00A03216">
              <w:rPr>
                <w:b/>
                <w:spacing w:val="-2"/>
                <w:sz w:val="22"/>
                <w:szCs w:val="22"/>
                <w:lang w:val="es-ES_tradnl"/>
              </w:rPr>
              <w:t>1950</w:t>
            </w:r>
          </w:p>
        </w:tc>
        <w:tc>
          <w:tcPr>
            <w:tcW w:w="1057" w:type="dxa"/>
            <w:tcBorders>
              <w:top w:val="single" w:sz="7" w:space="0" w:color="auto"/>
              <w:left w:val="single" w:sz="7" w:space="0" w:color="auto"/>
            </w:tcBorders>
          </w:tcPr>
          <w:p w:rsidR="00751F0C" w:rsidRPr="00A03216" w:rsidRDefault="00751F0C" w:rsidP="00117D84">
            <w:pPr>
              <w:tabs>
                <w:tab w:val="left" w:pos="-720"/>
              </w:tabs>
              <w:spacing w:before="90" w:after="54"/>
              <w:rPr>
                <w:b/>
                <w:spacing w:val="-2"/>
                <w:lang w:val="es-ES_tradnl"/>
              </w:rPr>
            </w:pPr>
            <w:r w:rsidRPr="00A03216">
              <w:rPr>
                <w:b/>
                <w:spacing w:val="-2"/>
                <w:sz w:val="22"/>
                <w:szCs w:val="22"/>
                <w:lang w:val="es-ES_tradnl"/>
              </w:rPr>
              <w:t>1980</w:t>
            </w:r>
          </w:p>
        </w:tc>
        <w:tc>
          <w:tcPr>
            <w:tcW w:w="993" w:type="dxa"/>
            <w:tcBorders>
              <w:top w:val="single" w:sz="7" w:space="0" w:color="auto"/>
              <w:left w:val="single" w:sz="7" w:space="0" w:color="auto"/>
            </w:tcBorders>
          </w:tcPr>
          <w:p w:rsidR="00751F0C" w:rsidRPr="00A03216" w:rsidRDefault="00751F0C" w:rsidP="00117D84">
            <w:pPr>
              <w:tabs>
                <w:tab w:val="left" w:pos="-720"/>
              </w:tabs>
              <w:spacing w:before="90" w:after="54"/>
              <w:rPr>
                <w:b/>
                <w:spacing w:val="-2"/>
                <w:lang w:val="es-ES_tradnl"/>
              </w:rPr>
            </w:pPr>
            <w:r w:rsidRPr="00A03216">
              <w:rPr>
                <w:b/>
                <w:spacing w:val="-2"/>
                <w:sz w:val="22"/>
                <w:szCs w:val="22"/>
                <w:lang w:val="es-ES_tradnl"/>
              </w:rPr>
              <w:t xml:space="preserve"> 2000</w:t>
            </w:r>
          </w:p>
        </w:tc>
        <w:tc>
          <w:tcPr>
            <w:tcW w:w="992" w:type="dxa"/>
            <w:tcBorders>
              <w:top w:val="single" w:sz="7" w:space="0" w:color="auto"/>
              <w:left w:val="single" w:sz="7" w:space="0" w:color="auto"/>
            </w:tcBorders>
          </w:tcPr>
          <w:p w:rsidR="00751F0C" w:rsidRPr="00A03216" w:rsidRDefault="00751F0C" w:rsidP="00117D84">
            <w:pPr>
              <w:tabs>
                <w:tab w:val="left" w:pos="-720"/>
              </w:tabs>
              <w:spacing w:before="90" w:after="54"/>
              <w:rPr>
                <w:b/>
                <w:spacing w:val="-2"/>
                <w:lang w:val="es-ES_tradnl"/>
              </w:rPr>
            </w:pPr>
            <w:r w:rsidRPr="00A03216">
              <w:rPr>
                <w:b/>
                <w:spacing w:val="-2"/>
                <w:sz w:val="22"/>
                <w:szCs w:val="22"/>
                <w:lang w:val="es-ES_tradnl"/>
              </w:rPr>
              <w:t>2020</w:t>
            </w:r>
          </w:p>
        </w:tc>
        <w:tc>
          <w:tcPr>
            <w:tcW w:w="1026" w:type="dxa"/>
            <w:tcBorders>
              <w:top w:val="single" w:sz="7" w:space="0" w:color="auto"/>
              <w:left w:val="single" w:sz="7" w:space="0" w:color="auto"/>
              <w:right w:val="single" w:sz="7" w:space="0" w:color="auto"/>
            </w:tcBorders>
          </w:tcPr>
          <w:p w:rsidR="00751F0C" w:rsidRPr="00A03216" w:rsidRDefault="00751F0C" w:rsidP="00117D84">
            <w:pPr>
              <w:tabs>
                <w:tab w:val="left" w:pos="-720"/>
              </w:tabs>
              <w:spacing w:before="90" w:after="54"/>
              <w:rPr>
                <w:b/>
                <w:spacing w:val="-2"/>
                <w:lang w:val="es-ES_tradnl"/>
              </w:rPr>
            </w:pPr>
            <w:r w:rsidRPr="00A03216">
              <w:rPr>
                <w:b/>
                <w:spacing w:val="-2"/>
                <w:sz w:val="22"/>
                <w:szCs w:val="22"/>
                <w:lang w:val="es-ES_tradnl"/>
              </w:rPr>
              <w:t>2040</w:t>
            </w:r>
          </w:p>
        </w:tc>
      </w:tr>
      <w:tr w:rsidR="00751F0C" w:rsidRPr="00A03216" w:rsidTr="001C6A39">
        <w:trPr>
          <w:jc w:val="center"/>
        </w:trPr>
        <w:tc>
          <w:tcPr>
            <w:tcW w:w="1877" w:type="dxa"/>
            <w:tcBorders>
              <w:top w:val="single" w:sz="14" w:space="0" w:color="auto"/>
              <w:left w:val="single" w:sz="7" w:space="0" w:color="auto"/>
              <w:bottom w:val="single" w:sz="7" w:space="0" w:color="auto"/>
              <w:right w:val="single" w:sz="7" w:space="0" w:color="auto"/>
            </w:tcBorders>
          </w:tcPr>
          <w:p w:rsidR="00751F0C" w:rsidRPr="001C6A39" w:rsidRDefault="00751F0C" w:rsidP="00117D84">
            <w:pPr>
              <w:tabs>
                <w:tab w:val="left" w:pos="-720"/>
              </w:tabs>
              <w:spacing w:before="90"/>
              <w:rPr>
                <w:b/>
                <w:spacing w:val="-2"/>
                <w:sz w:val="18"/>
                <w:szCs w:val="18"/>
                <w:lang w:val="es-ES_tradnl"/>
              </w:rPr>
            </w:pPr>
            <w:r w:rsidRPr="001C6A39">
              <w:rPr>
                <w:b/>
                <w:spacing w:val="-2"/>
                <w:sz w:val="18"/>
                <w:szCs w:val="18"/>
                <w:lang w:val="es-ES_tradnl"/>
              </w:rPr>
              <w:t>En América</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México</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Lima</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Buenos Aires</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Nueva York</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Sao Paolo</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En Asia</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Tokio </w:t>
            </w:r>
          </w:p>
          <w:p w:rsidR="00751F0C" w:rsidRPr="001C6A39" w:rsidRDefault="001C6A39" w:rsidP="00117D84">
            <w:pPr>
              <w:tabs>
                <w:tab w:val="left" w:pos="-720"/>
              </w:tabs>
              <w:rPr>
                <w:b/>
                <w:spacing w:val="-2"/>
                <w:sz w:val="18"/>
                <w:szCs w:val="18"/>
                <w:lang w:val="es-ES_tradnl"/>
              </w:rPr>
            </w:pPr>
            <w:r w:rsidRPr="001C6A39">
              <w:rPr>
                <w:b/>
                <w:spacing w:val="-2"/>
                <w:sz w:val="18"/>
                <w:szCs w:val="18"/>
                <w:lang w:val="es-ES_tradnl"/>
              </w:rPr>
              <w:t xml:space="preserve">    </w:t>
            </w:r>
            <w:proofErr w:type="spellStart"/>
            <w:r w:rsidR="00751F0C" w:rsidRPr="001C6A39">
              <w:rPr>
                <w:b/>
                <w:spacing w:val="-2"/>
                <w:sz w:val="18"/>
                <w:szCs w:val="18"/>
                <w:lang w:val="es-ES_tradnl"/>
              </w:rPr>
              <w:t>Sanghai</w:t>
            </w:r>
            <w:proofErr w:type="spellEnd"/>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Seúl</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Calcuta</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Yakarta</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En </w:t>
            </w:r>
            <w:proofErr w:type="spellStart"/>
            <w:r w:rsidRPr="001C6A39">
              <w:rPr>
                <w:b/>
                <w:spacing w:val="-2"/>
                <w:sz w:val="18"/>
                <w:szCs w:val="18"/>
                <w:lang w:val="es-ES_tradnl"/>
              </w:rPr>
              <w:t>Africa</w:t>
            </w:r>
            <w:proofErr w:type="spellEnd"/>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Kinshasa</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Lagos</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El Cairo</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Dacca</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En Europa</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París</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Milán</w:t>
            </w:r>
          </w:p>
          <w:p w:rsidR="00751F0C" w:rsidRPr="001C6A39" w:rsidRDefault="00751F0C" w:rsidP="00117D84">
            <w:pPr>
              <w:tabs>
                <w:tab w:val="left" w:pos="-720"/>
              </w:tabs>
              <w:spacing w:after="54"/>
              <w:rPr>
                <w:b/>
                <w:spacing w:val="-2"/>
                <w:sz w:val="18"/>
                <w:szCs w:val="18"/>
                <w:lang w:val="es-ES_tradnl"/>
              </w:rPr>
            </w:pPr>
            <w:r w:rsidRPr="001C6A39">
              <w:rPr>
                <w:b/>
                <w:spacing w:val="-2"/>
                <w:sz w:val="18"/>
                <w:szCs w:val="18"/>
                <w:lang w:val="es-ES_tradnl"/>
              </w:rPr>
              <w:t xml:space="preserve">    Moscú</w:t>
            </w:r>
          </w:p>
        </w:tc>
        <w:tc>
          <w:tcPr>
            <w:tcW w:w="893" w:type="dxa"/>
            <w:tcBorders>
              <w:top w:val="single" w:sz="7" w:space="0" w:color="auto"/>
              <w:left w:val="single" w:sz="7" w:space="0" w:color="auto"/>
              <w:bottom w:val="single" w:sz="7" w:space="0" w:color="auto"/>
            </w:tcBorders>
          </w:tcPr>
          <w:p w:rsidR="00751F0C" w:rsidRPr="001C6A39" w:rsidRDefault="00751F0C" w:rsidP="00117D84">
            <w:pPr>
              <w:tabs>
                <w:tab w:val="left" w:pos="-720"/>
              </w:tabs>
              <w:spacing w:before="90"/>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2,9</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0,6</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4,5</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12,2</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4,5</w:t>
            </w:r>
          </w:p>
          <w:p w:rsidR="00751F0C" w:rsidRPr="001C6A39" w:rsidRDefault="00751F0C" w:rsidP="00117D84">
            <w:pPr>
              <w:tabs>
                <w:tab w:val="left" w:pos="-720"/>
              </w:tabs>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5,8</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5,8</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1,4</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4,4</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1,8</w:t>
            </w:r>
          </w:p>
          <w:p w:rsidR="00751F0C" w:rsidRPr="001C6A39" w:rsidRDefault="00751F0C" w:rsidP="00117D84">
            <w:pPr>
              <w:tabs>
                <w:tab w:val="left" w:pos="-720"/>
              </w:tabs>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0,7</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0,8</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3,2</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1,0</w:t>
            </w:r>
          </w:p>
          <w:p w:rsidR="001C6A39" w:rsidRPr="001C6A39" w:rsidRDefault="001C6A39" w:rsidP="00117D84">
            <w:pPr>
              <w:tabs>
                <w:tab w:val="left" w:pos="-720"/>
              </w:tabs>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5,4</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3,6</w:t>
            </w:r>
          </w:p>
          <w:p w:rsidR="00751F0C" w:rsidRPr="001C6A39" w:rsidRDefault="00751F0C" w:rsidP="00117D84">
            <w:pPr>
              <w:tabs>
                <w:tab w:val="left" w:pos="-720"/>
              </w:tabs>
              <w:spacing w:after="54"/>
              <w:rPr>
                <w:b/>
                <w:spacing w:val="-2"/>
                <w:sz w:val="18"/>
                <w:szCs w:val="18"/>
                <w:lang w:val="es-ES_tradnl"/>
              </w:rPr>
            </w:pPr>
            <w:r w:rsidRPr="001C6A39">
              <w:rPr>
                <w:b/>
                <w:spacing w:val="-2"/>
                <w:sz w:val="18"/>
                <w:szCs w:val="18"/>
                <w:lang w:val="es-ES_tradnl"/>
              </w:rPr>
              <w:t xml:space="preserve">    4,6</w:t>
            </w:r>
          </w:p>
        </w:tc>
        <w:tc>
          <w:tcPr>
            <w:tcW w:w="1057" w:type="dxa"/>
            <w:tcBorders>
              <w:top w:val="single" w:sz="7" w:space="0" w:color="auto"/>
              <w:left w:val="single" w:sz="7" w:space="0" w:color="auto"/>
              <w:bottom w:val="single" w:sz="7" w:space="0" w:color="auto"/>
            </w:tcBorders>
          </w:tcPr>
          <w:p w:rsidR="00751F0C" w:rsidRPr="001C6A39" w:rsidRDefault="00751F0C" w:rsidP="00117D84">
            <w:pPr>
              <w:tabs>
                <w:tab w:val="left" w:pos="-720"/>
              </w:tabs>
              <w:spacing w:before="90"/>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13,8</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6.2</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10,4</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17,3</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12,8</w:t>
            </w:r>
          </w:p>
          <w:p w:rsidR="00751F0C" w:rsidRPr="001C6A39" w:rsidRDefault="00751F0C" w:rsidP="00117D84">
            <w:pPr>
              <w:tabs>
                <w:tab w:val="left" w:pos="-720"/>
              </w:tabs>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12,3</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19,2</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8,4</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8,5</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7,2</w:t>
            </w:r>
          </w:p>
          <w:p w:rsidR="00751F0C" w:rsidRPr="001C6A39" w:rsidRDefault="00751F0C" w:rsidP="00117D84">
            <w:pPr>
              <w:tabs>
                <w:tab w:val="left" w:pos="-720"/>
              </w:tabs>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3,0</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2,1</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6,9</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3,5</w:t>
            </w:r>
          </w:p>
          <w:p w:rsidR="00751F0C" w:rsidRPr="001C6A39" w:rsidRDefault="00751F0C" w:rsidP="00117D84">
            <w:pPr>
              <w:tabs>
                <w:tab w:val="left" w:pos="-720"/>
              </w:tabs>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8,7</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6,3</w:t>
            </w:r>
          </w:p>
          <w:p w:rsidR="00751F0C" w:rsidRPr="001C6A39" w:rsidRDefault="00751F0C" w:rsidP="00117D84">
            <w:pPr>
              <w:tabs>
                <w:tab w:val="left" w:pos="-720"/>
              </w:tabs>
              <w:spacing w:after="54"/>
              <w:rPr>
                <w:b/>
                <w:spacing w:val="-2"/>
                <w:sz w:val="18"/>
                <w:szCs w:val="18"/>
                <w:lang w:val="es-ES_tradnl"/>
              </w:rPr>
            </w:pPr>
            <w:r w:rsidRPr="001C6A39">
              <w:rPr>
                <w:b/>
                <w:spacing w:val="-2"/>
                <w:sz w:val="18"/>
                <w:szCs w:val="18"/>
                <w:lang w:val="es-ES_tradnl"/>
              </w:rPr>
              <w:t xml:space="preserve">    8,2</w:t>
            </w:r>
          </w:p>
        </w:tc>
        <w:tc>
          <w:tcPr>
            <w:tcW w:w="993" w:type="dxa"/>
            <w:tcBorders>
              <w:top w:val="single" w:sz="7" w:space="0" w:color="auto"/>
              <w:left w:val="single" w:sz="7" w:space="0" w:color="auto"/>
              <w:bottom w:val="single" w:sz="7" w:space="0" w:color="auto"/>
            </w:tcBorders>
          </w:tcPr>
          <w:p w:rsidR="00751F0C" w:rsidRPr="001C6A39" w:rsidRDefault="00751F0C" w:rsidP="00117D84">
            <w:pPr>
              <w:tabs>
                <w:tab w:val="left" w:pos="-720"/>
              </w:tabs>
              <w:spacing w:before="90"/>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31,8</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22,0</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14,0</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22,3</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24,2</w:t>
            </w:r>
          </w:p>
          <w:p w:rsidR="00751F0C" w:rsidRPr="001C6A39" w:rsidRDefault="00751F0C" w:rsidP="00117D84">
            <w:pPr>
              <w:tabs>
                <w:tab w:val="left" w:pos="-720"/>
              </w:tabs>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18,8</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26,3</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18,7</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19,4</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11,0</w:t>
            </w:r>
          </w:p>
          <w:p w:rsidR="00751F0C" w:rsidRPr="001C6A39" w:rsidRDefault="00751F0C" w:rsidP="00117D84">
            <w:pPr>
              <w:tabs>
                <w:tab w:val="left" w:pos="-720"/>
              </w:tabs>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10,9</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9,4</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11,1</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11,2</w:t>
            </w:r>
          </w:p>
          <w:p w:rsidR="00751F0C" w:rsidRPr="001C6A39" w:rsidRDefault="00751F0C" w:rsidP="00117D84">
            <w:pPr>
              <w:tabs>
                <w:tab w:val="left" w:pos="-720"/>
              </w:tabs>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8,7</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8,5</w:t>
            </w:r>
          </w:p>
          <w:p w:rsidR="00751F0C" w:rsidRPr="001C6A39" w:rsidRDefault="00751F0C" w:rsidP="00117D84">
            <w:pPr>
              <w:tabs>
                <w:tab w:val="left" w:pos="-720"/>
              </w:tabs>
              <w:spacing w:after="54"/>
              <w:rPr>
                <w:b/>
                <w:spacing w:val="-2"/>
                <w:sz w:val="18"/>
                <w:szCs w:val="18"/>
                <w:lang w:val="es-ES_tradnl"/>
              </w:rPr>
            </w:pPr>
            <w:r w:rsidRPr="001C6A39">
              <w:rPr>
                <w:b/>
                <w:spacing w:val="-2"/>
                <w:sz w:val="18"/>
                <w:szCs w:val="18"/>
                <w:lang w:val="es-ES_tradnl"/>
              </w:rPr>
              <w:t xml:space="preserve">    10,8</w:t>
            </w:r>
          </w:p>
        </w:tc>
        <w:tc>
          <w:tcPr>
            <w:tcW w:w="992" w:type="dxa"/>
            <w:tcBorders>
              <w:top w:val="single" w:sz="7" w:space="0" w:color="auto"/>
              <w:left w:val="single" w:sz="7" w:space="0" w:color="auto"/>
              <w:bottom w:val="single" w:sz="7" w:space="0" w:color="auto"/>
            </w:tcBorders>
          </w:tcPr>
          <w:p w:rsidR="00751F0C" w:rsidRPr="001C6A39" w:rsidRDefault="00751F0C" w:rsidP="00117D84">
            <w:pPr>
              <w:tabs>
                <w:tab w:val="left" w:pos="-720"/>
              </w:tabs>
              <w:spacing w:before="90"/>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73,2</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78,1</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18,1</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28,7</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45,7</w:t>
            </w:r>
          </w:p>
          <w:p w:rsidR="00751F0C" w:rsidRPr="001C6A39" w:rsidRDefault="00751F0C" w:rsidP="00117D84">
            <w:pPr>
              <w:tabs>
                <w:tab w:val="left" w:pos="-720"/>
              </w:tabs>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28,7</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36,1</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41,6</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44,2</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16,8</w:t>
            </w:r>
          </w:p>
          <w:p w:rsidR="00751F0C" w:rsidRPr="001C6A39" w:rsidRDefault="00751F0C" w:rsidP="00117D84">
            <w:pPr>
              <w:tabs>
                <w:tab w:val="left" w:pos="-720"/>
              </w:tabs>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38,3</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42,1</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17,8</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35,8</w:t>
            </w:r>
          </w:p>
          <w:p w:rsidR="00751F0C" w:rsidRPr="001C6A39" w:rsidRDefault="00751F0C" w:rsidP="00117D84">
            <w:pPr>
              <w:tabs>
                <w:tab w:val="left" w:pos="-720"/>
              </w:tabs>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8,7</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11,4</w:t>
            </w:r>
          </w:p>
          <w:p w:rsidR="00751F0C" w:rsidRPr="001C6A39" w:rsidRDefault="00751F0C" w:rsidP="00117D84">
            <w:pPr>
              <w:tabs>
                <w:tab w:val="left" w:pos="-720"/>
              </w:tabs>
              <w:spacing w:after="54"/>
              <w:rPr>
                <w:b/>
                <w:spacing w:val="-2"/>
                <w:sz w:val="18"/>
                <w:szCs w:val="18"/>
                <w:lang w:val="es-ES_tradnl"/>
              </w:rPr>
            </w:pPr>
            <w:r w:rsidRPr="001C6A39">
              <w:rPr>
                <w:b/>
                <w:spacing w:val="-2"/>
                <w:sz w:val="18"/>
                <w:szCs w:val="18"/>
                <w:lang w:val="es-ES_tradnl"/>
              </w:rPr>
              <w:t xml:space="preserve">    14,2</w:t>
            </w:r>
          </w:p>
        </w:tc>
        <w:tc>
          <w:tcPr>
            <w:tcW w:w="1026" w:type="dxa"/>
            <w:tcBorders>
              <w:top w:val="single" w:sz="7" w:space="0" w:color="auto"/>
              <w:left w:val="single" w:sz="7" w:space="0" w:color="auto"/>
              <w:bottom w:val="single" w:sz="7" w:space="0" w:color="auto"/>
              <w:right w:val="single" w:sz="7" w:space="0" w:color="auto"/>
            </w:tcBorders>
          </w:tcPr>
          <w:p w:rsidR="00751F0C" w:rsidRPr="001C6A39" w:rsidRDefault="00751F0C" w:rsidP="00117D84">
            <w:pPr>
              <w:tabs>
                <w:tab w:val="left" w:pos="-720"/>
              </w:tabs>
              <w:spacing w:before="90"/>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168.4</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277,2</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23,4</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36,9</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84,5</w:t>
            </w:r>
          </w:p>
          <w:p w:rsidR="00751F0C" w:rsidRPr="001C6A39" w:rsidRDefault="00751F0C" w:rsidP="00117D84">
            <w:pPr>
              <w:tabs>
                <w:tab w:val="left" w:pos="-720"/>
              </w:tabs>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43,8</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49,5</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92,5</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100,7</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25,6</w:t>
            </w:r>
          </w:p>
          <w:p w:rsidR="00751F0C" w:rsidRPr="001C6A39" w:rsidRDefault="00751F0C" w:rsidP="00117D84">
            <w:pPr>
              <w:tabs>
                <w:tab w:val="left" w:pos="-720"/>
              </w:tabs>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134,2</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188,5</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28,5</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114,4</w:t>
            </w:r>
          </w:p>
          <w:p w:rsidR="00751F0C" w:rsidRPr="001C6A39" w:rsidRDefault="00751F0C" w:rsidP="00117D84">
            <w:pPr>
              <w:tabs>
                <w:tab w:val="left" w:pos="-720"/>
              </w:tabs>
              <w:rPr>
                <w:b/>
                <w:spacing w:val="-2"/>
                <w:sz w:val="18"/>
                <w:szCs w:val="18"/>
                <w:lang w:val="es-ES_tradnl"/>
              </w:rPr>
            </w:pP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8,7</w:t>
            </w:r>
          </w:p>
          <w:p w:rsidR="00751F0C" w:rsidRPr="001C6A39" w:rsidRDefault="00751F0C" w:rsidP="00117D84">
            <w:pPr>
              <w:tabs>
                <w:tab w:val="left" w:pos="-720"/>
              </w:tabs>
              <w:rPr>
                <w:b/>
                <w:spacing w:val="-2"/>
                <w:sz w:val="18"/>
                <w:szCs w:val="18"/>
                <w:lang w:val="es-ES_tradnl"/>
              </w:rPr>
            </w:pPr>
            <w:r w:rsidRPr="001C6A39">
              <w:rPr>
                <w:b/>
                <w:spacing w:val="-2"/>
                <w:sz w:val="18"/>
                <w:szCs w:val="18"/>
                <w:lang w:val="es-ES_tradnl"/>
              </w:rPr>
              <w:t xml:space="preserve">    15,2</w:t>
            </w:r>
          </w:p>
          <w:p w:rsidR="00751F0C" w:rsidRPr="001C6A39" w:rsidRDefault="00751F0C" w:rsidP="00117D84">
            <w:pPr>
              <w:tabs>
                <w:tab w:val="left" w:pos="-720"/>
              </w:tabs>
              <w:spacing w:after="54"/>
              <w:rPr>
                <w:b/>
                <w:spacing w:val="-2"/>
                <w:sz w:val="18"/>
                <w:szCs w:val="18"/>
                <w:lang w:val="es-ES_tradnl"/>
              </w:rPr>
            </w:pPr>
            <w:r w:rsidRPr="001C6A39">
              <w:rPr>
                <w:b/>
                <w:spacing w:val="-2"/>
                <w:sz w:val="18"/>
                <w:szCs w:val="18"/>
                <w:lang w:val="es-ES_tradnl"/>
              </w:rPr>
              <w:t xml:space="preserve">    18,6</w:t>
            </w:r>
          </w:p>
        </w:tc>
      </w:tr>
    </w:tbl>
    <w:p w:rsidR="00751F0C" w:rsidRPr="00117D84" w:rsidRDefault="00751F0C" w:rsidP="00117D84">
      <w:pPr>
        <w:tabs>
          <w:tab w:val="left" w:pos="-720"/>
        </w:tabs>
        <w:jc w:val="center"/>
        <w:rPr>
          <w:b/>
          <w:spacing w:val="-2"/>
          <w:sz w:val="20"/>
          <w:szCs w:val="20"/>
          <w:lang w:val="es-ES_tradnl"/>
        </w:rPr>
      </w:pPr>
      <w:r w:rsidRPr="001C6A39">
        <w:rPr>
          <w:b/>
          <w:color w:val="0070C0"/>
          <w:spacing w:val="-2"/>
          <w:sz w:val="18"/>
          <w:szCs w:val="18"/>
          <w:lang w:val="es-ES_tradnl"/>
        </w:rPr>
        <w:t>Fuente. Elaboración sobre datos de la División de Población de la ONU</w:t>
      </w:r>
      <w:r w:rsidRPr="00117D84">
        <w:rPr>
          <w:b/>
          <w:spacing w:val="-2"/>
          <w:sz w:val="20"/>
          <w:szCs w:val="20"/>
          <w:lang w:val="es-ES_tradnl"/>
        </w:rPr>
        <w:t xml:space="preserve">. </w:t>
      </w:r>
    </w:p>
    <w:p w:rsidR="00751F0C" w:rsidRPr="00A03216" w:rsidRDefault="00751F0C" w:rsidP="00751F0C">
      <w:pPr>
        <w:tabs>
          <w:tab w:val="left" w:pos="-720"/>
        </w:tabs>
        <w:jc w:val="both"/>
        <w:rPr>
          <w:b/>
          <w:spacing w:val="-2"/>
          <w:sz w:val="22"/>
          <w:szCs w:val="22"/>
          <w:lang w:val="es-ES_tradnl"/>
        </w:rPr>
      </w:pPr>
    </w:p>
    <w:p w:rsidR="00197E52" w:rsidRDefault="00751F0C" w:rsidP="00751F0C">
      <w:pPr>
        <w:tabs>
          <w:tab w:val="left" w:pos="-720"/>
        </w:tabs>
        <w:jc w:val="both"/>
        <w:rPr>
          <w:b/>
          <w:spacing w:val="-2"/>
          <w:sz w:val="22"/>
          <w:szCs w:val="22"/>
          <w:lang w:val="es-ES_tradnl"/>
        </w:rPr>
      </w:pPr>
      <w:r w:rsidRPr="00A03216">
        <w:rPr>
          <w:b/>
          <w:spacing w:val="-2"/>
          <w:sz w:val="22"/>
          <w:szCs w:val="22"/>
          <w:lang w:val="es-ES_tradnl"/>
        </w:rPr>
        <w:t xml:space="preserve">  </w:t>
      </w:r>
    </w:p>
    <w:p w:rsidR="00751F0C" w:rsidRPr="00A03216" w:rsidRDefault="00130C49" w:rsidP="00751F0C">
      <w:pPr>
        <w:tabs>
          <w:tab w:val="left" w:pos="-720"/>
        </w:tabs>
        <w:jc w:val="both"/>
        <w:rPr>
          <w:b/>
          <w:spacing w:val="-2"/>
          <w:sz w:val="22"/>
          <w:szCs w:val="22"/>
          <w:lang w:val="es-ES_tradnl"/>
        </w:rPr>
      </w:pPr>
      <w:r>
        <w:rPr>
          <w:b/>
          <w:spacing w:val="-2"/>
          <w:sz w:val="22"/>
          <w:szCs w:val="22"/>
          <w:lang w:val="es-ES_tradnl"/>
        </w:rPr>
        <w:lastRenderedPageBreak/>
        <w:t xml:space="preserve">    </w:t>
      </w:r>
      <w:r w:rsidR="00751F0C" w:rsidRPr="00A03216">
        <w:rPr>
          <w:b/>
          <w:spacing w:val="-2"/>
          <w:sz w:val="22"/>
          <w:szCs w:val="22"/>
          <w:lang w:val="es-ES_tradnl"/>
        </w:rPr>
        <w:t xml:space="preserve">Estas 17 ciudades sumarían el 2040 unos 1.632,4 millones de habitantes, de los 8.600.960 que los informes auguran por entonces en una estimación media, es decir de alta probabilidad. </w:t>
      </w:r>
    </w:p>
    <w:p w:rsidR="00B06FD5" w:rsidRDefault="00A825A3" w:rsidP="00751F0C">
      <w:pPr>
        <w:tabs>
          <w:tab w:val="left" w:pos="-720"/>
        </w:tabs>
        <w:jc w:val="both"/>
        <w:rPr>
          <w:b/>
          <w:spacing w:val="-2"/>
          <w:sz w:val="22"/>
          <w:szCs w:val="22"/>
          <w:lang w:val="es-ES_tradnl"/>
        </w:rPr>
      </w:pPr>
      <w:r>
        <w:rPr>
          <w:b/>
          <w:spacing w:val="-2"/>
          <w:sz w:val="22"/>
          <w:szCs w:val="22"/>
          <w:lang w:val="es-ES_tradnl"/>
        </w:rPr>
        <w:t xml:space="preserve">   </w:t>
      </w:r>
    </w:p>
    <w:p w:rsidR="008565F6" w:rsidRPr="00E96A27" w:rsidRDefault="008565F6" w:rsidP="008565F6">
      <w:pPr>
        <w:tabs>
          <w:tab w:val="left" w:pos="-720"/>
        </w:tabs>
        <w:jc w:val="center"/>
        <w:rPr>
          <w:b/>
          <w:color w:val="0070C0"/>
          <w:spacing w:val="-2"/>
          <w:sz w:val="22"/>
          <w:szCs w:val="22"/>
          <w:lang w:val="es-ES_tradnl"/>
        </w:rPr>
      </w:pPr>
      <w:r w:rsidRPr="00E96A27">
        <w:rPr>
          <w:b/>
          <w:color w:val="0070C0"/>
          <w:spacing w:val="-2"/>
          <w:sz w:val="22"/>
          <w:szCs w:val="22"/>
          <w:lang w:val="es-ES_tradnl"/>
        </w:rPr>
        <w:t xml:space="preserve">Proceso de la </w:t>
      </w:r>
      <w:proofErr w:type="spellStart"/>
      <w:r w:rsidRPr="00E96A27">
        <w:rPr>
          <w:b/>
          <w:color w:val="0070C0"/>
          <w:spacing w:val="-2"/>
          <w:sz w:val="22"/>
          <w:szCs w:val="22"/>
          <w:lang w:val="es-ES_tradnl"/>
        </w:rPr>
        <w:t>desruralización</w:t>
      </w:r>
      <w:proofErr w:type="spellEnd"/>
      <w:r w:rsidRPr="00E96A27">
        <w:rPr>
          <w:b/>
          <w:color w:val="0070C0"/>
          <w:spacing w:val="-2"/>
          <w:sz w:val="22"/>
          <w:szCs w:val="22"/>
          <w:lang w:val="es-ES_tradnl"/>
        </w:rPr>
        <w:t xml:space="preserve"> del mundo</w:t>
      </w:r>
    </w:p>
    <w:tbl>
      <w:tblPr>
        <w:tblW w:w="0" w:type="auto"/>
        <w:jc w:val="center"/>
        <w:tblInd w:w="-521" w:type="dxa"/>
        <w:tblLayout w:type="fixed"/>
        <w:tblCellMar>
          <w:left w:w="120" w:type="dxa"/>
          <w:right w:w="120" w:type="dxa"/>
        </w:tblCellMar>
        <w:tblLook w:val="0000"/>
      </w:tblPr>
      <w:tblGrid>
        <w:gridCol w:w="2318"/>
        <w:gridCol w:w="1251"/>
        <w:gridCol w:w="1251"/>
        <w:gridCol w:w="1443"/>
        <w:gridCol w:w="1435"/>
      </w:tblGrid>
      <w:tr w:rsidR="008565F6" w:rsidRPr="00A03216" w:rsidTr="001C6A39">
        <w:trPr>
          <w:jc w:val="center"/>
        </w:trPr>
        <w:tc>
          <w:tcPr>
            <w:tcW w:w="2318" w:type="dxa"/>
            <w:tcBorders>
              <w:top w:val="double" w:sz="7" w:space="0" w:color="auto"/>
              <w:left w:val="double" w:sz="7" w:space="0" w:color="auto"/>
            </w:tcBorders>
          </w:tcPr>
          <w:p w:rsidR="008565F6" w:rsidRPr="00A03216" w:rsidRDefault="00F9581C" w:rsidP="00F47D95">
            <w:pPr>
              <w:tabs>
                <w:tab w:val="left" w:pos="-720"/>
              </w:tabs>
              <w:spacing w:before="90" w:after="54"/>
              <w:rPr>
                <w:b/>
                <w:spacing w:val="-2"/>
                <w:lang w:val="es-ES_tradnl"/>
              </w:rPr>
            </w:pPr>
            <w:r w:rsidRPr="00A03216">
              <w:rPr>
                <w:b/>
                <w:spacing w:val="-2"/>
                <w:sz w:val="22"/>
                <w:szCs w:val="22"/>
                <w:lang w:val="es-ES_tradnl"/>
              </w:rPr>
              <w:fldChar w:fldCharType="begin"/>
            </w:r>
            <w:r w:rsidR="008565F6" w:rsidRPr="00A03216">
              <w:rPr>
                <w:b/>
                <w:spacing w:val="-2"/>
                <w:sz w:val="22"/>
                <w:szCs w:val="22"/>
                <w:lang w:val="es-ES_tradnl"/>
              </w:rPr>
              <w:instrText xml:space="preserve">PRIVATE </w:instrText>
            </w:r>
            <w:r w:rsidRPr="00A03216">
              <w:rPr>
                <w:b/>
                <w:spacing w:val="-2"/>
                <w:sz w:val="22"/>
                <w:szCs w:val="22"/>
                <w:lang w:val="es-ES_tradnl"/>
              </w:rPr>
              <w:fldChar w:fldCharType="end"/>
            </w:r>
            <w:r w:rsidR="008565F6" w:rsidRPr="00A03216">
              <w:rPr>
                <w:b/>
                <w:spacing w:val="-2"/>
                <w:sz w:val="22"/>
                <w:szCs w:val="22"/>
                <w:lang w:val="es-ES_tradnl"/>
              </w:rPr>
              <w:t>Zona / año</w:t>
            </w:r>
          </w:p>
        </w:tc>
        <w:tc>
          <w:tcPr>
            <w:tcW w:w="1251" w:type="dxa"/>
            <w:tcBorders>
              <w:top w:val="double" w:sz="7" w:space="0" w:color="auto"/>
              <w:left w:val="sing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1900</w:t>
            </w:r>
          </w:p>
        </w:tc>
        <w:tc>
          <w:tcPr>
            <w:tcW w:w="1251" w:type="dxa"/>
            <w:tcBorders>
              <w:top w:val="double" w:sz="7" w:space="0" w:color="auto"/>
              <w:left w:val="sing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1950</w:t>
            </w:r>
          </w:p>
        </w:tc>
        <w:tc>
          <w:tcPr>
            <w:tcW w:w="1443" w:type="dxa"/>
            <w:tcBorders>
              <w:top w:val="double" w:sz="7" w:space="0" w:color="auto"/>
              <w:left w:val="sing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1990</w:t>
            </w:r>
          </w:p>
        </w:tc>
        <w:tc>
          <w:tcPr>
            <w:tcW w:w="1435" w:type="dxa"/>
            <w:tcBorders>
              <w:top w:val="double" w:sz="7" w:space="0" w:color="auto"/>
              <w:left w:val="single" w:sz="7" w:space="0" w:color="auto"/>
              <w:right w:val="doub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2020</w:t>
            </w:r>
          </w:p>
        </w:tc>
      </w:tr>
      <w:tr w:rsidR="008565F6" w:rsidRPr="00A03216" w:rsidTr="001C6A39">
        <w:trPr>
          <w:jc w:val="center"/>
        </w:trPr>
        <w:tc>
          <w:tcPr>
            <w:tcW w:w="2318" w:type="dxa"/>
            <w:tcBorders>
              <w:top w:val="single" w:sz="7" w:space="0" w:color="auto"/>
              <w:left w:val="doub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Rural, campesina</w:t>
            </w:r>
          </w:p>
        </w:tc>
        <w:tc>
          <w:tcPr>
            <w:tcW w:w="1251" w:type="dxa"/>
            <w:tcBorders>
              <w:top w:val="single" w:sz="7" w:space="0" w:color="auto"/>
              <w:left w:val="sing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 xml:space="preserve">   88,4 %</w:t>
            </w:r>
          </w:p>
        </w:tc>
        <w:tc>
          <w:tcPr>
            <w:tcW w:w="1251" w:type="dxa"/>
            <w:tcBorders>
              <w:top w:val="single" w:sz="7" w:space="0" w:color="auto"/>
              <w:left w:val="sing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 xml:space="preserve">   71,1 %</w:t>
            </w:r>
          </w:p>
        </w:tc>
        <w:tc>
          <w:tcPr>
            <w:tcW w:w="1443" w:type="dxa"/>
            <w:tcBorders>
              <w:top w:val="single" w:sz="7" w:space="0" w:color="auto"/>
              <w:left w:val="sing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 xml:space="preserve">   52,9 %</w:t>
            </w:r>
          </w:p>
        </w:tc>
        <w:tc>
          <w:tcPr>
            <w:tcW w:w="1435" w:type="dxa"/>
            <w:tcBorders>
              <w:top w:val="single" w:sz="7" w:space="0" w:color="auto"/>
              <w:left w:val="single" w:sz="7" w:space="0" w:color="auto"/>
              <w:right w:val="doub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 xml:space="preserve">   27,7 %</w:t>
            </w:r>
          </w:p>
        </w:tc>
      </w:tr>
      <w:tr w:rsidR="008565F6" w:rsidRPr="00A03216" w:rsidTr="001C6A39">
        <w:trPr>
          <w:jc w:val="center"/>
        </w:trPr>
        <w:tc>
          <w:tcPr>
            <w:tcW w:w="2318" w:type="dxa"/>
            <w:tcBorders>
              <w:top w:val="single" w:sz="7" w:space="0" w:color="auto"/>
              <w:left w:val="doub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Urbana</w:t>
            </w:r>
          </w:p>
        </w:tc>
        <w:tc>
          <w:tcPr>
            <w:tcW w:w="1251" w:type="dxa"/>
            <w:tcBorders>
              <w:top w:val="single" w:sz="7" w:space="0" w:color="auto"/>
              <w:left w:val="sing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 xml:space="preserve">   12,0 %</w:t>
            </w:r>
          </w:p>
        </w:tc>
        <w:tc>
          <w:tcPr>
            <w:tcW w:w="1251" w:type="dxa"/>
            <w:tcBorders>
              <w:top w:val="single" w:sz="7" w:space="0" w:color="auto"/>
              <w:left w:val="sing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 xml:space="preserve">   21,4 %</w:t>
            </w:r>
          </w:p>
        </w:tc>
        <w:tc>
          <w:tcPr>
            <w:tcW w:w="1443" w:type="dxa"/>
            <w:tcBorders>
              <w:top w:val="single" w:sz="7" w:space="0" w:color="auto"/>
              <w:left w:val="sing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 xml:space="preserve">   28,3 %</w:t>
            </w:r>
          </w:p>
        </w:tc>
        <w:tc>
          <w:tcPr>
            <w:tcW w:w="1435" w:type="dxa"/>
            <w:tcBorders>
              <w:top w:val="single" w:sz="7" w:space="0" w:color="auto"/>
              <w:left w:val="single" w:sz="7" w:space="0" w:color="auto"/>
              <w:right w:val="doub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 xml:space="preserve">   37,1 %</w:t>
            </w:r>
          </w:p>
        </w:tc>
      </w:tr>
      <w:tr w:rsidR="008565F6" w:rsidRPr="00A03216" w:rsidTr="001C6A39">
        <w:trPr>
          <w:jc w:val="center"/>
        </w:trPr>
        <w:tc>
          <w:tcPr>
            <w:tcW w:w="2318" w:type="dxa"/>
            <w:tcBorders>
              <w:top w:val="single" w:sz="7" w:space="0" w:color="auto"/>
              <w:left w:val="double" w:sz="7" w:space="0" w:color="auto"/>
            </w:tcBorders>
          </w:tcPr>
          <w:p w:rsidR="008565F6" w:rsidRPr="00A03216" w:rsidRDefault="008565F6" w:rsidP="001C6A39">
            <w:pPr>
              <w:tabs>
                <w:tab w:val="left" w:pos="-720"/>
              </w:tabs>
              <w:spacing w:before="90" w:after="54"/>
              <w:rPr>
                <w:b/>
                <w:spacing w:val="-2"/>
                <w:lang w:val="es-ES_tradnl"/>
              </w:rPr>
            </w:pPr>
            <w:proofErr w:type="spellStart"/>
            <w:r w:rsidRPr="00A03216">
              <w:rPr>
                <w:b/>
                <w:spacing w:val="-2"/>
                <w:sz w:val="22"/>
                <w:szCs w:val="22"/>
                <w:lang w:val="es-ES_tradnl"/>
              </w:rPr>
              <w:t>Superurb</w:t>
            </w:r>
            <w:proofErr w:type="spellEnd"/>
            <w:r w:rsidRPr="00A03216">
              <w:rPr>
                <w:b/>
                <w:spacing w:val="-2"/>
                <w:sz w:val="22"/>
                <w:szCs w:val="22"/>
                <w:lang w:val="es-ES_tradnl"/>
              </w:rPr>
              <w:t xml:space="preserve"> + 1  </w:t>
            </w:r>
            <w:proofErr w:type="spellStart"/>
            <w:r w:rsidRPr="00A03216">
              <w:rPr>
                <w:b/>
                <w:spacing w:val="-2"/>
                <w:sz w:val="22"/>
                <w:szCs w:val="22"/>
                <w:lang w:val="es-ES_tradnl"/>
              </w:rPr>
              <w:t>mill</w:t>
            </w:r>
            <w:proofErr w:type="spellEnd"/>
            <w:r w:rsidRPr="00A03216">
              <w:rPr>
                <w:b/>
                <w:spacing w:val="-2"/>
                <w:sz w:val="22"/>
                <w:szCs w:val="22"/>
                <w:lang w:val="es-ES_tradnl"/>
              </w:rPr>
              <w:t>.</w:t>
            </w:r>
          </w:p>
        </w:tc>
        <w:tc>
          <w:tcPr>
            <w:tcW w:w="1251" w:type="dxa"/>
            <w:tcBorders>
              <w:top w:val="single" w:sz="7" w:space="0" w:color="auto"/>
              <w:left w:val="sing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 xml:space="preserve">    1,6 %</w:t>
            </w:r>
          </w:p>
        </w:tc>
        <w:tc>
          <w:tcPr>
            <w:tcW w:w="1251" w:type="dxa"/>
            <w:tcBorders>
              <w:top w:val="single" w:sz="7" w:space="0" w:color="auto"/>
              <w:left w:val="sing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 xml:space="preserve">    7,5 %</w:t>
            </w:r>
          </w:p>
        </w:tc>
        <w:tc>
          <w:tcPr>
            <w:tcW w:w="1443" w:type="dxa"/>
            <w:tcBorders>
              <w:top w:val="single" w:sz="7" w:space="0" w:color="auto"/>
              <w:left w:val="sing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 xml:space="preserve">   18,8 %</w:t>
            </w:r>
          </w:p>
        </w:tc>
        <w:tc>
          <w:tcPr>
            <w:tcW w:w="1435" w:type="dxa"/>
            <w:tcBorders>
              <w:top w:val="single" w:sz="7" w:space="0" w:color="auto"/>
              <w:left w:val="single" w:sz="7" w:space="0" w:color="auto"/>
              <w:right w:val="doub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 xml:space="preserve">  35,4 %</w:t>
            </w:r>
          </w:p>
        </w:tc>
      </w:tr>
      <w:tr w:rsidR="008565F6" w:rsidRPr="00A03216" w:rsidTr="001C6A39">
        <w:trPr>
          <w:trHeight w:val="63"/>
          <w:jc w:val="center"/>
        </w:trPr>
        <w:tc>
          <w:tcPr>
            <w:tcW w:w="2318" w:type="dxa"/>
            <w:tcBorders>
              <w:top w:val="single" w:sz="7" w:space="0" w:color="auto"/>
              <w:left w:val="double" w:sz="7" w:space="0" w:color="auto"/>
              <w:bottom w:val="double" w:sz="7" w:space="0" w:color="auto"/>
            </w:tcBorders>
          </w:tcPr>
          <w:p w:rsidR="008565F6" w:rsidRPr="00A03216" w:rsidRDefault="008565F6" w:rsidP="00F47D95">
            <w:pPr>
              <w:tabs>
                <w:tab w:val="left" w:pos="-720"/>
              </w:tabs>
              <w:spacing w:before="90" w:after="54"/>
              <w:rPr>
                <w:b/>
                <w:spacing w:val="-2"/>
                <w:lang w:val="es-ES_tradnl"/>
              </w:rPr>
            </w:pPr>
            <w:proofErr w:type="spellStart"/>
            <w:r w:rsidRPr="00A03216">
              <w:rPr>
                <w:b/>
                <w:spacing w:val="-2"/>
                <w:sz w:val="22"/>
                <w:szCs w:val="22"/>
                <w:lang w:val="es-ES_tradnl"/>
              </w:rPr>
              <w:t>Poblac</w:t>
            </w:r>
            <w:proofErr w:type="spellEnd"/>
            <w:r w:rsidRPr="00A03216">
              <w:rPr>
                <w:b/>
                <w:spacing w:val="-2"/>
                <w:sz w:val="22"/>
                <w:szCs w:val="22"/>
                <w:lang w:val="es-ES_tradnl"/>
              </w:rPr>
              <w:t>. esti</w:t>
            </w:r>
            <w:r w:rsidRPr="00A03216">
              <w:rPr>
                <w:b/>
                <w:spacing w:val="-2"/>
                <w:sz w:val="22"/>
                <w:szCs w:val="22"/>
                <w:lang w:val="es-ES_tradnl"/>
              </w:rPr>
              <w:softHyphen/>
              <w:t>mada</w:t>
            </w:r>
          </w:p>
        </w:tc>
        <w:tc>
          <w:tcPr>
            <w:tcW w:w="1251" w:type="dxa"/>
            <w:tcBorders>
              <w:top w:val="single" w:sz="7" w:space="0" w:color="auto"/>
              <w:left w:val="single" w:sz="7" w:space="0" w:color="auto"/>
              <w:bottom w:val="double" w:sz="7" w:space="0" w:color="auto"/>
            </w:tcBorders>
          </w:tcPr>
          <w:p w:rsidR="008565F6" w:rsidRPr="00A03216" w:rsidRDefault="008565F6" w:rsidP="006F3060">
            <w:pPr>
              <w:tabs>
                <w:tab w:val="left" w:pos="-720"/>
              </w:tabs>
              <w:spacing w:before="90" w:after="54"/>
              <w:rPr>
                <w:b/>
                <w:spacing w:val="-2"/>
                <w:lang w:val="es-ES_tradnl"/>
              </w:rPr>
            </w:pPr>
            <w:r w:rsidRPr="00A03216">
              <w:rPr>
                <w:b/>
                <w:spacing w:val="-2"/>
                <w:sz w:val="22"/>
                <w:szCs w:val="22"/>
                <w:lang w:val="es-ES_tradnl"/>
              </w:rPr>
              <w:t>1.600</w:t>
            </w:r>
            <w:r w:rsidR="006F3060">
              <w:rPr>
                <w:b/>
                <w:spacing w:val="-2"/>
                <w:sz w:val="22"/>
                <w:szCs w:val="22"/>
                <w:lang w:val="es-ES_tradnl"/>
              </w:rPr>
              <w:t xml:space="preserve"> </w:t>
            </w:r>
            <w:proofErr w:type="spellStart"/>
            <w:r w:rsidRPr="00A03216">
              <w:rPr>
                <w:b/>
                <w:spacing w:val="-2"/>
                <w:sz w:val="22"/>
                <w:szCs w:val="22"/>
                <w:lang w:val="es-ES_tradnl"/>
              </w:rPr>
              <w:t>mill</w:t>
            </w:r>
            <w:proofErr w:type="spellEnd"/>
          </w:p>
        </w:tc>
        <w:tc>
          <w:tcPr>
            <w:tcW w:w="1251" w:type="dxa"/>
            <w:tcBorders>
              <w:top w:val="single" w:sz="7" w:space="0" w:color="auto"/>
              <w:left w:val="single" w:sz="7" w:space="0" w:color="auto"/>
              <w:bottom w:val="double" w:sz="7" w:space="0" w:color="auto"/>
            </w:tcBorders>
          </w:tcPr>
          <w:p w:rsidR="008565F6" w:rsidRPr="00A03216" w:rsidRDefault="008565F6" w:rsidP="006F3060">
            <w:pPr>
              <w:tabs>
                <w:tab w:val="left" w:pos="-720"/>
              </w:tabs>
              <w:spacing w:before="90" w:after="54"/>
              <w:rPr>
                <w:b/>
                <w:spacing w:val="-2"/>
                <w:lang w:val="es-ES_tradnl"/>
              </w:rPr>
            </w:pPr>
            <w:r w:rsidRPr="00A03216">
              <w:rPr>
                <w:b/>
                <w:spacing w:val="-2"/>
                <w:sz w:val="22"/>
                <w:szCs w:val="22"/>
                <w:lang w:val="es-ES_tradnl"/>
              </w:rPr>
              <w:t>2.500</w:t>
            </w:r>
            <w:r w:rsidR="006F3060">
              <w:rPr>
                <w:b/>
                <w:spacing w:val="-2"/>
                <w:sz w:val="22"/>
                <w:szCs w:val="22"/>
                <w:lang w:val="es-ES_tradnl"/>
              </w:rPr>
              <w:t xml:space="preserve"> </w:t>
            </w:r>
            <w:proofErr w:type="spellStart"/>
            <w:r w:rsidR="006F3060">
              <w:rPr>
                <w:b/>
                <w:spacing w:val="-2"/>
                <w:sz w:val="22"/>
                <w:szCs w:val="22"/>
                <w:lang w:val="es-ES_tradnl"/>
              </w:rPr>
              <w:t>m</w:t>
            </w:r>
            <w:r w:rsidRPr="00A03216">
              <w:rPr>
                <w:b/>
                <w:spacing w:val="-2"/>
                <w:sz w:val="22"/>
                <w:szCs w:val="22"/>
                <w:lang w:val="es-ES_tradnl"/>
              </w:rPr>
              <w:t>ill</w:t>
            </w:r>
            <w:proofErr w:type="spellEnd"/>
          </w:p>
        </w:tc>
        <w:tc>
          <w:tcPr>
            <w:tcW w:w="1443" w:type="dxa"/>
            <w:tcBorders>
              <w:top w:val="single" w:sz="7" w:space="0" w:color="auto"/>
              <w:left w:val="single" w:sz="7" w:space="0" w:color="auto"/>
              <w:bottom w:val="doub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 xml:space="preserve"> 5.300 </w:t>
            </w:r>
            <w:proofErr w:type="spellStart"/>
            <w:r w:rsidRPr="00A03216">
              <w:rPr>
                <w:b/>
                <w:spacing w:val="-2"/>
                <w:sz w:val="22"/>
                <w:szCs w:val="22"/>
                <w:lang w:val="es-ES_tradnl"/>
              </w:rPr>
              <w:t>mill</w:t>
            </w:r>
            <w:proofErr w:type="spellEnd"/>
            <w:r w:rsidRPr="00A03216">
              <w:rPr>
                <w:b/>
                <w:spacing w:val="-2"/>
                <w:sz w:val="22"/>
                <w:szCs w:val="22"/>
                <w:lang w:val="es-ES_tradnl"/>
              </w:rPr>
              <w:t>.</w:t>
            </w:r>
          </w:p>
        </w:tc>
        <w:tc>
          <w:tcPr>
            <w:tcW w:w="1435" w:type="dxa"/>
            <w:tcBorders>
              <w:top w:val="single" w:sz="7" w:space="0" w:color="auto"/>
              <w:left w:val="single" w:sz="7" w:space="0" w:color="auto"/>
              <w:bottom w:val="double" w:sz="7" w:space="0" w:color="auto"/>
              <w:right w:val="double" w:sz="7" w:space="0" w:color="auto"/>
            </w:tcBorders>
          </w:tcPr>
          <w:p w:rsidR="008565F6" w:rsidRPr="00A03216" w:rsidRDefault="008565F6" w:rsidP="00F47D95">
            <w:pPr>
              <w:tabs>
                <w:tab w:val="left" w:pos="-720"/>
              </w:tabs>
              <w:spacing w:before="90" w:after="54"/>
              <w:rPr>
                <w:b/>
                <w:spacing w:val="-2"/>
                <w:lang w:val="es-ES_tradnl"/>
              </w:rPr>
            </w:pPr>
            <w:r w:rsidRPr="00A03216">
              <w:rPr>
                <w:b/>
                <w:spacing w:val="-2"/>
                <w:sz w:val="22"/>
                <w:szCs w:val="22"/>
                <w:lang w:val="es-ES_tradnl"/>
              </w:rPr>
              <w:t xml:space="preserve">8.100 </w:t>
            </w:r>
            <w:proofErr w:type="spellStart"/>
            <w:r w:rsidRPr="00A03216">
              <w:rPr>
                <w:b/>
                <w:spacing w:val="-2"/>
                <w:sz w:val="22"/>
                <w:szCs w:val="22"/>
                <w:lang w:val="es-ES_tradnl"/>
              </w:rPr>
              <w:t>mill</w:t>
            </w:r>
            <w:proofErr w:type="spellEnd"/>
            <w:r w:rsidRPr="00A03216">
              <w:rPr>
                <w:b/>
                <w:spacing w:val="-2"/>
                <w:sz w:val="22"/>
                <w:szCs w:val="22"/>
                <w:lang w:val="es-ES_tradnl"/>
              </w:rPr>
              <w:t>.</w:t>
            </w:r>
          </w:p>
        </w:tc>
      </w:tr>
    </w:tbl>
    <w:p w:rsidR="008565F6" w:rsidRPr="00A03216" w:rsidRDefault="008565F6" w:rsidP="008565F6">
      <w:pPr>
        <w:tabs>
          <w:tab w:val="left" w:pos="-720"/>
        </w:tabs>
        <w:jc w:val="both"/>
        <w:rPr>
          <w:b/>
          <w:spacing w:val="-2"/>
          <w:sz w:val="22"/>
          <w:szCs w:val="22"/>
          <w:lang w:val="es-ES_tradnl"/>
        </w:rPr>
      </w:pPr>
    </w:p>
    <w:p w:rsidR="008565F6" w:rsidRPr="00A03216" w:rsidRDefault="00130C49" w:rsidP="008565F6">
      <w:pPr>
        <w:tabs>
          <w:tab w:val="left" w:pos="-720"/>
        </w:tabs>
        <w:jc w:val="both"/>
        <w:rPr>
          <w:b/>
          <w:spacing w:val="-2"/>
          <w:sz w:val="22"/>
          <w:szCs w:val="22"/>
          <w:lang w:val="es-ES_tradnl"/>
        </w:rPr>
      </w:pPr>
      <w:r>
        <w:rPr>
          <w:b/>
          <w:spacing w:val="-2"/>
          <w:sz w:val="22"/>
          <w:szCs w:val="22"/>
          <w:lang w:val="es-ES_tradnl"/>
        </w:rPr>
        <w:t xml:space="preserve">    </w:t>
      </w:r>
      <w:r w:rsidR="008565F6" w:rsidRPr="00A03216">
        <w:rPr>
          <w:b/>
          <w:spacing w:val="-2"/>
          <w:sz w:val="22"/>
          <w:szCs w:val="22"/>
          <w:lang w:val="es-ES_tradnl"/>
        </w:rPr>
        <w:t>Los datos cualitativos son más expresivos</w:t>
      </w:r>
    </w:p>
    <w:p w:rsidR="008565F6" w:rsidRPr="00A03216" w:rsidRDefault="008565F6" w:rsidP="008565F6">
      <w:pPr>
        <w:tabs>
          <w:tab w:val="left" w:pos="-720"/>
        </w:tabs>
        <w:jc w:val="both"/>
        <w:rPr>
          <w:b/>
          <w:spacing w:val="-2"/>
          <w:sz w:val="22"/>
          <w:szCs w:val="22"/>
          <w:lang w:val="es-ES_tradnl"/>
        </w:rPr>
      </w:pPr>
    </w:p>
    <w:p w:rsidR="008565F6" w:rsidRPr="00A03216" w:rsidRDefault="008565F6" w:rsidP="008565F6">
      <w:pPr>
        <w:tabs>
          <w:tab w:val="left" w:pos="-720"/>
          <w:tab w:val="left" w:pos="0"/>
        </w:tabs>
        <w:ind w:left="720" w:hanging="720"/>
        <w:jc w:val="both"/>
        <w:rPr>
          <w:b/>
          <w:spacing w:val="-2"/>
          <w:sz w:val="22"/>
          <w:szCs w:val="22"/>
          <w:lang w:val="es-ES_tradnl"/>
        </w:rPr>
      </w:pPr>
      <w:r w:rsidRPr="00A03216">
        <w:rPr>
          <w:b/>
          <w:spacing w:val="-2"/>
          <w:sz w:val="22"/>
          <w:szCs w:val="22"/>
          <w:lang w:val="es-ES_tradnl"/>
        </w:rPr>
        <w:tab/>
        <w:t xml:space="preserve">  - En 1900 se calcula que el ideal de 90 de cada 100 habitantes era trabajar en el campo y pasar su vida en él, sólo visitando esporádicamente la ci</w:t>
      </w:r>
      <w:r w:rsidRPr="00A03216">
        <w:rPr>
          <w:b/>
          <w:spacing w:val="-2"/>
          <w:sz w:val="22"/>
          <w:szCs w:val="22"/>
          <w:lang w:val="es-ES_tradnl"/>
        </w:rPr>
        <w:t>u</w:t>
      </w:r>
      <w:r w:rsidRPr="00A03216">
        <w:rPr>
          <w:b/>
          <w:spacing w:val="-2"/>
          <w:sz w:val="22"/>
          <w:szCs w:val="22"/>
          <w:lang w:val="es-ES_tradnl"/>
        </w:rPr>
        <w:t>dad. En el 2000 el 90% de los seres humanos vuelve sus ojos y deseos a las ciudades y sólo ocasionalmente visitaría el campo, en el que gusta tr</w:t>
      </w:r>
      <w:r w:rsidRPr="00A03216">
        <w:rPr>
          <w:b/>
          <w:spacing w:val="-2"/>
          <w:sz w:val="22"/>
          <w:szCs w:val="22"/>
          <w:lang w:val="es-ES_tradnl"/>
        </w:rPr>
        <w:t>a</w:t>
      </w:r>
      <w:r w:rsidRPr="00A03216">
        <w:rPr>
          <w:b/>
          <w:spacing w:val="-2"/>
          <w:sz w:val="22"/>
          <w:szCs w:val="22"/>
          <w:lang w:val="es-ES_tradnl"/>
        </w:rPr>
        <w:t>bajar sólo un 3% de los que tienen menos de 25 años.</w:t>
      </w:r>
    </w:p>
    <w:p w:rsidR="008565F6" w:rsidRPr="00A03216" w:rsidRDefault="008565F6" w:rsidP="008565F6">
      <w:pPr>
        <w:tabs>
          <w:tab w:val="left" w:pos="-720"/>
        </w:tabs>
        <w:jc w:val="both"/>
        <w:rPr>
          <w:b/>
          <w:spacing w:val="-2"/>
          <w:sz w:val="22"/>
          <w:szCs w:val="22"/>
          <w:lang w:val="es-ES_tradnl"/>
        </w:rPr>
      </w:pPr>
    </w:p>
    <w:p w:rsidR="008565F6" w:rsidRDefault="008565F6" w:rsidP="008565F6">
      <w:pPr>
        <w:tabs>
          <w:tab w:val="left" w:pos="-720"/>
          <w:tab w:val="left" w:pos="0"/>
        </w:tabs>
        <w:ind w:left="720" w:hanging="720"/>
        <w:jc w:val="both"/>
        <w:rPr>
          <w:b/>
          <w:spacing w:val="-2"/>
          <w:sz w:val="22"/>
          <w:szCs w:val="22"/>
          <w:lang w:val="es-ES_tradnl"/>
        </w:rPr>
      </w:pPr>
      <w:r w:rsidRPr="00A03216">
        <w:rPr>
          <w:b/>
          <w:spacing w:val="-2"/>
          <w:sz w:val="22"/>
          <w:szCs w:val="22"/>
          <w:lang w:val="es-ES_tradnl"/>
        </w:rPr>
        <w:tab/>
        <w:t xml:space="preserve">  - Al comenzar el siglo XXI cada semana aumenta en un millón de personas la población de las grandes ciudades. En ellas, el 60% de sus habitantes desarrollan sistemas marginales de vida, trabajo y subsistencia.</w:t>
      </w:r>
    </w:p>
    <w:p w:rsidR="0053654C" w:rsidRPr="00A03216" w:rsidRDefault="0053654C" w:rsidP="008565F6">
      <w:pPr>
        <w:tabs>
          <w:tab w:val="left" w:pos="-720"/>
          <w:tab w:val="left" w:pos="0"/>
        </w:tabs>
        <w:ind w:left="720" w:hanging="720"/>
        <w:jc w:val="both"/>
        <w:rPr>
          <w:b/>
          <w:spacing w:val="-2"/>
          <w:sz w:val="22"/>
          <w:szCs w:val="22"/>
          <w:lang w:val="es-ES_tradnl"/>
        </w:rPr>
      </w:pPr>
    </w:p>
    <w:p w:rsidR="008565F6" w:rsidRDefault="008565F6" w:rsidP="008565F6">
      <w:pPr>
        <w:tabs>
          <w:tab w:val="left" w:pos="-720"/>
          <w:tab w:val="left" w:pos="0"/>
        </w:tabs>
        <w:ind w:left="720" w:hanging="720"/>
        <w:jc w:val="both"/>
        <w:rPr>
          <w:b/>
          <w:spacing w:val="-2"/>
          <w:sz w:val="22"/>
          <w:szCs w:val="22"/>
          <w:lang w:val="es-ES_tradnl"/>
        </w:rPr>
      </w:pPr>
      <w:r w:rsidRPr="00A03216">
        <w:rPr>
          <w:b/>
          <w:spacing w:val="-2"/>
          <w:sz w:val="22"/>
          <w:szCs w:val="22"/>
          <w:lang w:val="es-ES_tradnl"/>
        </w:rPr>
        <w:tab/>
        <w:t xml:space="preserve">  - En el año 2000, 78 ciudades superaban los 4 millones de habitantes y 18 de ellas superan los 10 millones. En ellas, una tercera parte de habitantes no han nacido en su suelo, sino que provienen de la </w:t>
      </w:r>
      <w:proofErr w:type="spellStart"/>
      <w:r w:rsidRPr="00A03216">
        <w:rPr>
          <w:b/>
          <w:spacing w:val="-2"/>
          <w:sz w:val="22"/>
          <w:szCs w:val="22"/>
          <w:lang w:val="es-ES_tradnl"/>
        </w:rPr>
        <w:t>desruralización</w:t>
      </w:r>
      <w:proofErr w:type="spellEnd"/>
      <w:r w:rsidRPr="00A03216">
        <w:rPr>
          <w:b/>
          <w:spacing w:val="-2"/>
          <w:sz w:val="22"/>
          <w:szCs w:val="22"/>
          <w:lang w:val="es-ES_tradnl"/>
        </w:rPr>
        <w:t xml:space="preserve"> por la mala política agrícola de los gobiernos neocapitalistas.</w:t>
      </w:r>
    </w:p>
    <w:p w:rsidR="0053654C" w:rsidRPr="00A03216" w:rsidRDefault="0053654C" w:rsidP="008565F6">
      <w:pPr>
        <w:tabs>
          <w:tab w:val="left" w:pos="-720"/>
          <w:tab w:val="left" w:pos="0"/>
        </w:tabs>
        <w:ind w:left="720" w:hanging="720"/>
        <w:jc w:val="both"/>
        <w:rPr>
          <w:b/>
          <w:spacing w:val="-2"/>
          <w:sz w:val="22"/>
          <w:szCs w:val="22"/>
          <w:lang w:val="es-ES_tradnl"/>
        </w:rPr>
      </w:pPr>
    </w:p>
    <w:p w:rsidR="008565F6" w:rsidRDefault="008565F6" w:rsidP="008565F6">
      <w:pPr>
        <w:tabs>
          <w:tab w:val="left" w:pos="-720"/>
          <w:tab w:val="left" w:pos="0"/>
        </w:tabs>
        <w:ind w:left="720" w:hanging="720"/>
        <w:jc w:val="both"/>
        <w:rPr>
          <w:b/>
          <w:spacing w:val="-2"/>
          <w:sz w:val="22"/>
          <w:szCs w:val="22"/>
          <w:lang w:val="es-ES_tradnl"/>
        </w:rPr>
      </w:pPr>
      <w:r w:rsidRPr="00A03216">
        <w:rPr>
          <w:b/>
          <w:spacing w:val="-2"/>
          <w:sz w:val="22"/>
          <w:szCs w:val="22"/>
          <w:lang w:val="es-ES_tradnl"/>
        </w:rPr>
        <w:tab/>
        <w:t xml:space="preserve">  - El 90 % de los habitantes sacudidos por esa convulsión </w:t>
      </w:r>
      <w:r w:rsidR="0053654C">
        <w:rPr>
          <w:b/>
          <w:spacing w:val="-2"/>
          <w:sz w:val="22"/>
          <w:szCs w:val="22"/>
          <w:lang w:val="es-ES_tradnl"/>
        </w:rPr>
        <w:t>p</w:t>
      </w:r>
      <w:r w:rsidRPr="00A03216">
        <w:rPr>
          <w:b/>
          <w:spacing w:val="-2"/>
          <w:sz w:val="22"/>
          <w:szCs w:val="22"/>
          <w:lang w:val="es-ES_tradnl"/>
        </w:rPr>
        <w:t>ertenecen a países no desarrollados. En los desarrollados el proceso resulta más m</w:t>
      </w:r>
      <w:r w:rsidRPr="00A03216">
        <w:rPr>
          <w:b/>
          <w:spacing w:val="-2"/>
          <w:sz w:val="22"/>
          <w:szCs w:val="22"/>
          <w:lang w:val="es-ES_tradnl"/>
        </w:rPr>
        <w:t>o</w:t>
      </w:r>
      <w:r w:rsidRPr="00A03216">
        <w:rPr>
          <w:b/>
          <w:spacing w:val="-2"/>
          <w:sz w:val="22"/>
          <w:szCs w:val="22"/>
          <w:lang w:val="es-ES_tradnl"/>
        </w:rPr>
        <w:t xml:space="preserve">derado y la población más extendida y estable. </w:t>
      </w:r>
    </w:p>
    <w:p w:rsidR="0053654C" w:rsidRPr="00A03216" w:rsidRDefault="0053654C" w:rsidP="008565F6">
      <w:pPr>
        <w:tabs>
          <w:tab w:val="left" w:pos="-720"/>
          <w:tab w:val="left" w:pos="0"/>
        </w:tabs>
        <w:ind w:left="720" w:hanging="720"/>
        <w:jc w:val="both"/>
        <w:rPr>
          <w:b/>
          <w:spacing w:val="-2"/>
          <w:sz w:val="22"/>
          <w:szCs w:val="22"/>
          <w:lang w:val="es-ES_tradnl"/>
        </w:rPr>
      </w:pPr>
    </w:p>
    <w:p w:rsidR="008565F6" w:rsidRDefault="008565F6" w:rsidP="008565F6">
      <w:pPr>
        <w:tabs>
          <w:tab w:val="left" w:pos="-720"/>
          <w:tab w:val="left" w:pos="0"/>
        </w:tabs>
        <w:ind w:left="720" w:hanging="720"/>
        <w:jc w:val="both"/>
        <w:rPr>
          <w:b/>
          <w:spacing w:val="-2"/>
          <w:sz w:val="22"/>
          <w:szCs w:val="22"/>
          <w:lang w:val="es-ES_tradnl"/>
        </w:rPr>
      </w:pPr>
      <w:r w:rsidRPr="00A03216">
        <w:rPr>
          <w:b/>
          <w:spacing w:val="-2"/>
          <w:sz w:val="22"/>
          <w:szCs w:val="22"/>
          <w:lang w:val="es-ES_tradnl"/>
        </w:rPr>
        <w:tab/>
        <w:t xml:space="preserve">  - La mitad de la población urbana, a comienzos del siglo XXI, se halla en edad escolar (entre 5 y 21 años); la tercera parte no recibe asistencia hosp</w:t>
      </w:r>
      <w:r w:rsidRPr="00A03216">
        <w:rPr>
          <w:b/>
          <w:spacing w:val="-2"/>
          <w:sz w:val="22"/>
          <w:szCs w:val="22"/>
          <w:lang w:val="es-ES_tradnl"/>
        </w:rPr>
        <w:t>i</w:t>
      </w:r>
      <w:r w:rsidRPr="00A03216">
        <w:rPr>
          <w:b/>
          <w:spacing w:val="-2"/>
          <w:sz w:val="22"/>
          <w:szCs w:val="22"/>
          <w:lang w:val="es-ES_tradnl"/>
        </w:rPr>
        <w:t>talaria normal en condiciones medias de seguridad social propia de países desarrollados. El 90 % de los actos delictivos proviene de la población marginal, siendo el 80% de los delincuentes del sexo masculino.</w:t>
      </w:r>
    </w:p>
    <w:p w:rsidR="0053654C" w:rsidRDefault="0053654C" w:rsidP="008565F6">
      <w:pPr>
        <w:tabs>
          <w:tab w:val="left" w:pos="-720"/>
          <w:tab w:val="left" w:pos="0"/>
        </w:tabs>
        <w:ind w:left="720" w:hanging="720"/>
        <w:jc w:val="both"/>
        <w:rPr>
          <w:b/>
          <w:spacing w:val="-2"/>
          <w:sz w:val="22"/>
          <w:szCs w:val="22"/>
          <w:lang w:val="es-ES_tradnl"/>
        </w:rPr>
      </w:pPr>
    </w:p>
    <w:p w:rsidR="006F3060" w:rsidRDefault="006F3060" w:rsidP="008565F6">
      <w:pPr>
        <w:tabs>
          <w:tab w:val="left" w:pos="-720"/>
          <w:tab w:val="left" w:pos="0"/>
        </w:tabs>
        <w:ind w:left="720" w:hanging="720"/>
        <w:jc w:val="both"/>
        <w:rPr>
          <w:b/>
          <w:spacing w:val="-2"/>
          <w:sz w:val="22"/>
          <w:szCs w:val="22"/>
          <w:lang w:val="es-ES_tradnl"/>
        </w:rPr>
      </w:pPr>
      <w:r>
        <w:rPr>
          <w:noProof/>
        </w:rPr>
        <w:drawing>
          <wp:anchor distT="28575" distB="28575" distL="47625" distR="47625" simplePos="0" relativeHeight="251658240" behindDoc="0" locked="0" layoutInCell="1" allowOverlap="0">
            <wp:simplePos x="0" y="0"/>
            <wp:positionH relativeFrom="column">
              <wp:posOffset>1415415</wp:posOffset>
            </wp:positionH>
            <wp:positionV relativeFrom="line">
              <wp:posOffset>8890</wp:posOffset>
            </wp:positionV>
            <wp:extent cx="3343275" cy="1787525"/>
            <wp:effectExtent l="19050" t="0" r="9525" b="0"/>
            <wp:wrapSquare wrapText="bothSides"/>
            <wp:docPr id="6" name="Imagen 2" descr="http://www.pregonagropecuario.com/assets/images/upload/mmdd_ad2_de04_new_york_c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regonagropecuario.com/assets/images/upload/mmdd_ad2_de04_new_york_city.jpg"/>
                    <pic:cNvPicPr>
                      <a:picLocks noChangeAspect="1" noChangeArrowheads="1"/>
                    </pic:cNvPicPr>
                  </pic:nvPicPr>
                  <pic:blipFill>
                    <a:blip r:embed="rId19"/>
                    <a:srcRect/>
                    <a:stretch>
                      <a:fillRect/>
                    </a:stretch>
                  </pic:blipFill>
                  <pic:spPr bwMode="auto">
                    <a:xfrm>
                      <a:off x="0" y="0"/>
                      <a:ext cx="3343275" cy="1787525"/>
                    </a:xfrm>
                    <a:prstGeom prst="rect">
                      <a:avLst/>
                    </a:prstGeom>
                    <a:noFill/>
                    <a:ln w="9525">
                      <a:noFill/>
                      <a:miter lim="800000"/>
                      <a:headEnd/>
                      <a:tailEnd/>
                    </a:ln>
                  </pic:spPr>
                </pic:pic>
              </a:graphicData>
            </a:graphic>
          </wp:anchor>
        </w:drawing>
      </w:r>
      <w:r w:rsidR="00F9581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encrypted-tbn2.gstatic.com/images?q=tbn:ANd9GcTdU4tVzJhNk3ZvGxlwsfnv5rEw6LJUT4VzrfzdAk1KA1sYLlDu-A" style="width:24.75pt;height:24.75pt"/>
        </w:pict>
      </w:r>
    </w:p>
    <w:p w:rsidR="006F3060" w:rsidRPr="00A03216" w:rsidRDefault="006F3060" w:rsidP="008565F6">
      <w:pPr>
        <w:tabs>
          <w:tab w:val="left" w:pos="-720"/>
          <w:tab w:val="left" w:pos="0"/>
        </w:tabs>
        <w:ind w:left="720" w:hanging="720"/>
        <w:jc w:val="both"/>
        <w:rPr>
          <w:b/>
          <w:spacing w:val="-2"/>
          <w:sz w:val="22"/>
          <w:szCs w:val="22"/>
          <w:lang w:val="es-ES_tradnl"/>
        </w:rPr>
      </w:pPr>
    </w:p>
    <w:p w:rsidR="006F3060" w:rsidRDefault="006F3060" w:rsidP="008565F6">
      <w:pPr>
        <w:tabs>
          <w:tab w:val="left" w:pos="-720"/>
        </w:tabs>
        <w:jc w:val="both"/>
        <w:rPr>
          <w:b/>
          <w:spacing w:val="-2"/>
          <w:sz w:val="22"/>
          <w:szCs w:val="22"/>
          <w:lang w:val="es-ES_tradnl"/>
        </w:rPr>
      </w:pPr>
      <w:r>
        <w:rPr>
          <w:b/>
          <w:spacing w:val="-2"/>
          <w:sz w:val="22"/>
          <w:szCs w:val="22"/>
          <w:lang w:val="es-ES_tradnl"/>
        </w:rPr>
        <w:t xml:space="preserve">   </w:t>
      </w:r>
    </w:p>
    <w:p w:rsidR="006F3060" w:rsidRDefault="006F3060" w:rsidP="008565F6">
      <w:pPr>
        <w:tabs>
          <w:tab w:val="left" w:pos="-720"/>
        </w:tabs>
        <w:jc w:val="both"/>
        <w:rPr>
          <w:b/>
          <w:spacing w:val="-2"/>
          <w:sz w:val="22"/>
          <w:szCs w:val="22"/>
          <w:lang w:val="es-ES_tradnl"/>
        </w:rPr>
      </w:pPr>
    </w:p>
    <w:p w:rsidR="006F3060" w:rsidRDefault="006F3060" w:rsidP="008565F6">
      <w:pPr>
        <w:tabs>
          <w:tab w:val="left" w:pos="-720"/>
        </w:tabs>
        <w:jc w:val="both"/>
        <w:rPr>
          <w:b/>
          <w:spacing w:val="-2"/>
          <w:sz w:val="22"/>
          <w:szCs w:val="22"/>
          <w:lang w:val="es-ES_tradnl"/>
        </w:rPr>
      </w:pPr>
    </w:p>
    <w:p w:rsidR="006F3060" w:rsidRDefault="006F3060" w:rsidP="008565F6">
      <w:pPr>
        <w:tabs>
          <w:tab w:val="left" w:pos="-720"/>
        </w:tabs>
        <w:jc w:val="both"/>
        <w:rPr>
          <w:b/>
          <w:spacing w:val="-2"/>
          <w:sz w:val="22"/>
          <w:szCs w:val="22"/>
          <w:lang w:val="es-ES_tradnl"/>
        </w:rPr>
      </w:pPr>
    </w:p>
    <w:p w:rsidR="006F3060" w:rsidRDefault="006F3060" w:rsidP="008565F6">
      <w:pPr>
        <w:tabs>
          <w:tab w:val="left" w:pos="-720"/>
        </w:tabs>
        <w:jc w:val="both"/>
        <w:rPr>
          <w:b/>
          <w:spacing w:val="-2"/>
          <w:sz w:val="22"/>
          <w:szCs w:val="22"/>
          <w:lang w:val="es-ES_tradnl"/>
        </w:rPr>
      </w:pPr>
    </w:p>
    <w:p w:rsidR="006F3060" w:rsidRDefault="006F3060" w:rsidP="008565F6">
      <w:pPr>
        <w:tabs>
          <w:tab w:val="left" w:pos="-720"/>
        </w:tabs>
        <w:jc w:val="both"/>
        <w:rPr>
          <w:b/>
          <w:spacing w:val="-2"/>
          <w:sz w:val="22"/>
          <w:szCs w:val="22"/>
          <w:lang w:val="es-ES_tradnl"/>
        </w:rPr>
      </w:pPr>
    </w:p>
    <w:p w:rsidR="006F3060" w:rsidRDefault="006F3060" w:rsidP="008565F6">
      <w:pPr>
        <w:tabs>
          <w:tab w:val="left" w:pos="-720"/>
        </w:tabs>
        <w:jc w:val="both"/>
        <w:rPr>
          <w:b/>
          <w:spacing w:val="-2"/>
          <w:sz w:val="22"/>
          <w:szCs w:val="22"/>
          <w:lang w:val="es-ES_tradnl"/>
        </w:rPr>
      </w:pPr>
    </w:p>
    <w:p w:rsidR="006F3060" w:rsidRDefault="006F3060" w:rsidP="008565F6">
      <w:pPr>
        <w:tabs>
          <w:tab w:val="left" w:pos="-720"/>
        </w:tabs>
        <w:jc w:val="both"/>
        <w:rPr>
          <w:b/>
          <w:spacing w:val="-2"/>
          <w:sz w:val="22"/>
          <w:szCs w:val="22"/>
          <w:lang w:val="es-ES_tradnl"/>
        </w:rPr>
      </w:pPr>
    </w:p>
    <w:p w:rsidR="006F3060" w:rsidRDefault="006F3060" w:rsidP="008565F6">
      <w:pPr>
        <w:tabs>
          <w:tab w:val="left" w:pos="-720"/>
        </w:tabs>
        <w:jc w:val="both"/>
        <w:rPr>
          <w:b/>
          <w:spacing w:val="-2"/>
          <w:sz w:val="22"/>
          <w:szCs w:val="22"/>
          <w:lang w:val="es-ES_tradnl"/>
        </w:rPr>
      </w:pPr>
    </w:p>
    <w:p w:rsidR="006F3060" w:rsidRDefault="006F3060" w:rsidP="008565F6">
      <w:pPr>
        <w:tabs>
          <w:tab w:val="left" w:pos="-720"/>
        </w:tabs>
        <w:jc w:val="both"/>
        <w:rPr>
          <w:b/>
          <w:spacing w:val="-2"/>
          <w:sz w:val="22"/>
          <w:szCs w:val="22"/>
          <w:lang w:val="es-ES_tradnl"/>
        </w:rPr>
      </w:pPr>
    </w:p>
    <w:p w:rsidR="008565F6" w:rsidRDefault="008565F6" w:rsidP="008565F6">
      <w:pPr>
        <w:tabs>
          <w:tab w:val="left" w:pos="-720"/>
        </w:tabs>
        <w:jc w:val="both"/>
        <w:rPr>
          <w:b/>
          <w:spacing w:val="-2"/>
          <w:sz w:val="22"/>
          <w:szCs w:val="22"/>
          <w:lang w:val="es-ES_tradnl"/>
        </w:rPr>
      </w:pPr>
      <w:r w:rsidRPr="00A03216">
        <w:rPr>
          <w:b/>
          <w:spacing w:val="-2"/>
          <w:sz w:val="22"/>
          <w:szCs w:val="22"/>
          <w:lang w:val="es-ES_tradnl"/>
        </w:rPr>
        <w:lastRenderedPageBreak/>
        <w:t xml:space="preserve">  - En el año 2000, la densidad de población era de 72 </w:t>
      </w:r>
      <w:proofErr w:type="spellStart"/>
      <w:r w:rsidRPr="00A03216">
        <w:rPr>
          <w:b/>
          <w:spacing w:val="-2"/>
          <w:sz w:val="22"/>
          <w:szCs w:val="22"/>
          <w:lang w:val="es-ES_tradnl"/>
        </w:rPr>
        <w:t>hb</w:t>
      </w:r>
      <w:proofErr w:type="spellEnd"/>
      <w:r w:rsidRPr="00A03216">
        <w:rPr>
          <w:b/>
          <w:spacing w:val="-2"/>
          <w:sz w:val="22"/>
          <w:szCs w:val="22"/>
          <w:lang w:val="es-ES_tradnl"/>
        </w:rPr>
        <w:t xml:space="preserve">. por Km. cuadrado. En Europa, de 68; en </w:t>
      </w:r>
      <w:proofErr w:type="spellStart"/>
      <w:r w:rsidRPr="00A03216">
        <w:rPr>
          <w:b/>
          <w:spacing w:val="-2"/>
          <w:sz w:val="22"/>
          <w:szCs w:val="22"/>
          <w:lang w:val="es-ES_tradnl"/>
        </w:rPr>
        <w:t>Africa</w:t>
      </w:r>
      <w:proofErr w:type="spellEnd"/>
      <w:r w:rsidRPr="00A03216">
        <w:rPr>
          <w:b/>
          <w:spacing w:val="-2"/>
          <w:sz w:val="22"/>
          <w:szCs w:val="22"/>
          <w:lang w:val="es-ES_tradnl"/>
        </w:rPr>
        <w:t>, de 21,4; en América, de 18; en Oceanía, de 3,1. Existen bolsas humanas, como la de Hong-</w:t>
      </w:r>
      <w:proofErr w:type="spellStart"/>
      <w:r w:rsidRPr="00A03216">
        <w:rPr>
          <w:b/>
          <w:spacing w:val="-2"/>
          <w:sz w:val="22"/>
          <w:szCs w:val="22"/>
          <w:lang w:val="es-ES_tradnl"/>
        </w:rPr>
        <w:t>kong</w:t>
      </w:r>
      <w:proofErr w:type="spellEnd"/>
      <w:r w:rsidRPr="00A03216">
        <w:rPr>
          <w:b/>
          <w:spacing w:val="-2"/>
          <w:sz w:val="22"/>
          <w:szCs w:val="22"/>
          <w:lang w:val="es-ES_tradnl"/>
        </w:rPr>
        <w:t xml:space="preserve">, que llega a albergar 1.190 personas por Km. Y desiertos de Asia con 1 </w:t>
      </w:r>
      <w:proofErr w:type="spellStart"/>
      <w:r w:rsidRPr="00A03216">
        <w:rPr>
          <w:b/>
          <w:spacing w:val="-2"/>
          <w:sz w:val="22"/>
          <w:szCs w:val="22"/>
          <w:lang w:val="es-ES_tradnl"/>
        </w:rPr>
        <w:t>hb</w:t>
      </w:r>
      <w:proofErr w:type="spellEnd"/>
      <w:r w:rsidRPr="00A03216">
        <w:rPr>
          <w:b/>
          <w:spacing w:val="-2"/>
          <w:sz w:val="22"/>
          <w:szCs w:val="22"/>
          <w:lang w:val="es-ES_tradnl"/>
        </w:rPr>
        <w:t xml:space="preserve">. cada 16 </w:t>
      </w:r>
      <w:proofErr w:type="spellStart"/>
      <w:r w:rsidRPr="00A03216">
        <w:rPr>
          <w:b/>
          <w:spacing w:val="-2"/>
          <w:sz w:val="22"/>
          <w:szCs w:val="22"/>
          <w:lang w:val="es-ES_tradnl"/>
        </w:rPr>
        <w:t>Kmts.</w:t>
      </w:r>
      <w:proofErr w:type="spellEnd"/>
      <w:r w:rsidRPr="00A03216">
        <w:rPr>
          <w:b/>
          <w:spacing w:val="-2"/>
          <w:sz w:val="22"/>
          <w:szCs w:val="22"/>
          <w:lang w:val="es-ES_tradnl"/>
        </w:rPr>
        <w:t xml:space="preserve"> En el hemisferio Norte se hallan 86 de cada 100 habitantes y en los países subdesarrolla</w:t>
      </w:r>
      <w:r w:rsidRPr="00A03216">
        <w:rPr>
          <w:b/>
          <w:spacing w:val="-2"/>
          <w:sz w:val="22"/>
          <w:szCs w:val="22"/>
          <w:lang w:val="es-ES_tradnl"/>
        </w:rPr>
        <w:softHyphen/>
        <w:t>dos habitan 75 de cada 100 personas</w:t>
      </w:r>
    </w:p>
    <w:p w:rsidR="00197E52" w:rsidRDefault="008565F6" w:rsidP="008565F6">
      <w:pPr>
        <w:tabs>
          <w:tab w:val="left" w:pos="-720"/>
        </w:tabs>
        <w:jc w:val="both"/>
        <w:rPr>
          <w:b/>
          <w:spacing w:val="-2"/>
          <w:sz w:val="22"/>
          <w:szCs w:val="22"/>
          <w:lang w:val="es-ES_tradnl"/>
        </w:rPr>
      </w:pPr>
      <w:r w:rsidRPr="00A03216">
        <w:rPr>
          <w:b/>
          <w:spacing w:val="-2"/>
          <w:sz w:val="22"/>
          <w:szCs w:val="22"/>
          <w:lang w:val="es-ES_tradnl"/>
        </w:rPr>
        <w:t xml:space="preserve"> </w:t>
      </w:r>
    </w:p>
    <w:p w:rsidR="008565F6" w:rsidRPr="00A03216" w:rsidRDefault="008565F6" w:rsidP="008565F6">
      <w:pPr>
        <w:tabs>
          <w:tab w:val="left" w:pos="-720"/>
        </w:tabs>
        <w:jc w:val="both"/>
        <w:rPr>
          <w:b/>
          <w:spacing w:val="-2"/>
          <w:sz w:val="22"/>
          <w:szCs w:val="22"/>
          <w:lang w:val="es-ES_tradnl"/>
        </w:rPr>
      </w:pPr>
      <w:r w:rsidRPr="00A03216">
        <w:rPr>
          <w:b/>
          <w:spacing w:val="-2"/>
          <w:sz w:val="22"/>
          <w:szCs w:val="22"/>
          <w:lang w:val="es-ES_tradnl"/>
        </w:rPr>
        <w:t xml:space="preserve">  Entre 1990 y el 2000, la tasa de fecundidad fue de 6,5 hijos por mujer fértil en </w:t>
      </w:r>
      <w:proofErr w:type="spellStart"/>
      <w:r w:rsidRPr="00A03216">
        <w:rPr>
          <w:b/>
          <w:spacing w:val="-2"/>
          <w:sz w:val="22"/>
          <w:szCs w:val="22"/>
          <w:lang w:val="es-ES_tradnl"/>
        </w:rPr>
        <w:t>Africa</w:t>
      </w:r>
      <w:proofErr w:type="spellEnd"/>
      <w:r w:rsidRPr="00A03216">
        <w:rPr>
          <w:b/>
          <w:spacing w:val="-2"/>
          <w:sz w:val="22"/>
          <w:szCs w:val="22"/>
          <w:lang w:val="es-ES_tradnl"/>
        </w:rPr>
        <w:t>; de 4,4, en Suramérica; de 4,2, en Asia; de 2,7, en Australia; de 1,9 en Eur</w:t>
      </w:r>
      <w:r w:rsidRPr="00A03216">
        <w:rPr>
          <w:b/>
          <w:spacing w:val="-2"/>
          <w:sz w:val="22"/>
          <w:szCs w:val="22"/>
          <w:lang w:val="es-ES_tradnl"/>
        </w:rPr>
        <w:t>o</w:t>
      </w:r>
      <w:r w:rsidRPr="00A03216">
        <w:rPr>
          <w:b/>
          <w:spacing w:val="-2"/>
          <w:sz w:val="22"/>
          <w:szCs w:val="22"/>
          <w:lang w:val="es-ES_tradnl"/>
        </w:rPr>
        <w:t>pa; de 1,9 en América del Norte</w:t>
      </w:r>
    </w:p>
    <w:p w:rsidR="008565F6" w:rsidRPr="00A03216" w:rsidRDefault="008565F6" w:rsidP="00117D84">
      <w:pPr>
        <w:tabs>
          <w:tab w:val="left" w:pos="-720"/>
          <w:tab w:val="left" w:pos="0"/>
        </w:tabs>
        <w:ind w:left="720" w:hanging="720"/>
        <w:jc w:val="both"/>
        <w:rPr>
          <w:b/>
          <w:spacing w:val="-2"/>
          <w:sz w:val="22"/>
          <w:szCs w:val="22"/>
          <w:lang w:val="es-ES_tradnl"/>
        </w:rPr>
      </w:pPr>
    </w:p>
    <w:p w:rsidR="008565F6" w:rsidRPr="006F3060" w:rsidRDefault="008565F6" w:rsidP="006F3060">
      <w:pPr>
        <w:tabs>
          <w:tab w:val="left" w:pos="-720"/>
        </w:tabs>
        <w:jc w:val="center"/>
        <w:rPr>
          <w:b/>
          <w:color w:val="0070C0"/>
          <w:spacing w:val="-2"/>
          <w:sz w:val="20"/>
          <w:szCs w:val="20"/>
          <w:lang w:val="es-ES_tradnl"/>
        </w:rPr>
      </w:pPr>
      <w:r w:rsidRPr="006F3060">
        <w:rPr>
          <w:b/>
          <w:color w:val="0070C0"/>
          <w:spacing w:val="-2"/>
          <w:sz w:val="20"/>
          <w:szCs w:val="20"/>
          <w:lang w:val="es-ES_tradnl"/>
        </w:rPr>
        <w:t>Relación entre Población y Tercera edad (más de 60 años)</w:t>
      </w:r>
    </w:p>
    <w:p w:rsidR="008565F6" w:rsidRPr="006F3060" w:rsidRDefault="008565F6" w:rsidP="006F3060">
      <w:pPr>
        <w:tabs>
          <w:tab w:val="left" w:pos="-720"/>
        </w:tabs>
        <w:jc w:val="center"/>
        <w:rPr>
          <w:b/>
          <w:color w:val="0070C0"/>
          <w:spacing w:val="-2"/>
          <w:sz w:val="20"/>
          <w:szCs w:val="20"/>
          <w:lang w:val="es-ES_tradnl"/>
        </w:rPr>
      </w:pPr>
      <w:r w:rsidRPr="006F3060">
        <w:rPr>
          <w:b/>
          <w:color w:val="0070C0"/>
          <w:spacing w:val="-2"/>
          <w:sz w:val="20"/>
          <w:szCs w:val="20"/>
          <w:lang w:val="es-ES_tradnl"/>
        </w:rPr>
        <w:t>para los 50 años venideros (millones de habitantes y % de Tercera edad)</w:t>
      </w:r>
    </w:p>
    <w:p w:rsidR="008565F6" w:rsidRPr="00A03216" w:rsidRDefault="008565F6" w:rsidP="008565F6">
      <w:pPr>
        <w:tabs>
          <w:tab w:val="left" w:pos="-720"/>
        </w:tabs>
        <w:jc w:val="both"/>
        <w:rPr>
          <w:b/>
          <w:spacing w:val="-2"/>
          <w:sz w:val="22"/>
          <w:szCs w:val="22"/>
          <w:lang w:val="es-ES_tradnl"/>
        </w:rPr>
      </w:pPr>
    </w:p>
    <w:tbl>
      <w:tblPr>
        <w:tblW w:w="0" w:type="auto"/>
        <w:tblInd w:w="120" w:type="dxa"/>
        <w:tblLayout w:type="fixed"/>
        <w:tblCellMar>
          <w:left w:w="120" w:type="dxa"/>
          <w:right w:w="120" w:type="dxa"/>
        </w:tblCellMar>
        <w:tblLook w:val="0000"/>
      </w:tblPr>
      <w:tblGrid>
        <w:gridCol w:w="2127"/>
        <w:gridCol w:w="850"/>
        <w:gridCol w:w="2268"/>
        <w:gridCol w:w="851"/>
        <w:gridCol w:w="2268"/>
      </w:tblGrid>
      <w:tr w:rsidR="008565F6" w:rsidRPr="00A03216" w:rsidTr="006F3060">
        <w:tc>
          <w:tcPr>
            <w:tcW w:w="2127" w:type="dxa"/>
            <w:tcBorders>
              <w:top w:val="double" w:sz="7" w:space="0" w:color="auto"/>
              <w:left w:val="double" w:sz="7" w:space="0" w:color="auto"/>
            </w:tcBorders>
          </w:tcPr>
          <w:p w:rsidR="008565F6" w:rsidRPr="00C2534A" w:rsidRDefault="00F9581C" w:rsidP="00F47D95">
            <w:pPr>
              <w:tabs>
                <w:tab w:val="left" w:pos="-720"/>
              </w:tabs>
              <w:spacing w:before="90"/>
              <w:rPr>
                <w:b/>
                <w:spacing w:val="-2"/>
                <w:sz w:val="20"/>
                <w:szCs w:val="20"/>
                <w:lang w:val="es-ES_tradnl"/>
              </w:rPr>
            </w:pPr>
            <w:r w:rsidRPr="00C2534A">
              <w:rPr>
                <w:b/>
                <w:spacing w:val="-2"/>
                <w:sz w:val="20"/>
                <w:szCs w:val="20"/>
                <w:lang w:val="es-ES_tradnl"/>
              </w:rPr>
              <w:fldChar w:fldCharType="begin"/>
            </w:r>
            <w:r w:rsidR="008565F6" w:rsidRPr="00C2534A">
              <w:rPr>
                <w:b/>
                <w:spacing w:val="-2"/>
                <w:sz w:val="20"/>
                <w:szCs w:val="20"/>
                <w:lang w:val="es-ES_tradnl"/>
              </w:rPr>
              <w:instrText xml:space="preserve">PRIVATE </w:instrText>
            </w:r>
            <w:r w:rsidRPr="00C2534A">
              <w:rPr>
                <w:b/>
                <w:spacing w:val="-2"/>
                <w:sz w:val="20"/>
                <w:szCs w:val="20"/>
                <w:lang w:val="es-ES_tradnl"/>
              </w:rPr>
              <w:fldChar w:fldCharType="end"/>
            </w:r>
            <w:r w:rsidR="008565F6" w:rsidRPr="00C2534A">
              <w:rPr>
                <w:b/>
                <w:spacing w:val="-2"/>
                <w:sz w:val="20"/>
                <w:szCs w:val="20"/>
                <w:lang w:val="es-ES_tradnl"/>
              </w:rPr>
              <w:t>Zona del mundo</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salto 1995 a 2050</w:t>
            </w:r>
          </w:p>
        </w:tc>
        <w:tc>
          <w:tcPr>
            <w:tcW w:w="850" w:type="dxa"/>
            <w:tcBorders>
              <w:top w:val="double" w:sz="7" w:space="0" w:color="auto"/>
              <w:left w:val="single" w:sz="7" w:space="0" w:color="auto"/>
            </w:tcBorders>
          </w:tcPr>
          <w:p w:rsidR="008565F6" w:rsidRPr="006F3060" w:rsidRDefault="008565F6" w:rsidP="00F47D95">
            <w:pPr>
              <w:tabs>
                <w:tab w:val="left" w:pos="-720"/>
              </w:tabs>
              <w:spacing w:before="90"/>
              <w:rPr>
                <w:b/>
                <w:spacing w:val="-2"/>
                <w:sz w:val="18"/>
                <w:szCs w:val="18"/>
                <w:lang w:val="es-ES_tradnl"/>
              </w:rPr>
            </w:pPr>
            <w:proofErr w:type="spellStart"/>
            <w:r w:rsidRPr="006F3060">
              <w:rPr>
                <w:b/>
                <w:spacing w:val="-2"/>
                <w:sz w:val="18"/>
                <w:szCs w:val="18"/>
                <w:lang w:val="es-ES_tradnl"/>
              </w:rPr>
              <w:t>Pobl</w:t>
            </w:r>
            <w:proofErr w:type="spellEnd"/>
            <w:r w:rsidRPr="006F3060">
              <w:rPr>
                <w:b/>
                <w:spacing w:val="-2"/>
                <w:sz w:val="18"/>
                <w:szCs w:val="18"/>
                <w:lang w:val="es-ES_tradnl"/>
              </w:rPr>
              <w:t>.</w:t>
            </w:r>
          </w:p>
          <w:p w:rsidR="008565F6" w:rsidRPr="006F3060" w:rsidRDefault="008565F6" w:rsidP="00F47D95">
            <w:pPr>
              <w:tabs>
                <w:tab w:val="left" w:pos="-720"/>
              </w:tabs>
              <w:spacing w:after="54"/>
              <w:rPr>
                <w:b/>
                <w:spacing w:val="-2"/>
                <w:sz w:val="18"/>
                <w:szCs w:val="18"/>
                <w:lang w:val="es-ES_tradnl"/>
              </w:rPr>
            </w:pPr>
            <w:r w:rsidRPr="006F3060">
              <w:rPr>
                <w:b/>
                <w:spacing w:val="-2"/>
                <w:sz w:val="18"/>
                <w:szCs w:val="18"/>
                <w:lang w:val="es-ES_tradnl"/>
              </w:rPr>
              <w:t>1995</w:t>
            </w:r>
          </w:p>
        </w:tc>
        <w:tc>
          <w:tcPr>
            <w:tcW w:w="2268" w:type="dxa"/>
            <w:tcBorders>
              <w:top w:val="double" w:sz="7" w:space="0" w:color="auto"/>
              <w:left w:val="single" w:sz="7" w:space="0" w:color="auto"/>
            </w:tcBorders>
          </w:tcPr>
          <w:p w:rsidR="008565F6" w:rsidRPr="006F3060" w:rsidRDefault="006F3060" w:rsidP="00F47D95">
            <w:pPr>
              <w:tabs>
                <w:tab w:val="left" w:pos="-720"/>
              </w:tabs>
              <w:spacing w:before="90"/>
              <w:rPr>
                <w:b/>
                <w:spacing w:val="-2"/>
                <w:sz w:val="18"/>
                <w:szCs w:val="18"/>
                <w:lang w:val="es-ES_tradnl"/>
              </w:rPr>
            </w:pPr>
            <w:r>
              <w:rPr>
                <w:b/>
                <w:spacing w:val="-2"/>
                <w:sz w:val="18"/>
                <w:szCs w:val="18"/>
                <w:lang w:val="es-ES_tradnl"/>
              </w:rPr>
              <w:t xml:space="preserve"> P</w:t>
            </w:r>
            <w:r w:rsidR="008565F6" w:rsidRPr="006F3060">
              <w:rPr>
                <w:b/>
                <w:spacing w:val="-2"/>
                <w:sz w:val="18"/>
                <w:szCs w:val="18"/>
                <w:lang w:val="es-ES_tradnl"/>
              </w:rPr>
              <w:t>oblac</w:t>
            </w:r>
            <w:r w:rsidRPr="006F3060">
              <w:rPr>
                <w:b/>
                <w:spacing w:val="-2"/>
                <w:sz w:val="18"/>
                <w:szCs w:val="18"/>
                <w:lang w:val="es-ES_tradnl"/>
              </w:rPr>
              <w:t>ión</w:t>
            </w:r>
            <w:r w:rsidR="008565F6" w:rsidRPr="006F3060">
              <w:rPr>
                <w:b/>
                <w:spacing w:val="-2"/>
                <w:sz w:val="18"/>
                <w:szCs w:val="18"/>
                <w:lang w:val="es-ES_tradnl"/>
              </w:rPr>
              <w:t xml:space="preserve">     2050</w:t>
            </w:r>
          </w:p>
          <w:p w:rsidR="008565F6" w:rsidRPr="006F3060" w:rsidRDefault="008565F6" w:rsidP="00F47D95">
            <w:pPr>
              <w:tabs>
                <w:tab w:val="left" w:pos="-720"/>
              </w:tabs>
              <w:spacing w:after="54"/>
              <w:rPr>
                <w:b/>
                <w:spacing w:val="-2"/>
                <w:sz w:val="18"/>
                <w:szCs w:val="18"/>
                <w:lang w:val="es-ES_tradnl"/>
              </w:rPr>
            </w:pPr>
            <w:r w:rsidRPr="006F3060">
              <w:rPr>
                <w:b/>
                <w:spacing w:val="-2"/>
                <w:sz w:val="18"/>
                <w:szCs w:val="18"/>
                <w:lang w:val="es-ES_tradnl"/>
              </w:rPr>
              <w:t xml:space="preserve"> mundo     (umbral -/+)</w:t>
            </w:r>
          </w:p>
        </w:tc>
        <w:tc>
          <w:tcPr>
            <w:tcW w:w="851" w:type="dxa"/>
            <w:tcBorders>
              <w:top w:val="double" w:sz="7" w:space="0" w:color="auto"/>
              <w:left w:val="single" w:sz="7" w:space="0" w:color="auto"/>
            </w:tcBorders>
          </w:tcPr>
          <w:p w:rsidR="008565F6" w:rsidRPr="006F3060" w:rsidRDefault="008565F6" w:rsidP="00F47D95">
            <w:pPr>
              <w:tabs>
                <w:tab w:val="left" w:pos="-720"/>
              </w:tabs>
              <w:spacing w:before="90"/>
              <w:rPr>
                <w:b/>
                <w:spacing w:val="-2"/>
                <w:sz w:val="18"/>
                <w:szCs w:val="18"/>
                <w:lang w:val="es-ES_tradnl"/>
              </w:rPr>
            </w:pPr>
            <w:r w:rsidRPr="006F3060">
              <w:rPr>
                <w:b/>
                <w:spacing w:val="-2"/>
                <w:sz w:val="18"/>
                <w:szCs w:val="18"/>
                <w:lang w:val="es-ES_tradnl"/>
              </w:rPr>
              <w:t xml:space="preserve">  %</w:t>
            </w:r>
          </w:p>
          <w:p w:rsidR="008565F6" w:rsidRPr="006F3060" w:rsidRDefault="008565F6" w:rsidP="00F47D95">
            <w:pPr>
              <w:tabs>
                <w:tab w:val="left" w:pos="-720"/>
              </w:tabs>
              <w:spacing w:after="54"/>
              <w:rPr>
                <w:b/>
                <w:spacing w:val="-2"/>
                <w:sz w:val="18"/>
                <w:szCs w:val="18"/>
                <w:lang w:val="es-ES_tradnl"/>
              </w:rPr>
            </w:pPr>
            <w:r w:rsidRPr="006F3060">
              <w:rPr>
                <w:b/>
                <w:spacing w:val="-2"/>
                <w:sz w:val="18"/>
                <w:szCs w:val="18"/>
                <w:lang w:val="es-ES_tradnl"/>
              </w:rPr>
              <w:t xml:space="preserve"> 1995</w:t>
            </w:r>
          </w:p>
        </w:tc>
        <w:tc>
          <w:tcPr>
            <w:tcW w:w="2268" w:type="dxa"/>
            <w:tcBorders>
              <w:top w:val="double" w:sz="7" w:space="0" w:color="auto"/>
              <w:left w:val="single" w:sz="7" w:space="0" w:color="auto"/>
              <w:right w:val="double" w:sz="7" w:space="0" w:color="auto"/>
            </w:tcBorders>
          </w:tcPr>
          <w:p w:rsidR="008565F6" w:rsidRPr="006F3060" w:rsidRDefault="008565F6" w:rsidP="00F47D95">
            <w:pPr>
              <w:tabs>
                <w:tab w:val="left" w:pos="-720"/>
              </w:tabs>
              <w:spacing w:before="90"/>
              <w:rPr>
                <w:b/>
                <w:spacing w:val="-2"/>
                <w:sz w:val="18"/>
                <w:szCs w:val="18"/>
                <w:lang w:val="es-ES_tradnl"/>
              </w:rPr>
            </w:pPr>
            <w:r w:rsidRPr="006F3060">
              <w:rPr>
                <w:b/>
                <w:spacing w:val="-2"/>
                <w:sz w:val="18"/>
                <w:szCs w:val="18"/>
                <w:lang w:val="es-ES_tradnl"/>
              </w:rPr>
              <w:t xml:space="preserve">   %     3ª edad </w:t>
            </w:r>
          </w:p>
          <w:p w:rsidR="008565F6" w:rsidRPr="006F3060" w:rsidRDefault="008565F6" w:rsidP="00F47D95">
            <w:pPr>
              <w:tabs>
                <w:tab w:val="left" w:pos="-720"/>
              </w:tabs>
              <w:spacing w:after="54"/>
              <w:rPr>
                <w:b/>
                <w:spacing w:val="-2"/>
                <w:sz w:val="18"/>
                <w:szCs w:val="18"/>
                <w:lang w:val="es-ES_tradnl"/>
              </w:rPr>
            </w:pPr>
            <w:r w:rsidRPr="006F3060">
              <w:rPr>
                <w:b/>
                <w:spacing w:val="-2"/>
                <w:sz w:val="18"/>
                <w:szCs w:val="18"/>
                <w:lang w:val="es-ES_tradnl"/>
              </w:rPr>
              <w:t xml:space="preserve"> 2050  (</w:t>
            </w:r>
            <w:proofErr w:type="spellStart"/>
            <w:r w:rsidRPr="006F3060">
              <w:rPr>
                <w:b/>
                <w:spacing w:val="-2"/>
                <w:sz w:val="18"/>
                <w:szCs w:val="18"/>
                <w:lang w:val="es-ES_tradnl"/>
              </w:rPr>
              <w:t>mínim-máxi</w:t>
            </w:r>
            <w:r w:rsidRPr="006F3060">
              <w:rPr>
                <w:b/>
                <w:spacing w:val="-2"/>
                <w:sz w:val="18"/>
                <w:szCs w:val="18"/>
                <w:lang w:val="es-ES_tradnl"/>
              </w:rPr>
              <w:softHyphen/>
              <w:t>m</w:t>
            </w:r>
            <w:proofErr w:type="spellEnd"/>
            <w:r w:rsidRPr="006F3060">
              <w:rPr>
                <w:b/>
                <w:spacing w:val="-2"/>
                <w:sz w:val="18"/>
                <w:szCs w:val="18"/>
                <w:lang w:val="es-ES_tradnl"/>
              </w:rPr>
              <w:t>)</w:t>
            </w:r>
          </w:p>
        </w:tc>
      </w:tr>
      <w:tr w:rsidR="008565F6" w:rsidRPr="00A03216" w:rsidTr="006F3060">
        <w:tc>
          <w:tcPr>
            <w:tcW w:w="2127" w:type="dxa"/>
            <w:tcBorders>
              <w:top w:val="single" w:sz="7" w:space="0" w:color="auto"/>
              <w:left w:val="double" w:sz="7" w:space="0" w:color="auto"/>
            </w:tcBorders>
          </w:tcPr>
          <w:p w:rsidR="008565F6" w:rsidRPr="00C2534A" w:rsidRDefault="008565F6" w:rsidP="00F47D95">
            <w:pPr>
              <w:tabs>
                <w:tab w:val="left" w:pos="-720"/>
              </w:tabs>
              <w:spacing w:before="90"/>
              <w:rPr>
                <w:b/>
                <w:spacing w:val="-2"/>
                <w:sz w:val="20"/>
                <w:szCs w:val="20"/>
                <w:lang w:val="es-ES_tradnl"/>
              </w:rPr>
            </w:pPr>
            <w:proofErr w:type="spellStart"/>
            <w:r w:rsidRPr="00C2534A">
              <w:rPr>
                <w:b/>
                <w:spacing w:val="-2"/>
                <w:sz w:val="20"/>
                <w:szCs w:val="20"/>
                <w:lang w:val="es-ES_tradnl"/>
              </w:rPr>
              <w:t>Africa</w:t>
            </w:r>
            <w:proofErr w:type="spellEnd"/>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Norte</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Subsahariana</w:t>
            </w:r>
          </w:p>
        </w:tc>
        <w:tc>
          <w:tcPr>
            <w:tcW w:w="850" w:type="dxa"/>
            <w:tcBorders>
              <w:top w:val="single" w:sz="7" w:space="0" w:color="auto"/>
              <w:left w:val="sing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162</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558</w:t>
            </w:r>
          </w:p>
        </w:tc>
        <w:tc>
          <w:tcPr>
            <w:tcW w:w="2268" w:type="dxa"/>
            <w:tcBorders>
              <w:top w:val="single" w:sz="7" w:space="0" w:color="auto"/>
              <w:left w:val="sing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439       (309-583)</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1605     (1085-2316)</w:t>
            </w:r>
          </w:p>
        </w:tc>
        <w:tc>
          <w:tcPr>
            <w:tcW w:w="851" w:type="dxa"/>
            <w:tcBorders>
              <w:top w:val="single" w:sz="7" w:space="0" w:color="auto"/>
              <w:left w:val="sing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5,9</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4,7</w:t>
            </w:r>
          </w:p>
        </w:tc>
        <w:tc>
          <w:tcPr>
            <w:tcW w:w="2268" w:type="dxa"/>
            <w:tcBorders>
              <w:top w:val="single" w:sz="7" w:space="0" w:color="auto"/>
              <w:left w:val="single" w:sz="7" w:space="0" w:color="auto"/>
              <w:right w:val="doub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13,3     (9,4-19,2)</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9,2     (6,9-12,8)</w:t>
            </w:r>
          </w:p>
        </w:tc>
      </w:tr>
      <w:tr w:rsidR="008565F6" w:rsidRPr="00A03216" w:rsidTr="006F3060">
        <w:tc>
          <w:tcPr>
            <w:tcW w:w="2127" w:type="dxa"/>
            <w:tcBorders>
              <w:top w:val="single" w:sz="7" w:space="0" w:color="auto"/>
              <w:left w:val="double" w:sz="7" w:space="0" w:color="auto"/>
            </w:tcBorders>
          </w:tcPr>
          <w:p w:rsidR="008565F6" w:rsidRPr="00C2534A" w:rsidRDefault="008565F6" w:rsidP="00F47D95">
            <w:pPr>
              <w:tabs>
                <w:tab w:val="left" w:pos="-720"/>
              </w:tabs>
              <w:spacing w:before="90"/>
              <w:rPr>
                <w:b/>
                <w:spacing w:val="-2"/>
                <w:sz w:val="20"/>
                <w:szCs w:val="20"/>
                <w:lang w:val="es-ES_tradnl"/>
              </w:rPr>
            </w:pPr>
            <w:r w:rsidRPr="00C2534A">
              <w:rPr>
                <w:b/>
                <w:spacing w:val="-2"/>
                <w:sz w:val="20"/>
                <w:szCs w:val="20"/>
                <w:lang w:val="es-ES_tradnl"/>
              </w:rPr>
              <w:t>Asia Este</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Central</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Continental</w:t>
            </w:r>
          </w:p>
          <w:p w:rsidR="008565F6" w:rsidRPr="00C2534A" w:rsidRDefault="008565F6" w:rsidP="00F47D95">
            <w:pPr>
              <w:tabs>
                <w:tab w:val="left" w:pos="-720"/>
              </w:tabs>
              <w:spacing w:after="54"/>
              <w:rPr>
                <w:b/>
                <w:spacing w:val="-2"/>
                <w:sz w:val="20"/>
                <w:szCs w:val="20"/>
                <w:lang w:val="es-ES_tradnl"/>
              </w:rPr>
            </w:pPr>
            <w:proofErr w:type="spellStart"/>
            <w:r w:rsidRPr="00C2534A">
              <w:rPr>
                <w:b/>
                <w:spacing w:val="-2"/>
                <w:sz w:val="20"/>
                <w:szCs w:val="20"/>
                <w:lang w:val="es-ES_tradnl"/>
              </w:rPr>
              <w:t>Pacíf.Oceanía</w:t>
            </w:r>
            <w:proofErr w:type="spellEnd"/>
          </w:p>
        </w:tc>
        <w:tc>
          <w:tcPr>
            <w:tcW w:w="850" w:type="dxa"/>
            <w:tcBorders>
              <w:top w:val="single" w:sz="7" w:space="0" w:color="auto"/>
              <w:left w:val="sing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1362</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447</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147</w:t>
            </w:r>
          </w:p>
        </w:tc>
        <w:tc>
          <w:tcPr>
            <w:tcW w:w="2268" w:type="dxa"/>
            <w:tcBorders>
              <w:top w:val="single" w:sz="7" w:space="0" w:color="auto"/>
              <w:left w:val="sing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1865     (1351-2574)</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796      (579-1047)</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1456       (107-182)</w:t>
            </w:r>
          </w:p>
        </w:tc>
        <w:tc>
          <w:tcPr>
            <w:tcW w:w="851" w:type="dxa"/>
            <w:tcBorders>
              <w:top w:val="single" w:sz="7" w:space="0" w:color="auto"/>
              <w:left w:val="sing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9,2</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6,8</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19,4</w:t>
            </w:r>
          </w:p>
        </w:tc>
        <w:tc>
          <w:tcPr>
            <w:tcW w:w="2268" w:type="dxa"/>
            <w:tcBorders>
              <w:top w:val="single" w:sz="7" w:space="0" w:color="auto"/>
              <w:left w:val="single" w:sz="7" w:space="0" w:color="auto"/>
              <w:right w:val="doub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24,9    (17,8-34,1)</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19,4    (14,4-26,5)</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39,5    (31,5-48,7)</w:t>
            </w:r>
          </w:p>
        </w:tc>
      </w:tr>
      <w:tr w:rsidR="008565F6" w:rsidRPr="00A03216" w:rsidTr="006F3060">
        <w:tc>
          <w:tcPr>
            <w:tcW w:w="2127" w:type="dxa"/>
            <w:tcBorders>
              <w:top w:val="single" w:sz="7" w:space="0" w:color="auto"/>
              <w:left w:val="double" w:sz="7" w:space="0" w:color="auto"/>
            </w:tcBorders>
          </w:tcPr>
          <w:p w:rsidR="008565F6" w:rsidRPr="00C2534A" w:rsidRDefault="008565F6" w:rsidP="00F47D95">
            <w:pPr>
              <w:tabs>
                <w:tab w:val="left" w:pos="-720"/>
              </w:tabs>
              <w:spacing w:before="90"/>
              <w:rPr>
                <w:b/>
                <w:spacing w:val="-2"/>
                <w:sz w:val="20"/>
                <w:szCs w:val="20"/>
                <w:lang w:val="es-ES_tradnl"/>
              </w:rPr>
            </w:pPr>
            <w:r w:rsidRPr="00C2534A">
              <w:rPr>
                <w:b/>
                <w:spacing w:val="-2"/>
                <w:sz w:val="20"/>
                <w:szCs w:val="20"/>
                <w:lang w:val="es-ES_tradnl"/>
              </w:rPr>
              <w:t>Asia Oeste</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Central</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Este y medio</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Sur</w:t>
            </w:r>
          </w:p>
        </w:tc>
        <w:tc>
          <w:tcPr>
            <w:tcW w:w="850" w:type="dxa"/>
            <w:tcBorders>
              <w:top w:val="single" w:sz="7" w:space="0" w:color="auto"/>
              <w:left w:val="sing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54</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151</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1240</w:t>
            </w:r>
          </w:p>
        </w:tc>
        <w:tc>
          <w:tcPr>
            <w:tcW w:w="2268" w:type="dxa"/>
            <w:tcBorders>
              <w:top w:val="single" w:sz="7" w:space="0" w:color="auto"/>
              <w:left w:val="sing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137        (88-206)</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515       (380-692)</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2368     (1833-2970)</w:t>
            </w:r>
          </w:p>
        </w:tc>
        <w:tc>
          <w:tcPr>
            <w:tcW w:w="851" w:type="dxa"/>
            <w:tcBorders>
              <w:top w:val="single" w:sz="7" w:space="0" w:color="auto"/>
              <w:left w:val="sing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7,8</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5,4</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6,7</w:t>
            </w:r>
          </w:p>
        </w:tc>
        <w:tc>
          <w:tcPr>
            <w:tcW w:w="2268" w:type="dxa"/>
            <w:tcBorders>
              <w:top w:val="single" w:sz="7" w:space="0" w:color="auto"/>
              <w:left w:val="single" w:sz="7" w:space="0" w:color="auto"/>
              <w:right w:val="doub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15,4    (10,2-24,0)</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12,5     (9,1-17,3)</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12,6     13,4-20,8)</w:t>
            </w:r>
          </w:p>
        </w:tc>
      </w:tr>
      <w:tr w:rsidR="008565F6" w:rsidRPr="00A03216" w:rsidTr="006F3060">
        <w:tc>
          <w:tcPr>
            <w:tcW w:w="2127" w:type="dxa"/>
            <w:tcBorders>
              <w:top w:val="single" w:sz="7" w:space="0" w:color="auto"/>
              <w:left w:val="double" w:sz="7" w:space="0" w:color="auto"/>
            </w:tcBorders>
          </w:tcPr>
          <w:p w:rsidR="008565F6" w:rsidRPr="00C2534A" w:rsidRDefault="008565F6" w:rsidP="00F47D95">
            <w:pPr>
              <w:tabs>
                <w:tab w:val="left" w:pos="-720"/>
              </w:tabs>
              <w:spacing w:before="90"/>
              <w:rPr>
                <w:b/>
                <w:spacing w:val="-2"/>
                <w:sz w:val="20"/>
                <w:szCs w:val="20"/>
                <w:lang w:val="es-ES_tradnl"/>
              </w:rPr>
            </w:pPr>
            <w:r w:rsidRPr="00C2534A">
              <w:rPr>
                <w:b/>
                <w:spacing w:val="-2"/>
                <w:sz w:val="20"/>
                <w:szCs w:val="20"/>
                <w:lang w:val="es-ES_tradnl"/>
              </w:rPr>
              <w:t>Europa</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Este</w:t>
            </w:r>
          </w:p>
          <w:p w:rsidR="008565F6" w:rsidRPr="00C2534A" w:rsidRDefault="008565F6" w:rsidP="00F47D95">
            <w:pPr>
              <w:tabs>
                <w:tab w:val="left" w:pos="-720"/>
              </w:tabs>
              <w:rPr>
                <w:b/>
                <w:spacing w:val="-2"/>
                <w:sz w:val="20"/>
                <w:szCs w:val="20"/>
                <w:lang w:val="es-ES_tradnl"/>
              </w:rPr>
            </w:pPr>
            <w:proofErr w:type="spellStart"/>
            <w:r w:rsidRPr="00C2534A">
              <w:rPr>
                <w:b/>
                <w:spacing w:val="-2"/>
                <w:sz w:val="20"/>
                <w:szCs w:val="20"/>
                <w:lang w:val="es-ES_tradnl"/>
              </w:rPr>
              <w:t>ExURSS</w:t>
            </w:r>
            <w:proofErr w:type="spellEnd"/>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Occidente</w:t>
            </w:r>
          </w:p>
        </w:tc>
        <w:tc>
          <w:tcPr>
            <w:tcW w:w="850" w:type="dxa"/>
            <w:tcBorders>
              <w:top w:val="single" w:sz="7" w:space="0" w:color="auto"/>
              <w:left w:val="sing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122</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238</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447</w:t>
            </w:r>
          </w:p>
        </w:tc>
        <w:tc>
          <w:tcPr>
            <w:tcW w:w="2268" w:type="dxa"/>
            <w:tcBorders>
              <w:top w:val="single" w:sz="7" w:space="0" w:color="auto"/>
              <w:left w:val="sing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110        (86-141)</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188       (144-241)</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471       (370-584)</w:t>
            </w:r>
          </w:p>
        </w:tc>
        <w:tc>
          <w:tcPr>
            <w:tcW w:w="851" w:type="dxa"/>
            <w:tcBorders>
              <w:top w:val="single" w:sz="7" w:space="0" w:color="auto"/>
              <w:left w:val="sing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16,7</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16,9</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18,6</w:t>
            </w:r>
          </w:p>
        </w:tc>
        <w:tc>
          <w:tcPr>
            <w:tcW w:w="2268" w:type="dxa"/>
            <w:tcBorders>
              <w:top w:val="single" w:sz="7" w:space="0" w:color="auto"/>
              <w:left w:val="single" w:sz="7" w:space="0" w:color="auto"/>
              <w:right w:val="doub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34,0    (26,7-43,4)</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34,1    (26,3-44,5)</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35,0    (27,5-43,9)</w:t>
            </w:r>
          </w:p>
        </w:tc>
      </w:tr>
      <w:tr w:rsidR="008565F6" w:rsidRPr="00A03216" w:rsidTr="006F3060">
        <w:tc>
          <w:tcPr>
            <w:tcW w:w="2127" w:type="dxa"/>
            <w:tcBorders>
              <w:top w:val="single" w:sz="7" w:space="0" w:color="auto"/>
              <w:left w:val="double" w:sz="7" w:space="0" w:color="auto"/>
            </w:tcBorders>
          </w:tcPr>
          <w:p w:rsidR="008565F6" w:rsidRPr="00C2534A" w:rsidRDefault="008565F6" w:rsidP="00F47D95">
            <w:pPr>
              <w:tabs>
                <w:tab w:val="left" w:pos="-720"/>
              </w:tabs>
              <w:spacing w:before="90"/>
              <w:rPr>
                <w:b/>
                <w:spacing w:val="-2"/>
                <w:sz w:val="20"/>
                <w:szCs w:val="20"/>
                <w:lang w:val="es-ES_tradnl"/>
              </w:rPr>
            </w:pPr>
            <w:r w:rsidRPr="00C2534A">
              <w:rPr>
                <w:b/>
                <w:spacing w:val="-2"/>
                <w:sz w:val="20"/>
                <w:szCs w:val="20"/>
                <w:lang w:val="es-ES_tradnl"/>
              </w:rPr>
              <w:t>América</w:t>
            </w: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Latina</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Norte</w:t>
            </w:r>
          </w:p>
        </w:tc>
        <w:tc>
          <w:tcPr>
            <w:tcW w:w="850" w:type="dxa"/>
            <w:tcBorders>
              <w:top w:val="single" w:sz="7" w:space="0" w:color="auto"/>
              <w:left w:val="sing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477</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297</w:t>
            </w:r>
          </w:p>
        </w:tc>
        <w:tc>
          <w:tcPr>
            <w:tcW w:w="2268" w:type="dxa"/>
            <w:tcBorders>
              <w:top w:val="single" w:sz="7" w:space="0" w:color="auto"/>
              <w:left w:val="sing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925      (707-1177)</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403       (303-534)</w:t>
            </w:r>
          </w:p>
        </w:tc>
        <w:tc>
          <w:tcPr>
            <w:tcW w:w="851" w:type="dxa"/>
            <w:tcBorders>
              <w:top w:val="single" w:sz="7" w:space="0" w:color="auto"/>
              <w:left w:val="sing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7,6</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16,4</w:t>
            </w:r>
          </w:p>
        </w:tc>
        <w:tc>
          <w:tcPr>
            <w:tcW w:w="2268" w:type="dxa"/>
            <w:tcBorders>
              <w:top w:val="single" w:sz="7" w:space="0" w:color="auto"/>
              <w:left w:val="single" w:sz="7" w:space="0" w:color="auto"/>
              <w:right w:val="double" w:sz="7" w:space="0" w:color="auto"/>
            </w:tcBorders>
          </w:tcPr>
          <w:p w:rsidR="008565F6" w:rsidRPr="00C2534A" w:rsidRDefault="008565F6" w:rsidP="00F47D95">
            <w:pPr>
              <w:tabs>
                <w:tab w:val="left" w:pos="-720"/>
              </w:tabs>
              <w:spacing w:before="90"/>
              <w:rPr>
                <w:b/>
                <w:spacing w:val="-2"/>
                <w:sz w:val="20"/>
                <w:szCs w:val="20"/>
                <w:lang w:val="es-ES_tradnl"/>
              </w:rPr>
            </w:pPr>
          </w:p>
          <w:p w:rsidR="008565F6" w:rsidRPr="00C2534A" w:rsidRDefault="008565F6" w:rsidP="00F47D95">
            <w:pPr>
              <w:tabs>
                <w:tab w:val="left" w:pos="-720"/>
              </w:tabs>
              <w:rPr>
                <w:b/>
                <w:spacing w:val="-2"/>
                <w:sz w:val="20"/>
                <w:szCs w:val="20"/>
                <w:lang w:val="es-ES_tradnl"/>
              </w:rPr>
            </w:pPr>
            <w:r w:rsidRPr="00C2534A">
              <w:rPr>
                <w:b/>
                <w:spacing w:val="-2"/>
                <w:sz w:val="20"/>
                <w:szCs w:val="20"/>
                <w:lang w:val="es-ES_tradnl"/>
              </w:rPr>
              <w:t xml:space="preserve">  20.4    (15,8-26,4)</w:t>
            </w:r>
          </w:p>
          <w:p w:rsidR="008565F6" w:rsidRPr="00C2534A" w:rsidRDefault="008565F6" w:rsidP="00F47D95">
            <w:pPr>
              <w:tabs>
                <w:tab w:val="left" w:pos="-720"/>
              </w:tabs>
              <w:spacing w:after="54"/>
              <w:rPr>
                <w:b/>
                <w:spacing w:val="-2"/>
                <w:sz w:val="20"/>
                <w:szCs w:val="20"/>
                <w:lang w:val="es-ES_tradnl"/>
              </w:rPr>
            </w:pPr>
            <w:r w:rsidRPr="00C2534A">
              <w:rPr>
                <w:b/>
                <w:spacing w:val="-2"/>
                <w:sz w:val="20"/>
                <w:szCs w:val="20"/>
                <w:lang w:val="es-ES_tradnl"/>
              </w:rPr>
              <w:t xml:space="preserve">  30,2    (24,0-38,6)</w:t>
            </w:r>
          </w:p>
        </w:tc>
      </w:tr>
      <w:tr w:rsidR="008565F6" w:rsidRPr="00A03216" w:rsidTr="006F3060">
        <w:tc>
          <w:tcPr>
            <w:tcW w:w="2127" w:type="dxa"/>
            <w:tcBorders>
              <w:top w:val="single" w:sz="7" w:space="0" w:color="auto"/>
              <w:left w:val="double" w:sz="7" w:space="0" w:color="auto"/>
              <w:bottom w:val="double" w:sz="7" w:space="0" w:color="auto"/>
            </w:tcBorders>
          </w:tcPr>
          <w:p w:rsidR="008565F6" w:rsidRPr="00C2534A" w:rsidRDefault="008565F6" w:rsidP="00F47D95">
            <w:pPr>
              <w:tabs>
                <w:tab w:val="left" w:pos="-720"/>
              </w:tabs>
              <w:spacing w:before="90" w:after="54"/>
              <w:rPr>
                <w:b/>
                <w:spacing w:val="-2"/>
                <w:sz w:val="20"/>
                <w:szCs w:val="20"/>
                <w:lang w:val="es-ES_tradnl"/>
              </w:rPr>
            </w:pPr>
            <w:r w:rsidRPr="00C2534A">
              <w:rPr>
                <w:b/>
                <w:spacing w:val="-2"/>
                <w:sz w:val="20"/>
                <w:szCs w:val="20"/>
                <w:lang w:val="es-ES_tradnl"/>
              </w:rPr>
              <w:t>Totales</w:t>
            </w:r>
          </w:p>
        </w:tc>
        <w:tc>
          <w:tcPr>
            <w:tcW w:w="850" w:type="dxa"/>
            <w:tcBorders>
              <w:top w:val="single" w:sz="7" w:space="0" w:color="auto"/>
              <w:left w:val="single" w:sz="7" w:space="0" w:color="auto"/>
              <w:bottom w:val="double" w:sz="7" w:space="0" w:color="auto"/>
            </w:tcBorders>
          </w:tcPr>
          <w:p w:rsidR="008565F6" w:rsidRPr="00C2534A" w:rsidRDefault="008565F6" w:rsidP="00F47D95">
            <w:pPr>
              <w:tabs>
                <w:tab w:val="left" w:pos="-720"/>
              </w:tabs>
              <w:spacing w:before="90" w:after="54"/>
              <w:rPr>
                <w:b/>
                <w:spacing w:val="-2"/>
                <w:sz w:val="20"/>
                <w:szCs w:val="20"/>
                <w:lang w:val="es-ES_tradnl"/>
              </w:rPr>
            </w:pPr>
            <w:r w:rsidRPr="00C2534A">
              <w:rPr>
                <w:b/>
                <w:spacing w:val="-2"/>
                <w:sz w:val="20"/>
                <w:szCs w:val="20"/>
                <w:lang w:val="es-ES_tradnl"/>
              </w:rPr>
              <w:t xml:space="preserve"> 5.702</w:t>
            </w:r>
          </w:p>
        </w:tc>
        <w:tc>
          <w:tcPr>
            <w:tcW w:w="2268" w:type="dxa"/>
            <w:tcBorders>
              <w:top w:val="single" w:sz="7" w:space="0" w:color="auto"/>
              <w:left w:val="single" w:sz="7" w:space="0" w:color="auto"/>
              <w:bottom w:val="double" w:sz="7" w:space="0" w:color="auto"/>
            </w:tcBorders>
          </w:tcPr>
          <w:p w:rsidR="008565F6" w:rsidRPr="00C2534A" w:rsidRDefault="008565F6" w:rsidP="006F3060">
            <w:pPr>
              <w:tabs>
                <w:tab w:val="left" w:pos="-720"/>
              </w:tabs>
              <w:spacing w:before="90" w:after="54"/>
              <w:rPr>
                <w:b/>
                <w:spacing w:val="-2"/>
                <w:sz w:val="20"/>
                <w:szCs w:val="20"/>
                <w:lang w:val="es-ES_tradnl"/>
              </w:rPr>
            </w:pPr>
            <w:r w:rsidRPr="00C2534A">
              <w:rPr>
                <w:b/>
                <w:spacing w:val="-2"/>
                <w:sz w:val="20"/>
                <w:szCs w:val="20"/>
                <w:lang w:val="es-ES_tradnl"/>
              </w:rPr>
              <w:t xml:space="preserve"> 11.278 (7.352-13.247)</w:t>
            </w:r>
          </w:p>
        </w:tc>
        <w:tc>
          <w:tcPr>
            <w:tcW w:w="851" w:type="dxa"/>
            <w:tcBorders>
              <w:top w:val="single" w:sz="7" w:space="0" w:color="auto"/>
              <w:left w:val="single" w:sz="7" w:space="0" w:color="auto"/>
              <w:bottom w:val="double" w:sz="7" w:space="0" w:color="auto"/>
            </w:tcBorders>
          </w:tcPr>
          <w:p w:rsidR="008565F6" w:rsidRPr="00C2534A" w:rsidRDefault="008565F6" w:rsidP="00F47D95">
            <w:pPr>
              <w:tabs>
                <w:tab w:val="left" w:pos="-720"/>
              </w:tabs>
              <w:spacing w:before="90" w:after="54"/>
              <w:rPr>
                <w:b/>
                <w:spacing w:val="-2"/>
                <w:sz w:val="20"/>
                <w:szCs w:val="20"/>
                <w:lang w:val="es-ES_tradnl"/>
              </w:rPr>
            </w:pPr>
            <w:r w:rsidRPr="00C2534A">
              <w:rPr>
                <w:b/>
                <w:spacing w:val="-2"/>
                <w:sz w:val="20"/>
                <w:szCs w:val="20"/>
                <w:lang w:val="es-ES_tradnl"/>
              </w:rPr>
              <w:t xml:space="preserve">  7,8</w:t>
            </w:r>
          </w:p>
        </w:tc>
        <w:tc>
          <w:tcPr>
            <w:tcW w:w="2268" w:type="dxa"/>
            <w:tcBorders>
              <w:top w:val="single" w:sz="7" w:space="0" w:color="auto"/>
              <w:left w:val="single" w:sz="7" w:space="0" w:color="auto"/>
              <w:bottom w:val="double" w:sz="7" w:space="0" w:color="auto"/>
              <w:right w:val="double" w:sz="7" w:space="0" w:color="auto"/>
            </w:tcBorders>
          </w:tcPr>
          <w:p w:rsidR="008565F6" w:rsidRPr="00C2534A" w:rsidRDefault="008565F6" w:rsidP="00F47D95">
            <w:pPr>
              <w:tabs>
                <w:tab w:val="left" w:pos="-720"/>
              </w:tabs>
              <w:spacing w:before="90" w:after="54"/>
              <w:rPr>
                <w:b/>
                <w:spacing w:val="-2"/>
                <w:sz w:val="20"/>
                <w:szCs w:val="20"/>
                <w:lang w:val="es-ES_tradnl"/>
              </w:rPr>
            </w:pPr>
            <w:r w:rsidRPr="00C2534A">
              <w:rPr>
                <w:b/>
                <w:spacing w:val="-2"/>
                <w:sz w:val="20"/>
                <w:szCs w:val="20"/>
                <w:lang w:val="es-ES_tradnl"/>
              </w:rPr>
              <w:t xml:space="preserve">  7,3      (6,8-13.4)</w:t>
            </w:r>
          </w:p>
        </w:tc>
      </w:tr>
    </w:tbl>
    <w:p w:rsidR="008565F6" w:rsidRPr="006F3060" w:rsidRDefault="008565F6" w:rsidP="008565F6">
      <w:pPr>
        <w:tabs>
          <w:tab w:val="left" w:pos="-720"/>
        </w:tabs>
        <w:jc w:val="both"/>
        <w:rPr>
          <w:b/>
          <w:color w:val="0070C0"/>
          <w:spacing w:val="-2"/>
          <w:sz w:val="20"/>
          <w:szCs w:val="20"/>
          <w:lang w:val="es-ES_tradnl"/>
        </w:rPr>
      </w:pPr>
    </w:p>
    <w:p w:rsidR="008565F6" w:rsidRPr="006F3060" w:rsidRDefault="008565F6" w:rsidP="008565F6">
      <w:pPr>
        <w:tabs>
          <w:tab w:val="left" w:pos="-720"/>
        </w:tabs>
        <w:jc w:val="center"/>
        <w:rPr>
          <w:b/>
          <w:i/>
          <w:color w:val="0070C0"/>
          <w:spacing w:val="-2"/>
          <w:sz w:val="20"/>
          <w:szCs w:val="20"/>
          <w:lang w:val="en-US"/>
        </w:rPr>
      </w:pPr>
      <w:r w:rsidRPr="006F3060">
        <w:rPr>
          <w:b/>
          <w:i/>
          <w:color w:val="0070C0"/>
          <w:spacing w:val="-2"/>
          <w:sz w:val="20"/>
          <w:szCs w:val="20"/>
          <w:lang w:val="es-ES_tradnl"/>
        </w:rPr>
        <w:t xml:space="preserve">Fuente. W. </w:t>
      </w:r>
      <w:proofErr w:type="spellStart"/>
      <w:r w:rsidRPr="006F3060">
        <w:rPr>
          <w:b/>
          <w:i/>
          <w:color w:val="0070C0"/>
          <w:spacing w:val="-2"/>
          <w:sz w:val="20"/>
          <w:szCs w:val="20"/>
          <w:lang w:val="es-ES_tradnl"/>
        </w:rPr>
        <w:t>Lutz</w:t>
      </w:r>
      <w:proofErr w:type="spellEnd"/>
      <w:r w:rsidRPr="006F3060">
        <w:rPr>
          <w:b/>
          <w:i/>
          <w:color w:val="0070C0"/>
          <w:spacing w:val="-2"/>
          <w:sz w:val="20"/>
          <w:szCs w:val="20"/>
          <w:lang w:val="es-ES_tradnl"/>
        </w:rPr>
        <w:t>: II</w:t>
      </w:r>
      <w:r w:rsidR="00694F2D">
        <w:rPr>
          <w:b/>
          <w:i/>
          <w:color w:val="0070C0"/>
          <w:spacing w:val="-2"/>
          <w:sz w:val="20"/>
          <w:szCs w:val="20"/>
          <w:lang w:val="es-ES_tradnl"/>
        </w:rPr>
        <w:t xml:space="preserve"> </w:t>
      </w:r>
      <w:r w:rsidRPr="006F3060">
        <w:rPr>
          <w:b/>
          <w:i/>
          <w:color w:val="0070C0"/>
          <w:spacing w:val="-2"/>
          <w:sz w:val="20"/>
          <w:szCs w:val="20"/>
          <w:lang w:val="es-ES_tradnl"/>
        </w:rPr>
        <w:t xml:space="preserve">ASA (Austria). </w:t>
      </w:r>
      <w:r w:rsidRPr="006F3060">
        <w:rPr>
          <w:b/>
          <w:i/>
          <w:color w:val="0070C0"/>
          <w:spacing w:val="-2"/>
          <w:sz w:val="20"/>
          <w:szCs w:val="20"/>
          <w:lang w:val="en-US"/>
        </w:rPr>
        <w:t xml:space="preserve">W. Sanderson. Depart. </w:t>
      </w:r>
      <w:proofErr w:type="spellStart"/>
      <w:r w:rsidRPr="006F3060">
        <w:rPr>
          <w:b/>
          <w:i/>
          <w:color w:val="0070C0"/>
          <w:spacing w:val="-2"/>
          <w:sz w:val="20"/>
          <w:szCs w:val="20"/>
          <w:lang w:val="en-US"/>
        </w:rPr>
        <w:t>Univers</w:t>
      </w:r>
      <w:proofErr w:type="spellEnd"/>
      <w:r w:rsidRPr="006F3060">
        <w:rPr>
          <w:b/>
          <w:i/>
          <w:color w:val="0070C0"/>
          <w:spacing w:val="-2"/>
          <w:sz w:val="20"/>
          <w:szCs w:val="20"/>
          <w:lang w:val="en-US"/>
        </w:rPr>
        <w:t>. N. York.</w:t>
      </w:r>
    </w:p>
    <w:p w:rsidR="008565F6" w:rsidRPr="006F3060" w:rsidRDefault="008565F6" w:rsidP="008565F6">
      <w:pPr>
        <w:tabs>
          <w:tab w:val="left" w:pos="-720"/>
        </w:tabs>
        <w:jc w:val="both"/>
        <w:rPr>
          <w:b/>
          <w:i/>
          <w:color w:val="0070C0"/>
          <w:spacing w:val="-2"/>
          <w:sz w:val="20"/>
          <w:szCs w:val="20"/>
        </w:rPr>
      </w:pPr>
      <w:r w:rsidRPr="006F3060">
        <w:rPr>
          <w:b/>
          <w:i/>
          <w:color w:val="0070C0"/>
          <w:spacing w:val="-2"/>
          <w:sz w:val="20"/>
          <w:szCs w:val="20"/>
          <w:lang w:val="en-US"/>
        </w:rPr>
        <w:t xml:space="preserve">S. </w:t>
      </w:r>
      <w:proofErr w:type="spellStart"/>
      <w:r w:rsidRPr="006F3060">
        <w:rPr>
          <w:b/>
          <w:i/>
          <w:color w:val="0070C0"/>
          <w:spacing w:val="-2"/>
          <w:sz w:val="20"/>
          <w:szCs w:val="20"/>
          <w:lang w:val="en-US"/>
        </w:rPr>
        <w:t>Scherbov</w:t>
      </w:r>
      <w:proofErr w:type="spellEnd"/>
      <w:r w:rsidRPr="006F3060">
        <w:rPr>
          <w:b/>
          <w:i/>
          <w:color w:val="0070C0"/>
          <w:spacing w:val="-2"/>
          <w:sz w:val="20"/>
          <w:szCs w:val="20"/>
          <w:lang w:val="en-US"/>
        </w:rPr>
        <w:t xml:space="preserve">. P.R.C. </w:t>
      </w:r>
      <w:proofErr w:type="spellStart"/>
      <w:r w:rsidRPr="006F3060">
        <w:rPr>
          <w:b/>
          <w:i/>
          <w:color w:val="0070C0"/>
          <w:spacing w:val="-2"/>
          <w:sz w:val="20"/>
          <w:szCs w:val="20"/>
          <w:lang w:val="en-US"/>
        </w:rPr>
        <w:t>Groninga</w:t>
      </w:r>
      <w:proofErr w:type="spellEnd"/>
      <w:r w:rsidRPr="006F3060">
        <w:rPr>
          <w:b/>
          <w:i/>
          <w:color w:val="0070C0"/>
          <w:spacing w:val="-2"/>
          <w:sz w:val="20"/>
          <w:szCs w:val="20"/>
          <w:lang w:val="en-US"/>
        </w:rPr>
        <w:t xml:space="preserve">. </w:t>
      </w:r>
      <w:r w:rsidRPr="00E96A27">
        <w:rPr>
          <w:b/>
          <w:i/>
          <w:color w:val="0070C0"/>
          <w:spacing w:val="-2"/>
          <w:sz w:val="20"/>
          <w:szCs w:val="20"/>
        </w:rPr>
        <w:t xml:space="preserve">Resumen Rev. </w:t>
      </w:r>
      <w:proofErr w:type="spellStart"/>
      <w:r w:rsidRPr="00E96A27">
        <w:rPr>
          <w:b/>
          <w:i/>
          <w:color w:val="0070C0"/>
          <w:spacing w:val="-2"/>
          <w:sz w:val="20"/>
          <w:szCs w:val="20"/>
        </w:rPr>
        <w:t>Nature</w:t>
      </w:r>
      <w:proofErr w:type="spellEnd"/>
      <w:r w:rsidRPr="00E96A27">
        <w:rPr>
          <w:b/>
          <w:i/>
          <w:color w:val="0070C0"/>
          <w:spacing w:val="-2"/>
          <w:sz w:val="20"/>
          <w:szCs w:val="20"/>
        </w:rPr>
        <w:t xml:space="preserve">. Nº 387. </w:t>
      </w:r>
      <w:r w:rsidRPr="006F3060">
        <w:rPr>
          <w:b/>
          <w:i/>
          <w:color w:val="0070C0"/>
          <w:spacing w:val="-2"/>
          <w:sz w:val="20"/>
          <w:szCs w:val="20"/>
        </w:rPr>
        <w:t>Junio 1997</w:t>
      </w:r>
    </w:p>
    <w:p w:rsidR="008565F6" w:rsidRPr="00A03216" w:rsidRDefault="008565F6" w:rsidP="008565F6">
      <w:pPr>
        <w:tabs>
          <w:tab w:val="left" w:pos="-720"/>
        </w:tabs>
        <w:jc w:val="both"/>
        <w:rPr>
          <w:b/>
          <w:spacing w:val="-2"/>
          <w:sz w:val="22"/>
          <w:szCs w:val="22"/>
          <w:lang w:val="es-ES_tradnl"/>
        </w:rPr>
      </w:pPr>
    </w:p>
    <w:p w:rsidR="00B06FD5" w:rsidRPr="00F60BB9" w:rsidRDefault="00A825A3" w:rsidP="00A825A3">
      <w:pPr>
        <w:tabs>
          <w:tab w:val="left" w:pos="-720"/>
        </w:tabs>
        <w:jc w:val="center"/>
        <w:rPr>
          <w:b/>
          <w:spacing w:val="-2"/>
          <w:sz w:val="22"/>
          <w:szCs w:val="22"/>
          <w:lang w:val="es-ES_tradnl"/>
        </w:rPr>
      </w:pPr>
      <w:r>
        <w:rPr>
          <w:noProof/>
        </w:rPr>
        <w:drawing>
          <wp:inline distT="0" distB="0" distL="0" distR="0">
            <wp:extent cx="3145648" cy="1784925"/>
            <wp:effectExtent l="19050" t="0" r="0" b="0"/>
            <wp:docPr id="32" name="Imagen 32" descr="http://static.betazeta.com/www.fayerwayer.com/up/2010/12/tierra-960x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atic.betazeta.com/www.fayerwayer.com/up/2010/12/tierra-960x623.jpg"/>
                    <pic:cNvPicPr>
                      <a:picLocks noChangeAspect="1" noChangeArrowheads="1"/>
                    </pic:cNvPicPr>
                  </pic:nvPicPr>
                  <pic:blipFill>
                    <a:blip r:embed="rId20" cstate="print"/>
                    <a:srcRect/>
                    <a:stretch>
                      <a:fillRect/>
                    </a:stretch>
                  </pic:blipFill>
                  <pic:spPr bwMode="auto">
                    <a:xfrm>
                      <a:off x="0" y="0"/>
                      <a:ext cx="3148222" cy="1786385"/>
                    </a:xfrm>
                    <a:prstGeom prst="rect">
                      <a:avLst/>
                    </a:prstGeom>
                    <a:noFill/>
                    <a:ln w="9525">
                      <a:noFill/>
                      <a:miter lim="800000"/>
                      <a:headEnd/>
                      <a:tailEnd/>
                    </a:ln>
                  </pic:spPr>
                </pic:pic>
              </a:graphicData>
            </a:graphic>
          </wp:inline>
        </w:drawing>
      </w:r>
    </w:p>
    <w:p w:rsidR="0053654C" w:rsidRDefault="0053654C" w:rsidP="0053654C">
      <w:pPr>
        <w:tabs>
          <w:tab w:val="left" w:pos="-720"/>
        </w:tabs>
        <w:jc w:val="both"/>
        <w:rPr>
          <w:b/>
          <w:spacing w:val="-2"/>
          <w:sz w:val="22"/>
          <w:szCs w:val="22"/>
          <w:lang w:val="es-ES_tradnl"/>
        </w:rPr>
      </w:pPr>
    </w:p>
    <w:p w:rsidR="00694F2D" w:rsidRDefault="00694F2D" w:rsidP="0053654C">
      <w:pPr>
        <w:tabs>
          <w:tab w:val="left" w:pos="-720"/>
        </w:tabs>
        <w:jc w:val="both"/>
        <w:rPr>
          <w:b/>
          <w:spacing w:val="-2"/>
          <w:sz w:val="22"/>
          <w:szCs w:val="22"/>
          <w:lang w:val="es-ES_tradnl"/>
        </w:rPr>
      </w:pPr>
    </w:p>
    <w:p w:rsidR="00694F2D" w:rsidRDefault="00694F2D" w:rsidP="0053654C">
      <w:pPr>
        <w:tabs>
          <w:tab w:val="left" w:pos="-720"/>
        </w:tabs>
        <w:jc w:val="both"/>
        <w:rPr>
          <w:b/>
          <w:spacing w:val="-2"/>
          <w:sz w:val="22"/>
          <w:szCs w:val="22"/>
          <w:lang w:val="es-ES_tradnl"/>
        </w:rPr>
      </w:pPr>
    </w:p>
    <w:p w:rsidR="0053654C" w:rsidRPr="008565F6" w:rsidRDefault="0053654C" w:rsidP="0053654C">
      <w:pPr>
        <w:tabs>
          <w:tab w:val="left" w:pos="-720"/>
        </w:tabs>
        <w:jc w:val="both"/>
        <w:rPr>
          <w:b/>
          <w:color w:val="0070C0"/>
          <w:spacing w:val="-2"/>
          <w:sz w:val="28"/>
          <w:szCs w:val="28"/>
          <w:lang w:val="es-ES_tradnl"/>
        </w:rPr>
      </w:pPr>
      <w:r>
        <w:rPr>
          <w:b/>
          <w:color w:val="0070C0"/>
          <w:spacing w:val="-2"/>
          <w:sz w:val="28"/>
          <w:szCs w:val="28"/>
          <w:lang w:val="es-ES_tradnl"/>
        </w:rPr>
        <w:t>4</w:t>
      </w:r>
      <w:r w:rsidRPr="008565F6">
        <w:rPr>
          <w:b/>
          <w:color w:val="0070C0"/>
          <w:spacing w:val="-2"/>
          <w:sz w:val="28"/>
          <w:szCs w:val="28"/>
          <w:lang w:val="es-ES_tradnl"/>
        </w:rPr>
        <w:t xml:space="preserve">. </w:t>
      </w:r>
      <w:r>
        <w:rPr>
          <w:b/>
          <w:color w:val="0070C0"/>
          <w:spacing w:val="-2"/>
          <w:sz w:val="28"/>
          <w:szCs w:val="28"/>
          <w:lang w:val="es-ES_tradnl"/>
        </w:rPr>
        <w:t>Competitividad social d</w:t>
      </w:r>
      <w:r w:rsidRPr="008565F6">
        <w:rPr>
          <w:b/>
          <w:color w:val="0070C0"/>
          <w:spacing w:val="-2"/>
          <w:sz w:val="28"/>
          <w:szCs w:val="28"/>
          <w:lang w:val="es-ES_tradnl"/>
        </w:rPr>
        <w:t>es</w:t>
      </w:r>
      <w:r>
        <w:rPr>
          <w:b/>
          <w:color w:val="0070C0"/>
          <w:spacing w:val="-2"/>
          <w:sz w:val="28"/>
          <w:szCs w:val="28"/>
          <w:lang w:val="es-ES_tradnl"/>
        </w:rPr>
        <w:t>ajuste</w:t>
      </w:r>
      <w:r w:rsidRPr="008565F6">
        <w:rPr>
          <w:b/>
          <w:color w:val="0070C0"/>
          <w:spacing w:val="-2"/>
          <w:sz w:val="28"/>
          <w:szCs w:val="28"/>
          <w:lang w:val="es-ES_tradnl"/>
        </w:rPr>
        <w:t xml:space="preserve"> de los grupos sociales</w:t>
      </w:r>
    </w:p>
    <w:p w:rsidR="00694F2D" w:rsidRDefault="00694F2D" w:rsidP="00B06FD5">
      <w:pPr>
        <w:tabs>
          <w:tab w:val="left" w:pos="-720"/>
        </w:tabs>
        <w:jc w:val="both"/>
        <w:rPr>
          <w:b/>
          <w:spacing w:val="-2"/>
          <w:sz w:val="22"/>
          <w:szCs w:val="22"/>
          <w:lang w:val="es-ES_tradnl"/>
        </w:rPr>
      </w:pPr>
    </w:p>
    <w:p w:rsidR="00B06FD5" w:rsidRDefault="00B06FD5" w:rsidP="00B06FD5">
      <w:pPr>
        <w:tabs>
          <w:tab w:val="left" w:pos="-720"/>
        </w:tabs>
        <w:jc w:val="both"/>
        <w:rPr>
          <w:b/>
          <w:spacing w:val="-2"/>
          <w:sz w:val="22"/>
          <w:szCs w:val="22"/>
          <w:lang w:val="es-ES_tradnl"/>
        </w:rPr>
      </w:pPr>
      <w:r w:rsidRPr="00F60BB9">
        <w:rPr>
          <w:b/>
          <w:spacing w:val="-2"/>
          <w:sz w:val="22"/>
          <w:szCs w:val="22"/>
          <w:lang w:val="es-ES_tradnl"/>
        </w:rPr>
        <w:t xml:space="preserve"> </w:t>
      </w:r>
      <w:r w:rsidR="00130C49">
        <w:rPr>
          <w:b/>
          <w:spacing w:val="-2"/>
          <w:sz w:val="22"/>
          <w:szCs w:val="22"/>
          <w:lang w:val="es-ES_tradnl"/>
        </w:rPr>
        <w:t xml:space="preserve">    </w:t>
      </w:r>
      <w:r w:rsidRPr="00F60BB9">
        <w:rPr>
          <w:b/>
          <w:spacing w:val="-2"/>
          <w:sz w:val="22"/>
          <w:szCs w:val="22"/>
          <w:lang w:val="es-ES_tradnl"/>
        </w:rPr>
        <w:t xml:space="preserve">  En la lucha por la difusión de unas ideas y sentimientos conformes con esa visión natural, que lo es cristiana, es en donde se inscribe la acción de los educ</w:t>
      </w:r>
      <w:r w:rsidRPr="00F60BB9">
        <w:rPr>
          <w:b/>
          <w:spacing w:val="-2"/>
          <w:sz w:val="22"/>
          <w:szCs w:val="22"/>
          <w:lang w:val="es-ES_tradnl"/>
        </w:rPr>
        <w:t>a</w:t>
      </w:r>
      <w:r w:rsidRPr="00F60BB9">
        <w:rPr>
          <w:b/>
          <w:spacing w:val="-2"/>
          <w:sz w:val="22"/>
          <w:szCs w:val="22"/>
          <w:lang w:val="es-ES_tradnl"/>
        </w:rPr>
        <w:t>dores con sensibilidad cristiana, a cuya cabeza se hallan los miembros de los In</w:t>
      </w:r>
      <w:r w:rsidRPr="00F60BB9">
        <w:rPr>
          <w:b/>
          <w:spacing w:val="-2"/>
          <w:sz w:val="22"/>
          <w:szCs w:val="22"/>
          <w:lang w:val="es-ES_tradnl"/>
        </w:rPr>
        <w:t>s</w:t>
      </w:r>
      <w:r w:rsidRPr="00F60BB9">
        <w:rPr>
          <w:b/>
          <w:spacing w:val="-2"/>
          <w:sz w:val="22"/>
          <w:szCs w:val="22"/>
          <w:lang w:val="es-ES_tradnl"/>
        </w:rPr>
        <w:t>titutos apostólicos. A ellos corresponde, con sus actitudes y actos de servicio, promover visiones evangélicas de la vida.</w:t>
      </w:r>
    </w:p>
    <w:p w:rsidR="00694F2D" w:rsidRDefault="00694F2D" w:rsidP="00B06FD5">
      <w:pPr>
        <w:tabs>
          <w:tab w:val="left" w:pos="-720"/>
        </w:tabs>
        <w:jc w:val="both"/>
        <w:rPr>
          <w:b/>
          <w:spacing w:val="-2"/>
          <w:sz w:val="22"/>
          <w:szCs w:val="22"/>
          <w:lang w:val="es-ES_tradnl"/>
        </w:rPr>
      </w:pPr>
    </w:p>
    <w:p w:rsidR="00694F2D" w:rsidRPr="00694F2D" w:rsidRDefault="00694F2D" w:rsidP="00694F2D">
      <w:pPr>
        <w:tabs>
          <w:tab w:val="left" w:pos="-720"/>
          <w:tab w:val="left" w:pos="0"/>
        </w:tabs>
        <w:ind w:firstLine="142"/>
        <w:jc w:val="both"/>
        <w:rPr>
          <w:b/>
          <w:spacing w:val="-2"/>
          <w:sz w:val="22"/>
          <w:szCs w:val="22"/>
          <w:lang w:val="es-ES_tradnl"/>
        </w:rPr>
      </w:pPr>
      <w:r w:rsidRPr="00694F2D">
        <w:rPr>
          <w:b/>
          <w:spacing w:val="-2"/>
          <w:sz w:val="22"/>
          <w:szCs w:val="22"/>
          <w:lang w:val="es-ES_tradnl"/>
        </w:rPr>
        <w:t xml:space="preserve">     La población mundial, mayoritariamente joven, tendrá grandes islas de pobl</w:t>
      </w:r>
      <w:r w:rsidRPr="00694F2D">
        <w:rPr>
          <w:b/>
          <w:spacing w:val="-2"/>
          <w:sz w:val="22"/>
          <w:szCs w:val="22"/>
          <w:lang w:val="es-ES_tradnl"/>
        </w:rPr>
        <w:t>a</w:t>
      </w:r>
      <w:r w:rsidRPr="00694F2D">
        <w:rPr>
          <w:b/>
          <w:spacing w:val="-2"/>
          <w:sz w:val="22"/>
          <w:szCs w:val="22"/>
          <w:lang w:val="es-ES_tradnl"/>
        </w:rPr>
        <w:t>ción anciana (Europa, América del Norte, algunos puntos de Asia). La carencia de población laboral disparará la inmigración en esos lugares.</w:t>
      </w:r>
    </w:p>
    <w:p w:rsidR="00694F2D" w:rsidRDefault="00694F2D" w:rsidP="00694F2D">
      <w:pPr>
        <w:tabs>
          <w:tab w:val="left" w:pos="-720"/>
        </w:tabs>
        <w:ind w:left="142" w:hanging="142"/>
        <w:jc w:val="both"/>
        <w:rPr>
          <w:b/>
          <w:spacing w:val="-2"/>
          <w:sz w:val="22"/>
          <w:szCs w:val="22"/>
          <w:lang w:val="es-ES_tradnl"/>
        </w:rPr>
      </w:pPr>
      <w:r w:rsidRPr="00694F2D">
        <w:rPr>
          <w:b/>
          <w:spacing w:val="-2"/>
          <w:sz w:val="22"/>
          <w:szCs w:val="22"/>
          <w:lang w:val="es-ES_tradnl"/>
        </w:rPr>
        <w:tab/>
        <w:t xml:space="preserve">  </w:t>
      </w:r>
    </w:p>
    <w:p w:rsidR="00694F2D" w:rsidRPr="00694F2D" w:rsidRDefault="00694F2D" w:rsidP="00694F2D">
      <w:pPr>
        <w:tabs>
          <w:tab w:val="left" w:pos="-720"/>
        </w:tabs>
        <w:ind w:left="142" w:hanging="142"/>
        <w:jc w:val="both"/>
        <w:rPr>
          <w:b/>
          <w:spacing w:val="-2"/>
          <w:sz w:val="22"/>
          <w:szCs w:val="22"/>
          <w:lang w:val="es-ES_tradnl"/>
        </w:rPr>
      </w:pPr>
      <w:r>
        <w:rPr>
          <w:b/>
          <w:spacing w:val="-2"/>
          <w:sz w:val="22"/>
          <w:szCs w:val="22"/>
          <w:lang w:val="es-ES_tradnl"/>
        </w:rPr>
        <w:t xml:space="preserve">     </w:t>
      </w:r>
      <w:r w:rsidRPr="00694F2D">
        <w:rPr>
          <w:b/>
          <w:spacing w:val="-2"/>
          <w:sz w:val="22"/>
          <w:szCs w:val="22"/>
          <w:lang w:val="es-ES_tradnl"/>
        </w:rPr>
        <w:t xml:space="preserve">  La esperanza de vida crece grandemente en las zonas viejas de Europa y No</w:t>
      </w:r>
      <w:r w:rsidRPr="00694F2D">
        <w:rPr>
          <w:b/>
          <w:spacing w:val="-2"/>
          <w:sz w:val="22"/>
          <w:szCs w:val="22"/>
          <w:lang w:val="es-ES_tradnl"/>
        </w:rPr>
        <w:t>r</w:t>
      </w:r>
      <w:r w:rsidRPr="00694F2D">
        <w:rPr>
          <w:b/>
          <w:spacing w:val="-2"/>
          <w:sz w:val="22"/>
          <w:szCs w:val="22"/>
          <w:lang w:val="es-ES_tradnl"/>
        </w:rPr>
        <w:t xml:space="preserve">teamérica: 74,6 años al final del XX y hasta 79,7 en las primeras décadas del XXI. Sigue baja en las otras regiones: 31,7 en </w:t>
      </w:r>
      <w:proofErr w:type="spellStart"/>
      <w:r w:rsidRPr="00694F2D">
        <w:rPr>
          <w:b/>
          <w:spacing w:val="-2"/>
          <w:sz w:val="22"/>
          <w:szCs w:val="22"/>
          <w:lang w:val="es-ES_tradnl"/>
        </w:rPr>
        <w:t>Africa</w:t>
      </w:r>
      <w:proofErr w:type="spellEnd"/>
      <w:r w:rsidRPr="00694F2D">
        <w:rPr>
          <w:b/>
          <w:spacing w:val="-2"/>
          <w:sz w:val="22"/>
          <w:szCs w:val="22"/>
          <w:lang w:val="es-ES_tradnl"/>
        </w:rPr>
        <w:t>, 39,8 en Asia, 41,6 de Suramérica. En zonas más pobres los índice descienden</w:t>
      </w:r>
    </w:p>
    <w:p w:rsidR="00694F2D" w:rsidRDefault="00694F2D" w:rsidP="00B06FD5">
      <w:pPr>
        <w:tabs>
          <w:tab w:val="left" w:pos="-720"/>
        </w:tabs>
        <w:jc w:val="both"/>
        <w:rPr>
          <w:b/>
          <w:spacing w:val="-2"/>
          <w:sz w:val="22"/>
          <w:szCs w:val="22"/>
          <w:lang w:val="es-ES_tradnl"/>
        </w:rPr>
      </w:pPr>
    </w:p>
    <w:p w:rsidR="0055272B" w:rsidRDefault="00694F2D" w:rsidP="00B06FD5">
      <w:pPr>
        <w:tabs>
          <w:tab w:val="left" w:pos="-720"/>
        </w:tabs>
        <w:jc w:val="both"/>
        <w:rPr>
          <w:b/>
          <w:spacing w:val="-2"/>
          <w:sz w:val="22"/>
          <w:szCs w:val="22"/>
          <w:lang w:val="es-ES_tradnl"/>
        </w:rPr>
      </w:pPr>
      <w:r>
        <w:rPr>
          <w:b/>
          <w:spacing w:val="-2"/>
          <w:sz w:val="22"/>
          <w:szCs w:val="22"/>
          <w:lang w:val="es-ES_tradnl"/>
        </w:rPr>
        <w:t xml:space="preserve">   </w:t>
      </w:r>
      <w:r w:rsidR="00B06FD5" w:rsidRPr="00F60BB9">
        <w:rPr>
          <w:b/>
          <w:spacing w:val="-2"/>
          <w:sz w:val="22"/>
          <w:szCs w:val="22"/>
          <w:lang w:val="es-ES_tradnl"/>
        </w:rPr>
        <w:t xml:space="preserve">   Todos deben sentirse desafiados en la empresa. Pues es fácil entender que la tarea no será propia de los burócratas de los Organismos internacionales, con sus grandes oficinas de análisis y con dispendios en las campañas de mentaliz</w:t>
      </w:r>
      <w:r w:rsidR="00B06FD5" w:rsidRPr="00F60BB9">
        <w:rPr>
          <w:b/>
          <w:spacing w:val="-2"/>
          <w:sz w:val="22"/>
          <w:szCs w:val="22"/>
          <w:lang w:val="es-ES_tradnl"/>
        </w:rPr>
        <w:t>a</w:t>
      </w:r>
      <w:r w:rsidR="00B06FD5" w:rsidRPr="00F60BB9">
        <w:rPr>
          <w:b/>
          <w:spacing w:val="-2"/>
          <w:sz w:val="22"/>
          <w:szCs w:val="22"/>
          <w:lang w:val="es-ES_tradnl"/>
        </w:rPr>
        <w:t xml:space="preserve">ción mundial. </w:t>
      </w:r>
    </w:p>
    <w:p w:rsidR="00117D84" w:rsidRDefault="00117D84" w:rsidP="00B06FD5">
      <w:pPr>
        <w:tabs>
          <w:tab w:val="left" w:pos="-720"/>
        </w:tabs>
        <w:jc w:val="both"/>
        <w:rPr>
          <w:b/>
          <w:spacing w:val="-2"/>
          <w:sz w:val="22"/>
          <w:szCs w:val="22"/>
          <w:lang w:val="es-ES_tradnl"/>
        </w:rPr>
      </w:pPr>
    </w:p>
    <w:p w:rsidR="00B06FD5" w:rsidRPr="00F60BB9" w:rsidRDefault="0055272B" w:rsidP="00B06FD5">
      <w:pPr>
        <w:tabs>
          <w:tab w:val="left" w:pos="-720"/>
        </w:tabs>
        <w:jc w:val="both"/>
        <w:rPr>
          <w:b/>
          <w:spacing w:val="-2"/>
          <w:sz w:val="22"/>
          <w:szCs w:val="22"/>
          <w:lang w:val="es-ES_tradnl"/>
        </w:rPr>
      </w:pPr>
      <w:r>
        <w:rPr>
          <w:b/>
          <w:spacing w:val="-2"/>
          <w:sz w:val="22"/>
          <w:szCs w:val="22"/>
          <w:lang w:val="es-ES_tradnl"/>
        </w:rPr>
        <w:t xml:space="preserve">    </w:t>
      </w:r>
      <w:r w:rsidR="00B06FD5" w:rsidRPr="00F60BB9">
        <w:rPr>
          <w:b/>
          <w:spacing w:val="-2"/>
          <w:sz w:val="22"/>
          <w:szCs w:val="22"/>
          <w:lang w:val="es-ES_tradnl"/>
        </w:rPr>
        <w:t>La verdadera labor orientadora de la humanidad la harán, como siempre, los grandes idealistas, los que trabajan sin intereses</w:t>
      </w:r>
      <w:r w:rsidR="00694F2D">
        <w:rPr>
          <w:b/>
          <w:spacing w:val="-2"/>
          <w:sz w:val="22"/>
          <w:szCs w:val="22"/>
          <w:lang w:val="es-ES_tradnl"/>
        </w:rPr>
        <w:t>, sin horarios ni</w:t>
      </w:r>
      <w:r w:rsidR="00B06FD5" w:rsidRPr="00F60BB9">
        <w:rPr>
          <w:b/>
          <w:spacing w:val="-2"/>
          <w:sz w:val="22"/>
          <w:szCs w:val="22"/>
          <w:lang w:val="es-ES_tradnl"/>
        </w:rPr>
        <w:t xml:space="preserve"> honorarios.</w:t>
      </w:r>
    </w:p>
    <w:p w:rsidR="00B06FD5" w:rsidRPr="00F60BB9" w:rsidRDefault="00B06FD5" w:rsidP="00B06FD5">
      <w:pPr>
        <w:tabs>
          <w:tab w:val="left" w:pos="-720"/>
        </w:tabs>
        <w:jc w:val="both"/>
        <w:rPr>
          <w:b/>
          <w:spacing w:val="-2"/>
          <w:sz w:val="22"/>
          <w:szCs w:val="22"/>
          <w:lang w:val="es-ES_tradnl"/>
        </w:rPr>
      </w:pPr>
    </w:p>
    <w:p w:rsidR="00B06FD5" w:rsidRDefault="00B06FD5" w:rsidP="00A825A3">
      <w:pPr>
        <w:tabs>
          <w:tab w:val="left" w:pos="-720"/>
          <w:tab w:val="left" w:pos="0"/>
        </w:tabs>
        <w:ind w:firstLine="142"/>
        <w:jc w:val="both"/>
        <w:rPr>
          <w:b/>
          <w:i/>
          <w:spacing w:val="-2"/>
          <w:sz w:val="22"/>
          <w:szCs w:val="22"/>
          <w:lang w:val="es-ES_tradnl"/>
        </w:rPr>
      </w:pPr>
      <w:r w:rsidRPr="00F60BB9">
        <w:rPr>
          <w:b/>
          <w:spacing w:val="-2"/>
          <w:sz w:val="22"/>
          <w:szCs w:val="22"/>
          <w:lang w:val="es-ES_tradnl"/>
        </w:rPr>
        <w:t xml:space="preserve">   Y porque esos idealistas son muy importantes en el mundo de hoy, nunca han sido tan imprescindibles los organismos </w:t>
      </w:r>
      <w:r w:rsidR="00694F2D">
        <w:rPr>
          <w:b/>
          <w:spacing w:val="-2"/>
          <w:sz w:val="22"/>
          <w:szCs w:val="22"/>
          <w:lang w:val="es-ES_tradnl"/>
        </w:rPr>
        <w:t xml:space="preserve">internacionales y generales </w:t>
      </w:r>
      <w:r w:rsidRPr="00F60BB9">
        <w:rPr>
          <w:b/>
          <w:spacing w:val="-2"/>
          <w:sz w:val="22"/>
          <w:szCs w:val="22"/>
          <w:lang w:val="es-ES_tradnl"/>
        </w:rPr>
        <w:t>de educ</w:t>
      </w:r>
      <w:r w:rsidRPr="00F60BB9">
        <w:rPr>
          <w:b/>
          <w:spacing w:val="-2"/>
          <w:sz w:val="22"/>
          <w:szCs w:val="22"/>
          <w:lang w:val="es-ES_tradnl"/>
        </w:rPr>
        <w:t>a</w:t>
      </w:r>
      <w:r w:rsidRPr="00F60BB9">
        <w:rPr>
          <w:b/>
          <w:spacing w:val="-2"/>
          <w:sz w:val="22"/>
          <w:szCs w:val="22"/>
          <w:lang w:val="es-ES_tradnl"/>
        </w:rPr>
        <w:t xml:space="preserve">ción como lo son hoy y lo van a seguir siendo en los años venideros. </w:t>
      </w:r>
    </w:p>
    <w:p w:rsidR="00B06FD5" w:rsidRPr="00F60BB9" w:rsidRDefault="00B06FD5" w:rsidP="00B06FD5">
      <w:pPr>
        <w:tabs>
          <w:tab w:val="left" w:pos="-720"/>
        </w:tabs>
        <w:jc w:val="both"/>
        <w:rPr>
          <w:b/>
          <w:spacing w:val="-2"/>
          <w:sz w:val="22"/>
          <w:szCs w:val="22"/>
          <w:lang w:val="es-ES_tradnl"/>
        </w:rPr>
      </w:pPr>
    </w:p>
    <w:p w:rsidR="00B06FD5" w:rsidRPr="00F60BB9" w:rsidRDefault="0055272B" w:rsidP="00B06FD5">
      <w:pPr>
        <w:tabs>
          <w:tab w:val="left" w:pos="-720"/>
        </w:tabs>
        <w:jc w:val="both"/>
        <w:rPr>
          <w:b/>
          <w:spacing w:val="-2"/>
          <w:sz w:val="22"/>
          <w:szCs w:val="22"/>
          <w:lang w:val="es-ES_tradnl"/>
        </w:rPr>
      </w:pPr>
      <w:r>
        <w:rPr>
          <w:b/>
          <w:spacing w:val="-2"/>
          <w:sz w:val="22"/>
          <w:szCs w:val="22"/>
          <w:lang w:val="es-ES_tradnl"/>
        </w:rPr>
        <w:t xml:space="preserve">   Los cristianos conscientes de su fe tiene</w:t>
      </w:r>
      <w:r w:rsidR="00F47D95">
        <w:rPr>
          <w:b/>
          <w:spacing w:val="-2"/>
          <w:sz w:val="22"/>
          <w:szCs w:val="22"/>
          <w:lang w:val="es-ES_tradnl"/>
        </w:rPr>
        <w:t>n</w:t>
      </w:r>
      <w:r>
        <w:rPr>
          <w:b/>
          <w:spacing w:val="-2"/>
          <w:sz w:val="22"/>
          <w:szCs w:val="22"/>
          <w:lang w:val="es-ES_tradnl"/>
        </w:rPr>
        <w:t xml:space="preserve"> las ideas claras</w:t>
      </w:r>
      <w:r w:rsidR="00B06FD5" w:rsidRPr="00F60BB9">
        <w:rPr>
          <w:b/>
          <w:spacing w:val="-2"/>
          <w:sz w:val="22"/>
          <w:szCs w:val="22"/>
          <w:lang w:val="es-ES_tradnl"/>
        </w:rPr>
        <w:t>:</w:t>
      </w:r>
    </w:p>
    <w:p w:rsidR="00B06FD5" w:rsidRPr="00F60BB9"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t xml:space="preserve">  - Que, en medio de la superpoblación terrena, es posible la esperan</w:t>
      </w:r>
      <w:r w:rsidRPr="00F60BB9">
        <w:rPr>
          <w:b/>
          <w:i/>
          <w:spacing w:val="-2"/>
          <w:sz w:val="22"/>
          <w:szCs w:val="22"/>
          <w:lang w:val="es-ES_tradnl"/>
        </w:rPr>
        <w:softHyphen/>
        <w:t>za y se debe cultivar la confianza en el porvenir, sin miedos ni sobresaltos.</w:t>
      </w:r>
    </w:p>
    <w:p w:rsidR="00B06FD5" w:rsidRPr="00F60BB9"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t xml:space="preserve">  - Que los hombres que nacen deben ser mirados como frutos de mayor amor en el mundo, no sólo del instinto reproductor; y hay que hallar re</w:t>
      </w:r>
      <w:r w:rsidRPr="00F60BB9">
        <w:rPr>
          <w:b/>
          <w:i/>
          <w:spacing w:val="-2"/>
          <w:sz w:val="22"/>
          <w:szCs w:val="22"/>
          <w:lang w:val="es-ES_tradnl"/>
        </w:rPr>
        <w:t>s</w:t>
      </w:r>
      <w:r w:rsidRPr="00F60BB9">
        <w:rPr>
          <w:b/>
          <w:i/>
          <w:spacing w:val="-2"/>
          <w:sz w:val="22"/>
          <w:szCs w:val="22"/>
          <w:lang w:val="es-ES_tradnl"/>
        </w:rPr>
        <w:t>puestas a sus problemas por las vías del amor y no de la opresión.</w:t>
      </w:r>
    </w:p>
    <w:p w:rsidR="00B06FD5" w:rsidRDefault="00B06FD5" w:rsidP="00B06FD5">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t xml:space="preserve">  - Que el futuro de cada hombre depende de su infancia y juventud; y es preciso sembrar mucha ilusión en estas épocas de la vida para que todos encuentren una razón para vivir con alegría.</w:t>
      </w:r>
    </w:p>
    <w:p w:rsidR="00B06FD5" w:rsidRPr="008565F6" w:rsidRDefault="00B06FD5" w:rsidP="00B06FD5">
      <w:pPr>
        <w:tabs>
          <w:tab w:val="left" w:pos="-720"/>
          <w:tab w:val="left" w:pos="0"/>
        </w:tabs>
        <w:ind w:left="720" w:hanging="720"/>
        <w:jc w:val="both"/>
        <w:rPr>
          <w:b/>
          <w:i/>
          <w:color w:val="0070C0"/>
          <w:spacing w:val="-2"/>
          <w:sz w:val="28"/>
          <w:szCs w:val="28"/>
          <w:lang w:val="es-ES_tradnl"/>
        </w:rPr>
      </w:pPr>
    </w:p>
    <w:p w:rsidR="008565F6" w:rsidRDefault="0053654C" w:rsidP="00B06FD5">
      <w:pPr>
        <w:tabs>
          <w:tab w:val="left" w:pos="-720"/>
          <w:tab w:val="left" w:pos="0"/>
        </w:tabs>
        <w:ind w:left="720" w:hanging="720"/>
        <w:jc w:val="both"/>
        <w:rPr>
          <w:b/>
          <w:i/>
          <w:color w:val="0070C0"/>
          <w:spacing w:val="-2"/>
          <w:sz w:val="28"/>
          <w:szCs w:val="28"/>
          <w:lang w:val="es-ES_tradnl"/>
        </w:rPr>
      </w:pPr>
      <w:r>
        <w:rPr>
          <w:b/>
          <w:i/>
          <w:color w:val="0070C0"/>
          <w:spacing w:val="-2"/>
          <w:sz w:val="28"/>
          <w:szCs w:val="28"/>
          <w:lang w:val="es-ES_tradnl"/>
        </w:rPr>
        <w:t xml:space="preserve"> 5</w:t>
      </w:r>
      <w:r w:rsidR="008565F6" w:rsidRPr="008565F6">
        <w:rPr>
          <w:b/>
          <w:i/>
          <w:color w:val="0070C0"/>
          <w:spacing w:val="-2"/>
          <w:sz w:val="28"/>
          <w:szCs w:val="28"/>
          <w:lang w:val="es-ES_tradnl"/>
        </w:rPr>
        <w:t>. El desempleo labora</w:t>
      </w:r>
      <w:r w:rsidR="00F47D95">
        <w:rPr>
          <w:b/>
          <w:i/>
          <w:color w:val="0070C0"/>
          <w:spacing w:val="-2"/>
          <w:sz w:val="28"/>
          <w:szCs w:val="28"/>
          <w:lang w:val="es-ES_tradnl"/>
        </w:rPr>
        <w:t>l</w:t>
      </w:r>
      <w:r w:rsidR="008565F6" w:rsidRPr="008565F6">
        <w:rPr>
          <w:b/>
          <w:i/>
          <w:color w:val="0070C0"/>
          <w:spacing w:val="-2"/>
          <w:sz w:val="28"/>
          <w:szCs w:val="28"/>
          <w:lang w:val="es-ES_tradnl"/>
        </w:rPr>
        <w:t xml:space="preserve"> o el subempleo</w:t>
      </w:r>
    </w:p>
    <w:p w:rsidR="0053654C" w:rsidRDefault="0053654C" w:rsidP="00B06FD5">
      <w:pPr>
        <w:tabs>
          <w:tab w:val="left" w:pos="-720"/>
          <w:tab w:val="left" w:pos="0"/>
        </w:tabs>
        <w:ind w:left="720" w:hanging="720"/>
        <w:jc w:val="both"/>
        <w:rPr>
          <w:b/>
          <w:i/>
          <w:color w:val="0070C0"/>
          <w:spacing w:val="-2"/>
          <w:sz w:val="28"/>
          <w:szCs w:val="28"/>
          <w:lang w:val="es-ES_tradnl"/>
        </w:rPr>
      </w:pPr>
    </w:p>
    <w:p w:rsidR="00694F2D" w:rsidRDefault="00117D84" w:rsidP="00117D84">
      <w:pPr>
        <w:tabs>
          <w:tab w:val="left" w:pos="-720"/>
          <w:tab w:val="left" w:pos="0"/>
        </w:tabs>
        <w:ind w:firstLine="284"/>
        <w:jc w:val="both"/>
        <w:rPr>
          <w:b/>
          <w:spacing w:val="-2"/>
          <w:sz w:val="22"/>
          <w:szCs w:val="22"/>
          <w:lang w:val="es-ES_tradnl"/>
        </w:rPr>
      </w:pPr>
      <w:r w:rsidRPr="00694F2D">
        <w:rPr>
          <w:b/>
          <w:color w:val="0070C0"/>
          <w:spacing w:val="-2"/>
          <w:sz w:val="28"/>
          <w:szCs w:val="28"/>
          <w:lang w:val="es-ES_tradnl"/>
        </w:rPr>
        <w:t xml:space="preserve"> </w:t>
      </w:r>
      <w:r w:rsidRPr="00694F2D">
        <w:rPr>
          <w:b/>
          <w:spacing w:val="-2"/>
          <w:sz w:val="22"/>
          <w:szCs w:val="22"/>
          <w:lang w:val="es-ES_tradnl"/>
        </w:rPr>
        <w:t xml:space="preserve">   La abundancia de mano de obra en todos los países del mundo </w:t>
      </w:r>
      <w:r w:rsidR="00694F2D">
        <w:rPr>
          <w:b/>
          <w:spacing w:val="-2"/>
          <w:sz w:val="22"/>
          <w:szCs w:val="22"/>
          <w:lang w:val="es-ES_tradnl"/>
        </w:rPr>
        <w:t>será otro riesgo de la superpoblación mundial</w:t>
      </w:r>
      <w:r w:rsidRPr="00694F2D">
        <w:rPr>
          <w:b/>
          <w:spacing w:val="-2"/>
          <w:sz w:val="22"/>
          <w:szCs w:val="22"/>
          <w:lang w:val="es-ES_tradnl"/>
        </w:rPr>
        <w:t xml:space="preserve">, debido </w:t>
      </w:r>
      <w:r w:rsidR="00694F2D">
        <w:rPr>
          <w:b/>
          <w:spacing w:val="-2"/>
          <w:sz w:val="22"/>
          <w:szCs w:val="22"/>
          <w:lang w:val="es-ES_tradnl"/>
        </w:rPr>
        <w:t>al nuero de operarios, pero también al incremento de instrumentos de trabajo. Los mecanismos automáticos evitan mucha mano de obra, pero no eliminan a los programadores y dirigentes. Es n</w:t>
      </w:r>
      <w:r w:rsidR="00694F2D">
        <w:rPr>
          <w:b/>
          <w:spacing w:val="-2"/>
          <w:sz w:val="22"/>
          <w:szCs w:val="22"/>
          <w:lang w:val="es-ES_tradnl"/>
        </w:rPr>
        <w:t>e</w:t>
      </w:r>
      <w:r w:rsidR="00694F2D">
        <w:rPr>
          <w:b/>
          <w:spacing w:val="-2"/>
          <w:sz w:val="22"/>
          <w:szCs w:val="22"/>
          <w:lang w:val="es-ES_tradnl"/>
        </w:rPr>
        <w:t>cesario darse cuenta de que el peonaje disminuirá, por los dirigentes aumentarán. El trabajo manual cederá mucho terreno al trabajo intelectual.</w:t>
      </w:r>
    </w:p>
    <w:p w:rsidR="00694F2D" w:rsidRDefault="00694F2D" w:rsidP="00117D84">
      <w:pPr>
        <w:tabs>
          <w:tab w:val="left" w:pos="-720"/>
          <w:tab w:val="left" w:pos="0"/>
        </w:tabs>
        <w:ind w:firstLine="284"/>
        <w:jc w:val="both"/>
        <w:rPr>
          <w:b/>
          <w:i/>
          <w:spacing w:val="-2"/>
          <w:sz w:val="22"/>
          <w:szCs w:val="22"/>
          <w:lang w:val="es-ES_tradnl"/>
        </w:rPr>
      </w:pPr>
    </w:p>
    <w:p w:rsidR="00117D84" w:rsidRDefault="00117D84" w:rsidP="00117D84">
      <w:pPr>
        <w:tabs>
          <w:tab w:val="left" w:pos="-720"/>
          <w:tab w:val="left" w:pos="0"/>
        </w:tabs>
        <w:ind w:firstLine="284"/>
        <w:jc w:val="both"/>
        <w:rPr>
          <w:rStyle w:val="st"/>
        </w:rPr>
      </w:pPr>
      <w:r>
        <w:rPr>
          <w:b/>
          <w:i/>
          <w:spacing w:val="-2"/>
          <w:sz w:val="22"/>
          <w:szCs w:val="22"/>
          <w:lang w:val="es-ES_tradnl"/>
        </w:rPr>
        <w:t xml:space="preserve">A mitad de la segunda década del siglo </w:t>
      </w:r>
      <w:r w:rsidRPr="00F81C88">
        <w:rPr>
          <w:b/>
          <w:i/>
          <w:spacing w:val="-2"/>
          <w:sz w:val="22"/>
          <w:szCs w:val="22"/>
          <w:lang w:val="es-ES_tradnl"/>
        </w:rPr>
        <w:t>XXI,</w:t>
      </w:r>
      <w:r w:rsidR="00F81C88" w:rsidRPr="00F81C88">
        <w:rPr>
          <w:b/>
          <w:i/>
          <w:spacing w:val="-2"/>
          <w:sz w:val="22"/>
          <w:szCs w:val="22"/>
          <w:lang w:val="es-ES_tradnl"/>
        </w:rPr>
        <w:t xml:space="preserve"> la OCDE</w:t>
      </w:r>
      <w:r w:rsidR="00F81C88" w:rsidRPr="00F81C88">
        <w:rPr>
          <w:rStyle w:val="st"/>
          <w:b/>
          <w:sz w:val="22"/>
          <w:szCs w:val="22"/>
        </w:rPr>
        <w:t xml:space="preserve"> la </w:t>
      </w:r>
      <w:r w:rsidR="00F81C88" w:rsidRPr="00F81C88">
        <w:rPr>
          <w:rStyle w:val="nfasis"/>
          <w:b/>
          <w:sz w:val="22"/>
          <w:szCs w:val="22"/>
        </w:rPr>
        <w:t>Organización para la Cooperación y el Desarrollo Económicos</w:t>
      </w:r>
      <w:r w:rsidR="00F81C88" w:rsidRPr="00F81C88">
        <w:rPr>
          <w:rStyle w:val="st"/>
          <w:b/>
          <w:sz w:val="22"/>
          <w:szCs w:val="22"/>
        </w:rPr>
        <w:t xml:space="preserve"> (</w:t>
      </w:r>
      <w:r w:rsidR="00F81C88" w:rsidRPr="00F81C88">
        <w:rPr>
          <w:rStyle w:val="nfasis"/>
          <w:b/>
          <w:sz w:val="22"/>
          <w:szCs w:val="22"/>
        </w:rPr>
        <w:t>OCDE</w:t>
      </w:r>
      <w:r w:rsidR="00F81C88" w:rsidRPr="00F81C88">
        <w:rPr>
          <w:rStyle w:val="st"/>
          <w:b/>
          <w:sz w:val="22"/>
          <w:szCs w:val="22"/>
        </w:rPr>
        <w:t>) fue fun</w:t>
      </w:r>
      <w:r w:rsidR="00130C49">
        <w:rPr>
          <w:rStyle w:val="st"/>
          <w:b/>
          <w:sz w:val="22"/>
          <w:szCs w:val="22"/>
        </w:rPr>
        <w:t>dada para agrupar a diversos paí</w:t>
      </w:r>
      <w:r w:rsidR="00F81C88" w:rsidRPr="00F81C88">
        <w:rPr>
          <w:rStyle w:val="st"/>
          <w:b/>
          <w:sz w:val="22"/>
          <w:szCs w:val="22"/>
        </w:rPr>
        <w:t>ses, 34 entonces, y promover la calidad en el trabajo y la justicia entre los productores y trabajadores</w:t>
      </w:r>
      <w:r w:rsidR="00F81C88">
        <w:rPr>
          <w:rStyle w:val="st"/>
        </w:rPr>
        <w:t>.</w:t>
      </w:r>
    </w:p>
    <w:p w:rsidR="00F81C88" w:rsidRPr="00117D84" w:rsidRDefault="00F81C88" w:rsidP="00117D84">
      <w:pPr>
        <w:tabs>
          <w:tab w:val="left" w:pos="-720"/>
          <w:tab w:val="left" w:pos="0"/>
        </w:tabs>
        <w:ind w:firstLine="284"/>
        <w:jc w:val="both"/>
        <w:rPr>
          <w:b/>
          <w:i/>
          <w:spacing w:val="-2"/>
          <w:sz w:val="22"/>
          <w:szCs w:val="22"/>
          <w:lang w:val="es-ES_tradnl"/>
        </w:rPr>
      </w:pPr>
    </w:p>
    <w:p w:rsidR="00F81C88" w:rsidRDefault="00117D84" w:rsidP="00117D84">
      <w:pPr>
        <w:pStyle w:val="NormalWeb"/>
        <w:spacing w:before="0" w:beforeAutospacing="0" w:after="0" w:afterAutospacing="0"/>
        <w:ind w:firstLine="284"/>
        <w:jc w:val="both"/>
        <w:rPr>
          <w:rFonts w:ascii="Arial" w:hAnsi="Arial" w:cs="Arial"/>
          <w:b/>
          <w:sz w:val="22"/>
          <w:szCs w:val="22"/>
        </w:rPr>
      </w:pPr>
      <w:r w:rsidRPr="00117D84">
        <w:rPr>
          <w:rFonts w:ascii="Arial" w:hAnsi="Arial" w:cs="Arial"/>
          <w:b/>
          <w:sz w:val="22"/>
          <w:szCs w:val="22"/>
        </w:rPr>
        <w:lastRenderedPageBreak/>
        <w:t xml:space="preserve"> En su reporte</w:t>
      </w:r>
      <w:r w:rsidR="00F81C88">
        <w:rPr>
          <w:rFonts w:ascii="Arial" w:hAnsi="Arial" w:cs="Arial"/>
          <w:b/>
          <w:sz w:val="22"/>
          <w:szCs w:val="22"/>
        </w:rPr>
        <w:t>s</w:t>
      </w:r>
      <w:r w:rsidRPr="00117D84">
        <w:rPr>
          <w:rFonts w:ascii="Arial" w:hAnsi="Arial" w:cs="Arial"/>
          <w:b/>
          <w:sz w:val="22"/>
          <w:szCs w:val="22"/>
        </w:rPr>
        <w:t xml:space="preserve"> trimestral</w:t>
      </w:r>
      <w:r w:rsidR="00F81C88">
        <w:rPr>
          <w:rFonts w:ascii="Arial" w:hAnsi="Arial" w:cs="Arial"/>
          <w:b/>
          <w:sz w:val="22"/>
          <w:szCs w:val="22"/>
        </w:rPr>
        <w:t>es</w:t>
      </w:r>
      <w:r w:rsidRPr="00117D84">
        <w:rPr>
          <w:rFonts w:ascii="Arial" w:hAnsi="Arial" w:cs="Arial"/>
          <w:b/>
          <w:sz w:val="22"/>
          <w:szCs w:val="22"/>
        </w:rPr>
        <w:t>, e</w:t>
      </w:r>
      <w:r w:rsidR="00F81C88">
        <w:rPr>
          <w:rFonts w:ascii="Arial" w:hAnsi="Arial" w:cs="Arial"/>
          <w:b/>
          <w:sz w:val="22"/>
          <w:szCs w:val="22"/>
        </w:rPr>
        <w:t>ste</w:t>
      </w:r>
      <w:r w:rsidRPr="00117D84">
        <w:rPr>
          <w:rFonts w:ascii="Arial" w:hAnsi="Arial" w:cs="Arial"/>
          <w:b/>
          <w:sz w:val="22"/>
          <w:szCs w:val="22"/>
        </w:rPr>
        <w:t xml:space="preserve"> organismo internacional informa</w:t>
      </w:r>
      <w:r w:rsidR="00F81C88">
        <w:rPr>
          <w:rFonts w:ascii="Arial" w:hAnsi="Arial" w:cs="Arial"/>
          <w:b/>
          <w:sz w:val="22"/>
          <w:szCs w:val="22"/>
        </w:rPr>
        <w:t xml:space="preserve"> de los d</w:t>
      </w:r>
      <w:r w:rsidR="00F81C88">
        <w:rPr>
          <w:rFonts w:ascii="Arial" w:hAnsi="Arial" w:cs="Arial"/>
          <w:b/>
          <w:sz w:val="22"/>
          <w:szCs w:val="22"/>
        </w:rPr>
        <w:t>a</w:t>
      </w:r>
      <w:r w:rsidR="00F81C88">
        <w:rPr>
          <w:rFonts w:ascii="Arial" w:hAnsi="Arial" w:cs="Arial"/>
          <w:b/>
          <w:sz w:val="22"/>
          <w:szCs w:val="22"/>
        </w:rPr>
        <w:t>tos que deben ser tenido en cuenta por los países y sus gobiernos. A fines del a primera década del siglo XXI, avisaba</w:t>
      </w:r>
    </w:p>
    <w:p w:rsidR="00F81C88" w:rsidRDefault="00F81C88" w:rsidP="00117D84">
      <w:pPr>
        <w:pStyle w:val="NormalWeb"/>
        <w:spacing w:before="0" w:beforeAutospacing="0" w:after="0" w:afterAutospacing="0"/>
        <w:ind w:firstLine="284"/>
        <w:jc w:val="both"/>
        <w:rPr>
          <w:rFonts w:ascii="Arial" w:hAnsi="Arial" w:cs="Arial"/>
          <w:b/>
          <w:sz w:val="22"/>
          <w:szCs w:val="22"/>
        </w:rPr>
      </w:pPr>
    </w:p>
    <w:p w:rsidR="00F81C88" w:rsidRDefault="00F81C88" w:rsidP="00117D84">
      <w:pPr>
        <w:pStyle w:val="NormalWeb"/>
        <w:spacing w:before="0" w:beforeAutospacing="0" w:after="0" w:afterAutospacing="0"/>
        <w:ind w:firstLine="284"/>
        <w:jc w:val="both"/>
        <w:rPr>
          <w:rFonts w:ascii="Arial" w:hAnsi="Arial" w:cs="Arial"/>
          <w:b/>
          <w:sz w:val="22"/>
          <w:szCs w:val="22"/>
        </w:rPr>
      </w:pPr>
      <w:r>
        <w:rPr>
          <w:rFonts w:ascii="Arial" w:hAnsi="Arial" w:cs="Arial"/>
          <w:b/>
          <w:sz w:val="22"/>
          <w:szCs w:val="22"/>
        </w:rPr>
        <w:t xml:space="preserve">  -</w:t>
      </w:r>
      <w:r w:rsidR="00117D84" w:rsidRPr="00117D84">
        <w:rPr>
          <w:rFonts w:ascii="Arial" w:hAnsi="Arial" w:cs="Arial"/>
          <w:b/>
          <w:sz w:val="22"/>
          <w:szCs w:val="22"/>
        </w:rPr>
        <w:t xml:space="preserve"> 536 millones </w:t>
      </w:r>
      <w:r>
        <w:rPr>
          <w:rFonts w:ascii="Arial" w:hAnsi="Arial" w:cs="Arial"/>
          <w:b/>
          <w:sz w:val="22"/>
          <w:szCs w:val="22"/>
        </w:rPr>
        <w:t>de</w:t>
      </w:r>
      <w:r w:rsidR="00117D84" w:rsidRPr="00117D84">
        <w:rPr>
          <w:rFonts w:ascii="Arial" w:hAnsi="Arial" w:cs="Arial"/>
          <w:b/>
          <w:sz w:val="22"/>
          <w:szCs w:val="22"/>
        </w:rPr>
        <w:t xml:space="preserve"> personas</w:t>
      </w:r>
      <w:r>
        <w:rPr>
          <w:rFonts w:ascii="Arial" w:hAnsi="Arial" w:cs="Arial"/>
          <w:b/>
          <w:sz w:val="22"/>
          <w:szCs w:val="22"/>
        </w:rPr>
        <w:t xml:space="preserve"> en los países asociados</w:t>
      </w:r>
      <w:r w:rsidR="00117D84" w:rsidRPr="00117D84">
        <w:rPr>
          <w:rFonts w:ascii="Arial" w:hAnsi="Arial" w:cs="Arial"/>
          <w:b/>
          <w:sz w:val="22"/>
          <w:szCs w:val="22"/>
        </w:rPr>
        <w:t xml:space="preserve"> estaban empleadas en los primeros tres meses de 201</w:t>
      </w:r>
      <w:r>
        <w:rPr>
          <w:rFonts w:ascii="Arial" w:hAnsi="Arial" w:cs="Arial"/>
          <w:b/>
          <w:sz w:val="22"/>
          <w:szCs w:val="22"/>
        </w:rPr>
        <w:t>. En el resto del mundo 0tros 1,300 millones se calculaba entregados a un empleo rentable.</w:t>
      </w:r>
      <w:r w:rsidR="00117D84" w:rsidRPr="00117D84">
        <w:rPr>
          <w:rFonts w:ascii="Arial" w:hAnsi="Arial" w:cs="Arial"/>
          <w:b/>
          <w:sz w:val="22"/>
          <w:szCs w:val="22"/>
        </w:rPr>
        <w:t xml:space="preserve"> </w:t>
      </w:r>
      <w:r>
        <w:rPr>
          <w:rFonts w:ascii="Arial" w:hAnsi="Arial" w:cs="Arial"/>
          <w:b/>
          <w:sz w:val="22"/>
          <w:szCs w:val="22"/>
        </w:rPr>
        <w:t>Sólo el 0,1% había aumentado en referencia al año anterior, lo que indicaba una situación de crisis laboral y econ</w:t>
      </w:r>
      <w:r w:rsidR="00004A23">
        <w:rPr>
          <w:rFonts w:ascii="Arial" w:hAnsi="Arial" w:cs="Arial"/>
          <w:b/>
          <w:sz w:val="22"/>
          <w:szCs w:val="22"/>
        </w:rPr>
        <w:t>ó</w:t>
      </w:r>
      <w:r>
        <w:rPr>
          <w:rFonts w:ascii="Arial" w:hAnsi="Arial" w:cs="Arial"/>
          <w:b/>
          <w:sz w:val="22"/>
          <w:szCs w:val="22"/>
        </w:rPr>
        <w:t>mica</w:t>
      </w:r>
    </w:p>
    <w:p w:rsidR="00F81C88" w:rsidRDefault="00F81C88" w:rsidP="00117D84">
      <w:pPr>
        <w:pStyle w:val="NormalWeb"/>
        <w:spacing w:before="0" w:beforeAutospacing="0" w:after="0" w:afterAutospacing="0"/>
        <w:ind w:firstLine="284"/>
        <w:jc w:val="both"/>
        <w:rPr>
          <w:rFonts w:ascii="Arial" w:hAnsi="Arial" w:cs="Arial"/>
          <w:b/>
          <w:sz w:val="22"/>
          <w:szCs w:val="22"/>
        </w:rPr>
      </w:pPr>
    </w:p>
    <w:p w:rsidR="00117D84" w:rsidRPr="00117D84" w:rsidRDefault="00004A23" w:rsidP="00117D84">
      <w:pPr>
        <w:pStyle w:val="NormalWeb"/>
        <w:spacing w:before="0" w:beforeAutospacing="0" w:after="0" w:afterAutospacing="0"/>
        <w:ind w:firstLine="284"/>
        <w:jc w:val="both"/>
        <w:rPr>
          <w:rFonts w:ascii="Arial" w:hAnsi="Arial" w:cs="Arial"/>
          <w:b/>
          <w:sz w:val="22"/>
          <w:szCs w:val="22"/>
        </w:rPr>
      </w:pPr>
      <w:r>
        <w:rPr>
          <w:rFonts w:ascii="Arial" w:hAnsi="Arial" w:cs="Arial"/>
          <w:b/>
          <w:sz w:val="22"/>
          <w:szCs w:val="22"/>
        </w:rPr>
        <w:t>-</w:t>
      </w:r>
      <w:r w:rsidR="00117D84" w:rsidRPr="00117D84">
        <w:rPr>
          <w:rFonts w:ascii="Arial" w:hAnsi="Arial" w:cs="Arial"/>
          <w:b/>
          <w:sz w:val="22"/>
          <w:szCs w:val="22"/>
        </w:rPr>
        <w:t xml:space="preserve">   Indica que en la zona euro, la tasa de empleo se incrementó en 0.2 puntos porcentuales, a 63.8%, después de haber permanecido estable</w:t>
      </w:r>
      <w:r>
        <w:rPr>
          <w:rFonts w:ascii="Arial" w:hAnsi="Arial" w:cs="Arial"/>
          <w:b/>
          <w:sz w:val="22"/>
          <w:szCs w:val="22"/>
        </w:rPr>
        <w:t>. L</w:t>
      </w:r>
      <w:r w:rsidR="00117D84" w:rsidRPr="00117D84">
        <w:rPr>
          <w:rFonts w:ascii="Arial" w:hAnsi="Arial" w:cs="Arial"/>
          <w:b/>
          <w:sz w:val="22"/>
          <w:szCs w:val="22"/>
        </w:rPr>
        <w:t>a tasa de e</w:t>
      </w:r>
      <w:r w:rsidR="00117D84" w:rsidRPr="00117D84">
        <w:rPr>
          <w:rFonts w:ascii="Arial" w:hAnsi="Arial" w:cs="Arial"/>
          <w:b/>
          <w:sz w:val="22"/>
          <w:szCs w:val="22"/>
        </w:rPr>
        <w:t>m</w:t>
      </w:r>
      <w:r w:rsidR="00117D84" w:rsidRPr="00117D84">
        <w:rPr>
          <w:rFonts w:ascii="Arial" w:hAnsi="Arial" w:cs="Arial"/>
          <w:b/>
          <w:sz w:val="22"/>
          <w:szCs w:val="22"/>
        </w:rPr>
        <w:t>pleo también aumentó en Japón 0.2 puntos porcentuales, a 72.4%,</w:t>
      </w:r>
      <w:r>
        <w:rPr>
          <w:rFonts w:ascii="Arial" w:hAnsi="Arial" w:cs="Arial"/>
          <w:b/>
          <w:sz w:val="22"/>
          <w:szCs w:val="22"/>
        </w:rPr>
        <w:t xml:space="preserve"> igual que en el </w:t>
      </w:r>
      <w:r w:rsidR="00117D84" w:rsidRPr="00117D84">
        <w:rPr>
          <w:rFonts w:ascii="Arial" w:hAnsi="Arial" w:cs="Arial"/>
          <w:b/>
          <w:sz w:val="22"/>
          <w:szCs w:val="22"/>
        </w:rPr>
        <w:t>Reino Unido</w:t>
      </w:r>
      <w:r>
        <w:rPr>
          <w:rFonts w:ascii="Arial" w:hAnsi="Arial" w:cs="Arial"/>
          <w:b/>
          <w:sz w:val="22"/>
          <w:szCs w:val="22"/>
        </w:rPr>
        <w:t xml:space="preserve"> donde</w:t>
      </w:r>
      <w:r w:rsidR="00117D84" w:rsidRPr="00117D84">
        <w:rPr>
          <w:rFonts w:ascii="Arial" w:hAnsi="Arial" w:cs="Arial"/>
          <w:b/>
          <w:sz w:val="22"/>
          <w:szCs w:val="22"/>
        </w:rPr>
        <w:t xml:space="preserve"> creció 0.4 puntos porcentuales a 71.6%, y en Estados Un</w:t>
      </w:r>
      <w:r w:rsidR="00117D84" w:rsidRPr="00117D84">
        <w:rPr>
          <w:rFonts w:ascii="Arial" w:hAnsi="Arial" w:cs="Arial"/>
          <w:b/>
          <w:sz w:val="22"/>
          <w:szCs w:val="22"/>
        </w:rPr>
        <w:t>i</w:t>
      </w:r>
      <w:r w:rsidR="00117D84" w:rsidRPr="00117D84">
        <w:rPr>
          <w:rFonts w:ascii="Arial" w:hAnsi="Arial" w:cs="Arial"/>
          <w:b/>
          <w:sz w:val="22"/>
          <w:szCs w:val="22"/>
        </w:rPr>
        <w:t>dos subió 0.4 puntos porcentuales, a 67.8 por ciento.</w:t>
      </w:r>
    </w:p>
    <w:p w:rsidR="00117D84" w:rsidRPr="00117D84" w:rsidRDefault="00117D84" w:rsidP="00117D84">
      <w:pPr>
        <w:pStyle w:val="NormalWeb"/>
        <w:spacing w:before="0" w:beforeAutospacing="0" w:after="0" w:afterAutospacing="0"/>
        <w:ind w:firstLine="284"/>
        <w:jc w:val="both"/>
        <w:rPr>
          <w:rFonts w:ascii="Arial" w:hAnsi="Arial" w:cs="Arial"/>
          <w:b/>
          <w:sz w:val="22"/>
          <w:szCs w:val="22"/>
        </w:rPr>
      </w:pPr>
    </w:p>
    <w:p w:rsidR="00004A23" w:rsidRDefault="00004A23" w:rsidP="00117D84">
      <w:pPr>
        <w:pStyle w:val="NormalWeb"/>
        <w:spacing w:before="0" w:beforeAutospacing="0" w:after="0" w:afterAutospacing="0"/>
        <w:ind w:firstLine="284"/>
        <w:jc w:val="both"/>
        <w:rPr>
          <w:rFonts w:ascii="Arial" w:hAnsi="Arial" w:cs="Arial"/>
          <w:b/>
          <w:sz w:val="22"/>
          <w:szCs w:val="22"/>
        </w:rPr>
      </w:pPr>
      <w:r>
        <w:rPr>
          <w:rFonts w:ascii="Arial" w:hAnsi="Arial" w:cs="Arial"/>
          <w:b/>
          <w:sz w:val="22"/>
          <w:szCs w:val="22"/>
        </w:rPr>
        <w:t xml:space="preserve">- En los países pertenecientes </w:t>
      </w:r>
      <w:r w:rsidR="00D90447">
        <w:rPr>
          <w:rFonts w:ascii="Arial" w:hAnsi="Arial" w:cs="Arial"/>
          <w:b/>
          <w:sz w:val="22"/>
          <w:szCs w:val="22"/>
        </w:rPr>
        <w:t xml:space="preserve">a la OCDE </w:t>
      </w:r>
      <w:r>
        <w:rPr>
          <w:rFonts w:ascii="Arial" w:hAnsi="Arial" w:cs="Arial"/>
          <w:b/>
          <w:sz w:val="22"/>
          <w:szCs w:val="22"/>
        </w:rPr>
        <w:t>la tasa de desempleo es baja. Y en los pa</w:t>
      </w:r>
      <w:r w:rsidR="00DA2BE6">
        <w:rPr>
          <w:rFonts w:ascii="Arial" w:hAnsi="Arial" w:cs="Arial"/>
          <w:b/>
          <w:sz w:val="22"/>
          <w:szCs w:val="22"/>
        </w:rPr>
        <w:t>í</w:t>
      </w:r>
      <w:r>
        <w:rPr>
          <w:rFonts w:ascii="Arial" w:hAnsi="Arial" w:cs="Arial"/>
          <w:b/>
          <w:sz w:val="22"/>
          <w:szCs w:val="22"/>
        </w:rPr>
        <w:t>s llamados del tercer mundo, donde el desempleo es endémicos</w:t>
      </w:r>
      <w:r w:rsidR="00D90447">
        <w:rPr>
          <w:rFonts w:ascii="Arial" w:hAnsi="Arial" w:cs="Arial"/>
          <w:b/>
          <w:sz w:val="22"/>
          <w:szCs w:val="22"/>
        </w:rPr>
        <w:t xml:space="preserve"> y la ec</w:t>
      </w:r>
      <w:r w:rsidR="00D90447">
        <w:rPr>
          <w:rFonts w:ascii="Arial" w:hAnsi="Arial" w:cs="Arial"/>
          <w:b/>
          <w:sz w:val="22"/>
          <w:szCs w:val="22"/>
        </w:rPr>
        <w:t>o</w:t>
      </w:r>
      <w:r w:rsidR="00D90447">
        <w:rPr>
          <w:rFonts w:ascii="Arial" w:hAnsi="Arial" w:cs="Arial"/>
          <w:b/>
          <w:sz w:val="22"/>
          <w:szCs w:val="22"/>
        </w:rPr>
        <w:t>nomía no regulada (comercio ambulante)</w:t>
      </w:r>
      <w:r>
        <w:rPr>
          <w:rFonts w:ascii="Arial" w:hAnsi="Arial" w:cs="Arial"/>
          <w:b/>
          <w:sz w:val="22"/>
          <w:szCs w:val="22"/>
        </w:rPr>
        <w:t>, todavía se incrementa cada año por carencia de estructuras productivas básicas</w:t>
      </w:r>
      <w:r w:rsidR="00D90447">
        <w:rPr>
          <w:rFonts w:ascii="Arial" w:hAnsi="Arial" w:cs="Arial"/>
          <w:b/>
          <w:sz w:val="22"/>
          <w:szCs w:val="22"/>
        </w:rPr>
        <w:t xml:space="preserve"> o por pobreza de productos come</w:t>
      </w:r>
      <w:r w:rsidR="00D90447">
        <w:rPr>
          <w:rFonts w:ascii="Arial" w:hAnsi="Arial" w:cs="Arial"/>
          <w:b/>
          <w:sz w:val="22"/>
          <w:szCs w:val="22"/>
        </w:rPr>
        <w:t>r</w:t>
      </w:r>
      <w:r w:rsidR="00D90447">
        <w:rPr>
          <w:rFonts w:ascii="Arial" w:hAnsi="Arial" w:cs="Arial"/>
          <w:b/>
          <w:sz w:val="22"/>
          <w:szCs w:val="22"/>
        </w:rPr>
        <w:t>ciables. en ello no se habla de desempleo sino de subsistencia</w:t>
      </w:r>
      <w:r>
        <w:rPr>
          <w:rFonts w:ascii="Arial" w:hAnsi="Arial" w:cs="Arial"/>
          <w:b/>
          <w:sz w:val="22"/>
          <w:szCs w:val="22"/>
        </w:rPr>
        <w:t>.</w:t>
      </w:r>
    </w:p>
    <w:p w:rsidR="00004A23" w:rsidRDefault="00004A23" w:rsidP="00117D84">
      <w:pPr>
        <w:pStyle w:val="NormalWeb"/>
        <w:spacing w:before="0" w:beforeAutospacing="0" w:after="0" w:afterAutospacing="0"/>
        <w:ind w:firstLine="284"/>
        <w:jc w:val="both"/>
        <w:rPr>
          <w:rFonts w:ascii="Arial" w:hAnsi="Arial" w:cs="Arial"/>
          <w:b/>
          <w:sz w:val="22"/>
          <w:szCs w:val="22"/>
        </w:rPr>
      </w:pPr>
    </w:p>
    <w:p w:rsidR="00004A23" w:rsidRDefault="00004A23" w:rsidP="00117D84">
      <w:pPr>
        <w:pStyle w:val="NormalWeb"/>
        <w:spacing w:before="0" w:beforeAutospacing="0" w:after="0" w:afterAutospacing="0"/>
        <w:ind w:firstLine="284"/>
        <w:jc w:val="both"/>
        <w:rPr>
          <w:rFonts w:ascii="Arial" w:hAnsi="Arial" w:cs="Arial"/>
          <w:b/>
          <w:sz w:val="22"/>
          <w:szCs w:val="22"/>
        </w:rPr>
      </w:pPr>
      <w:r>
        <w:rPr>
          <w:rFonts w:ascii="Arial" w:hAnsi="Arial" w:cs="Arial"/>
          <w:b/>
          <w:sz w:val="22"/>
          <w:szCs w:val="22"/>
        </w:rPr>
        <w:t xml:space="preserve">   - Y avisaba que le emigración forzada e irregular hac</w:t>
      </w:r>
      <w:r w:rsidR="00D90447">
        <w:rPr>
          <w:rFonts w:ascii="Arial" w:hAnsi="Arial" w:cs="Arial"/>
          <w:b/>
          <w:sz w:val="22"/>
          <w:szCs w:val="22"/>
        </w:rPr>
        <w:t>i</w:t>
      </w:r>
      <w:r>
        <w:rPr>
          <w:rFonts w:ascii="Arial" w:hAnsi="Arial" w:cs="Arial"/>
          <w:b/>
          <w:sz w:val="22"/>
          <w:szCs w:val="22"/>
        </w:rPr>
        <w:t>a los países desarr</w:t>
      </w:r>
      <w:r>
        <w:rPr>
          <w:rFonts w:ascii="Arial" w:hAnsi="Arial" w:cs="Arial"/>
          <w:b/>
          <w:sz w:val="22"/>
          <w:szCs w:val="22"/>
        </w:rPr>
        <w:t>o</w:t>
      </w:r>
      <w:r>
        <w:rPr>
          <w:rFonts w:ascii="Arial" w:hAnsi="Arial" w:cs="Arial"/>
          <w:b/>
          <w:sz w:val="22"/>
          <w:szCs w:val="22"/>
        </w:rPr>
        <w:t xml:space="preserve">llados se incrementará de forma significativa: de </w:t>
      </w:r>
      <w:proofErr w:type="spellStart"/>
      <w:r>
        <w:rPr>
          <w:rFonts w:ascii="Arial" w:hAnsi="Arial" w:cs="Arial"/>
          <w:b/>
          <w:sz w:val="22"/>
          <w:szCs w:val="22"/>
        </w:rPr>
        <w:t>Latinomérica</w:t>
      </w:r>
      <w:proofErr w:type="spellEnd"/>
      <w:r>
        <w:rPr>
          <w:rFonts w:ascii="Arial" w:hAnsi="Arial" w:cs="Arial"/>
          <w:b/>
          <w:sz w:val="22"/>
          <w:szCs w:val="22"/>
        </w:rPr>
        <w:t xml:space="preserve"> hacia el Norte; y de </w:t>
      </w:r>
      <w:proofErr w:type="spellStart"/>
      <w:r>
        <w:rPr>
          <w:rFonts w:ascii="Arial" w:hAnsi="Arial" w:cs="Arial"/>
          <w:b/>
          <w:sz w:val="22"/>
          <w:szCs w:val="22"/>
        </w:rPr>
        <w:t>Africa</w:t>
      </w:r>
      <w:proofErr w:type="spellEnd"/>
      <w:r>
        <w:rPr>
          <w:rFonts w:ascii="Arial" w:hAnsi="Arial" w:cs="Arial"/>
          <w:b/>
          <w:sz w:val="22"/>
          <w:szCs w:val="22"/>
        </w:rPr>
        <w:t xml:space="preserve"> y del Oriente Medio hacia Europa. </w:t>
      </w:r>
    </w:p>
    <w:p w:rsidR="00004A23" w:rsidRDefault="00004A23" w:rsidP="00117D84">
      <w:pPr>
        <w:pStyle w:val="NormalWeb"/>
        <w:spacing w:before="0" w:beforeAutospacing="0" w:after="0" w:afterAutospacing="0"/>
        <w:ind w:firstLine="284"/>
        <w:jc w:val="both"/>
        <w:rPr>
          <w:rFonts w:ascii="Arial" w:hAnsi="Arial" w:cs="Arial"/>
          <w:b/>
          <w:sz w:val="22"/>
          <w:szCs w:val="22"/>
        </w:rPr>
      </w:pPr>
    </w:p>
    <w:p w:rsidR="00A24EEA" w:rsidRPr="00A24EEA" w:rsidRDefault="008A2088" w:rsidP="00004A23">
      <w:pPr>
        <w:pStyle w:val="mce"/>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004A23">
        <w:rPr>
          <w:rFonts w:ascii="Arial" w:hAnsi="Arial" w:cs="Arial"/>
          <w:b/>
          <w:sz w:val="22"/>
          <w:szCs w:val="22"/>
        </w:rPr>
        <w:t xml:space="preserve">- </w:t>
      </w:r>
      <w:r>
        <w:rPr>
          <w:rFonts w:ascii="Arial" w:hAnsi="Arial" w:cs="Arial"/>
          <w:b/>
          <w:sz w:val="22"/>
          <w:szCs w:val="22"/>
        </w:rPr>
        <w:t xml:space="preserve"> </w:t>
      </w:r>
      <w:r w:rsidR="00A24EEA" w:rsidRPr="00A24EEA">
        <w:rPr>
          <w:rFonts w:ascii="Arial" w:hAnsi="Arial" w:cs="Arial"/>
          <w:b/>
          <w:sz w:val="22"/>
          <w:szCs w:val="22"/>
        </w:rPr>
        <w:t xml:space="preserve">El desempleo </w:t>
      </w:r>
      <w:r w:rsidR="00004A23">
        <w:rPr>
          <w:rFonts w:ascii="Arial" w:hAnsi="Arial" w:cs="Arial"/>
          <w:b/>
          <w:sz w:val="22"/>
          <w:szCs w:val="22"/>
        </w:rPr>
        <w:t xml:space="preserve">en el año 2010 </w:t>
      </w:r>
      <w:r w:rsidR="00A24EEA" w:rsidRPr="00A24EEA">
        <w:rPr>
          <w:rFonts w:ascii="Arial" w:hAnsi="Arial" w:cs="Arial"/>
          <w:b/>
          <w:sz w:val="22"/>
          <w:szCs w:val="22"/>
        </w:rPr>
        <w:t>crec</w:t>
      </w:r>
      <w:r w:rsidR="00004A23">
        <w:rPr>
          <w:rFonts w:ascii="Arial" w:hAnsi="Arial" w:cs="Arial"/>
          <w:b/>
          <w:sz w:val="22"/>
          <w:szCs w:val="22"/>
        </w:rPr>
        <w:t>ió</w:t>
      </w:r>
      <w:r w:rsidR="00A24EEA" w:rsidRPr="00A24EEA">
        <w:rPr>
          <w:rFonts w:ascii="Arial" w:hAnsi="Arial" w:cs="Arial"/>
          <w:b/>
          <w:sz w:val="22"/>
          <w:szCs w:val="22"/>
        </w:rPr>
        <w:t xml:space="preserve"> </w:t>
      </w:r>
      <w:r w:rsidR="00004A23">
        <w:rPr>
          <w:rFonts w:ascii="Arial" w:hAnsi="Arial" w:cs="Arial"/>
          <w:b/>
          <w:sz w:val="22"/>
          <w:szCs w:val="22"/>
        </w:rPr>
        <w:t>e</w:t>
      </w:r>
      <w:r w:rsidR="00A24EEA" w:rsidRPr="00A24EEA">
        <w:rPr>
          <w:rFonts w:ascii="Arial" w:hAnsi="Arial" w:cs="Arial"/>
          <w:b/>
          <w:sz w:val="22"/>
          <w:szCs w:val="22"/>
        </w:rPr>
        <w:t>n 3,2 millones de personas</w:t>
      </w:r>
      <w:r w:rsidR="00004A23">
        <w:rPr>
          <w:rFonts w:ascii="Arial" w:hAnsi="Arial" w:cs="Arial"/>
          <w:b/>
          <w:sz w:val="22"/>
          <w:szCs w:val="22"/>
        </w:rPr>
        <w:t xml:space="preserve"> en los pa</w:t>
      </w:r>
      <w:r w:rsidR="0057094F">
        <w:rPr>
          <w:rFonts w:ascii="Arial" w:hAnsi="Arial" w:cs="Arial"/>
          <w:b/>
          <w:sz w:val="22"/>
          <w:szCs w:val="22"/>
        </w:rPr>
        <w:t>í</w:t>
      </w:r>
      <w:r w:rsidR="00004A23">
        <w:rPr>
          <w:rFonts w:ascii="Arial" w:hAnsi="Arial" w:cs="Arial"/>
          <w:b/>
          <w:sz w:val="22"/>
          <w:szCs w:val="22"/>
        </w:rPr>
        <w:t>ses miembros</w:t>
      </w:r>
      <w:r w:rsidR="00D90447">
        <w:rPr>
          <w:rFonts w:ascii="Arial" w:hAnsi="Arial" w:cs="Arial"/>
          <w:b/>
          <w:sz w:val="22"/>
          <w:szCs w:val="22"/>
        </w:rPr>
        <w:t xml:space="preserve"> de la OCDE</w:t>
      </w:r>
      <w:r w:rsidR="00A24EEA" w:rsidRPr="00A24EEA">
        <w:rPr>
          <w:rFonts w:ascii="Arial" w:hAnsi="Arial" w:cs="Arial"/>
          <w:b/>
          <w:sz w:val="22"/>
          <w:szCs w:val="22"/>
        </w:rPr>
        <w:t xml:space="preserve">, con lo que el </w:t>
      </w:r>
      <w:r w:rsidR="00A24EEA" w:rsidRPr="00A24EEA">
        <w:rPr>
          <w:rStyle w:val="Textoennegrita"/>
          <w:rFonts w:ascii="Arial" w:hAnsi="Arial" w:cs="Arial"/>
          <w:sz w:val="22"/>
          <w:szCs w:val="22"/>
        </w:rPr>
        <w:t>número acumulado de personas sin trabajo en el mundo se situará en torno a los 203 millones</w:t>
      </w:r>
      <w:r w:rsidR="00A24EEA" w:rsidRPr="00A24EEA">
        <w:rPr>
          <w:rFonts w:ascii="Arial" w:hAnsi="Arial" w:cs="Arial"/>
          <w:b/>
          <w:sz w:val="22"/>
          <w:szCs w:val="22"/>
        </w:rPr>
        <w:t>, según cálculos divu</w:t>
      </w:r>
      <w:r w:rsidR="00A24EEA" w:rsidRPr="00A24EEA">
        <w:rPr>
          <w:rFonts w:ascii="Arial" w:hAnsi="Arial" w:cs="Arial"/>
          <w:b/>
          <w:sz w:val="22"/>
          <w:szCs w:val="22"/>
        </w:rPr>
        <w:t>l</w:t>
      </w:r>
      <w:r w:rsidR="00A24EEA" w:rsidRPr="00A24EEA">
        <w:rPr>
          <w:rFonts w:ascii="Arial" w:hAnsi="Arial" w:cs="Arial"/>
          <w:b/>
          <w:sz w:val="22"/>
          <w:szCs w:val="22"/>
        </w:rPr>
        <w:t xml:space="preserve">gados </w:t>
      </w:r>
      <w:r w:rsidR="00004A23">
        <w:rPr>
          <w:rFonts w:ascii="Arial" w:hAnsi="Arial" w:cs="Arial"/>
          <w:b/>
          <w:sz w:val="22"/>
          <w:szCs w:val="22"/>
        </w:rPr>
        <w:t>por la organización</w:t>
      </w:r>
      <w:r w:rsidR="00D90447">
        <w:rPr>
          <w:rFonts w:ascii="Arial" w:hAnsi="Arial" w:cs="Arial"/>
          <w:b/>
          <w:sz w:val="22"/>
          <w:szCs w:val="22"/>
        </w:rPr>
        <w:t>, pero sólo en los desarrollados. En los demás, es i</w:t>
      </w:r>
      <w:r w:rsidR="00D90447">
        <w:rPr>
          <w:rFonts w:ascii="Arial" w:hAnsi="Arial" w:cs="Arial"/>
          <w:b/>
          <w:sz w:val="22"/>
          <w:szCs w:val="22"/>
        </w:rPr>
        <w:t>n</w:t>
      </w:r>
      <w:r w:rsidR="00D90447">
        <w:rPr>
          <w:rFonts w:ascii="Arial" w:hAnsi="Arial" w:cs="Arial"/>
          <w:b/>
          <w:sz w:val="22"/>
          <w:szCs w:val="22"/>
        </w:rPr>
        <w:t xml:space="preserve">calculable el porcentaje de parados (salario base, seguridad social, protección legal) </w:t>
      </w:r>
      <w:r w:rsidR="00004A23">
        <w:rPr>
          <w:rFonts w:ascii="Arial" w:hAnsi="Arial" w:cs="Arial"/>
          <w:b/>
          <w:sz w:val="22"/>
          <w:szCs w:val="22"/>
        </w:rPr>
        <w:t xml:space="preserve"> </w:t>
      </w:r>
    </w:p>
    <w:p w:rsidR="00004A23" w:rsidRDefault="00004A23" w:rsidP="00A24EEA">
      <w:pPr>
        <w:pStyle w:val="mce"/>
        <w:spacing w:before="0" w:beforeAutospacing="0" w:after="0" w:afterAutospacing="0"/>
        <w:jc w:val="both"/>
        <w:rPr>
          <w:rFonts w:ascii="Arial" w:hAnsi="Arial" w:cs="Arial"/>
          <w:b/>
          <w:sz w:val="22"/>
          <w:szCs w:val="22"/>
        </w:rPr>
      </w:pPr>
    </w:p>
    <w:p w:rsidR="0057094F" w:rsidRDefault="0057094F" w:rsidP="00A24EEA">
      <w:pPr>
        <w:pStyle w:val="mce"/>
        <w:spacing w:before="0" w:beforeAutospacing="0" w:after="0" w:afterAutospacing="0"/>
        <w:jc w:val="both"/>
        <w:rPr>
          <w:rFonts w:ascii="Arial" w:hAnsi="Arial" w:cs="Arial"/>
          <w:b/>
          <w:sz w:val="22"/>
          <w:szCs w:val="22"/>
        </w:rPr>
      </w:pPr>
      <w:r>
        <w:rPr>
          <w:rFonts w:ascii="Arial" w:hAnsi="Arial" w:cs="Arial"/>
          <w:b/>
          <w:sz w:val="22"/>
          <w:szCs w:val="22"/>
        </w:rPr>
        <w:t xml:space="preserve">  El otro organismo internacional más significativo la OIT (Organización Intern</w:t>
      </w:r>
      <w:r>
        <w:rPr>
          <w:rFonts w:ascii="Arial" w:hAnsi="Arial" w:cs="Arial"/>
          <w:b/>
          <w:sz w:val="22"/>
          <w:szCs w:val="22"/>
        </w:rPr>
        <w:t>a</w:t>
      </w:r>
      <w:r>
        <w:rPr>
          <w:rFonts w:ascii="Arial" w:hAnsi="Arial" w:cs="Arial"/>
          <w:b/>
          <w:sz w:val="22"/>
          <w:szCs w:val="22"/>
        </w:rPr>
        <w:t>cional del Trabajo)  de la ONU emite anualmente memorias y consignas para e</w:t>
      </w:r>
      <w:r>
        <w:rPr>
          <w:rFonts w:ascii="Arial" w:hAnsi="Arial" w:cs="Arial"/>
          <w:b/>
          <w:sz w:val="22"/>
          <w:szCs w:val="22"/>
        </w:rPr>
        <w:t>s</w:t>
      </w:r>
      <w:r>
        <w:rPr>
          <w:rFonts w:ascii="Arial" w:hAnsi="Arial" w:cs="Arial"/>
          <w:b/>
          <w:sz w:val="22"/>
          <w:szCs w:val="22"/>
        </w:rPr>
        <w:t>timular el mundo del trabajo. Y coincide con la OCDE en determinaba tendencias actuales del ámbito de los trabajadores.</w:t>
      </w:r>
    </w:p>
    <w:p w:rsidR="0057094F" w:rsidRDefault="0057094F" w:rsidP="00A24EEA">
      <w:pPr>
        <w:pStyle w:val="mce"/>
        <w:spacing w:before="0" w:beforeAutospacing="0" w:after="0" w:afterAutospacing="0"/>
        <w:jc w:val="both"/>
        <w:rPr>
          <w:rFonts w:ascii="Arial" w:hAnsi="Arial" w:cs="Arial"/>
          <w:b/>
          <w:sz w:val="22"/>
          <w:szCs w:val="22"/>
        </w:rPr>
      </w:pPr>
    </w:p>
    <w:p w:rsidR="00A24EEA" w:rsidRDefault="00004A23" w:rsidP="00A24EEA">
      <w:pPr>
        <w:pStyle w:val="mce"/>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A2088">
        <w:rPr>
          <w:rFonts w:ascii="Arial" w:hAnsi="Arial" w:cs="Arial"/>
          <w:b/>
          <w:sz w:val="22"/>
          <w:szCs w:val="22"/>
        </w:rPr>
        <w:t xml:space="preserve">   </w:t>
      </w:r>
      <w:r w:rsidR="00A24EEA" w:rsidRPr="00A24EEA">
        <w:rPr>
          <w:rFonts w:ascii="Arial" w:hAnsi="Arial" w:cs="Arial"/>
          <w:b/>
          <w:sz w:val="22"/>
          <w:szCs w:val="22"/>
        </w:rPr>
        <w:t>En el informe "El trabajo en el mundo 2014: el empleo en el centro del des</w:t>
      </w:r>
      <w:r w:rsidR="00A24EEA" w:rsidRPr="00A24EEA">
        <w:rPr>
          <w:rFonts w:ascii="Arial" w:hAnsi="Arial" w:cs="Arial"/>
          <w:b/>
          <w:sz w:val="22"/>
          <w:szCs w:val="22"/>
        </w:rPr>
        <w:t>a</w:t>
      </w:r>
      <w:r w:rsidR="00A24EEA" w:rsidRPr="00A24EEA">
        <w:rPr>
          <w:rFonts w:ascii="Arial" w:hAnsi="Arial" w:cs="Arial"/>
          <w:b/>
          <w:sz w:val="22"/>
          <w:szCs w:val="22"/>
        </w:rPr>
        <w:t>rrollo", la OIT espera</w:t>
      </w:r>
      <w:r w:rsidR="0057094F">
        <w:rPr>
          <w:rFonts w:ascii="Arial" w:hAnsi="Arial" w:cs="Arial"/>
          <w:b/>
          <w:sz w:val="22"/>
          <w:szCs w:val="22"/>
        </w:rPr>
        <w:t>ba</w:t>
      </w:r>
      <w:r w:rsidR="00A24EEA" w:rsidRPr="00A24EEA">
        <w:rPr>
          <w:rFonts w:ascii="Arial" w:hAnsi="Arial" w:cs="Arial"/>
          <w:b/>
          <w:sz w:val="22"/>
          <w:szCs w:val="22"/>
        </w:rPr>
        <w:t xml:space="preserve"> que durante 2014 se </w:t>
      </w:r>
      <w:proofErr w:type="spellStart"/>
      <w:r w:rsidR="00A24EEA" w:rsidRPr="00A24EEA">
        <w:rPr>
          <w:rFonts w:ascii="Arial" w:hAnsi="Arial" w:cs="Arial"/>
          <w:b/>
          <w:sz w:val="22"/>
          <w:szCs w:val="22"/>
        </w:rPr>
        <w:t>registre</w:t>
      </w:r>
      <w:r w:rsidR="008344A5">
        <w:rPr>
          <w:rFonts w:ascii="Arial" w:hAnsi="Arial" w:cs="Arial"/>
          <w:b/>
          <w:sz w:val="22"/>
          <w:szCs w:val="22"/>
        </w:rPr>
        <w:t>ase</w:t>
      </w:r>
      <w:proofErr w:type="spellEnd"/>
      <w:r w:rsidR="00A24EEA" w:rsidRPr="00A24EEA">
        <w:rPr>
          <w:rFonts w:ascii="Arial" w:hAnsi="Arial" w:cs="Arial"/>
          <w:b/>
          <w:sz w:val="22"/>
          <w:szCs w:val="22"/>
        </w:rPr>
        <w:t xml:space="preserve"> un incremento menor del desempleo que en años precedentes</w:t>
      </w:r>
      <w:r w:rsidR="0057094F">
        <w:rPr>
          <w:rFonts w:ascii="Arial" w:hAnsi="Arial" w:cs="Arial"/>
          <w:b/>
          <w:sz w:val="22"/>
          <w:szCs w:val="22"/>
        </w:rPr>
        <w:t>, cuando anualmente se registraban unos 200 millones de nuevos desempleados</w:t>
      </w:r>
      <w:r w:rsidR="008344A5">
        <w:rPr>
          <w:rFonts w:ascii="Arial" w:hAnsi="Arial" w:cs="Arial"/>
          <w:b/>
          <w:sz w:val="22"/>
          <w:szCs w:val="22"/>
        </w:rPr>
        <w:t xml:space="preserve"> compensados por otros 200 mill</w:t>
      </w:r>
      <w:r w:rsidR="008344A5">
        <w:rPr>
          <w:rFonts w:ascii="Arial" w:hAnsi="Arial" w:cs="Arial"/>
          <w:b/>
          <w:sz w:val="22"/>
          <w:szCs w:val="22"/>
        </w:rPr>
        <w:t>o</w:t>
      </w:r>
      <w:r w:rsidR="008344A5">
        <w:rPr>
          <w:rFonts w:ascii="Arial" w:hAnsi="Arial" w:cs="Arial"/>
          <w:b/>
          <w:sz w:val="22"/>
          <w:szCs w:val="22"/>
        </w:rPr>
        <w:t>nes de puestos creados</w:t>
      </w:r>
      <w:r w:rsidR="00DA2BE6">
        <w:rPr>
          <w:rFonts w:ascii="Arial" w:hAnsi="Arial" w:cs="Arial"/>
          <w:b/>
          <w:sz w:val="22"/>
          <w:szCs w:val="22"/>
        </w:rPr>
        <w:t>.</w:t>
      </w:r>
      <w:r w:rsidR="0057094F">
        <w:rPr>
          <w:rFonts w:ascii="Arial" w:hAnsi="Arial" w:cs="Arial"/>
          <w:b/>
          <w:sz w:val="22"/>
          <w:szCs w:val="22"/>
        </w:rPr>
        <w:t xml:space="preserve"> </w:t>
      </w:r>
    </w:p>
    <w:p w:rsidR="008344A5" w:rsidRPr="00A24EEA" w:rsidRDefault="008344A5" w:rsidP="00A24EEA">
      <w:pPr>
        <w:pStyle w:val="mce"/>
        <w:spacing w:before="0" w:beforeAutospacing="0" w:after="0" w:afterAutospacing="0"/>
        <w:jc w:val="both"/>
        <w:rPr>
          <w:rFonts w:ascii="Arial" w:hAnsi="Arial" w:cs="Arial"/>
          <w:b/>
          <w:sz w:val="22"/>
          <w:szCs w:val="22"/>
        </w:rPr>
      </w:pPr>
    </w:p>
    <w:p w:rsidR="00A24EEA" w:rsidRDefault="008A2088" w:rsidP="00A24EEA">
      <w:pPr>
        <w:pStyle w:val="mce"/>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A24EEA" w:rsidRPr="00A24EEA">
        <w:rPr>
          <w:rFonts w:ascii="Arial" w:hAnsi="Arial" w:cs="Arial"/>
          <w:b/>
          <w:sz w:val="22"/>
          <w:szCs w:val="22"/>
        </w:rPr>
        <w:t>Con respecto al porcentaje de personas desempleadas, la OIT prevé que se mantendrá estable en un 6% de la población activa</w:t>
      </w:r>
      <w:r w:rsidR="0057094F">
        <w:rPr>
          <w:rFonts w:ascii="Arial" w:hAnsi="Arial" w:cs="Arial"/>
          <w:b/>
          <w:sz w:val="22"/>
          <w:szCs w:val="22"/>
        </w:rPr>
        <w:t xml:space="preserve"> de entre 20 y 60 años</w:t>
      </w:r>
      <w:r w:rsidR="00A24EEA" w:rsidRPr="00A24EEA">
        <w:rPr>
          <w:rFonts w:ascii="Arial" w:hAnsi="Arial" w:cs="Arial"/>
          <w:b/>
          <w:sz w:val="22"/>
          <w:szCs w:val="22"/>
        </w:rPr>
        <w:t xml:space="preserve"> hasta 2017.</w:t>
      </w:r>
      <w:r>
        <w:rPr>
          <w:rStyle w:val="Textoennegrita"/>
          <w:rFonts w:ascii="Arial" w:hAnsi="Arial" w:cs="Arial"/>
          <w:sz w:val="22"/>
          <w:szCs w:val="22"/>
        </w:rPr>
        <w:t xml:space="preserve"> </w:t>
      </w:r>
      <w:r w:rsidR="00A24EEA" w:rsidRPr="00A24EEA">
        <w:rPr>
          <w:rStyle w:val="Textoennegrita"/>
          <w:rFonts w:ascii="Arial" w:hAnsi="Arial" w:cs="Arial"/>
          <w:sz w:val="22"/>
          <w:szCs w:val="22"/>
        </w:rPr>
        <w:t xml:space="preserve">Durante los </w:t>
      </w:r>
      <w:r w:rsidR="0057094F">
        <w:rPr>
          <w:rStyle w:val="Textoennegrita"/>
          <w:rFonts w:ascii="Arial" w:hAnsi="Arial" w:cs="Arial"/>
          <w:sz w:val="22"/>
          <w:szCs w:val="22"/>
        </w:rPr>
        <w:t xml:space="preserve">años de 2015 a 2020 </w:t>
      </w:r>
      <w:r w:rsidR="00A24EEA" w:rsidRPr="00A24EEA">
        <w:rPr>
          <w:rStyle w:val="Textoennegrita"/>
          <w:rFonts w:ascii="Arial" w:hAnsi="Arial" w:cs="Arial"/>
          <w:sz w:val="22"/>
          <w:szCs w:val="22"/>
        </w:rPr>
        <w:t>el 90% de los empleos se crearán en pa</w:t>
      </w:r>
      <w:r w:rsidR="00A24EEA" w:rsidRPr="00A24EEA">
        <w:rPr>
          <w:rStyle w:val="Textoennegrita"/>
          <w:rFonts w:ascii="Arial" w:hAnsi="Arial" w:cs="Arial"/>
          <w:sz w:val="22"/>
          <w:szCs w:val="22"/>
        </w:rPr>
        <w:t>í</w:t>
      </w:r>
      <w:r w:rsidR="00A24EEA" w:rsidRPr="00A24EEA">
        <w:rPr>
          <w:rStyle w:val="Textoennegrita"/>
          <w:rFonts w:ascii="Arial" w:hAnsi="Arial" w:cs="Arial"/>
          <w:sz w:val="22"/>
          <w:szCs w:val="22"/>
        </w:rPr>
        <w:t>ses emergentes y en desarrollo</w:t>
      </w:r>
      <w:r w:rsidR="00A24EEA" w:rsidRPr="00A24EEA">
        <w:rPr>
          <w:rFonts w:ascii="Arial" w:hAnsi="Arial" w:cs="Arial"/>
          <w:b/>
          <w:sz w:val="22"/>
          <w:szCs w:val="22"/>
        </w:rPr>
        <w:t>, algo positivo porque la OIT considera que esas economías necesitarán crear 200 millones de nuevos empleos, de los 213 que se precisarán en todo el mundo, para hacer frente a una población en edad de tr</w:t>
      </w:r>
      <w:r w:rsidR="00A24EEA" w:rsidRPr="00A24EEA">
        <w:rPr>
          <w:rFonts w:ascii="Arial" w:hAnsi="Arial" w:cs="Arial"/>
          <w:b/>
          <w:sz w:val="22"/>
          <w:szCs w:val="22"/>
        </w:rPr>
        <w:t>a</w:t>
      </w:r>
      <w:r w:rsidR="00A24EEA" w:rsidRPr="00A24EEA">
        <w:rPr>
          <w:rFonts w:ascii="Arial" w:hAnsi="Arial" w:cs="Arial"/>
          <w:b/>
          <w:sz w:val="22"/>
          <w:szCs w:val="22"/>
        </w:rPr>
        <w:t>bajar cada vez más numerosa.</w:t>
      </w:r>
    </w:p>
    <w:p w:rsidR="00A24EEA" w:rsidRPr="00A24EEA" w:rsidRDefault="00A24EEA" w:rsidP="00A24EEA">
      <w:pPr>
        <w:pStyle w:val="mce"/>
        <w:spacing w:before="0" w:beforeAutospacing="0" w:after="0" w:afterAutospacing="0"/>
        <w:jc w:val="both"/>
        <w:rPr>
          <w:rFonts w:ascii="Arial" w:hAnsi="Arial" w:cs="Arial"/>
          <w:b/>
          <w:sz w:val="22"/>
          <w:szCs w:val="22"/>
        </w:rPr>
      </w:pPr>
    </w:p>
    <w:p w:rsidR="00A24EEA" w:rsidRPr="00A24EEA" w:rsidRDefault="008A2088" w:rsidP="00A24EEA">
      <w:pPr>
        <w:pStyle w:val="mce"/>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A24EEA" w:rsidRPr="00A24EEA">
        <w:rPr>
          <w:rFonts w:ascii="Arial" w:hAnsi="Arial" w:cs="Arial"/>
          <w:b/>
          <w:sz w:val="22"/>
          <w:szCs w:val="22"/>
        </w:rPr>
        <w:t>Esto significa que los países en desarrollo deberían crear 40 millones de e</w:t>
      </w:r>
      <w:r w:rsidR="00A24EEA" w:rsidRPr="00A24EEA">
        <w:rPr>
          <w:rFonts w:ascii="Arial" w:hAnsi="Arial" w:cs="Arial"/>
          <w:b/>
          <w:sz w:val="22"/>
          <w:szCs w:val="22"/>
        </w:rPr>
        <w:t>m</w:t>
      </w:r>
      <w:r w:rsidR="00A24EEA" w:rsidRPr="00A24EEA">
        <w:rPr>
          <w:rFonts w:ascii="Arial" w:hAnsi="Arial" w:cs="Arial"/>
          <w:b/>
          <w:sz w:val="22"/>
          <w:szCs w:val="22"/>
        </w:rPr>
        <w:t>pleos cada año, algo que, a entender de la OIT, tendrá un impacto "significativo" sobre los flujos de migración.</w:t>
      </w:r>
    </w:p>
    <w:p w:rsidR="008A2088" w:rsidRDefault="008A2088" w:rsidP="00A24EEA">
      <w:pPr>
        <w:pStyle w:val="mce"/>
        <w:spacing w:before="0" w:beforeAutospacing="0" w:after="0" w:afterAutospacing="0"/>
        <w:jc w:val="both"/>
        <w:rPr>
          <w:rFonts w:ascii="Arial" w:hAnsi="Arial" w:cs="Arial"/>
          <w:b/>
          <w:sz w:val="22"/>
          <w:szCs w:val="22"/>
        </w:rPr>
      </w:pPr>
    </w:p>
    <w:p w:rsidR="00A24EEA" w:rsidRDefault="008A2088" w:rsidP="00A24EEA">
      <w:pPr>
        <w:pStyle w:val="mce"/>
        <w:spacing w:before="0" w:beforeAutospacing="0" w:after="0" w:afterAutospacing="0"/>
        <w:jc w:val="both"/>
        <w:rPr>
          <w:rStyle w:val="Textoennegrita"/>
          <w:rFonts w:ascii="Arial" w:hAnsi="Arial" w:cs="Arial"/>
          <w:sz w:val="22"/>
          <w:szCs w:val="22"/>
        </w:rPr>
      </w:pPr>
      <w:r>
        <w:rPr>
          <w:rFonts w:ascii="Arial" w:hAnsi="Arial" w:cs="Arial"/>
          <w:b/>
          <w:sz w:val="22"/>
          <w:szCs w:val="22"/>
        </w:rPr>
        <w:t xml:space="preserve">   </w:t>
      </w:r>
      <w:r w:rsidR="00A24EEA" w:rsidRPr="00A24EEA">
        <w:rPr>
          <w:rFonts w:ascii="Arial" w:hAnsi="Arial" w:cs="Arial"/>
          <w:b/>
          <w:sz w:val="22"/>
          <w:szCs w:val="22"/>
        </w:rPr>
        <w:t>Con respecto a los datos,</w:t>
      </w:r>
      <w:r w:rsidR="00A24EEA" w:rsidRPr="00A24EEA">
        <w:rPr>
          <w:rStyle w:val="Textoennegrita"/>
          <w:rFonts w:ascii="Arial" w:hAnsi="Arial" w:cs="Arial"/>
          <w:sz w:val="22"/>
          <w:szCs w:val="22"/>
        </w:rPr>
        <w:t xml:space="preserve"> el informe refleja que en 2013 un total de 231,5 mill</w:t>
      </w:r>
      <w:r w:rsidR="00A24EEA" w:rsidRPr="00A24EEA">
        <w:rPr>
          <w:rStyle w:val="Textoennegrita"/>
          <w:rFonts w:ascii="Arial" w:hAnsi="Arial" w:cs="Arial"/>
          <w:sz w:val="22"/>
          <w:szCs w:val="22"/>
        </w:rPr>
        <w:t>o</w:t>
      </w:r>
      <w:r w:rsidR="00A24EEA" w:rsidRPr="00A24EEA">
        <w:rPr>
          <w:rStyle w:val="Textoennegrita"/>
          <w:rFonts w:ascii="Arial" w:hAnsi="Arial" w:cs="Arial"/>
          <w:sz w:val="22"/>
          <w:szCs w:val="22"/>
        </w:rPr>
        <w:t>nes de personas vivían en un país distinto al de su nacimiento.</w:t>
      </w:r>
    </w:p>
    <w:p w:rsidR="00A24EEA" w:rsidRPr="00A24EEA" w:rsidRDefault="00A24EEA" w:rsidP="00A24EEA">
      <w:pPr>
        <w:pStyle w:val="mce"/>
        <w:spacing w:before="0" w:beforeAutospacing="0" w:after="0" w:afterAutospacing="0"/>
        <w:jc w:val="both"/>
        <w:rPr>
          <w:rFonts w:ascii="Arial" w:hAnsi="Arial" w:cs="Arial"/>
          <w:b/>
          <w:sz w:val="22"/>
          <w:szCs w:val="22"/>
        </w:rPr>
      </w:pPr>
    </w:p>
    <w:p w:rsidR="00A24EEA" w:rsidRDefault="008A2088" w:rsidP="00A24EEA">
      <w:pPr>
        <w:pStyle w:val="mce"/>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A24EEA" w:rsidRPr="00A24EEA">
        <w:rPr>
          <w:rFonts w:ascii="Arial" w:hAnsi="Arial" w:cs="Arial"/>
          <w:b/>
          <w:sz w:val="22"/>
          <w:szCs w:val="22"/>
        </w:rPr>
        <w:t>Uno de los aspectos positivos destacados por la OIT es que el proceso de convergencia económica entre los países en desarrollo y las economías desarr</w:t>
      </w:r>
      <w:r w:rsidR="00A24EEA" w:rsidRPr="00A24EEA">
        <w:rPr>
          <w:rFonts w:ascii="Arial" w:hAnsi="Arial" w:cs="Arial"/>
          <w:b/>
          <w:sz w:val="22"/>
          <w:szCs w:val="22"/>
        </w:rPr>
        <w:t>o</w:t>
      </w:r>
      <w:r w:rsidR="00A24EEA" w:rsidRPr="00A24EEA">
        <w:rPr>
          <w:rFonts w:ascii="Arial" w:hAnsi="Arial" w:cs="Arial"/>
          <w:b/>
          <w:sz w:val="22"/>
          <w:szCs w:val="22"/>
        </w:rPr>
        <w:t>lladas "ha cobrado impulso".</w:t>
      </w:r>
    </w:p>
    <w:p w:rsidR="00A24EEA" w:rsidRPr="00A24EEA" w:rsidRDefault="00A24EEA" w:rsidP="00A24EEA">
      <w:pPr>
        <w:pStyle w:val="mce"/>
        <w:spacing w:before="0" w:beforeAutospacing="0" w:after="0" w:afterAutospacing="0"/>
        <w:jc w:val="both"/>
        <w:rPr>
          <w:rFonts w:ascii="Arial" w:hAnsi="Arial" w:cs="Arial"/>
          <w:b/>
          <w:sz w:val="22"/>
          <w:szCs w:val="22"/>
        </w:rPr>
      </w:pPr>
    </w:p>
    <w:p w:rsidR="00A24EEA" w:rsidRDefault="008A2088" w:rsidP="00A24EEA">
      <w:pPr>
        <w:pStyle w:val="mce"/>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A24EEA" w:rsidRPr="00A24EEA">
        <w:rPr>
          <w:rFonts w:ascii="Arial" w:hAnsi="Arial" w:cs="Arial"/>
          <w:b/>
          <w:sz w:val="22"/>
          <w:szCs w:val="22"/>
        </w:rPr>
        <w:t>Entre 1980 y 2011, la renta per cápita en los países en desarrollo aumentó una media del 3,3% al año, cifra muy superior al aumento medio del 1,8% registrado en las economías desarrolladas.</w:t>
      </w:r>
      <w:r w:rsidR="00276F2B">
        <w:rPr>
          <w:rFonts w:ascii="Arial" w:hAnsi="Arial" w:cs="Arial"/>
          <w:b/>
          <w:sz w:val="22"/>
          <w:szCs w:val="22"/>
        </w:rPr>
        <w:t xml:space="preserve"> </w:t>
      </w:r>
      <w:r w:rsidR="00A24EEA" w:rsidRPr="00A24EEA">
        <w:rPr>
          <w:rFonts w:ascii="Arial" w:hAnsi="Arial" w:cs="Arial"/>
          <w:b/>
          <w:sz w:val="22"/>
          <w:szCs w:val="22"/>
        </w:rPr>
        <w:t>L</w:t>
      </w:r>
      <w:r w:rsidR="00A24EEA" w:rsidRPr="00A24EEA">
        <w:rPr>
          <w:rStyle w:val="Textoennegrita"/>
          <w:rFonts w:ascii="Arial" w:hAnsi="Arial" w:cs="Arial"/>
          <w:sz w:val="22"/>
          <w:szCs w:val="22"/>
        </w:rPr>
        <w:t>os países que más progresos han logrado son los que invierten en empleo de calidad, según la OIT,</w:t>
      </w:r>
      <w:r w:rsidR="00A24EEA" w:rsidRPr="00A24EEA">
        <w:rPr>
          <w:rFonts w:ascii="Arial" w:hAnsi="Arial" w:cs="Arial"/>
          <w:b/>
          <w:sz w:val="22"/>
          <w:szCs w:val="22"/>
        </w:rPr>
        <w:t xml:space="preserve"> que destaca que los países que tuvieron especial éxito en reducir el efecto del empleo vulnerable a princ</w:t>
      </w:r>
      <w:r w:rsidR="00A24EEA" w:rsidRPr="00A24EEA">
        <w:rPr>
          <w:rFonts w:ascii="Arial" w:hAnsi="Arial" w:cs="Arial"/>
          <w:b/>
          <w:sz w:val="22"/>
          <w:szCs w:val="22"/>
        </w:rPr>
        <w:t>i</w:t>
      </w:r>
      <w:r w:rsidR="00A24EEA" w:rsidRPr="00A24EEA">
        <w:rPr>
          <w:rFonts w:ascii="Arial" w:hAnsi="Arial" w:cs="Arial"/>
          <w:b/>
          <w:sz w:val="22"/>
          <w:szCs w:val="22"/>
        </w:rPr>
        <w:t>pios del decenio de 2000 registraron un notable crecimiento económico tras 2007.</w:t>
      </w:r>
    </w:p>
    <w:p w:rsidR="008344A5" w:rsidRPr="008344A5" w:rsidRDefault="008344A5" w:rsidP="008344A5">
      <w:pPr>
        <w:jc w:val="center"/>
        <w:rPr>
          <w:rFonts w:ascii="Times New Roman" w:hAnsi="Times New Roman" w:cs="Times New Roman"/>
        </w:rPr>
      </w:pPr>
      <w:r>
        <w:rPr>
          <w:noProof/>
          <w:color w:val="222222"/>
        </w:rPr>
        <w:drawing>
          <wp:inline distT="0" distB="0" distL="0" distR="0">
            <wp:extent cx="3094990" cy="2018665"/>
            <wp:effectExtent l="19050" t="0" r="0" b="0"/>
            <wp:docPr id="10" name="Imagen 2" descr="piro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ropos"/>
                    <pic:cNvPicPr>
                      <a:picLocks noChangeAspect="1" noChangeArrowheads="1"/>
                    </pic:cNvPicPr>
                  </pic:nvPicPr>
                  <pic:blipFill>
                    <a:blip r:embed="rId21"/>
                    <a:srcRect/>
                    <a:stretch>
                      <a:fillRect/>
                    </a:stretch>
                  </pic:blipFill>
                  <pic:spPr bwMode="auto">
                    <a:xfrm>
                      <a:off x="0" y="0"/>
                      <a:ext cx="3094990" cy="2018665"/>
                    </a:xfrm>
                    <a:prstGeom prst="rect">
                      <a:avLst/>
                    </a:prstGeom>
                    <a:noFill/>
                    <a:ln w="9525">
                      <a:noFill/>
                      <a:miter lim="800000"/>
                      <a:headEnd/>
                      <a:tailEnd/>
                    </a:ln>
                  </pic:spPr>
                </pic:pic>
              </a:graphicData>
            </a:graphic>
          </wp:inline>
        </w:drawing>
      </w:r>
      <w:r>
        <w:rPr>
          <w:rFonts w:ascii="Times New Roman" w:hAnsi="Times New Roman" w:cs="Times New Roman"/>
          <w:noProof/>
          <w:color w:val="0000FF"/>
        </w:rPr>
        <w:drawing>
          <wp:inline distT="0" distB="0" distL="0" distR="0">
            <wp:extent cx="1391960" cy="1294227"/>
            <wp:effectExtent l="19050" t="0" r="0" b="0"/>
            <wp:docPr id="12" name="Imagen 5" descr="http://t2.gstatic.com/images?q=tbn:ANd9GcTMZTqkILfi0v3O99-jNFCSg-fQ2O21R1xeeR0AoqNJfr5p_EjJ">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2.gstatic.com/images?q=tbn:ANd9GcTMZTqkILfi0v3O99-jNFCSg-fQ2O21R1xeeR0AoqNJfr5p_EjJ">
                      <a:hlinkClick r:id="rId22"/>
                    </pic:cNvPr>
                    <pic:cNvPicPr>
                      <a:picLocks noChangeAspect="1" noChangeArrowheads="1"/>
                    </pic:cNvPicPr>
                  </pic:nvPicPr>
                  <pic:blipFill>
                    <a:blip r:embed="rId23"/>
                    <a:srcRect/>
                    <a:stretch>
                      <a:fillRect/>
                    </a:stretch>
                  </pic:blipFill>
                  <pic:spPr bwMode="auto">
                    <a:xfrm>
                      <a:off x="0" y="0"/>
                      <a:ext cx="1391975" cy="1294241"/>
                    </a:xfrm>
                    <a:prstGeom prst="rect">
                      <a:avLst/>
                    </a:prstGeom>
                    <a:noFill/>
                    <a:ln w="9525">
                      <a:noFill/>
                      <a:miter lim="800000"/>
                      <a:headEnd/>
                      <a:tailEnd/>
                    </a:ln>
                  </pic:spPr>
                </pic:pic>
              </a:graphicData>
            </a:graphic>
          </wp:inline>
        </w:drawing>
      </w:r>
    </w:p>
    <w:p w:rsidR="00A24EEA" w:rsidRPr="00A24EEA" w:rsidRDefault="00A24EEA" w:rsidP="008344A5">
      <w:pPr>
        <w:pStyle w:val="mce"/>
        <w:spacing w:before="0" w:beforeAutospacing="0" w:after="0" w:afterAutospacing="0"/>
        <w:jc w:val="center"/>
        <w:rPr>
          <w:rFonts w:ascii="Arial" w:hAnsi="Arial" w:cs="Arial"/>
          <w:b/>
          <w:sz w:val="22"/>
          <w:szCs w:val="22"/>
        </w:rPr>
      </w:pPr>
    </w:p>
    <w:p w:rsidR="00A24EEA" w:rsidRPr="00A24EEA" w:rsidRDefault="008A2088" w:rsidP="00A24EEA">
      <w:pPr>
        <w:pStyle w:val="mce"/>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A24EEA" w:rsidRPr="00A24EEA">
        <w:rPr>
          <w:rFonts w:ascii="Arial" w:hAnsi="Arial" w:cs="Arial"/>
          <w:b/>
          <w:sz w:val="22"/>
          <w:szCs w:val="22"/>
        </w:rPr>
        <w:t>A pesar de estas tendencias positivas, más de la mitad de los trabajadores del mundo en desarrollo, cerca de 1.500 millones de personas, se encuentran en situación laboral vulnerable.</w:t>
      </w:r>
      <w:r>
        <w:rPr>
          <w:rFonts w:ascii="Arial" w:hAnsi="Arial" w:cs="Arial"/>
          <w:b/>
          <w:sz w:val="22"/>
          <w:szCs w:val="22"/>
        </w:rPr>
        <w:t xml:space="preserve"> </w:t>
      </w:r>
      <w:r w:rsidR="00A24EEA" w:rsidRPr="00A24EEA">
        <w:rPr>
          <w:rFonts w:ascii="Arial" w:hAnsi="Arial" w:cs="Arial"/>
          <w:b/>
          <w:sz w:val="22"/>
          <w:szCs w:val="22"/>
        </w:rPr>
        <w:t xml:space="preserve">Y </w:t>
      </w:r>
      <w:r w:rsidR="00A24EEA" w:rsidRPr="00A24EEA">
        <w:rPr>
          <w:rStyle w:val="Textoennegrita"/>
          <w:rFonts w:ascii="Arial" w:hAnsi="Arial" w:cs="Arial"/>
          <w:sz w:val="22"/>
          <w:szCs w:val="22"/>
        </w:rPr>
        <w:t>la OIT calcula que unos 839 millones de trabaj</w:t>
      </w:r>
      <w:r w:rsidR="00A24EEA" w:rsidRPr="00A24EEA">
        <w:rPr>
          <w:rStyle w:val="Textoennegrita"/>
          <w:rFonts w:ascii="Arial" w:hAnsi="Arial" w:cs="Arial"/>
          <w:sz w:val="22"/>
          <w:szCs w:val="22"/>
        </w:rPr>
        <w:t>a</w:t>
      </w:r>
      <w:r w:rsidR="00A24EEA" w:rsidRPr="00A24EEA">
        <w:rPr>
          <w:rStyle w:val="Textoennegrita"/>
          <w:rFonts w:ascii="Arial" w:hAnsi="Arial" w:cs="Arial"/>
          <w:sz w:val="22"/>
          <w:szCs w:val="22"/>
        </w:rPr>
        <w:t>dores en los países en desarrollo ganan menos de $2 por día.</w:t>
      </w:r>
    </w:p>
    <w:p w:rsidR="00117D84" w:rsidRPr="00117D84" w:rsidRDefault="00117D84" w:rsidP="00B06FD5">
      <w:pPr>
        <w:tabs>
          <w:tab w:val="left" w:pos="-720"/>
          <w:tab w:val="left" w:pos="0"/>
        </w:tabs>
        <w:ind w:left="720" w:hanging="720"/>
        <w:jc w:val="both"/>
        <w:rPr>
          <w:b/>
          <w:i/>
          <w:color w:val="0070C0"/>
          <w:spacing w:val="-2"/>
          <w:sz w:val="28"/>
          <w:szCs w:val="28"/>
        </w:rPr>
      </w:pPr>
    </w:p>
    <w:p w:rsidR="00FB322A" w:rsidRDefault="00276F2B" w:rsidP="00B06FD5">
      <w:pPr>
        <w:tabs>
          <w:tab w:val="left" w:pos="-720"/>
          <w:tab w:val="left" w:pos="0"/>
        </w:tabs>
        <w:ind w:left="720" w:hanging="720"/>
        <w:jc w:val="both"/>
        <w:rPr>
          <w:b/>
          <w:i/>
          <w:color w:val="0070C0"/>
          <w:spacing w:val="-2"/>
          <w:sz w:val="28"/>
          <w:szCs w:val="28"/>
          <w:lang w:val="es-ES_tradnl"/>
        </w:rPr>
      </w:pPr>
      <w:r>
        <w:rPr>
          <w:b/>
          <w:i/>
          <w:color w:val="0070C0"/>
          <w:spacing w:val="-2"/>
          <w:sz w:val="28"/>
          <w:szCs w:val="28"/>
          <w:lang w:val="es-ES_tradnl"/>
        </w:rPr>
        <w:t xml:space="preserve">  </w:t>
      </w:r>
      <w:r w:rsidR="0053654C">
        <w:rPr>
          <w:b/>
          <w:i/>
          <w:color w:val="0070C0"/>
          <w:spacing w:val="-2"/>
          <w:sz w:val="28"/>
          <w:szCs w:val="28"/>
          <w:lang w:val="es-ES_tradnl"/>
        </w:rPr>
        <w:t xml:space="preserve">6. Reubicación </w:t>
      </w:r>
      <w:r w:rsidR="008A2088">
        <w:rPr>
          <w:b/>
          <w:i/>
          <w:color w:val="0070C0"/>
          <w:spacing w:val="-2"/>
          <w:sz w:val="28"/>
          <w:szCs w:val="28"/>
          <w:lang w:val="es-ES_tradnl"/>
        </w:rPr>
        <w:t>de paí</w:t>
      </w:r>
      <w:r w:rsidR="00FB322A">
        <w:rPr>
          <w:b/>
          <w:i/>
          <w:color w:val="0070C0"/>
          <w:spacing w:val="-2"/>
          <w:sz w:val="28"/>
          <w:szCs w:val="28"/>
          <w:lang w:val="es-ES_tradnl"/>
        </w:rPr>
        <w:t>ses o naciones</w:t>
      </w:r>
    </w:p>
    <w:p w:rsidR="00FB322A" w:rsidRPr="008A2088" w:rsidRDefault="00FB322A" w:rsidP="00B06FD5">
      <w:pPr>
        <w:tabs>
          <w:tab w:val="left" w:pos="-720"/>
          <w:tab w:val="left" w:pos="0"/>
        </w:tabs>
        <w:ind w:left="720" w:hanging="720"/>
        <w:jc w:val="both"/>
        <w:rPr>
          <w:b/>
          <w:color w:val="0070C0"/>
          <w:spacing w:val="-2"/>
          <w:sz w:val="28"/>
          <w:szCs w:val="28"/>
          <w:lang w:val="es-ES_tradnl"/>
        </w:rPr>
      </w:pPr>
    </w:p>
    <w:p w:rsidR="008344A5" w:rsidRDefault="00FB322A" w:rsidP="00FB322A">
      <w:pPr>
        <w:tabs>
          <w:tab w:val="left" w:pos="-720"/>
          <w:tab w:val="left" w:pos="0"/>
        </w:tabs>
        <w:jc w:val="both"/>
        <w:rPr>
          <w:b/>
          <w:spacing w:val="-2"/>
          <w:sz w:val="22"/>
          <w:szCs w:val="22"/>
          <w:lang w:val="es-ES_tradnl"/>
        </w:rPr>
      </w:pPr>
      <w:r w:rsidRPr="008A2088">
        <w:rPr>
          <w:b/>
          <w:color w:val="0070C0"/>
          <w:spacing w:val="-2"/>
          <w:sz w:val="28"/>
          <w:szCs w:val="28"/>
          <w:lang w:val="es-ES_tradnl"/>
        </w:rPr>
        <w:t xml:space="preserve">   </w:t>
      </w:r>
      <w:r w:rsidRPr="008A2088">
        <w:rPr>
          <w:b/>
          <w:spacing w:val="-2"/>
          <w:sz w:val="22"/>
          <w:szCs w:val="22"/>
          <w:lang w:val="es-ES_tradnl"/>
        </w:rPr>
        <w:t xml:space="preserve">   </w:t>
      </w:r>
      <w:r w:rsidR="008344A5">
        <w:rPr>
          <w:b/>
          <w:spacing w:val="-2"/>
          <w:sz w:val="22"/>
          <w:szCs w:val="22"/>
          <w:lang w:val="es-ES_tradnl"/>
        </w:rPr>
        <w:t>Algunos sociólogos denominan al fenómeno de la revisión de fronteras "rev</w:t>
      </w:r>
      <w:r w:rsidR="008344A5">
        <w:rPr>
          <w:b/>
          <w:spacing w:val="-2"/>
          <w:sz w:val="22"/>
          <w:szCs w:val="22"/>
          <w:lang w:val="es-ES_tradnl"/>
        </w:rPr>
        <w:t>o</w:t>
      </w:r>
      <w:r w:rsidR="008344A5">
        <w:rPr>
          <w:b/>
          <w:spacing w:val="-2"/>
          <w:sz w:val="22"/>
          <w:szCs w:val="22"/>
          <w:lang w:val="es-ES_tradnl"/>
        </w:rPr>
        <w:t xml:space="preserve">lución internacional de estructuras geopolíticas". Las nuevas formas de economía y de comunicación, y como efecto de las explosiones tecnológica y demográfica, tienden a la organización defensiva, y a veces agresivas, de los que han sido </w:t>
      </w:r>
      <w:proofErr w:type="spellStart"/>
      <w:r w:rsidR="008344A5">
        <w:rPr>
          <w:b/>
          <w:spacing w:val="-2"/>
          <w:sz w:val="22"/>
          <w:szCs w:val="22"/>
          <w:lang w:val="es-ES_tradnl"/>
        </w:rPr>
        <w:t>ha</w:t>
      </w:r>
      <w:r w:rsidR="008344A5">
        <w:rPr>
          <w:b/>
          <w:spacing w:val="-2"/>
          <w:sz w:val="22"/>
          <w:szCs w:val="22"/>
          <w:lang w:val="es-ES_tradnl"/>
        </w:rPr>
        <w:t>s</w:t>
      </w:r>
      <w:r w:rsidR="008344A5">
        <w:rPr>
          <w:b/>
          <w:spacing w:val="-2"/>
          <w:sz w:val="22"/>
          <w:szCs w:val="22"/>
          <w:lang w:val="es-ES_tradnl"/>
        </w:rPr>
        <w:t>te</w:t>
      </w:r>
      <w:proofErr w:type="spellEnd"/>
      <w:r w:rsidR="008344A5">
        <w:rPr>
          <w:b/>
          <w:spacing w:val="-2"/>
          <w:sz w:val="22"/>
          <w:szCs w:val="22"/>
          <w:lang w:val="es-ES_tradnl"/>
        </w:rPr>
        <w:t xml:space="preserve"> el presente naciones soberanas. Se cede "soberanía" para ganar en desarrollo y en eficacia</w:t>
      </w:r>
    </w:p>
    <w:p w:rsidR="008344A5" w:rsidRDefault="008344A5" w:rsidP="00FB322A">
      <w:pPr>
        <w:tabs>
          <w:tab w:val="left" w:pos="-720"/>
          <w:tab w:val="left" w:pos="0"/>
        </w:tabs>
        <w:jc w:val="both"/>
        <w:rPr>
          <w:b/>
          <w:spacing w:val="-2"/>
          <w:sz w:val="22"/>
          <w:szCs w:val="22"/>
          <w:lang w:val="es-ES_tradnl"/>
        </w:rPr>
      </w:pPr>
    </w:p>
    <w:p w:rsidR="00FB322A" w:rsidRPr="008A2088" w:rsidRDefault="008344A5" w:rsidP="00FB322A">
      <w:pPr>
        <w:tabs>
          <w:tab w:val="left" w:pos="-720"/>
          <w:tab w:val="left" w:pos="0"/>
        </w:tabs>
        <w:jc w:val="both"/>
        <w:rPr>
          <w:b/>
          <w:spacing w:val="-2"/>
          <w:sz w:val="22"/>
          <w:szCs w:val="22"/>
          <w:lang w:val="es-ES_tradnl"/>
        </w:rPr>
      </w:pPr>
      <w:r>
        <w:rPr>
          <w:b/>
          <w:spacing w:val="-2"/>
          <w:sz w:val="22"/>
          <w:szCs w:val="22"/>
          <w:lang w:val="es-ES_tradnl"/>
        </w:rPr>
        <w:t xml:space="preserve">     Se tiende en el mundo moderno a estructurar la sociedades mundial en bl</w:t>
      </w:r>
      <w:r>
        <w:rPr>
          <w:b/>
          <w:spacing w:val="-2"/>
          <w:sz w:val="22"/>
          <w:szCs w:val="22"/>
          <w:lang w:val="es-ES_tradnl"/>
        </w:rPr>
        <w:t>o</w:t>
      </w:r>
      <w:r>
        <w:rPr>
          <w:b/>
          <w:spacing w:val="-2"/>
          <w:sz w:val="22"/>
          <w:szCs w:val="22"/>
          <w:lang w:val="es-ES_tradnl"/>
        </w:rPr>
        <w:t>ques políticos y económicos al estilo de los Estados Asociados de Europa (Unión Europea) y de los Estados Unidos de América del Norte</w:t>
      </w:r>
      <w:r w:rsidR="00503861">
        <w:rPr>
          <w:b/>
          <w:spacing w:val="-2"/>
          <w:sz w:val="22"/>
          <w:szCs w:val="22"/>
          <w:lang w:val="es-ES_tradnl"/>
        </w:rPr>
        <w:t xml:space="preserve"> o la URSS (Unión de R</w:t>
      </w:r>
      <w:r w:rsidR="00503861">
        <w:rPr>
          <w:b/>
          <w:spacing w:val="-2"/>
          <w:sz w:val="22"/>
          <w:szCs w:val="22"/>
          <w:lang w:val="es-ES_tradnl"/>
        </w:rPr>
        <w:t>e</w:t>
      </w:r>
      <w:r w:rsidR="00503861">
        <w:rPr>
          <w:b/>
          <w:spacing w:val="-2"/>
          <w:sz w:val="22"/>
          <w:szCs w:val="22"/>
          <w:lang w:val="es-ES_tradnl"/>
        </w:rPr>
        <w:t>públicas Socialistas Soviéticas)</w:t>
      </w:r>
      <w:r>
        <w:rPr>
          <w:b/>
          <w:spacing w:val="-2"/>
          <w:sz w:val="22"/>
          <w:szCs w:val="22"/>
          <w:lang w:val="es-ES_tradnl"/>
        </w:rPr>
        <w:t xml:space="preserve">. </w:t>
      </w:r>
      <w:r w:rsidR="00FB322A" w:rsidRPr="008A2088">
        <w:rPr>
          <w:b/>
          <w:spacing w:val="-2"/>
          <w:sz w:val="22"/>
          <w:szCs w:val="22"/>
          <w:lang w:val="es-ES_tradnl"/>
        </w:rPr>
        <w:t xml:space="preserve"> Los pa</w:t>
      </w:r>
      <w:r>
        <w:rPr>
          <w:b/>
          <w:spacing w:val="-2"/>
          <w:sz w:val="22"/>
          <w:szCs w:val="22"/>
          <w:lang w:val="es-ES_tradnl"/>
        </w:rPr>
        <w:t>í</w:t>
      </w:r>
      <w:r w:rsidR="00FB322A" w:rsidRPr="008A2088">
        <w:rPr>
          <w:b/>
          <w:spacing w:val="-2"/>
          <w:sz w:val="22"/>
          <w:szCs w:val="22"/>
          <w:lang w:val="es-ES_tradnl"/>
        </w:rPr>
        <w:t>ses en la actualidad son herederos de la Conferencia de Par</w:t>
      </w:r>
      <w:r>
        <w:rPr>
          <w:b/>
          <w:spacing w:val="-2"/>
          <w:sz w:val="22"/>
          <w:szCs w:val="22"/>
          <w:lang w:val="es-ES_tradnl"/>
        </w:rPr>
        <w:t>ís</w:t>
      </w:r>
      <w:r w:rsidR="00FB322A" w:rsidRPr="008A2088">
        <w:rPr>
          <w:b/>
          <w:spacing w:val="-2"/>
          <w:sz w:val="22"/>
          <w:szCs w:val="22"/>
          <w:lang w:val="es-ES_tradnl"/>
        </w:rPr>
        <w:t xml:space="preserve"> de 1885</w:t>
      </w:r>
      <w:r>
        <w:rPr>
          <w:b/>
          <w:spacing w:val="-2"/>
          <w:sz w:val="22"/>
          <w:szCs w:val="22"/>
          <w:lang w:val="es-ES_tradnl"/>
        </w:rPr>
        <w:t>,</w:t>
      </w:r>
      <w:r w:rsidR="00FB322A" w:rsidRPr="008A2088">
        <w:rPr>
          <w:b/>
          <w:spacing w:val="-2"/>
          <w:sz w:val="22"/>
          <w:szCs w:val="22"/>
          <w:lang w:val="es-ES_tradnl"/>
        </w:rPr>
        <w:t xml:space="preserve"> en que se distribuyeron </w:t>
      </w:r>
      <w:r w:rsidR="00503861">
        <w:rPr>
          <w:b/>
          <w:spacing w:val="-2"/>
          <w:sz w:val="22"/>
          <w:szCs w:val="22"/>
          <w:lang w:val="es-ES_tradnl"/>
        </w:rPr>
        <w:t xml:space="preserve">por </w:t>
      </w:r>
      <w:r w:rsidR="00FB322A" w:rsidRPr="008A2088">
        <w:rPr>
          <w:b/>
          <w:spacing w:val="-2"/>
          <w:sz w:val="22"/>
          <w:szCs w:val="22"/>
          <w:lang w:val="es-ES_tradnl"/>
        </w:rPr>
        <w:t>los pa</w:t>
      </w:r>
      <w:r w:rsidR="00503861">
        <w:rPr>
          <w:b/>
          <w:spacing w:val="-2"/>
          <w:sz w:val="22"/>
          <w:szCs w:val="22"/>
          <w:lang w:val="es-ES_tradnl"/>
        </w:rPr>
        <w:t>í</w:t>
      </w:r>
      <w:r w:rsidR="00FB322A" w:rsidRPr="008A2088">
        <w:rPr>
          <w:b/>
          <w:spacing w:val="-2"/>
          <w:sz w:val="22"/>
          <w:szCs w:val="22"/>
          <w:lang w:val="es-ES_tradnl"/>
        </w:rPr>
        <w:t>ses europeos la zona de influencia (l</w:t>
      </w:r>
      <w:r w:rsidR="00503861">
        <w:rPr>
          <w:b/>
          <w:spacing w:val="-2"/>
          <w:sz w:val="22"/>
          <w:szCs w:val="22"/>
          <w:lang w:val="es-ES_tradnl"/>
        </w:rPr>
        <w:t>é</w:t>
      </w:r>
      <w:r w:rsidR="00FB322A" w:rsidRPr="008A2088">
        <w:rPr>
          <w:b/>
          <w:spacing w:val="-2"/>
          <w:sz w:val="22"/>
          <w:szCs w:val="22"/>
          <w:lang w:val="es-ES_tradnl"/>
        </w:rPr>
        <w:t>ase colonización y explotaci</w:t>
      </w:r>
      <w:r w:rsidR="00503861">
        <w:rPr>
          <w:b/>
          <w:spacing w:val="-2"/>
          <w:sz w:val="22"/>
          <w:szCs w:val="22"/>
          <w:lang w:val="es-ES_tradnl"/>
        </w:rPr>
        <w:t>ó</w:t>
      </w:r>
      <w:r w:rsidR="00FB322A" w:rsidRPr="008A2088">
        <w:rPr>
          <w:b/>
          <w:spacing w:val="-2"/>
          <w:sz w:val="22"/>
          <w:szCs w:val="22"/>
          <w:lang w:val="es-ES_tradnl"/>
        </w:rPr>
        <w:t>n) que se debería respetar por lo</w:t>
      </w:r>
      <w:r w:rsidR="00503861">
        <w:rPr>
          <w:b/>
          <w:spacing w:val="-2"/>
          <w:sz w:val="22"/>
          <w:szCs w:val="22"/>
          <w:lang w:val="es-ES_tradnl"/>
        </w:rPr>
        <w:t>s</w:t>
      </w:r>
      <w:r w:rsidR="00FB322A" w:rsidRPr="008A2088">
        <w:rPr>
          <w:b/>
          <w:spacing w:val="-2"/>
          <w:sz w:val="22"/>
          <w:szCs w:val="22"/>
          <w:lang w:val="es-ES_tradnl"/>
        </w:rPr>
        <w:t xml:space="preserve"> demás. Despu</w:t>
      </w:r>
      <w:r w:rsidR="00503861">
        <w:rPr>
          <w:b/>
          <w:spacing w:val="-2"/>
          <w:sz w:val="22"/>
          <w:szCs w:val="22"/>
          <w:lang w:val="es-ES_tradnl"/>
        </w:rPr>
        <w:t>é</w:t>
      </w:r>
      <w:r w:rsidR="00FB322A" w:rsidRPr="008A2088">
        <w:rPr>
          <w:b/>
          <w:spacing w:val="-2"/>
          <w:sz w:val="22"/>
          <w:szCs w:val="22"/>
          <w:lang w:val="es-ES_tradnl"/>
        </w:rPr>
        <w:t>s de la prim</w:t>
      </w:r>
      <w:r w:rsidR="00503861">
        <w:rPr>
          <w:b/>
          <w:spacing w:val="-2"/>
          <w:sz w:val="22"/>
          <w:szCs w:val="22"/>
          <w:lang w:val="es-ES_tradnl"/>
        </w:rPr>
        <w:t>e</w:t>
      </w:r>
      <w:r w:rsidR="00FB322A" w:rsidRPr="008A2088">
        <w:rPr>
          <w:b/>
          <w:spacing w:val="-2"/>
          <w:sz w:val="22"/>
          <w:szCs w:val="22"/>
          <w:lang w:val="es-ES_tradnl"/>
        </w:rPr>
        <w:t>ra guerra mundia</w:t>
      </w:r>
      <w:r w:rsidR="00503861">
        <w:rPr>
          <w:b/>
          <w:spacing w:val="-2"/>
          <w:sz w:val="22"/>
          <w:szCs w:val="22"/>
          <w:lang w:val="es-ES_tradnl"/>
        </w:rPr>
        <w:t>l</w:t>
      </w:r>
      <w:r w:rsidR="00FB322A" w:rsidRPr="008A2088">
        <w:rPr>
          <w:b/>
          <w:spacing w:val="-2"/>
          <w:sz w:val="22"/>
          <w:szCs w:val="22"/>
          <w:lang w:val="es-ES_tradnl"/>
        </w:rPr>
        <w:t xml:space="preserve"> </w:t>
      </w:r>
      <w:r w:rsidR="00503861">
        <w:rPr>
          <w:b/>
          <w:spacing w:val="-2"/>
          <w:sz w:val="22"/>
          <w:szCs w:val="22"/>
          <w:lang w:val="es-ES_tradnl"/>
        </w:rPr>
        <w:t>(</w:t>
      </w:r>
      <w:r w:rsidR="00FB322A" w:rsidRPr="008A2088">
        <w:rPr>
          <w:b/>
          <w:spacing w:val="-2"/>
          <w:sz w:val="22"/>
          <w:szCs w:val="22"/>
          <w:lang w:val="es-ES_tradnl"/>
        </w:rPr>
        <w:t>1914.-1919) y sobre todo de la segunda (1939-1945) la distribución vari</w:t>
      </w:r>
      <w:r w:rsidR="00503861">
        <w:rPr>
          <w:b/>
          <w:spacing w:val="-2"/>
          <w:sz w:val="22"/>
          <w:szCs w:val="22"/>
          <w:lang w:val="es-ES_tradnl"/>
        </w:rPr>
        <w:t>ó</w:t>
      </w:r>
      <w:r w:rsidR="00FB322A" w:rsidRPr="008A2088">
        <w:rPr>
          <w:b/>
          <w:spacing w:val="-2"/>
          <w:sz w:val="22"/>
          <w:szCs w:val="22"/>
          <w:lang w:val="es-ES_tradnl"/>
        </w:rPr>
        <w:t xml:space="preserve"> algo en exten</w:t>
      </w:r>
      <w:r w:rsidR="00503861">
        <w:rPr>
          <w:b/>
          <w:spacing w:val="-2"/>
          <w:sz w:val="22"/>
          <w:szCs w:val="22"/>
          <w:lang w:val="es-ES_tradnl"/>
        </w:rPr>
        <w:t>si</w:t>
      </w:r>
      <w:r w:rsidR="00FB322A" w:rsidRPr="008A2088">
        <w:rPr>
          <w:b/>
          <w:spacing w:val="-2"/>
          <w:sz w:val="22"/>
          <w:szCs w:val="22"/>
          <w:lang w:val="es-ES_tradnl"/>
        </w:rPr>
        <w:t>ón pero poco en lo ref</w:t>
      </w:r>
      <w:r w:rsidR="00FB322A" w:rsidRPr="008A2088">
        <w:rPr>
          <w:b/>
          <w:spacing w:val="-2"/>
          <w:sz w:val="22"/>
          <w:szCs w:val="22"/>
          <w:lang w:val="es-ES_tradnl"/>
        </w:rPr>
        <w:t>e</w:t>
      </w:r>
      <w:r w:rsidR="00FB322A" w:rsidRPr="008A2088">
        <w:rPr>
          <w:b/>
          <w:spacing w:val="-2"/>
          <w:sz w:val="22"/>
          <w:szCs w:val="22"/>
          <w:lang w:val="es-ES_tradnl"/>
        </w:rPr>
        <w:t>rente a las zonas de influencia de los pa</w:t>
      </w:r>
      <w:r w:rsidR="00503861">
        <w:rPr>
          <w:b/>
          <w:spacing w:val="-2"/>
          <w:sz w:val="22"/>
          <w:szCs w:val="22"/>
          <w:lang w:val="es-ES_tradnl"/>
        </w:rPr>
        <w:t>í</w:t>
      </w:r>
      <w:r w:rsidR="00FB322A" w:rsidRPr="008A2088">
        <w:rPr>
          <w:b/>
          <w:spacing w:val="-2"/>
          <w:sz w:val="22"/>
          <w:szCs w:val="22"/>
          <w:lang w:val="es-ES_tradnl"/>
        </w:rPr>
        <w:t>ses fuertes y vencedores de los confli</w:t>
      </w:r>
      <w:r w:rsidR="00FB322A" w:rsidRPr="008A2088">
        <w:rPr>
          <w:b/>
          <w:spacing w:val="-2"/>
          <w:sz w:val="22"/>
          <w:szCs w:val="22"/>
          <w:lang w:val="es-ES_tradnl"/>
        </w:rPr>
        <w:t>c</w:t>
      </w:r>
      <w:r w:rsidR="00FB322A" w:rsidRPr="008A2088">
        <w:rPr>
          <w:b/>
          <w:spacing w:val="-2"/>
          <w:sz w:val="22"/>
          <w:szCs w:val="22"/>
          <w:lang w:val="es-ES_tradnl"/>
        </w:rPr>
        <w:t>tos</w:t>
      </w:r>
      <w:r w:rsidR="00503861">
        <w:rPr>
          <w:b/>
          <w:spacing w:val="-2"/>
          <w:sz w:val="22"/>
          <w:szCs w:val="22"/>
          <w:lang w:val="es-ES_tradnl"/>
        </w:rPr>
        <w:t>.</w:t>
      </w:r>
    </w:p>
    <w:p w:rsidR="00FB322A" w:rsidRPr="008A2088" w:rsidRDefault="00FB322A" w:rsidP="00FB322A">
      <w:pPr>
        <w:tabs>
          <w:tab w:val="left" w:pos="-720"/>
          <w:tab w:val="left" w:pos="0"/>
        </w:tabs>
        <w:jc w:val="both"/>
        <w:rPr>
          <w:b/>
          <w:spacing w:val="-2"/>
          <w:sz w:val="22"/>
          <w:szCs w:val="22"/>
          <w:lang w:val="es-ES_tradnl"/>
        </w:rPr>
      </w:pPr>
      <w:r w:rsidRPr="008A2088">
        <w:rPr>
          <w:b/>
          <w:spacing w:val="-2"/>
          <w:sz w:val="22"/>
          <w:szCs w:val="22"/>
          <w:lang w:val="es-ES_tradnl"/>
        </w:rPr>
        <w:t xml:space="preserve"> </w:t>
      </w:r>
    </w:p>
    <w:p w:rsidR="00503861" w:rsidRDefault="00503861" w:rsidP="00FB322A">
      <w:pPr>
        <w:tabs>
          <w:tab w:val="left" w:pos="-720"/>
          <w:tab w:val="left" w:pos="0"/>
        </w:tabs>
        <w:jc w:val="both"/>
        <w:rPr>
          <w:b/>
          <w:spacing w:val="-2"/>
          <w:sz w:val="22"/>
          <w:szCs w:val="22"/>
          <w:lang w:val="es-ES_tradnl"/>
        </w:rPr>
      </w:pPr>
      <w:r>
        <w:rPr>
          <w:b/>
          <w:spacing w:val="-2"/>
          <w:sz w:val="22"/>
          <w:szCs w:val="22"/>
          <w:lang w:val="es-ES_tradnl"/>
        </w:rPr>
        <w:lastRenderedPageBreak/>
        <w:t xml:space="preserve">    </w:t>
      </w:r>
      <w:r w:rsidR="00FB322A" w:rsidRPr="008A2088">
        <w:rPr>
          <w:b/>
          <w:spacing w:val="-2"/>
          <w:sz w:val="22"/>
          <w:szCs w:val="22"/>
          <w:lang w:val="es-ES_tradnl"/>
        </w:rPr>
        <w:t>Durante casi medio siglo han ido surgiendo tensiones, que se han incr</w:t>
      </w:r>
      <w:r>
        <w:rPr>
          <w:b/>
          <w:spacing w:val="-2"/>
          <w:sz w:val="22"/>
          <w:szCs w:val="22"/>
          <w:lang w:val="es-ES_tradnl"/>
        </w:rPr>
        <w:t>e</w:t>
      </w:r>
      <w:r w:rsidR="00FB322A" w:rsidRPr="008A2088">
        <w:rPr>
          <w:b/>
          <w:spacing w:val="-2"/>
          <w:sz w:val="22"/>
          <w:szCs w:val="22"/>
          <w:lang w:val="es-ES_tradnl"/>
        </w:rPr>
        <w:t>ment</w:t>
      </w:r>
      <w:r w:rsidR="00FB322A" w:rsidRPr="008A2088">
        <w:rPr>
          <w:b/>
          <w:spacing w:val="-2"/>
          <w:sz w:val="22"/>
          <w:szCs w:val="22"/>
          <w:lang w:val="es-ES_tradnl"/>
        </w:rPr>
        <w:t>a</w:t>
      </w:r>
      <w:r w:rsidR="00FB322A" w:rsidRPr="008A2088">
        <w:rPr>
          <w:b/>
          <w:spacing w:val="-2"/>
          <w:sz w:val="22"/>
          <w:szCs w:val="22"/>
          <w:lang w:val="es-ES_tradnl"/>
        </w:rPr>
        <w:t>do a los comienzos del siglo XXI y que hacen a mucho</w:t>
      </w:r>
      <w:r>
        <w:rPr>
          <w:b/>
          <w:spacing w:val="-2"/>
          <w:sz w:val="22"/>
          <w:szCs w:val="22"/>
          <w:lang w:val="es-ES_tradnl"/>
        </w:rPr>
        <w:t>s</w:t>
      </w:r>
      <w:r w:rsidR="00FB322A" w:rsidRPr="008A2088">
        <w:rPr>
          <w:b/>
          <w:spacing w:val="-2"/>
          <w:sz w:val="22"/>
          <w:szCs w:val="22"/>
          <w:lang w:val="es-ES_tradnl"/>
        </w:rPr>
        <w:t xml:space="preserve"> preguntarse hac</w:t>
      </w:r>
      <w:r>
        <w:rPr>
          <w:b/>
          <w:spacing w:val="-2"/>
          <w:sz w:val="22"/>
          <w:szCs w:val="22"/>
          <w:lang w:val="es-ES_tradnl"/>
        </w:rPr>
        <w:t>i</w:t>
      </w:r>
      <w:r w:rsidR="00FB322A" w:rsidRPr="008A2088">
        <w:rPr>
          <w:b/>
          <w:spacing w:val="-2"/>
          <w:sz w:val="22"/>
          <w:szCs w:val="22"/>
          <w:lang w:val="es-ES_tradnl"/>
        </w:rPr>
        <w:t>a d</w:t>
      </w:r>
      <w:r>
        <w:rPr>
          <w:b/>
          <w:spacing w:val="-2"/>
          <w:sz w:val="22"/>
          <w:szCs w:val="22"/>
          <w:lang w:val="es-ES_tradnl"/>
        </w:rPr>
        <w:t>ón</w:t>
      </w:r>
      <w:r w:rsidR="00FB322A" w:rsidRPr="008A2088">
        <w:rPr>
          <w:b/>
          <w:spacing w:val="-2"/>
          <w:sz w:val="22"/>
          <w:szCs w:val="22"/>
          <w:lang w:val="es-ES_tradnl"/>
        </w:rPr>
        <w:t>de van los pueblos de</w:t>
      </w:r>
      <w:r>
        <w:rPr>
          <w:b/>
          <w:spacing w:val="-2"/>
          <w:sz w:val="22"/>
          <w:szCs w:val="22"/>
          <w:lang w:val="es-ES_tradnl"/>
        </w:rPr>
        <w:t xml:space="preserve"> </w:t>
      </w:r>
      <w:r w:rsidR="00FB322A" w:rsidRPr="008A2088">
        <w:rPr>
          <w:b/>
          <w:spacing w:val="-2"/>
          <w:sz w:val="22"/>
          <w:szCs w:val="22"/>
          <w:lang w:val="es-ES_tradnl"/>
        </w:rPr>
        <w:t>la tierra en estos tiempos de tecnología agresiva, de población explosi</w:t>
      </w:r>
      <w:r>
        <w:rPr>
          <w:b/>
          <w:spacing w:val="-2"/>
          <w:sz w:val="22"/>
          <w:szCs w:val="22"/>
          <w:lang w:val="es-ES_tradnl"/>
        </w:rPr>
        <w:t>va y de economí</w:t>
      </w:r>
      <w:r w:rsidR="00FB322A" w:rsidRPr="008A2088">
        <w:rPr>
          <w:b/>
          <w:spacing w:val="-2"/>
          <w:sz w:val="22"/>
          <w:szCs w:val="22"/>
          <w:lang w:val="es-ES_tradnl"/>
        </w:rPr>
        <w:t>as conflictiva</w:t>
      </w:r>
      <w:r>
        <w:rPr>
          <w:b/>
          <w:spacing w:val="-2"/>
          <w:sz w:val="22"/>
          <w:szCs w:val="22"/>
          <w:lang w:val="es-ES_tradnl"/>
        </w:rPr>
        <w:t>s</w:t>
      </w:r>
      <w:r w:rsidR="00FB322A" w:rsidRPr="008A2088">
        <w:rPr>
          <w:b/>
          <w:spacing w:val="-2"/>
          <w:sz w:val="22"/>
          <w:szCs w:val="22"/>
          <w:lang w:val="es-ES_tradnl"/>
        </w:rPr>
        <w:t>.</w:t>
      </w:r>
      <w:r>
        <w:rPr>
          <w:b/>
          <w:spacing w:val="-2"/>
          <w:sz w:val="22"/>
          <w:szCs w:val="22"/>
          <w:lang w:val="es-ES_tradnl"/>
        </w:rPr>
        <w:t xml:space="preserve"> La Iglesia siguen con atención esas tran</w:t>
      </w:r>
      <w:r>
        <w:rPr>
          <w:b/>
          <w:spacing w:val="-2"/>
          <w:sz w:val="22"/>
          <w:szCs w:val="22"/>
          <w:lang w:val="es-ES_tradnl"/>
        </w:rPr>
        <w:t>s</w:t>
      </w:r>
      <w:r>
        <w:rPr>
          <w:b/>
          <w:spacing w:val="-2"/>
          <w:sz w:val="22"/>
          <w:szCs w:val="22"/>
          <w:lang w:val="es-ES_tradnl"/>
        </w:rPr>
        <w:t>formaciones, pues ella, que está en todo el mundo con vocación ecuménica, qui</w:t>
      </w:r>
      <w:r>
        <w:rPr>
          <w:b/>
          <w:spacing w:val="-2"/>
          <w:sz w:val="22"/>
          <w:szCs w:val="22"/>
          <w:lang w:val="es-ES_tradnl"/>
        </w:rPr>
        <w:t>e</w:t>
      </w:r>
      <w:r>
        <w:rPr>
          <w:b/>
          <w:spacing w:val="-2"/>
          <w:sz w:val="22"/>
          <w:szCs w:val="22"/>
          <w:lang w:val="es-ES_tradnl"/>
        </w:rPr>
        <w:t>re hacerse presente allí a donde pueda llevar el mensaje evangélico.</w:t>
      </w:r>
    </w:p>
    <w:p w:rsidR="00503861" w:rsidRDefault="00503861" w:rsidP="00FB322A">
      <w:pPr>
        <w:tabs>
          <w:tab w:val="left" w:pos="-720"/>
          <w:tab w:val="left" w:pos="0"/>
        </w:tabs>
        <w:jc w:val="both"/>
        <w:rPr>
          <w:b/>
          <w:spacing w:val="-2"/>
          <w:sz w:val="22"/>
          <w:szCs w:val="22"/>
          <w:lang w:val="es-ES_tradnl"/>
        </w:rPr>
      </w:pPr>
    </w:p>
    <w:p w:rsidR="00FB322A" w:rsidRDefault="00503861" w:rsidP="00FB322A">
      <w:pPr>
        <w:tabs>
          <w:tab w:val="left" w:pos="-720"/>
          <w:tab w:val="left" w:pos="0"/>
        </w:tabs>
        <w:jc w:val="both"/>
        <w:rPr>
          <w:b/>
          <w:spacing w:val="-2"/>
          <w:sz w:val="22"/>
          <w:szCs w:val="22"/>
          <w:lang w:val="es-ES_tradnl"/>
        </w:rPr>
      </w:pPr>
      <w:r>
        <w:rPr>
          <w:b/>
          <w:spacing w:val="-2"/>
          <w:sz w:val="22"/>
          <w:szCs w:val="22"/>
          <w:lang w:val="es-ES_tradnl"/>
        </w:rPr>
        <w:t xml:space="preserve">    </w:t>
      </w:r>
      <w:r w:rsidR="00FB322A" w:rsidRPr="008A2088">
        <w:rPr>
          <w:b/>
          <w:spacing w:val="-2"/>
          <w:sz w:val="22"/>
          <w:szCs w:val="22"/>
          <w:lang w:val="es-ES_tradnl"/>
        </w:rPr>
        <w:t xml:space="preserve"> Los expertos piensa</w:t>
      </w:r>
      <w:r>
        <w:rPr>
          <w:b/>
          <w:spacing w:val="-2"/>
          <w:sz w:val="22"/>
          <w:szCs w:val="22"/>
          <w:lang w:val="es-ES_tradnl"/>
        </w:rPr>
        <w:t>n</w:t>
      </w:r>
      <w:r w:rsidR="00FB322A" w:rsidRPr="008A2088">
        <w:rPr>
          <w:b/>
          <w:spacing w:val="-2"/>
          <w:sz w:val="22"/>
          <w:szCs w:val="22"/>
          <w:lang w:val="es-ES_tradnl"/>
        </w:rPr>
        <w:t xml:space="preserve"> que el mun</w:t>
      </w:r>
      <w:r>
        <w:rPr>
          <w:b/>
          <w:spacing w:val="-2"/>
          <w:sz w:val="22"/>
          <w:szCs w:val="22"/>
          <w:lang w:val="es-ES_tradnl"/>
        </w:rPr>
        <w:t>d</w:t>
      </w:r>
      <w:r w:rsidR="00FB322A" w:rsidRPr="008A2088">
        <w:rPr>
          <w:b/>
          <w:spacing w:val="-2"/>
          <w:sz w:val="22"/>
          <w:szCs w:val="22"/>
          <w:lang w:val="es-ES_tradnl"/>
        </w:rPr>
        <w:t>o se dirige hacia los grandes pactos por pa</w:t>
      </w:r>
      <w:r>
        <w:rPr>
          <w:b/>
          <w:spacing w:val="-2"/>
          <w:sz w:val="22"/>
          <w:szCs w:val="22"/>
          <w:lang w:val="es-ES_tradnl"/>
        </w:rPr>
        <w:t>í</w:t>
      </w:r>
      <w:r w:rsidR="00FB322A" w:rsidRPr="008A2088">
        <w:rPr>
          <w:b/>
          <w:spacing w:val="-2"/>
          <w:sz w:val="22"/>
          <w:szCs w:val="22"/>
          <w:lang w:val="es-ES_tradnl"/>
        </w:rPr>
        <w:t>ses, nacion</w:t>
      </w:r>
      <w:r>
        <w:rPr>
          <w:b/>
          <w:spacing w:val="-2"/>
          <w:sz w:val="22"/>
          <w:szCs w:val="22"/>
          <w:lang w:val="es-ES_tradnl"/>
        </w:rPr>
        <w:t>e</w:t>
      </w:r>
      <w:r w:rsidR="00FB322A" w:rsidRPr="008A2088">
        <w:rPr>
          <w:b/>
          <w:spacing w:val="-2"/>
          <w:sz w:val="22"/>
          <w:szCs w:val="22"/>
          <w:lang w:val="es-ES_tradnl"/>
        </w:rPr>
        <w:t>s o patria</w:t>
      </w:r>
      <w:r>
        <w:rPr>
          <w:b/>
          <w:spacing w:val="-2"/>
          <w:sz w:val="22"/>
          <w:szCs w:val="22"/>
          <w:lang w:val="es-ES_tradnl"/>
        </w:rPr>
        <w:t>s</w:t>
      </w:r>
      <w:r w:rsidR="00FB322A" w:rsidRPr="008A2088">
        <w:rPr>
          <w:b/>
          <w:spacing w:val="-2"/>
          <w:sz w:val="22"/>
          <w:szCs w:val="22"/>
          <w:lang w:val="es-ES_tradnl"/>
        </w:rPr>
        <w:t xml:space="preserve"> afines por diversos criterios de relación y de</w:t>
      </w:r>
      <w:r>
        <w:rPr>
          <w:b/>
          <w:spacing w:val="-2"/>
          <w:sz w:val="22"/>
          <w:szCs w:val="22"/>
          <w:lang w:val="es-ES_tradnl"/>
        </w:rPr>
        <w:t xml:space="preserve"> </w:t>
      </w:r>
      <w:r w:rsidR="00FB322A" w:rsidRPr="008A2088">
        <w:rPr>
          <w:b/>
          <w:spacing w:val="-2"/>
          <w:sz w:val="22"/>
          <w:szCs w:val="22"/>
          <w:lang w:val="es-ES_tradnl"/>
        </w:rPr>
        <w:t>referencia</w:t>
      </w:r>
      <w:r>
        <w:rPr>
          <w:b/>
          <w:spacing w:val="-2"/>
          <w:sz w:val="22"/>
          <w:szCs w:val="22"/>
          <w:lang w:val="es-ES_tradnl"/>
        </w:rPr>
        <w:t xml:space="preserve">.    </w:t>
      </w:r>
      <w:r w:rsidR="00FB322A" w:rsidRPr="008A2088">
        <w:rPr>
          <w:b/>
          <w:spacing w:val="-2"/>
          <w:sz w:val="22"/>
          <w:szCs w:val="22"/>
          <w:lang w:val="es-ES_tradnl"/>
        </w:rPr>
        <w:t xml:space="preserve"> Cuando el mundo ten</w:t>
      </w:r>
      <w:r>
        <w:rPr>
          <w:b/>
          <w:spacing w:val="-2"/>
          <w:sz w:val="22"/>
          <w:szCs w:val="22"/>
          <w:lang w:val="es-ES_tradnl"/>
        </w:rPr>
        <w:t>í</w:t>
      </w:r>
      <w:r w:rsidR="00FB322A" w:rsidRPr="008A2088">
        <w:rPr>
          <w:b/>
          <w:spacing w:val="-2"/>
          <w:sz w:val="22"/>
          <w:szCs w:val="22"/>
          <w:lang w:val="es-ES_tradnl"/>
        </w:rPr>
        <w:t>a 3.000 millones de</w:t>
      </w:r>
      <w:r>
        <w:rPr>
          <w:b/>
          <w:spacing w:val="-2"/>
          <w:sz w:val="22"/>
          <w:szCs w:val="22"/>
          <w:lang w:val="es-ES_tradnl"/>
        </w:rPr>
        <w:t xml:space="preserve"> h</w:t>
      </w:r>
      <w:r w:rsidR="00FB322A" w:rsidRPr="008A2088">
        <w:rPr>
          <w:b/>
          <w:spacing w:val="-2"/>
          <w:sz w:val="22"/>
          <w:szCs w:val="22"/>
          <w:lang w:val="es-ES_tradnl"/>
        </w:rPr>
        <w:t>abitantes esto tra</w:t>
      </w:r>
      <w:r>
        <w:rPr>
          <w:b/>
          <w:spacing w:val="-2"/>
          <w:sz w:val="22"/>
          <w:szCs w:val="22"/>
          <w:lang w:val="es-ES_tradnl"/>
        </w:rPr>
        <w:t>í</w:t>
      </w:r>
      <w:r w:rsidR="00FB322A" w:rsidRPr="008A2088">
        <w:rPr>
          <w:b/>
          <w:spacing w:val="-2"/>
          <w:sz w:val="22"/>
          <w:szCs w:val="22"/>
          <w:lang w:val="es-ES_tradnl"/>
        </w:rPr>
        <w:t>a problemas</w:t>
      </w:r>
      <w:r>
        <w:rPr>
          <w:b/>
          <w:spacing w:val="-2"/>
          <w:sz w:val="22"/>
          <w:szCs w:val="22"/>
          <w:lang w:val="es-ES_tradnl"/>
        </w:rPr>
        <w:t xml:space="preserve"> de r</w:t>
      </w:r>
      <w:r>
        <w:rPr>
          <w:b/>
          <w:spacing w:val="-2"/>
          <w:sz w:val="22"/>
          <w:szCs w:val="22"/>
          <w:lang w:val="es-ES_tradnl"/>
        </w:rPr>
        <w:t>a</w:t>
      </w:r>
      <w:r>
        <w:rPr>
          <w:b/>
          <w:spacing w:val="-2"/>
          <w:sz w:val="22"/>
          <w:szCs w:val="22"/>
          <w:lang w:val="es-ES_tradnl"/>
        </w:rPr>
        <w:t>zas, culturas o relaciones</w:t>
      </w:r>
      <w:r w:rsidR="00FB322A" w:rsidRPr="008A2088">
        <w:rPr>
          <w:b/>
          <w:spacing w:val="-2"/>
          <w:sz w:val="22"/>
          <w:szCs w:val="22"/>
          <w:lang w:val="es-ES_tradnl"/>
        </w:rPr>
        <w:t xml:space="preserve">, Cuando salto los 5.000 (1980 ) surgieron conflictos. </w:t>
      </w:r>
      <w:r>
        <w:rPr>
          <w:b/>
          <w:spacing w:val="-2"/>
          <w:sz w:val="22"/>
          <w:szCs w:val="22"/>
          <w:lang w:val="es-ES_tradnl"/>
        </w:rPr>
        <w:t>C</w:t>
      </w:r>
      <w:r w:rsidR="00FB322A" w:rsidRPr="008A2088">
        <w:rPr>
          <w:b/>
          <w:spacing w:val="-2"/>
          <w:sz w:val="22"/>
          <w:szCs w:val="22"/>
          <w:lang w:val="es-ES_tradnl"/>
        </w:rPr>
        <w:t>uando hemos pasados los 7.000 mil</w:t>
      </w:r>
      <w:r>
        <w:rPr>
          <w:b/>
          <w:spacing w:val="-2"/>
          <w:sz w:val="22"/>
          <w:szCs w:val="22"/>
          <w:lang w:val="es-ES_tradnl"/>
        </w:rPr>
        <w:t>l</w:t>
      </w:r>
      <w:r w:rsidR="00FB322A" w:rsidRPr="008A2088">
        <w:rPr>
          <w:b/>
          <w:spacing w:val="-2"/>
          <w:sz w:val="22"/>
          <w:szCs w:val="22"/>
          <w:lang w:val="es-ES_tradnl"/>
        </w:rPr>
        <w:t xml:space="preserve">ones y </w:t>
      </w:r>
      <w:r>
        <w:rPr>
          <w:b/>
          <w:spacing w:val="-2"/>
          <w:sz w:val="22"/>
          <w:szCs w:val="22"/>
          <w:lang w:val="es-ES_tradnl"/>
        </w:rPr>
        <w:t>ca</w:t>
      </w:r>
      <w:r w:rsidR="00FB322A" w:rsidRPr="008A2088">
        <w:rPr>
          <w:b/>
          <w:spacing w:val="-2"/>
          <w:sz w:val="22"/>
          <w:szCs w:val="22"/>
          <w:lang w:val="es-ES_tradnl"/>
        </w:rPr>
        <w:t>m</w:t>
      </w:r>
      <w:r>
        <w:rPr>
          <w:b/>
          <w:spacing w:val="-2"/>
          <w:sz w:val="22"/>
          <w:szCs w:val="22"/>
          <w:lang w:val="es-ES_tradnl"/>
        </w:rPr>
        <w:t>i</w:t>
      </w:r>
      <w:r w:rsidR="00FB322A" w:rsidRPr="008A2088">
        <w:rPr>
          <w:b/>
          <w:spacing w:val="-2"/>
          <w:sz w:val="22"/>
          <w:szCs w:val="22"/>
          <w:lang w:val="es-ES_tradnl"/>
        </w:rPr>
        <w:t>na</w:t>
      </w:r>
      <w:r>
        <w:rPr>
          <w:b/>
          <w:spacing w:val="-2"/>
          <w:sz w:val="22"/>
          <w:szCs w:val="22"/>
          <w:lang w:val="es-ES_tradnl"/>
        </w:rPr>
        <w:t>m</w:t>
      </w:r>
      <w:r w:rsidR="00FB322A" w:rsidRPr="008A2088">
        <w:rPr>
          <w:b/>
          <w:spacing w:val="-2"/>
          <w:sz w:val="22"/>
          <w:szCs w:val="22"/>
          <w:lang w:val="es-ES_tradnl"/>
        </w:rPr>
        <w:t>os para el 2025 con el n</w:t>
      </w:r>
      <w:r>
        <w:rPr>
          <w:b/>
          <w:spacing w:val="-2"/>
          <w:sz w:val="22"/>
          <w:szCs w:val="22"/>
          <w:lang w:val="es-ES_tradnl"/>
        </w:rPr>
        <w:t xml:space="preserve">úmero ya de los </w:t>
      </w:r>
      <w:r w:rsidR="00FB322A" w:rsidRPr="008A2088">
        <w:rPr>
          <w:b/>
          <w:spacing w:val="-2"/>
          <w:sz w:val="22"/>
          <w:szCs w:val="22"/>
          <w:lang w:val="es-ES_tradnl"/>
        </w:rPr>
        <w:t>8.000 mil millones</w:t>
      </w:r>
      <w:r>
        <w:rPr>
          <w:b/>
          <w:spacing w:val="-2"/>
          <w:sz w:val="22"/>
          <w:szCs w:val="22"/>
          <w:lang w:val="es-ES_tradnl"/>
        </w:rPr>
        <w:t>,</w:t>
      </w:r>
      <w:r w:rsidR="00FB322A" w:rsidRPr="008A2088">
        <w:rPr>
          <w:b/>
          <w:spacing w:val="-2"/>
          <w:sz w:val="22"/>
          <w:szCs w:val="22"/>
          <w:lang w:val="es-ES_tradnl"/>
        </w:rPr>
        <w:t xml:space="preserve"> no se sabe lo que puede suceder</w:t>
      </w:r>
      <w:r>
        <w:rPr>
          <w:b/>
          <w:spacing w:val="-2"/>
          <w:sz w:val="22"/>
          <w:szCs w:val="22"/>
          <w:lang w:val="es-ES_tradnl"/>
        </w:rPr>
        <w:t>. Pero en todo caso los conflictos hay que resolverlos no con guerras masivas y extermin</w:t>
      </w:r>
      <w:r>
        <w:rPr>
          <w:b/>
          <w:spacing w:val="-2"/>
          <w:sz w:val="22"/>
          <w:szCs w:val="22"/>
          <w:lang w:val="es-ES_tradnl"/>
        </w:rPr>
        <w:t>a</w:t>
      </w:r>
      <w:r>
        <w:rPr>
          <w:b/>
          <w:spacing w:val="-2"/>
          <w:sz w:val="22"/>
          <w:szCs w:val="22"/>
          <w:lang w:val="es-ES_tradnl"/>
        </w:rPr>
        <w:t>doras, sino con pacto constructivos y solidarios.</w:t>
      </w:r>
    </w:p>
    <w:p w:rsidR="00F671E7" w:rsidRDefault="00F671E7" w:rsidP="00FB322A">
      <w:pPr>
        <w:tabs>
          <w:tab w:val="left" w:pos="-720"/>
          <w:tab w:val="left" w:pos="0"/>
        </w:tabs>
        <w:jc w:val="both"/>
        <w:rPr>
          <w:b/>
          <w:spacing w:val="-2"/>
          <w:sz w:val="22"/>
          <w:szCs w:val="22"/>
          <w:lang w:val="es-ES_tradnl"/>
        </w:rPr>
      </w:pPr>
    </w:p>
    <w:p w:rsidR="00F671E7" w:rsidRDefault="00F671E7" w:rsidP="00FB322A">
      <w:pPr>
        <w:tabs>
          <w:tab w:val="left" w:pos="-720"/>
          <w:tab w:val="left" w:pos="0"/>
        </w:tabs>
        <w:jc w:val="both"/>
        <w:rPr>
          <w:b/>
          <w:spacing w:val="-2"/>
          <w:sz w:val="22"/>
          <w:szCs w:val="22"/>
          <w:lang w:val="es-ES_tradnl"/>
        </w:rPr>
      </w:pPr>
      <w:r>
        <w:rPr>
          <w:b/>
          <w:spacing w:val="-2"/>
          <w:sz w:val="22"/>
          <w:szCs w:val="22"/>
          <w:lang w:val="es-ES_tradnl"/>
        </w:rPr>
        <w:t xml:space="preserve">   Esa nueva división de los pueblos y naciones del mundo obligan a los mensaj</w:t>
      </w:r>
      <w:r>
        <w:rPr>
          <w:b/>
          <w:spacing w:val="-2"/>
          <w:sz w:val="22"/>
          <w:szCs w:val="22"/>
          <w:lang w:val="es-ES_tradnl"/>
        </w:rPr>
        <w:t>e</w:t>
      </w:r>
      <w:r>
        <w:rPr>
          <w:b/>
          <w:spacing w:val="-2"/>
          <w:sz w:val="22"/>
          <w:szCs w:val="22"/>
          <w:lang w:val="es-ES_tradnl"/>
        </w:rPr>
        <w:t>ros del Evangelio a resituar sus expectativas en el nuevo mundo que se avecina. Se necesitan hoy ojos abiertos. Peligro sería el encerrarse en un mundo pequeño, en el propio lugar, ciudad, o región geográfica, ante un mundo que va sentir gra</w:t>
      </w:r>
      <w:r>
        <w:rPr>
          <w:b/>
          <w:spacing w:val="-2"/>
          <w:sz w:val="22"/>
          <w:szCs w:val="22"/>
          <w:lang w:val="es-ES_tradnl"/>
        </w:rPr>
        <w:t>n</w:t>
      </w:r>
      <w:r>
        <w:rPr>
          <w:b/>
          <w:spacing w:val="-2"/>
          <w:sz w:val="22"/>
          <w:szCs w:val="22"/>
          <w:lang w:val="es-ES_tradnl"/>
        </w:rPr>
        <w:t>des convulsiones, desplazamientos y relaciones dinámicas.</w:t>
      </w:r>
    </w:p>
    <w:p w:rsidR="00A955CE" w:rsidRDefault="00A955CE" w:rsidP="00FB322A">
      <w:pPr>
        <w:tabs>
          <w:tab w:val="left" w:pos="-720"/>
          <w:tab w:val="left" w:pos="0"/>
        </w:tabs>
        <w:jc w:val="both"/>
        <w:rPr>
          <w:b/>
          <w:spacing w:val="-2"/>
          <w:sz w:val="22"/>
          <w:szCs w:val="22"/>
          <w:lang w:val="es-ES_tradnl"/>
        </w:rPr>
      </w:pPr>
    </w:p>
    <w:p w:rsidR="00A24EEA" w:rsidRDefault="00A955CE" w:rsidP="00A955CE">
      <w:pPr>
        <w:tabs>
          <w:tab w:val="left" w:pos="-720"/>
          <w:tab w:val="left" w:pos="0"/>
        </w:tabs>
        <w:jc w:val="center"/>
        <w:rPr>
          <w:b/>
          <w:i/>
          <w:color w:val="0070C0"/>
          <w:spacing w:val="-2"/>
          <w:sz w:val="28"/>
          <w:szCs w:val="28"/>
          <w:lang w:val="es-ES_tradnl"/>
        </w:rPr>
      </w:pPr>
      <w:r>
        <w:rPr>
          <w:noProof/>
        </w:rPr>
        <w:drawing>
          <wp:inline distT="0" distB="0" distL="0" distR="0">
            <wp:extent cx="2506101" cy="1660703"/>
            <wp:effectExtent l="19050" t="0" r="8499" b="0"/>
            <wp:docPr id="14" name="Imagen 5" descr="http://larpe1.files.wordpress.com/2011/11/8aeconomc3adapobreza11.jpg?w=300&amp;h=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arpe1.files.wordpress.com/2011/11/8aeconomc3adapobreza11.jpg?w=300&amp;h=199"/>
                    <pic:cNvPicPr>
                      <a:picLocks noChangeAspect="1" noChangeArrowheads="1"/>
                    </pic:cNvPicPr>
                  </pic:nvPicPr>
                  <pic:blipFill>
                    <a:blip r:embed="rId24"/>
                    <a:srcRect/>
                    <a:stretch>
                      <a:fillRect/>
                    </a:stretch>
                  </pic:blipFill>
                  <pic:spPr bwMode="auto">
                    <a:xfrm>
                      <a:off x="0" y="0"/>
                      <a:ext cx="2506359" cy="1660874"/>
                    </a:xfrm>
                    <a:prstGeom prst="rect">
                      <a:avLst/>
                    </a:prstGeom>
                    <a:noFill/>
                    <a:ln w="9525">
                      <a:noFill/>
                      <a:miter lim="800000"/>
                      <a:headEnd/>
                      <a:tailEnd/>
                    </a:ln>
                  </pic:spPr>
                </pic:pic>
              </a:graphicData>
            </a:graphic>
          </wp:inline>
        </w:drawing>
      </w:r>
      <w:r>
        <w:rPr>
          <w:noProof/>
        </w:rPr>
        <w:drawing>
          <wp:inline distT="0" distB="0" distL="0" distR="0">
            <wp:extent cx="2488661" cy="1658119"/>
            <wp:effectExtent l="19050" t="0" r="6889" b="0"/>
            <wp:docPr id="13" name="irc_mi" descr="http://1.bp.blogspot.com/_TEKbLB8QpTI/TJtyUqDFOMI/AAAAAAAAAcw/NE7Sdi74tW0/s1600/ni%C3%B1o_pobre_lat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_TEKbLB8QpTI/TJtyUqDFOMI/AAAAAAAAAcw/NE7Sdi74tW0/s1600/ni%C3%B1o_pobre_latino.jpg"/>
                    <pic:cNvPicPr>
                      <a:picLocks noChangeAspect="1" noChangeArrowheads="1"/>
                    </pic:cNvPicPr>
                  </pic:nvPicPr>
                  <pic:blipFill>
                    <a:blip r:embed="rId25"/>
                    <a:srcRect/>
                    <a:stretch>
                      <a:fillRect/>
                    </a:stretch>
                  </pic:blipFill>
                  <pic:spPr bwMode="auto">
                    <a:xfrm>
                      <a:off x="0" y="0"/>
                      <a:ext cx="2491745" cy="1660174"/>
                    </a:xfrm>
                    <a:prstGeom prst="rect">
                      <a:avLst/>
                    </a:prstGeom>
                    <a:noFill/>
                    <a:ln w="9525">
                      <a:noFill/>
                      <a:miter lim="800000"/>
                      <a:headEnd/>
                      <a:tailEnd/>
                    </a:ln>
                  </pic:spPr>
                </pic:pic>
              </a:graphicData>
            </a:graphic>
          </wp:inline>
        </w:drawing>
      </w:r>
    </w:p>
    <w:p w:rsidR="00A955CE" w:rsidRDefault="00A955CE" w:rsidP="00B06FD5">
      <w:pPr>
        <w:tabs>
          <w:tab w:val="left" w:pos="-720"/>
          <w:tab w:val="left" w:pos="0"/>
        </w:tabs>
        <w:ind w:left="720" w:hanging="720"/>
        <w:jc w:val="both"/>
        <w:rPr>
          <w:b/>
          <w:i/>
          <w:color w:val="0070C0"/>
          <w:spacing w:val="-2"/>
          <w:sz w:val="28"/>
          <w:szCs w:val="28"/>
          <w:lang w:val="es-ES_tradnl"/>
        </w:rPr>
      </w:pPr>
    </w:p>
    <w:p w:rsidR="0053654C" w:rsidRDefault="00503861" w:rsidP="00B06FD5">
      <w:pPr>
        <w:tabs>
          <w:tab w:val="left" w:pos="-720"/>
          <w:tab w:val="left" w:pos="0"/>
        </w:tabs>
        <w:ind w:left="720" w:hanging="720"/>
        <w:jc w:val="both"/>
        <w:rPr>
          <w:b/>
          <w:i/>
          <w:color w:val="0070C0"/>
          <w:spacing w:val="-2"/>
          <w:sz w:val="28"/>
          <w:szCs w:val="28"/>
          <w:lang w:val="es-ES_tradnl"/>
        </w:rPr>
      </w:pPr>
      <w:r>
        <w:rPr>
          <w:b/>
          <w:i/>
          <w:color w:val="0070C0"/>
          <w:spacing w:val="-2"/>
          <w:sz w:val="28"/>
          <w:szCs w:val="28"/>
          <w:lang w:val="es-ES_tradnl"/>
        </w:rPr>
        <w:t xml:space="preserve">   </w:t>
      </w:r>
      <w:r w:rsidR="0053654C">
        <w:rPr>
          <w:b/>
          <w:i/>
          <w:color w:val="0070C0"/>
          <w:spacing w:val="-2"/>
          <w:sz w:val="28"/>
          <w:szCs w:val="28"/>
          <w:lang w:val="es-ES_tradnl"/>
        </w:rPr>
        <w:t>7. Emigraciones masivas y población itinerante</w:t>
      </w:r>
    </w:p>
    <w:p w:rsidR="00117D84" w:rsidRPr="00A24EEA" w:rsidRDefault="00117D84" w:rsidP="00B06FD5">
      <w:pPr>
        <w:tabs>
          <w:tab w:val="left" w:pos="-720"/>
          <w:tab w:val="left" w:pos="0"/>
        </w:tabs>
        <w:ind w:left="720" w:hanging="720"/>
        <w:jc w:val="both"/>
        <w:rPr>
          <w:b/>
          <w:i/>
          <w:spacing w:val="-2"/>
          <w:sz w:val="28"/>
          <w:szCs w:val="28"/>
          <w:lang w:val="es-ES_tradnl"/>
        </w:rPr>
      </w:pPr>
    </w:p>
    <w:p w:rsidR="00F47D95" w:rsidRPr="00815CC8" w:rsidRDefault="00503861" w:rsidP="00815CC8">
      <w:pPr>
        <w:pStyle w:val="mce"/>
        <w:spacing w:before="0" w:beforeAutospacing="0" w:after="0" w:afterAutospacing="0"/>
        <w:jc w:val="both"/>
        <w:rPr>
          <w:rFonts w:ascii="Arial" w:hAnsi="Arial" w:cs="Arial"/>
          <w:b/>
          <w:bCs/>
          <w:sz w:val="22"/>
          <w:szCs w:val="22"/>
        </w:rPr>
      </w:pPr>
      <w:r>
        <w:rPr>
          <w:rFonts w:ascii="Arial" w:hAnsi="Arial" w:cs="Arial"/>
          <w:b/>
          <w:sz w:val="22"/>
          <w:szCs w:val="22"/>
        </w:rPr>
        <w:t xml:space="preserve">   </w:t>
      </w:r>
      <w:r w:rsidR="00F47D95" w:rsidRPr="00A24EEA">
        <w:rPr>
          <w:rFonts w:ascii="Arial" w:hAnsi="Arial" w:cs="Arial"/>
          <w:b/>
          <w:sz w:val="22"/>
          <w:szCs w:val="22"/>
        </w:rPr>
        <w:t>Ante esta realidad, para la OIT es fundamental promover una capacidad pr</w:t>
      </w:r>
      <w:r w:rsidR="00F47D95" w:rsidRPr="00A24EEA">
        <w:rPr>
          <w:rFonts w:ascii="Arial" w:hAnsi="Arial" w:cs="Arial"/>
          <w:b/>
          <w:sz w:val="22"/>
          <w:szCs w:val="22"/>
        </w:rPr>
        <w:t>o</w:t>
      </w:r>
      <w:r w:rsidR="00F47D95" w:rsidRPr="00A24EEA">
        <w:rPr>
          <w:rFonts w:ascii="Arial" w:hAnsi="Arial" w:cs="Arial"/>
          <w:b/>
          <w:sz w:val="22"/>
          <w:szCs w:val="22"/>
        </w:rPr>
        <w:t>ductiva diversificada, "en lugar de limitarse a liberalizar el comercio".</w:t>
      </w:r>
      <w:r w:rsidR="00815CC8">
        <w:rPr>
          <w:rFonts w:ascii="Arial" w:hAnsi="Arial" w:cs="Arial"/>
          <w:b/>
          <w:sz w:val="22"/>
          <w:szCs w:val="22"/>
        </w:rPr>
        <w:t xml:space="preserve"> En este Organismo se insiste en que se necesitan </w:t>
      </w:r>
      <w:r w:rsidR="00F47D95" w:rsidRPr="00815CC8">
        <w:rPr>
          <w:rFonts w:ascii="Arial" w:hAnsi="Arial" w:cs="Arial"/>
          <w:b/>
          <w:bCs/>
          <w:sz w:val="22"/>
          <w:szCs w:val="22"/>
        </w:rPr>
        <w:t xml:space="preserve">600 millones de puestos de trabajo más para el 2030 ante el aumento de la población. </w:t>
      </w:r>
      <w:r w:rsidR="00815CC8">
        <w:rPr>
          <w:rFonts w:ascii="Arial" w:hAnsi="Arial" w:cs="Arial"/>
          <w:b/>
          <w:bCs/>
          <w:sz w:val="22"/>
          <w:szCs w:val="22"/>
        </w:rPr>
        <w:t>Y será la única forma de m</w:t>
      </w:r>
      <w:r w:rsidR="00815CC8">
        <w:rPr>
          <w:rFonts w:ascii="Arial" w:hAnsi="Arial" w:cs="Arial"/>
          <w:b/>
          <w:bCs/>
          <w:sz w:val="22"/>
          <w:szCs w:val="22"/>
        </w:rPr>
        <w:t>o</w:t>
      </w:r>
      <w:r w:rsidR="00815CC8">
        <w:rPr>
          <w:rFonts w:ascii="Arial" w:hAnsi="Arial" w:cs="Arial"/>
          <w:b/>
          <w:bCs/>
          <w:sz w:val="22"/>
          <w:szCs w:val="22"/>
        </w:rPr>
        <w:t>derar las corrientes migratorias</w:t>
      </w:r>
    </w:p>
    <w:p w:rsidR="008A2088" w:rsidRPr="00815CC8" w:rsidRDefault="008A2088" w:rsidP="00117D84">
      <w:pPr>
        <w:widowControl/>
        <w:autoSpaceDE/>
        <w:autoSpaceDN/>
        <w:adjustRightInd/>
        <w:jc w:val="both"/>
        <w:rPr>
          <w:b/>
          <w:sz w:val="22"/>
          <w:szCs w:val="22"/>
        </w:rPr>
      </w:pPr>
    </w:p>
    <w:p w:rsidR="00815CC8" w:rsidRDefault="008A2088" w:rsidP="00117D84">
      <w:pPr>
        <w:widowControl/>
        <w:autoSpaceDE/>
        <w:autoSpaceDN/>
        <w:adjustRightInd/>
        <w:jc w:val="both"/>
        <w:rPr>
          <w:b/>
          <w:sz w:val="22"/>
          <w:szCs w:val="22"/>
        </w:rPr>
      </w:pPr>
      <w:r>
        <w:rPr>
          <w:b/>
          <w:sz w:val="22"/>
          <w:szCs w:val="22"/>
        </w:rPr>
        <w:t xml:space="preserve">    </w:t>
      </w:r>
      <w:r w:rsidR="00F47D95" w:rsidRPr="00A24EEA">
        <w:rPr>
          <w:b/>
          <w:sz w:val="22"/>
          <w:szCs w:val="22"/>
        </w:rPr>
        <w:t>El mundo se enfrenta a una crisis de empleo que lastra el crecimiento econ</w:t>
      </w:r>
      <w:r w:rsidR="00F47D95" w:rsidRPr="00A24EEA">
        <w:rPr>
          <w:b/>
          <w:sz w:val="22"/>
          <w:szCs w:val="22"/>
        </w:rPr>
        <w:t>ó</w:t>
      </w:r>
      <w:r w:rsidR="00F47D95" w:rsidRPr="00A24EEA">
        <w:rPr>
          <w:b/>
          <w:sz w:val="22"/>
          <w:szCs w:val="22"/>
        </w:rPr>
        <w:t>mico, ad</w:t>
      </w:r>
      <w:r w:rsidR="00815CC8">
        <w:rPr>
          <w:b/>
          <w:sz w:val="22"/>
          <w:szCs w:val="22"/>
        </w:rPr>
        <w:t xml:space="preserve">vierte con frecuencia </w:t>
      </w:r>
      <w:r w:rsidR="00F47D95" w:rsidRPr="00A24EEA">
        <w:rPr>
          <w:b/>
          <w:sz w:val="22"/>
          <w:szCs w:val="22"/>
        </w:rPr>
        <w:t xml:space="preserve">el Banco Mundial, </w:t>
      </w:r>
      <w:r w:rsidR="00F671E7">
        <w:rPr>
          <w:b/>
          <w:sz w:val="22"/>
          <w:szCs w:val="22"/>
        </w:rPr>
        <w:t xml:space="preserve"> el cual</w:t>
      </w:r>
      <w:r w:rsidR="00F47D95" w:rsidRPr="00A24EEA">
        <w:rPr>
          <w:b/>
          <w:sz w:val="22"/>
          <w:szCs w:val="22"/>
        </w:rPr>
        <w:t xml:space="preserve"> señala que son neces</w:t>
      </w:r>
      <w:r w:rsidR="00F47D95" w:rsidRPr="00A24EEA">
        <w:rPr>
          <w:b/>
          <w:sz w:val="22"/>
          <w:szCs w:val="22"/>
        </w:rPr>
        <w:t>a</w:t>
      </w:r>
      <w:r w:rsidR="00F47D95" w:rsidRPr="00A24EEA">
        <w:rPr>
          <w:b/>
          <w:sz w:val="22"/>
          <w:szCs w:val="22"/>
        </w:rPr>
        <w:t xml:space="preserve">rios 600 millones de puestos de trabajo más para 2030 </w:t>
      </w:r>
      <w:r w:rsidR="00F671E7">
        <w:rPr>
          <w:b/>
          <w:sz w:val="22"/>
          <w:szCs w:val="22"/>
        </w:rPr>
        <w:t>a fin de</w:t>
      </w:r>
      <w:r w:rsidR="00F47D95" w:rsidRPr="00A24EEA">
        <w:rPr>
          <w:b/>
          <w:sz w:val="22"/>
          <w:szCs w:val="22"/>
        </w:rPr>
        <w:t xml:space="preserve"> hacer frente al aumento de la población.</w:t>
      </w:r>
      <w:r w:rsidR="00815CC8">
        <w:rPr>
          <w:b/>
          <w:sz w:val="22"/>
          <w:szCs w:val="22"/>
        </w:rPr>
        <w:t xml:space="preserve"> </w:t>
      </w:r>
      <w:r w:rsidR="00F671E7">
        <w:rPr>
          <w:b/>
          <w:sz w:val="22"/>
          <w:szCs w:val="22"/>
        </w:rPr>
        <w:t xml:space="preserve">Y resalta la necesidad de crear cauces flexibles y abiertos al a emigración masiva que se espera. </w:t>
      </w:r>
      <w:r w:rsidR="00815CC8">
        <w:rPr>
          <w:b/>
          <w:sz w:val="22"/>
          <w:szCs w:val="22"/>
        </w:rPr>
        <w:t>Será la única forma de asegurar las paz mundial. Sin solidaridad no hay solución a la mayor parte de los probl</w:t>
      </w:r>
      <w:r w:rsidR="00815CC8">
        <w:rPr>
          <w:b/>
          <w:sz w:val="22"/>
          <w:szCs w:val="22"/>
        </w:rPr>
        <w:t>e</w:t>
      </w:r>
      <w:r w:rsidR="00815CC8">
        <w:rPr>
          <w:b/>
          <w:sz w:val="22"/>
          <w:szCs w:val="22"/>
        </w:rPr>
        <w:t xml:space="preserve">ma mundiales. </w:t>
      </w:r>
    </w:p>
    <w:p w:rsidR="00F671E7" w:rsidRDefault="00F671E7" w:rsidP="00117D84">
      <w:pPr>
        <w:widowControl/>
        <w:autoSpaceDE/>
        <w:autoSpaceDN/>
        <w:adjustRightInd/>
        <w:jc w:val="both"/>
        <w:rPr>
          <w:b/>
          <w:sz w:val="22"/>
          <w:szCs w:val="22"/>
        </w:rPr>
      </w:pPr>
    </w:p>
    <w:p w:rsidR="00A955CE" w:rsidRDefault="00F671E7" w:rsidP="00117D84">
      <w:pPr>
        <w:widowControl/>
        <w:autoSpaceDE/>
        <w:autoSpaceDN/>
        <w:adjustRightInd/>
        <w:jc w:val="both"/>
        <w:rPr>
          <w:b/>
          <w:sz w:val="22"/>
          <w:szCs w:val="22"/>
        </w:rPr>
      </w:pPr>
      <w:r>
        <w:rPr>
          <w:b/>
          <w:sz w:val="22"/>
          <w:szCs w:val="22"/>
        </w:rPr>
        <w:t xml:space="preserve">  </w:t>
      </w:r>
      <w:r w:rsidR="00815CC8">
        <w:rPr>
          <w:b/>
          <w:sz w:val="22"/>
          <w:szCs w:val="22"/>
        </w:rPr>
        <w:t xml:space="preserve">   Se da la ironía social de que las </w:t>
      </w:r>
      <w:r w:rsidR="00F47D95" w:rsidRPr="00A24EEA">
        <w:rPr>
          <w:b/>
          <w:sz w:val="22"/>
          <w:szCs w:val="22"/>
        </w:rPr>
        <w:t xml:space="preserve">economías emergentes </w:t>
      </w:r>
      <w:r>
        <w:rPr>
          <w:b/>
          <w:sz w:val="22"/>
          <w:szCs w:val="22"/>
        </w:rPr>
        <w:t>(China, Brasil, Méx</w:t>
      </w:r>
      <w:r>
        <w:rPr>
          <w:b/>
          <w:sz w:val="22"/>
          <w:szCs w:val="22"/>
        </w:rPr>
        <w:t>i</w:t>
      </w:r>
      <w:r>
        <w:rPr>
          <w:b/>
          <w:sz w:val="22"/>
          <w:szCs w:val="22"/>
        </w:rPr>
        <w:t xml:space="preserve">co, India, Y la zona indochina) </w:t>
      </w:r>
      <w:r w:rsidR="00F47D95" w:rsidRPr="00A24EEA">
        <w:rPr>
          <w:b/>
          <w:sz w:val="22"/>
          <w:szCs w:val="22"/>
        </w:rPr>
        <w:t>han creado más trabajo que las más desarrolladas</w:t>
      </w:r>
      <w:r>
        <w:rPr>
          <w:b/>
          <w:sz w:val="22"/>
          <w:szCs w:val="22"/>
        </w:rPr>
        <w:t xml:space="preserve"> y tradicionales del siglo XX.  Parece ser que a</w:t>
      </w:r>
      <w:r w:rsidR="00815CC8">
        <w:rPr>
          <w:b/>
          <w:sz w:val="22"/>
          <w:szCs w:val="22"/>
        </w:rPr>
        <w:t xml:space="preserve">l mundo le aguardan </w:t>
      </w:r>
      <w:r w:rsidR="00F47D95" w:rsidRPr="00A24EEA">
        <w:rPr>
          <w:b/>
          <w:sz w:val="22"/>
          <w:szCs w:val="22"/>
        </w:rPr>
        <w:t>tiempos difíc</w:t>
      </w:r>
      <w:r w:rsidR="00F47D95" w:rsidRPr="00A24EEA">
        <w:rPr>
          <w:b/>
          <w:sz w:val="22"/>
          <w:szCs w:val="22"/>
        </w:rPr>
        <w:t>i</w:t>
      </w:r>
      <w:r w:rsidR="00F47D95" w:rsidRPr="00A24EEA">
        <w:rPr>
          <w:b/>
          <w:sz w:val="22"/>
          <w:szCs w:val="22"/>
        </w:rPr>
        <w:t>les, advi</w:t>
      </w:r>
      <w:r>
        <w:rPr>
          <w:b/>
          <w:sz w:val="22"/>
          <w:szCs w:val="22"/>
        </w:rPr>
        <w:t>erten los</w:t>
      </w:r>
      <w:r w:rsidR="00F47D95" w:rsidRPr="00A24EEA">
        <w:rPr>
          <w:b/>
          <w:sz w:val="22"/>
          <w:szCs w:val="22"/>
        </w:rPr>
        <w:t xml:space="preserve"> experto</w:t>
      </w:r>
      <w:r>
        <w:rPr>
          <w:b/>
          <w:sz w:val="22"/>
          <w:szCs w:val="22"/>
        </w:rPr>
        <w:t>s</w:t>
      </w:r>
      <w:r w:rsidR="00F47D95" w:rsidRPr="00A24EEA">
        <w:rPr>
          <w:b/>
          <w:sz w:val="22"/>
          <w:szCs w:val="22"/>
        </w:rPr>
        <w:t>.</w:t>
      </w:r>
    </w:p>
    <w:p w:rsidR="00F47D95" w:rsidRDefault="00A955CE" w:rsidP="00117D84">
      <w:pPr>
        <w:widowControl/>
        <w:autoSpaceDE/>
        <w:autoSpaceDN/>
        <w:adjustRightInd/>
        <w:jc w:val="both"/>
        <w:rPr>
          <w:b/>
          <w:sz w:val="22"/>
          <w:szCs w:val="22"/>
        </w:rPr>
      </w:pPr>
      <w:r>
        <w:rPr>
          <w:b/>
          <w:sz w:val="22"/>
          <w:szCs w:val="22"/>
        </w:rPr>
        <w:lastRenderedPageBreak/>
        <w:t xml:space="preserve">    </w:t>
      </w:r>
      <w:r w:rsidR="00F47D95" w:rsidRPr="00A24EEA">
        <w:rPr>
          <w:b/>
          <w:sz w:val="22"/>
          <w:szCs w:val="22"/>
        </w:rPr>
        <w:t xml:space="preserve"> El informe</w:t>
      </w:r>
      <w:r>
        <w:rPr>
          <w:b/>
          <w:sz w:val="22"/>
          <w:szCs w:val="22"/>
        </w:rPr>
        <w:t xml:space="preserve"> común de</w:t>
      </w:r>
      <w:r w:rsidR="00130C49">
        <w:rPr>
          <w:b/>
          <w:sz w:val="22"/>
          <w:szCs w:val="22"/>
        </w:rPr>
        <w:t xml:space="preserve"> </w:t>
      </w:r>
      <w:r>
        <w:rPr>
          <w:b/>
          <w:sz w:val="22"/>
          <w:szCs w:val="22"/>
        </w:rPr>
        <w:t xml:space="preserve">los organismos internacionales (OCDE y OIT) insiste en que </w:t>
      </w:r>
      <w:r w:rsidR="00F47D95" w:rsidRPr="00A24EEA">
        <w:rPr>
          <w:b/>
          <w:sz w:val="22"/>
          <w:szCs w:val="22"/>
        </w:rPr>
        <w:t>100 millones de personas</w:t>
      </w:r>
      <w:r>
        <w:rPr>
          <w:b/>
          <w:sz w:val="22"/>
          <w:szCs w:val="22"/>
        </w:rPr>
        <w:t xml:space="preserve"> en los países del G20 y unos 500 millones en los demás están en situación pobreza extrema por estas en desempleo. Viven con menos de </w:t>
      </w:r>
      <w:r w:rsidR="00F47D95" w:rsidRPr="00A24EEA">
        <w:rPr>
          <w:b/>
          <w:sz w:val="22"/>
          <w:szCs w:val="22"/>
        </w:rPr>
        <w:t>2 dólares diarios</w:t>
      </w:r>
      <w:r>
        <w:rPr>
          <w:b/>
          <w:sz w:val="22"/>
          <w:szCs w:val="22"/>
        </w:rPr>
        <w:t xml:space="preserve"> y eso es serio</w:t>
      </w:r>
      <w:r w:rsidR="00F47D95" w:rsidRPr="00A24EEA">
        <w:rPr>
          <w:b/>
          <w:sz w:val="22"/>
          <w:szCs w:val="22"/>
        </w:rPr>
        <w:t>.</w:t>
      </w:r>
    </w:p>
    <w:p w:rsidR="00A955CE" w:rsidRDefault="00A955CE" w:rsidP="00117D84">
      <w:pPr>
        <w:widowControl/>
        <w:autoSpaceDE/>
        <w:autoSpaceDN/>
        <w:adjustRightInd/>
        <w:jc w:val="both"/>
        <w:rPr>
          <w:b/>
          <w:sz w:val="22"/>
          <w:szCs w:val="22"/>
        </w:rPr>
      </w:pPr>
    </w:p>
    <w:p w:rsidR="00B06FD5" w:rsidRPr="005B40A3" w:rsidRDefault="00A955CE" w:rsidP="00A955CE">
      <w:pPr>
        <w:widowControl/>
        <w:autoSpaceDE/>
        <w:autoSpaceDN/>
        <w:adjustRightInd/>
        <w:jc w:val="both"/>
        <w:rPr>
          <w:b/>
          <w:color w:val="FF0000"/>
          <w:spacing w:val="-2"/>
          <w:sz w:val="32"/>
          <w:szCs w:val="32"/>
          <w:lang w:val="es-ES_tradnl"/>
        </w:rPr>
      </w:pPr>
      <w:r>
        <w:rPr>
          <w:b/>
          <w:sz w:val="22"/>
          <w:szCs w:val="22"/>
        </w:rPr>
        <w:t xml:space="preserve">   </w:t>
      </w:r>
      <w:r w:rsidR="00705B02">
        <w:rPr>
          <w:b/>
          <w:i/>
          <w:spacing w:val="-2"/>
          <w:sz w:val="22"/>
          <w:szCs w:val="22"/>
          <w:lang w:val="es-ES_tradnl"/>
        </w:rPr>
        <w:t xml:space="preserve"> </w:t>
      </w:r>
      <w:r>
        <w:rPr>
          <w:b/>
          <w:color w:val="FF0000"/>
          <w:spacing w:val="-2"/>
          <w:sz w:val="32"/>
          <w:szCs w:val="32"/>
          <w:lang w:val="es-ES_tradnl"/>
        </w:rPr>
        <w:t xml:space="preserve">   </w:t>
      </w:r>
      <w:r w:rsidR="009A23F6">
        <w:rPr>
          <w:b/>
          <w:color w:val="FF0000"/>
          <w:spacing w:val="-2"/>
          <w:sz w:val="32"/>
          <w:szCs w:val="32"/>
          <w:lang w:val="es-ES_tradnl"/>
        </w:rPr>
        <w:t>4</w:t>
      </w:r>
      <w:r>
        <w:rPr>
          <w:b/>
          <w:color w:val="FF0000"/>
          <w:spacing w:val="-2"/>
          <w:sz w:val="32"/>
          <w:szCs w:val="32"/>
          <w:lang w:val="es-ES_tradnl"/>
        </w:rPr>
        <w:t>.</w:t>
      </w:r>
      <w:r w:rsidR="005B40A3" w:rsidRPr="005B40A3">
        <w:rPr>
          <w:b/>
          <w:color w:val="FF0000"/>
          <w:spacing w:val="-2"/>
          <w:sz w:val="32"/>
          <w:szCs w:val="32"/>
          <w:lang w:val="es-ES_tradnl"/>
        </w:rPr>
        <w:t xml:space="preserve"> Datos y </w:t>
      </w:r>
      <w:r w:rsidR="008565F6">
        <w:rPr>
          <w:b/>
          <w:color w:val="FF0000"/>
          <w:spacing w:val="-2"/>
          <w:sz w:val="32"/>
          <w:szCs w:val="32"/>
          <w:lang w:val="es-ES_tradnl"/>
        </w:rPr>
        <w:t>números como lenguaje</w:t>
      </w:r>
    </w:p>
    <w:p w:rsidR="00705B02" w:rsidRPr="005B40A3" w:rsidRDefault="00705B02" w:rsidP="005B40A3">
      <w:pPr>
        <w:tabs>
          <w:tab w:val="left" w:pos="-720"/>
          <w:tab w:val="left" w:pos="0"/>
        </w:tabs>
        <w:ind w:firstLine="284"/>
        <w:jc w:val="both"/>
        <w:rPr>
          <w:b/>
          <w:spacing w:val="-2"/>
          <w:sz w:val="22"/>
          <w:szCs w:val="22"/>
          <w:lang w:val="es-ES_tradnl"/>
        </w:rPr>
      </w:pPr>
    </w:p>
    <w:p w:rsidR="005B40A3" w:rsidRDefault="005B40A3" w:rsidP="005B40A3">
      <w:pPr>
        <w:tabs>
          <w:tab w:val="left" w:pos="-720"/>
          <w:tab w:val="left" w:pos="0"/>
        </w:tabs>
        <w:ind w:firstLine="284"/>
        <w:jc w:val="both"/>
        <w:rPr>
          <w:b/>
          <w:sz w:val="22"/>
          <w:szCs w:val="22"/>
        </w:rPr>
      </w:pPr>
      <w:r w:rsidRPr="005B40A3">
        <w:rPr>
          <w:b/>
          <w:spacing w:val="-2"/>
          <w:sz w:val="22"/>
          <w:szCs w:val="22"/>
          <w:lang w:val="es-ES_tradnl"/>
        </w:rPr>
        <w:t>Según datos</w:t>
      </w:r>
      <w:r w:rsidR="00705B02" w:rsidRPr="005B40A3">
        <w:rPr>
          <w:b/>
          <w:sz w:val="22"/>
          <w:szCs w:val="22"/>
        </w:rPr>
        <w:t xml:space="preserve"> del </w:t>
      </w:r>
      <w:hyperlink r:id="rId26" w:history="1">
        <w:r w:rsidR="00705B02" w:rsidRPr="005B40A3">
          <w:rPr>
            <w:rStyle w:val="Hipervnculo"/>
            <w:b/>
            <w:color w:val="auto"/>
            <w:sz w:val="22"/>
            <w:szCs w:val="22"/>
            <w:u w:val="none"/>
          </w:rPr>
          <w:t>Banco Mundial</w:t>
        </w:r>
      </w:hyperlink>
      <w:r w:rsidR="00705B02" w:rsidRPr="005B40A3">
        <w:rPr>
          <w:b/>
          <w:sz w:val="22"/>
          <w:szCs w:val="22"/>
        </w:rPr>
        <w:t xml:space="preserve">, </w:t>
      </w:r>
      <w:hyperlink r:id="rId27" w:history="1">
        <w:r w:rsidR="00705B02" w:rsidRPr="005B40A3">
          <w:rPr>
            <w:rStyle w:val="Hipervnculo"/>
            <w:b/>
            <w:color w:val="auto"/>
            <w:sz w:val="22"/>
            <w:szCs w:val="22"/>
            <w:u w:val="none"/>
          </w:rPr>
          <w:t xml:space="preserve">Internet </w:t>
        </w:r>
        <w:proofErr w:type="spellStart"/>
        <w:r w:rsidR="00705B02" w:rsidRPr="005B40A3">
          <w:rPr>
            <w:rStyle w:val="Hipervnculo"/>
            <w:b/>
            <w:color w:val="auto"/>
            <w:sz w:val="22"/>
            <w:szCs w:val="22"/>
            <w:u w:val="none"/>
          </w:rPr>
          <w:t>World</w:t>
        </w:r>
        <w:proofErr w:type="spellEnd"/>
        <w:r w:rsidR="00705B02" w:rsidRPr="005B40A3">
          <w:rPr>
            <w:rStyle w:val="Hipervnculo"/>
            <w:b/>
            <w:color w:val="auto"/>
            <w:sz w:val="22"/>
            <w:szCs w:val="22"/>
            <w:u w:val="none"/>
          </w:rPr>
          <w:t xml:space="preserve"> </w:t>
        </w:r>
        <w:proofErr w:type="spellStart"/>
        <w:r w:rsidR="00705B02" w:rsidRPr="005B40A3">
          <w:rPr>
            <w:rStyle w:val="Hipervnculo"/>
            <w:b/>
            <w:color w:val="auto"/>
            <w:sz w:val="22"/>
            <w:szCs w:val="22"/>
            <w:u w:val="none"/>
          </w:rPr>
          <w:t>Stats</w:t>
        </w:r>
        <w:proofErr w:type="spellEnd"/>
      </w:hyperlink>
      <w:r w:rsidR="00705B02" w:rsidRPr="005B40A3">
        <w:rPr>
          <w:b/>
          <w:sz w:val="22"/>
          <w:szCs w:val="22"/>
        </w:rPr>
        <w:t xml:space="preserve">, la </w:t>
      </w:r>
      <w:hyperlink r:id="rId28" w:history="1">
        <w:r w:rsidR="00705B02" w:rsidRPr="005B40A3">
          <w:rPr>
            <w:rStyle w:val="Hipervnculo"/>
            <w:b/>
            <w:color w:val="auto"/>
            <w:sz w:val="22"/>
            <w:szCs w:val="22"/>
            <w:u w:val="none"/>
          </w:rPr>
          <w:t>NASA</w:t>
        </w:r>
      </w:hyperlink>
      <w:r w:rsidR="00705B02" w:rsidRPr="005B40A3">
        <w:rPr>
          <w:b/>
          <w:sz w:val="22"/>
          <w:szCs w:val="22"/>
        </w:rPr>
        <w:t xml:space="preserve">, la </w:t>
      </w:r>
      <w:hyperlink r:id="rId29" w:history="1">
        <w:r w:rsidR="00705B02" w:rsidRPr="005B40A3">
          <w:rPr>
            <w:rStyle w:val="Hipervnculo"/>
            <w:b/>
            <w:color w:val="auto"/>
            <w:sz w:val="22"/>
            <w:szCs w:val="22"/>
            <w:u w:val="none"/>
          </w:rPr>
          <w:t>USGS</w:t>
        </w:r>
      </w:hyperlink>
      <w:r w:rsidR="00705B02" w:rsidRPr="005B40A3">
        <w:rPr>
          <w:b/>
          <w:sz w:val="22"/>
          <w:szCs w:val="22"/>
        </w:rPr>
        <w:t xml:space="preserve"> y v</w:t>
      </w:r>
      <w:r w:rsidR="00705B02" w:rsidRPr="005B40A3">
        <w:rPr>
          <w:b/>
          <w:sz w:val="22"/>
          <w:szCs w:val="22"/>
        </w:rPr>
        <w:t>a</w:t>
      </w:r>
      <w:r w:rsidR="00705B02" w:rsidRPr="005B40A3">
        <w:rPr>
          <w:b/>
          <w:sz w:val="22"/>
          <w:szCs w:val="22"/>
        </w:rPr>
        <w:t xml:space="preserve">rias otras organizaciones, el </w:t>
      </w:r>
      <w:r>
        <w:rPr>
          <w:b/>
          <w:sz w:val="22"/>
          <w:szCs w:val="22"/>
        </w:rPr>
        <w:t xml:space="preserve">proceso que ha seguido la primera década </w:t>
      </w:r>
      <w:proofErr w:type="spellStart"/>
      <w:r>
        <w:rPr>
          <w:b/>
          <w:sz w:val="22"/>
          <w:szCs w:val="22"/>
        </w:rPr>
        <w:t>delsiglo</w:t>
      </w:r>
      <w:proofErr w:type="spellEnd"/>
      <w:r>
        <w:rPr>
          <w:b/>
          <w:sz w:val="22"/>
          <w:szCs w:val="22"/>
        </w:rPr>
        <w:t xml:space="preserve"> XXI reclama una reflexión.</w:t>
      </w:r>
    </w:p>
    <w:p w:rsidR="005B40A3" w:rsidRDefault="005B40A3" w:rsidP="005B40A3">
      <w:pPr>
        <w:tabs>
          <w:tab w:val="left" w:pos="-720"/>
          <w:tab w:val="left" w:pos="0"/>
        </w:tabs>
        <w:ind w:firstLine="284"/>
        <w:jc w:val="both"/>
        <w:rPr>
          <w:b/>
          <w:sz w:val="22"/>
          <w:szCs w:val="22"/>
        </w:rPr>
      </w:pPr>
    </w:p>
    <w:p w:rsidR="005B40A3" w:rsidRPr="00A955CE" w:rsidRDefault="005B40A3" w:rsidP="00A955CE">
      <w:pPr>
        <w:tabs>
          <w:tab w:val="left" w:pos="-720"/>
          <w:tab w:val="left" w:pos="0"/>
        </w:tabs>
        <w:ind w:firstLine="284"/>
        <w:jc w:val="center"/>
        <w:rPr>
          <w:b/>
          <w:color w:val="0070C0"/>
          <w:sz w:val="22"/>
          <w:szCs w:val="22"/>
        </w:rPr>
      </w:pPr>
      <w:r w:rsidRPr="00A955CE">
        <w:rPr>
          <w:b/>
          <w:color w:val="0070C0"/>
          <w:sz w:val="22"/>
          <w:szCs w:val="22"/>
        </w:rPr>
        <w:t>He aquí una breve fotografía de este período</w:t>
      </w:r>
      <w:r w:rsidR="001D265C" w:rsidRPr="00A955CE">
        <w:rPr>
          <w:b/>
          <w:color w:val="0070C0"/>
          <w:sz w:val="22"/>
          <w:szCs w:val="22"/>
        </w:rPr>
        <w:t>:</w:t>
      </w:r>
    </w:p>
    <w:p w:rsidR="00705B02" w:rsidRDefault="00705B02" w:rsidP="0055272B">
      <w:pPr>
        <w:pStyle w:val="NormalWeb"/>
        <w:spacing w:before="0" w:beforeAutospacing="0" w:after="0" w:afterAutospacing="0"/>
        <w:jc w:val="center"/>
      </w:pPr>
      <w:r>
        <w:rPr>
          <w:noProof/>
        </w:rPr>
        <w:drawing>
          <wp:inline distT="0" distB="0" distL="0" distR="0">
            <wp:extent cx="4018902" cy="3519417"/>
            <wp:effectExtent l="19050" t="0" r="648" b="0"/>
            <wp:docPr id="35" name="Imagen 35" descr="http://static.betazeta.com/www.fayerwayer.com/up/2010/12/cuad2000-2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atic.betazeta.com/www.fayerwayer.com/up/2010/12/cuad2000-2010.png"/>
                    <pic:cNvPicPr>
                      <a:picLocks noChangeAspect="1" noChangeArrowheads="1"/>
                    </pic:cNvPicPr>
                  </pic:nvPicPr>
                  <pic:blipFill>
                    <a:blip r:embed="rId30"/>
                    <a:srcRect/>
                    <a:stretch>
                      <a:fillRect/>
                    </a:stretch>
                  </pic:blipFill>
                  <pic:spPr bwMode="auto">
                    <a:xfrm>
                      <a:off x="0" y="0"/>
                      <a:ext cx="4046896" cy="3543931"/>
                    </a:xfrm>
                    <a:prstGeom prst="rect">
                      <a:avLst/>
                    </a:prstGeom>
                    <a:noFill/>
                    <a:ln w="9525">
                      <a:noFill/>
                      <a:miter lim="800000"/>
                      <a:headEnd/>
                      <a:tailEnd/>
                    </a:ln>
                  </pic:spPr>
                </pic:pic>
              </a:graphicData>
            </a:graphic>
          </wp:inline>
        </w:drawing>
      </w:r>
    </w:p>
    <w:p w:rsidR="00705B02" w:rsidRPr="005B40A3" w:rsidRDefault="00705B02" w:rsidP="0055272B">
      <w:pPr>
        <w:pStyle w:val="NormalWeb"/>
        <w:spacing w:before="0" w:beforeAutospacing="0" w:after="0" w:afterAutospacing="0"/>
        <w:jc w:val="center"/>
        <w:rPr>
          <w:lang w:val="en-US"/>
        </w:rPr>
      </w:pPr>
      <w:r w:rsidRPr="00705B02">
        <w:rPr>
          <w:rStyle w:val="Textoennegrita"/>
          <w:lang w:val="en-US"/>
        </w:rPr>
        <w:t>Link:</w:t>
      </w:r>
      <w:r w:rsidRPr="00705B02">
        <w:rPr>
          <w:lang w:val="en-US"/>
        </w:rPr>
        <w:t xml:space="preserve"> </w:t>
      </w:r>
      <w:hyperlink r:id="rId31" w:history="1">
        <w:r w:rsidRPr="005B40A3">
          <w:rPr>
            <w:rStyle w:val="Hipervnculo"/>
            <w:b/>
            <w:color w:val="0070C0"/>
            <w:u w:val="none"/>
            <w:lang w:val="en-US"/>
          </w:rPr>
          <w:t>2000 vs. 2010: How the world has changed</w:t>
        </w:r>
      </w:hyperlink>
      <w:r w:rsidRPr="00705B02">
        <w:rPr>
          <w:lang w:val="en-US"/>
        </w:rPr>
        <w:t xml:space="preserve"> </w:t>
      </w:r>
    </w:p>
    <w:p w:rsidR="0055272B" w:rsidRDefault="005B40A3" w:rsidP="0055272B">
      <w:pPr>
        <w:tabs>
          <w:tab w:val="left" w:pos="-720"/>
          <w:tab w:val="left" w:pos="0"/>
        </w:tabs>
        <w:ind w:left="720" w:hanging="720"/>
        <w:jc w:val="both"/>
        <w:rPr>
          <w:b/>
          <w:spacing w:val="-2"/>
          <w:sz w:val="22"/>
          <w:szCs w:val="22"/>
          <w:lang w:val="en-US"/>
        </w:rPr>
      </w:pPr>
      <w:r w:rsidRPr="0076623D">
        <w:rPr>
          <w:b/>
          <w:spacing w:val="-2"/>
          <w:sz w:val="22"/>
          <w:szCs w:val="22"/>
          <w:lang w:val="en-US"/>
        </w:rPr>
        <w:t xml:space="preserve"> </w:t>
      </w:r>
    </w:p>
    <w:p w:rsidR="00B06FD5" w:rsidRPr="005B40A3" w:rsidRDefault="0055272B" w:rsidP="0055272B">
      <w:pPr>
        <w:tabs>
          <w:tab w:val="left" w:pos="-720"/>
          <w:tab w:val="left" w:pos="0"/>
        </w:tabs>
        <w:ind w:left="720" w:hanging="720"/>
        <w:jc w:val="both"/>
        <w:rPr>
          <w:b/>
          <w:spacing w:val="-2"/>
          <w:sz w:val="22"/>
          <w:szCs w:val="22"/>
        </w:rPr>
      </w:pPr>
      <w:r w:rsidRPr="00856611">
        <w:rPr>
          <w:b/>
          <w:spacing w:val="-2"/>
          <w:sz w:val="22"/>
          <w:szCs w:val="22"/>
          <w:lang w:val="en-US"/>
        </w:rPr>
        <w:t xml:space="preserve">  </w:t>
      </w:r>
      <w:r w:rsidR="005B40A3" w:rsidRPr="00856611">
        <w:rPr>
          <w:b/>
          <w:spacing w:val="-2"/>
          <w:sz w:val="22"/>
          <w:szCs w:val="22"/>
          <w:lang w:val="en-US"/>
        </w:rPr>
        <w:t xml:space="preserve"> </w:t>
      </w:r>
      <w:r w:rsidR="005B40A3" w:rsidRPr="005B40A3">
        <w:rPr>
          <w:b/>
          <w:spacing w:val="-2"/>
          <w:sz w:val="22"/>
          <w:szCs w:val="22"/>
        </w:rPr>
        <w:t>Son datos también aleccionadores el cómo se ha llegado a esta refere</w:t>
      </w:r>
      <w:r w:rsidR="001D265C">
        <w:rPr>
          <w:b/>
          <w:spacing w:val="-2"/>
          <w:sz w:val="22"/>
          <w:szCs w:val="22"/>
        </w:rPr>
        <w:t>ncia y lo que se espera en la dé</w:t>
      </w:r>
      <w:r w:rsidR="005B40A3" w:rsidRPr="005B40A3">
        <w:rPr>
          <w:b/>
          <w:spacing w:val="-2"/>
          <w:sz w:val="22"/>
          <w:szCs w:val="22"/>
        </w:rPr>
        <w:t>c</w:t>
      </w:r>
      <w:r w:rsidR="001D265C">
        <w:rPr>
          <w:b/>
          <w:spacing w:val="-2"/>
          <w:sz w:val="22"/>
          <w:szCs w:val="22"/>
        </w:rPr>
        <w:t>a</w:t>
      </w:r>
      <w:r w:rsidR="005B40A3" w:rsidRPr="005B40A3">
        <w:rPr>
          <w:b/>
          <w:spacing w:val="-2"/>
          <w:sz w:val="22"/>
          <w:szCs w:val="22"/>
        </w:rPr>
        <w:t>da en la que estamos y en las posteriores</w:t>
      </w:r>
    </w:p>
    <w:p w:rsidR="0055272B" w:rsidRDefault="00B06FD5" w:rsidP="0055272B">
      <w:pPr>
        <w:tabs>
          <w:tab w:val="center" w:pos="3402"/>
        </w:tabs>
        <w:jc w:val="both"/>
        <w:rPr>
          <w:rFonts w:ascii="Helvetica Narrow Bold" w:hAnsi="Helvetica Narrow Bold"/>
          <w:b/>
          <w:spacing w:val="-2"/>
          <w:sz w:val="20"/>
          <w:lang w:val="es-ES_tradnl"/>
        </w:rPr>
      </w:pPr>
      <w:r>
        <w:rPr>
          <w:rFonts w:ascii="Helvetica Narrow Bold" w:hAnsi="Helvetica Narrow Bold"/>
          <w:b/>
          <w:spacing w:val="-2"/>
          <w:sz w:val="20"/>
          <w:lang w:val="es-ES_tradnl"/>
        </w:rPr>
        <w:tab/>
      </w:r>
    </w:p>
    <w:p w:rsidR="00B06FD5" w:rsidRPr="001D265C" w:rsidRDefault="0055272B" w:rsidP="0055272B">
      <w:pPr>
        <w:tabs>
          <w:tab w:val="center" w:pos="3402"/>
        </w:tabs>
        <w:jc w:val="both"/>
        <w:rPr>
          <w:b/>
          <w:spacing w:val="-2"/>
          <w:sz w:val="22"/>
          <w:szCs w:val="22"/>
          <w:lang w:val="es-ES_tradnl"/>
        </w:rPr>
      </w:pPr>
      <w:r>
        <w:rPr>
          <w:rFonts w:ascii="Helvetica Narrow Bold" w:hAnsi="Helvetica Narrow Bold"/>
          <w:b/>
          <w:spacing w:val="-2"/>
          <w:sz w:val="20"/>
          <w:lang w:val="es-ES_tradnl"/>
        </w:rPr>
        <w:t xml:space="preserve">     </w:t>
      </w:r>
      <w:r w:rsidR="00B06FD5" w:rsidRPr="001D265C">
        <w:rPr>
          <w:b/>
          <w:spacing w:val="-2"/>
          <w:sz w:val="22"/>
          <w:szCs w:val="22"/>
          <w:lang w:val="es-ES_tradnl"/>
        </w:rPr>
        <w:t>Población</w:t>
      </w:r>
      <w:r w:rsidR="001D265C" w:rsidRPr="001D265C">
        <w:rPr>
          <w:b/>
          <w:spacing w:val="-2"/>
          <w:sz w:val="22"/>
          <w:szCs w:val="22"/>
          <w:lang w:val="es-ES_tradnl"/>
        </w:rPr>
        <w:t xml:space="preserve"> pasada, presente y venidera</w:t>
      </w:r>
      <w:r w:rsidR="00B06FD5" w:rsidRPr="001D265C">
        <w:rPr>
          <w:b/>
          <w:spacing w:val="-2"/>
          <w:sz w:val="22"/>
          <w:szCs w:val="22"/>
          <w:lang w:val="es-ES_tradnl"/>
        </w:rPr>
        <w:t xml:space="preserve"> en el mundo (en millones</w:t>
      </w:r>
      <w:r w:rsidR="001D265C" w:rsidRPr="001D265C">
        <w:rPr>
          <w:b/>
          <w:spacing w:val="-2"/>
          <w:sz w:val="22"/>
          <w:szCs w:val="22"/>
          <w:lang w:val="es-ES_tradnl"/>
        </w:rPr>
        <w:t>)</w:t>
      </w:r>
      <w:r w:rsidR="001D265C">
        <w:rPr>
          <w:b/>
          <w:spacing w:val="-2"/>
          <w:sz w:val="22"/>
          <w:szCs w:val="22"/>
          <w:lang w:val="es-ES_tradnl"/>
        </w:rPr>
        <w:t xml:space="preserve"> Extracto</w:t>
      </w:r>
    </w:p>
    <w:p w:rsidR="00B06FD5" w:rsidRDefault="00B06FD5" w:rsidP="00B06FD5">
      <w:pPr>
        <w:tabs>
          <w:tab w:val="center" w:pos="3402"/>
        </w:tabs>
        <w:jc w:val="both"/>
        <w:rPr>
          <w:rFonts w:ascii="Helvetica Narrow Bold" w:hAnsi="Helvetica Narrow Bold"/>
          <w:b/>
          <w:spacing w:val="-2"/>
          <w:sz w:val="20"/>
          <w:lang w:val="es-ES_tradnl"/>
        </w:rPr>
      </w:pPr>
    </w:p>
    <w:tbl>
      <w:tblPr>
        <w:tblW w:w="0" w:type="auto"/>
        <w:jc w:val="center"/>
        <w:tblLayout w:type="fixed"/>
        <w:tblCellMar>
          <w:left w:w="120" w:type="dxa"/>
          <w:right w:w="120" w:type="dxa"/>
        </w:tblCellMar>
        <w:tblLook w:val="0000"/>
      </w:tblPr>
      <w:tblGrid>
        <w:gridCol w:w="1464"/>
        <w:gridCol w:w="873"/>
        <w:gridCol w:w="873"/>
        <w:gridCol w:w="873"/>
        <w:gridCol w:w="873"/>
        <w:gridCol w:w="873"/>
        <w:gridCol w:w="873"/>
      </w:tblGrid>
      <w:tr w:rsidR="00B06FD5" w:rsidTr="00E707B6">
        <w:trPr>
          <w:jc w:val="center"/>
        </w:trPr>
        <w:tc>
          <w:tcPr>
            <w:tcW w:w="1464" w:type="dxa"/>
            <w:tcBorders>
              <w:top w:val="double" w:sz="7" w:space="0" w:color="auto"/>
              <w:left w:val="double" w:sz="7" w:space="0" w:color="auto"/>
            </w:tcBorders>
          </w:tcPr>
          <w:p w:rsidR="00B06FD5" w:rsidRDefault="00F9581C" w:rsidP="00E707B6">
            <w:pPr>
              <w:tabs>
                <w:tab w:val="left" w:pos="-720"/>
              </w:tabs>
              <w:spacing w:before="90" w:after="54"/>
              <w:rPr>
                <w:rFonts w:ascii="Helvetica Narrow" w:hAnsi="Helvetica Narrow"/>
                <w:spacing w:val="-2"/>
                <w:sz w:val="18"/>
                <w:lang w:val="es-ES_tradnl"/>
              </w:rPr>
            </w:pPr>
            <w:r>
              <w:rPr>
                <w:rFonts w:ascii="Helvetica Narrow" w:hAnsi="Helvetica Narrow"/>
                <w:spacing w:val="-2"/>
                <w:sz w:val="18"/>
                <w:lang w:val="es-ES_tradnl"/>
              </w:rPr>
              <w:fldChar w:fldCharType="begin"/>
            </w:r>
            <w:r w:rsidR="00B06FD5">
              <w:rPr>
                <w:rFonts w:ascii="Helvetica Narrow" w:hAnsi="Helvetica Narrow"/>
                <w:spacing w:val="-2"/>
                <w:sz w:val="18"/>
                <w:lang w:val="es-ES_tradnl"/>
              </w:rPr>
              <w:instrText xml:space="preserve">PRIVATE </w:instrText>
            </w:r>
            <w:r>
              <w:rPr>
                <w:rFonts w:ascii="Helvetica Narrow" w:hAnsi="Helvetica Narrow"/>
                <w:spacing w:val="-2"/>
                <w:sz w:val="18"/>
                <w:lang w:val="es-ES_tradnl"/>
              </w:rPr>
              <w:fldChar w:fldCharType="end"/>
            </w:r>
            <w:r w:rsidR="00B06FD5">
              <w:rPr>
                <w:rFonts w:ascii="Helvetica Narrow" w:hAnsi="Helvetica Narrow"/>
                <w:b/>
                <w:spacing w:val="-2"/>
                <w:sz w:val="18"/>
                <w:lang w:val="es-ES_tradnl"/>
              </w:rPr>
              <w:t>REGION/AÑO</w:t>
            </w:r>
          </w:p>
        </w:tc>
        <w:tc>
          <w:tcPr>
            <w:tcW w:w="873"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1995</w:t>
            </w:r>
          </w:p>
        </w:tc>
        <w:tc>
          <w:tcPr>
            <w:tcW w:w="873"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2000</w:t>
            </w:r>
          </w:p>
        </w:tc>
        <w:tc>
          <w:tcPr>
            <w:tcW w:w="873"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2010</w:t>
            </w:r>
          </w:p>
        </w:tc>
        <w:tc>
          <w:tcPr>
            <w:tcW w:w="873"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2020</w:t>
            </w:r>
          </w:p>
        </w:tc>
        <w:tc>
          <w:tcPr>
            <w:tcW w:w="873"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2030</w:t>
            </w:r>
          </w:p>
        </w:tc>
        <w:tc>
          <w:tcPr>
            <w:tcW w:w="873" w:type="dxa"/>
            <w:tcBorders>
              <w:top w:val="double" w:sz="7" w:space="0" w:color="auto"/>
              <w:left w:val="single" w:sz="7" w:space="0" w:color="auto"/>
              <w:righ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2.050</w:t>
            </w:r>
          </w:p>
        </w:tc>
      </w:tr>
      <w:tr w:rsidR="00B06FD5" w:rsidTr="00E707B6">
        <w:trPr>
          <w:jc w:val="center"/>
        </w:trPr>
        <w:tc>
          <w:tcPr>
            <w:tcW w:w="1464" w:type="dxa"/>
            <w:tcBorders>
              <w:top w:val="single" w:sz="7" w:space="0" w:color="auto"/>
              <w:lef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Europa</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726</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729</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728</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725</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711</w:t>
            </w:r>
          </w:p>
        </w:tc>
        <w:tc>
          <w:tcPr>
            <w:tcW w:w="873"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677</w:t>
            </w:r>
          </w:p>
        </w:tc>
      </w:tr>
      <w:tr w:rsidR="00B06FD5" w:rsidTr="00E707B6">
        <w:trPr>
          <w:jc w:val="center"/>
        </w:trPr>
        <w:tc>
          <w:tcPr>
            <w:tcW w:w="1464" w:type="dxa"/>
            <w:tcBorders>
              <w:top w:val="single" w:sz="7" w:space="0" w:color="auto"/>
              <w:lef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Norteamérica</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292</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306</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331</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357</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375</w:t>
            </w:r>
          </w:p>
        </w:tc>
        <w:tc>
          <w:tcPr>
            <w:tcW w:w="873"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388</w:t>
            </w:r>
          </w:p>
        </w:tc>
      </w:tr>
      <w:tr w:rsidR="00B06FD5" w:rsidTr="00E707B6">
        <w:trPr>
          <w:jc w:val="center"/>
        </w:trPr>
        <w:tc>
          <w:tcPr>
            <w:tcW w:w="1464" w:type="dxa"/>
            <w:tcBorders>
              <w:top w:val="single" w:sz="7" w:space="0" w:color="auto"/>
              <w:lef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Suramérica</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482</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523</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603</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676</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742</w:t>
            </w:r>
          </w:p>
        </w:tc>
        <w:tc>
          <w:tcPr>
            <w:tcW w:w="873"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838</w:t>
            </w:r>
          </w:p>
        </w:tc>
      </w:tr>
      <w:tr w:rsidR="00B06FD5" w:rsidTr="00E707B6">
        <w:trPr>
          <w:jc w:val="center"/>
        </w:trPr>
        <w:tc>
          <w:tcPr>
            <w:tcW w:w="1464" w:type="dxa"/>
            <w:tcBorders>
              <w:top w:val="single" w:sz="7" w:space="0" w:color="auto"/>
              <w:lef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proofErr w:type="spellStart"/>
            <w:r>
              <w:rPr>
                <w:rFonts w:ascii="Helvetica Narrow" w:hAnsi="Helvetica Narrow"/>
                <w:b/>
                <w:spacing w:val="-2"/>
                <w:sz w:val="18"/>
                <w:lang w:val="es-ES_tradnl"/>
              </w:rPr>
              <w:t>Africa</w:t>
            </w:r>
            <w:proofErr w:type="spellEnd"/>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728</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831</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1.069</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1.347</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1.642</w:t>
            </w:r>
          </w:p>
        </w:tc>
        <w:tc>
          <w:tcPr>
            <w:tcW w:w="873"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2.140</w:t>
            </w:r>
          </w:p>
        </w:tc>
      </w:tr>
      <w:tr w:rsidR="00B06FD5" w:rsidTr="00E707B6">
        <w:trPr>
          <w:jc w:val="center"/>
        </w:trPr>
        <w:tc>
          <w:tcPr>
            <w:tcW w:w="1464" w:type="dxa"/>
            <w:tcBorders>
              <w:top w:val="single" w:sz="7" w:space="0" w:color="auto"/>
              <w:lef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Asia</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3.457</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3.735</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4.263</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4.744</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5.156</w:t>
            </w:r>
          </w:p>
        </w:tc>
        <w:tc>
          <w:tcPr>
            <w:tcW w:w="873"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5.741</w:t>
            </w:r>
          </w:p>
        </w:tc>
      </w:tr>
      <w:tr w:rsidR="00B06FD5" w:rsidTr="00E707B6">
        <w:trPr>
          <w:jc w:val="center"/>
        </w:trPr>
        <w:tc>
          <w:tcPr>
            <w:tcW w:w="1464" w:type="dxa"/>
            <w:tcBorders>
              <w:top w:val="single" w:sz="7" w:space="0" w:color="auto"/>
              <w:lef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Oceanía</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28</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30</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34</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39</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42</w:t>
            </w:r>
          </w:p>
        </w:tc>
        <w:tc>
          <w:tcPr>
            <w:tcW w:w="873"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46</w:t>
            </w:r>
          </w:p>
        </w:tc>
      </w:tr>
      <w:tr w:rsidR="00B06FD5" w:rsidTr="00E707B6">
        <w:trPr>
          <w:jc w:val="center"/>
        </w:trPr>
        <w:tc>
          <w:tcPr>
            <w:tcW w:w="1464" w:type="dxa"/>
            <w:tcBorders>
              <w:top w:val="single" w:sz="7" w:space="0" w:color="auto"/>
              <w:left w:val="double" w:sz="7" w:space="0" w:color="auto"/>
              <w:bottom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TOTAL</w:t>
            </w:r>
          </w:p>
        </w:tc>
        <w:tc>
          <w:tcPr>
            <w:tcW w:w="873"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5.716</w:t>
            </w:r>
          </w:p>
        </w:tc>
        <w:tc>
          <w:tcPr>
            <w:tcW w:w="873"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6.158</w:t>
            </w:r>
          </w:p>
        </w:tc>
        <w:tc>
          <w:tcPr>
            <w:tcW w:w="873"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7.032</w:t>
            </w:r>
          </w:p>
        </w:tc>
        <w:tc>
          <w:tcPr>
            <w:tcW w:w="873"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7.887</w:t>
            </w:r>
          </w:p>
        </w:tc>
        <w:tc>
          <w:tcPr>
            <w:tcW w:w="873"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8.670</w:t>
            </w:r>
          </w:p>
        </w:tc>
        <w:tc>
          <w:tcPr>
            <w:tcW w:w="873" w:type="dxa"/>
            <w:tcBorders>
              <w:top w:val="single" w:sz="7" w:space="0" w:color="auto"/>
              <w:left w:val="single" w:sz="7" w:space="0" w:color="auto"/>
              <w:bottom w:val="doub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9.833</w:t>
            </w:r>
          </w:p>
        </w:tc>
      </w:tr>
    </w:tbl>
    <w:p w:rsidR="00B06FD5" w:rsidRPr="00A955CE" w:rsidRDefault="00B06FD5" w:rsidP="001D265C">
      <w:pPr>
        <w:tabs>
          <w:tab w:val="center" w:pos="3402"/>
        </w:tabs>
        <w:jc w:val="center"/>
        <w:rPr>
          <w:rFonts w:ascii="Helvetica Narrow" w:hAnsi="Helvetica Narrow"/>
          <w:color w:val="0070C0"/>
          <w:spacing w:val="-2"/>
          <w:sz w:val="20"/>
          <w:szCs w:val="20"/>
          <w:lang w:val="es-ES_tradnl"/>
        </w:rPr>
      </w:pPr>
      <w:r w:rsidRPr="00A955CE">
        <w:rPr>
          <w:rFonts w:ascii="Helvetica Narrow" w:hAnsi="Helvetica Narrow"/>
          <w:b/>
          <w:color w:val="0070C0"/>
          <w:spacing w:val="-2"/>
          <w:sz w:val="20"/>
          <w:szCs w:val="20"/>
          <w:lang w:val="es-ES_tradnl"/>
        </w:rPr>
        <w:t>Fuente. División de Población de las Naciones Unidas. 1998</w:t>
      </w:r>
    </w:p>
    <w:p w:rsidR="001D265C" w:rsidRPr="001D265C" w:rsidRDefault="001D265C" w:rsidP="001D265C">
      <w:pPr>
        <w:tabs>
          <w:tab w:val="left" w:pos="-720"/>
        </w:tabs>
        <w:jc w:val="center"/>
        <w:rPr>
          <w:rFonts w:ascii="Helvetica-Narrow" w:hAnsi="Helvetica-Narrow"/>
          <w:spacing w:val="-2"/>
          <w:sz w:val="20"/>
          <w:szCs w:val="20"/>
          <w:lang w:val="es-ES_tradnl"/>
        </w:rPr>
      </w:pPr>
    </w:p>
    <w:p w:rsidR="001D265C" w:rsidRPr="00A03216" w:rsidRDefault="001D265C" w:rsidP="00A03216">
      <w:pPr>
        <w:tabs>
          <w:tab w:val="left" w:pos="-720"/>
        </w:tabs>
        <w:jc w:val="both"/>
        <w:rPr>
          <w:b/>
          <w:spacing w:val="-2"/>
          <w:sz w:val="22"/>
          <w:szCs w:val="22"/>
          <w:lang w:val="es-ES_tradnl"/>
        </w:rPr>
      </w:pPr>
      <w:r w:rsidRPr="00A03216">
        <w:rPr>
          <w:b/>
          <w:spacing w:val="-2"/>
          <w:sz w:val="22"/>
          <w:szCs w:val="22"/>
          <w:lang w:val="es-ES_tradnl"/>
        </w:rPr>
        <w:lastRenderedPageBreak/>
        <w:t xml:space="preserve">       El crecimiento se ha ido </w:t>
      </w:r>
      <w:r w:rsidR="00A03216">
        <w:rPr>
          <w:b/>
          <w:spacing w:val="-2"/>
          <w:sz w:val="22"/>
          <w:szCs w:val="22"/>
          <w:lang w:val="es-ES_tradnl"/>
        </w:rPr>
        <w:t>haciendo constante  y se ha intensificado</w:t>
      </w:r>
      <w:r w:rsidRPr="00A03216">
        <w:rPr>
          <w:b/>
          <w:spacing w:val="-2"/>
          <w:sz w:val="22"/>
          <w:szCs w:val="22"/>
          <w:lang w:val="es-ES_tradnl"/>
        </w:rPr>
        <w:t xml:space="preserve"> a medida q</w:t>
      </w:r>
      <w:r w:rsidR="00A03216">
        <w:rPr>
          <w:b/>
          <w:spacing w:val="-2"/>
          <w:sz w:val="22"/>
          <w:szCs w:val="22"/>
          <w:lang w:val="es-ES_tradnl"/>
        </w:rPr>
        <w:t>ue la población ya se hací</w:t>
      </w:r>
      <w:r w:rsidRPr="00A03216">
        <w:rPr>
          <w:b/>
          <w:spacing w:val="-2"/>
          <w:sz w:val="22"/>
          <w:szCs w:val="22"/>
          <w:lang w:val="es-ES_tradnl"/>
        </w:rPr>
        <w:t>a masiva.</w:t>
      </w:r>
    </w:p>
    <w:p w:rsidR="001D265C" w:rsidRPr="00A03216" w:rsidRDefault="001D265C" w:rsidP="00A03216">
      <w:pPr>
        <w:tabs>
          <w:tab w:val="left" w:pos="-720"/>
        </w:tabs>
        <w:jc w:val="both"/>
        <w:rPr>
          <w:b/>
          <w:spacing w:val="-2"/>
          <w:sz w:val="22"/>
          <w:szCs w:val="22"/>
          <w:lang w:val="es-ES_tradnl"/>
        </w:rPr>
      </w:pPr>
    </w:p>
    <w:p w:rsidR="00B06FD5" w:rsidRPr="00A03216" w:rsidRDefault="00A03216" w:rsidP="00A03216">
      <w:pPr>
        <w:tabs>
          <w:tab w:val="left" w:pos="-720"/>
        </w:tabs>
        <w:jc w:val="both"/>
        <w:rPr>
          <w:b/>
          <w:spacing w:val="-2"/>
          <w:sz w:val="22"/>
          <w:szCs w:val="22"/>
          <w:lang w:val="es-ES_tradnl"/>
        </w:rPr>
      </w:pPr>
      <w:r>
        <w:rPr>
          <w:b/>
          <w:spacing w:val="-2"/>
          <w:sz w:val="22"/>
          <w:szCs w:val="22"/>
          <w:lang w:val="es-ES_tradnl"/>
        </w:rPr>
        <w:t xml:space="preserve">    </w:t>
      </w:r>
      <w:r w:rsidR="001D265C" w:rsidRPr="00A03216">
        <w:rPr>
          <w:b/>
          <w:spacing w:val="-2"/>
          <w:sz w:val="22"/>
          <w:szCs w:val="22"/>
          <w:lang w:val="es-ES_tradnl"/>
        </w:rPr>
        <w:t>L</w:t>
      </w:r>
      <w:r w:rsidR="00B06FD5" w:rsidRPr="00A03216">
        <w:rPr>
          <w:b/>
          <w:spacing w:val="-2"/>
          <w:sz w:val="22"/>
          <w:szCs w:val="22"/>
          <w:lang w:val="es-ES_tradnl"/>
        </w:rPr>
        <w:t>os datos de 1999 confirmaron la tendencia: en 1998 eran 5.901.054.000 y el cálculo para el 2050 elevaba la cantidad a 8.909.095.000. Los 6.000.000 millones de pobladores se superaron el 12 de Octubre de 1999.</w:t>
      </w:r>
    </w:p>
    <w:p w:rsidR="00B06FD5" w:rsidRPr="00A03216" w:rsidRDefault="00B06FD5" w:rsidP="00A03216">
      <w:pPr>
        <w:tabs>
          <w:tab w:val="center" w:pos="3402"/>
        </w:tabs>
        <w:jc w:val="both"/>
        <w:rPr>
          <w:b/>
          <w:spacing w:val="-2"/>
          <w:sz w:val="22"/>
          <w:szCs w:val="22"/>
          <w:lang w:val="es-ES_tradnl"/>
        </w:rPr>
      </w:pPr>
    </w:p>
    <w:p w:rsidR="00B06FD5" w:rsidRDefault="00A03216" w:rsidP="00A03216">
      <w:pPr>
        <w:tabs>
          <w:tab w:val="center" w:pos="3402"/>
        </w:tabs>
        <w:jc w:val="center"/>
        <w:rPr>
          <w:b/>
          <w:spacing w:val="-2"/>
          <w:sz w:val="22"/>
          <w:szCs w:val="22"/>
          <w:lang w:val="es-ES_tradnl"/>
        </w:rPr>
      </w:pPr>
      <w:r>
        <w:rPr>
          <w:b/>
          <w:spacing w:val="-2"/>
          <w:sz w:val="22"/>
          <w:szCs w:val="22"/>
          <w:lang w:val="es-ES_tradnl"/>
        </w:rPr>
        <w:t xml:space="preserve">El </w:t>
      </w:r>
      <w:proofErr w:type="spellStart"/>
      <w:r w:rsidR="00B06FD5" w:rsidRPr="00A955CE">
        <w:rPr>
          <w:b/>
          <w:color w:val="0070C0"/>
          <w:spacing w:val="-2"/>
          <w:sz w:val="20"/>
          <w:szCs w:val="20"/>
          <w:lang w:val="es-ES_tradnl"/>
        </w:rPr>
        <w:t>Indice</w:t>
      </w:r>
      <w:proofErr w:type="spellEnd"/>
      <w:r w:rsidR="00B06FD5" w:rsidRPr="00A955CE">
        <w:rPr>
          <w:b/>
          <w:color w:val="0070C0"/>
          <w:spacing w:val="-2"/>
          <w:sz w:val="20"/>
          <w:szCs w:val="20"/>
          <w:lang w:val="es-ES_tradnl"/>
        </w:rPr>
        <w:t xml:space="preserve"> de crecimiento poblacional </w:t>
      </w:r>
      <w:r w:rsidRPr="00A955CE">
        <w:rPr>
          <w:b/>
          <w:color w:val="0070C0"/>
          <w:spacing w:val="-2"/>
          <w:sz w:val="20"/>
          <w:szCs w:val="20"/>
          <w:lang w:val="es-ES_tradnl"/>
        </w:rPr>
        <w:t xml:space="preserve"> es también significativo</w:t>
      </w:r>
    </w:p>
    <w:tbl>
      <w:tblPr>
        <w:tblW w:w="0" w:type="auto"/>
        <w:jc w:val="center"/>
        <w:tblLayout w:type="fixed"/>
        <w:tblCellMar>
          <w:left w:w="120" w:type="dxa"/>
          <w:right w:w="120" w:type="dxa"/>
        </w:tblCellMar>
        <w:tblLook w:val="0000"/>
      </w:tblPr>
      <w:tblGrid>
        <w:gridCol w:w="1464"/>
        <w:gridCol w:w="873"/>
        <w:gridCol w:w="873"/>
        <w:gridCol w:w="873"/>
        <w:gridCol w:w="873"/>
        <w:gridCol w:w="873"/>
        <w:gridCol w:w="873"/>
      </w:tblGrid>
      <w:tr w:rsidR="00B06FD5" w:rsidTr="00E707B6">
        <w:trPr>
          <w:jc w:val="center"/>
        </w:trPr>
        <w:tc>
          <w:tcPr>
            <w:tcW w:w="1464" w:type="dxa"/>
            <w:tcBorders>
              <w:top w:val="double" w:sz="7" w:space="0" w:color="auto"/>
              <w:left w:val="double" w:sz="7" w:space="0" w:color="auto"/>
            </w:tcBorders>
          </w:tcPr>
          <w:p w:rsidR="00B06FD5" w:rsidRDefault="00F9581C" w:rsidP="00E707B6">
            <w:pPr>
              <w:tabs>
                <w:tab w:val="left" w:pos="-720"/>
              </w:tabs>
              <w:spacing w:before="90" w:after="54"/>
              <w:rPr>
                <w:rFonts w:ascii="Helvetica Narrow" w:hAnsi="Helvetica Narrow"/>
                <w:spacing w:val="-2"/>
                <w:sz w:val="18"/>
                <w:lang w:val="es-ES_tradnl"/>
              </w:rPr>
            </w:pPr>
            <w:r>
              <w:rPr>
                <w:rFonts w:ascii="Helvetica Narrow" w:hAnsi="Helvetica Narrow"/>
                <w:spacing w:val="-2"/>
                <w:sz w:val="18"/>
                <w:lang w:val="es-ES_tradnl"/>
              </w:rPr>
              <w:fldChar w:fldCharType="begin"/>
            </w:r>
            <w:r w:rsidR="00B06FD5">
              <w:rPr>
                <w:rFonts w:ascii="Helvetica Narrow" w:hAnsi="Helvetica Narrow"/>
                <w:spacing w:val="-2"/>
                <w:sz w:val="18"/>
                <w:lang w:val="es-ES_tradnl"/>
              </w:rPr>
              <w:instrText xml:space="preserve">PRIVATE </w:instrText>
            </w:r>
            <w:r>
              <w:rPr>
                <w:rFonts w:ascii="Helvetica Narrow" w:hAnsi="Helvetica Narrow"/>
                <w:spacing w:val="-2"/>
                <w:sz w:val="18"/>
                <w:lang w:val="es-ES_tradnl"/>
              </w:rPr>
              <w:fldChar w:fldCharType="end"/>
            </w:r>
            <w:r w:rsidR="00B06FD5">
              <w:rPr>
                <w:rFonts w:ascii="Helvetica Narrow" w:hAnsi="Helvetica Narrow"/>
                <w:b/>
                <w:spacing w:val="-2"/>
                <w:sz w:val="18"/>
                <w:lang w:val="es-ES_tradnl"/>
              </w:rPr>
              <w:t>REGION/AÑO</w:t>
            </w:r>
          </w:p>
        </w:tc>
        <w:tc>
          <w:tcPr>
            <w:tcW w:w="873"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1995</w:t>
            </w:r>
          </w:p>
        </w:tc>
        <w:tc>
          <w:tcPr>
            <w:tcW w:w="873"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2000</w:t>
            </w:r>
          </w:p>
        </w:tc>
        <w:tc>
          <w:tcPr>
            <w:tcW w:w="873"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2010</w:t>
            </w:r>
          </w:p>
        </w:tc>
        <w:tc>
          <w:tcPr>
            <w:tcW w:w="873"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2020</w:t>
            </w:r>
          </w:p>
        </w:tc>
        <w:tc>
          <w:tcPr>
            <w:tcW w:w="873"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2030</w:t>
            </w:r>
          </w:p>
        </w:tc>
        <w:tc>
          <w:tcPr>
            <w:tcW w:w="873" w:type="dxa"/>
            <w:tcBorders>
              <w:top w:val="double" w:sz="7" w:space="0" w:color="auto"/>
              <w:left w:val="single" w:sz="7" w:space="0" w:color="auto"/>
              <w:righ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2.050</w:t>
            </w:r>
          </w:p>
        </w:tc>
      </w:tr>
      <w:tr w:rsidR="00B06FD5" w:rsidTr="00E707B6">
        <w:trPr>
          <w:jc w:val="center"/>
        </w:trPr>
        <w:tc>
          <w:tcPr>
            <w:tcW w:w="1464" w:type="dxa"/>
            <w:tcBorders>
              <w:top w:val="single" w:sz="7" w:space="0" w:color="auto"/>
              <w:lef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Europa</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0,15</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0,08</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-0,03</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- 0,11</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- 0,18</w:t>
            </w:r>
          </w:p>
        </w:tc>
        <w:tc>
          <w:tcPr>
            <w:tcW w:w="873"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- 0,26</w:t>
            </w:r>
          </w:p>
        </w:tc>
      </w:tr>
      <w:tr w:rsidR="00B06FD5" w:rsidTr="00E707B6">
        <w:trPr>
          <w:jc w:val="center"/>
        </w:trPr>
        <w:tc>
          <w:tcPr>
            <w:tcW w:w="1464" w:type="dxa"/>
            <w:tcBorders>
              <w:top w:val="single" w:sz="7" w:space="0" w:color="auto"/>
              <w:lef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Norteamérica</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1,64</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1,55</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1,26</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0,99</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0,78</w:t>
            </w:r>
          </w:p>
        </w:tc>
        <w:tc>
          <w:tcPr>
            <w:tcW w:w="873"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0,40</w:t>
            </w:r>
          </w:p>
        </w:tc>
      </w:tr>
      <w:tr w:rsidR="00B06FD5" w:rsidTr="00E707B6">
        <w:trPr>
          <w:jc w:val="center"/>
        </w:trPr>
        <w:tc>
          <w:tcPr>
            <w:tcW w:w="1464" w:type="dxa"/>
            <w:tcBorders>
              <w:top w:val="single" w:sz="7" w:space="0" w:color="auto"/>
              <w:lef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Suramérica</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2,81</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2,66</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2,47</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2,26</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1,87</w:t>
            </w:r>
          </w:p>
        </w:tc>
        <w:tc>
          <w:tcPr>
            <w:tcW w:w="873"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1,14</w:t>
            </w:r>
          </w:p>
        </w:tc>
      </w:tr>
      <w:tr w:rsidR="00B06FD5" w:rsidTr="00E707B6">
        <w:trPr>
          <w:jc w:val="center"/>
        </w:trPr>
        <w:tc>
          <w:tcPr>
            <w:tcW w:w="1464" w:type="dxa"/>
            <w:tcBorders>
              <w:top w:val="single" w:sz="7" w:space="0" w:color="auto"/>
              <w:lef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proofErr w:type="spellStart"/>
            <w:r>
              <w:rPr>
                <w:rFonts w:ascii="Helvetica Narrow" w:hAnsi="Helvetica Narrow"/>
                <w:b/>
                <w:spacing w:val="-2"/>
                <w:sz w:val="18"/>
                <w:lang w:val="es-ES_tradnl"/>
              </w:rPr>
              <w:t>Africa</w:t>
            </w:r>
            <w:proofErr w:type="spellEnd"/>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1,84</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1,67</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1,34</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1,07</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0,89</w:t>
            </w:r>
          </w:p>
        </w:tc>
        <w:tc>
          <w:tcPr>
            <w:tcW w:w="873"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0,47</w:t>
            </w:r>
          </w:p>
        </w:tc>
      </w:tr>
      <w:tr w:rsidR="00B06FD5" w:rsidTr="00E707B6">
        <w:trPr>
          <w:jc w:val="center"/>
        </w:trPr>
        <w:tc>
          <w:tcPr>
            <w:tcW w:w="1464" w:type="dxa"/>
            <w:tcBorders>
              <w:top w:val="single" w:sz="7" w:space="0" w:color="auto"/>
              <w:lef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Asia</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1,05</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0,90</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0,78</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0,73</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0,33</w:t>
            </w:r>
          </w:p>
        </w:tc>
        <w:tc>
          <w:tcPr>
            <w:tcW w:w="873"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0,15</w:t>
            </w:r>
          </w:p>
        </w:tc>
      </w:tr>
      <w:tr w:rsidR="00B06FD5" w:rsidTr="00E707B6">
        <w:trPr>
          <w:jc w:val="center"/>
        </w:trPr>
        <w:tc>
          <w:tcPr>
            <w:tcW w:w="1464" w:type="dxa"/>
            <w:tcBorders>
              <w:top w:val="single" w:sz="7" w:space="0" w:color="auto"/>
              <w:lef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Oceanía</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1,54</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1,42</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1,24</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1,11</w:t>
            </w:r>
          </w:p>
        </w:tc>
        <w:tc>
          <w:tcPr>
            <w:tcW w:w="873"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0,61</w:t>
            </w:r>
          </w:p>
        </w:tc>
        <w:tc>
          <w:tcPr>
            <w:tcW w:w="873"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0,35</w:t>
            </w:r>
          </w:p>
        </w:tc>
      </w:tr>
      <w:tr w:rsidR="00B06FD5" w:rsidTr="00E707B6">
        <w:trPr>
          <w:jc w:val="center"/>
        </w:trPr>
        <w:tc>
          <w:tcPr>
            <w:tcW w:w="1464" w:type="dxa"/>
            <w:tcBorders>
              <w:top w:val="single" w:sz="7" w:space="0" w:color="auto"/>
              <w:left w:val="double" w:sz="7" w:space="0" w:color="auto"/>
              <w:bottom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TOTAL</w:t>
            </w:r>
          </w:p>
        </w:tc>
        <w:tc>
          <w:tcPr>
            <w:tcW w:w="873"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1,57</w:t>
            </w:r>
          </w:p>
        </w:tc>
        <w:tc>
          <w:tcPr>
            <w:tcW w:w="873"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1,49</w:t>
            </w:r>
          </w:p>
        </w:tc>
        <w:tc>
          <w:tcPr>
            <w:tcW w:w="873"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1,29</w:t>
            </w:r>
          </w:p>
        </w:tc>
        <w:tc>
          <w:tcPr>
            <w:tcW w:w="873"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1,09</w:t>
            </w:r>
          </w:p>
        </w:tc>
        <w:tc>
          <w:tcPr>
            <w:tcW w:w="873"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0,89</w:t>
            </w:r>
          </w:p>
        </w:tc>
        <w:tc>
          <w:tcPr>
            <w:tcW w:w="873" w:type="dxa"/>
            <w:tcBorders>
              <w:top w:val="single" w:sz="7" w:space="0" w:color="auto"/>
              <w:left w:val="single" w:sz="7" w:space="0" w:color="auto"/>
              <w:bottom w:val="doub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0,51</w:t>
            </w:r>
          </w:p>
        </w:tc>
      </w:tr>
    </w:tbl>
    <w:p w:rsidR="00B06FD5" w:rsidRDefault="00B06FD5" w:rsidP="00B06FD5">
      <w:pPr>
        <w:tabs>
          <w:tab w:val="center" w:pos="3402"/>
        </w:tabs>
        <w:jc w:val="both"/>
        <w:rPr>
          <w:rFonts w:ascii="Maiandra GD" w:hAnsi="Maiandra GD"/>
          <w:b/>
          <w:color w:val="FF0000"/>
          <w:spacing w:val="-2"/>
          <w:sz w:val="21"/>
          <w:lang w:val="es-ES_tradnl"/>
        </w:rPr>
      </w:pPr>
    </w:p>
    <w:p w:rsidR="00B06FD5" w:rsidRPr="00A03216" w:rsidRDefault="00B06FD5" w:rsidP="00A955CE">
      <w:pPr>
        <w:tabs>
          <w:tab w:val="center" w:pos="3402"/>
        </w:tabs>
        <w:jc w:val="center"/>
        <w:rPr>
          <w:b/>
          <w:spacing w:val="-2"/>
          <w:sz w:val="22"/>
          <w:szCs w:val="22"/>
          <w:lang w:val="es-ES_tradnl"/>
        </w:rPr>
      </w:pPr>
      <w:r w:rsidRPr="00A03216">
        <w:rPr>
          <w:b/>
          <w:spacing w:val="-2"/>
          <w:sz w:val="22"/>
          <w:szCs w:val="22"/>
          <w:lang w:val="es-ES_tradnl"/>
        </w:rPr>
        <w:t xml:space="preserve">. División de Población de las naciones Unidas. Cálculos </w:t>
      </w:r>
      <w:r w:rsidR="00A03216" w:rsidRPr="00A03216">
        <w:rPr>
          <w:b/>
          <w:spacing w:val="-2"/>
          <w:sz w:val="22"/>
          <w:szCs w:val="22"/>
          <w:lang w:val="es-ES_tradnl"/>
        </w:rPr>
        <w:t>desde</w:t>
      </w:r>
      <w:r w:rsidRPr="00A03216">
        <w:rPr>
          <w:b/>
          <w:spacing w:val="-2"/>
          <w:sz w:val="22"/>
          <w:szCs w:val="22"/>
          <w:lang w:val="es-ES_tradnl"/>
        </w:rPr>
        <w:t xml:space="preserve"> 1998</w:t>
      </w:r>
    </w:p>
    <w:p w:rsidR="00B06FD5" w:rsidRPr="00A03216" w:rsidRDefault="00A03216" w:rsidP="00A955CE">
      <w:pPr>
        <w:tabs>
          <w:tab w:val="center" w:pos="3402"/>
        </w:tabs>
        <w:jc w:val="center"/>
        <w:rPr>
          <w:b/>
          <w:spacing w:val="-2"/>
          <w:sz w:val="22"/>
          <w:szCs w:val="22"/>
          <w:lang w:val="es-ES_tradnl"/>
        </w:rPr>
      </w:pPr>
      <w:r w:rsidRPr="00A03216">
        <w:rPr>
          <w:b/>
          <w:spacing w:val="-2"/>
          <w:sz w:val="22"/>
          <w:szCs w:val="22"/>
          <w:lang w:val="es-ES_tradnl"/>
        </w:rPr>
        <w:t>Y las t</w:t>
      </w:r>
      <w:r w:rsidR="00B06FD5" w:rsidRPr="00A03216">
        <w:rPr>
          <w:b/>
          <w:spacing w:val="-2"/>
          <w:sz w:val="22"/>
          <w:szCs w:val="22"/>
          <w:lang w:val="es-ES_tradnl"/>
        </w:rPr>
        <w:t>asas de Población por bloques mundial</w:t>
      </w:r>
      <w:r w:rsidR="00A955CE">
        <w:rPr>
          <w:b/>
          <w:spacing w:val="-2"/>
          <w:sz w:val="22"/>
          <w:szCs w:val="22"/>
          <w:lang w:val="es-ES_tradnl"/>
        </w:rPr>
        <w:t>es</w:t>
      </w:r>
    </w:p>
    <w:p w:rsidR="00B06FD5" w:rsidRDefault="00B06FD5" w:rsidP="00B06FD5">
      <w:pPr>
        <w:tabs>
          <w:tab w:val="center" w:pos="3402"/>
        </w:tabs>
        <w:jc w:val="both"/>
        <w:rPr>
          <w:rFonts w:ascii="Maiandra GD" w:hAnsi="Maiandra GD"/>
          <w:b/>
          <w:color w:val="FF0000"/>
          <w:spacing w:val="-2"/>
          <w:sz w:val="21"/>
          <w:lang w:val="es-ES_tradnl"/>
        </w:rPr>
      </w:pPr>
    </w:p>
    <w:tbl>
      <w:tblPr>
        <w:tblW w:w="0" w:type="auto"/>
        <w:tblInd w:w="971" w:type="dxa"/>
        <w:tblLayout w:type="fixed"/>
        <w:tblCellMar>
          <w:left w:w="120" w:type="dxa"/>
          <w:right w:w="120" w:type="dxa"/>
        </w:tblCellMar>
        <w:tblLook w:val="0000"/>
      </w:tblPr>
      <w:tblGrid>
        <w:gridCol w:w="1559"/>
        <w:gridCol w:w="851"/>
        <w:gridCol w:w="708"/>
        <w:gridCol w:w="851"/>
        <w:gridCol w:w="850"/>
        <w:gridCol w:w="851"/>
        <w:gridCol w:w="1134"/>
      </w:tblGrid>
      <w:tr w:rsidR="00B06FD5" w:rsidTr="00A03216">
        <w:tc>
          <w:tcPr>
            <w:tcW w:w="1559" w:type="dxa"/>
            <w:tcBorders>
              <w:top w:val="double" w:sz="7" w:space="0" w:color="auto"/>
              <w:left w:val="double" w:sz="7" w:space="0" w:color="auto"/>
            </w:tcBorders>
          </w:tcPr>
          <w:p w:rsidR="00B06FD5" w:rsidRDefault="00F9581C" w:rsidP="00E707B6">
            <w:pPr>
              <w:tabs>
                <w:tab w:val="left" w:pos="-720"/>
              </w:tabs>
              <w:spacing w:before="90" w:after="54"/>
              <w:rPr>
                <w:rFonts w:ascii="Helvetica Narrow" w:hAnsi="Helvetica Narrow"/>
                <w:spacing w:val="-2"/>
                <w:sz w:val="18"/>
                <w:lang w:val="es-ES_tradnl"/>
              </w:rPr>
            </w:pPr>
            <w:r>
              <w:rPr>
                <w:rFonts w:ascii="Helvetica Narrow Bold" w:hAnsi="Helvetica Narrow Bold"/>
                <w:b/>
                <w:spacing w:val="-2"/>
                <w:sz w:val="20"/>
                <w:lang w:val="es-ES_tradnl"/>
              </w:rPr>
              <w:fldChar w:fldCharType="begin"/>
            </w:r>
            <w:r w:rsidR="00B06FD5">
              <w:rPr>
                <w:rFonts w:ascii="Helvetica Narrow Bold" w:hAnsi="Helvetica Narrow Bold"/>
                <w:b/>
                <w:spacing w:val="-2"/>
                <w:sz w:val="20"/>
                <w:lang w:val="es-ES_tradnl"/>
              </w:rPr>
              <w:instrText xml:space="preserve">PRIVATE </w:instrText>
            </w:r>
            <w:r>
              <w:rPr>
                <w:rFonts w:ascii="Helvetica Narrow Bold" w:hAnsi="Helvetica Narrow Bold"/>
                <w:b/>
                <w:spacing w:val="-2"/>
                <w:sz w:val="20"/>
                <w:lang w:val="es-ES_tradnl"/>
              </w:rPr>
              <w:fldChar w:fldCharType="end"/>
            </w:r>
            <w:r w:rsidR="00B06FD5">
              <w:rPr>
                <w:rFonts w:ascii="Helvetica Narrow" w:hAnsi="Helvetica Narrow"/>
                <w:b/>
                <w:spacing w:val="-2"/>
                <w:sz w:val="18"/>
                <w:lang w:val="es-ES_tradnl"/>
              </w:rPr>
              <w:t>Zona/ año</w:t>
            </w:r>
          </w:p>
        </w:tc>
        <w:tc>
          <w:tcPr>
            <w:tcW w:w="851"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1995</w:t>
            </w:r>
          </w:p>
        </w:tc>
        <w:tc>
          <w:tcPr>
            <w:tcW w:w="708"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2000</w:t>
            </w:r>
          </w:p>
        </w:tc>
        <w:tc>
          <w:tcPr>
            <w:tcW w:w="851"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2010</w:t>
            </w:r>
          </w:p>
        </w:tc>
        <w:tc>
          <w:tcPr>
            <w:tcW w:w="850"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2020</w:t>
            </w:r>
          </w:p>
        </w:tc>
        <w:tc>
          <w:tcPr>
            <w:tcW w:w="851"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2030</w:t>
            </w:r>
          </w:p>
        </w:tc>
        <w:tc>
          <w:tcPr>
            <w:tcW w:w="1134" w:type="dxa"/>
            <w:tcBorders>
              <w:top w:val="double" w:sz="7" w:space="0" w:color="auto"/>
              <w:left w:val="single" w:sz="7" w:space="0" w:color="auto"/>
              <w:righ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2050</w:t>
            </w:r>
          </w:p>
        </w:tc>
      </w:tr>
      <w:tr w:rsidR="00B06FD5" w:rsidTr="00A03216">
        <w:tc>
          <w:tcPr>
            <w:tcW w:w="1559" w:type="dxa"/>
            <w:tcBorders>
              <w:top w:val="single" w:sz="7" w:space="0" w:color="auto"/>
              <w:lef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Desarro</w:t>
            </w:r>
            <w:r>
              <w:rPr>
                <w:rFonts w:ascii="Helvetica Narrow" w:hAnsi="Helvetica Narrow"/>
                <w:b/>
                <w:spacing w:val="-2"/>
                <w:sz w:val="18"/>
                <w:lang w:val="es-ES_tradnl"/>
              </w:rPr>
              <w:softHyphen/>
              <w:t>llados</w:t>
            </w:r>
          </w:p>
        </w:tc>
        <w:tc>
          <w:tcPr>
            <w:tcW w:w="851"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1,40</w:t>
            </w:r>
          </w:p>
        </w:tc>
        <w:tc>
          <w:tcPr>
            <w:tcW w:w="708"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0,32</w:t>
            </w:r>
          </w:p>
        </w:tc>
        <w:tc>
          <w:tcPr>
            <w:tcW w:w="851"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0,21</w:t>
            </w:r>
          </w:p>
        </w:tc>
        <w:tc>
          <w:tcPr>
            <w:tcW w:w="850"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0,13</w:t>
            </w:r>
          </w:p>
        </w:tc>
        <w:tc>
          <w:tcPr>
            <w:tcW w:w="851"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- 0,04</w:t>
            </w:r>
          </w:p>
        </w:tc>
        <w:tc>
          <w:tcPr>
            <w:tcW w:w="1134"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- 0,13</w:t>
            </w:r>
          </w:p>
        </w:tc>
      </w:tr>
      <w:tr w:rsidR="00B06FD5" w:rsidTr="00A03216">
        <w:tc>
          <w:tcPr>
            <w:tcW w:w="1559" w:type="dxa"/>
            <w:tcBorders>
              <w:top w:val="single" w:sz="7" w:space="0" w:color="auto"/>
              <w:lef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Medio </w:t>
            </w:r>
            <w:proofErr w:type="spellStart"/>
            <w:r>
              <w:rPr>
                <w:rFonts w:ascii="Helvetica Narrow" w:hAnsi="Helvetica Narrow"/>
                <w:b/>
                <w:spacing w:val="-2"/>
                <w:sz w:val="18"/>
                <w:lang w:val="es-ES_tradnl"/>
              </w:rPr>
              <w:t>desarroll</w:t>
            </w:r>
            <w:proofErr w:type="spellEnd"/>
            <w:r>
              <w:rPr>
                <w:rFonts w:ascii="Helvetica Narrow" w:hAnsi="Helvetica Narrow"/>
                <w:b/>
                <w:spacing w:val="-2"/>
                <w:sz w:val="18"/>
                <w:lang w:val="es-ES_tradnl"/>
              </w:rPr>
              <w:t>.</w:t>
            </w:r>
          </w:p>
        </w:tc>
        <w:tc>
          <w:tcPr>
            <w:tcW w:w="851"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0,88</w:t>
            </w:r>
          </w:p>
        </w:tc>
        <w:tc>
          <w:tcPr>
            <w:tcW w:w="708"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1,78</w:t>
            </w:r>
          </w:p>
        </w:tc>
        <w:tc>
          <w:tcPr>
            <w:tcW w:w="851"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1,52</w:t>
            </w:r>
          </w:p>
        </w:tc>
        <w:tc>
          <w:tcPr>
            <w:tcW w:w="850"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1,27</w:t>
            </w:r>
          </w:p>
        </w:tc>
        <w:tc>
          <w:tcPr>
            <w:tcW w:w="851" w:type="dxa"/>
            <w:tcBorders>
              <w:top w:val="single" w:sz="7" w:space="0" w:color="auto"/>
              <w:left w:val="sing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1,05</w:t>
            </w:r>
          </w:p>
        </w:tc>
        <w:tc>
          <w:tcPr>
            <w:tcW w:w="1134"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0,60</w:t>
            </w:r>
          </w:p>
        </w:tc>
      </w:tr>
      <w:tr w:rsidR="00B06FD5" w:rsidTr="00A03216">
        <w:tc>
          <w:tcPr>
            <w:tcW w:w="1559" w:type="dxa"/>
            <w:tcBorders>
              <w:top w:val="single" w:sz="7" w:space="0" w:color="auto"/>
              <w:left w:val="double" w:sz="7" w:space="0" w:color="auto"/>
              <w:bottom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proofErr w:type="spellStart"/>
            <w:r>
              <w:rPr>
                <w:rFonts w:ascii="Helvetica Narrow" w:hAnsi="Helvetica Narrow"/>
                <w:b/>
                <w:spacing w:val="-2"/>
                <w:sz w:val="18"/>
                <w:lang w:val="es-ES_tradnl"/>
              </w:rPr>
              <w:t>Subdesarroll</w:t>
            </w:r>
            <w:proofErr w:type="spellEnd"/>
            <w:r>
              <w:rPr>
                <w:rFonts w:ascii="Helvetica Narrow" w:hAnsi="Helvetica Narrow"/>
                <w:b/>
                <w:spacing w:val="-2"/>
                <w:sz w:val="18"/>
                <w:lang w:val="es-ES_tradnl"/>
              </w:rPr>
              <w:t>.</w:t>
            </w:r>
          </w:p>
        </w:tc>
        <w:tc>
          <w:tcPr>
            <w:tcW w:w="851"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2,82</w:t>
            </w:r>
          </w:p>
        </w:tc>
        <w:tc>
          <w:tcPr>
            <w:tcW w:w="708"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2,74</w:t>
            </w:r>
          </w:p>
        </w:tc>
        <w:tc>
          <w:tcPr>
            <w:tcW w:w="851"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2,40</w:t>
            </w:r>
          </w:p>
        </w:tc>
        <w:tc>
          <w:tcPr>
            <w:tcW w:w="850"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2,14</w:t>
            </w:r>
          </w:p>
        </w:tc>
        <w:tc>
          <w:tcPr>
            <w:tcW w:w="851"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1,81</w:t>
            </w:r>
          </w:p>
        </w:tc>
        <w:tc>
          <w:tcPr>
            <w:tcW w:w="1134" w:type="dxa"/>
            <w:tcBorders>
              <w:top w:val="single" w:sz="7" w:space="0" w:color="auto"/>
              <w:left w:val="single" w:sz="7" w:space="0" w:color="auto"/>
              <w:bottom w:val="doub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1,07</w:t>
            </w:r>
          </w:p>
        </w:tc>
      </w:tr>
    </w:tbl>
    <w:p w:rsidR="00B06FD5" w:rsidRDefault="00B06FD5" w:rsidP="00B06FD5">
      <w:pPr>
        <w:tabs>
          <w:tab w:val="left" w:pos="-720"/>
        </w:tabs>
        <w:jc w:val="both"/>
        <w:rPr>
          <w:rFonts w:ascii="Helvetica Narrow" w:hAnsi="Helvetica Narrow"/>
          <w:spacing w:val="-2"/>
          <w:sz w:val="18"/>
          <w:lang w:val="es-ES_tradnl"/>
        </w:rPr>
      </w:pPr>
    </w:p>
    <w:p w:rsidR="00B06FD5" w:rsidRPr="00A955CE" w:rsidRDefault="00B06FD5" w:rsidP="00A03216">
      <w:pPr>
        <w:tabs>
          <w:tab w:val="center" w:pos="3402"/>
        </w:tabs>
        <w:jc w:val="center"/>
        <w:rPr>
          <w:b/>
          <w:color w:val="0070C0"/>
          <w:spacing w:val="-2"/>
          <w:sz w:val="20"/>
          <w:szCs w:val="20"/>
          <w:lang w:val="es-ES_tradnl"/>
        </w:rPr>
      </w:pPr>
      <w:r w:rsidRPr="00A955CE">
        <w:rPr>
          <w:b/>
          <w:color w:val="0070C0"/>
          <w:spacing w:val="-2"/>
          <w:sz w:val="20"/>
          <w:szCs w:val="20"/>
          <w:lang w:val="es-ES_tradnl"/>
        </w:rPr>
        <w:t>Fuente. División de Población de las Naciones Unidas. Cálculos</w:t>
      </w:r>
      <w:r w:rsidR="00A955CE" w:rsidRPr="00A955CE">
        <w:rPr>
          <w:b/>
          <w:color w:val="0070C0"/>
          <w:spacing w:val="-2"/>
          <w:sz w:val="20"/>
          <w:szCs w:val="20"/>
          <w:lang w:val="es-ES_tradnl"/>
        </w:rPr>
        <w:t xml:space="preserve"> desde</w:t>
      </w:r>
      <w:r w:rsidRPr="00A955CE">
        <w:rPr>
          <w:b/>
          <w:color w:val="0070C0"/>
          <w:spacing w:val="-2"/>
          <w:sz w:val="20"/>
          <w:szCs w:val="20"/>
          <w:lang w:val="es-ES_tradnl"/>
        </w:rPr>
        <w:t xml:space="preserve"> 1998</w:t>
      </w:r>
    </w:p>
    <w:p w:rsidR="00B06FD5" w:rsidRPr="00A955CE" w:rsidRDefault="00B06FD5" w:rsidP="00A03216">
      <w:pPr>
        <w:tabs>
          <w:tab w:val="center" w:pos="3402"/>
        </w:tabs>
        <w:jc w:val="center"/>
        <w:rPr>
          <w:b/>
          <w:color w:val="0070C0"/>
          <w:spacing w:val="-2"/>
          <w:sz w:val="20"/>
          <w:szCs w:val="20"/>
          <w:lang w:val="es-ES_tradnl"/>
        </w:rPr>
      </w:pPr>
      <w:r w:rsidRPr="00A955CE">
        <w:rPr>
          <w:b/>
          <w:color w:val="0070C0"/>
          <w:spacing w:val="-2"/>
          <w:sz w:val="20"/>
          <w:szCs w:val="20"/>
          <w:lang w:val="es-ES_tradnl"/>
        </w:rPr>
        <w:t>(Calculado con la estimación media del quinquenio anterior al año indicado)</w:t>
      </w:r>
    </w:p>
    <w:p w:rsidR="00B06FD5" w:rsidRDefault="00A03216" w:rsidP="00B06FD5">
      <w:pPr>
        <w:tabs>
          <w:tab w:val="center" w:pos="3402"/>
        </w:tabs>
        <w:jc w:val="both"/>
        <w:rPr>
          <w:rFonts w:ascii="Maiandra GD" w:hAnsi="Maiandra GD"/>
          <w:b/>
          <w:color w:val="FF0000"/>
          <w:spacing w:val="-2"/>
          <w:sz w:val="21"/>
          <w:lang w:val="es-ES_tradnl"/>
        </w:rPr>
      </w:pPr>
      <w:r>
        <w:rPr>
          <w:rFonts w:ascii="Maiandra GD" w:hAnsi="Maiandra GD"/>
          <w:b/>
          <w:color w:val="FF0000"/>
          <w:spacing w:val="-2"/>
          <w:sz w:val="21"/>
          <w:lang w:val="es-ES_tradnl"/>
        </w:rPr>
        <w:t xml:space="preserve">      </w:t>
      </w:r>
    </w:p>
    <w:p w:rsidR="00A03216" w:rsidRDefault="00A03216" w:rsidP="00B06FD5">
      <w:pPr>
        <w:tabs>
          <w:tab w:val="center" w:pos="3402"/>
        </w:tabs>
        <w:jc w:val="both"/>
        <w:rPr>
          <w:b/>
          <w:color w:val="0070C0"/>
          <w:spacing w:val="-2"/>
          <w:sz w:val="18"/>
          <w:szCs w:val="18"/>
          <w:lang w:val="es-ES_tradnl"/>
        </w:rPr>
      </w:pPr>
      <w:r>
        <w:rPr>
          <w:rFonts w:ascii="Maiandra GD" w:hAnsi="Maiandra GD"/>
          <w:b/>
          <w:color w:val="FF0000"/>
          <w:spacing w:val="-2"/>
          <w:sz w:val="21"/>
          <w:lang w:val="es-ES_tradnl"/>
        </w:rPr>
        <w:t xml:space="preserve">   </w:t>
      </w:r>
      <w:r w:rsidR="00197E52">
        <w:rPr>
          <w:b/>
          <w:color w:val="0070C0"/>
          <w:spacing w:val="-2"/>
          <w:sz w:val="18"/>
          <w:szCs w:val="18"/>
          <w:lang w:val="es-ES_tradnl"/>
        </w:rPr>
        <w:t>Porcenta</w:t>
      </w:r>
      <w:r w:rsidRPr="00A955CE">
        <w:rPr>
          <w:b/>
          <w:color w:val="0070C0"/>
          <w:spacing w:val="-2"/>
          <w:sz w:val="18"/>
          <w:szCs w:val="18"/>
          <w:lang w:val="es-ES_tradnl"/>
        </w:rPr>
        <w:t>jes por Bloques serán m</w:t>
      </w:r>
      <w:r w:rsidR="00197E52">
        <w:rPr>
          <w:b/>
          <w:color w:val="0070C0"/>
          <w:spacing w:val="-2"/>
          <w:sz w:val="18"/>
          <w:szCs w:val="18"/>
          <w:lang w:val="es-ES_tradnl"/>
        </w:rPr>
        <w:t>ás o menos (en millones) y en %</w:t>
      </w:r>
    </w:p>
    <w:p w:rsidR="00197E52" w:rsidRPr="00A955CE" w:rsidRDefault="00197E52" w:rsidP="00B06FD5">
      <w:pPr>
        <w:tabs>
          <w:tab w:val="center" w:pos="3402"/>
        </w:tabs>
        <w:jc w:val="both"/>
        <w:rPr>
          <w:b/>
          <w:color w:val="0070C0"/>
          <w:spacing w:val="-2"/>
          <w:sz w:val="18"/>
          <w:szCs w:val="18"/>
          <w:lang w:val="es-ES_tradnl"/>
        </w:rPr>
      </w:pPr>
    </w:p>
    <w:tbl>
      <w:tblPr>
        <w:tblW w:w="0" w:type="auto"/>
        <w:jc w:val="center"/>
        <w:tblLayout w:type="fixed"/>
        <w:tblCellMar>
          <w:left w:w="120" w:type="dxa"/>
          <w:right w:w="120" w:type="dxa"/>
        </w:tblCellMar>
        <w:tblLook w:val="0000"/>
      </w:tblPr>
      <w:tblGrid>
        <w:gridCol w:w="1360"/>
        <w:gridCol w:w="764"/>
        <w:gridCol w:w="771"/>
        <w:gridCol w:w="849"/>
        <w:gridCol w:w="764"/>
        <w:gridCol w:w="764"/>
        <w:gridCol w:w="764"/>
        <w:gridCol w:w="764"/>
      </w:tblGrid>
      <w:tr w:rsidR="00B06FD5" w:rsidTr="00E707B6">
        <w:trPr>
          <w:jc w:val="center"/>
        </w:trPr>
        <w:tc>
          <w:tcPr>
            <w:tcW w:w="1360" w:type="dxa"/>
            <w:tcBorders>
              <w:top w:val="double" w:sz="7" w:space="0" w:color="auto"/>
              <w:left w:val="double" w:sz="7" w:space="0" w:color="auto"/>
            </w:tcBorders>
          </w:tcPr>
          <w:p w:rsidR="00B06FD5" w:rsidRDefault="00F9581C" w:rsidP="00E707B6">
            <w:pPr>
              <w:tabs>
                <w:tab w:val="left" w:pos="-720"/>
              </w:tabs>
              <w:spacing w:before="90" w:after="54"/>
              <w:rPr>
                <w:rFonts w:ascii="Helvetica Narrow" w:hAnsi="Helvetica Narrow"/>
                <w:spacing w:val="-2"/>
                <w:sz w:val="18"/>
                <w:lang w:val="es-ES_tradnl"/>
              </w:rPr>
            </w:pPr>
            <w:r>
              <w:rPr>
                <w:rFonts w:ascii="Helvetica Narrow Bold" w:hAnsi="Helvetica Narrow Bold"/>
                <w:b/>
                <w:spacing w:val="-2"/>
                <w:sz w:val="20"/>
                <w:lang w:val="es-ES_tradnl"/>
              </w:rPr>
              <w:fldChar w:fldCharType="begin"/>
            </w:r>
            <w:r w:rsidR="00B06FD5">
              <w:rPr>
                <w:rFonts w:ascii="Helvetica Narrow Bold" w:hAnsi="Helvetica Narrow Bold"/>
                <w:b/>
                <w:spacing w:val="-2"/>
                <w:sz w:val="20"/>
                <w:lang w:val="es-ES_tradnl"/>
              </w:rPr>
              <w:instrText xml:space="preserve">PRIVATE </w:instrText>
            </w:r>
            <w:r>
              <w:rPr>
                <w:rFonts w:ascii="Helvetica Narrow Bold" w:hAnsi="Helvetica Narrow Bold"/>
                <w:b/>
                <w:spacing w:val="-2"/>
                <w:sz w:val="20"/>
                <w:lang w:val="es-ES_tradnl"/>
              </w:rPr>
              <w:fldChar w:fldCharType="end"/>
            </w:r>
            <w:r w:rsidR="00B06FD5">
              <w:rPr>
                <w:rFonts w:ascii="Helvetica Narrow" w:hAnsi="Helvetica Narrow"/>
                <w:b/>
                <w:spacing w:val="-2"/>
                <w:sz w:val="18"/>
                <w:lang w:val="es-ES_tradnl"/>
              </w:rPr>
              <w:t>Zona</w:t>
            </w:r>
            <w:r w:rsidR="00B06FD5">
              <w:rPr>
                <w:rFonts w:ascii="Helvetica Narrow" w:hAnsi="Helvetica Narrow"/>
                <w:b/>
                <w:spacing w:val="-2"/>
                <w:sz w:val="18"/>
                <w:lang w:val="es-ES_tradnl"/>
              </w:rPr>
              <w:softHyphen/>
              <w:t>/a</w:t>
            </w:r>
            <w:r w:rsidR="00B06FD5">
              <w:rPr>
                <w:rFonts w:ascii="Helvetica Narrow" w:hAnsi="Helvetica Narrow"/>
                <w:b/>
                <w:spacing w:val="-2"/>
                <w:sz w:val="18"/>
                <w:lang w:val="es-ES_tradnl"/>
              </w:rPr>
              <w:softHyphen/>
              <w:t>ño</w:t>
            </w:r>
          </w:p>
        </w:tc>
        <w:tc>
          <w:tcPr>
            <w:tcW w:w="764"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1800</w:t>
            </w:r>
          </w:p>
        </w:tc>
        <w:tc>
          <w:tcPr>
            <w:tcW w:w="771"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1850</w:t>
            </w:r>
          </w:p>
        </w:tc>
        <w:tc>
          <w:tcPr>
            <w:tcW w:w="849"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1900</w:t>
            </w:r>
          </w:p>
        </w:tc>
        <w:tc>
          <w:tcPr>
            <w:tcW w:w="764"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1950</w:t>
            </w:r>
          </w:p>
        </w:tc>
        <w:tc>
          <w:tcPr>
            <w:tcW w:w="764"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2000</w:t>
            </w:r>
          </w:p>
        </w:tc>
        <w:tc>
          <w:tcPr>
            <w:tcW w:w="764" w:type="dxa"/>
            <w:tcBorders>
              <w:top w:val="double" w:sz="7" w:space="0" w:color="auto"/>
              <w:left w:val="sing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2025</w:t>
            </w:r>
          </w:p>
        </w:tc>
        <w:tc>
          <w:tcPr>
            <w:tcW w:w="764" w:type="dxa"/>
            <w:tcBorders>
              <w:top w:val="double" w:sz="7" w:space="0" w:color="auto"/>
              <w:left w:val="single" w:sz="7" w:space="0" w:color="auto"/>
              <w:right w:val="double" w:sz="7" w:space="0" w:color="auto"/>
            </w:tcBorders>
          </w:tcPr>
          <w:p w:rsidR="00B06FD5" w:rsidRDefault="00B06FD5" w:rsidP="00E707B6">
            <w:pPr>
              <w:tabs>
                <w:tab w:val="left" w:pos="-720"/>
              </w:tabs>
              <w:spacing w:before="90" w:after="54"/>
              <w:rPr>
                <w:rFonts w:ascii="Helvetica Narrow" w:hAnsi="Helvetica Narrow"/>
                <w:spacing w:val="-2"/>
                <w:sz w:val="18"/>
                <w:lang w:val="es-ES_tradnl"/>
              </w:rPr>
            </w:pPr>
            <w:r>
              <w:rPr>
                <w:rFonts w:ascii="Helvetica Narrow" w:hAnsi="Helvetica Narrow"/>
                <w:b/>
                <w:spacing w:val="-2"/>
                <w:sz w:val="18"/>
                <w:lang w:val="es-ES_tradnl"/>
              </w:rPr>
              <w:t xml:space="preserve"> 2050</w:t>
            </w:r>
          </w:p>
        </w:tc>
      </w:tr>
      <w:tr w:rsidR="00B06FD5" w:rsidTr="00E707B6">
        <w:trPr>
          <w:jc w:val="center"/>
        </w:trPr>
        <w:tc>
          <w:tcPr>
            <w:tcW w:w="1360" w:type="dxa"/>
            <w:tcBorders>
              <w:top w:val="single" w:sz="7" w:space="0" w:color="auto"/>
              <w:lef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Europa</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187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20,5%</w:t>
            </w:r>
          </w:p>
        </w:tc>
        <w:tc>
          <w:tcPr>
            <w:tcW w:w="771"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266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22,6%</w:t>
            </w:r>
          </w:p>
        </w:tc>
        <w:tc>
          <w:tcPr>
            <w:tcW w:w="849"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401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25,6%</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669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20,3%</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729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11,8%</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718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8,6%</w:t>
            </w:r>
          </w:p>
        </w:tc>
        <w:tc>
          <w:tcPr>
            <w:tcW w:w="764"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677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6,9%</w:t>
            </w:r>
          </w:p>
        </w:tc>
      </w:tr>
      <w:tr w:rsidR="00B06FD5" w:rsidTr="00E707B6">
        <w:trPr>
          <w:jc w:val="center"/>
        </w:trPr>
        <w:tc>
          <w:tcPr>
            <w:tcW w:w="1360" w:type="dxa"/>
            <w:tcBorders>
              <w:top w:val="single" w:sz="7" w:space="0" w:color="auto"/>
              <w:lef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Norteaméri</w:t>
            </w:r>
            <w:r w:rsidRPr="00A03216">
              <w:rPr>
                <w:rFonts w:ascii="Helvetica Narrow" w:hAnsi="Helvetica Narrow"/>
                <w:b/>
                <w:spacing w:val="-2"/>
                <w:sz w:val="18"/>
                <w:lang w:val="es-ES_tradnl"/>
              </w:rPr>
              <w:softHyphen/>
              <w:t>ca</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6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0,6 %</w:t>
            </w:r>
          </w:p>
        </w:tc>
        <w:tc>
          <w:tcPr>
            <w:tcW w:w="771"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25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2,1%</w:t>
            </w:r>
          </w:p>
        </w:tc>
        <w:tc>
          <w:tcPr>
            <w:tcW w:w="849"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81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5,1%</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284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8,6%</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306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8,6%</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369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5,9%</w:t>
            </w:r>
          </w:p>
        </w:tc>
        <w:tc>
          <w:tcPr>
            <w:tcW w:w="764"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388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3,9%</w:t>
            </w:r>
          </w:p>
        </w:tc>
      </w:tr>
      <w:tr w:rsidR="00B06FD5" w:rsidTr="00E707B6">
        <w:trPr>
          <w:jc w:val="center"/>
        </w:trPr>
        <w:tc>
          <w:tcPr>
            <w:tcW w:w="1360" w:type="dxa"/>
            <w:tcBorders>
              <w:top w:val="single" w:sz="7" w:space="0" w:color="auto"/>
              <w:lef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Suramérica</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19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2,1%</w:t>
            </w:r>
          </w:p>
        </w:tc>
        <w:tc>
          <w:tcPr>
            <w:tcW w:w="771"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23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1,9%</w:t>
            </w:r>
          </w:p>
        </w:tc>
        <w:tc>
          <w:tcPr>
            <w:tcW w:w="849"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63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4,1%</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154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4,7%</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523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8,5%</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709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8,6%</w:t>
            </w:r>
          </w:p>
        </w:tc>
        <w:tc>
          <w:tcPr>
            <w:tcW w:w="764"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838=</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8,4%</w:t>
            </w:r>
          </w:p>
        </w:tc>
      </w:tr>
      <w:tr w:rsidR="00B06FD5" w:rsidTr="00E707B6">
        <w:trPr>
          <w:jc w:val="center"/>
        </w:trPr>
        <w:tc>
          <w:tcPr>
            <w:tcW w:w="1360" w:type="dxa"/>
            <w:tcBorders>
              <w:top w:val="single" w:sz="7" w:space="0" w:color="auto"/>
              <w:lef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proofErr w:type="spellStart"/>
            <w:r w:rsidRPr="00A03216">
              <w:rPr>
                <w:rFonts w:ascii="Helvetica Narrow" w:hAnsi="Helvetica Narrow"/>
                <w:b/>
                <w:spacing w:val="-2"/>
                <w:sz w:val="18"/>
                <w:lang w:val="es-ES_tradnl"/>
              </w:rPr>
              <w:t>Africa</w:t>
            </w:r>
            <w:proofErr w:type="spellEnd"/>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100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11,0%</w:t>
            </w:r>
          </w:p>
        </w:tc>
        <w:tc>
          <w:tcPr>
            <w:tcW w:w="771"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100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8,5%</w:t>
            </w:r>
          </w:p>
        </w:tc>
        <w:tc>
          <w:tcPr>
            <w:tcW w:w="849"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120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7,7%</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305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9,2%</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831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13,5%</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1495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18,1%</w:t>
            </w:r>
          </w:p>
        </w:tc>
        <w:tc>
          <w:tcPr>
            <w:tcW w:w="764"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2140=</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21,7%</w:t>
            </w:r>
          </w:p>
        </w:tc>
      </w:tr>
      <w:tr w:rsidR="00B06FD5" w:rsidTr="00E707B6">
        <w:trPr>
          <w:jc w:val="center"/>
        </w:trPr>
        <w:tc>
          <w:tcPr>
            <w:tcW w:w="1360" w:type="dxa"/>
            <w:tcBorders>
              <w:top w:val="single" w:sz="7" w:space="0" w:color="auto"/>
              <w:lef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Asia</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575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63,2%</w:t>
            </w:r>
          </w:p>
        </w:tc>
        <w:tc>
          <w:tcPr>
            <w:tcW w:w="771"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760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64,6%</w:t>
            </w:r>
          </w:p>
        </w:tc>
        <w:tc>
          <w:tcPr>
            <w:tcW w:w="849"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900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57,3%</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1875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56,6%</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3735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60,6%</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4959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57,7%</w:t>
            </w:r>
          </w:p>
        </w:tc>
        <w:tc>
          <w:tcPr>
            <w:tcW w:w="764"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5741=</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58,4%</w:t>
            </w:r>
          </w:p>
        </w:tc>
      </w:tr>
      <w:tr w:rsidR="00B06FD5" w:rsidTr="00E707B6">
        <w:trPr>
          <w:jc w:val="center"/>
        </w:trPr>
        <w:tc>
          <w:tcPr>
            <w:tcW w:w="1360" w:type="dxa"/>
            <w:tcBorders>
              <w:top w:val="single" w:sz="7" w:space="0" w:color="auto"/>
              <w:lef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Oceanía</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2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0,2%</w:t>
            </w:r>
          </w:p>
        </w:tc>
        <w:tc>
          <w:tcPr>
            <w:tcW w:w="771"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2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0,2%</w:t>
            </w:r>
          </w:p>
        </w:tc>
        <w:tc>
          <w:tcPr>
            <w:tcW w:w="849"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6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0,3%</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16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0,4%</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30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0,4%</w:t>
            </w:r>
          </w:p>
        </w:tc>
        <w:tc>
          <w:tcPr>
            <w:tcW w:w="764" w:type="dxa"/>
            <w:tcBorders>
              <w:top w:val="single" w:sz="7" w:space="0" w:color="auto"/>
              <w:left w:val="sing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41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0,4%</w:t>
            </w:r>
          </w:p>
        </w:tc>
        <w:tc>
          <w:tcPr>
            <w:tcW w:w="764" w:type="dxa"/>
            <w:tcBorders>
              <w:top w:val="single" w:sz="7" w:space="0" w:color="auto"/>
              <w:left w:val="single" w:sz="7" w:space="0" w:color="auto"/>
              <w:right w:val="double" w:sz="7" w:space="0" w:color="auto"/>
            </w:tcBorders>
          </w:tcPr>
          <w:p w:rsidR="00B06FD5" w:rsidRPr="00A03216" w:rsidRDefault="00B06FD5" w:rsidP="00E707B6">
            <w:pPr>
              <w:tabs>
                <w:tab w:val="left" w:pos="-720"/>
              </w:tabs>
              <w:spacing w:before="90"/>
              <w:rPr>
                <w:rFonts w:ascii="Helvetica Narrow" w:hAnsi="Helvetica Narrow"/>
                <w:b/>
                <w:spacing w:val="-2"/>
                <w:sz w:val="18"/>
                <w:lang w:val="es-ES_tradnl"/>
              </w:rPr>
            </w:pPr>
            <w:r w:rsidRPr="00A03216">
              <w:rPr>
                <w:rFonts w:ascii="Helvetica Narrow" w:hAnsi="Helvetica Narrow"/>
                <w:b/>
                <w:spacing w:val="-2"/>
                <w:sz w:val="18"/>
                <w:lang w:val="es-ES_tradnl"/>
              </w:rPr>
              <w:t xml:space="preserve"> 46 =</w:t>
            </w:r>
          </w:p>
          <w:p w:rsidR="00B06FD5" w:rsidRPr="00A03216" w:rsidRDefault="00B06FD5" w:rsidP="00E707B6">
            <w:pPr>
              <w:tabs>
                <w:tab w:val="left" w:pos="-720"/>
              </w:tabs>
              <w:spacing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0,5%</w:t>
            </w:r>
          </w:p>
        </w:tc>
      </w:tr>
      <w:tr w:rsidR="00B06FD5" w:rsidTr="00E707B6">
        <w:trPr>
          <w:jc w:val="center"/>
        </w:trPr>
        <w:tc>
          <w:tcPr>
            <w:tcW w:w="1360" w:type="dxa"/>
            <w:tcBorders>
              <w:top w:val="single" w:sz="7" w:space="0" w:color="auto"/>
              <w:left w:val="doub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Total de </w:t>
            </w:r>
            <w:proofErr w:type="spellStart"/>
            <w:r w:rsidRPr="00A03216">
              <w:rPr>
                <w:rFonts w:ascii="Helvetica Narrow" w:hAnsi="Helvetica Narrow"/>
                <w:b/>
                <w:spacing w:val="-2"/>
                <w:sz w:val="18"/>
                <w:lang w:val="es-ES_tradnl"/>
              </w:rPr>
              <w:t>habit</w:t>
            </w:r>
            <w:proofErr w:type="spellEnd"/>
            <w:r w:rsidRPr="00A03216">
              <w:rPr>
                <w:rFonts w:ascii="Helvetica Narrow" w:hAnsi="Helvetica Narrow"/>
                <w:b/>
                <w:spacing w:val="-2"/>
                <w:sz w:val="18"/>
                <w:lang w:val="es-ES_tradnl"/>
              </w:rPr>
              <w:t>.</w:t>
            </w:r>
          </w:p>
        </w:tc>
        <w:tc>
          <w:tcPr>
            <w:tcW w:w="764"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909</w:t>
            </w:r>
          </w:p>
        </w:tc>
        <w:tc>
          <w:tcPr>
            <w:tcW w:w="771"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1.176</w:t>
            </w:r>
          </w:p>
        </w:tc>
        <w:tc>
          <w:tcPr>
            <w:tcW w:w="849"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1.571</w:t>
            </w:r>
          </w:p>
        </w:tc>
        <w:tc>
          <w:tcPr>
            <w:tcW w:w="764"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3.303</w:t>
            </w:r>
          </w:p>
        </w:tc>
        <w:tc>
          <w:tcPr>
            <w:tcW w:w="764"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6.158</w:t>
            </w:r>
          </w:p>
        </w:tc>
        <w:tc>
          <w:tcPr>
            <w:tcW w:w="764" w:type="dxa"/>
            <w:tcBorders>
              <w:top w:val="single" w:sz="7" w:space="0" w:color="auto"/>
              <w:left w:val="single" w:sz="7" w:space="0" w:color="auto"/>
              <w:bottom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8.294</w:t>
            </w:r>
          </w:p>
        </w:tc>
        <w:tc>
          <w:tcPr>
            <w:tcW w:w="764" w:type="dxa"/>
            <w:tcBorders>
              <w:top w:val="single" w:sz="7" w:space="0" w:color="auto"/>
              <w:left w:val="single" w:sz="7" w:space="0" w:color="auto"/>
              <w:bottom w:val="double" w:sz="7" w:space="0" w:color="auto"/>
              <w:right w:val="double" w:sz="7" w:space="0" w:color="auto"/>
            </w:tcBorders>
          </w:tcPr>
          <w:p w:rsidR="00B06FD5" w:rsidRPr="00A03216" w:rsidRDefault="00B06FD5" w:rsidP="00E707B6">
            <w:pPr>
              <w:tabs>
                <w:tab w:val="left" w:pos="-720"/>
              </w:tabs>
              <w:spacing w:before="90" w:after="54"/>
              <w:rPr>
                <w:rFonts w:ascii="Helvetica Narrow" w:hAnsi="Helvetica Narrow"/>
                <w:b/>
                <w:spacing w:val="-2"/>
                <w:sz w:val="18"/>
                <w:lang w:val="es-ES_tradnl"/>
              </w:rPr>
            </w:pPr>
            <w:r w:rsidRPr="00A03216">
              <w:rPr>
                <w:rFonts w:ascii="Helvetica Narrow" w:hAnsi="Helvetica Narrow"/>
                <w:b/>
                <w:spacing w:val="-2"/>
                <w:sz w:val="18"/>
                <w:lang w:val="es-ES_tradnl"/>
              </w:rPr>
              <w:t xml:space="preserve"> 9.833</w:t>
            </w:r>
          </w:p>
        </w:tc>
      </w:tr>
    </w:tbl>
    <w:p w:rsidR="00B06FD5" w:rsidRDefault="00B06FD5" w:rsidP="00B06FD5">
      <w:pPr>
        <w:tabs>
          <w:tab w:val="center" w:pos="3402"/>
        </w:tabs>
        <w:jc w:val="both"/>
        <w:rPr>
          <w:rFonts w:ascii="Helvetica Narrow" w:hAnsi="Helvetica Narrow"/>
          <w:spacing w:val="-2"/>
          <w:sz w:val="18"/>
          <w:lang w:val="es-ES_tradnl"/>
        </w:rPr>
      </w:pPr>
    </w:p>
    <w:p w:rsidR="00B06FD5" w:rsidRDefault="00B06FD5" w:rsidP="005B40A3">
      <w:pPr>
        <w:tabs>
          <w:tab w:val="left" w:pos="-720"/>
        </w:tabs>
        <w:jc w:val="both"/>
        <w:rPr>
          <w:b/>
          <w:spacing w:val="-2"/>
          <w:sz w:val="22"/>
          <w:szCs w:val="22"/>
          <w:lang w:val="es-ES_tradnl"/>
        </w:rPr>
      </w:pPr>
    </w:p>
    <w:p w:rsidR="00A955CE" w:rsidRPr="005B40A3" w:rsidRDefault="00A955CE" w:rsidP="005B40A3">
      <w:pPr>
        <w:tabs>
          <w:tab w:val="left" w:pos="-720"/>
        </w:tabs>
        <w:jc w:val="both"/>
        <w:rPr>
          <w:b/>
          <w:spacing w:val="-2"/>
          <w:sz w:val="22"/>
          <w:szCs w:val="22"/>
          <w:lang w:val="es-ES_tradnl"/>
        </w:rPr>
      </w:pPr>
    </w:p>
    <w:p w:rsidR="005C00BB" w:rsidRDefault="005C00BB" w:rsidP="005C00BB">
      <w:pPr>
        <w:tabs>
          <w:tab w:val="left" w:pos="-720"/>
          <w:tab w:val="left" w:pos="0"/>
        </w:tabs>
        <w:ind w:left="720" w:hanging="720"/>
        <w:jc w:val="center"/>
        <w:rPr>
          <w:b/>
          <w:i/>
          <w:color w:val="FF0000"/>
          <w:spacing w:val="-2"/>
          <w:sz w:val="28"/>
          <w:szCs w:val="28"/>
          <w:lang w:val="es-ES_tradnl"/>
        </w:rPr>
      </w:pPr>
      <w:r>
        <w:rPr>
          <w:noProof/>
        </w:rPr>
        <w:lastRenderedPageBreak/>
        <w:drawing>
          <wp:inline distT="0" distB="0" distL="0" distR="0">
            <wp:extent cx="4102783" cy="1568548"/>
            <wp:effectExtent l="19050" t="0" r="0" b="0"/>
            <wp:docPr id="15" name="Imagen 8" descr="http://s0.wp.com/wp-content/themes/pub/twentyten/images/headers/path.jpg?m=1354156339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0.wp.com/wp-content/themes/pub/twentyten/images/headers/path.jpg?m=1354156339g"/>
                    <pic:cNvPicPr>
                      <a:picLocks noChangeAspect="1" noChangeArrowheads="1"/>
                    </pic:cNvPicPr>
                  </pic:nvPicPr>
                  <pic:blipFill>
                    <a:blip r:embed="rId32"/>
                    <a:srcRect/>
                    <a:stretch>
                      <a:fillRect/>
                    </a:stretch>
                  </pic:blipFill>
                  <pic:spPr bwMode="auto">
                    <a:xfrm>
                      <a:off x="0" y="0"/>
                      <a:ext cx="4103033" cy="1568644"/>
                    </a:xfrm>
                    <a:prstGeom prst="rect">
                      <a:avLst/>
                    </a:prstGeom>
                    <a:noFill/>
                    <a:ln w="9525">
                      <a:noFill/>
                      <a:miter lim="800000"/>
                      <a:headEnd/>
                      <a:tailEnd/>
                    </a:ln>
                  </pic:spPr>
                </pic:pic>
              </a:graphicData>
            </a:graphic>
          </wp:inline>
        </w:drawing>
      </w:r>
    </w:p>
    <w:p w:rsidR="005C00BB" w:rsidRDefault="005C00BB" w:rsidP="005B40A3">
      <w:pPr>
        <w:tabs>
          <w:tab w:val="left" w:pos="-720"/>
          <w:tab w:val="left" w:pos="0"/>
        </w:tabs>
        <w:ind w:left="720" w:hanging="720"/>
        <w:jc w:val="both"/>
        <w:rPr>
          <w:b/>
          <w:i/>
          <w:color w:val="FF0000"/>
          <w:spacing w:val="-2"/>
          <w:sz w:val="28"/>
          <w:szCs w:val="28"/>
          <w:lang w:val="es-ES_tradnl"/>
        </w:rPr>
      </w:pPr>
    </w:p>
    <w:p w:rsidR="009A23F6" w:rsidRPr="005B40A3" w:rsidRDefault="009A23F6" w:rsidP="005B40A3">
      <w:pPr>
        <w:tabs>
          <w:tab w:val="left" w:pos="-720"/>
          <w:tab w:val="left" w:pos="0"/>
        </w:tabs>
        <w:ind w:left="720" w:hanging="720"/>
        <w:jc w:val="both"/>
        <w:rPr>
          <w:b/>
          <w:i/>
          <w:spacing w:val="-2"/>
          <w:sz w:val="22"/>
          <w:szCs w:val="22"/>
          <w:lang w:val="es-ES_tradnl"/>
        </w:rPr>
      </w:pPr>
      <w:r>
        <w:rPr>
          <w:b/>
          <w:i/>
          <w:color w:val="FF0000"/>
          <w:spacing w:val="-2"/>
          <w:sz w:val="28"/>
          <w:szCs w:val="28"/>
          <w:lang w:val="es-ES_tradnl"/>
        </w:rPr>
        <w:t>5</w:t>
      </w:r>
      <w:r w:rsidRPr="009A23F6">
        <w:rPr>
          <w:b/>
          <w:i/>
          <w:color w:val="FF0000"/>
          <w:spacing w:val="-2"/>
          <w:sz w:val="28"/>
          <w:szCs w:val="28"/>
          <w:lang w:val="es-ES_tradnl"/>
        </w:rPr>
        <w:t xml:space="preserve">)   </w:t>
      </w:r>
      <w:r w:rsidR="005C00BB">
        <w:rPr>
          <w:b/>
          <w:i/>
          <w:color w:val="FF0000"/>
          <w:spacing w:val="-2"/>
          <w:sz w:val="28"/>
          <w:szCs w:val="28"/>
          <w:lang w:val="es-ES_tradnl"/>
        </w:rPr>
        <w:t>Educación y p</w:t>
      </w:r>
      <w:r w:rsidRPr="009A23F6">
        <w:rPr>
          <w:b/>
          <w:i/>
          <w:color w:val="FF0000"/>
          <w:spacing w:val="-2"/>
          <w:sz w:val="28"/>
          <w:szCs w:val="28"/>
          <w:lang w:val="es-ES_tradnl"/>
        </w:rPr>
        <w:t>lanificaci</w:t>
      </w:r>
      <w:r w:rsidR="0055272B">
        <w:rPr>
          <w:b/>
          <w:i/>
          <w:color w:val="FF0000"/>
          <w:spacing w:val="-2"/>
          <w:sz w:val="28"/>
          <w:szCs w:val="28"/>
          <w:lang w:val="es-ES_tradnl"/>
        </w:rPr>
        <w:t>ó</w:t>
      </w:r>
      <w:r w:rsidRPr="009A23F6">
        <w:rPr>
          <w:b/>
          <w:i/>
          <w:color w:val="FF0000"/>
          <w:spacing w:val="-2"/>
          <w:sz w:val="28"/>
          <w:szCs w:val="28"/>
          <w:lang w:val="es-ES_tradnl"/>
        </w:rPr>
        <w:t>n</w:t>
      </w:r>
      <w:r w:rsidR="0055272B">
        <w:rPr>
          <w:b/>
          <w:i/>
          <w:color w:val="FF0000"/>
          <w:spacing w:val="-2"/>
          <w:sz w:val="28"/>
          <w:szCs w:val="28"/>
          <w:lang w:val="es-ES_tradnl"/>
        </w:rPr>
        <w:t xml:space="preserve"> </w:t>
      </w:r>
      <w:r w:rsidR="005C00BB">
        <w:rPr>
          <w:b/>
          <w:i/>
          <w:color w:val="FF0000"/>
          <w:spacing w:val="-2"/>
          <w:sz w:val="28"/>
          <w:szCs w:val="28"/>
          <w:lang w:val="es-ES_tradnl"/>
        </w:rPr>
        <w:t>demográfica</w:t>
      </w:r>
      <w:r w:rsidRPr="009A23F6">
        <w:rPr>
          <w:b/>
          <w:i/>
          <w:color w:val="FF0000"/>
          <w:spacing w:val="-2"/>
          <w:sz w:val="28"/>
          <w:szCs w:val="28"/>
          <w:lang w:val="es-ES_tradnl"/>
        </w:rPr>
        <w:t xml:space="preserve"> </w:t>
      </w:r>
    </w:p>
    <w:p w:rsidR="00B06FD5" w:rsidRPr="005B40A3" w:rsidRDefault="00B06FD5" w:rsidP="005B40A3">
      <w:pPr>
        <w:tabs>
          <w:tab w:val="left" w:pos="-720"/>
          <w:tab w:val="left" w:pos="0"/>
        </w:tabs>
        <w:ind w:left="720" w:hanging="720"/>
        <w:jc w:val="both"/>
        <w:rPr>
          <w:b/>
          <w:i/>
          <w:spacing w:val="-2"/>
          <w:sz w:val="22"/>
          <w:szCs w:val="22"/>
          <w:lang w:val="es-ES_tradnl"/>
        </w:rPr>
      </w:pPr>
    </w:p>
    <w:p w:rsidR="00B06FD5" w:rsidRPr="005B40A3" w:rsidRDefault="00A955CE" w:rsidP="005B40A3">
      <w:pPr>
        <w:tabs>
          <w:tab w:val="left" w:pos="-720"/>
        </w:tabs>
        <w:jc w:val="both"/>
        <w:rPr>
          <w:b/>
          <w:spacing w:val="-2"/>
          <w:sz w:val="22"/>
          <w:szCs w:val="22"/>
          <w:lang w:val="es-ES_tradnl"/>
        </w:rPr>
      </w:pPr>
      <w:r>
        <w:rPr>
          <w:b/>
          <w:spacing w:val="-2"/>
          <w:sz w:val="22"/>
          <w:szCs w:val="22"/>
          <w:lang w:val="es-ES_tradnl"/>
        </w:rPr>
        <w:t xml:space="preserve">     </w:t>
      </w:r>
      <w:r w:rsidR="00B06FD5" w:rsidRPr="005B40A3">
        <w:rPr>
          <w:b/>
          <w:spacing w:val="-2"/>
          <w:sz w:val="22"/>
          <w:szCs w:val="22"/>
          <w:lang w:val="es-ES_tradnl"/>
        </w:rPr>
        <w:t>Es preciso prevenir los criterios y las líneas que se deben poner en juego. Esta misión corresponde a los educadores y no a los sociólo</w:t>
      </w:r>
      <w:r w:rsidR="00B06FD5" w:rsidRPr="005B40A3">
        <w:rPr>
          <w:b/>
          <w:spacing w:val="-2"/>
          <w:sz w:val="22"/>
          <w:szCs w:val="22"/>
          <w:lang w:val="es-ES_tradnl"/>
        </w:rPr>
        <w:softHyphen/>
        <w:t>gos.</w:t>
      </w:r>
    </w:p>
    <w:p w:rsidR="00B06FD5" w:rsidRPr="005B40A3" w:rsidRDefault="00B06FD5" w:rsidP="005B40A3">
      <w:pPr>
        <w:tabs>
          <w:tab w:val="left" w:pos="-720"/>
        </w:tabs>
        <w:jc w:val="both"/>
        <w:rPr>
          <w:b/>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Son más importantes los motivos y los ideales que los recursos materiales para entender y atender educativamente a esa masiva población que se avecina: los recursos van a venir con seguridad, por efecto de la revolución tecnológica; los criterios hay que discernirlos con sensatez, si se quiere evitar por igual la pura  "represión tecno-maltusia</w:t>
      </w:r>
      <w:r w:rsidRPr="005B40A3">
        <w:rPr>
          <w:b/>
          <w:spacing w:val="-2"/>
          <w:sz w:val="22"/>
          <w:szCs w:val="22"/>
          <w:lang w:val="es-ES_tradnl"/>
        </w:rPr>
        <w:softHyphen/>
        <w:t>na" y la mitificada "explosión biológica del universo".</w:t>
      </w:r>
    </w:p>
    <w:p w:rsidR="00B06FD5" w:rsidRPr="005B40A3" w:rsidRDefault="00B06FD5" w:rsidP="005B40A3">
      <w:pPr>
        <w:tabs>
          <w:tab w:val="left" w:pos="-720"/>
        </w:tabs>
        <w:jc w:val="both"/>
        <w:rPr>
          <w:b/>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La masa juvenil que va a habitar el planeta tiene derecho a estilos pedagógi</w:t>
      </w:r>
      <w:r w:rsidRPr="005B40A3">
        <w:rPr>
          <w:b/>
          <w:spacing w:val="-2"/>
          <w:sz w:val="22"/>
          <w:szCs w:val="22"/>
          <w:lang w:val="es-ES_tradnl"/>
        </w:rPr>
        <w:softHyphen/>
        <w:t>cos dignos, desde los aspectos biológicos hasta los morales. Serán, sin duda, diferen</w:t>
      </w:r>
      <w:r w:rsidRPr="005B40A3">
        <w:rPr>
          <w:b/>
          <w:spacing w:val="-2"/>
          <w:sz w:val="22"/>
          <w:szCs w:val="22"/>
          <w:lang w:val="es-ES_tradnl"/>
        </w:rPr>
        <w:softHyphen/>
        <w:t>tes de los que alimentaron a las generaciones anterio</w:t>
      </w:r>
      <w:r w:rsidRPr="005B40A3">
        <w:rPr>
          <w:b/>
          <w:spacing w:val="-2"/>
          <w:sz w:val="22"/>
          <w:szCs w:val="22"/>
          <w:lang w:val="es-ES_tradnl"/>
        </w:rPr>
        <w:softHyphen/>
        <w:t>res. Con ellos deberán ser y sentirse más libres, no atados a servidumbres que reemplacen las pasadas.</w:t>
      </w:r>
    </w:p>
    <w:p w:rsidR="00B06FD5" w:rsidRPr="005B40A3" w:rsidRDefault="00B06FD5" w:rsidP="005B40A3">
      <w:pPr>
        <w:tabs>
          <w:tab w:val="left" w:pos="-720"/>
        </w:tabs>
        <w:jc w:val="both"/>
        <w:rPr>
          <w:b/>
          <w:spacing w:val="-2"/>
          <w:sz w:val="22"/>
          <w:szCs w:val="22"/>
          <w:lang w:val="es-ES_tradnl"/>
        </w:rPr>
      </w:pPr>
    </w:p>
    <w:p w:rsidR="00B06FD5" w:rsidRPr="005B40A3" w:rsidRDefault="00B06FD5" w:rsidP="005B40A3">
      <w:pPr>
        <w:tabs>
          <w:tab w:val="left" w:pos="-720"/>
          <w:tab w:val="left" w:pos="0"/>
        </w:tabs>
        <w:ind w:left="720" w:hanging="720"/>
        <w:jc w:val="both"/>
        <w:rPr>
          <w:b/>
          <w:i/>
          <w:spacing w:val="-2"/>
          <w:sz w:val="22"/>
          <w:szCs w:val="22"/>
          <w:lang w:val="es-ES_tradnl"/>
        </w:rPr>
      </w:pPr>
      <w:r w:rsidRPr="005B40A3">
        <w:rPr>
          <w:b/>
          <w:i/>
          <w:spacing w:val="-2"/>
          <w:sz w:val="22"/>
          <w:szCs w:val="22"/>
          <w:lang w:val="es-ES_tradnl"/>
        </w:rPr>
        <w:tab/>
      </w:r>
      <w:r w:rsidRPr="005B40A3">
        <w:rPr>
          <w:b/>
          <w:i/>
          <w:spacing w:val="-2"/>
          <w:sz w:val="22"/>
          <w:szCs w:val="22"/>
          <w:lang w:val="es-ES_tradnl"/>
        </w:rPr>
        <w:sym w:font="Symbol" w:char="F0A9"/>
      </w:r>
      <w:r w:rsidRPr="005B40A3">
        <w:rPr>
          <w:b/>
          <w:i/>
          <w:spacing w:val="-2"/>
          <w:sz w:val="22"/>
          <w:szCs w:val="22"/>
          <w:lang w:val="es-ES_tradnl"/>
        </w:rPr>
        <w:t xml:space="preserve">  De la "planificación biológica" se van a encargar los Estados, con mejor o peor fortuna. Es su deber hacer pacífica y justa la vida en paz en la ci</w:t>
      </w:r>
      <w:r w:rsidRPr="005B40A3">
        <w:rPr>
          <w:b/>
          <w:i/>
          <w:spacing w:val="-2"/>
          <w:sz w:val="22"/>
          <w:szCs w:val="22"/>
          <w:lang w:val="es-ES_tradnl"/>
        </w:rPr>
        <w:t>u</w:t>
      </w:r>
      <w:r w:rsidRPr="005B40A3">
        <w:rPr>
          <w:b/>
          <w:i/>
          <w:spacing w:val="-2"/>
          <w:sz w:val="22"/>
          <w:szCs w:val="22"/>
          <w:lang w:val="es-ES_tradnl"/>
        </w:rPr>
        <w:t>dad planetaria que viene. Pero, en su regulación hay fronteras: corres</w:t>
      </w:r>
      <w:r w:rsidRPr="005B40A3">
        <w:rPr>
          <w:b/>
          <w:i/>
          <w:spacing w:val="-2"/>
          <w:sz w:val="22"/>
          <w:szCs w:val="22"/>
          <w:lang w:val="es-ES_tradnl"/>
        </w:rPr>
        <w:softHyphen/>
        <w:t>pon</w:t>
      </w:r>
      <w:r w:rsidRPr="005B40A3">
        <w:rPr>
          <w:b/>
          <w:i/>
          <w:spacing w:val="-2"/>
          <w:sz w:val="22"/>
          <w:szCs w:val="22"/>
          <w:lang w:val="es-ES_tradnl"/>
        </w:rPr>
        <w:softHyphen/>
        <w:t>den a la libertad y a la dignidad de cada ciudadano.</w:t>
      </w:r>
    </w:p>
    <w:p w:rsidR="00B06FD5" w:rsidRPr="005B40A3" w:rsidRDefault="00B06FD5" w:rsidP="005B40A3">
      <w:pPr>
        <w:tabs>
          <w:tab w:val="left" w:pos="-720"/>
        </w:tabs>
        <w:jc w:val="both"/>
        <w:rPr>
          <w:b/>
          <w:i/>
          <w:spacing w:val="-2"/>
          <w:sz w:val="22"/>
          <w:szCs w:val="22"/>
          <w:lang w:val="es-ES_tradnl"/>
        </w:rPr>
      </w:pPr>
    </w:p>
    <w:p w:rsidR="00B06FD5" w:rsidRPr="005B40A3" w:rsidRDefault="00B06FD5" w:rsidP="005B40A3">
      <w:pPr>
        <w:tabs>
          <w:tab w:val="left" w:pos="-720"/>
          <w:tab w:val="left" w:pos="0"/>
        </w:tabs>
        <w:ind w:left="720" w:hanging="720"/>
        <w:jc w:val="both"/>
        <w:rPr>
          <w:b/>
          <w:i/>
          <w:spacing w:val="-2"/>
          <w:sz w:val="22"/>
          <w:szCs w:val="22"/>
          <w:lang w:val="es-ES_tradnl"/>
        </w:rPr>
      </w:pPr>
      <w:r w:rsidRPr="005B40A3">
        <w:rPr>
          <w:b/>
          <w:i/>
          <w:spacing w:val="-2"/>
          <w:sz w:val="22"/>
          <w:szCs w:val="22"/>
          <w:lang w:val="es-ES_tradnl"/>
        </w:rPr>
        <w:tab/>
      </w:r>
      <w:r w:rsidRPr="005B40A3">
        <w:rPr>
          <w:b/>
          <w:i/>
          <w:spacing w:val="-2"/>
          <w:sz w:val="22"/>
          <w:szCs w:val="22"/>
          <w:lang w:val="es-ES_tradnl"/>
        </w:rPr>
        <w:sym w:font="Symbol" w:char="F0A9"/>
      </w:r>
      <w:r w:rsidRPr="005B40A3">
        <w:rPr>
          <w:b/>
          <w:i/>
          <w:spacing w:val="-2"/>
          <w:sz w:val="22"/>
          <w:szCs w:val="22"/>
          <w:lang w:val="es-ES_tradnl"/>
        </w:rPr>
        <w:t xml:space="preserve">  En la planificación meramente formal y material hay que introducir los "criterios éticos y religiosos". Esos ya no son competencia de los Estados, sino de las conciencias. Es en ellos donde más deben actuar, por misión, los educadores, sobre todo que tienen ideales superiores.</w:t>
      </w:r>
    </w:p>
    <w:p w:rsidR="00B06FD5" w:rsidRPr="005B40A3" w:rsidRDefault="00B06FD5" w:rsidP="005B40A3">
      <w:pPr>
        <w:tabs>
          <w:tab w:val="left" w:pos="-720"/>
        </w:tabs>
        <w:jc w:val="both"/>
        <w:rPr>
          <w:b/>
          <w:i/>
          <w:spacing w:val="-2"/>
          <w:sz w:val="22"/>
          <w:szCs w:val="22"/>
          <w:lang w:val="es-ES_tradnl"/>
        </w:rPr>
      </w:pPr>
    </w:p>
    <w:p w:rsidR="00B06FD5" w:rsidRPr="005B40A3" w:rsidRDefault="00B06FD5" w:rsidP="005B40A3">
      <w:pPr>
        <w:tabs>
          <w:tab w:val="left" w:pos="-720"/>
          <w:tab w:val="left" w:pos="0"/>
        </w:tabs>
        <w:ind w:left="720" w:hanging="720"/>
        <w:jc w:val="both"/>
        <w:rPr>
          <w:b/>
          <w:i/>
          <w:spacing w:val="-2"/>
          <w:sz w:val="22"/>
          <w:szCs w:val="22"/>
          <w:lang w:val="es-ES_tradnl"/>
        </w:rPr>
      </w:pPr>
      <w:r w:rsidRPr="005B40A3">
        <w:rPr>
          <w:b/>
          <w:i/>
          <w:spacing w:val="-2"/>
          <w:sz w:val="22"/>
          <w:szCs w:val="22"/>
          <w:lang w:val="es-ES_tradnl"/>
        </w:rPr>
        <w:tab/>
      </w:r>
      <w:r w:rsidRPr="005B40A3">
        <w:rPr>
          <w:b/>
          <w:i/>
          <w:spacing w:val="-2"/>
          <w:sz w:val="22"/>
          <w:szCs w:val="22"/>
          <w:lang w:val="es-ES_tradnl"/>
        </w:rPr>
        <w:sym w:font="Symbol" w:char="F0A9"/>
      </w:r>
      <w:r w:rsidRPr="005B40A3">
        <w:rPr>
          <w:b/>
          <w:i/>
          <w:spacing w:val="-2"/>
          <w:sz w:val="22"/>
          <w:szCs w:val="22"/>
          <w:lang w:val="es-ES_tradnl"/>
        </w:rPr>
        <w:t xml:space="preserve">  Para saltar de las visiones meramente biológicas a las éticas, de las pl</w:t>
      </w:r>
      <w:r w:rsidRPr="005B40A3">
        <w:rPr>
          <w:b/>
          <w:i/>
          <w:spacing w:val="-2"/>
          <w:sz w:val="22"/>
          <w:szCs w:val="22"/>
          <w:lang w:val="es-ES_tradnl"/>
        </w:rPr>
        <w:t>a</w:t>
      </w:r>
      <w:r w:rsidRPr="005B40A3">
        <w:rPr>
          <w:b/>
          <w:i/>
          <w:spacing w:val="-2"/>
          <w:sz w:val="22"/>
          <w:szCs w:val="22"/>
          <w:lang w:val="es-ES_tradnl"/>
        </w:rPr>
        <w:t>nificaciones estadísticas a las previsiones vitales, hay que acudir a los educadores con conciencia. Ellos proyectarán ópticas humanas en sus postulados. En ellas es en donde se van a situar las verdaderas energías del porvenir. En ese terreno es donde deben actuar los Institutos; y los más responsa</w:t>
      </w:r>
      <w:r w:rsidRPr="005B40A3">
        <w:rPr>
          <w:b/>
          <w:i/>
          <w:spacing w:val="-2"/>
          <w:sz w:val="22"/>
          <w:szCs w:val="22"/>
          <w:lang w:val="es-ES_tradnl"/>
        </w:rPr>
        <w:softHyphen/>
        <w:t>bles de sus miembros se van a sentir invitados a actuar.</w:t>
      </w:r>
    </w:p>
    <w:p w:rsidR="00B06FD5" w:rsidRPr="005B40A3" w:rsidRDefault="00B06FD5" w:rsidP="005B40A3">
      <w:pPr>
        <w:tabs>
          <w:tab w:val="left" w:pos="-720"/>
        </w:tabs>
        <w:jc w:val="both"/>
        <w:rPr>
          <w:b/>
          <w:i/>
          <w:spacing w:val="-2"/>
          <w:sz w:val="22"/>
          <w:szCs w:val="22"/>
          <w:lang w:val="es-ES_tradnl"/>
        </w:rPr>
      </w:pPr>
    </w:p>
    <w:p w:rsidR="00B06FD5" w:rsidRPr="005B40A3" w:rsidRDefault="008565F6" w:rsidP="005B40A3">
      <w:pPr>
        <w:tabs>
          <w:tab w:val="left" w:pos="-720"/>
        </w:tabs>
        <w:jc w:val="both"/>
        <w:rPr>
          <w:b/>
          <w:spacing w:val="-2"/>
          <w:sz w:val="22"/>
          <w:szCs w:val="22"/>
          <w:lang w:val="es-ES_tradnl"/>
        </w:rPr>
      </w:pPr>
      <w:r>
        <w:rPr>
          <w:b/>
          <w:spacing w:val="-2"/>
          <w:sz w:val="22"/>
          <w:szCs w:val="22"/>
          <w:lang w:val="es-ES_tradnl"/>
        </w:rPr>
        <w:t xml:space="preserve">     </w:t>
      </w:r>
      <w:r w:rsidR="00B06FD5" w:rsidRPr="005B40A3">
        <w:rPr>
          <w:b/>
          <w:spacing w:val="-2"/>
          <w:sz w:val="22"/>
          <w:szCs w:val="22"/>
          <w:lang w:val="es-ES_tradnl"/>
        </w:rPr>
        <w:t>Los educadores cristianos harán ver y aceptar que, más allá del número, de las diferen</w:t>
      </w:r>
      <w:r w:rsidR="00B06FD5" w:rsidRPr="005B40A3">
        <w:rPr>
          <w:b/>
          <w:spacing w:val="-2"/>
          <w:sz w:val="22"/>
          <w:szCs w:val="22"/>
          <w:lang w:val="es-ES_tradnl"/>
        </w:rPr>
        <w:softHyphen/>
        <w:t>cias y circunstancias, se hallará siempre la dignidad del hombre que debe ser educado. En los años venideros se avanzará en esa sensibilidad, en parte c</w:t>
      </w:r>
      <w:r w:rsidR="00B06FD5" w:rsidRPr="005B40A3">
        <w:rPr>
          <w:b/>
          <w:spacing w:val="-2"/>
          <w:sz w:val="22"/>
          <w:szCs w:val="22"/>
          <w:lang w:val="es-ES_tradnl"/>
        </w:rPr>
        <w:t>o</w:t>
      </w:r>
      <w:r w:rsidR="00B06FD5" w:rsidRPr="005B40A3">
        <w:rPr>
          <w:b/>
          <w:spacing w:val="-2"/>
          <w:sz w:val="22"/>
          <w:szCs w:val="22"/>
          <w:lang w:val="es-ES_tradnl"/>
        </w:rPr>
        <w:t xml:space="preserve">mo reacción a las crecientes presiones </w:t>
      </w:r>
      <w:proofErr w:type="spellStart"/>
      <w:r w:rsidR="00B06FD5" w:rsidRPr="005B40A3">
        <w:rPr>
          <w:b/>
          <w:spacing w:val="-2"/>
          <w:sz w:val="22"/>
          <w:szCs w:val="22"/>
          <w:lang w:val="es-ES_tradnl"/>
        </w:rPr>
        <w:t>antipoblacio</w:t>
      </w:r>
      <w:r w:rsidR="00B06FD5" w:rsidRPr="005B40A3">
        <w:rPr>
          <w:b/>
          <w:spacing w:val="-2"/>
          <w:sz w:val="22"/>
          <w:szCs w:val="22"/>
          <w:lang w:val="es-ES_tradnl"/>
        </w:rPr>
        <w:softHyphen/>
        <w:t>nistas</w:t>
      </w:r>
      <w:proofErr w:type="spellEnd"/>
      <w:r w:rsidR="00B06FD5" w:rsidRPr="005B40A3">
        <w:rPr>
          <w:b/>
          <w:spacing w:val="-2"/>
          <w:sz w:val="22"/>
          <w:szCs w:val="22"/>
          <w:lang w:val="es-ES_tradnl"/>
        </w:rPr>
        <w:t xml:space="preserve"> dominantes en muchos ámbitos internacionales y, en parte, como compensación a grupos vitalis</w:t>
      </w:r>
      <w:r w:rsidR="00B06FD5" w:rsidRPr="005B40A3">
        <w:rPr>
          <w:b/>
          <w:spacing w:val="-2"/>
          <w:sz w:val="22"/>
          <w:szCs w:val="22"/>
          <w:lang w:val="es-ES_tradnl"/>
        </w:rPr>
        <w:softHyphen/>
        <w:t>tas a u</w:t>
      </w:r>
      <w:r w:rsidR="00B06FD5" w:rsidRPr="005B40A3">
        <w:rPr>
          <w:b/>
          <w:spacing w:val="-2"/>
          <w:sz w:val="22"/>
          <w:szCs w:val="22"/>
          <w:lang w:val="es-ES_tradnl"/>
        </w:rPr>
        <w:t>l</w:t>
      </w:r>
      <w:r w:rsidR="00B06FD5" w:rsidRPr="005B40A3">
        <w:rPr>
          <w:b/>
          <w:spacing w:val="-2"/>
          <w:sz w:val="22"/>
          <w:szCs w:val="22"/>
          <w:lang w:val="es-ES_tradnl"/>
        </w:rPr>
        <w:t>tranza, que se opondrán a una auténtica educación de la libertad humana, incluso en las tendencias reproducto</w:t>
      </w:r>
      <w:r w:rsidR="00B06FD5" w:rsidRPr="005B40A3">
        <w:rPr>
          <w:b/>
          <w:spacing w:val="-2"/>
          <w:sz w:val="22"/>
          <w:szCs w:val="22"/>
          <w:lang w:val="es-ES_tradnl"/>
        </w:rPr>
        <w:softHyphen/>
        <w:t>ras.</w:t>
      </w:r>
    </w:p>
    <w:p w:rsidR="00B06FD5" w:rsidRPr="005B40A3" w:rsidRDefault="00B06FD5" w:rsidP="005B40A3">
      <w:pPr>
        <w:tabs>
          <w:tab w:val="left" w:pos="-720"/>
        </w:tabs>
        <w:jc w:val="both"/>
        <w:rPr>
          <w:b/>
          <w:i/>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Los educadores deben abrir el mundo a una paternidad humanizada, es decir consciente, inteligente, responsable, amorosa y proyectiva, libre, creadora.</w:t>
      </w:r>
    </w:p>
    <w:p w:rsidR="00B06FD5" w:rsidRPr="005B40A3" w:rsidRDefault="00B06FD5" w:rsidP="005B40A3">
      <w:pPr>
        <w:tabs>
          <w:tab w:val="left" w:pos="-720"/>
        </w:tabs>
        <w:jc w:val="both"/>
        <w:rPr>
          <w:b/>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En la medida de lo posible, deben representar una alternativa a los movimien</w:t>
      </w:r>
      <w:r w:rsidRPr="005B40A3">
        <w:rPr>
          <w:b/>
          <w:spacing w:val="-2"/>
          <w:sz w:val="22"/>
          <w:szCs w:val="22"/>
          <w:lang w:val="es-ES_tradnl"/>
        </w:rPr>
        <w:softHyphen/>
        <w:t>tos materialistas que tanto inciden en estos terrenos poblacionales. Sólo quienes v</w:t>
      </w:r>
      <w:r w:rsidRPr="005B40A3">
        <w:rPr>
          <w:b/>
          <w:spacing w:val="-2"/>
          <w:sz w:val="22"/>
          <w:szCs w:val="22"/>
          <w:lang w:val="es-ES_tradnl"/>
        </w:rPr>
        <w:t>i</w:t>
      </w:r>
      <w:r w:rsidRPr="005B40A3">
        <w:rPr>
          <w:b/>
          <w:spacing w:val="-2"/>
          <w:sz w:val="22"/>
          <w:szCs w:val="22"/>
          <w:lang w:val="es-ES_tradnl"/>
        </w:rPr>
        <w:t>ven ideales superiores pueden educar conforme a ellos en este y en todos los t</w:t>
      </w:r>
      <w:r w:rsidRPr="005B40A3">
        <w:rPr>
          <w:b/>
          <w:spacing w:val="-2"/>
          <w:sz w:val="22"/>
          <w:szCs w:val="22"/>
          <w:lang w:val="es-ES_tradnl"/>
        </w:rPr>
        <w:t>e</w:t>
      </w:r>
      <w:r w:rsidRPr="005B40A3">
        <w:rPr>
          <w:b/>
          <w:spacing w:val="-2"/>
          <w:sz w:val="22"/>
          <w:szCs w:val="22"/>
          <w:lang w:val="es-ES_tradnl"/>
        </w:rPr>
        <w:t>rrenos. A los tales corresponde enseñar a los hombres a regular la natalidad co</w:t>
      </w:r>
      <w:r w:rsidRPr="005B40A3">
        <w:rPr>
          <w:b/>
          <w:spacing w:val="-2"/>
          <w:sz w:val="22"/>
          <w:szCs w:val="22"/>
          <w:lang w:val="es-ES_tradnl"/>
        </w:rPr>
        <w:t>n</w:t>
      </w:r>
      <w:r w:rsidRPr="005B40A3">
        <w:rPr>
          <w:b/>
          <w:spacing w:val="-2"/>
          <w:sz w:val="22"/>
          <w:szCs w:val="22"/>
          <w:lang w:val="es-ES_tradnl"/>
        </w:rPr>
        <w:t>forme al amor inteligente, y no al temor a los nuevos seres humanos:</w:t>
      </w:r>
    </w:p>
    <w:p w:rsidR="00B06FD5" w:rsidRPr="005B40A3" w:rsidRDefault="00B06FD5" w:rsidP="005B40A3">
      <w:pPr>
        <w:tabs>
          <w:tab w:val="left" w:pos="-720"/>
        </w:tabs>
        <w:jc w:val="both"/>
        <w:rPr>
          <w:b/>
          <w:spacing w:val="-2"/>
          <w:sz w:val="22"/>
          <w:szCs w:val="22"/>
          <w:lang w:val="es-ES_tradnl"/>
        </w:rPr>
      </w:pPr>
    </w:p>
    <w:p w:rsidR="00B06FD5" w:rsidRPr="005B40A3" w:rsidRDefault="00B06FD5" w:rsidP="005B40A3">
      <w:pPr>
        <w:tabs>
          <w:tab w:val="left" w:pos="-720"/>
        </w:tabs>
        <w:jc w:val="both"/>
        <w:rPr>
          <w:b/>
          <w:i/>
          <w:spacing w:val="-2"/>
          <w:sz w:val="22"/>
          <w:szCs w:val="22"/>
          <w:lang w:val="es-ES_tradnl"/>
        </w:rPr>
      </w:pPr>
      <w:r w:rsidRPr="005B40A3">
        <w:rPr>
          <w:b/>
          <w:i/>
          <w:spacing w:val="-2"/>
          <w:sz w:val="22"/>
          <w:szCs w:val="22"/>
          <w:lang w:val="es-ES_tradnl"/>
        </w:rPr>
        <w:t xml:space="preserve"> </w:t>
      </w:r>
      <w:r w:rsidR="000E6928">
        <w:rPr>
          <w:b/>
          <w:i/>
          <w:spacing w:val="-2"/>
          <w:sz w:val="22"/>
          <w:szCs w:val="22"/>
          <w:lang w:val="es-ES_tradnl"/>
        </w:rPr>
        <w:t xml:space="preserve"> </w:t>
      </w:r>
      <w:r w:rsidRPr="005B40A3">
        <w:rPr>
          <w:b/>
          <w:i/>
          <w:spacing w:val="-2"/>
          <w:sz w:val="22"/>
          <w:szCs w:val="22"/>
          <w:lang w:val="es-ES_tradnl"/>
        </w:rPr>
        <w:t xml:space="preserve"> - Se comprometerán a mirar al hombre como el mayor don de la naturaleza.</w:t>
      </w:r>
    </w:p>
    <w:p w:rsidR="00B06FD5" w:rsidRPr="005B40A3" w:rsidRDefault="00B06FD5" w:rsidP="005B40A3">
      <w:pPr>
        <w:tabs>
          <w:tab w:val="left" w:pos="-720"/>
        </w:tabs>
        <w:jc w:val="both"/>
        <w:rPr>
          <w:b/>
          <w:i/>
          <w:spacing w:val="-2"/>
          <w:sz w:val="22"/>
          <w:szCs w:val="22"/>
          <w:lang w:val="es-ES_tradnl"/>
        </w:rPr>
      </w:pPr>
      <w:r w:rsidRPr="005B40A3">
        <w:rPr>
          <w:b/>
          <w:i/>
          <w:spacing w:val="-2"/>
          <w:sz w:val="22"/>
          <w:szCs w:val="22"/>
          <w:lang w:val="es-ES_tradnl"/>
        </w:rPr>
        <w:t xml:space="preserve">   - Se entregarán con ilusión a promover el amor generoso de unos a otros.</w:t>
      </w:r>
    </w:p>
    <w:p w:rsidR="00B06FD5" w:rsidRPr="005B40A3" w:rsidRDefault="00B06FD5" w:rsidP="005B40A3">
      <w:pPr>
        <w:tabs>
          <w:tab w:val="left" w:pos="-720"/>
        </w:tabs>
        <w:jc w:val="both"/>
        <w:rPr>
          <w:b/>
          <w:i/>
          <w:spacing w:val="-2"/>
          <w:sz w:val="22"/>
          <w:szCs w:val="22"/>
          <w:lang w:val="es-ES_tradnl"/>
        </w:rPr>
      </w:pPr>
      <w:r w:rsidRPr="005B40A3">
        <w:rPr>
          <w:b/>
          <w:i/>
          <w:spacing w:val="-2"/>
          <w:sz w:val="22"/>
          <w:szCs w:val="22"/>
          <w:lang w:val="es-ES_tradnl"/>
        </w:rPr>
        <w:t xml:space="preserve"> </w:t>
      </w:r>
      <w:r w:rsidR="000E6928">
        <w:rPr>
          <w:b/>
          <w:i/>
          <w:spacing w:val="-2"/>
          <w:sz w:val="22"/>
          <w:szCs w:val="22"/>
          <w:lang w:val="es-ES_tradnl"/>
        </w:rPr>
        <w:t xml:space="preserve"> </w:t>
      </w:r>
      <w:r w:rsidRPr="005B40A3">
        <w:rPr>
          <w:b/>
          <w:i/>
          <w:spacing w:val="-2"/>
          <w:sz w:val="22"/>
          <w:szCs w:val="22"/>
          <w:lang w:val="es-ES_tradnl"/>
        </w:rPr>
        <w:t xml:space="preserve"> - Se formará la conciencia para ver la población con esperanza y afecto.</w:t>
      </w:r>
    </w:p>
    <w:p w:rsidR="00B06FD5" w:rsidRPr="005B40A3" w:rsidRDefault="00B06FD5" w:rsidP="005B40A3">
      <w:pPr>
        <w:tabs>
          <w:tab w:val="left" w:pos="-720"/>
        </w:tabs>
        <w:jc w:val="both"/>
        <w:rPr>
          <w:b/>
          <w:i/>
          <w:spacing w:val="-2"/>
          <w:sz w:val="22"/>
          <w:szCs w:val="22"/>
          <w:lang w:val="es-ES_tradnl"/>
        </w:rPr>
      </w:pPr>
      <w:r w:rsidRPr="005B40A3">
        <w:rPr>
          <w:b/>
          <w:i/>
          <w:spacing w:val="-2"/>
          <w:sz w:val="22"/>
          <w:szCs w:val="22"/>
          <w:lang w:val="es-ES_tradnl"/>
        </w:rPr>
        <w:t xml:space="preserve">   - Se impulsarán campañas de formación sincera en defensa de la vida.</w:t>
      </w:r>
    </w:p>
    <w:p w:rsidR="00B06FD5" w:rsidRPr="005B40A3" w:rsidRDefault="00B06FD5" w:rsidP="005B40A3">
      <w:pPr>
        <w:tabs>
          <w:tab w:val="left" w:pos="-720"/>
        </w:tabs>
        <w:jc w:val="both"/>
        <w:rPr>
          <w:b/>
          <w:i/>
          <w:spacing w:val="-2"/>
          <w:sz w:val="22"/>
          <w:szCs w:val="22"/>
          <w:lang w:val="es-ES_tradnl"/>
        </w:rPr>
      </w:pPr>
      <w:r w:rsidRPr="005B40A3">
        <w:rPr>
          <w:b/>
          <w:i/>
          <w:spacing w:val="-2"/>
          <w:sz w:val="22"/>
          <w:szCs w:val="22"/>
          <w:lang w:val="es-ES_tradnl"/>
        </w:rPr>
        <w:t xml:space="preserve">   - Se dará el verdadero sentido a la educación sexual y matrimonial.</w:t>
      </w:r>
    </w:p>
    <w:p w:rsidR="00B06FD5" w:rsidRPr="005B40A3" w:rsidRDefault="00B06FD5" w:rsidP="005B40A3">
      <w:pPr>
        <w:tabs>
          <w:tab w:val="left" w:pos="-720"/>
        </w:tabs>
        <w:jc w:val="both"/>
        <w:rPr>
          <w:b/>
          <w:i/>
          <w:spacing w:val="-2"/>
          <w:sz w:val="22"/>
          <w:szCs w:val="22"/>
          <w:lang w:val="es-ES_tradnl"/>
        </w:rPr>
      </w:pPr>
      <w:r w:rsidRPr="005B40A3">
        <w:rPr>
          <w:b/>
          <w:i/>
          <w:spacing w:val="-2"/>
          <w:sz w:val="22"/>
          <w:szCs w:val="22"/>
          <w:lang w:val="es-ES_tradnl"/>
        </w:rPr>
        <w:t xml:space="preserve">   - Se respetarán las diversas culturas y modos de entender la familia.</w:t>
      </w:r>
    </w:p>
    <w:p w:rsidR="00B06FD5" w:rsidRPr="005B40A3" w:rsidRDefault="00B06FD5" w:rsidP="005B40A3">
      <w:pPr>
        <w:tabs>
          <w:tab w:val="left" w:pos="-720"/>
        </w:tabs>
        <w:jc w:val="both"/>
        <w:rPr>
          <w:b/>
          <w:i/>
          <w:spacing w:val="-2"/>
          <w:sz w:val="22"/>
          <w:szCs w:val="22"/>
          <w:lang w:val="es-ES_tradnl"/>
        </w:rPr>
      </w:pPr>
      <w:r w:rsidRPr="005B40A3">
        <w:rPr>
          <w:b/>
          <w:i/>
          <w:spacing w:val="-2"/>
          <w:sz w:val="22"/>
          <w:szCs w:val="22"/>
          <w:lang w:val="es-ES_tradnl"/>
        </w:rPr>
        <w:t xml:space="preserve">   - Se vivirá con ilusión en el presente para confiar con paz en el futuro.</w:t>
      </w:r>
    </w:p>
    <w:p w:rsidR="000E6928" w:rsidRDefault="00B06FD5" w:rsidP="005B40A3">
      <w:pPr>
        <w:tabs>
          <w:tab w:val="left" w:pos="-720"/>
        </w:tabs>
        <w:jc w:val="both"/>
        <w:rPr>
          <w:b/>
          <w:i/>
          <w:spacing w:val="-2"/>
          <w:sz w:val="22"/>
          <w:szCs w:val="22"/>
          <w:lang w:val="es-ES_tradnl"/>
        </w:rPr>
      </w:pPr>
      <w:r w:rsidRPr="005B40A3">
        <w:rPr>
          <w:b/>
          <w:i/>
          <w:spacing w:val="-2"/>
          <w:sz w:val="22"/>
          <w:szCs w:val="22"/>
          <w:lang w:val="es-ES_tradnl"/>
        </w:rPr>
        <w:t xml:space="preserve">   - Se valorarán las teorías egoístas con la objetividad que merecen</w:t>
      </w:r>
      <w:r w:rsidR="00A955CE">
        <w:rPr>
          <w:b/>
          <w:i/>
          <w:spacing w:val="-2"/>
          <w:sz w:val="22"/>
          <w:szCs w:val="22"/>
          <w:lang w:val="es-ES_tradnl"/>
        </w:rPr>
        <w:t>.</w:t>
      </w:r>
      <w:r w:rsidR="000E6928">
        <w:rPr>
          <w:b/>
          <w:i/>
          <w:spacing w:val="-2"/>
          <w:sz w:val="22"/>
          <w:szCs w:val="22"/>
          <w:lang w:val="es-ES_tradnl"/>
        </w:rPr>
        <w:t xml:space="preserve"> </w:t>
      </w:r>
    </w:p>
    <w:p w:rsidR="00B06FD5" w:rsidRPr="005B40A3" w:rsidRDefault="000E6928" w:rsidP="005B40A3">
      <w:pPr>
        <w:tabs>
          <w:tab w:val="left" w:pos="-720"/>
        </w:tabs>
        <w:jc w:val="both"/>
        <w:rPr>
          <w:b/>
          <w:i/>
          <w:spacing w:val="-2"/>
          <w:sz w:val="22"/>
          <w:szCs w:val="22"/>
          <w:lang w:val="es-ES_tradnl"/>
        </w:rPr>
      </w:pPr>
      <w:r>
        <w:rPr>
          <w:b/>
          <w:i/>
          <w:spacing w:val="-2"/>
          <w:sz w:val="22"/>
          <w:szCs w:val="22"/>
          <w:lang w:val="es-ES_tradnl"/>
        </w:rPr>
        <w:t xml:space="preserve">              </w:t>
      </w:r>
      <w:r w:rsidR="00B06FD5" w:rsidRPr="005B40A3">
        <w:rPr>
          <w:b/>
          <w:i/>
          <w:spacing w:val="-2"/>
          <w:sz w:val="22"/>
          <w:szCs w:val="22"/>
          <w:lang w:val="es-ES_tradnl"/>
        </w:rPr>
        <w:t>y se promoverán otras actitudes más positivas y morales.</w:t>
      </w:r>
    </w:p>
    <w:p w:rsidR="00B06FD5" w:rsidRPr="005B40A3" w:rsidRDefault="00B06FD5" w:rsidP="005B40A3">
      <w:pPr>
        <w:tabs>
          <w:tab w:val="left" w:pos="-720"/>
        </w:tabs>
        <w:jc w:val="both"/>
        <w:rPr>
          <w:b/>
          <w:i/>
          <w:spacing w:val="-2"/>
          <w:sz w:val="22"/>
          <w:szCs w:val="22"/>
          <w:lang w:val="es-ES_tradnl"/>
        </w:rPr>
      </w:pPr>
      <w:r w:rsidRPr="005B40A3">
        <w:rPr>
          <w:b/>
          <w:i/>
          <w:spacing w:val="-2"/>
          <w:sz w:val="22"/>
          <w:szCs w:val="22"/>
          <w:lang w:val="es-ES_tradnl"/>
        </w:rPr>
        <w:t xml:space="preserve">   - Se mirará la población humana como un motivo para vivir con alegría.</w:t>
      </w:r>
    </w:p>
    <w:p w:rsidR="00B06FD5" w:rsidRPr="005B40A3" w:rsidRDefault="00B06FD5" w:rsidP="005B40A3">
      <w:pPr>
        <w:tabs>
          <w:tab w:val="left" w:pos="-720"/>
        </w:tabs>
        <w:jc w:val="both"/>
        <w:rPr>
          <w:b/>
          <w:i/>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Pero será necesario fundamentar, divulgar y consolidar los argumentos, negat</w:t>
      </w:r>
      <w:r w:rsidRPr="005B40A3">
        <w:rPr>
          <w:b/>
          <w:spacing w:val="-2"/>
          <w:sz w:val="22"/>
          <w:szCs w:val="22"/>
          <w:lang w:val="es-ES_tradnl"/>
        </w:rPr>
        <w:t>i</w:t>
      </w:r>
      <w:r w:rsidRPr="005B40A3">
        <w:rPr>
          <w:b/>
          <w:spacing w:val="-2"/>
          <w:sz w:val="22"/>
          <w:szCs w:val="22"/>
          <w:lang w:val="es-ES_tradnl"/>
        </w:rPr>
        <w:t>vos y positivos, para que los hombres miren la población del planeta, no como amenaza, sino como beneficio colectivo. Habrá que tener en cuenta las circun</w:t>
      </w:r>
      <w:r w:rsidRPr="005B40A3">
        <w:rPr>
          <w:b/>
          <w:spacing w:val="-2"/>
          <w:sz w:val="22"/>
          <w:szCs w:val="22"/>
          <w:lang w:val="es-ES_tradnl"/>
        </w:rPr>
        <w:t>s</w:t>
      </w:r>
      <w:r w:rsidRPr="005B40A3">
        <w:rPr>
          <w:b/>
          <w:spacing w:val="-2"/>
          <w:sz w:val="22"/>
          <w:szCs w:val="22"/>
          <w:lang w:val="es-ES_tradnl"/>
        </w:rPr>
        <w:t>tancias y desigualdades en que se debaten los países y, sobre todo, las que se van a desarrollar en el porvenir inmediato. Y se pensará en el gran mundo de n</w:t>
      </w:r>
      <w:r w:rsidRPr="005B40A3">
        <w:rPr>
          <w:b/>
          <w:spacing w:val="-2"/>
          <w:sz w:val="22"/>
          <w:szCs w:val="22"/>
          <w:lang w:val="es-ES_tradnl"/>
        </w:rPr>
        <w:t>i</w:t>
      </w:r>
      <w:r w:rsidRPr="005B40A3">
        <w:rPr>
          <w:b/>
          <w:spacing w:val="-2"/>
          <w:sz w:val="22"/>
          <w:szCs w:val="22"/>
          <w:lang w:val="es-ES_tradnl"/>
        </w:rPr>
        <w:t>ños y jóvenes que requie</w:t>
      </w:r>
      <w:r w:rsidRPr="005B40A3">
        <w:rPr>
          <w:b/>
          <w:spacing w:val="-2"/>
          <w:sz w:val="22"/>
          <w:szCs w:val="22"/>
          <w:lang w:val="es-ES_tradnl"/>
        </w:rPr>
        <w:softHyphen/>
        <w:t>ren atenciones educativas, como personas y como cri</w:t>
      </w:r>
      <w:r w:rsidRPr="005B40A3">
        <w:rPr>
          <w:b/>
          <w:spacing w:val="-2"/>
          <w:sz w:val="22"/>
          <w:szCs w:val="22"/>
          <w:lang w:val="es-ES_tradnl"/>
        </w:rPr>
        <w:t>s</w:t>
      </w:r>
      <w:r w:rsidRPr="005B40A3">
        <w:rPr>
          <w:b/>
          <w:spacing w:val="-2"/>
          <w:sz w:val="22"/>
          <w:szCs w:val="22"/>
          <w:lang w:val="es-ES_tradnl"/>
        </w:rPr>
        <w:t>tianos. Por ellos merece la pena trabajar con entusiasmo, pues ellos son desafío de mejora y no maldición y sobrecarga.</w:t>
      </w:r>
    </w:p>
    <w:p w:rsidR="00B06FD5" w:rsidRPr="005B40A3" w:rsidRDefault="00B06FD5" w:rsidP="005B40A3">
      <w:pPr>
        <w:tabs>
          <w:tab w:val="left" w:pos="-720"/>
        </w:tabs>
        <w:jc w:val="both"/>
        <w:rPr>
          <w:b/>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Se debe promover el sentido de responsabilidad ante la belleza y grandeza de la vida. Los criterios deben ser también ofrecidos, divulgados, promovidos con se</w:t>
      </w:r>
      <w:r w:rsidRPr="005B40A3">
        <w:rPr>
          <w:b/>
          <w:spacing w:val="-2"/>
          <w:sz w:val="22"/>
          <w:szCs w:val="22"/>
          <w:lang w:val="es-ES_tradnl"/>
        </w:rPr>
        <w:t>n</w:t>
      </w:r>
      <w:r w:rsidRPr="005B40A3">
        <w:rPr>
          <w:b/>
          <w:spacing w:val="-2"/>
          <w:sz w:val="22"/>
          <w:szCs w:val="22"/>
          <w:lang w:val="es-ES_tradnl"/>
        </w:rPr>
        <w:t>tido común, con vocación de futuro y con respeto a la conciencia de los hombres y a sus opciones libres, individuales y compartidas matrimonial</w:t>
      </w:r>
      <w:r w:rsidRPr="005B40A3">
        <w:rPr>
          <w:b/>
          <w:spacing w:val="-2"/>
          <w:sz w:val="22"/>
          <w:szCs w:val="22"/>
          <w:lang w:val="es-ES_tradnl"/>
        </w:rPr>
        <w:softHyphen/>
        <w:t>mente.</w:t>
      </w:r>
    </w:p>
    <w:p w:rsidR="00B06FD5" w:rsidRPr="005B40A3" w:rsidRDefault="00B06FD5" w:rsidP="005B40A3">
      <w:pPr>
        <w:tabs>
          <w:tab w:val="left" w:pos="-720"/>
        </w:tabs>
        <w:jc w:val="both"/>
        <w:rPr>
          <w:b/>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Ni todos los sorprendentes recursos o técnicas sobre la manipulación genética y natalista, que hoy se pueden ya emplear</w:t>
      </w:r>
      <w:r w:rsidR="00A955CE">
        <w:rPr>
          <w:b/>
          <w:spacing w:val="-2"/>
          <w:sz w:val="22"/>
          <w:szCs w:val="22"/>
          <w:lang w:val="es-ES_tradnl"/>
        </w:rPr>
        <w:t>,</w:t>
      </w:r>
      <w:r w:rsidRPr="005B40A3">
        <w:rPr>
          <w:b/>
          <w:spacing w:val="-2"/>
          <w:sz w:val="22"/>
          <w:szCs w:val="22"/>
          <w:lang w:val="es-ES_tradnl"/>
        </w:rPr>
        <w:t xml:space="preserve"> y más aun entrever para un inmediato futuro, harán cambiar la correcta dirección de quienes entienden la reproducción humana como un factor de naturaleza matemática.</w:t>
      </w:r>
    </w:p>
    <w:p w:rsidR="00B06FD5" w:rsidRPr="005B40A3" w:rsidRDefault="00B06FD5" w:rsidP="005B40A3">
      <w:pPr>
        <w:tabs>
          <w:tab w:val="left" w:pos="-720"/>
        </w:tabs>
        <w:jc w:val="both"/>
        <w:rPr>
          <w:b/>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Aquí es donde habrán de entrar en juego de forma especial los Institutos y los movimientos educadores, con el fin de organizar la "educación poblacional" ac</w:t>
      </w:r>
      <w:r w:rsidRPr="005B40A3">
        <w:rPr>
          <w:b/>
          <w:spacing w:val="-2"/>
          <w:sz w:val="22"/>
          <w:szCs w:val="22"/>
          <w:lang w:val="es-ES_tradnl"/>
        </w:rPr>
        <w:t>o</w:t>
      </w:r>
      <w:r w:rsidRPr="005B40A3">
        <w:rPr>
          <w:b/>
          <w:spacing w:val="-2"/>
          <w:sz w:val="22"/>
          <w:szCs w:val="22"/>
          <w:lang w:val="es-ES_tradnl"/>
        </w:rPr>
        <w:t>mo</w:t>
      </w:r>
      <w:r w:rsidRPr="005B40A3">
        <w:rPr>
          <w:b/>
          <w:spacing w:val="-2"/>
          <w:sz w:val="22"/>
          <w:szCs w:val="22"/>
          <w:lang w:val="es-ES_tradnl"/>
        </w:rPr>
        <w:softHyphen/>
        <w:t>dada a los deseos de los hombres: a los de cada pareja humana libre que e</w:t>
      </w:r>
      <w:r w:rsidRPr="005B40A3">
        <w:rPr>
          <w:b/>
          <w:spacing w:val="-2"/>
          <w:sz w:val="22"/>
          <w:szCs w:val="22"/>
          <w:lang w:val="es-ES_tradnl"/>
        </w:rPr>
        <w:t>n</w:t>
      </w:r>
      <w:r w:rsidRPr="005B40A3">
        <w:rPr>
          <w:b/>
          <w:spacing w:val="-2"/>
          <w:sz w:val="22"/>
          <w:szCs w:val="22"/>
          <w:lang w:val="es-ES_tradnl"/>
        </w:rPr>
        <w:t>tiende la fecundidad como expresión de amor; a los de cada familia que valora su felicidad como algo relacionado con su libertad y su fecundidad; a los de cada lugar y cultura del mundo en donde aletea el porvenir en los nuevos seres que nacen.</w:t>
      </w:r>
    </w:p>
    <w:p w:rsidR="00B06FD5" w:rsidRPr="005B40A3" w:rsidRDefault="00B06FD5" w:rsidP="005B40A3">
      <w:pPr>
        <w:tabs>
          <w:tab w:val="left" w:pos="-720"/>
        </w:tabs>
        <w:jc w:val="both"/>
        <w:rPr>
          <w:b/>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Entre estos criterios educativos poblacionales, aludimos a algunos que los ed</w:t>
      </w:r>
      <w:r w:rsidRPr="005B40A3">
        <w:rPr>
          <w:b/>
          <w:spacing w:val="-2"/>
          <w:sz w:val="22"/>
          <w:szCs w:val="22"/>
          <w:lang w:val="es-ES_tradnl"/>
        </w:rPr>
        <w:t>u</w:t>
      </w:r>
      <w:r w:rsidRPr="005B40A3">
        <w:rPr>
          <w:b/>
          <w:spacing w:val="-2"/>
          <w:sz w:val="22"/>
          <w:szCs w:val="22"/>
          <w:lang w:val="es-ES_tradnl"/>
        </w:rPr>
        <w:t>cadores deben aprender a promover en los años venideros:</w:t>
      </w:r>
    </w:p>
    <w:p w:rsidR="00B06FD5" w:rsidRPr="005B40A3" w:rsidRDefault="00B06FD5" w:rsidP="005B40A3">
      <w:pPr>
        <w:tabs>
          <w:tab w:val="left" w:pos="-720"/>
        </w:tabs>
        <w:jc w:val="both"/>
        <w:rPr>
          <w:b/>
          <w:spacing w:val="-2"/>
          <w:sz w:val="22"/>
          <w:szCs w:val="22"/>
          <w:lang w:val="es-ES_tradnl"/>
        </w:rPr>
      </w:pPr>
    </w:p>
    <w:p w:rsidR="00B06FD5" w:rsidRPr="00130C49" w:rsidRDefault="00B06FD5" w:rsidP="005B40A3">
      <w:pPr>
        <w:tabs>
          <w:tab w:val="left" w:pos="-720"/>
          <w:tab w:val="left" w:pos="0"/>
        </w:tabs>
        <w:ind w:left="720" w:hanging="720"/>
        <w:jc w:val="both"/>
        <w:rPr>
          <w:b/>
          <w:i/>
          <w:color w:val="0070C0"/>
          <w:spacing w:val="-2"/>
          <w:sz w:val="22"/>
          <w:szCs w:val="22"/>
          <w:lang w:val="es-ES_tradnl"/>
        </w:rPr>
      </w:pPr>
      <w:r w:rsidRPr="00130C49">
        <w:rPr>
          <w:b/>
          <w:i/>
          <w:color w:val="0070C0"/>
          <w:spacing w:val="-2"/>
          <w:sz w:val="22"/>
          <w:szCs w:val="22"/>
          <w:lang w:val="es-ES_tradnl"/>
        </w:rPr>
        <w:tab/>
        <w:t>1º) Tendrá que ser una educación para la esperanza</w:t>
      </w:r>
    </w:p>
    <w:p w:rsidR="00B06FD5" w:rsidRPr="00130C49" w:rsidRDefault="00B06FD5" w:rsidP="005B40A3">
      <w:pPr>
        <w:tabs>
          <w:tab w:val="left" w:pos="-720"/>
          <w:tab w:val="left" w:pos="0"/>
        </w:tabs>
        <w:ind w:left="720" w:hanging="720"/>
        <w:jc w:val="both"/>
        <w:rPr>
          <w:b/>
          <w:i/>
          <w:color w:val="0070C0"/>
          <w:spacing w:val="-2"/>
          <w:sz w:val="22"/>
          <w:szCs w:val="22"/>
          <w:lang w:val="es-ES_tradnl"/>
        </w:rPr>
      </w:pPr>
      <w:r w:rsidRPr="00130C49">
        <w:rPr>
          <w:b/>
          <w:i/>
          <w:color w:val="0070C0"/>
          <w:spacing w:val="-2"/>
          <w:sz w:val="22"/>
          <w:szCs w:val="22"/>
          <w:lang w:val="es-ES_tradnl"/>
        </w:rPr>
        <w:tab/>
        <w:t>no para la frustra</w:t>
      </w:r>
      <w:r w:rsidRPr="00130C49">
        <w:rPr>
          <w:b/>
          <w:i/>
          <w:color w:val="0070C0"/>
          <w:spacing w:val="-2"/>
          <w:sz w:val="22"/>
          <w:szCs w:val="22"/>
          <w:lang w:val="es-ES_tradnl"/>
        </w:rPr>
        <w:softHyphen/>
        <w:t xml:space="preserve">ción, el temor o la autodefensa. </w:t>
      </w:r>
    </w:p>
    <w:p w:rsidR="00B06FD5" w:rsidRPr="005B40A3" w:rsidRDefault="00B06FD5" w:rsidP="005B40A3">
      <w:pPr>
        <w:tabs>
          <w:tab w:val="left" w:pos="-720"/>
        </w:tabs>
        <w:jc w:val="both"/>
        <w:rPr>
          <w:b/>
          <w:i/>
          <w:spacing w:val="-2"/>
          <w:sz w:val="22"/>
          <w:szCs w:val="22"/>
          <w:lang w:val="es-ES_tradnl"/>
        </w:rPr>
      </w:pPr>
    </w:p>
    <w:p w:rsidR="005C00BB"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Por lo tanto se enseñará a mirar con serenidad las estadísticas presentes y p</w:t>
      </w:r>
      <w:r w:rsidRPr="005B40A3">
        <w:rPr>
          <w:b/>
          <w:spacing w:val="-2"/>
          <w:sz w:val="22"/>
          <w:szCs w:val="22"/>
          <w:lang w:val="es-ES_tradnl"/>
        </w:rPr>
        <w:t>a</w:t>
      </w:r>
      <w:r w:rsidRPr="005B40A3">
        <w:rPr>
          <w:b/>
          <w:spacing w:val="-2"/>
          <w:sz w:val="22"/>
          <w:szCs w:val="22"/>
          <w:lang w:val="es-ES_tradnl"/>
        </w:rPr>
        <w:t xml:space="preserve">sadas y con sentido de equilibrio reflexivo las prospectivas. Sentar el principio de que el incremento humano es motivo de temor, de agresividad, de lucha contra la reproducción, conduce a una visión nefasta de la humanidad. </w:t>
      </w:r>
    </w:p>
    <w:p w:rsidR="00B06FD5" w:rsidRPr="005B40A3" w:rsidRDefault="005C00BB" w:rsidP="005B40A3">
      <w:pPr>
        <w:tabs>
          <w:tab w:val="left" w:pos="-720"/>
        </w:tabs>
        <w:jc w:val="both"/>
        <w:rPr>
          <w:b/>
          <w:spacing w:val="-2"/>
          <w:sz w:val="22"/>
          <w:szCs w:val="22"/>
          <w:lang w:val="es-ES_tradnl"/>
        </w:rPr>
      </w:pPr>
      <w:r>
        <w:rPr>
          <w:b/>
          <w:spacing w:val="-2"/>
          <w:sz w:val="22"/>
          <w:szCs w:val="22"/>
          <w:lang w:val="es-ES_tradnl"/>
        </w:rPr>
        <w:lastRenderedPageBreak/>
        <w:t xml:space="preserve">     </w:t>
      </w:r>
      <w:r w:rsidR="00B06FD5" w:rsidRPr="005B40A3">
        <w:rPr>
          <w:b/>
          <w:spacing w:val="-2"/>
          <w:sz w:val="22"/>
          <w:szCs w:val="22"/>
          <w:lang w:val="es-ES_tradnl"/>
        </w:rPr>
        <w:t>Cierra la valora</w:t>
      </w:r>
      <w:r w:rsidR="00B06FD5" w:rsidRPr="005B40A3">
        <w:rPr>
          <w:b/>
          <w:spacing w:val="-2"/>
          <w:sz w:val="22"/>
          <w:szCs w:val="22"/>
          <w:lang w:val="es-ES_tradnl"/>
        </w:rPr>
        <w:softHyphen/>
        <w:t>ción de los aspectos mejores de la vida. Al margen de que es un atropello de las conciencias, genera actitudes destructivas cuyas consecuencias serán peligrosas.</w:t>
      </w:r>
    </w:p>
    <w:p w:rsidR="00B06FD5" w:rsidRDefault="00B06FD5" w:rsidP="005B40A3">
      <w:pPr>
        <w:tabs>
          <w:tab w:val="left" w:pos="-720"/>
        </w:tabs>
        <w:jc w:val="both"/>
        <w:rPr>
          <w:b/>
          <w:spacing w:val="-2"/>
          <w:sz w:val="22"/>
          <w:szCs w:val="22"/>
          <w:lang w:val="es-ES_tradnl"/>
        </w:rPr>
      </w:pPr>
    </w:p>
    <w:tbl>
      <w:tblPr>
        <w:tblStyle w:val="Tablaconcuadrcula"/>
        <w:tblW w:w="0" w:type="auto"/>
        <w:tblInd w:w="392" w:type="dxa"/>
        <w:tblLook w:val="04A0"/>
      </w:tblPr>
      <w:tblGrid>
        <w:gridCol w:w="8080"/>
      </w:tblGrid>
      <w:tr w:rsidR="00130C49" w:rsidTr="00130C49">
        <w:tc>
          <w:tcPr>
            <w:tcW w:w="8080" w:type="dxa"/>
          </w:tcPr>
          <w:p w:rsidR="00130C49" w:rsidRPr="007453BB" w:rsidRDefault="00130C49" w:rsidP="00130C49">
            <w:pPr>
              <w:tabs>
                <w:tab w:val="left" w:pos="-720"/>
              </w:tabs>
              <w:jc w:val="both"/>
              <w:rPr>
                <w:b/>
                <w:color w:val="00B050"/>
                <w:spacing w:val="-2"/>
                <w:lang w:val="es-ES_tradnl"/>
              </w:rPr>
            </w:pPr>
            <w:r w:rsidRPr="007453BB">
              <w:rPr>
                <w:b/>
                <w:color w:val="00B050"/>
                <w:spacing w:val="-2"/>
                <w:lang w:val="es-ES_tradnl"/>
              </w:rPr>
              <w:t xml:space="preserve">   Aunque sólo sea por motivos naturales, y no se asuman idealismos rel</w:t>
            </w:r>
            <w:r w:rsidRPr="007453BB">
              <w:rPr>
                <w:b/>
                <w:color w:val="00B050"/>
                <w:spacing w:val="-2"/>
                <w:lang w:val="es-ES_tradnl"/>
              </w:rPr>
              <w:t>i</w:t>
            </w:r>
            <w:r w:rsidRPr="007453BB">
              <w:rPr>
                <w:b/>
                <w:color w:val="00B050"/>
                <w:spacing w:val="-2"/>
                <w:lang w:val="es-ES_tradnl"/>
              </w:rPr>
              <w:t>giosos (los del hinduismo, los del budismo, los de islamismo, los del cri</w:t>
            </w:r>
            <w:r w:rsidRPr="007453BB">
              <w:rPr>
                <w:b/>
                <w:color w:val="00B050"/>
                <w:spacing w:val="-2"/>
                <w:lang w:val="es-ES_tradnl"/>
              </w:rPr>
              <w:t>s</w:t>
            </w:r>
            <w:r w:rsidRPr="007453BB">
              <w:rPr>
                <w:b/>
                <w:color w:val="00B050"/>
                <w:spacing w:val="-2"/>
                <w:lang w:val="es-ES_tradnl"/>
              </w:rPr>
              <w:t>tianismo) para sentir el gozo del incremento de la especie humana, algo d</w:t>
            </w:r>
            <w:r w:rsidRPr="007453BB">
              <w:rPr>
                <w:b/>
                <w:color w:val="00B050"/>
                <w:spacing w:val="-2"/>
                <w:lang w:val="es-ES_tradnl"/>
              </w:rPr>
              <w:t>i</w:t>
            </w:r>
            <w:r w:rsidRPr="007453BB">
              <w:rPr>
                <w:b/>
                <w:color w:val="00B050"/>
                <w:spacing w:val="-2"/>
                <w:lang w:val="es-ES_tradnl"/>
              </w:rPr>
              <w:t>ce a la naturaleza humana que en la fecundidad está el porvenir y en la est</w:t>
            </w:r>
            <w:r w:rsidRPr="007453BB">
              <w:rPr>
                <w:b/>
                <w:color w:val="00B050"/>
                <w:spacing w:val="-2"/>
                <w:lang w:val="es-ES_tradnl"/>
              </w:rPr>
              <w:t>e</w:t>
            </w:r>
            <w:r w:rsidRPr="007453BB">
              <w:rPr>
                <w:b/>
                <w:color w:val="00B050"/>
                <w:spacing w:val="-2"/>
                <w:lang w:val="es-ES_tradnl"/>
              </w:rPr>
              <w:t>rilidad se halla la muerte. Esta base natural es plataforma suficiente para educar en la esperanza del futuro, asociada al desafío de la solución de los problemas.</w:t>
            </w:r>
          </w:p>
        </w:tc>
      </w:tr>
    </w:tbl>
    <w:p w:rsidR="00130C49" w:rsidRPr="005B40A3" w:rsidRDefault="00130C49" w:rsidP="005B40A3">
      <w:pPr>
        <w:tabs>
          <w:tab w:val="left" w:pos="-720"/>
        </w:tabs>
        <w:jc w:val="both"/>
        <w:rPr>
          <w:b/>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H</w:t>
      </w:r>
      <w:r w:rsidR="007453BB">
        <w:rPr>
          <w:b/>
          <w:spacing w:val="-2"/>
          <w:sz w:val="22"/>
          <w:szCs w:val="22"/>
          <w:lang w:val="es-ES_tradnl"/>
        </w:rPr>
        <w:t>ay que educar con más optimismo</w:t>
      </w:r>
    </w:p>
    <w:p w:rsidR="00B06FD5" w:rsidRPr="005B40A3" w:rsidRDefault="00B06FD5" w:rsidP="005B40A3">
      <w:pPr>
        <w:tabs>
          <w:tab w:val="left" w:pos="-720"/>
          <w:tab w:val="left" w:pos="0"/>
        </w:tabs>
        <w:ind w:left="720" w:hanging="720"/>
        <w:jc w:val="both"/>
        <w:rPr>
          <w:b/>
          <w:i/>
          <w:spacing w:val="-2"/>
          <w:sz w:val="22"/>
          <w:szCs w:val="22"/>
          <w:lang w:val="es-ES_tradnl"/>
        </w:rPr>
      </w:pPr>
      <w:r w:rsidRPr="005B40A3">
        <w:rPr>
          <w:b/>
          <w:i/>
          <w:spacing w:val="-2"/>
          <w:sz w:val="22"/>
          <w:szCs w:val="22"/>
          <w:lang w:val="es-ES_tradnl"/>
        </w:rPr>
        <w:tab/>
        <w:t xml:space="preserve">   - Si hay más comensales habrá que preparar más alimentos, no despedir a los asistentes. Se debe repartir mejor entre todos lo que hay y se pueden ordenar los medios de producción con inteligencia y trabajo.</w:t>
      </w:r>
    </w:p>
    <w:p w:rsidR="00B06FD5" w:rsidRPr="005B40A3" w:rsidRDefault="00B06FD5" w:rsidP="005B40A3">
      <w:pPr>
        <w:tabs>
          <w:tab w:val="left" w:pos="-720"/>
          <w:tab w:val="left" w:pos="0"/>
        </w:tabs>
        <w:ind w:left="720" w:hanging="720"/>
        <w:jc w:val="both"/>
        <w:rPr>
          <w:b/>
          <w:i/>
          <w:spacing w:val="-2"/>
          <w:sz w:val="22"/>
          <w:szCs w:val="22"/>
          <w:lang w:val="es-ES_tradnl"/>
        </w:rPr>
      </w:pPr>
    </w:p>
    <w:p w:rsidR="00B06FD5" w:rsidRPr="005B40A3" w:rsidRDefault="00B06FD5" w:rsidP="005B40A3">
      <w:pPr>
        <w:tabs>
          <w:tab w:val="left" w:pos="-720"/>
        </w:tabs>
        <w:jc w:val="both"/>
        <w:rPr>
          <w:b/>
          <w:i/>
          <w:spacing w:val="-2"/>
          <w:sz w:val="22"/>
          <w:szCs w:val="22"/>
          <w:lang w:val="es-ES_tradnl"/>
        </w:rPr>
      </w:pPr>
      <w:r w:rsidRPr="005B40A3">
        <w:rPr>
          <w:b/>
          <w:spacing w:val="-2"/>
          <w:sz w:val="22"/>
          <w:szCs w:val="22"/>
          <w:lang w:val="es-ES_tradnl"/>
        </w:rPr>
        <w:t xml:space="preserve">   La humanidad precisa buena "educación sexual y vital", más que planifica</w:t>
      </w:r>
      <w:r w:rsidRPr="005B40A3">
        <w:rPr>
          <w:b/>
          <w:spacing w:val="-2"/>
          <w:sz w:val="22"/>
          <w:szCs w:val="22"/>
          <w:lang w:val="es-ES_tradnl"/>
        </w:rPr>
        <w:softHyphen/>
        <w:t xml:space="preserve">ción  </w:t>
      </w:r>
    </w:p>
    <w:p w:rsidR="00130C49" w:rsidRDefault="00130C49" w:rsidP="005B40A3">
      <w:pPr>
        <w:tabs>
          <w:tab w:val="left" w:pos="-720"/>
          <w:tab w:val="left" w:pos="0"/>
        </w:tabs>
        <w:ind w:left="720" w:hanging="720"/>
        <w:jc w:val="both"/>
        <w:rPr>
          <w:b/>
          <w:i/>
          <w:spacing w:val="-2"/>
          <w:sz w:val="22"/>
          <w:szCs w:val="22"/>
          <w:lang w:val="es-ES_tradnl"/>
        </w:rPr>
      </w:pPr>
    </w:p>
    <w:p w:rsidR="00B06FD5" w:rsidRPr="005B40A3" w:rsidRDefault="00B06FD5" w:rsidP="005B40A3">
      <w:pPr>
        <w:tabs>
          <w:tab w:val="left" w:pos="-720"/>
          <w:tab w:val="left" w:pos="0"/>
        </w:tabs>
        <w:ind w:left="720" w:hanging="720"/>
        <w:jc w:val="both"/>
        <w:rPr>
          <w:b/>
          <w:i/>
          <w:spacing w:val="-2"/>
          <w:sz w:val="22"/>
          <w:szCs w:val="22"/>
          <w:lang w:val="es-ES_tradnl"/>
        </w:rPr>
      </w:pPr>
      <w:r w:rsidRPr="005B40A3">
        <w:rPr>
          <w:b/>
          <w:i/>
          <w:spacing w:val="-2"/>
          <w:sz w:val="22"/>
          <w:szCs w:val="22"/>
          <w:lang w:val="es-ES_tradnl"/>
        </w:rPr>
        <w:tab/>
        <w:t xml:space="preserve">   - Si la población se centra en las ciudades y deja los campos, hay que formar al hombre para el respeto y la convivencia urbana, no poner mur</w:t>
      </w:r>
      <w:r w:rsidRPr="005B40A3">
        <w:rPr>
          <w:b/>
          <w:i/>
          <w:spacing w:val="-2"/>
          <w:sz w:val="22"/>
          <w:szCs w:val="22"/>
          <w:lang w:val="es-ES_tradnl"/>
        </w:rPr>
        <w:t>a</w:t>
      </w:r>
      <w:r w:rsidRPr="005B40A3">
        <w:rPr>
          <w:b/>
          <w:i/>
          <w:spacing w:val="-2"/>
          <w:sz w:val="22"/>
          <w:szCs w:val="22"/>
          <w:lang w:val="es-ES_tradnl"/>
        </w:rPr>
        <w:t>llas y alambradas que protejan sectores privilegiados.</w:t>
      </w:r>
    </w:p>
    <w:p w:rsidR="00B06FD5" w:rsidRPr="005B40A3" w:rsidRDefault="00B06FD5" w:rsidP="005B40A3">
      <w:pPr>
        <w:tabs>
          <w:tab w:val="left" w:pos="-720"/>
          <w:tab w:val="left" w:pos="1388"/>
        </w:tabs>
        <w:jc w:val="both"/>
        <w:rPr>
          <w:b/>
          <w:i/>
          <w:spacing w:val="-2"/>
          <w:sz w:val="22"/>
          <w:szCs w:val="22"/>
          <w:lang w:val="es-ES_tradnl"/>
        </w:rPr>
      </w:pPr>
      <w:r w:rsidRPr="005B40A3">
        <w:rPr>
          <w:b/>
          <w:i/>
          <w:spacing w:val="-2"/>
          <w:sz w:val="22"/>
          <w:szCs w:val="22"/>
          <w:lang w:val="es-ES_tradnl"/>
        </w:rPr>
        <w:tab/>
      </w:r>
    </w:p>
    <w:p w:rsidR="00B06FD5" w:rsidRPr="005B40A3" w:rsidRDefault="00B06FD5" w:rsidP="005B40A3">
      <w:pPr>
        <w:tabs>
          <w:tab w:val="left" w:pos="-720"/>
          <w:tab w:val="left" w:pos="0"/>
        </w:tabs>
        <w:ind w:left="720" w:hanging="720"/>
        <w:jc w:val="both"/>
        <w:rPr>
          <w:b/>
          <w:i/>
          <w:spacing w:val="-2"/>
          <w:sz w:val="22"/>
          <w:szCs w:val="22"/>
          <w:lang w:val="es-ES_tradnl"/>
        </w:rPr>
      </w:pPr>
      <w:r w:rsidRPr="005B40A3">
        <w:rPr>
          <w:b/>
          <w:i/>
          <w:spacing w:val="-2"/>
          <w:sz w:val="22"/>
          <w:szCs w:val="22"/>
          <w:lang w:val="es-ES_tradnl"/>
        </w:rPr>
        <w:tab/>
        <w:t xml:space="preserve">   - Si la población mundial es joven, hay que educar para la alegría de la edad y no para encerrar a los bullangueros en reservas y asegurar la tra</w:t>
      </w:r>
      <w:r w:rsidRPr="005B40A3">
        <w:rPr>
          <w:b/>
          <w:i/>
          <w:spacing w:val="-2"/>
          <w:sz w:val="22"/>
          <w:szCs w:val="22"/>
          <w:lang w:val="es-ES_tradnl"/>
        </w:rPr>
        <w:t>n</w:t>
      </w:r>
      <w:r w:rsidRPr="005B40A3">
        <w:rPr>
          <w:b/>
          <w:i/>
          <w:spacing w:val="-2"/>
          <w:sz w:val="22"/>
          <w:szCs w:val="22"/>
          <w:lang w:val="es-ES_tradnl"/>
        </w:rPr>
        <w:t>quilidad de la mayor parte a costa de restringir libertades.</w:t>
      </w:r>
    </w:p>
    <w:p w:rsidR="00B06FD5" w:rsidRPr="005B40A3" w:rsidRDefault="00B06FD5" w:rsidP="005B40A3">
      <w:pPr>
        <w:tabs>
          <w:tab w:val="left" w:pos="-720"/>
        </w:tabs>
        <w:jc w:val="both"/>
        <w:rPr>
          <w:b/>
          <w:i/>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En los próximos decenios es preciso asumir estas posturas educativas a fin de construir un mundo con amor a la vida, no con temor a la miseria. Se esperan días de singular lucha, pues en pocos terrenos como en éste son más irremedia</w:t>
      </w:r>
      <w:r w:rsidRPr="005B40A3">
        <w:rPr>
          <w:b/>
          <w:spacing w:val="-2"/>
          <w:sz w:val="22"/>
          <w:szCs w:val="22"/>
          <w:lang w:val="es-ES_tradnl"/>
        </w:rPr>
        <w:softHyphen/>
        <w:t xml:space="preserve">bles las confrontaciones y las agresiones. Si son o no necesarios los educadores con valores trascendentes y vitalistas en esta coyuntura, se desprende de los efectos que su pudieran seguir del triunfo del materialismo y del hedonismo </w:t>
      </w:r>
      <w:proofErr w:type="spellStart"/>
      <w:r w:rsidRPr="005B40A3">
        <w:rPr>
          <w:b/>
          <w:spacing w:val="-2"/>
          <w:sz w:val="22"/>
          <w:szCs w:val="22"/>
          <w:lang w:val="es-ES_tradnl"/>
        </w:rPr>
        <w:t>antipoblacio</w:t>
      </w:r>
      <w:r w:rsidRPr="005B40A3">
        <w:rPr>
          <w:b/>
          <w:spacing w:val="-2"/>
          <w:sz w:val="22"/>
          <w:szCs w:val="22"/>
          <w:lang w:val="es-ES_tradnl"/>
        </w:rPr>
        <w:softHyphen/>
        <w:t>nista</w:t>
      </w:r>
      <w:proofErr w:type="spellEnd"/>
      <w:r w:rsidRPr="005B40A3">
        <w:rPr>
          <w:b/>
          <w:spacing w:val="-2"/>
          <w:sz w:val="22"/>
          <w:szCs w:val="22"/>
          <w:lang w:val="es-ES_tradnl"/>
        </w:rPr>
        <w:t xml:space="preserve"> sobre las otras alternativas humanistas y vitalistas.</w:t>
      </w:r>
    </w:p>
    <w:p w:rsidR="00B06FD5" w:rsidRPr="005B40A3" w:rsidRDefault="00B06FD5" w:rsidP="005B40A3">
      <w:pPr>
        <w:tabs>
          <w:tab w:val="left" w:pos="-720"/>
        </w:tabs>
        <w:jc w:val="both"/>
        <w:rPr>
          <w:b/>
          <w:spacing w:val="-2"/>
          <w:sz w:val="22"/>
          <w:szCs w:val="22"/>
          <w:lang w:val="es-ES_tradnl"/>
        </w:rPr>
      </w:pPr>
    </w:p>
    <w:p w:rsidR="00B06FD5" w:rsidRPr="00130C49" w:rsidRDefault="00B06FD5" w:rsidP="005B40A3">
      <w:pPr>
        <w:tabs>
          <w:tab w:val="left" w:pos="-720"/>
          <w:tab w:val="left" w:pos="0"/>
        </w:tabs>
        <w:ind w:left="720" w:hanging="720"/>
        <w:jc w:val="both"/>
        <w:rPr>
          <w:b/>
          <w:i/>
          <w:color w:val="0070C0"/>
          <w:spacing w:val="-2"/>
          <w:sz w:val="22"/>
          <w:szCs w:val="22"/>
          <w:lang w:val="es-ES_tradnl"/>
        </w:rPr>
      </w:pPr>
      <w:r w:rsidRPr="00130C49">
        <w:rPr>
          <w:b/>
          <w:i/>
          <w:color w:val="0070C0"/>
          <w:spacing w:val="-2"/>
          <w:sz w:val="22"/>
          <w:szCs w:val="22"/>
          <w:lang w:val="es-ES_tradnl"/>
        </w:rPr>
        <w:tab/>
        <w:t>2º Educación para la fecundidad, no para la esterilidad,</w:t>
      </w:r>
      <w:r w:rsidR="005C00BB" w:rsidRPr="00130C49">
        <w:rPr>
          <w:b/>
          <w:i/>
          <w:color w:val="0070C0"/>
          <w:spacing w:val="-2"/>
          <w:sz w:val="22"/>
          <w:szCs w:val="22"/>
          <w:lang w:val="es-ES_tradnl"/>
        </w:rPr>
        <w:t xml:space="preserve"> y </w:t>
      </w:r>
      <w:r w:rsidRPr="00130C49">
        <w:rPr>
          <w:b/>
          <w:i/>
          <w:color w:val="0070C0"/>
          <w:spacing w:val="-2"/>
          <w:sz w:val="22"/>
          <w:szCs w:val="22"/>
          <w:lang w:val="es-ES_tradnl"/>
        </w:rPr>
        <w:t>para mirar a la familia como ideal y no como amenaza.</w:t>
      </w:r>
    </w:p>
    <w:p w:rsidR="00B06FD5" w:rsidRPr="005B40A3" w:rsidRDefault="00B06FD5" w:rsidP="005B40A3">
      <w:pPr>
        <w:tabs>
          <w:tab w:val="left" w:pos="-720"/>
        </w:tabs>
        <w:jc w:val="both"/>
        <w:rPr>
          <w:b/>
          <w:i/>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En pocos aspectos resulta hoy tan importante esta actitud educadora. Aunque la sociedad desarrollada mire con prevención las familias numerosas, y lo va a s</w:t>
      </w:r>
      <w:r w:rsidRPr="005B40A3">
        <w:rPr>
          <w:b/>
          <w:spacing w:val="-2"/>
          <w:sz w:val="22"/>
          <w:szCs w:val="22"/>
          <w:lang w:val="es-ES_tradnl"/>
        </w:rPr>
        <w:t>e</w:t>
      </w:r>
      <w:r w:rsidRPr="005B40A3">
        <w:rPr>
          <w:b/>
          <w:spacing w:val="-2"/>
          <w:sz w:val="22"/>
          <w:szCs w:val="22"/>
          <w:lang w:val="es-ES_tradnl"/>
        </w:rPr>
        <w:t>guir haciendo en los años venideros, se precisa gran claridad de ideas y con fr</w:t>
      </w:r>
      <w:r w:rsidRPr="005B40A3">
        <w:rPr>
          <w:b/>
          <w:spacing w:val="-2"/>
          <w:sz w:val="22"/>
          <w:szCs w:val="22"/>
          <w:lang w:val="es-ES_tradnl"/>
        </w:rPr>
        <w:t>e</w:t>
      </w:r>
      <w:r w:rsidRPr="005B40A3">
        <w:rPr>
          <w:b/>
          <w:spacing w:val="-2"/>
          <w:sz w:val="22"/>
          <w:szCs w:val="22"/>
          <w:lang w:val="es-ES_tradnl"/>
        </w:rPr>
        <w:t>cuencia mucho valor moral, para orientar adecuadamente a las personas en rel</w:t>
      </w:r>
      <w:r w:rsidRPr="005B40A3">
        <w:rPr>
          <w:b/>
          <w:spacing w:val="-2"/>
          <w:sz w:val="22"/>
          <w:szCs w:val="22"/>
          <w:lang w:val="es-ES_tradnl"/>
        </w:rPr>
        <w:t>a</w:t>
      </w:r>
      <w:r w:rsidRPr="005B40A3">
        <w:rPr>
          <w:b/>
          <w:spacing w:val="-2"/>
          <w:sz w:val="22"/>
          <w:szCs w:val="22"/>
          <w:lang w:val="es-ES_tradnl"/>
        </w:rPr>
        <w:t>ción a la natalidad, a la fecundidad, a la verdadera sexualidad, que es la que se abre a la vida y no la que se cierra en las sensaciones corporales como si ellas fueran el ingrediente supremo del amor.</w:t>
      </w:r>
    </w:p>
    <w:p w:rsidR="00B06FD5" w:rsidRPr="005B40A3" w:rsidRDefault="00B06FD5" w:rsidP="005B40A3">
      <w:pPr>
        <w:tabs>
          <w:tab w:val="left" w:pos="-720"/>
        </w:tabs>
        <w:jc w:val="both"/>
        <w:rPr>
          <w:b/>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Los educadores de los años venideros precisan una buena formación para as</w:t>
      </w:r>
      <w:r w:rsidRPr="005B40A3">
        <w:rPr>
          <w:b/>
          <w:spacing w:val="-2"/>
          <w:sz w:val="22"/>
          <w:szCs w:val="22"/>
          <w:lang w:val="es-ES_tradnl"/>
        </w:rPr>
        <w:t>u</w:t>
      </w:r>
      <w:r w:rsidRPr="005B40A3">
        <w:rPr>
          <w:b/>
          <w:spacing w:val="-2"/>
          <w:sz w:val="22"/>
          <w:szCs w:val="22"/>
          <w:lang w:val="es-ES_tradnl"/>
        </w:rPr>
        <w:t>mir la grandeza del hogar, del matrimonio estable, de la riqueza afectiva y social de las parejas humanas, del encumbramiento de la paternidad y de la maternidad, de la fraternidad.</w:t>
      </w:r>
    </w:p>
    <w:p w:rsidR="00B06FD5" w:rsidRPr="005B40A3" w:rsidRDefault="00B06FD5" w:rsidP="005B40A3">
      <w:pPr>
        <w:tabs>
          <w:tab w:val="left" w:pos="-720"/>
        </w:tabs>
        <w:jc w:val="both"/>
        <w:rPr>
          <w:b/>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Si en los próximos decenios no se cultivan esos valores radicales del hombre, se desbordarán la agresividad y el egoísmo que se manifiestan en muchas actitu</w:t>
      </w:r>
      <w:r w:rsidRPr="005B40A3">
        <w:rPr>
          <w:b/>
          <w:spacing w:val="-2"/>
          <w:sz w:val="22"/>
          <w:szCs w:val="22"/>
          <w:lang w:val="es-ES_tradnl"/>
        </w:rPr>
        <w:softHyphen/>
        <w:t xml:space="preserve">des </w:t>
      </w:r>
      <w:proofErr w:type="spellStart"/>
      <w:r w:rsidRPr="005B40A3">
        <w:rPr>
          <w:b/>
          <w:spacing w:val="-2"/>
          <w:sz w:val="22"/>
          <w:szCs w:val="22"/>
          <w:lang w:val="es-ES_tradnl"/>
        </w:rPr>
        <w:t>antifami</w:t>
      </w:r>
      <w:r w:rsidRPr="005B40A3">
        <w:rPr>
          <w:b/>
          <w:spacing w:val="-2"/>
          <w:sz w:val="22"/>
          <w:szCs w:val="22"/>
          <w:lang w:val="es-ES_tradnl"/>
        </w:rPr>
        <w:softHyphen/>
        <w:t>liares</w:t>
      </w:r>
      <w:proofErr w:type="spellEnd"/>
      <w:r w:rsidRPr="005B40A3">
        <w:rPr>
          <w:b/>
          <w:spacing w:val="-2"/>
          <w:sz w:val="22"/>
          <w:szCs w:val="22"/>
          <w:lang w:val="es-ES_tradnl"/>
        </w:rPr>
        <w:t xml:space="preserve"> propias de ambientes desarrolla</w:t>
      </w:r>
      <w:r w:rsidRPr="005B40A3">
        <w:rPr>
          <w:b/>
          <w:spacing w:val="-2"/>
          <w:sz w:val="22"/>
          <w:szCs w:val="22"/>
          <w:lang w:val="es-ES_tradnl"/>
        </w:rPr>
        <w:softHyphen/>
        <w:t>dos en lo económi</w:t>
      </w:r>
      <w:r w:rsidRPr="005B40A3">
        <w:rPr>
          <w:b/>
          <w:spacing w:val="-2"/>
          <w:sz w:val="22"/>
          <w:szCs w:val="22"/>
          <w:lang w:val="es-ES_tradnl"/>
        </w:rPr>
        <w:softHyphen/>
        <w:t xml:space="preserve">co, pero </w:t>
      </w:r>
      <w:proofErr w:type="spellStart"/>
      <w:r w:rsidRPr="005B40A3">
        <w:rPr>
          <w:b/>
          <w:spacing w:val="-2"/>
          <w:sz w:val="22"/>
          <w:szCs w:val="22"/>
          <w:lang w:val="es-ES_tradnl"/>
        </w:rPr>
        <w:t>i</w:t>
      </w:r>
      <w:r w:rsidRPr="005B40A3">
        <w:rPr>
          <w:b/>
          <w:spacing w:val="-2"/>
          <w:sz w:val="22"/>
          <w:szCs w:val="22"/>
          <w:lang w:val="es-ES_tradnl"/>
        </w:rPr>
        <w:t>n</w:t>
      </w:r>
      <w:r w:rsidRPr="005B40A3">
        <w:rPr>
          <w:b/>
          <w:spacing w:val="-2"/>
          <w:sz w:val="22"/>
          <w:szCs w:val="22"/>
          <w:lang w:val="es-ES_tradnl"/>
        </w:rPr>
        <w:t>fradotados</w:t>
      </w:r>
      <w:proofErr w:type="spellEnd"/>
      <w:r w:rsidRPr="005B40A3">
        <w:rPr>
          <w:b/>
          <w:spacing w:val="-2"/>
          <w:sz w:val="22"/>
          <w:szCs w:val="22"/>
          <w:lang w:val="es-ES_tradnl"/>
        </w:rPr>
        <w:t xml:space="preserve"> en lo moral.</w:t>
      </w:r>
    </w:p>
    <w:p w:rsidR="00B06FD5" w:rsidRPr="005B40A3" w:rsidRDefault="00B06FD5" w:rsidP="005B40A3">
      <w:pPr>
        <w:tabs>
          <w:tab w:val="left" w:pos="-720"/>
        </w:tabs>
        <w:jc w:val="both"/>
        <w:rPr>
          <w:b/>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Y también aquí se deben mover en los años venideros cuantos quieren cons</w:t>
      </w:r>
      <w:r w:rsidRPr="005B40A3">
        <w:rPr>
          <w:b/>
          <w:spacing w:val="-2"/>
          <w:sz w:val="22"/>
          <w:szCs w:val="22"/>
          <w:lang w:val="es-ES_tradnl"/>
        </w:rPr>
        <w:t>e</w:t>
      </w:r>
      <w:r w:rsidRPr="005B40A3">
        <w:rPr>
          <w:b/>
          <w:spacing w:val="-2"/>
          <w:sz w:val="22"/>
          <w:szCs w:val="22"/>
          <w:lang w:val="es-ES_tradnl"/>
        </w:rPr>
        <w:t>guir un mundo más armónico y justo, pero al mismo tiempo más natural y esp</w:t>
      </w:r>
      <w:r w:rsidRPr="005B40A3">
        <w:rPr>
          <w:b/>
          <w:spacing w:val="-2"/>
          <w:sz w:val="22"/>
          <w:szCs w:val="22"/>
          <w:lang w:val="es-ES_tradnl"/>
        </w:rPr>
        <w:t>e</w:t>
      </w:r>
      <w:r w:rsidRPr="005B40A3">
        <w:rPr>
          <w:b/>
          <w:spacing w:val="-2"/>
          <w:sz w:val="22"/>
          <w:szCs w:val="22"/>
          <w:lang w:val="es-ES_tradnl"/>
        </w:rPr>
        <w:t>ranza</w:t>
      </w:r>
      <w:r w:rsidRPr="005B40A3">
        <w:rPr>
          <w:b/>
          <w:spacing w:val="-2"/>
          <w:sz w:val="22"/>
          <w:szCs w:val="22"/>
          <w:lang w:val="es-ES_tradnl"/>
        </w:rPr>
        <w:softHyphen/>
        <w:t>do. La salud moral y social de las sociedades guarda íntima relación con sus actitudes ante la familia y ante la dignidad del hombre. Y en este terreno no bastan palabras o consejos. Son más fuertes los ejemplos de vida y las propias experie</w:t>
      </w:r>
      <w:r w:rsidRPr="005B40A3">
        <w:rPr>
          <w:b/>
          <w:spacing w:val="-2"/>
          <w:sz w:val="22"/>
          <w:szCs w:val="22"/>
          <w:lang w:val="es-ES_tradnl"/>
        </w:rPr>
        <w:t>n</w:t>
      </w:r>
      <w:r w:rsidRPr="005B40A3">
        <w:rPr>
          <w:b/>
          <w:spacing w:val="-2"/>
          <w:sz w:val="22"/>
          <w:szCs w:val="22"/>
          <w:lang w:val="es-ES_tradnl"/>
        </w:rPr>
        <w:t>cias hogareñas.</w:t>
      </w:r>
    </w:p>
    <w:p w:rsidR="00B06FD5" w:rsidRPr="005B40A3" w:rsidRDefault="00B06FD5" w:rsidP="005B40A3">
      <w:pPr>
        <w:tabs>
          <w:tab w:val="left" w:pos="-720"/>
        </w:tabs>
        <w:jc w:val="both"/>
        <w:rPr>
          <w:b/>
          <w:spacing w:val="-2"/>
          <w:sz w:val="22"/>
          <w:szCs w:val="22"/>
          <w:lang w:val="es-ES_tradnl"/>
        </w:rPr>
      </w:pPr>
    </w:p>
    <w:p w:rsidR="00B06FD5"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Por eso resulta tan necesaria la buena educación familiar. Y es gratificante el que los "idealistas de la educación" ofrezcan ayuda a los padres y a los hijos, cr</w:t>
      </w:r>
      <w:r w:rsidRPr="005B40A3">
        <w:rPr>
          <w:b/>
          <w:spacing w:val="-2"/>
          <w:sz w:val="22"/>
          <w:szCs w:val="22"/>
          <w:lang w:val="es-ES_tradnl"/>
        </w:rPr>
        <w:t>e</w:t>
      </w:r>
      <w:r w:rsidRPr="005B40A3">
        <w:rPr>
          <w:b/>
          <w:spacing w:val="-2"/>
          <w:sz w:val="22"/>
          <w:szCs w:val="22"/>
          <w:lang w:val="es-ES_tradnl"/>
        </w:rPr>
        <w:t>en estructuras de orientación y animación del hogar, presenten auxilio en circun</w:t>
      </w:r>
      <w:r w:rsidRPr="005B40A3">
        <w:rPr>
          <w:b/>
          <w:spacing w:val="-2"/>
          <w:sz w:val="22"/>
          <w:szCs w:val="22"/>
          <w:lang w:val="es-ES_tradnl"/>
        </w:rPr>
        <w:t>s</w:t>
      </w:r>
      <w:r w:rsidRPr="005B40A3">
        <w:rPr>
          <w:b/>
          <w:spacing w:val="-2"/>
          <w:sz w:val="22"/>
          <w:szCs w:val="22"/>
          <w:lang w:val="es-ES_tradnl"/>
        </w:rPr>
        <w:t>tancias difíciles, enseñan a todos mirar con seguridad los años venideros.</w:t>
      </w:r>
    </w:p>
    <w:p w:rsidR="005C00BB" w:rsidRDefault="005C00BB" w:rsidP="005B40A3">
      <w:pPr>
        <w:tabs>
          <w:tab w:val="left" w:pos="-720"/>
        </w:tabs>
        <w:jc w:val="both"/>
        <w:rPr>
          <w:b/>
          <w:spacing w:val="-2"/>
          <w:sz w:val="22"/>
          <w:szCs w:val="22"/>
          <w:lang w:val="es-ES_tradnl"/>
        </w:rPr>
      </w:pPr>
    </w:p>
    <w:p w:rsidR="00B06FD5" w:rsidRPr="005B40A3" w:rsidRDefault="005C00BB" w:rsidP="005C00BB">
      <w:pPr>
        <w:tabs>
          <w:tab w:val="left" w:pos="-720"/>
        </w:tabs>
        <w:jc w:val="center"/>
        <w:rPr>
          <w:b/>
          <w:spacing w:val="-2"/>
          <w:sz w:val="22"/>
          <w:szCs w:val="22"/>
          <w:lang w:val="es-ES_tradnl"/>
        </w:rPr>
      </w:pPr>
      <w:r>
        <w:rPr>
          <w:noProof/>
        </w:rPr>
        <w:drawing>
          <wp:inline distT="0" distB="0" distL="0" distR="0">
            <wp:extent cx="2677160" cy="1787157"/>
            <wp:effectExtent l="19050" t="0" r="8890" b="0"/>
            <wp:docPr id="16" name="irc_mi" descr="http://www.vanguardia.com/sites/default/files/imagecache/Noticia_600x400/foto_grandes_400x300_noticia/2013/12/11/web_v131205007_big_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anguardia.com/sites/default/files/imagecache/Noticia_600x400/foto_grandes_400x300_noticia/2013/12/11/web_v131205007_big_ce.jpg"/>
                    <pic:cNvPicPr>
                      <a:picLocks noChangeAspect="1" noChangeArrowheads="1"/>
                    </pic:cNvPicPr>
                  </pic:nvPicPr>
                  <pic:blipFill>
                    <a:blip r:embed="rId33"/>
                    <a:srcRect/>
                    <a:stretch>
                      <a:fillRect/>
                    </a:stretch>
                  </pic:blipFill>
                  <pic:spPr bwMode="auto">
                    <a:xfrm>
                      <a:off x="0" y="0"/>
                      <a:ext cx="2681567" cy="1790099"/>
                    </a:xfrm>
                    <a:prstGeom prst="rect">
                      <a:avLst/>
                    </a:prstGeom>
                    <a:noFill/>
                    <a:ln w="9525">
                      <a:noFill/>
                      <a:miter lim="800000"/>
                      <a:headEnd/>
                      <a:tailEnd/>
                    </a:ln>
                  </pic:spPr>
                </pic:pic>
              </a:graphicData>
            </a:graphic>
          </wp:inline>
        </w:drawing>
      </w:r>
      <w:r>
        <w:rPr>
          <w:noProof/>
        </w:rPr>
        <w:drawing>
          <wp:inline distT="0" distB="0" distL="0" distR="0">
            <wp:extent cx="2562225" cy="1781175"/>
            <wp:effectExtent l="19050" t="0" r="9525" b="0"/>
            <wp:docPr id="18" name="irc_mi" descr="http://www.agendaantofagasta.cl/wp-content/uploads/2013/10/Caminantes-del-Desierto-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gendaantofagasta.cl/wp-content/uploads/2013/10/Caminantes-del-Desierto-6.jpg"/>
                    <pic:cNvPicPr>
                      <a:picLocks noChangeAspect="1" noChangeArrowheads="1"/>
                    </pic:cNvPicPr>
                  </pic:nvPicPr>
                  <pic:blipFill>
                    <a:blip r:embed="rId34"/>
                    <a:srcRect/>
                    <a:stretch>
                      <a:fillRect/>
                    </a:stretch>
                  </pic:blipFill>
                  <pic:spPr bwMode="auto">
                    <a:xfrm>
                      <a:off x="0" y="0"/>
                      <a:ext cx="2571131" cy="1787366"/>
                    </a:xfrm>
                    <a:prstGeom prst="rect">
                      <a:avLst/>
                    </a:prstGeom>
                    <a:noFill/>
                    <a:ln w="9525">
                      <a:noFill/>
                      <a:miter lim="800000"/>
                      <a:headEnd/>
                      <a:tailEnd/>
                    </a:ln>
                  </pic:spPr>
                </pic:pic>
              </a:graphicData>
            </a:graphic>
          </wp:inline>
        </w:drawing>
      </w:r>
    </w:p>
    <w:p w:rsidR="005C00BB" w:rsidRDefault="00B06FD5" w:rsidP="005B40A3">
      <w:pPr>
        <w:tabs>
          <w:tab w:val="left" w:pos="-720"/>
          <w:tab w:val="left" w:pos="0"/>
        </w:tabs>
        <w:ind w:left="720" w:hanging="720"/>
        <w:jc w:val="both"/>
        <w:rPr>
          <w:b/>
          <w:i/>
          <w:spacing w:val="-2"/>
          <w:sz w:val="22"/>
          <w:szCs w:val="22"/>
          <w:lang w:val="es-ES_tradnl"/>
        </w:rPr>
      </w:pPr>
      <w:r w:rsidRPr="005B40A3">
        <w:rPr>
          <w:b/>
          <w:i/>
          <w:spacing w:val="-2"/>
          <w:sz w:val="22"/>
          <w:szCs w:val="22"/>
          <w:lang w:val="es-ES_tradnl"/>
        </w:rPr>
        <w:tab/>
      </w:r>
    </w:p>
    <w:p w:rsidR="00B06FD5" w:rsidRPr="00130C49" w:rsidRDefault="00B06FD5" w:rsidP="005B40A3">
      <w:pPr>
        <w:tabs>
          <w:tab w:val="left" w:pos="-720"/>
          <w:tab w:val="left" w:pos="0"/>
        </w:tabs>
        <w:ind w:left="720" w:hanging="720"/>
        <w:jc w:val="both"/>
        <w:rPr>
          <w:b/>
          <w:i/>
          <w:color w:val="0070C0"/>
          <w:spacing w:val="-2"/>
          <w:sz w:val="22"/>
          <w:szCs w:val="22"/>
          <w:lang w:val="es-ES_tradnl"/>
        </w:rPr>
      </w:pPr>
      <w:r w:rsidRPr="00130C49">
        <w:rPr>
          <w:b/>
          <w:i/>
          <w:color w:val="0070C0"/>
          <w:spacing w:val="-2"/>
          <w:sz w:val="22"/>
          <w:szCs w:val="22"/>
          <w:lang w:val="es-ES_tradnl"/>
        </w:rPr>
        <w:t>3º  Una educación para la austeridad y el valor moral,</w:t>
      </w:r>
    </w:p>
    <w:p w:rsidR="00B06FD5" w:rsidRPr="00130C49" w:rsidRDefault="00B06FD5" w:rsidP="005B40A3">
      <w:pPr>
        <w:tabs>
          <w:tab w:val="left" w:pos="-720"/>
          <w:tab w:val="left" w:pos="0"/>
        </w:tabs>
        <w:ind w:left="720" w:hanging="720"/>
        <w:jc w:val="both"/>
        <w:rPr>
          <w:b/>
          <w:i/>
          <w:color w:val="0070C0"/>
          <w:spacing w:val="-2"/>
          <w:sz w:val="22"/>
          <w:szCs w:val="22"/>
          <w:lang w:val="es-ES_tradnl"/>
        </w:rPr>
      </w:pPr>
      <w:r w:rsidRPr="00130C49">
        <w:rPr>
          <w:b/>
          <w:i/>
          <w:color w:val="0070C0"/>
          <w:spacing w:val="-2"/>
          <w:sz w:val="22"/>
          <w:szCs w:val="22"/>
          <w:lang w:val="es-ES_tradnl"/>
        </w:rPr>
        <w:tab/>
        <w:t>y no para sensaciones corporales y afectivas egoístas.</w:t>
      </w:r>
    </w:p>
    <w:p w:rsidR="00B06FD5" w:rsidRPr="005B40A3" w:rsidRDefault="00B06FD5" w:rsidP="005B40A3">
      <w:pPr>
        <w:tabs>
          <w:tab w:val="left" w:pos="-720"/>
        </w:tabs>
        <w:jc w:val="both"/>
        <w:rPr>
          <w:b/>
          <w:i/>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Importante es hoy esta disposición. Y más importante lo será en el porvenir, como forma de promover la convivencia y la austeridad, sin dejarse atrapar en las redes del salvaje consumo, de la irreflexiva sumisión a las demandas inmediatas, en los engañosos lenguajes de la propaganda comercial.</w:t>
      </w:r>
    </w:p>
    <w:p w:rsidR="00B06FD5" w:rsidRPr="005B40A3" w:rsidRDefault="00B06FD5" w:rsidP="005B40A3">
      <w:pPr>
        <w:tabs>
          <w:tab w:val="left" w:pos="-720"/>
        </w:tabs>
        <w:jc w:val="both"/>
        <w:rPr>
          <w:b/>
          <w:spacing w:val="-2"/>
          <w:sz w:val="22"/>
          <w:szCs w:val="22"/>
          <w:lang w:val="es-ES_tradnl"/>
        </w:rPr>
      </w:pPr>
    </w:p>
    <w:p w:rsidR="00B06FD5" w:rsidRPr="005B40A3"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Un riesgo derivado de la población saturada, que se va a dar en múltiples a</w:t>
      </w:r>
      <w:r w:rsidRPr="005B40A3">
        <w:rPr>
          <w:b/>
          <w:spacing w:val="-2"/>
          <w:sz w:val="22"/>
          <w:szCs w:val="22"/>
          <w:lang w:val="es-ES_tradnl"/>
        </w:rPr>
        <w:t>m</w:t>
      </w:r>
      <w:r w:rsidRPr="005B40A3">
        <w:rPr>
          <w:b/>
          <w:spacing w:val="-2"/>
          <w:sz w:val="22"/>
          <w:szCs w:val="22"/>
          <w:lang w:val="es-ES_tradnl"/>
        </w:rPr>
        <w:t>bientes, es sufrir por lo que no se tiene ante el fácil espectáculo del celuloide o de la imagen televisiva. Los reclamos del consumo fácil, con más de compensa</w:t>
      </w:r>
      <w:r w:rsidRPr="005B40A3">
        <w:rPr>
          <w:b/>
          <w:spacing w:val="-2"/>
          <w:sz w:val="22"/>
          <w:szCs w:val="22"/>
          <w:lang w:val="es-ES_tradnl"/>
        </w:rPr>
        <w:softHyphen/>
        <w:t>ción patológica que de satisfacción diversiva, suelen ser frecuente en las poblaciones indigentes, como en otros tiempos lo fueron los tóxicos, el alcohol o los espect</w:t>
      </w:r>
      <w:r w:rsidRPr="005B40A3">
        <w:rPr>
          <w:b/>
          <w:spacing w:val="-2"/>
          <w:sz w:val="22"/>
          <w:szCs w:val="22"/>
          <w:lang w:val="es-ES_tradnl"/>
        </w:rPr>
        <w:t>á</w:t>
      </w:r>
      <w:r w:rsidRPr="005B40A3">
        <w:rPr>
          <w:b/>
          <w:spacing w:val="-2"/>
          <w:sz w:val="22"/>
          <w:szCs w:val="22"/>
          <w:lang w:val="es-ES_tradnl"/>
        </w:rPr>
        <w:t>culos populares violentos.</w:t>
      </w:r>
    </w:p>
    <w:p w:rsidR="00B06FD5" w:rsidRPr="005B40A3" w:rsidRDefault="00B06FD5" w:rsidP="005B40A3">
      <w:pPr>
        <w:tabs>
          <w:tab w:val="left" w:pos="-720"/>
        </w:tabs>
        <w:jc w:val="both"/>
        <w:rPr>
          <w:b/>
          <w:spacing w:val="-2"/>
          <w:sz w:val="22"/>
          <w:szCs w:val="22"/>
          <w:lang w:val="es-ES_tradnl"/>
        </w:rPr>
      </w:pPr>
    </w:p>
    <w:p w:rsidR="00B06FD5" w:rsidRPr="005B40A3" w:rsidRDefault="0055272B" w:rsidP="005B40A3">
      <w:pPr>
        <w:tabs>
          <w:tab w:val="left" w:pos="-720"/>
        </w:tabs>
        <w:jc w:val="both"/>
        <w:rPr>
          <w:b/>
          <w:spacing w:val="-2"/>
          <w:sz w:val="22"/>
          <w:szCs w:val="22"/>
          <w:lang w:val="es-ES_tradnl"/>
        </w:rPr>
      </w:pPr>
      <w:r>
        <w:rPr>
          <w:b/>
          <w:spacing w:val="-2"/>
          <w:sz w:val="22"/>
          <w:szCs w:val="22"/>
          <w:lang w:val="es-ES_tradnl"/>
        </w:rPr>
        <w:t xml:space="preserve">    </w:t>
      </w:r>
      <w:r w:rsidR="00B06FD5" w:rsidRPr="005B40A3">
        <w:rPr>
          <w:b/>
          <w:spacing w:val="-2"/>
          <w:sz w:val="22"/>
          <w:szCs w:val="22"/>
          <w:lang w:val="es-ES_tradnl"/>
        </w:rPr>
        <w:t xml:space="preserve"> La buena educación va a reclamar en los años venideros cierta capacidad de renuncia al confort, para poder transmitir bienes necesarios a los que care</w:t>
      </w:r>
      <w:r w:rsidR="00B06FD5" w:rsidRPr="005B40A3">
        <w:rPr>
          <w:b/>
          <w:spacing w:val="-2"/>
          <w:sz w:val="22"/>
          <w:szCs w:val="22"/>
          <w:lang w:val="es-ES_tradnl"/>
        </w:rPr>
        <w:softHyphen/>
        <w:t>cen de ellos. Es preciso hacer de los hombres seres solidarios y no cerrados en sí mi</w:t>
      </w:r>
      <w:r w:rsidR="00B06FD5" w:rsidRPr="005B40A3">
        <w:rPr>
          <w:b/>
          <w:spacing w:val="-2"/>
          <w:sz w:val="22"/>
          <w:szCs w:val="22"/>
          <w:lang w:val="es-ES_tradnl"/>
        </w:rPr>
        <w:t>s</w:t>
      </w:r>
      <w:r w:rsidR="00B06FD5" w:rsidRPr="005B40A3">
        <w:rPr>
          <w:b/>
          <w:spacing w:val="-2"/>
          <w:sz w:val="22"/>
          <w:szCs w:val="22"/>
          <w:lang w:val="es-ES_tradnl"/>
        </w:rPr>
        <w:t>mos. Urge promover la correcta imagen de la justicia, de la paz, del amor, de la felicidad, en sus dimensiones más naturales, y no con los estereoti</w:t>
      </w:r>
      <w:r w:rsidR="00B06FD5" w:rsidRPr="005B40A3">
        <w:rPr>
          <w:b/>
          <w:spacing w:val="-2"/>
          <w:sz w:val="22"/>
          <w:szCs w:val="22"/>
          <w:lang w:val="es-ES_tradnl"/>
        </w:rPr>
        <w:softHyphen/>
        <w:t>pos corromp</w:t>
      </w:r>
      <w:r w:rsidR="00B06FD5" w:rsidRPr="005B40A3">
        <w:rPr>
          <w:b/>
          <w:spacing w:val="-2"/>
          <w:sz w:val="22"/>
          <w:szCs w:val="22"/>
          <w:lang w:val="es-ES_tradnl"/>
        </w:rPr>
        <w:t>i</w:t>
      </w:r>
      <w:r w:rsidR="00B06FD5" w:rsidRPr="005B40A3">
        <w:rPr>
          <w:b/>
          <w:spacing w:val="-2"/>
          <w:sz w:val="22"/>
          <w:szCs w:val="22"/>
          <w:lang w:val="es-ES_tradnl"/>
        </w:rPr>
        <w:t>dos y deficitarios de los ambientes insanos del espectáculo comercial o de la pr</w:t>
      </w:r>
      <w:r w:rsidR="00B06FD5" w:rsidRPr="005B40A3">
        <w:rPr>
          <w:b/>
          <w:spacing w:val="-2"/>
          <w:sz w:val="22"/>
          <w:szCs w:val="22"/>
          <w:lang w:val="es-ES_tradnl"/>
        </w:rPr>
        <w:t>o</w:t>
      </w:r>
      <w:r w:rsidR="00B06FD5" w:rsidRPr="005B40A3">
        <w:rPr>
          <w:b/>
          <w:spacing w:val="-2"/>
          <w:sz w:val="22"/>
          <w:szCs w:val="22"/>
          <w:lang w:val="es-ES_tradnl"/>
        </w:rPr>
        <w:t>paganda insidiosa.</w:t>
      </w:r>
    </w:p>
    <w:p w:rsidR="00B06FD5" w:rsidRPr="005B40A3" w:rsidRDefault="00B06FD5" w:rsidP="005B40A3">
      <w:pPr>
        <w:tabs>
          <w:tab w:val="left" w:pos="-720"/>
        </w:tabs>
        <w:jc w:val="both"/>
        <w:rPr>
          <w:b/>
          <w:spacing w:val="-2"/>
          <w:sz w:val="22"/>
          <w:szCs w:val="22"/>
          <w:lang w:val="es-ES_tradnl"/>
        </w:rPr>
      </w:pPr>
    </w:p>
    <w:p w:rsidR="00B06FD5" w:rsidRDefault="00B06FD5" w:rsidP="005B40A3">
      <w:pPr>
        <w:tabs>
          <w:tab w:val="left" w:pos="-720"/>
        </w:tabs>
        <w:jc w:val="both"/>
        <w:rPr>
          <w:b/>
          <w:spacing w:val="-2"/>
          <w:sz w:val="22"/>
          <w:szCs w:val="22"/>
          <w:lang w:val="es-ES_tradnl"/>
        </w:rPr>
      </w:pPr>
      <w:r w:rsidRPr="005B40A3">
        <w:rPr>
          <w:b/>
          <w:spacing w:val="-2"/>
          <w:sz w:val="22"/>
          <w:szCs w:val="22"/>
          <w:lang w:val="es-ES_tradnl"/>
        </w:rPr>
        <w:t xml:space="preserve">   En este terreno deben tener un protagonismo grande quienes se dedican a orientar a los hombres para una vida feliz, de modo que hagan de los niños y jóvenes actuales, no tanto consumidores en potencia más fuertes, sino personas con mayores capacidades de libertad.</w:t>
      </w:r>
    </w:p>
    <w:p w:rsidR="00197E52" w:rsidRDefault="00197E52" w:rsidP="005B40A3">
      <w:pPr>
        <w:tabs>
          <w:tab w:val="left" w:pos="-720"/>
        </w:tabs>
        <w:jc w:val="both"/>
        <w:rPr>
          <w:b/>
          <w:spacing w:val="-2"/>
          <w:sz w:val="22"/>
          <w:szCs w:val="22"/>
          <w:lang w:val="es-ES_tradnl"/>
        </w:rPr>
      </w:pPr>
    </w:p>
    <w:p w:rsidR="00197E52" w:rsidRPr="005B40A3" w:rsidRDefault="00197E52" w:rsidP="005B40A3">
      <w:pPr>
        <w:tabs>
          <w:tab w:val="left" w:pos="-720"/>
        </w:tabs>
        <w:jc w:val="both"/>
        <w:rPr>
          <w:b/>
          <w:spacing w:val="-2"/>
          <w:sz w:val="22"/>
          <w:szCs w:val="22"/>
          <w:lang w:val="es-ES_tradnl"/>
        </w:rPr>
      </w:pPr>
    </w:p>
    <w:p w:rsidR="00B06FD5" w:rsidRPr="005B40A3" w:rsidRDefault="00B06FD5" w:rsidP="005B40A3">
      <w:pPr>
        <w:tabs>
          <w:tab w:val="left" w:pos="-720"/>
        </w:tabs>
        <w:jc w:val="both"/>
        <w:rPr>
          <w:b/>
          <w:spacing w:val="-2"/>
          <w:sz w:val="22"/>
          <w:szCs w:val="22"/>
          <w:lang w:val="es-ES_tradnl"/>
        </w:rPr>
      </w:pPr>
    </w:p>
    <w:p w:rsidR="00B06FD5" w:rsidRDefault="00B06FD5" w:rsidP="005B40A3">
      <w:pPr>
        <w:tabs>
          <w:tab w:val="left" w:pos="-720"/>
        </w:tabs>
        <w:jc w:val="both"/>
        <w:rPr>
          <w:rFonts w:ascii="Helvetica" w:hAnsi="Helvetica"/>
          <w:spacing w:val="-2"/>
          <w:sz w:val="19"/>
          <w:lang w:val="es-ES_tradnl"/>
        </w:rPr>
      </w:pPr>
      <w:r w:rsidRPr="005B40A3">
        <w:rPr>
          <w:b/>
          <w:spacing w:val="-2"/>
          <w:sz w:val="22"/>
          <w:szCs w:val="22"/>
          <w:lang w:val="es-ES_tradnl"/>
        </w:rPr>
        <w:lastRenderedPageBreak/>
        <w:t xml:space="preserve">   Y esta situación es previsiblemente creciente a medida que el número de las personas aumenta. En medio de los modos de vida que se avecinan: mayor canti</w:t>
      </w:r>
      <w:r w:rsidRPr="005B40A3">
        <w:rPr>
          <w:b/>
          <w:spacing w:val="-2"/>
          <w:sz w:val="22"/>
          <w:szCs w:val="22"/>
          <w:lang w:val="es-ES_tradnl"/>
        </w:rPr>
        <w:softHyphen/>
        <w:t>dad de seres humanos, acumulación en grandes núcleos urbanos, actitudes d</w:t>
      </w:r>
      <w:r w:rsidRPr="005B40A3">
        <w:rPr>
          <w:b/>
          <w:spacing w:val="-2"/>
          <w:sz w:val="22"/>
          <w:szCs w:val="22"/>
          <w:lang w:val="es-ES_tradnl"/>
        </w:rPr>
        <w:t>e</w:t>
      </w:r>
      <w:r w:rsidRPr="005B40A3">
        <w:rPr>
          <w:b/>
          <w:spacing w:val="-2"/>
          <w:sz w:val="22"/>
          <w:szCs w:val="22"/>
          <w:lang w:val="es-ES_tradnl"/>
        </w:rPr>
        <w:t>fen</w:t>
      </w:r>
      <w:r w:rsidRPr="005B40A3">
        <w:rPr>
          <w:b/>
          <w:spacing w:val="-2"/>
          <w:sz w:val="22"/>
          <w:szCs w:val="22"/>
          <w:lang w:val="es-ES_tradnl"/>
        </w:rPr>
        <w:softHyphen/>
        <w:t>sivas de unos pueblos en relación a otros, necesida</w:t>
      </w:r>
      <w:r w:rsidRPr="005B40A3">
        <w:rPr>
          <w:b/>
          <w:spacing w:val="-2"/>
          <w:sz w:val="22"/>
          <w:szCs w:val="22"/>
          <w:lang w:val="es-ES_tradnl"/>
        </w:rPr>
        <w:softHyphen/>
        <w:t>des crecientes de come</w:t>
      </w:r>
      <w:r w:rsidRPr="005B40A3">
        <w:rPr>
          <w:b/>
          <w:spacing w:val="-2"/>
          <w:sz w:val="22"/>
          <w:szCs w:val="22"/>
          <w:lang w:val="es-ES_tradnl"/>
        </w:rPr>
        <w:t>r</w:t>
      </w:r>
      <w:r w:rsidRPr="005B40A3">
        <w:rPr>
          <w:b/>
          <w:spacing w:val="-2"/>
          <w:sz w:val="22"/>
          <w:szCs w:val="22"/>
          <w:lang w:val="es-ES_tradnl"/>
        </w:rPr>
        <w:t xml:space="preserve">cio, </w:t>
      </w:r>
      <w:proofErr w:type="spellStart"/>
      <w:r w:rsidRPr="005B40A3">
        <w:rPr>
          <w:b/>
          <w:spacing w:val="-2"/>
          <w:sz w:val="22"/>
          <w:szCs w:val="22"/>
          <w:lang w:val="es-ES_tradnl"/>
        </w:rPr>
        <w:t>etc</w:t>
      </w:r>
      <w:proofErr w:type="spellEnd"/>
      <w:r w:rsidRPr="005B40A3">
        <w:rPr>
          <w:b/>
          <w:spacing w:val="-2"/>
          <w:sz w:val="22"/>
          <w:szCs w:val="22"/>
          <w:lang w:val="es-ES_tradnl"/>
        </w:rPr>
        <w:t>, se precisa educación más humana que técnica, prepara</w:t>
      </w:r>
      <w:r w:rsidRPr="005B40A3">
        <w:rPr>
          <w:b/>
          <w:spacing w:val="-2"/>
          <w:sz w:val="22"/>
          <w:szCs w:val="22"/>
          <w:lang w:val="es-ES_tradnl"/>
        </w:rPr>
        <w:softHyphen/>
        <w:t xml:space="preserve">ción más moral que automática, disposiciones más </w:t>
      </w:r>
      <w:proofErr w:type="spellStart"/>
      <w:r w:rsidRPr="005B40A3">
        <w:rPr>
          <w:b/>
          <w:spacing w:val="-2"/>
          <w:sz w:val="22"/>
          <w:szCs w:val="22"/>
          <w:lang w:val="es-ES_tradnl"/>
        </w:rPr>
        <w:t>convivenciales</w:t>
      </w:r>
      <w:proofErr w:type="spellEnd"/>
      <w:r w:rsidRPr="005B40A3">
        <w:rPr>
          <w:b/>
          <w:spacing w:val="-2"/>
          <w:sz w:val="22"/>
          <w:szCs w:val="22"/>
          <w:lang w:val="es-ES_tradnl"/>
        </w:rPr>
        <w:t xml:space="preserve"> que competiti</w:t>
      </w:r>
      <w:r w:rsidRPr="005B40A3">
        <w:rPr>
          <w:b/>
          <w:spacing w:val="-2"/>
          <w:sz w:val="22"/>
          <w:szCs w:val="22"/>
          <w:lang w:val="es-ES_tradnl"/>
        </w:rPr>
        <w:softHyphen/>
        <w:t>vas</w:t>
      </w:r>
      <w:r>
        <w:rPr>
          <w:rFonts w:ascii="Helvetica" w:hAnsi="Helvetica"/>
          <w:spacing w:val="-2"/>
          <w:sz w:val="19"/>
          <w:lang w:val="es-ES_tradnl"/>
        </w:rPr>
        <w:t xml:space="preserve">. </w:t>
      </w:r>
    </w:p>
    <w:p w:rsidR="00B06FD5" w:rsidRDefault="00B06FD5" w:rsidP="00B06FD5">
      <w:pPr>
        <w:tabs>
          <w:tab w:val="left" w:pos="-720"/>
        </w:tabs>
        <w:jc w:val="both"/>
        <w:rPr>
          <w:rFonts w:ascii="Helvetica" w:hAnsi="Helvetica"/>
          <w:spacing w:val="-2"/>
          <w:sz w:val="19"/>
          <w:lang w:val="es-ES_tradnl"/>
        </w:rPr>
      </w:pPr>
    </w:p>
    <w:p w:rsidR="00B06FD5" w:rsidRDefault="00B06FD5" w:rsidP="00B06FD5">
      <w:pPr>
        <w:tabs>
          <w:tab w:val="left" w:pos="-720"/>
        </w:tabs>
        <w:jc w:val="both"/>
        <w:rPr>
          <w:b/>
          <w:spacing w:val="-2"/>
          <w:sz w:val="22"/>
          <w:szCs w:val="22"/>
          <w:lang w:val="es-ES_tradnl"/>
        </w:rPr>
      </w:pPr>
      <w:r w:rsidRPr="00A03216">
        <w:rPr>
          <w:b/>
          <w:spacing w:val="-2"/>
          <w:sz w:val="22"/>
          <w:szCs w:val="22"/>
          <w:lang w:val="es-ES_tradnl"/>
        </w:rPr>
        <w:t xml:space="preserve">   Desde la abundancia de lo superfluo es imposible lograr esa educación. Pero con actitudes humanas se pueden conseguir excelentes resultados en lo que a valores humanos se refiere y en cuanto a promoción de ideales solidarios.</w:t>
      </w:r>
    </w:p>
    <w:p w:rsidR="009A23F6" w:rsidRDefault="009A23F6" w:rsidP="00B06FD5">
      <w:pPr>
        <w:tabs>
          <w:tab w:val="left" w:pos="-720"/>
        </w:tabs>
        <w:jc w:val="both"/>
        <w:rPr>
          <w:b/>
          <w:spacing w:val="-2"/>
          <w:sz w:val="22"/>
          <w:szCs w:val="22"/>
          <w:lang w:val="es-ES_tradnl"/>
        </w:rPr>
      </w:pPr>
    </w:p>
    <w:p w:rsidR="009A23F6" w:rsidRPr="009A23F6" w:rsidRDefault="009A23F6" w:rsidP="00B06FD5">
      <w:pPr>
        <w:tabs>
          <w:tab w:val="left" w:pos="-720"/>
        </w:tabs>
        <w:jc w:val="both"/>
        <w:rPr>
          <w:b/>
          <w:color w:val="FF0000"/>
          <w:spacing w:val="-2"/>
          <w:sz w:val="36"/>
          <w:szCs w:val="36"/>
          <w:lang w:val="es-ES_tradnl"/>
        </w:rPr>
      </w:pPr>
      <w:r w:rsidRPr="009A23F6">
        <w:rPr>
          <w:b/>
          <w:color w:val="FF0000"/>
          <w:spacing w:val="-2"/>
          <w:sz w:val="36"/>
          <w:szCs w:val="36"/>
          <w:lang w:val="es-ES_tradnl"/>
        </w:rPr>
        <w:t xml:space="preserve">  </w:t>
      </w:r>
      <w:r w:rsidR="007453BB">
        <w:rPr>
          <w:b/>
          <w:color w:val="FF0000"/>
          <w:spacing w:val="-2"/>
          <w:sz w:val="36"/>
          <w:szCs w:val="36"/>
          <w:lang w:val="es-ES_tradnl"/>
        </w:rPr>
        <w:t>6</w:t>
      </w:r>
      <w:r>
        <w:rPr>
          <w:b/>
          <w:color w:val="FF0000"/>
          <w:spacing w:val="-2"/>
          <w:sz w:val="36"/>
          <w:szCs w:val="36"/>
          <w:lang w:val="es-ES_tradnl"/>
        </w:rPr>
        <w:t xml:space="preserve">. </w:t>
      </w:r>
      <w:r w:rsidRPr="009A23F6">
        <w:rPr>
          <w:b/>
          <w:color w:val="FF0000"/>
          <w:spacing w:val="-2"/>
          <w:sz w:val="36"/>
          <w:szCs w:val="36"/>
          <w:lang w:val="es-ES_tradnl"/>
        </w:rPr>
        <w:t>Aspectos particulares y concreto</w:t>
      </w:r>
      <w:r w:rsidR="00D972B7">
        <w:rPr>
          <w:b/>
          <w:color w:val="FF0000"/>
          <w:spacing w:val="-2"/>
          <w:sz w:val="36"/>
          <w:szCs w:val="36"/>
          <w:lang w:val="es-ES_tradnl"/>
        </w:rPr>
        <w:t>s</w:t>
      </w:r>
    </w:p>
    <w:p w:rsidR="009A23F6" w:rsidRDefault="009A23F6" w:rsidP="00B06FD5">
      <w:pPr>
        <w:tabs>
          <w:tab w:val="left" w:pos="-720"/>
        </w:tabs>
        <w:jc w:val="both"/>
        <w:rPr>
          <w:b/>
          <w:spacing w:val="-2"/>
          <w:sz w:val="22"/>
          <w:szCs w:val="22"/>
          <w:lang w:val="es-ES_tradnl"/>
        </w:rPr>
      </w:pPr>
    </w:p>
    <w:p w:rsidR="00B06FD5" w:rsidRPr="00A03216" w:rsidRDefault="009A23F6" w:rsidP="00130C49">
      <w:pPr>
        <w:tabs>
          <w:tab w:val="left" w:pos="-720"/>
        </w:tabs>
        <w:jc w:val="both"/>
        <w:rPr>
          <w:b/>
          <w:sz w:val="22"/>
          <w:szCs w:val="22"/>
        </w:rPr>
      </w:pPr>
      <w:r w:rsidRPr="009A23F6">
        <w:rPr>
          <w:b/>
          <w:color w:val="0070C0"/>
          <w:spacing w:val="-2"/>
          <w:sz w:val="28"/>
          <w:szCs w:val="28"/>
          <w:lang w:val="es-ES_tradnl"/>
        </w:rPr>
        <w:t xml:space="preserve"> </w:t>
      </w:r>
      <w:r w:rsidR="00B06FD5" w:rsidRPr="00A03216">
        <w:rPr>
          <w:b/>
          <w:sz w:val="22"/>
          <w:szCs w:val="22"/>
        </w:rPr>
        <w:sym w:font="Wingdings" w:char="F04A"/>
      </w:r>
      <w:r w:rsidR="00B06FD5" w:rsidRPr="00A03216">
        <w:rPr>
          <w:b/>
          <w:sz w:val="22"/>
          <w:szCs w:val="22"/>
        </w:rPr>
        <w:t xml:space="preserve">  La productividad y la convivencia se resienten por la desproporción pobl</w:t>
      </w:r>
      <w:r w:rsidR="00B06FD5" w:rsidRPr="00A03216">
        <w:rPr>
          <w:b/>
          <w:sz w:val="22"/>
          <w:szCs w:val="22"/>
        </w:rPr>
        <w:t>a</w:t>
      </w:r>
      <w:r w:rsidR="00B06FD5" w:rsidRPr="00A03216">
        <w:rPr>
          <w:b/>
          <w:sz w:val="22"/>
          <w:szCs w:val="22"/>
        </w:rPr>
        <w:t>cio</w:t>
      </w:r>
      <w:r w:rsidR="00B06FD5" w:rsidRPr="00A03216">
        <w:rPr>
          <w:b/>
          <w:sz w:val="22"/>
          <w:szCs w:val="22"/>
        </w:rPr>
        <w:softHyphen/>
        <w:t>nal, así como las relaciones humanas: aumenta la tensión generacio</w:t>
      </w:r>
      <w:r w:rsidR="00B06FD5" w:rsidRPr="00A03216">
        <w:rPr>
          <w:b/>
          <w:sz w:val="22"/>
          <w:szCs w:val="22"/>
        </w:rPr>
        <w:softHyphen/>
        <w:t>nal, se diferencian los modos productivos y de consumo, urge la reeducación de la te</w:t>
      </w:r>
      <w:r w:rsidR="00B06FD5" w:rsidRPr="00A03216">
        <w:rPr>
          <w:b/>
          <w:sz w:val="22"/>
          <w:szCs w:val="22"/>
        </w:rPr>
        <w:t>r</w:t>
      </w:r>
      <w:r w:rsidR="00B06FD5" w:rsidRPr="00A03216">
        <w:rPr>
          <w:b/>
          <w:sz w:val="22"/>
          <w:szCs w:val="22"/>
        </w:rPr>
        <w:t>cera edad para los cambios tecnológicos y morales del mundo.</w:t>
      </w:r>
    </w:p>
    <w:p w:rsidR="00F60BB9" w:rsidRPr="00F60BB9" w:rsidRDefault="00F60BB9" w:rsidP="005F0240">
      <w:pPr>
        <w:jc w:val="center"/>
        <w:rPr>
          <w:b/>
          <w:color w:val="FF0000"/>
          <w:sz w:val="28"/>
          <w:szCs w:val="28"/>
        </w:rPr>
      </w:pPr>
    </w:p>
    <w:p w:rsidR="00F60BB9" w:rsidRPr="00F60BB9" w:rsidRDefault="00F60BB9" w:rsidP="00F60BB9">
      <w:pPr>
        <w:tabs>
          <w:tab w:val="left" w:pos="-720"/>
        </w:tabs>
        <w:jc w:val="both"/>
        <w:outlineLvl w:val="0"/>
        <w:rPr>
          <w:b/>
          <w:i/>
          <w:spacing w:val="-2"/>
          <w:sz w:val="22"/>
          <w:szCs w:val="22"/>
          <w:lang w:val="es-ES_tradnl"/>
        </w:rPr>
      </w:pPr>
      <w:r w:rsidRPr="00F60BB9">
        <w:rPr>
          <w:b/>
          <w:i/>
          <w:color w:val="0070C0"/>
          <w:spacing w:val="-2"/>
          <w:sz w:val="22"/>
          <w:szCs w:val="22"/>
          <w:lang w:val="es-ES_tradnl"/>
        </w:rPr>
        <w:t>Aspectos y efectos humanos</w:t>
      </w:r>
      <w:r w:rsidRPr="00F60BB9">
        <w:rPr>
          <w:b/>
          <w:i/>
          <w:spacing w:val="-2"/>
          <w:sz w:val="22"/>
          <w:szCs w:val="22"/>
          <w:lang w:val="es-ES_tradnl"/>
        </w:rPr>
        <w:t>.</w:t>
      </w:r>
    </w:p>
    <w:p w:rsidR="00F60BB9" w:rsidRPr="00F60BB9" w:rsidRDefault="00F60BB9" w:rsidP="00F60BB9">
      <w:pPr>
        <w:tabs>
          <w:tab w:val="left" w:pos="-720"/>
        </w:tabs>
        <w:jc w:val="both"/>
        <w:rPr>
          <w:b/>
          <w:i/>
          <w:spacing w:val="-2"/>
          <w:sz w:val="22"/>
          <w:szCs w:val="22"/>
          <w:lang w:val="es-ES_tradnl"/>
        </w:rPr>
      </w:pPr>
    </w:p>
    <w:p w:rsidR="00F60BB9" w:rsidRPr="00F60BB9" w:rsidRDefault="00F60BB9" w:rsidP="00F60BB9">
      <w:pPr>
        <w:tabs>
          <w:tab w:val="left" w:pos="-720"/>
        </w:tabs>
        <w:jc w:val="both"/>
        <w:rPr>
          <w:b/>
          <w:spacing w:val="-2"/>
          <w:sz w:val="22"/>
          <w:szCs w:val="22"/>
          <w:lang w:val="es-ES_tradnl"/>
        </w:rPr>
      </w:pPr>
      <w:r w:rsidRPr="00F60BB9">
        <w:rPr>
          <w:b/>
          <w:spacing w:val="-2"/>
          <w:sz w:val="22"/>
          <w:szCs w:val="22"/>
          <w:lang w:val="es-ES_tradnl"/>
        </w:rPr>
        <w:t xml:space="preserve">   Efectos mixtos y entrecruzados de los diversos rasgos condensados son los que nos sitúan en el mundo real en que vivimos y nos permiten sospechar los aspectos que se avecinan. El educador debe contemplar el paisaje como lo hace con el bosque: sin detenerse en un sólo árbol, salvo en alguna ocasión, y sin tr</w:t>
      </w:r>
      <w:r w:rsidRPr="00F60BB9">
        <w:rPr>
          <w:b/>
          <w:spacing w:val="-2"/>
          <w:sz w:val="22"/>
          <w:szCs w:val="22"/>
          <w:lang w:val="es-ES_tradnl"/>
        </w:rPr>
        <w:t>a</w:t>
      </w:r>
      <w:r w:rsidRPr="00F60BB9">
        <w:rPr>
          <w:b/>
          <w:spacing w:val="-2"/>
          <w:sz w:val="22"/>
          <w:szCs w:val="22"/>
          <w:lang w:val="es-ES_tradnl"/>
        </w:rPr>
        <w:t>tar de explicar toda la realidad del conjunto del bosque.</w:t>
      </w:r>
    </w:p>
    <w:p w:rsidR="00F60BB9" w:rsidRPr="00F60BB9" w:rsidRDefault="00F60BB9" w:rsidP="00F60BB9">
      <w:pPr>
        <w:tabs>
          <w:tab w:val="left" w:pos="-720"/>
        </w:tabs>
        <w:jc w:val="both"/>
        <w:rPr>
          <w:b/>
          <w:spacing w:val="-2"/>
          <w:sz w:val="22"/>
          <w:szCs w:val="22"/>
          <w:lang w:val="es-ES_tradnl"/>
        </w:rPr>
      </w:pPr>
      <w:r w:rsidRPr="00F60BB9">
        <w:rPr>
          <w:b/>
          <w:spacing w:val="-2"/>
          <w:sz w:val="22"/>
          <w:szCs w:val="22"/>
          <w:lang w:val="es-ES_tradnl"/>
        </w:rPr>
        <w:t xml:space="preserve">   Le interesa de forma especial recordar algunos rasgos o aspectos que ayu</w:t>
      </w:r>
      <w:r w:rsidR="0045462C">
        <w:rPr>
          <w:b/>
          <w:spacing w:val="-2"/>
          <w:sz w:val="22"/>
          <w:szCs w:val="22"/>
          <w:lang w:val="es-ES_tradnl"/>
        </w:rPr>
        <w:t>dan</w:t>
      </w:r>
      <w:r w:rsidRPr="00F60BB9">
        <w:rPr>
          <w:b/>
          <w:spacing w:val="-2"/>
          <w:sz w:val="22"/>
          <w:szCs w:val="22"/>
          <w:lang w:val="es-ES_tradnl"/>
        </w:rPr>
        <w:t xml:space="preserve"> a comprender mejor la situación que se avecina en la sociedad, en la actividad ed</w:t>
      </w:r>
      <w:r w:rsidRPr="00F60BB9">
        <w:rPr>
          <w:b/>
          <w:spacing w:val="-2"/>
          <w:sz w:val="22"/>
          <w:szCs w:val="22"/>
          <w:lang w:val="es-ES_tradnl"/>
        </w:rPr>
        <w:t>u</w:t>
      </w:r>
      <w:r w:rsidRPr="00F60BB9">
        <w:rPr>
          <w:b/>
          <w:spacing w:val="-2"/>
          <w:sz w:val="22"/>
          <w:szCs w:val="22"/>
          <w:lang w:val="es-ES_tradnl"/>
        </w:rPr>
        <w:t>cadora y también en la conveniente salvaguarda de los valores transcendentes y religiosos.</w:t>
      </w:r>
    </w:p>
    <w:p w:rsidR="00F60BB9" w:rsidRPr="00F60BB9" w:rsidRDefault="00F60BB9" w:rsidP="00F60BB9">
      <w:pPr>
        <w:tabs>
          <w:tab w:val="left" w:pos="-720"/>
        </w:tabs>
        <w:jc w:val="both"/>
        <w:rPr>
          <w:b/>
          <w:spacing w:val="-2"/>
          <w:sz w:val="22"/>
          <w:szCs w:val="22"/>
          <w:lang w:val="es-ES_tradnl"/>
        </w:rPr>
      </w:pPr>
    </w:p>
    <w:p w:rsidR="00F60BB9" w:rsidRPr="00F60BB9" w:rsidRDefault="00F60BB9" w:rsidP="00F60BB9">
      <w:pPr>
        <w:tabs>
          <w:tab w:val="left" w:pos="-720"/>
        </w:tabs>
        <w:jc w:val="both"/>
        <w:rPr>
          <w:b/>
          <w:spacing w:val="-2"/>
          <w:sz w:val="22"/>
          <w:szCs w:val="22"/>
          <w:lang w:val="es-ES_tradnl"/>
        </w:rPr>
      </w:pPr>
      <w:r w:rsidRPr="00F60BB9">
        <w:rPr>
          <w:b/>
          <w:spacing w:val="-2"/>
          <w:sz w:val="22"/>
          <w:szCs w:val="22"/>
          <w:lang w:val="es-ES_tradnl"/>
        </w:rPr>
        <w:t xml:space="preserve">   Son rasgos prospectivos decisivos, entre otros, los siguientes:</w:t>
      </w:r>
    </w:p>
    <w:p w:rsidR="00F60BB9" w:rsidRPr="00F60BB9" w:rsidRDefault="00F60BB9" w:rsidP="00F60BB9">
      <w:pPr>
        <w:tabs>
          <w:tab w:val="left" w:pos="-720"/>
        </w:tabs>
        <w:jc w:val="both"/>
        <w:rPr>
          <w:b/>
          <w:spacing w:val="-2"/>
          <w:sz w:val="22"/>
          <w:szCs w:val="22"/>
          <w:lang w:val="es-ES_tradnl"/>
        </w:rPr>
      </w:pPr>
    </w:p>
    <w:p w:rsidR="00F60BB9" w:rsidRPr="00F60BB9" w:rsidRDefault="00F60BB9" w:rsidP="0045462C">
      <w:pPr>
        <w:tabs>
          <w:tab w:val="left" w:pos="-720"/>
        </w:tabs>
        <w:ind w:left="709" w:firstLine="142"/>
        <w:jc w:val="both"/>
        <w:rPr>
          <w:b/>
          <w:i/>
          <w:spacing w:val="-2"/>
          <w:sz w:val="22"/>
          <w:szCs w:val="22"/>
          <w:lang w:val="es-ES_tradnl"/>
        </w:rPr>
      </w:pPr>
      <w:r w:rsidRPr="00F60BB9">
        <w:rPr>
          <w:b/>
          <w:i/>
          <w:spacing w:val="-2"/>
          <w:sz w:val="22"/>
          <w:szCs w:val="22"/>
          <w:lang w:val="es-ES_tradnl"/>
        </w:rPr>
        <w:t xml:space="preserve">  - El fenómeno de la urbanización y la rápida </w:t>
      </w:r>
      <w:proofErr w:type="spellStart"/>
      <w:r w:rsidRPr="00F60BB9">
        <w:rPr>
          <w:b/>
          <w:i/>
          <w:spacing w:val="-2"/>
          <w:sz w:val="22"/>
          <w:szCs w:val="22"/>
          <w:lang w:val="es-ES_tradnl"/>
        </w:rPr>
        <w:t>desruraliza</w:t>
      </w:r>
      <w:r w:rsidRPr="00F60BB9">
        <w:rPr>
          <w:b/>
          <w:i/>
          <w:spacing w:val="-2"/>
          <w:sz w:val="22"/>
          <w:szCs w:val="22"/>
          <w:lang w:val="es-ES_tradnl"/>
        </w:rPr>
        <w:softHyphen/>
        <w:t>ción</w:t>
      </w:r>
      <w:proofErr w:type="spellEnd"/>
      <w:r w:rsidRPr="00F60BB9">
        <w:rPr>
          <w:b/>
          <w:i/>
          <w:spacing w:val="-2"/>
          <w:sz w:val="22"/>
          <w:szCs w:val="22"/>
          <w:lang w:val="es-ES_tradnl"/>
        </w:rPr>
        <w:t xml:space="preserve"> de una p</w:t>
      </w:r>
      <w:r w:rsidRPr="00F60BB9">
        <w:rPr>
          <w:b/>
          <w:i/>
          <w:spacing w:val="-2"/>
          <w:sz w:val="22"/>
          <w:szCs w:val="22"/>
          <w:lang w:val="es-ES_tradnl"/>
        </w:rPr>
        <w:t>o</w:t>
      </w:r>
      <w:r w:rsidRPr="00F60BB9">
        <w:rPr>
          <w:b/>
          <w:i/>
          <w:spacing w:val="-2"/>
          <w:sz w:val="22"/>
          <w:szCs w:val="22"/>
          <w:lang w:val="es-ES_tradnl"/>
        </w:rPr>
        <w:t>blación hasta ahora masivamente campesina en todo el planeta, lo que i</w:t>
      </w:r>
      <w:r w:rsidRPr="00F60BB9">
        <w:rPr>
          <w:b/>
          <w:i/>
          <w:spacing w:val="-2"/>
          <w:sz w:val="22"/>
          <w:szCs w:val="22"/>
          <w:lang w:val="es-ES_tradnl"/>
        </w:rPr>
        <w:t>n</w:t>
      </w:r>
      <w:r w:rsidRPr="00F60BB9">
        <w:rPr>
          <w:b/>
          <w:i/>
          <w:spacing w:val="-2"/>
          <w:sz w:val="22"/>
          <w:szCs w:val="22"/>
          <w:lang w:val="es-ES_tradnl"/>
        </w:rPr>
        <w:t>crementa, no sólo las megalópolis, sino también el nuevo proleta</w:t>
      </w:r>
      <w:r w:rsidRPr="00F60BB9">
        <w:rPr>
          <w:b/>
          <w:i/>
          <w:spacing w:val="-2"/>
          <w:sz w:val="22"/>
          <w:szCs w:val="22"/>
          <w:lang w:val="es-ES_tradnl"/>
        </w:rPr>
        <w:softHyphen/>
        <w:t>riado d</w:t>
      </w:r>
    </w:p>
    <w:p w:rsidR="00F60BB9" w:rsidRPr="00F60BB9" w:rsidRDefault="00F60BB9" w:rsidP="0045462C">
      <w:pPr>
        <w:tabs>
          <w:tab w:val="left" w:pos="-720"/>
          <w:tab w:val="left" w:pos="0"/>
        </w:tabs>
        <w:ind w:left="709" w:firstLine="142"/>
        <w:jc w:val="both"/>
        <w:rPr>
          <w:b/>
          <w:i/>
          <w:spacing w:val="-2"/>
          <w:sz w:val="22"/>
          <w:szCs w:val="22"/>
          <w:lang w:val="es-ES_tradnl"/>
        </w:rPr>
      </w:pPr>
      <w:r w:rsidRPr="00F60BB9">
        <w:rPr>
          <w:b/>
          <w:i/>
          <w:spacing w:val="-2"/>
          <w:sz w:val="22"/>
          <w:szCs w:val="22"/>
          <w:lang w:val="es-ES_tradnl"/>
        </w:rPr>
        <w:t xml:space="preserve"> </w:t>
      </w:r>
      <w:proofErr w:type="spellStart"/>
      <w:r w:rsidRPr="00F60BB9">
        <w:rPr>
          <w:b/>
          <w:i/>
          <w:spacing w:val="-2"/>
          <w:sz w:val="22"/>
          <w:szCs w:val="22"/>
          <w:lang w:val="es-ES_tradnl"/>
        </w:rPr>
        <w:t>e</w:t>
      </w:r>
      <w:proofErr w:type="spellEnd"/>
      <w:r w:rsidRPr="00F60BB9">
        <w:rPr>
          <w:b/>
          <w:i/>
          <w:spacing w:val="-2"/>
          <w:sz w:val="22"/>
          <w:szCs w:val="22"/>
          <w:lang w:val="es-ES_tradnl"/>
        </w:rPr>
        <w:t xml:space="preserve"> los suburbios en la mayor parte de los países.</w:t>
      </w:r>
    </w:p>
    <w:p w:rsidR="00F60BB9" w:rsidRPr="00F60BB9" w:rsidRDefault="00F60BB9" w:rsidP="00F60BB9">
      <w:pPr>
        <w:tabs>
          <w:tab w:val="left" w:pos="-720"/>
        </w:tabs>
        <w:jc w:val="both"/>
        <w:rPr>
          <w:b/>
          <w:i/>
          <w:spacing w:val="-2"/>
          <w:sz w:val="22"/>
          <w:szCs w:val="22"/>
          <w:lang w:val="es-ES_tradnl"/>
        </w:rPr>
      </w:pPr>
    </w:p>
    <w:p w:rsidR="00F60BB9" w:rsidRPr="00F60BB9" w:rsidRDefault="00F60BB9" w:rsidP="00F60BB9">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t xml:space="preserve"> </w:t>
      </w:r>
      <w:r w:rsidR="00197E52">
        <w:rPr>
          <w:b/>
          <w:i/>
          <w:spacing w:val="-2"/>
          <w:sz w:val="22"/>
          <w:szCs w:val="22"/>
          <w:lang w:val="es-ES_tradnl"/>
        </w:rPr>
        <w:t xml:space="preserve">   </w:t>
      </w:r>
      <w:r w:rsidRPr="00F60BB9">
        <w:rPr>
          <w:b/>
          <w:i/>
          <w:spacing w:val="-2"/>
          <w:sz w:val="22"/>
          <w:szCs w:val="22"/>
          <w:lang w:val="es-ES_tradnl"/>
        </w:rPr>
        <w:t>- La tendencia a la producción fácil y al consumo artificial, tan depen</w:t>
      </w:r>
      <w:r w:rsidRPr="00F60BB9">
        <w:rPr>
          <w:b/>
          <w:i/>
          <w:spacing w:val="-2"/>
          <w:sz w:val="22"/>
          <w:szCs w:val="22"/>
          <w:lang w:val="es-ES_tradnl"/>
        </w:rPr>
        <w:softHyphen/>
        <w:t>dien</w:t>
      </w:r>
      <w:r w:rsidRPr="00F60BB9">
        <w:rPr>
          <w:b/>
          <w:i/>
          <w:spacing w:val="-2"/>
          <w:sz w:val="22"/>
          <w:szCs w:val="22"/>
          <w:lang w:val="es-ES_tradnl"/>
        </w:rPr>
        <w:softHyphen/>
        <w:t>te de la técnica rápida, de la especialización, del trabajo en serie. Ello origina una cultura también de consumo, de inmediatez y de crecientes exigencias aparentes, disfrazadas de servicio o de progreso.</w:t>
      </w:r>
    </w:p>
    <w:p w:rsidR="00F60BB9" w:rsidRPr="00F60BB9" w:rsidRDefault="00F60BB9" w:rsidP="00F60BB9">
      <w:pPr>
        <w:tabs>
          <w:tab w:val="left" w:pos="-720"/>
        </w:tabs>
        <w:jc w:val="both"/>
        <w:rPr>
          <w:b/>
          <w:i/>
          <w:spacing w:val="-2"/>
          <w:sz w:val="22"/>
          <w:szCs w:val="22"/>
          <w:lang w:val="es-ES_tradnl"/>
        </w:rPr>
      </w:pPr>
    </w:p>
    <w:p w:rsidR="00F60BB9" w:rsidRPr="00F60BB9" w:rsidRDefault="00F60BB9" w:rsidP="00F60BB9">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r>
      <w:r w:rsidR="00197E52">
        <w:rPr>
          <w:b/>
          <w:i/>
          <w:spacing w:val="-2"/>
          <w:sz w:val="22"/>
          <w:szCs w:val="22"/>
          <w:lang w:val="es-ES_tradnl"/>
        </w:rPr>
        <w:t xml:space="preserve"> </w:t>
      </w:r>
      <w:r w:rsidRPr="00F60BB9">
        <w:rPr>
          <w:b/>
          <w:i/>
          <w:spacing w:val="-2"/>
          <w:sz w:val="22"/>
          <w:szCs w:val="22"/>
          <w:lang w:val="es-ES_tradnl"/>
        </w:rPr>
        <w:t xml:space="preserve">  - El desempleo masivo y sus consecuencias vitales, que atenaza a los países pobres, y también a los más desarrollados. En consecuen</w:t>
      </w:r>
      <w:r w:rsidRPr="00F60BB9">
        <w:rPr>
          <w:b/>
          <w:i/>
          <w:spacing w:val="-2"/>
          <w:sz w:val="22"/>
          <w:szCs w:val="22"/>
          <w:lang w:val="es-ES_tradnl"/>
        </w:rPr>
        <w:softHyphen/>
        <w:t>cia, se imponen nuevos paráme</w:t>
      </w:r>
      <w:r w:rsidRPr="00F60BB9">
        <w:rPr>
          <w:b/>
          <w:i/>
          <w:spacing w:val="-2"/>
          <w:sz w:val="22"/>
          <w:szCs w:val="22"/>
          <w:lang w:val="es-ES_tradnl"/>
        </w:rPr>
        <w:softHyphen/>
        <w:t>tros laborales: tecnificación de la producción, s</w:t>
      </w:r>
      <w:r w:rsidRPr="00F60BB9">
        <w:rPr>
          <w:b/>
          <w:i/>
          <w:spacing w:val="-2"/>
          <w:sz w:val="22"/>
          <w:szCs w:val="22"/>
          <w:lang w:val="es-ES_tradnl"/>
        </w:rPr>
        <w:t>e</w:t>
      </w:r>
      <w:r w:rsidRPr="00F60BB9">
        <w:rPr>
          <w:b/>
          <w:i/>
          <w:spacing w:val="-2"/>
          <w:sz w:val="22"/>
          <w:szCs w:val="22"/>
          <w:lang w:val="es-ES_tradnl"/>
        </w:rPr>
        <w:t>lección y regulación de rentabilidades, nuevas exigencias de calidad, ca</w:t>
      </w:r>
      <w:r w:rsidRPr="00F60BB9">
        <w:rPr>
          <w:b/>
          <w:i/>
          <w:spacing w:val="-2"/>
          <w:sz w:val="22"/>
          <w:szCs w:val="22"/>
          <w:lang w:val="es-ES_tradnl"/>
        </w:rPr>
        <w:t>n</w:t>
      </w:r>
      <w:r w:rsidRPr="00F60BB9">
        <w:rPr>
          <w:b/>
          <w:i/>
          <w:spacing w:val="-2"/>
          <w:sz w:val="22"/>
          <w:szCs w:val="22"/>
          <w:lang w:val="es-ES_tradnl"/>
        </w:rPr>
        <w:t>tidad, distribución, etc.</w:t>
      </w:r>
    </w:p>
    <w:p w:rsidR="00F60BB9" w:rsidRPr="00F60BB9" w:rsidRDefault="00F60BB9" w:rsidP="00F60BB9">
      <w:pPr>
        <w:tabs>
          <w:tab w:val="left" w:pos="-720"/>
        </w:tabs>
        <w:jc w:val="both"/>
        <w:rPr>
          <w:b/>
          <w:i/>
          <w:spacing w:val="-2"/>
          <w:sz w:val="22"/>
          <w:szCs w:val="22"/>
          <w:lang w:val="es-ES_tradnl"/>
        </w:rPr>
      </w:pPr>
    </w:p>
    <w:p w:rsidR="00F60BB9" w:rsidRPr="00F60BB9" w:rsidRDefault="00F60BB9" w:rsidP="00F60BB9">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t xml:space="preserve">  </w:t>
      </w:r>
      <w:r w:rsidR="00197E52">
        <w:rPr>
          <w:b/>
          <w:i/>
          <w:spacing w:val="-2"/>
          <w:sz w:val="22"/>
          <w:szCs w:val="22"/>
          <w:lang w:val="es-ES_tradnl"/>
        </w:rPr>
        <w:t xml:space="preserve"> </w:t>
      </w:r>
      <w:r w:rsidRPr="00F60BB9">
        <w:rPr>
          <w:b/>
          <w:i/>
          <w:spacing w:val="-2"/>
          <w:sz w:val="22"/>
          <w:szCs w:val="22"/>
          <w:lang w:val="es-ES_tradnl"/>
        </w:rPr>
        <w:t>- El desigual reparto mundial de la riqueza, que genera bolsas gigan</w:t>
      </w:r>
      <w:r w:rsidRPr="00F60BB9">
        <w:rPr>
          <w:b/>
          <w:i/>
          <w:spacing w:val="-2"/>
          <w:sz w:val="22"/>
          <w:szCs w:val="22"/>
          <w:lang w:val="es-ES_tradnl"/>
        </w:rPr>
        <w:softHyphen/>
        <w:t>tescas de pobreza. Es factor concomitante, a veces causa y a veces efecto, el regular los cultivos, las manufacturas, los sistemas de distribu</w:t>
      </w:r>
      <w:r w:rsidRPr="00F60BB9">
        <w:rPr>
          <w:b/>
          <w:i/>
          <w:spacing w:val="-2"/>
          <w:sz w:val="22"/>
          <w:szCs w:val="22"/>
          <w:lang w:val="es-ES_tradnl"/>
        </w:rPr>
        <w:softHyphen/>
        <w:t>ción, sólo en función de intereses mercantiles y de economías planifica</w:t>
      </w:r>
      <w:r w:rsidRPr="00F60BB9">
        <w:rPr>
          <w:b/>
          <w:i/>
          <w:spacing w:val="-2"/>
          <w:sz w:val="22"/>
          <w:szCs w:val="22"/>
          <w:lang w:val="es-ES_tradnl"/>
        </w:rPr>
        <w:softHyphen/>
        <w:t>das por ent</w:t>
      </w:r>
      <w:r w:rsidRPr="00F60BB9">
        <w:rPr>
          <w:b/>
          <w:i/>
          <w:spacing w:val="-2"/>
          <w:sz w:val="22"/>
          <w:szCs w:val="22"/>
          <w:lang w:val="es-ES_tradnl"/>
        </w:rPr>
        <w:t>i</w:t>
      </w:r>
      <w:r w:rsidRPr="00F60BB9">
        <w:rPr>
          <w:b/>
          <w:i/>
          <w:spacing w:val="-2"/>
          <w:sz w:val="22"/>
          <w:szCs w:val="22"/>
          <w:lang w:val="es-ES_tradnl"/>
        </w:rPr>
        <w:t>dades financieras o especulativas internacionales y no por necesida</w:t>
      </w:r>
      <w:r w:rsidRPr="00F60BB9">
        <w:rPr>
          <w:b/>
          <w:i/>
          <w:spacing w:val="-2"/>
          <w:sz w:val="22"/>
          <w:szCs w:val="22"/>
          <w:lang w:val="es-ES_tradnl"/>
        </w:rPr>
        <w:softHyphen/>
        <w:t>des reales de cada población humana.</w:t>
      </w:r>
    </w:p>
    <w:p w:rsidR="00F60BB9" w:rsidRPr="00F60BB9" w:rsidRDefault="00F60BB9" w:rsidP="00F60BB9">
      <w:pPr>
        <w:tabs>
          <w:tab w:val="left" w:pos="-720"/>
        </w:tabs>
        <w:jc w:val="both"/>
        <w:rPr>
          <w:b/>
          <w:i/>
          <w:spacing w:val="-2"/>
          <w:sz w:val="22"/>
          <w:szCs w:val="22"/>
          <w:lang w:val="es-ES_tradnl"/>
        </w:rPr>
      </w:pPr>
    </w:p>
    <w:p w:rsidR="00F60BB9" w:rsidRPr="00F60BB9" w:rsidRDefault="00F60BB9" w:rsidP="00F60BB9">
      <w:pPr>
        <w:tabs>
          <w:tab w:val="left" w:pos="-720"/>
          <w:tab w:val="left" w:pos="0"/>
        </w:tabs>
        <w:ind w:left="720" w:hanging="720"/>
        <w:jc w:val="both"/>
        <w:rPr>
          <w:b/>
          <w:i/>
          <w:spacing w:val="-2"/>
          <w:sz w:val="22"/>
          <w:szCs w:val="22"/>
          <w:lang w:val="es-ES_tradnl"/>
        </w:rPr>
      </w:pPr>
      <w:r w:rsidRPr="00F60BB9">
        <w:rPr>
          <w:b/>
          <w:i/>
          <w:spacing w:val="-2"/>
          <w:sz w:val="22"/>
          <w:szCs w:val="22"/>
          <w:lang w:val="es-ES_tradnl"/>
        </w:rPr>
        <w:tab/>
      </w:r>
      <w:r w:rsidR="00130C49">
        <w:rPr>
          <w:b/>
          <w:i/>
          <w:spacing w:val="-2"/>
          <w:sz w:val="22"/>
          <w:szCs w:val="22"/>
          <w:lang w:val="es-ES_tradnl"/>
        </w:rPr>
        <w:t xml:space="preserve">     </w:t>
      </w:r>
      <w:r w:rsidRPr="00F60BB9">
        <w:rPr>
          <w:b/>
          <w:i/>
          <w:spacing w:val="-2"/>
          <w:sz w:val="22"/>
          <w:szCs w:val="22"/>
          <w:lang w:val="es-ES_tradnl"/>
        </w:rPr>
        <w:t xml:space="preserve">  - Las proliferación de los grupos rápidos, movimientos, modas y act</w:t>
      </w:r>
      <w:r w:rsidRPr="00F60BB9">
        <w:rPr>
          <w:b/>
          <w:i/>
          <w:spacing w:val="-2"/>
          <w:sz w:val="22"/>
          <w:szCs w:val="22"/>
          <w:lang w:val="es-ES_tradnl"/>
        </w:rPr>
        <w:t>i</w:t>
      </w:r>
      <w:r w:rsidRPr="00F60BB9">
        <w:rPr>
          <w:b/>
          <w:i/>
          <w:spacing w:val="-2"/>
          <w:sz w:val="22"/>
          <w:szCs w:val="22"/>
          <w:lang w:val="es-ES_tradnl"/>
        </w:rPr>
        <w:t>vidades, en la población juvenil, que tienden a promover ideales de vida i</w:t>
      </w:r>
      <w:r w:rsidRPr="00F60BB9">
        <w:rPr>
          <w:b/>
          <w:i/>
          <w:spacing w:val="-2"/>
          <w:sz w:val="22"/>
          <w:szCs w:val="22"/>
          <w:lang w:val="es-ES_tradnl"/>
        </w:rPr>
        <w:t>n</w:t>
      </w:r>
      <w:r w:rsidRPr="00F60BB9">
        <w:rPr>
          <w:b/>
          <w:i/>
          <w:spacing w:val="-2"/>
          <w:sz w:val="22"/>
          <w:szCs w:val="22"/>
          <w:lang w:val="es-ES_tradnl"/>
        </w:rPr>
        <w:t>formal y no valores objetivos, colectivos, amplios. El resultado será la ton</w:t>
      </w:r>
      <w:r w:rsidRPr="00F60BB9">
        <w:rPr>
          <w:b/>
          <w:i/>
          <w:spacing w:val="-2"/>
          <w:sz w:val="22"/>
          <w:szCs w:val="22"/>
          <w:lang w:val="es-ES_tradnl"/>
        </w:rPr>
        <w:t>a</w:t>
      </w:r>
      <w:r w:rsidRPr="00F60BB9">
        <w:rPr>
          <w:b/>
          <w:i/>
          <w:spacing w:val="-2"/>
          <w:sz w:val="22"/>
          <w:szCs w:val="22"/>
          <w:lang w:val="es-ES_tradnl"/>
        </w:rPr>
        <w:t>lidad hedonista y pragmatista de la vida y de la cultura.</w:t>
      </w:r>
    </w:p>
    <w:p w:rsidR="00F60BB9" w:rsidRPr="00F60BB9" w:rsidRDefault="00F60BB9" w:rsidP="00F60BB9">
      <w:pPr>
        <w:rPr>
          <w:b/>
          <w:sz w:val="22"/>
          <w:szCs w:val="22"/>
          <w:lang w:val="es-ES_tradnl"/>
        </w:rPr>
      </w:pPr>
    </w:p>
    <w:p w:rsidR="00F60BB9" w:rsidRPr="00F60BB9" w:rsidRDefault="00F60BB9" w:rsidP="0045462C">
      <w:pPr>
        <w:tabs>
          <w:tab w:val="left" w:pos="-720"/>
          <w:tab w:val="left" w:pos="0"/>
        </w:tabs>
        <w:ind w:left="720" w:firstLine="273"/>
        <w:jc w:val="both"/>
        <w:rPr>
          <w:b/>
          <w:i/>
          <w:spacing w:val="-2"/>
          <w:sz w:val="22"/>
          <w:szCs w:val="22"/>
          <w:lang w:val="es-ES_tradnl"/>
        </w:rPr>
      </w:pPr>
      <w:r w:rsidRPr="00F60BB9">
        <w:rPr>
          <w:b/>
          <w:i/>
          <w:spacing w:val="-2"/>
          <w:sz w:val="22"/>
          <w:szCs w:val="22"/>
          <w:lang w:val="es-ES_tradnl"/>
        </w:rPr>
        <w:t xml:space="preserve">  - La pujanza de las subculturas y de las nuevas marginaciones, en las que se mezcla la superstición con la tecnología, la crisis de la institución familiar con los reclamos de libertad, la propaganda más insidiosa del er</w:t>
      </w:r>
      <w:r w:rsidRPr="00F60BB9">
        <w:rPr>
          <w:b/>
          <w:i/>
          <w:spacing w:val="-2"/>
          <w:sz w:val="22"/>
          <w:szCs w:val="22"/>
          <w:lang w:val="es-ES_tradnl"/>
        </w:rPr>
        <w:t>o</w:t>
      </w:r>
      <w:r w:rsidRPr="00F60BB9">
        <w:rPr>
          <w:b/>
          <w:i/>
          <w:spacing w:val="-2"/>
          <w:sz w:val="22"/>
          <w:szCs w:val="22"/>
          <w:lang w:val="es-ES_tradnl"/>
        </w:rPr>
        <w:t>tismo con el pretendido afán de dignificar al hombre.</w:t>
      </w:r>
    </w:p>
    <w:p w:rsidR="00F60BB9" w:rsidRPr="00F60BB9" w:rsidRDefault="00F60BB9" w:rsidP="00F60BB9">
      <w:pPr>
        <w:tabs>
          <w:tab w:val="left" w:pos="-720"/>
        </w:tabs>
        <w:jc w:val="both"/>
        <w:rPr>
          <w:b/>
          <w:i/>
          <w:spacing w:val="-2"/>
          <w:sz w:val="22"/>
          <w:szCs w:val="22"/>
          <w:lang w:val="es-ES_tradnl"/>
        </w:rPr>
      </w:pPr>
    </w:p>
    <w:p w:rsidR="00F60BB9" w:rsidRPr="00F60BB9" w:rsidRDefault="00F60BB9" w:rsidP="00F60BB9">
      <w:pPr>
        <w:tabs>
          <w:tab w:val="left" w:pos="-720"/>
        </w:tabs>
        <w:jc w:val="both"/>
        <w:rPr>
          <w:b/>
          <w:spacing w:val="-2"/>
          <w:sz w:val="22"/>
          <w:szCs w:val="22"/>
          <w:lang w:val="es-ES_tradnl"/>
        </w:rPr>
      </w:pPr>
      <w:r w:rsidRPr="00F60BB9">
        <w:rPr>
          <w:b/>
          <w:spacing w:val="-2"/>
          <w:sz w:val="22"/>
          <w:szCs w:val="22"/>
          <w:lang w:val="es-ES_tradnl"/>
        </w:rPr>
        <w:t xml:space="preserve">   Si señalamos estos ejemplos, y podríamos indicar otros más, es porque, al te</w:t>
      </w:r>
      <w:r w:rsidRPr="00F60BB9">
        <w:rPr>
          <w:b/>
          <w:spacing w:val="-2"/>
          <w:sz w:val="22"/>
          <w:szCs w:val="22"/>
          <w:lang w:val="es-ES_tradnl"/>
        </w:rPr>
        <w:t>r</w:t>
      </w:r>
      <w:r w:rsidRPr="00F60BB9">
        <w:rPr>
          <w:b/>
          <w:spacing w:val="-2"/>
          <w:sz w:val="22"/>
          <w:szCs w:val="22"/>
          <w:lang w:val="es-ES_tradnl"/>
        </w:rPr>
        <w:t>minar el siglo XX y comenzar un nuevo milenio, algo grave, algo nuevo, algo so</w:t>
      </w:r>
      <w:r w:rsidRPr="00F60BB9">
        <w:rPr>
          <w:b/>
          <w:spacing w:val="-2"/>
          <w:sz w:val="22"/>
          <w:szCs w:val="22"/>
          <w:lang w:val="es-ES_tradnl"/>
        </w:rPr>
        <w:t>r</w:t>
      </w:r>
      <w:r w:rsidRPr="00F60BB9">
        <w:rPr>
          <w:b/>
          <w:spacing w:val="-2"/>
          <w:sz w:val="22"/>
          <w:szCs w:val="22"/>
          <w:lang w:val="es-ES_tradnl"/>
        </w:rPr>
        <w:t>prendente se presenta ante los educadores. No es bueno cerrar los ojos a esa re</w:t>
      </w:r>
      <w:r w:rsidRPr="00F60BB9">
        <w:rPr>
          <w:b/>
          <w:spacing w:val="-2"/>
          <w:sz w:val="22"/>
          <w:szCs w:val="22"/>
          <w:lang w:val="es-ES_tradnl"/>
        </w:rPr>
        <w:t>a</w:t>
      </w:r>
      <w:r w:rsidRPr="00F60BB9">
        <w:rPr>
          <w:b/>
          <w:spacing w:val="-2"/>
          <w:sz w:val="22"/>
          <w:szCs w:val="22"/>
          <w:lang w:val="es-ES_tradnl"/>
        </w:rPr>
        <w:t>lidad, que se va a prolongar con toda probabilidad durante varias décadas. Es pr</w:t>
      </w:r>
      <w:r w:rsidRPr="00F60BB9">
        <w:rPr>
          <w:b/>
          <w:spacing w:val="-2"/>
          <w:sz w:val="22"/>
          <w:szCs w:val="22"/>
          <w:lang w:val="es-ES_tradnl"/>
        </w:rPr>
        <w:t>e</w:t>
      </w:r>
      <w:r w:rsidRPr="00F60BB9">
        <w:rPr>
          <w:b/>
          <w:spacing w:val="-2"/>
          <w:sz w:val="22"/>
          <w:szCs w:val="22"/>
          <w:lang w:val="es-ES_tradnl"/>
        </w:rPr>
        <w:t>ferible analizar por dónde avanzan los acontecimientos para asegurar el servicio humano y la promoción evangélica.</w:t>
      </w:r>
    </w:p>
    <w:p w:rsidR="00F60BB9" w:rsidRPr="00F60BB9" w:rsidRDefault="00F60BB9" w:rsidP="00F60BB9">
      <w:pPr>
        <w:tabs>
          <w:tab w:val="left" w:pos="-720"/>
        </w:tabs>
        <w:jc w:val="both"/>
        <w:rPr>
          <w:b/>
          <w:spacing w:val="-2"/>
          <w:sz w:val="22"/>
          <w:szCs w:val="22"/>
          <w:lang w:val="es-ES_tradnl"/>
        </w:rPr>
      </w:pPr>
    </w:p>
    <w:p w:rsidR="00F60BB9" w:rsidRDefault="0045462C" w:rsidP="0045462C">
      <w:pPr>
        <w:tabs>
          <w:tab w:val="left" w:pos="-720"/>
        </w:tabs>
        <w:jc w:val="both"/>
        <w:rPr>
          <w:b/>
          <w:spacing w:val="-2"/>
          <w:sz w:val="22"/>
          <w:szCs w:val="22"/>
          <w:lang w:val="es-ES_tradnl"/>
        </w:rPr>
      </w:pPr>
      <w:r>
        <w:rPr>
          <w:b/>
          <w:spacing w:val="-2"/>
          <w:sz w:val="22"/>
          <w:szCs w:val="22"/>
          <w:lang w:val="es-ES_tradnl"/>
        </w:rPr>
        <w:t xml:space="preserve">   El siglo XXI se </w:t>
      </w:r>
      <w:r w:rsidR="00F60BB9" w:rsidRPr="00F60BB9">
        <w:rPr>
          <w:b/>
          <w:spacing w:val="-2"/>
          <w:sz w:val="22"/>
          <w:szCs w:val="22"/>
          <w:lang w:val="es-ES_tradnl"/>
        </w:rPr>
        <w:t>configura desde hoy de forma diferente a la del XX. Nace un mundo nuevo, con personas nuevas, con relaciones nuevas y con valores nuevos, pero con el riesgo de una atonía ética, no compensada con otras riquezas mor</w:t>
      </w:r>
      <w:r w:rsidR="00F60BB9" w:rsidRPr="00F60BB9">
        <w:rPr>
          <w:b/>
          <w:spacing w:val="-2"/>
          <w:sz w:val="22"/>
          <w:szCs w:val="22"/>
          <w:lang w:val="es-ES_tradnl"/>
        </w:rPr>
        <w:t>a</w:t>
      </w:r>
      <w:r w:rsidR="00F60BB9" w:rsidRPr="00F60BB9">
        <w:rPr>
          <w:b/>
          <w:spacing w:val="-2"/>
          <w:sz w:val="22"/>
          <w:szCs w:val="22"/>
          <w:lang w:val="es-ES_tradnl"/>
        </w:rPr>
        <w:t xml:space="preserve">les. Siempre se ha dicho algo semejante. </w:t>
      </w:r>
    </w:p>
    <w:p w:rsidR="00AC361D" w:rsidRDefault="00AC361D" w:rsidP="0045462C">
      <w:pPr>
        <w:tabs>
          <w:tab w:val="left" w:pos="-720"/>
        </w:tabs>
        <w:jc w:val="both"/>
        <w:rPr>
          <w:b/>
          <w:spacing w:val="-2"/>
          <w:sz w:val="22"/>
          <w:szCs w:val="22"/>
          <w:lang w:val="es-ES_tradnl"/>
        </w:rPr>
      </w:pPr>
    </w:p>
    <w:p w:rsidR="00AC361D" w:rsidRPr="00F60BB9" w:rsidRDefault="00AC361D" w:rsidP="00AC361D">
      <w:pPr>
        <w:tabs>
          <w:tab w:val="left" w:pos="-720"/>
        </w:tabs>
        <w:jc w:val="center"/>
        <w:rPr>
          <w:b/>
          <w:color w:val="00B050"/>
          <w:sz w:val="22"/>
          <w:szCs w:val="22"/>
          <w:lang w:val="es-ES_tradnl"/>
        </w:rPr>
      </w:pPr>
      <w:r>
        <w:rPr>
          <w:noProof/>
        </w:rPr>
        <w:drawing>
          <wp:inline distT="0" distB="0" distL="0" distR="0">
            <wp:extent cx="3990243" cy="2988589"/>
            <wp:effectExtent l="19050" t="0" r="0" b="0"/>
            <wp:docPr id="19" name="irc_mi" descr="http://1.bp.blogspot.com/_kIhDf7poaEk/TO0_AWk4JJI/AAAAAAAAAG8/e0ufgLPOD1Y/s16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_kIhDf7poaEk/TO0_AWk4JJI/AAAAAAAAAG8/e0ufgLPOD1Y/s1600/2.jpg"/>
                    <pic:cNvPicPr>
                      <a:picLocks noChangeAspect="1" noChangeArrowheads="1"/>
                    </pic:cNvPicPr>
                  </pic:nvPicPr>
                  <pic:blipFill>
                    <a:blip r:embed="rId35" cstate="print"/>
                    <a:srcRect/>
                    <a:stretch>
                      <a:fillRect/>
                    </a:stretch>
                  </pic:blipFill>
                  <pic:spPr bwMode="auto">
                    <a:xfrm>
                      <a:off x="0" y="0"/>
                      <a:ext cx="3992482" cy="2990266"/>
                    </a:xfrm>
                    <a:prstGeom prst="rect">
                      <a:avLst/>
                    </a:prstGeom>
                    <a:noFill/>
                    <a:ln w="9525">
                      <a:noFill/>
                      <a:miter lim="800000"/>
                      <a:headEnd/>
                      <a:tailEnd/>
                    </a:ln>
                  </pic:spPr>
                </pic:pic>
              </a:graphicData>
            </a:graphic>
          </wp:inline>
        </w:drawing>
      </w:r>
    </w:p>
    <w:sectPr w:rsidR="00AC361D" w:rsidRPr="00F60BB9" w:rsidSect="00F60B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Helvetica Narrow Bold">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67778"/>
    <w:multiLevelType w:val="multilevel"/>
    <w:tmpl w:val="2D440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D513B4"/>
    <w:multiLevelType w:val="multilevel"/>
    <w:tmpl w:val="203E4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AA5CFF"/>
    <w:multiLevelType w:val="hybridMultilevel"/>
    <w:tmpl w:val="0C9C22FC"/>
    <w:lvl w:ilvl="0" w:tplc="F5A08740">
      <w:start w:val="1"/>
      <w:numFmt w:val="lowerLetter"/>
      <w:lvlText w:val="%1)"/>
      <w:lvlJc w:val="left"/>
      <w:pPr>
        <w:ind w:left="600" w:hanging="360"/>
      </w:pPr>
      <w:rPr>
        <w:rFonts w:hint="default"/>
        <w:b/>
      </w:rPr>
    </w:lvl>
    <w:lvl w:ilvl="1" w:tplc="0C0A0019" w:tentative="1">
      <w:start w:val="1"/>
      <w:numFmt w:val="lowerLetter"/>
      <w:lvlText w:val="%2."/>
      <w:lvlJc w:val="left"/>
      <w:pPr>
        <w:ind w:left="1320" w:hanging="360"/>
      </w:p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6">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1066DB"/>
    <w:multiLevelType w:val="multilevel"/>
    <w:tmpl w:val="463A7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4"/>
  </w:num>
  <w:num w:numId="4">
    <w:abstractNumId w:val="3"/>
  </w:num>
  <w:num w:numId="5">
    <w:abstractNumId w:val="2"/>
  </w:num>
  <w:num w:numId="6">
    <w:abstractNumId w:val="5"/>
  </w:num>
  <w:num w:numId="7">
    <w:abstractNumId w:val="1"/>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04A23"/>
    <w:rsid w:val="000103EC"/>
    <w:rsid w:val="00012025"/>
    <w:rsid w:val="000213A2"/>
    <w:rsid w:val="00025B01"/>
    <w:rsid w:val="0003530E"/>
    <w:rsid w:val="000367C0"/>
    <w:rsid w:val="000824EF"/>
    <w:rsid w:val="000A23AD"/>
    <w:rsid w:val="000E3394"/>
    <w:rsid w:val="000E6928"/>
    <w:rsid w:val="00117D84"/>
    <w:rsid w:val="00130C49"/>
    <w:rsid w:val="00151A2E"/>
    <w:rsid w:val="0016415A"/>
    <w:rsid w:val="001709C5"/>
    <w:rsid w:val="00197E52"/>
    <w:rsid w:val="001B7720"/>
    <w:rsid w:val="001C2369"/>
    <w:rsid w:val="001C6A39"/>
    <w:rsid w:val="001D265C"/>
    <w:rsid w:val="001D2B60"/>
    <w:rsid w:val="001D33A6"/>
    <w:rsid w:val="001F7602"/>
    <w:rsid w:val="00204428"/>
    <w:rsid w:val="002045DD"/>
    <w:rsid w:val="002348A9"/>
    <w:rsid w:val="002525E4"/>
    <w:rsid w:val="00275B8C"/>
    <w:rsid w:val="00276F2B"/>
    <w:rsid w:val="00286A3D"/>
    <w:rsid w:val="002A6242"/>
    <w:rsid w:val="002D58B4"/>
    <w:rsid w:val="002D5929"/>
    <w:rsid w:val="002F63D1"/>
    <w:rsid w:val="00312AE6"/>
    <w:rsid w:val="00381D6C"/>
    <w:rsid w:val="003823D0"/>
    <w:rsid w:val="00383E03"/>
    <w:rsid w:val="00397FDC"/>
    <w:rsid w:val="003A7A27"/>
    <w:rsid w:val="003B1330"/>
    <w:rsid w:val="003C02A2"/>
    <w:rsid w:val="004152D4"/>
    <w:rsid w:val="00415498"/>
    <w:rsid w:val="004154FE"/>
    <w:rsid w:val="00425A9F"/>
    <w:rsid w:val="00444BCB"/>
    <w:rsid w:val="004515C7"/>
    <w:rsid w:val="00453B03"/>
    <w:rsid w:val="0045462C"/>
    <w:rsid w:val="00470D9F"/>
    <w:rsid w:val="00475256"/>
    <w:rsid w:val="004A0931"/>
    <w:rsid w:val="004A1561"/>
    <w:rsid w:val="004C1D41"/>
    <w:rsid w:val="004D7CDB"/>
    <w:rsid w:val="004E1424"/>
    <w:rsid w:val="004F4251"/>
    <w:rsid w:val="00503861"/>
    <w:rsid w:val="00517BCB"/>
    <w:rsid w:val="00523CD6"/>
    <w:rsid w:val="00527301"/>
    <w:rsid w:val="00533E9D"/>
    <w:rsid w:val="0053654C"/>
    <w:rsid w:val="005441F3"/>
    <w:rsid w:val="00547DBE"/>
    <w:rsid w:val="0055272B"/>
    <w:rsid w:val="00561DB5"/>
    <w:rsid w:val="00563845"/>
    <w:rsid w:val="00563C33"/>
    <w:rsid w:val="0057094F"/>
    <w:rsid w:val="00571035"/>
    <w:rsid w:val="0057174D"/>
    <w:rsid w:val="005824B8"/>
    <w:rsid w:val="00586A1F"/>
    <w:rsid w:val="00587A12"/>
    <w:rsid w:val="005B40A3"/>
    <w:rsid w:val="005C00BB"/>
    <w:rsid w:val="005C2CAB"/>
    <w:rsid w:val="005E746A"/>
    <w:rsid w:val="005F0240"/>
    <w:rsid w:val="0062125D"/>
    <w:rsid w:val="006300FF"/>
    <w:rsid w:val="006417DB"/>
    <w:rsid w:val="00642F7A"/>
    <w:rsid w:val="00647CB2"/>
    <w:rsid w:val="006569D3"/>
    <w:rsid w:val="00671510"/>
    <w:rsid w:val="006760E0"/>
    <w:rsid w:val="00694F2D"/>
    <w:rsid w:val="006A110E"/>
    <w:rsid w:val="006B057E"/>
    <w:rsid w:val="006C18E3"/>
    <w:rsid w:val="006F3060"/>
    <w:rsid w:val="006F42C9"/>
    <w:rsid w:val="00705128"/>
    <w:rsid w:val="00705B02"/>
    <w:rsid w:val="00714886"/>
    <w:rsid w:val="00715890"/>
    <w:rsid w:val="00726BFF"/>
    <w:rsid w:val="007453BB"/>
    <w:rsid w:val="00751F0C"/>
    <w:rsid w:val="007563DA"/>
    <w:rsid w:val="0076623D"/>
    <w:rsid w:val="007E3C2D"/>
    <w:rsid w:val="00811DF0"/>
    <w:rsid w:val="00815CC8"/>
    <w:rsid w:val="008344A5"/>
    <w:rsid w:val="008438E6"/>
    <w:rsid w:val="008565F6"/>
    <w:rsid w:val="00856611"/>
    <w:rsid w:val="008675E9"/>
    <w:rsid w:val="008745FF"/>
    <w:rsid w:val="00875BF4"/>
    <w:rsid w:val="00891547"/>
    <w:rsid w:val="008A2088"/>
    <w:rsid w:val="008C0873"/>
    <w:rsid w:val="008C48CB"/>
    <w:rsid w:val="008D3A88"/>
    <w:rsid w:val="008F38EC"/>
    <w:rsid w:val="00912D1B"/>
    <w:rsid w:val="00914BAB"/>
    <w:rsid w:val="0094729A"/>
    <w:rsid w:val="00957E74"/>
    <w:rsid w:val="00977BF9"/>
    <w:rsid w:val="009A23F6"/>
    <w:rsid w:val="009D14C7"/>
    <w:rsid w:val="009E19CE"/>
    <w:rsid w:val="009E19D3"/>
    <w:rsid w:val="009E3A8C"/>
    <w:rsid w:val="009F61EB"/>
    <w:rsid w:val="00A03216"/>
    <w:rsid w:val="00A06EB1"/>
    <w:rsid w:val="00A072AB"/>
    <w:rsid w:val="00A24EEA"/>
    <w:rsid w:val="00A31A8E"/>
    <w:rsid w:val="00A47603"/>
    <w:rsid w:val="00A64DDD"/>
    <w:rsid w:val="00A825A3"/>
    <w:rsid w:val="00A83259"/>
    <w:rsid w:val="00A92197"/>
    <w:rsid w:val="00A94500"/>
    <w:rsid w:val="00A955CE"/>
    <w:rsid w:val="00AC361D"/>
    <w:rsid w:val="00AC4584"/>
    <w:rsid w:val="00AE0D7C"/>
    <w:rsid w:val="00AE1375"/>
    <w:rsid w:val="00B06FD5"/>
    <w:rsid w:val="00B267C4"/>
    <w:rsid w:val="00B44F54"/>
    <w:rsid w:val="00B521CD"/>
    <w:rsid w:val="00B62BFE"/>
    <w:rsid w:val="00B646A1"/>
    <w:rsid w:val="00B81AED"/>
    <w:rsid w:val="00B86854"/>
    <w:rsid w:val="00B92370"/>
    <w:rsid w:val="00BB26AA"/>
    <w:rsid w:val="00BC4A86"/>
    <w:rsid w:val="00BF44D4"/>
    <w:rsid w:val="00C022AE"/>
    <w:rsid w:val="00C06894"/>
    <w:rsid w:val="00C17FDD"/>
    <w:rsid w:val="00C222BE"/>
    <w:rsid w:val="00C2334E"/>
    <w:rsid w:val="00C235F4"/>
    <w:rsid w:val="00C2534A"/>
    <w:rsid w:val="00C30B85"/>
    <w:rsid w:val="00C32C0D"/>
    <w:rsid w:val="00C5044E"/>
    <w:rsid w:val="00C51260"/>
    <w:rsid w:val="00C5138B"/>
    <w:rsid w:val="00C5752D"/>
    <w:rsid w:val="00C75F56"/>
    <w:rsid w:val="00C76082"/>
    <w:rsid w:val="00C9486F"/>
    <w:rsid w:val="00C97144"/>
    <w:rsid w:val="00CB2A49"/>
    <w:rsid w:val="00CE21E6"/>
    <w:rsid w:val="00D23103"/>
    <w:rsid w:val="00D26931"/>
    <w:rsid w:val="00D31461"/>
    <w:rsid w:val="00D319C6"/>
    <w:rsid w:val="00D42E5A"/>
    <w:rsid w:val="00D50523"/>
    <w:rsid w:val="00D62090"/>
    <w:rsid w:val="00D7352F"/>
    <w:rsid w:val="00D82287"/>
    <w:rsid w:val="00D90447"/>
    <w:rsid w:val="00D933A8"/>
    <w:rsid w:val="00D94EDB"/>
    <w:rsid w:val="00D972B7"/>
    <w:rsid w:val="00DA2BE6"/>
    <w:rsid w:val="00DC07E1"/>
    <w:rsid w:val="00DD3D4F"/>
    <w:rsid w:val="00DD6058"/>
    <w:rsid w:val="00E04A11"/>
    <w:rsid w:val="00E20C5D"/>
    <w:rsid w:val="00E23143"/>
    <w:rsid w:val="00E245B1"/>
    <w:rsid w:val="00E262BF"/>
    <w:rsid w:val="00E352EB"/>
    <w:rsid w:val="00E400D0"/>
    <w:rsid w:val="00E44B84"/>
    <w:rsid w:val="00E54631"/>
    <w:rsid w:val="00E578D5"/>
    <w:rsid w:val="00E7015D"/>
    <w:rsid w:val="00E707B6"/>
    <w:rsid w:val="00E76430"/>
    <w:rsid w:val="00E80274"/>
    <w:rsid w:val="00E96A27"/>
    <w:rsid w:val="00EA0AE1"/>
    <w:rsid w:val="00EA54F5"/>
    <w:rsid w:val="00ED0267"/>
    <w:rsid w:val="00ED3017"/>
    <w:rsid w:val="00EE4CA6"/>
    <w:rsid w:val="00F0348B"/>
    <w:rsid w:val="00F214E9"/>
    <w:rsid w:val="00F278F5"/>
    <w:rsid w:val="00F36164"/>
    <w:rsid w:val="00F42AD6"/>
    <w:rsid w:val="00F47D95"/>
    <w:rsid w:val="00F54EE9"/>
    <w:rsid w:val="00F60BB9"/>
    <w:rsid w:val="00F671E7"/>
    <w:rsid w:val="00F81C88"/>
    <w:rsid w:val="00F832E6"/>
    <w:rsid w:val="00F84C51"/>
    <w:rsid w:val="00F8704D"/>
    <w:rsid w:val="00F91B5F"/>
    <w:rsid w:val="00F9581C"/>
    <w:rsid w:val="00F96D83"/>
    <w:rsid w:val="00F96F6D"/>
    <w:rsid w:val="00FA2D70"/>
    <w:rsid w:val="00FB0772"/>
    <w:rsid w:val="00FB322A"/>
    <w:rsid w:val="00FB64ED"/>
    <w:rsid w:val="00FC075E"/>
    <w:rsid w:val="00FC0D36"/>
    <w:rsid w:val="00FC1180"/>
    <w:rsid w:val="00FC5423"/>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styleId="Sangradetextonormal">
    <w:name w:val="Body Text Indent"/>
    <w:basedOn w:val="Normal"/>
    <w:link w:val="SangradetextonormalCar"/>
    <w:semiHidden/>
    <w:rsid w:val="00F60BB9"/>
    <w:pPr>
      <w:tabs>
        <w:tab w:val="left" w:pos="-720"/>
        <w:tab w:val="left" w:pos="0"/>
      </w:tabs>
      <w:autoSpaceDE/>
      <w:autoSpaceDN/>
      <w:adjustRightInd/>
      <w:ind w:left="720" w:hanging="720"/>
      <w:jc w:val="both"/>
    </w:pPr>
    <w:rPr>
      <w:rFonts w:ascii="Helvetica" w:hAnsi="Helvetica" w:cs="Times New Roman"/>
      <w:i/>
      <w:snapToGrid w:val="0"/>
      <w:spacing w:val="-2"/>
      <w:sz w:val="18"/>
      <w:szCs w:val="20"/>
      <w:lang w:val="es-ES_tradnl"/>
    </w:rPr>
  </w:style>
  <w:style w:type="character" w:customStyle="1" w:styleId="SangradetextonormalCar">
    <w:name w:val="Sangría de texto normal Car"/>
    <w:basedOn w:val="Fuentedeprrafopredeter"/>
    <w:link w:val="Sangradetextonormal"/>
    <w:semiHidden/>
    <w:rsid w:val="00F60BB9"/>
    <w:rPr>
      <w:rFonts w:ascii="Helvetica" w:eastAsia="Times New Roman" w:hAnsi="Helvetica" w:cs="Times New Roman"/>
      <w:i/>
      <w:snapToGrid w:val="0"/>
      <w:spacing w:val="-2"/>
      <w:sz w:val="18"/>
      <w:szCs w:val="20"/>
      <w:lang w:val="es-ES_tradnl" w:eastAsia="es-ES"/>
    </w:rPr>
  </w:style>
  <w:style w:type="paragraph" w:customStyle="1" w:styleId="Subttulo1">
    <w:name w:val="Subtítulo1"/>
    <w:basedOn w:val="Normal"/>
    <w:rsid w:val="00B06FD5"/>
    <w:pPr>
      <w:spacing w:before="100" w:beforeAutospacing="1" w:after="100" w:afterAutospacing="1"/>
    </w:pPr>
    <w:rPr>
      <w:rFonts w:ascii="Times New Roman" w:hAnsi="Times New Roman" w:cs="Times New Roman"/>
    </w:rPr>
  </w:style>
  <w:style w:type="character" w:customStyle="1" w:styleId="estilo2">
    <w:name w:val="estilo2"/>
    <w:basedOn w:val="Fuentedeprrafopredeter"/>
    <w:rsid w:val="00B06FD5"/>
  </w:style>
  <w:style w:type="paragraph" w:customStyle="1" w:styleId="estilo4">
    <w:name w:val="estilo4"/>
    <w:basedOn w:val="Normal"/>
    <w:rsid w:val="00B06FD5"/>
    <w:pPr>
      <w:widowControl/>
      <w:autoSpaceDE/>
      <w:autoSpaceDN/>
      <w:adjustRightInd/>
      <w:spacing w:before="100" w:beforeAutospacing="1" w:after="100" w:afterAutospacing="1"/>
    </w:pPr>
    <w:rPr>
      <w:rFonts w:ascii="Times New Roman" w:hAnsi="Times New Roman" w:cs="Times New Roman"/>
    </w:rPr>
  </w:style>
  <w:style w:type="paragraph" w:customStyle="1" w:styleId="estilo3">
    <w:name w:val="estilo3"/>
    <w:basedOn w:val="Normal"/>
    <w:rsid w:val="00B06FD5"/>
    <w:pPr>
      <w:widowControl/>
      <w:autoSpaceDE/>
      <w:autoSpaceDN/>
      <w:adjustRightInd/>
      <w:spacing w:before="100" w:beforeAutospacing="1" w:after="100" w:afterAutospacing="1"/>
    </w:pPr>
    <w:rPr>
      <w:rFonts w:ascii="Times New Roman" w:hAnsi="Times New Roman" w:cs="Times New Roman"/>
    </w:rPr>
  </w:style>
  <w:style w:type="paragraph" w:customStyle="1" w:styleId="estilo31">
    <w:name w:val="estilo31"/>
    <w:basedOn w:val="Normal"/>
    <w:rsid w:val="00B06FD5"/>
    <w:pPr>
      <w:widowControl/>
      <w:autoSpaceDE/>
      <w:autoSpaceDN/>
      <w:adjustRightInd/>
      <w:spacing w:before="100" w:beforeAutospacing="1" w:after="100" w:afterAutospacing="1"/>
    </w:pPr>
    <w:rPr>
      <w:rFonts w:ascii="Times New Roman" w:hAnsi="Times New Roman" w:cs="Times New Roman"/>
    </w:rPr>
  </w:style>
  <w:style w:type="paragraph" w:customStyle="1" w:styleId="estilo21">
    <w:name w:val="estilo21"/>
    <w:basedOn w:val="Normal"/>
    <w:rsid w:val="00B06FD5"/>
    <w:pPr>
      <w:widowControl/>
      <w:autoSpaceDE/>
      <w:autoSpaceDN/>
      <w:adjustRightInd/>
      <w:spacing w:before="100" w:beforeAutospacing="1" w:after="100" w:afterAutospacing="1"/>
    </w:pPr>
    <w:rPr>
      <w:rFonts w:ascii="Times New Roman" w:hAnsi="Times New Roman" w:cs="Times New Roman"/>
    </w:rPr>
  </w:style>
  <w:style w:type="paragraph" w:styleId="Prrafodelista">
    <w:name w:val="List Paragraph"/>
    <w:basedOn w:val="Normal"/>
    <w:uiPriority w:val="34"/>
    <w:qFormat/>
    <w:rsid w:val="00B06FD5"/>
    <w:pPr>
      <w:ind w:left="720"/>
      <w:contextualSpacing/>
    </w:pPr>
  </w:style>
  <w:style w:type="paragraph" w:customStyle="1" w:styleId="mce">
    <w:name w:val="mce"/>
    <w:basedOn w:val="Normal"/>
    <w:rsid w:val="00F47D95"/>
    <w:pPr>
      <w:widowControl/>
      <w:autoSpaceDE/>
      <w:autoSpaceDN/>
      <w:adjustRightInd/>
      <w:spacing w:before="100" w:beforeAutospacing="1" w:after="100" w:afterAutospacing="1"/>
    </w:pPr>
    <w:rPr>
      <w:rFonts w:ascii="Times New Roman" w:hAnsi="Times New Roman" w:cs="Times New Roman"/>
    </w:rPr>
  </w:style>
  <w:style w:type="character" w:customStyle="1" w:styleId="st">
    <w:name w:val="st"/>
    <w:basedOn w:val="Fuentedeprrafopredeter"/>
    <w:rsid w:val="00F81C88"/>
  </w:style>
</w:styles>
</file>

<file path=word/webSettings.xml><?xml version="1.0" encoding="utf-8"?>
<w:webSettings xmlns:r="http://schemas.openxmlformats.org/officeDocument/2006/relationships" xmlns:w="http://schemas.openxmlformats.org/wordprocessingml/2006/main">
  <w:divs>
    <w:div w:id="38282012">
      <w:bodyDiv w:val="1"/>
      <w:marLeft w:val="0"/>
      <w:marRight w:val="0"/>
      <w:marTop w:val="0"/>
      <w:marBottom w:val="0"/>
      <w:divBdr>
        <w:top w:val="none" w:sz="0" w:space="0" w:color="auto"/>
        <w:left w:val="none" w:sz="0" w:space="0" w:color="auto"/>
        <w:bottom w:val="none" w:sz="0" w:space="0" w:color="auto"/>
        <w:right w:val="none" w:sz="0" w:space="0" w:color="auto"/>
      </w:divBdr>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367780">
      <w:bodyDiv w:val="1"/>
      <w:marLeft w:val="0"/>
      <w:marRight w:val="0"/>
      <w:marTop w:val="0"/>
      <w:marBottom w:val="0"/>
      <w:divBdr>
        <w:top w:val="none" w:sz="0" w:space="0" w:color="auto"/>
        <w:left w:val="none" w:sz="0" w:space="0" w:color="auto"/>
        <w:bottom w:val="none" w:sz="0" w:space="0" w:color="auto"/>
        <w:right w:val="none" w:sz="0" w:space="0" w:color="auto"/>
      </w:divBdr>
    </w:div>
    <w:div w:id="881594168">
      <w:bodyDiv w:val="1"/>
      <w:marLeft w:val="0"/>
      <w:marRight w:val="0"/>
      <w:marTop w:val="0"/>
      <w:marBottom w:val="0"/>
      <w:divBdr>
        <w:top w:val="none" w:sz="0" w:space="0" w:color="auto"/>
        <w:left w:val="none" w:sz="0" w:space="0" w:color="auto"/>
        <w:bottom w:val="none" w:sz="0" w:space="0" w:color="auto"/>
        <w:right w:val="none" w:sz="0" w:space="0" w:color="auto"/>
      </w:divBdr>
      <w:divsChild>
        <w:div w:id="87123678">
          <w:marLeft w:val="0"/>
          <w:marRight w:val="0"/>
          <w:marTop w:val="0"/>
          <w:marBottom w:val="0"/>
          <w:divBdr>
            <w:top w:val="none" w:sz="0" w:space="0" w:color="auto"/>
            <w:left w:val="none" w:sz="0" w:space="0" w:color="auto"/>
            <w:bottom w:val="none" w:sz="0" w:space="0" w:color="auto"/>
            <w:right w:val="none" w:sz="0" w:space="0" w:color="auto"/>
          </w:divBdr>
          <w:divsChild>
            <w:div w:id="1580481413">
              <w:marLeft w:val="0"/>
              <w:marRight w:val="0"/>
              <w:marTop w:val="0"/>
              <w:marBottom w:val="0"/>
              <w:divBdr>
                <w:top w:val="none" w:sz="0" w:space="0" w:color="auto"/>
                <w:left w:val="none" w:sz="0" w:space="0" w:color="auto"/>
                <w:bottom w:val="none" w:sz="0" w:space="0" w:color="auto"/>
                <w:right w:val="none" w:sz="0" w:space="0" w:color="auto"/>
              </w:divBdr>
              <w:divsChild>
                <w:div w:id="195899040">
                  <w:marLeft w:val="0"/>
                  <w:marRight w:val="0"/>
                  <w:marTop w:val="0"/>
                  <w:marBottom w:val="0"/>
                  <w:divBdr>
                    <w:top w:val="none" w:sz="0" w:space="0" w:color="auto"/>
                    <w:left w:val="none" w:sz="0" w:space="0" w:color="auto"/>
                    <w:bottom w:val="none" w:sz="0" w:space="0" w:color="auto"/>
                    <w:right w:val="none" w:sz="0" w:space="0" w:color="auto"/>
                  </w:divBdr>
                </w:div>
                <w:div w:id="912543563">
                  <w:marLeft w:val="0"/>
                  <w:marRight w:val="0"/>
                  <w:marTop w:val="0"/>
                  <w:marBottom w:val="0"/>
                  <w:divBdr>
                    <w:top w:val="none" w:sz="0" w:space="0" w:color="auto"/>
                    <w:left w:val="none" w:sz="0" w:space="0" w:color="auto"/>
                    <w:bottom w:val="none" w:sz="0" w:space="0" w:color="auto"/>
                    <w:right w:val="none" w:sz="0" w:space="0" w:color="auto"/>
                  </w:divBdr>
                </w:div>
                <w:div w:id="571158924">
                  <w:marLeft w:val="0"/>
                  <w:marRight w:val="0"/>
                  <w:marTop w:val="0"/>
                  <w:marBottom w:val="0"/>
                  <w:divBdr>
                    <w:top w:val="none" w:sz="0" w:space="0" w:color="auto"/>
                    <w:left w:val="none" w:sz="0" w:space="0" w:color="auto"/>
                    <w:bottom w:val="none" w:sz="0" w:space="0" w:color="auto"/>
                    <w:right w:val="none" w:sz="0" w:space="0" w:color="auto"/>
                  </w:divBdr>
                </w:div>
                <w:div w:id="1662536756">
                  <w:marLeft w:val="0"/>
                  <w:marRight w:val="0"/>
                  <w:marTop w:val="0"/>
                  <w:marBottom w:val="0"/>
                  <w:divBdr>
                    <w:top w:val="none" w:sz="0" w:space="0" w:color="auto"/>
                    <w:left w:val="none" w:sz="0" w:space="0" w:color="auto"/>
                    <w:bottom w:val="none" w:sz="0" w:space="0" w:color="auto"/>
                    <w:right w:val="none" w:sz="0" w:space="0" w:color="auto"/>
                  </w:divBdr>
                </w:div>
                <w:div w:id="1930232908">
                  <w:marLeft w:val="0"/>
                  <w:marRight w:val="0"/>
                  <w:marTop w:val="0"/>
                  <w:marBottom w:val="0"/>
                  <w:divBdr>
                    <w:top w:val="none" w:sz="0" w:space="0" w:color="auto"/>
                    <w:left w:val="none" w:sz="0" w:space="0" w:color="auto"/>
                    <w:bottom w:val="none" w:sz="0" w:space="0" w:color="auto"/>
                    <w:right w:val="none" w:sz="0" w:space="0" w:color="auto"/>
                  </w:divBdr>
                </w:div>
                <w:div w:id="1501458429">
                  <w:marLeft w:val="0"/>
                  <w:marRight w:val="0"/>
                  <w:marTop w:val="0"/>
                  <w:marBottom w:val="0"/>
                  <w:divBdr>
                    <w:top w:val="none" w:sz="0" w:space="0" w:color="auto"/>
                    <w:left w:val="none" w:sz="0" w:space="0" w:color="auto"/>
                    <w:bottom w:val="none" w:sz="0" w:space="0" w:color="auto"/>
                    <w:right w:val="none" w:sz="0" w:space="0" w:color="auto"/>
                  </w:divBdr>
                </w:div>
                <w:div w:id="2018537284">
                  <w:marLeft w:val="0"/>
                  <w:marRight w:val="0"/>
                  <w:marTop w:val="0"/>
                  <w:marBottom w:val="0"/>
                  <w:divBdr>
                    <w:top w:val="none" w:sz="0" w:space="0" w:color="auto"/>
                    <w:left w:val="none" w:sz="0" w:space="0" w:color="auto"/>
                    <w:bottom w:val="none" w:sz="0" w:space="0" w:color="auto"/>
                    <w:right w:val="none" w:sz="0" w:space="0" w:color="auto"/>
                  </w:divBdr>
                </w:div>
                <w:div w:id="1049188715">
                  <w:marLeft w:val="0"/>
                  <w:marRight w:val="0"/>
                  <w:marTop w:val="0"/>
                  <w:marBottom w:val="0"/>
                  <w:divBdr>
                    <w:top w:val="none" w:sz="0" w:space="0" w:color="auto"/>
                    <w:left w:val="none" w:sz="0" w:space="0" w:color="auto"/>
                    <w:bottom w:val="none" w:sz="0" w:space="0" w:color="auto"/>
                    <w:right w:val="none" w:sz="0" w:space="0" w:color="auto"/>
                  </w:divBdr>
                </w:div>
                <w:div w:id="189345332">
                  <w:marLeft w:val="0"/>
                  <w:marRight w:val="0"/>
                  <w:marTop w:val="0"/>
                  <w:marBottom w:val="0"/>
                  <w:divBdr>
                    <w:top w:val="none" w:sz="0" w:space="0" w:color="auto"/>
                    <w:left w:val="none" w:sz="0" w:space="0" w:color="auto"/>
                    <w:bottom w:val="none" w:sz="0" w:space="0" w:color="auto"/>
                    <w:right w:val="none" w:sz="0" w:space="0" w:color="auto"/>
                  </w:divBdr>
                </w:div>
                <w:div w:id="456341868">
                  <w:marLeft w:val="0"/>
                  <w:marRight w:val="0"/>
                  <w:marTop w:val="0"/>
                  <w:marBottom w:val="0"/>
                  <w:divBdr>
                    <w:top w:val="none" w:sz="0" w:space="0" w:color="auto"/>
                    <w:left w:val="none" w:sz="0" w:space="0" w:color="auto"/>
                    <w:bottom w:val="none" w:sz="0" w:space="0" w:color="auto"/>
                    <w:right w:val="none" w:sz="0" w:space="0" w:color="auto"/>
                  </w:divBdr>
                </w:div>
                <w:div w:id="148518535">
                  <w:marLeft w:val="0"/>
                  <w:marRight w:val="0"/>
                  <w:marTop w:val="0"/>
                  <w:marBottom w:val="0"/>
                  <w:divBdr>
                    <w:top w:val="none" w:sz="0" w:space="0" w:color="auto"/>
                    <w:left w:val="none" w:sz="0" w:space="0" w:color="auto"/>
                    <w:bottom w:val="none" w:sz="0" w:space="0" w:color="auto"/>
                    <w:right w:val="none" w:sz="0" w:space="0" w:color="auto"/>
                  </w:divBdr>
                </w:div>
                <w:div w:id="1724214291">
                  <w:marLeft w:val="0"/>
                  <w:marRight w:val="0"/>
                  <w:marTop w:val="0"/>
                  <w:marBottom w:val="0"/>
                  <w:divBdr>
                    <w:top w:val="none" w:sz="0" w:space="0" w:color="auto"/>
                    <w:left w:val="none" w:sz="0" w:space="0" w:color="auto"/>
                    <w:bottom w:val="none" w:sz="0" w:space="0" w:color="auto"/>
                    <w:right w:val="none" w:sz="0" w:space="0" w:color="auto"/>
                  </w:divBdr>
                </w:div>
                <w:div w:id="1025136391">
                  <w:marLeft w:val="0"/>
                  <w:marRight w:val="0"/>
                  <w:marTop w:val="0"/>
                  <w:marBottom w:val="0"/>
                  <w:divBdr>
                    <w:top w:val="none" w:sz="0" w:space="0" w:color="auto"/>
                    <w:left w:val="none" w:sz="0" w:space="0" w:color="auto"/>
                    <w:bottom w:val="none" w:sz="0" w:space="0" w:color="auto"/>
                    <w:right w:val="none" w:sz="0" w:space="0" w:color="auto"/>
                  </w:divBdr>
                </w:div>
                <w:div w:id="949358233">
                  <w:marLeft w:val="0"/>
                  <w:marRight w:val="0"/>
                  <w:marTop w:val="0"/>
                  <w:marBottom w:val="0"/>
                  <w:divBdr>
                    <w:top w:val="none" w:sz="0" w:space="0" w:color="auto"/>
                    <w:left w:val="none" w:sz="0" w:space="0" w:color="auto"/>
                    <w:bottom w:val="none" w:sz="0" w:space="0" w:color="auto"/>
                    <w:right w:val="none" w:sz="0" w:space="0" w:color="auto"/>
                  </w:divBdr>
                </w:div>
                <w:div w:id="353533626">
                  <w:marLeft w:val="0"/>
                  <w:marRight w:val="0"/>
                  <w:marTop w:val="0"/>
                  <w:marBottom w:val="0"/>
                  <w:divBdr>
                    <w:top w:val="none" w:sz="0" w:space="0" w:color="auto"/>
                    <w:left w:val="none" w:sz="0" w:space="0" w:color="auto"/>
                    <w:bottom w:val="none" w:sz="0" w:space="0" w:color="auto"/>
                    <w:right w:val="none" w:sz="0" w:space="0" w:color="auto"/>
                  </w:divBdr>
                </w:div>
                <w:div w:id="1404836630">
                  <w:marLeft w:val="0"/>
                  <w:marRight w:val="0"/>
                  <w:marTop w:val="0"/>
                  <w:marBottom w:val="0"/>
                  <w:divBdr>
                    <w:top w:val="none" w:sz="0" w:space="0" w:color="auto"/>
                    <w:left w:val="none" w:sz="0" w:space="0" w:color="auto"/>
                    <w:bottom w:val="none" w:sz="0" w:space="0" w:color="auto"/>
                    <w:right w:val="none" w:sz="0" w:space="0" w:color="auto"/>
                  </w:divBdr>
                </w:div>
                <w:div w:id="540245289">
                  <w:marLeft w:val="0"/>
                  <w:marRight w:val="0"/>
                  <w:marTop w:val="0"/>
                  <w:marBottom w:val="0"/>
                  <w:divBdr>
                    <w:top w:val="none" w:sz="0" w:space="0" w:color="auto"/>
                    <w:left w:val="none" w:sz="0" w:space="0" w:color="auto"/>
                    <w:bottom w:val="none" w:sz="0" w:space="0" w:color="auto"/>
                    <w:right w:val="none" w:sz="0" w:space="0" w:color="auto"/>
                  </w:divBdr>
                </w:div>
                <w:div w:id="1119839227">
                  <w:marLeft w:val="0"/>
                  <w:marRight w:val="0"/>
                  <w:marTop w:val="0"/>
                  <w:marBottom w:val="0"/>
                  <w:divBdr>
                    <w:top w:val="none" w:sz="0" w:space="0" w:color="auto"/>
                    <w:left w:val="none" w:sz="0" w:space="0" w:color="auto"/>
                    <w:bottom w:val="none" w:sz="0" w:space="0" w:color="auto"/>
                    <w:right w:val="none" w:sz="0" w:space="0" w:color="auto"/>
                  </w:divBdr>
                </w:div>
                <w:div w:id="1210606644">
                  <w:marLeft w:val="0"/>
                  <w:marRight w:val="0"/>
                  <w:marTop w:val="0"/>
                  <w:marBottom w:val="0"/>
                  <w:divBdr>
                    <w:top w:val="none" w:sz="0" w:space="0" w:color="auto"/>
                    <w:left w:val="none" w:sz="0" w:space="0" w:color="auto"/>
                    <w:bottom w:val="none" w:sz="0" w:space="0" w:color="auto"/>
                    <w:right w:val="none" w:sz="0" w:space="0" w:color="auto"/>
                  </w:divBdr>
                </w:div>
                <w:div w:id="1184512911">
                  <w:marLeft w:val="0"/>
                  <w:marRight w:val="0"/>
                  <w:marTop w:val="0"/>
                  <w:marBottom w:val="0"/>
                  <w:divBdr>
                    <w:top w:val="none" w:sz="0" w:space="0" w:color="auto"/>
                    <w:left w:val="none" w:sz="0" w:space="0" w:color="auto"/>
                    <w:bottom w:val="none" w:sz="0" w:space="0" w:color="auto"/>
                    <w:right w:val="none" w:sz="0" w:space="0" w:color="auto"/>
                  </w:divBdr>
                </w:div>
                <w:div w:id="2117477537">
                  <w:marLeft w:val="0"/>
                  <w:marRight w:val="0"/>
                  <w:marTop w:val="0"/>
                  <w:marBottom w:val="0"/>
                  <w:divBdr>
                    <w:top w:val="none" w:sz="0" w:space="0" w:color="auto"/>
                    <w:left w:val="none" w:sz="0" w:space="0" w:color="auto"/>
                    <w:bottom w:val="none" w:sz="0" w:space="0" w:color="auto"/>
                    <w:right w:val="none" w:sz="0" w:space="0" w:color="auto"/>
                  </w:divBdr>
                </w:div>
                <w:div w:id="1287737032">
                  <w:marLeft w:val="0"/>
                  <w:marRight w:val="0"/>
                  <w:marTop w:val="0"/>
                  <w:marBottom w:val="0"/>
                  <w:divBdr>
                    <w:top w:val="none" w:sz="0" w:space="0" w:color="auto"/>
                    <w:left w:val="none" w:sz="0" w:space="0" w:color="auto"/>
                    <w:bottom w:val="none" w:sz="0" w:space="0" w:color="auto"/>
                    <w:right w:val="none" w:sz="0" w:space="0" w:color="auto"/>
                  </w:divBdr>
                </w:div>
                <w:div w:id="2117821109">
                  <w:marLeft w:val="0"/>
                  <w:marRight w:val="0"/>
                  <w:marTop w:val="0"/>
                  <w:marBottom w:val="0"/>
                  <w:divBdr>
                    <w:top w:val="none" w:sz="0" w:space="0" w:color="auto"/>
                    <w:left w:val="none" w:sz="0" w:space="0" w:color="auto"/>
                    <w:bottom w:val="none" w:sz="0" w:space="0" w:color="auto"/>
                    <w:right w:val="none" w:sz="0" w:space="0" w:color="auto"/>
                  </w:divBdr>
                </w:div>
                <w:div w:id="1637566275">
                  <w:marLeft w:val="0"/>
                  <w:marRight w:val="0"/>
                  <w:marTop w:val="0"/>
                  <w:marBottom w:val="0"/>
                  <w:divBdr>
                    <w:top w:val="none" w:sz="0" w:space="0" w:color="auto"/>
                    <w:left w:val="none" w:sz="0" w:space="0" w:color="auto"/>
                    <w:bottom w:val="none" w:sz="0" w:space="0" w:color="auto"/>
                    <w:right w:val="none" w:sz="0" w:space="0" w:color="auto"/>
                  </w:divBdr>
                </w:div>
                <w:div w:id="1657802348">
                  <w:marLeft w:val="0"/>
                  <w:marRight w:val="0"/>
                  <w:marTop w:val="0"/>
                  <w:marBottom w:val="0"/>
                  <w:divBdr>
                    <w:top w:val="none" w:sz="0" w:space="0" w:color="auto"/>
                    <w:left w:val="none" w:sz="0" w:space="0" w:color="auto"/>
                    <w:bottom w:val="none" w:sz="0" w:space="0" w:color="auto"/>
                    <w:right w:val="none" w:sz="0" w:space="0" w:color="auto"/>
                  </w:divBdr>
                </w:div>
                <w:div w:id="1204557947">
                  <w:marLeft w:val="0"/>
                  <w:marRight w:val="0"/>
                  <w:marTop w:val="0"/>
                  <w:marBottom w:val="0"/>
                  <w:divBdr>
                    <w:top w:val="none" w:sz="0" w:space="0" w:color="auto"/>
                    <w:left w:val="none" w:sz="0" w:space="0" w:color="auto"/>
                    <w:bottom w:val="none" w:sz="0" w:space="0" w:color="auto"/>
                    <w:right w:val="none" w:sz="0" w:space="0" w:color="auto"/>
                  </w:divBdr>
                </w:div>
                <w:div w:id="731804873">
                  <w:marLeft w:val="0"/>
                  <w:marRight w:val="0"/>
                  <w:marTop w:val="0"/>
                  <w:marBottom w:val="0"/>
                  <w:divBdr>
                    <w:top w:val="none" w:sz="0" w:space="0" w:color="auto"/>
                    <w:left w:val="none" w:sz="0" w:space="0" w:color="auto"/>
                    <w:bottom w:val="none" w:sz="0" w:space="0" w:color="auto"/>
                    <w:right w:val="none" w:sz="0" w:space="0" w:color="auto"/>
                  </w:divBdr>
                </w:div>
                <w:div w:id="1802311216">
                  <w:marLeft w:val="0"/>
                  <w:marRight w:val="0"/>
                  <w:marTop w:val="0"/>
                  <w:marBottom w:val="0"/>
                  <w:divBdr>
                    <w:top w:val="none" w:sz="0" w:space="0" w:color="auto"/>
                    <w:left w:val="none" w:sz="0" w:space="0" w:color="auto"/>
                    <w:bottom w:val="none" w:sz="0" w:space="0" w:color="auto"/>
                    <w:right w:val="none" w:sz="0" w:space="0" w:color="auto"/>
                  </w:divBdr>
                </w:div>
                <w:div w:id="1096247312">
                  <w:marLeft w:val="0"/>
                  <w:marRight w:val="0"/>
                  <w:marTop w:val="0"/>
                  <w:marBottom w:val="0"/>
                  <w:divBdr>
                    <w:top w:val="none" w:sz="0" w:space="0" w:color="auto"/>
                    <w:left w:val="none" w:sz="0" w:space="0" w:color="auto"/>
                    <w:bottom w:val="none" w:sz="0" w:space="0" w:color="auto"/>
                    <w:right w:val="none" w:sz="0" w:space="0" w:color="auto"/>
                  </w:divBdr>
                </w:div>
                <w:div w:id="1650942451">
                  <w:marLeft w:val="0"/>
                  <w:marRight w:val="0"/>
                  <w:marTop w:val="0"/>
                  <w:marBottom w:val="0"/>
                  <w:divBdr>
                    <w:top w:val="none" w:sz="0" w:space="0" w:color="auto"/>
                    <w:left w:val="none" w:sz="0" w:space="0" w:color="auto"/>
                    <w:bottom w:val="none" w:sz="0" w:space="0" w:color="auto"/>
                    <w:right w:val="none" w:sz="0" w:space="0" w:color="auto"/>
                  </w:divBdr>
                </w:div>
                <w:div w:id="1459911255">
                  <w:marLeft w:val="0"/>
                  <w:marRight w:val="0"/>
                  <w:marTop w:val="0"/>
                  <w:marBottom w:val="0"/>
                  <w:divBdr>
                    <w:top w:val="none" w:sz="0" w:space="0" w:color="auto"/>
                    <w:left w:val="none" w:sz="0" w:space="0" w:color="auto"/>
                    <w:bottom w:val="none" w:sz="0" w:space="0" w:color="auto"/>
                    <w:right w:val="none" w:sz="0" w:space="0" w:color="auto"/>
                  </w:divBdr>
                </w:div>
                <w:div w:id="367338246">
                  <w:marLeft w:val="0"/>
                  <w:marRight w:val="0"/>
                  <w:marTop w:val="0"/>
                  <w:marBottom w:val="0"/>
                  <w:divBdr>
                    <w:top w:val="none" w:sz="0" w:space="0" w:color="auto"/>
                    <w:left w:val="none" w:sz="0" w:space="0" w:color="auto"/>
                    <w:bottom w:val="none" w:sz="0" w:space="0" w:color="auto"/>
                    <w:right w:val="none" w:sz="0" w:space="0" w:color="auto"/>
                  </w:divBdr>
                </w:div>
                <w:div w:id="685130842">
                  <w:marLeft w:val="0"/>
                  <w:marRight w:val="0"/>
                  <w:marTop w:val="0"/>
                  <w:marBottom w:val="0"/>
                  <w:divBdr>
                    <w:top w:val="none" w:sz="0" w:space="0" w:color="auto"/>
                    <w:left w:val="none" w:sz="0" w:space="0" w:color="auto"/>
                    <w:bottom w:val="none" w:sz="0" w:space="0" w:color="auto"/>
                    <w:right w:val="none" w:sz="0" w:space="0" w:color="auto"/>
                  </w:divBdr>
                </w:div>
                <w:div w:id="12292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53430">
          <w:marLeft w:val="0"/>
          <w:marRight w:val="0"/>
          <w:marTop w:val="0"/>
          <w:marBottom w:val="0"/>
          <w:divBdr>
            <w:top w:val="none" w:sz="0" w:space="0" w:color="auto"/>
            <w:left w:val="none" w:sz="0" w:space="0" w:color="auto"/>
            <w:bottom w:val="none" w:sz="0" w:space="0" w:color="auto"/>
            <w:right w:val="none" w:sz="0" w:space="0" w:color="auto"/>
          </w:divBdr>
          <w:divsChild>
            <w:div w:id="1427843224">
              <w:marLeft w:val="0"/>
              <w:marRight w:val="0"/>
              <w:marTop w:val="0"/>
              <w:marBottom w:val="0"/>
              <w:divBdr>
                <w:top w:val="none" w:sz="0" w:space="0" w:color="auto"/>
                <w:left w:val="none" w:sz="0" w:space="0" w:color="auto"/>
                <w:bottom w:val="none" w:sz="0" w:space="0" w:color="auto"/>
                <w:right w:val="none" w:sz="0" w:space="0" w:color="auto"/>
              </w:divBdr>
              <w:divsChild>
                <w:div w:id="156194147">
                  <w:marLeft w:val="0"/>
                  <w:marRight w:val="0"/>
                  <w:marTop w:val="0"/>
                  <w:marBottom w:val="0"/>
                  <w:divBdr>
                    <w:top w:val="none" w:sz="0" w:space="0" w:color="auto"/>
                    <w:left w:val="none" w:sz="0" w:space="0" w:color="auto"/>
                    <w:bottom w:val="none" w:sz="0" w:space="0" w:color="auto"/>
                    <w:right w:val="none" w:sz="0" w:space="0" w:color="auto"/>
                  </w:divBdr>
                </w:div>
                <w:div w:id="1230921050">
                  <w:marLeft w:val="0"/>
                  <w:marRight w:val="0"/>
                  <w:marTop w:val="0"/>
                  <w:marBottom w:val="0"/>
                  <w:divBdr>
                    <w:top w:val="none" w:sz="0" w:space="0" w:color="auto"/>
                    <w:left w:val="none" w:sz="0" w:space="0" w:color="auto"/>
                    <w:bottom w:val="none" w:sz="0" w:space="0" w:color="auto"/>
                    <w:right w:val="none" w:sz="0" w:space="0" w:color="auto"/>
                  </w:divBdr>
                </w:div>
                <w:div w:id="1513717329">
                  <w:marLeft w:val="0"/>
                  <w:marRight w:val="0"/>
                  <w:marTop w:val="0"/>
                  <w:marBottom w:val="0"/>
                  <w:divBdr>
                    <w:top w:val="none" w:sz="0" w:space="0" w:color="auto"/>
                    <w:left w:val="none" w:sz="0" w:space="0" w:color="auto"/>
                    <w:bottom w:val="none" w:sz="0" w:space="0" w:color="auto"/>
                    <w:right w:val="none" w:sz="0" w:space="0" w:color="auto"/>
                  </w:divBdr>
                </w:div>
                <w:div w:id="503205334">
                  <w:marLeft w:val="0"/>
                  <w:marRight w:val="0"/>
                  <w:marTop w:val="0"/>
                  <w:marBottom w:val="0"/>
                  <w:divBdr>
                    <w:top w:val="none" w:sz="0" w:space="0" w:color="auto"/>
                    <w:left w:val="none" w:sz="0" w:space="0" w:color="auto"/>
                    <w:bottom w:val="none" w:sz="0" w:space="0" w:color="auto"/>
                    <w:right w:val="none" w:sz="0" w:space="0" w:color="auto"/>
                  </w:divBdr>
                </w:div>
                <w:div w:id="884558368">
                  <w:marLeft w:val="0"/>
                  <w:marRight w:val="0"/>
                  <w:marTop w:val="0"/>
                  <w:marBottom w:val="0"/>
                  <w:divBdr>
                    <w:top w:val="none" w:sz="0" w:space="0" w:color="auto"/>
                    <w:left w:val="none" w:sz="0" w:space="0" w:color="auto"/>
                    <w:bottom w:val="none" w:sz="0" w:space="0" w:color="auto"/>
                    <w:right w:val="none" w:sz="0" w:space="0" w:color="auto"/>
                  </w:divBdr>
                </w:div>
                <w:div w:id="1013266499">
                  <w:marLeft w:val="0"/>
                  <w:marRight w:val="0"/>
                  <w:marTop w:val="0"/>
                  <w:marBottom w:val="0"/>
                  <w:divBdr>
                    <w:top w:val="none" w:sz="0" w:space="0" w:color="auto"/>
                    <w:left w:val="none" w:sz="0" w:space="0" w:color="auto"/>
                    <w:bottom w:val="none" w:sz="0" w:space="0" w:color="auto"/>
                    <w:right w:val="none" w:sz="0" w:space="0" w:color="auto"/>
                  </w:divBdr>
                </w:div>
                <w:div w:id="229194426">
                  <w:marLeft w:val="0"/>
                  <w:marRight w:val="0"/>
                  <w:marTop w:val="0"/>
                  <w:marBottom w:val="0"/>
                  <w:divBdr>
                    <w:top w:val="none" w:sz="0" w:space="0" w:color="auto"/>
                    <w:left w:val="none" w:sz="0" w:space="0" w:color="auto"/>
                    <w:bottom w:val="none" w:sz="0" w:space="0" w:color="auto"/>
                    <w:right w:val="none" w:sz="0" w:space="0" w:color="auto"/>
                  </w:divBdr>
                </w:div>
                <w:div w:id="276059137">
                  <w:marLeft w:val="0"/>
                  <w:marRight w:val="0"/>
                  <w:marTop w:val="0"/>
                  <w:marBottom w:val="0"/>
                  <w:divBdr>
                    <w:top w:val="none" w:sz="0" w:space="0" w:color="auto"/>
                    <w:left w:val="none" w:sz="0" w:space="0" w:color="auto"/>
                    <w:bottom w:val="none" w:sz="0" w:space="0" w:color="auto"/>
                    <w:right w:val="none" w:sz="0" w:space="0" w:color="auto"/>
                  </w:divBdr>
                </w:div>
                <w:div w:id="1151605919">
                  <w:marLeft w:val="0"/>
                  <w:marRight w:val="0"/>
                  <w:marTop w:val="0"/>
                  <w:marBottom w:val="0"/>
                  <w:divBdr>
                    <w:top w:val="none" w:sz="0" w:space="0" w:color="auto"/>
                    <w:left w:val="none" w:sz="0" w:space="0" w:color="auto"/>
                    <w:bottom w:val="none" w:sz="0" w:space="0" w:color="auto"/>
                    <w:right w:val="none" w:sz="0" w:space="0" w:color="auto"/>
                  </w:divBdr>
                </w:div>
                <w:div w:id="48188439">
                  <w:marLeft w:val="0"/>
                  <w:marRight w:val="0"/>
                  <w:marTop w:val="0"/>
                  <w:marBottom w:val="0"/>
                  <w:divBdr>
                    <w:top w:val="none" w:sz="0" w:space="0" w:color="auto"/>
                    <w:left w:val="none" w:sz="0" w:space="0" w:color="auto"/>
                    <w:bottom w:val="none" w:sz="0" w:space="0" w:color="auto"/>
                    <w:right w:val="none" w:sz="0" w:space="0" w:color="auto"/>
                  </w:divBdr>
                </w:div>
                <w:div w:id="741024146">
                  <w:marLeft w:val="0"/>
                  <w:marRight w:val="0"/>
                  <w:marTop w:val="0"/>
                  <w:marBottom w:val="0"/>
                  <w:divBdr>
                    <w:top w:val="none" w:sz="0" w:space="0" w:color="auto"/>
                    <w:left w:val="none" w:sz="0" w:space="0" w:color="auto"/>
                    <w:bottom w:val="none" w:sz="0" w:space="0" w:color="auto"/>
                    <w:right w:val="none" w:sz="0" w:space="0" w:color="auto"/>
                  </w:divBdr>
                </w:div>
                <w:div w:id="1663966293">
                  <w:marLeft w:val="0"/>
                  <w:marRight w:val="0"/>
                  <w:marTop w:val="0"/>
                  <w:marBottom w:val="0"/>
                  <w:divBdr>
                    <w:top w:val="none" w:sz="0" w:space="0" w:color="auto"/>
                    <w:left w:val="none" w:sz="0" w:space="0" w:color="auto"/>
                    <w:bottom w:val="none" w:sz="0" w:space="0" w:color="auto"/>
                    <w:right w:val="none" w:sz="0" w:space="0" w:color="auto"/>
                  </w:divBdr>
                </w:div>
                <w:div w:id="85423101">
                  <w:marLeft w:val="0"/>
                  <w:marRight w:val="0"/>
                  <w:marTop w:val="0"/>
                  <w:marBottom w:val="0"/>
                  <w:divBdr>
                    <w:top w:val="none" w:sz="0" w:space="0" w:color="auto"/>
                    <w:left w:val="none" w:sz="0" w:space="0" w:color="auto"/>
                    <w:bottom w:val="none" w:sz="0" w:space="0" w:color="auto"/>
                    <w:right w:val="none" w:sz="0" w:space="0" w:color="auto"/>
                  </w:divBdr>
                </w:div>
                <w:div w:id="1770662140">
                  <w:marLeft w:val="0"/>
                  <w:marRight w:val="0"/>
                  <w:marTop w:val="0"/>
                  <w:marBottom w:val="0"/>
                  <w:divBdr>
                    <w:top w:val="none" w:sz="0" w:space="0" w:color="auto"/>
                    <w:left w:val="none" w:sz="0" w:space="0" w:color="auto"/>
                    <w:bottom w:val="none" w:sz="0" w:space="0" w:color="auto"/>
                    <w:right w:val="none" w:sz="0" w:space="0" w:color="auto"/>
                  </w:divBdr>
                </w:div>
                <w:div w:id="1869954012">
                  <w:marLeft w:val="0"/>
                  <w:marRight w:val="0"/>
                  <w:marTop w:val="0"/>
                  <w:marBottom w:val="0"/>
                  <w:divBdr>
                    <w:top w:val="none" w:sz="0" w:space="0" w:color="auto"/>
                    <w:left w:val="none" w:sz="0" w:space="0" w:color="auto"/>
                    <w:bottom w:val="none" w:sz="0" w:space="0" w:color="auto"/>
                    <w:right w:val="none" w:sz="0" w:space="0" w:color="auto"/>
                  </w:divBdr>
                </w:div>
                <w:div w:id="1898933511">
                  <w:marLeft w:val="0"/>
                  <w:marRight w:val="0"/>
                  <w:marTop w:val="0"/>
                  <w:marBottom w:val="0"/>
                  <w:divBdr>
                    <w:top w:val="none" w:sz="0" w:space="0" w:color="auto"/>
                    <w:left w:val="none" w:sz="0" w:space="0" w:color="auto"/>
                    <w:bottom w:val="none" w:sz="0" w:space="0" w:color="auto"/>
                    <w:right w:val="none" w:sz="0" w:space="0" w:color="auto"/>
                  </w:divBdr>
                </w:div>
                <w:div w:id="1460565853">
                  <w:marLeft w:val="0"/>
                  <w:marRight w:val="0"/>
                  <w:marTop w:val="0"/>
                  <w:marBottom w:val="0"/>
                  <w:divBdr>
                    <w:top w:val="none" w:sz="0" w:space="0" w:color="auto"/>
                    <w:left w:val="none" w:sz="0" w:space="0" w:color="auto"/>
                    <w:bottom w:val="none" w:sz="0" w:space="0" w:color="auto"/>
                    <w:right w:val="none" w:sz="0" w:space="0" w:color="auto"/>
                  </w:divBdr>
                </w:div>
                <w:div w:id="1384137534">
                  <w:marLeft w:val="0"/>
                  <w:marRight w:val="0"/>
                  <w:marTop w:val="0"/>
                  <w:marBottom w:val="0"/>
                  <w:divBdr>
                    <w:top w:val="none" w:sz="0" w:space="0" w:color="auto"/>
                    <w:left w:val="none" w:sz="0" w:space="0" w:color="auto"/>
                    <w:bottom w:val="none" w:sz="0" w:space="0" w:color="auto"/>
                    <w:right w:val="none" w:sz="0" w:space="0" w:color="auto"/>
                  </w:divBdr>
                </w:div>
                <w:div w:id="962154459">
                  <w:marLeft w:val="0"/>
                  <w:marRight w:val="0"/>
                  <w:marTop w:val="0"/>
                  <w:marBottom w:val="0"/>
                  <w:divBdr>
                    <w:top w:val="none" w:sz="0" w:space="0" w:color="auto"/>
                    <w:left w:val="none" w:sz="0" w:space="0" w:color="auto"/>
                    <w:bottom w:val="none" w:sz="0" w:space="0" w:color="auto"/>
                    <w:right w:val="none" w:sz="0" w:space="0" w:color="auto"/>
                  </w:divBdr>
                </w:div>
                <w:div w:id="558706984">
                  <w:marLeft w:val="0"/>
                  <w:marRight w:val="0"/>
                  <w:marTop w:val="0"/>
                  <w:marBottom w:val="0"/>
                  <w:divBdr>
                    <w:top w:val="none" w:sz="0" w:space="0" w:color="auto"/>
                    <w:left w:val="none" w:sz="0" w:space="0" w:color="auto"/>
                    <w:bottom w:val="none" w:sz="0" w:space="0" w:color="auto"/>
                    <w:right w:val="none" w:sz="0" w:space="0" w:color="auto"/>
                  </w:divBdr>
                </w:div>
                <w:div w:id="1689453304">
                  <w:marLeft w:val="0"/>
                  <w:marRight w:val="0"/>
                  <w:marTop w:val="0"/>
                  <w:marBottom w:val="0"/>
                  <w:divBdr>
                    <w:top w:val="none" w:sz="0" w:space="0" w:color="auto"/>
                    <w:left w:val="none" w:sz="0" w:space="0" w:color="auto"/>
                    <w:bottom w:val="none" w:sz="0" w:space="0" w:color="auto"/>
                    <w:right w:val="none" w:sz="0" w:space="0" w:color="auto"/>
                  </w:divBdr>
                </w:div>
                <w:div w:id="1971008391">
                  <w:marLeft w:val="0"/>
                  <w:marRight w:val="0"/>
                  <w:marTop w:val="0"/>
                  <w:marBottom w:val="0"/>
                  <w:divBdr>
                    <w:top w:val="none" w:sz="0" w:space="0" w:color="auto"/>
                    <w:left w:val="none" w:sz="0" w:space="0" w:color="auto"/>
                    <w:bottom w:val="none" w:sz="0" w:space="0" w:color="auto"/>
                    <w:right w:val="none" w:sz="0" w:space="0" w:color="auto"/>
                  </w:divBdr>
                </w:div>
                <w:div w:id="1410544385">
                  <w:marLeft w:val="0"/>
                  <w:marRight w:val="0"/>
                  <w:marTop w:val="0"/>
                  <w:marBottom w:val="0"/>
                  <w:divBdr>
                    <w:top w:val="none" w:sz="0" w:space="0" w:color="auto"/>
                    <w:left w:val="none" w:sz="0" w:space="0" w:color="auto"/>
                    <w:bottom w:val="none" w:sz="0" w:space="0" w:color="auto"/>
                    <w:right w:val="none" w:sz="0" w:space="0" w:color="auto"/>
                  </w:divBdr>
                </w:div>
                <w:div w:id="912003822">
                  <w:marLeft w:val="0"/>
                  <w:marRight w:val="0"/>
                  <w:marTop w:val="0"/>
                  <w:marBottom w:val="0"/>
                  <w:divBdr>
                    <w:top w:val="none" w:sz="0" w:space="0" w:color="auto"/>
                    <w:left w:val="none" w:sz="0" w:space="0" w:color="auto"/>
                    <w:bottom w:val="none" w:sz="0" w:space="0" w:color="auto"/>
                    <w:right w:val="none" w:sz="0" w:space="0" w:color="auto"/>
                  </w:divBdr>
                </w:div>
                <w:div w:id="962536494">
                  <w:marLeft w:val="0"/>
                  <w:marRight w:val="0"/>
                  <w:marTop w:val="0"/>
                  <w:marBottom w:val="0"/>
                  <w:divBdr>
                    <w:top w:val="none" w:sz="0" w:space="0" w:color="auto"/>
                    <w:left w:val="none" w:sz="0" w:space="0" w:color="auto"/>
                    <w:bottom w:val="none" w:sz="0" w:space="0" w:color="auto"/>
                    <w:right w:val="none" w:sz="0" w:space="0" w:color="auto"/>
                  </w:divBdr>
                </w:div>
                <w:div w:id="487064860">
                  <w:marLeft w:val="0"/>
                  <w:marRight w:val="0"/>
                  <w:marTop w:val="0"/>
                  <w:marBottom w:val="0"/>
                  <w:divBdr>
                    <w:top w:val="none" w:sz="0" w:space="0" w:color="auto"/>
                    <w:left w:val="none" w:sz="0" w:space="0" w:color="auto"/>
                    <w:bottom w:val="none" w:sz="0" w:space="0" w:color="auto"/>
                    <w:right w:val="none" w:sz="0" w:space="0" w:color="auto"/>
                  </w:divBdr>
                </w:div>
                <w:div w:id="24137732">
                  <w:marLeft w:val="0"/>
                  <w:marRight w:val="0"/>
                  <w:marTop w:val="0"/>
                  <w:marBottom w:val="0"/>
                  <w:divBdr>
                    <w:top w:val="none" w:sz="0" w:space="0" w:color="auto"/>
                    <w:left w:val="none" w:sz="0" w:space="0" w:color="auto"/>
                    <w:bottom w:val="none" w:sz="0" w:space="0" w:color="auto"/>
                    <w:right w:val="none" w:sz="0" w:space="0" w:color="auto"/>
                  </w:divBdr>
                </w:div>
                <w:div w:id="1171796781">
                  <w:marLeft w:val="0"/>
                  <w:marRight w:val="0"/>
                  <w:marTop w:val="0"/>
                  <w:marBottom w:val="0"/>
                  <w:divBdr>
                    <w:top w:val="none" w:sz="0" w:space="0" w:color="auto"/>
                    <w:left w:val="none" w:sz="0" w:space="0" w:color="auto"/>
                    <w:bottom w:val="none" w:sz="0" w:space="0" w:color="auto"/>
                    <w:right w:val="none" w:sz="0" w:space="0" w:color="auto"/>
                  </w:divBdr>
                </w:div>
                <w:div w:id="1496339075">
                  <w:marLeft w:val="0"/>
                  <w:marRight w:val="0"/>
                  <w:marTop w:val="0"/>
                  <w:marBottom w:val="0"/>
                  <w:divBdr>
                    <w:top w:val="none" w:sz="0" w:space="0" w:color="auto"/>
                    <w:left w:val="none" w:sz="0" w:space="0" w:color="auto"/>
                    <w:bottom w:val="none" w:sz="0" w:space="0" w:color="auto"/>
                    <w:right w:val="none" w:sz="0" w:space="0" w:color="auto"/>
                  </w:divBdr>
                </w:div>
                <w:div w:id="2078429840">
                  <w:marLeft w:val="0"/>
                  <w:marRight w:val="0"/>
                  <w:marTop w:val="0"/>
                  <w:marBottom w:val="0"/>
                  <w:divBdr>
                    <w:top w:val="none" w:sz="0" w:space="0" w:color="auto"/>
                    <w:left w:val="none" w:sz="0" w:space="0" w:color="auto"/>
                    <w:bottom w:val="none" w:sz="0" w:space="0" w:color="auto"/>
                    <w:right w:val="none" w:sz="0" w:space="0" w:color="auto"/>
                  </w:divBdr>
                </w:div>
                <w:div w:id="2017343579">
                  <w:marLeft w:val="0"/>
                  <w:marRight w:val="0"/>
                  <w:marTop w:val="0"/>
                  <w:marBottom w:val="0"/>
                  <w:divBdr>
                    <w:top w:val="none" w:sz="0" w:space="0" w:color="auto"/>
                    <w:left w:val="none" w:sz="0" w:space="0" w:color="auto"/>
                    <w:bottom w:val="none" w:sz="0" w:space="0" w:color="auto"/>
                    <w:right w:val="none" w:sz="0" w:space="0" w:color="auto"/>
                  </w:divBdr>
                </w:div>
                <w:div w:id="260838077">
                  <w:marLeft w:val="0"/>
                  <w:marRight w:val="0"/>
                  <w:marTop w:val="0"/>
                  <w:marBottom w:val="0"/>
                  <w:divBdr>
                    <w:top w:val="none" w:sz="0" w:space="0" w:color="auto"/>
                    <w:left w:val="none" w:sz="0" w:space="0" w:color="auto"/>
                    <w:bottom w:val="none" w:sz="0" w:space="0" w:color="auto"/>
                    <w:right w:val="none" w:sz="0" w:space="0" w:color="auto"/>
                  </w:divBdr>
                </w:div>
                <w:div w:id="1907252730">
                  <w:marLeft w:val="0"/>
                  <w:marRight w:val="0"/>
                  <w:marTop w:val="0"/>
                  <w:marBottom w:val="0"/>
                  <w:divBdr>
                    <w:top w:val="none" w:sz="0" w:space="0" w:color="auto"/>
                    <w:left w:val="none" w:sz="0" w:space="0" w:color="auto"/>
                    <w:bottom w:val="none" w:sz="0" w:space="0" w:color="auto"/>
                    <w:right w:val="none" w:sz="0" w:space="0" w:color="auto"/>
                  </w:divBdr>
                </w:div>
                <w:div w:id="1355770511">
                  <w:marLeft w:val="0"/>
                  <w:marRight w:val="0"/>
                  <w:marTop w:val="0"/>
                  <w:marBottom w:val="0"/>
                  <w:divBdr>
                    <w:top w:val="none" w:sz="0" w:space="0" w:color="auto"/>
                    <w:left w:val="none" w:sz="0" w:space="0" w:color="auto"/>
                    <w:bottom w:val="none" w:sz="0" w:space="0" w:color="auto"/>
                    <w:right w:val="none" w:sz="0" w:space="0" w:color="auto"/>
                  </w:divBdr>
                </w:div>
                <w:div w:id="605040353">
                  <w:marLeft w:val="0"/>
                  <w:marRight w:val="0"/>
                  <w:marTop w:val="0"/>
                  <w:marBottom w:val="0"/>
                  <w:divBdr>
                    <w:top w:val="none" w:sz="0" w:space="0" w:color="auto"/>
                    <w:left w:val="none" w:sz="0" w:space="0" w:color="auto"/>
                    <w:bottom w:val="none" w:sz="0" w:space="0" w:color="auto"/>
                    <w:right w:val="none" w:sz="0" w:space="0" w:color="auto"/>
                  </w:divBdr>
                </w:div>
                <w:div w:id="2105958477">
                  <w:marLeft w:val="0"/>
                  <w:marRight w:val="0"/>
                  <w:marTop w:val="0"/>
                  <w:marBottom w:val="0"/>
                  <w:divBdr>
                    <w:top w:val="none" w:sz="0" w:space="0" w:color="auto"/>
                    <w:left w:val="none" w:sz="0" w:space="0" w:color="auto"/>
                    <w:bottom w:val="none" w:sz="0" w:space="0" w:color="auto"/>
                    <w:right w:val="none" w:sz="0" w:space="0" w:color="auto"/>
                  </w:divBdr>
                </w:div>
                <w:div w:id="189414222">
                  <w:marLeft w:val="0"/>
                  <w:marRight w:val="0"/>
                  <w:marTop w:val="0"/>
                  <w:marBottom w:val="0"/>
                  <w:divBdr>
                    <w:top w:val="none" w:sz="0" w:space="0" w:color="auto"/>
                    <w:left w:val="none" w:sz="0" w:space="0" w:color="auto"/>
                    <w:bottom w:val="none" w:sz="0" w:space="0" w:color="auto"/>
                    <w:right w:val="none" w:sz="0" w:space="0" w:color="auto"/>
                  </w:divBdr>
                </w:div>
                <w:div w:id="1075933680">
                  <w:marLeft w:val="0"/>
                  <w:marRight w:val="0"/>
                  <w:marTop w:val="0"/>
                  <w:marBottom w:val="0"/>
                  <w:divBdr>
                    <w:top w:val="none" w:sz="0" w:space="0" w:color="auto"/>
                    <w:left w:val="none" w:sz="0" w:space="0" w:color="auto"/>
                    <w:bottom w:val="none" w:sz="0" w:space="0" w:color="auto"/>
                    <w:right w:val="none" w:sz="0" w:space="0" w:color="auto"/>
                  </w:divBdr>
                </w:div>
                <w:div w:id="517428756">
                  <w:marLeft w:val="0"/>
                  <w:marRight w:val="0"/>
                  <w:marTop w:val="0"/>
                  <w:marBottom w:val="0"/>
                  <w:divBdr>
                    <w:top w:val="none" w:sz="0" w:space="0" w:color="auto"/>
                    <w:left w:val="none" w:sz="0" w:space="0" w:color="auto"/>
                    <w:bottom w:val="none" w:sz="0" w:space="0" w:color="auto"/>
                    <w:right w:val="none" w:sz="0" w:space="0" w:color="auto"/>
                  </w:divBdr>
                </w:div>
                <w:div w:id="1715541332">
                  <w:marLeft w:val="0"/>
                  <w:marRight w:val="0"/>
                  <w:marTop w:val="0"/>
                  <w:marBottom w:val="0"/>
                  <w:divBdr>
                    <w:top w:val="none" w:sz="0" w:space="0" w:color="auto"/>
                    <w:left w:val="none" w:sz="0" w:space="0" w:color="auto"/>
                    <w:bottom w:val="none" w:sz="0" w:space="0" w:color="auto"/>
                    <w:right w:val="none" w:sz="0" w:space="0" w:color="auto"/>
                  </w:divBdr>
                </w:div>
                <w:div w:id="92642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1734">
          <w:marLeft w:val="0"/>
          <w:marRight w:val="0"/>
          <w:marTop w:val="0"/>
          <w:marBottom w:val="0"/>
          <w:divBdr>
            <w:top w:val="none" w:sz="0" w:space="0" w:color="auto"/>
            <w:left w:val="none" w:sz="0" w:space="0" w:color="auto"/>
            <w:bottom w:val="none" w:sz="0" w:space="0" w:color="auto"/>
            <w:right w:val="none" w:sz="0" w:space="0" w:color="auto"/>
          </w:divBdr>
          <w:divsChild>
            <w:div w:id="2114477863">
              <w:marLeft w:val="0"/>
              <w:marRight w:val="0"/>
              <w:marTop w:val="0"/>
              <w:marBottom w:val="0"/>
              <w:divBdr>
                <w:top w:val="none" w:sz="0" w:space="0" w:color="auto"/>
                <w:left w:val="none" w:sz="0" w:space="0" w:color="auto"/>
                <w:bottom w:val="none" w:sz="0" w:space="0" w:color="auto"/>
                <w:right w:val="none" w:sz="0" w:space="0" w:color="auto"/>
              </w:divBdr>
              <w:divsChild>
                <w:div w:id="990329952">
                  <w:marLeft w:val="0"/>
                  <w:marRight w:val="0"/>
                  <w:marTop w:val="0"/>
                  <w:marBottom w:val="0"/>
                  <w:divBdr>
                    <w:top w:val="none" w:sz="0" w:space="0" w:color="auto"/>
                    <w:left w:val="none" w:sz="0" w:space="0" w:color="auto"/>
                    <w:bottom w:val="none" w:sz="0" w:space="0" w:color="auto"/>
                    <w:right w:val="none" w:sz="0" w:space="0" w:color="auto"/>
                  </w:divBdr>
                </w:div>
                <w:div w:id="1145663756">
                  <w:marLeft w:val="0"/>
                  <w:marRight w:val="0"/>
                  <w:marTop w:val="0"/>
                  <w:marBottom w:val="0"/>
                  <w:divBdr>
                    <w:top w:val="none" w:sz="0" w:space="0" w:color="auto"/>
                    <w:left w:val="none" w:sz="0" w:space="0" w:color="auto"/>
                    <w:bottom w:val="none" w:sz="0" w:space="0" w:color="auto"/>
                    <w:right w:val="none" w:sz="0" w:space="0" w:color="auto"/>
                  </w:divBdr>
                </w:div>
                <w:div w:id="191109906">
                  <w:marLeft w:val="0"/>
                  <w:marRight w:val="0"/>
                  <w:marTop w:val="0"/>
                  <w:marBottom w:val="0"/>
                  <w:divBdr>
                    <w:top w:val="none" w:sz="0" w:space="0" w:color="auto"/>
                    <w:left w:val="none" w:sz="0" w:space="0" w:color="auto"/>
                    <w:bottom w:val="none" w:sz="0" w:space="0" w:color="auto"/>
                    <w:right w:val="none" w:sz="0" w:space="0" w:color="auto"/>
                  </w:divBdr>
                </w:div>
                <w:div w:id="477655192">
                  <w:marLeft w:val="0"/>
                  <w:marRight w:val="0"/>
                  <w:marTop w:val="0"/>
                  <w:marBottom w:val="0"/>
                  <w:divBdr>
                    <w:top w:val="none" w:sz="0" w:space="0" w:color="auto"/>
                    <w:left w:val="none" w:sz="0" w:space="0" w:color="auto"/>
                    <w:bottom w:val="none" w:sz="0" w:space="0" w:color="auto"/>
                    <w:right w:val="none" w:sz="0" w:space="0" w:color="auto"/>
                  </w:divBdr>
                </w:div>
                <w:div w:id="420029244">
                  <w:marLeft w:val="0"/>
                  <w:marRight w:val="0"/>
                  <w:marTop w:val="0"/>
                  <w:marBottom w:val="0"/>
                  <w:divBdr>
                    <w:top w:val="none" w:sz="0" w:space="0" w:color="auto"/>
                    <w:left w:val="none" w:sz="0" w:space="0" w:color="auto"/>
                    <w:bottom w:val="none" w:sz="0" w:space="0" w:color="auto"/>
                    <w:right w:val="none" w:sz="0" w:space="0" w:color="auto"/>
                  </w:divBdr>
                </w:div>
                <w:div w:id="1273980363">
                  <w:marLeft w:val="0"/>
                  <w:marRight w:val="0"/>
                  <w:marTop w:val="0"/>
                  <w:marBottom w:val="0"/>
                  <w:divBdr>
                    <w:top w:val="none" w:sz="0" w:space="0" w:color="auto"/>
                    <w:left w:val="none" w:sz="0" w:space="0" w:color="auto"/>
                    <w:bottom w:val="none" w:sz="0" w:space="0" w:color="auto"/>
                    <w:right w:val="none" w:sz="0" w:space="0" w:color="auto"/>
                  </w:divBdr>
                </w:div>
                <w:div w:id="958223207">
                  <w:marLeft w:val="0"/>
                  <w:marRight w:val="0"/>
                  <w:marTop w:val="0"/>
                  <w:marBottom w:val="0"/>
                  <w:divBdr>
                    <w:top w:val="none" w:sz="0" w:space="0" w:color="auto"/>
                    <w:left w:val="none" w:sz="0" w:space="0" w:color="auto"/>
                    <w:bottom w:val="none" w:sz="0" w:space="0" w:color="auto"/>
                    <w:right w:val="none" w:sz="0" w:space="0" w:color="auto"/>
                  </w:divBdr>
                </w:div>
                <w:div w:id="1088037991">
                  <w:marLeft w:val="0"/>
                  <w:marRight w:val="0"/>
                  <w:marTop w:val="0"/>
                  <w:marBottom w:val="0"/>
                  <w:divBdr>
                    <w:top w:val="none" w:sz="0" w:space="0" w:color="auto"/>
                    <w:left w:val="none" w:sz="0" w:space="0" w:color="auto"/>
                    <w:bottom w:val="none" w:sz="0" w:space="0" w:color="auto"/>
                    <w:right w:val="none" w:sz="0" w:space="0" w:color="auto"/>
                  </w:divBdr>
                </w:div>
                <w:div w:id="132523281">
                  <w:marLeft w:val="0"/>
                  <w:marRight w:val="0"/>
                  <w:marTop w:val="0"/>
                  <w:marBottom w:val="0"/>
                  <w:divBdr>
                    <w:top w:val="none" w:sz="0" w:space="0" w:color="auto"/>
                    <w:left w:val="none" w:sz="0" w:space="0" w:color="auto"/>
                    <w:bottom w:val="none" w:sz="0" w:space="0" w:color="auto"/>
                    <w:right w:val="none" w:sz="0" w:space="0" w:color="auto"/>
                  </w:divBdr>
                </w:div>
                <w:div w:id="3762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9877">
          <w:marLeft w:val="0"/>
          <w:marRight w:val="0"/>
          <w:marTop w:val="0"/>
          <w:marBottom w:val="0"/>
          <w:divBdr>
            <w:top w:val="none" w:sz="0" w:space="0" w:color="auto"/>
            <w:left w:val="none" w:sz="0" w:space="0" w:color="auto"/>
            <w:bottom w:val="none" w:sz="0" w:space="0" w:color="auto"/>
            <w:right w:val="none" w:sz="0" w:space="0" w:color="auto"/>
          </w:divBdr>
          <w:divsChild>
            <w:div w:id="863206407">
              <w:marLeft w:val="0"/>
              <w:marRight w:val="0"/>
              <w:marTop w:val="0"/>
              <w:marBottom w:val="0"/>
              <w:divBdr>
                <w:top w:val="none" w:sz="0" w:space="0" w:color="auto"/>
                <w:left w:val="none" w:sz="0" w:space="0" w:color="auto"/>
                <w:bottom w:val="none" w:sz="0" w:space="0" w:color="auto"/>
                <w:right w:val="none" w:sz="0" w:space="0" w:color="auto"/>
              </w:divBdr>
              <w:divsChild>
                <w:div w:id="1197307098">
                  <w:marLeft w:val="0"/>
                  <w:marRight w:val="0"/>
                  <w:marTop w:val="0"/>
                  <w:marBottom w:val="0"/>
                  <w:divBdr>
                    <w:top w:val="none" w:sz="0" w:space="0" w:color="auto"/>
                    <w:left w:val="none" w:sz="0" w:space="0" w:color="auto"/>
                    <w:bottom w:val="none" w:sz="0" w:space="0" w:color="auto"/>
                    <w:right w:val="none" w:sz="0" w:space="0" w:color="auto"/>
                  </w:divBdr>
                </w:div>
                <w:div w:id="1841387241">
                  <w:marLeft w:val="0"/>
                  <w:marRight w:val="0"/>
                  <w:marTop w:val="0"/>
                  <w:marBottom w:val="0"/>
                  <w:divBdr>
                    <w:top w:val="none" w:sz="0" w:space="0" w:color="auto"/>
                    <w:left w:val="none" w:sz="0" w:space="0" w:color="auto"/>
                    <w:bottom w:val="none" w:sz="0" w:space="0" w:color="auto"/>
                    <w:right w:val="none" w:sz="0" w:space="0" w:color="auto"/>
                  </w:divBdr>
                </w:div>
                <w:div w:id="946698842">
                  <w:marLeft w:val="0"/>
                  <w:marRight w:val="0"/>
                  <w:marTop w:val="0"/>
                  <w:marBottom w:val="0"/>
                  <w:divBdr>
                    <w:top w:val="none" w:sz="0" w:space="0" w:color="auto"/>
                    <w:left w:val="none" w:sz="0" w:space="0" w:color="auto"/>
                    <w:bottom w:val="none" w:sz="0" w:space="0" w:color="auto"/>
                    <w:right w:val="none" w:sz="0" w:space="0" w:color="auto"/>
                  </w:divBdr>
                </w:div>
                <w:div w:id="2014185168">
                  <w:marLeft w:val="0"/>
                  <w:marRight w:val="0"/>
                  <w:marTop w:val="0"/>
                  <w:marBottom w:val="0"/>
                  <w:divBdr>
                    <w:top w:val="none" w:sz="0" w:space="0" w:color="auto"/>
                    <w:left w:val="none" w:sz="0" w:space="0" w:color="auto"/>
                    <w:bottom w:val="none" w:sz="0" w:space="0" w:color="auto"/>
                    <w:right w:val="none" w:sz="0" w:space="0" w:color="auto"/>
                  </w:divBdr>
                </w:div>
                <w:div w:id="1893614519">
                  <w:marLeft w:val="0"/>
                  <w:marRight w:val="0"/>
                  <w:marTop w:val="0"/>
                  <w:marBottom w:val="0"/>
                  <w:divBdr>
                    <w:top w:val="none" w:sz="0" w:space="0" w:color="auto"/>
                    <w:left w:val="none" w:sz="0" w:space="0" w:color="auto"/>
                    <w:bottom w:val="none" w:sz="0" w:space="0" w:color="auto"/>
                    <w:right w:val="none" w:sz="0" w:space="0" w:color="auto"/>
                  </w:divBdr>
                </w:div>
                <w:div w:id="1426421705">
                  <w:marLeft w:val="0"/>
                  <w:marRight w:val="0"/>
                  <w:marTop w:val="0"/>
                  <w:marBottom w:val="0"/>
                  <w:divBdr>
                    <w:top w:val="none" w:sz="0" w:space="0" w:color="auto"/>
                    <w:left w:val="none" w:sz="0" w:space="0" w:color="auto"/>
                    <w:bottom w:val="none" w:sz="0" w:space="0" w:color="auto"/>
                    <w:right w:val="none" w:sz="0" w:space="0" w:color="auto"/>
                  </w:divBdr>
                </w:div>
                <w:div w:id="277184056">
                  <w:marLeft w:val="0"/>
                  <w:marRight w:val="0"/>
                  <w:marTop w:val="0"/>
                  <w:marBottom w:val="0"/>
                  <w:divBdr>
                    <w:top w:val="none" w:sz="0" w:space="0" w:color="auto"/>
                    <w:left w:val="none" w:sz="0" w:space="0" w:color="auto"/>
                    <w:bottom w:val="none" w:sz="0" w:space="0" w:color="auto"/>
                    <w:right w:val="none" w:sz="0" w:space="0" w:color="auto"/>
                  </w:divBdr>
                </w:div>
                <w:div w:id="1251809959">
                  <w:marLeft w:val="0"/>
                  <w:marRight w:val="0"/>
                  <w:marTop w:val="0"/>
                  <w:marBottom w:val="0"/>
                  <w:divBdr>
                    <w:top w:val="none" w:sz="0" w:space="0" w:color="auto"/>
                    <w:left w:val="none" w:sz="0" w:space="0" w:color="auto"/>
                    <w:bottom w:val="none" w:sz="0" w:space="0" w:color="auto"/>
                    <w:right w:val="none" w:sz="0" w:space="0" w:color="auto"/>
                  </w:divBdr>
                </w:div>
                <w:div w:id="36662441">
                  <w:marLeft w:val="0"/>
                  <w:marRight w:val="0"/>
                  <w:marTop w:val="0"/>
                  <w:marBottom w:val="0"/>
                  <w:divBdr>
                    <w:top w:val="none" w:sz="0" w:space="0" w:color="auto"/>
                    <w:left w:val="none" w:sz="0" w:space="0" w:color="auto"/>
                    <w:bottom w:val="none" w:sz="0" w:space="0" w:color="auto"/>
                    <w:right w:val="none" w:sz="0" w:space="0" w:color="auto"/>
                  </w:divBdr>
                </w:div>
                <w:div w:id="1141196837">
                  <w:marLeft w:val="0"/>
                  <w:marRight w:val="0"/>
                  <w:marTop w:val="0"/>
                  <w:marBottom w:val="0"/>
                  <w:divBdr>
                    <w:top w:val="none" w:sz="0" w:space="0" w:color="auto"/>
                    <w:left w:val="none" w:sz="0" w:space="0" w:color="auto"/>
                    <w:bottom w:val="none" w:sz="0" w:space="0" w:color="auto"/>
                    <w:right w:val="none" w:sz="0" w:space="0" w:color="auto"/>
                  </w:divBdr>
                </w:div>
                <w:div w:id="1580485304">
                  <w:marLeft w:val="0"/>
                  <w:marRight w:val="0"/>
                  <w:marTop w:val="0"/>
                  <w:marBottom w:val="0"/>
                  <w:divBdr>
                    <w:top w:val="none" w:sz="0" w:space="0" w:color="auto"/>
                    <w:left w:val="none" w:sz="0" w:space="0" w:color="auto"/>
                    <w:bottom w:val="none" w:sz="0" w:space="0" w:color="auto"/>
                    <w:right w:val="none" w:sz="0" w:space="0" w:color="auto"/>
                  </w:divBdr>
                </w:div>
                <w:div w:id="562838790">
                  <w:marLeft w:val="0"/>
                  <w:marRight w:val="0"/>
                  <w:marTop w:val="0"/>
                  <w:marBottom w:val="0"/>
                  <w:divBdr>
                    <w:top w:val="none" w:sz="0" w:space="0" w:color="auto"/>
                    <w:left w:val="none" w:sz="0" w:space="0" w:color="auto"/>
                    <w:bottom w:val="none" w:sz="0" w:space="0" w:color="auto"/>
                    <w:right w:val="none" w:sz="0" w:space="0" w:color="auto"/>
                  </w:divBdr>
                </w:div>
                <w:div w:id="914626611">
                  <w:marLeft w:val="0"/>
                  <w:marRight w:val="0"/>
                  <w:marTop w:val="0"/>
                  <w:marBottom w:val="0"/>
                  <w:divBdr>
                    <w:top w:val="none" w:sz="0" w:space="0" w:color="auto"/>
                    <w:left w:val="none" w:sz="0" w:space="0" w:color="auto"/>
                    <w:bottom w:val="none" w:sz="0" w:space="0" w:color="auto"/>
                    <w:right w:val="none" w:sz="0" w:space="0" w:color="auto"/>
                  </w:divBdr>
                </w:div>
                <w:div w:id="1645155816">
                  <w:marLeft w:val="0"/>
                  <w:marRight w:val="0"/>
                  <w:marTop w:val="0"/>
                  <w:marBottom w:val="0"/>
                  <w:divBdr>
                    <w:top w:val="none" w:sz="0" w:space="0" w:color="auto"/>
                    <w:left w:val="none" w:sz="0" w:space="0" w:color="auto"/>
                    <w:bottom w:val="none" w:sz="0" w:space="0" w:color="auto"/>
                    <w:right w:val="none" w:sz="0" w:space="0" w:color="auto"/>
                  </w:divBdr>
                </w:div>
                <w:div w:id="1826781509">
                  <w:marLeft w:val="0"/>
                  <w:marRight w:val="0"/>
                  <w:marTop w:val="0"/>
                  <w:marBottom w:val="0"/>
                  <w:divBdr>
                    <w:top w:val="none" w:sz="0" w:space="0" w:color="auto"/>
                    <w:left w:val="none" w:sz="0" w:space="0" w:color="auto"/>
                    <w:bottom w:val="none" w:sz="0" w:space="0" w:color="auto"/>
                    <w:right w:val="none" w:sz="0" w:space="0" w:color="auto"/>
                  </w:divBdr>
                </w:div>
                <w:div w:id="164176251">
                  <w:marLeft w:val="0"/>
                  <w:marRight w:val="0"/>
                  <w:marTop w:val="0"/>
                  <w:marBottom w:val="0"/>
                  <w:divBdr>
                    <w:top w:val="none" w:sz="0" w:space="0" w:color="auto"/>
                    <w:left w:val="none" w:sz="0" w:space="0" w:color="auto"/>
                    <w:bottom w:val="none" w:sz="0" w:space="0" w:color="auto"/>
                    <w:right w:val="none" w:sz="0" w:space="0" w:color="auto"/>
                  </w:divBdr>
                </w:div>
                <w:div w:id="181557078">
                  <w:marLeft w:val="0"/>
                  <w:marRight w:val="0"/>
                  <w:marTop w:val="0"/>
                  <w:marBottom w:val="0"/>
                  <w:divBdr>
                    <w:top w:val="none" w:sz="0" w:space="0" w:color="auto"/>
                    <w:left w:val="none" w:sz="0" w:space="0" w:color="auto"/>
                    <w:bottom w:val="none" w:sz="0" w:space="0" w:color="auto"/>
                    <w:right w:val="none" w:sz="0" w:space="0" w:color="auto"/>
                  </w:divBdr>
                </w:div>
                <w:div w:id="467627613">
                  <w:marLeft w:val="0"/>
                  <w:marRight w:val="0"/>
                  <w:marTop w:val="0"/>
                  <w:marBottom w:val="0"/>
                  <w:divBdr>
                    <w:top w:val="none" w:sz="0" w:space="0" w:color="auto"/>
                    <w:left w:val="none" w:sz="0" w:space="0" w:color="auto"/>
                    <w:bottom w:val="none" w:sz="0" w:space="0" w:color="auto"/>
                    <w:right w:val="none" w:sz="0" w:space="0" w:color="auto"/>
                  </w:divBdr>
                </w:div>
                <w:div w:id="298849114">
                  <w:marLeft w:val="0"/>
                  <w:marRight w:val="0"/>
                  <w:marTop w:val="0"/>
                  <w:marBottom w:val="0"/>
                  <w:divBdr>
                    <w:top w:val="none" w:sz="0" w:space="0" w:color="auto"/>
                    <w:left w:val="none" w:sz="0" w:space="0" w:color="auto"/>
                    <w:bottom w:val="none" w:sz="0" w:space="0" w:color="auto"/>
                    <w:right w:val="none" w:sz="0" w:space="0" w:color="auto"/>
                  </w:divBdr>
                </w:div>
                <w:div w:id="2051950492">
                  <w:marLeft w:val="0"/>
                  <w:marRight w:val="0"/>
                  <w:marTop w:val="0"/>
                  <w:marBottom w:val="0"/>
                  <w:divBdr>
                    <w:top w:val="none" w:sz="0" w:space="0" w:color="auto"/>
                    <w:left w:val="none" w:sz="0" w:space="0" w:color="auto"/>
                    <w:bottom w:val="none" w:sz="0" w:space="0" w:color="auto"/>
                    <w:right w:val="none" w:sz="0" w:space="0" w:color="auto"/>
                  </w:divBdr>
                </w:div>
                <w:div w:id="1054475072">
                  <w:marLeft w:val="0"/>
                  <w:marRight w:val="0"/>
                  <w:marTop w:val="0"/>
                  <w:marBottom w:val="0"/>
                  <w:divBdr>
                    <w:top w:val="none" w:sz="0" w:space="0" w:color="auto"/>
                    <w:left w:val="none" w:sz="0" w:space="0" w:color="auto"/>
                    <w:bottom w:val="none" w:sz="0" w:space="0" w:color="auto"/>
                    <w:right w:val="none" w:sz="0" w:space="0" w:color="auto"/>
                  </w:divBdr>
                </w:div>
                <w:div w:id="759181833">
                  <w:marLeft w:val="0"/>
                  <w:marRight w:val="0"/>
                  <w:marTop w:val="0"/>
                  <w:marBottom w:val="0"/>
                  <w:divBdr>
                    <w:top w:val="none" w:sz="0" w:space="0" w:color="auto"/>
                    <w:left w:val="none" w:sz="0" w:space="0" w:color="auto"/>
                    <w:bottom w:val="none" w:sz="0" w:space="0" w:color="auto"/>
                    <w:right w:val="none" w:sz="0" w:space="0" w:color="auto"/>
                  </w:divBdr>
                </w:div>
                <w:div w:id="664747484">
                  <w:marLeft w:val="0"/>
                  <w:marRight w:val="0"/>
                  <w:marTop w:val="0"/>
                  <w:marBottom w:val="0"/>
                  <w:divBdr>
                    <w:top w:val="none" w:sz="0" w:space="0" w:color="auto"/>
                    <w:left w:val="none" w:sz="0" w:space="0" w:color="auto"/>
                    <w:bottom w:val="none" w:sz="0" w:space="0" w:color="auto"/>
                    <w:right w:val="none" w:sz="0" w:space="0" w:color="auto"/>
                  </w:divBdr>
                </w:div>
                <w:div w:id="858933108">
                  <w:marLeft w:val="0"/>
                  <w:marRight w:val="0"/>
                  <w:marTop w:val="0"/>
                  <w:marBottom w:val="0"/>
                  <w:divBdr>
                    <w:top w:val="none" w:sz="0" w:space="0" w:color="auto"/>
                    <w:left w:val="none" w:sz="0" w:space="0" w:color="auto"/>
                    <w:bottom w:val="none" w:sz="0" w:space="0" w:color="auto"/>
                    <w:right w:val="none" w:sz="0" w:space="0" w:color="auto"/>
                  </w:divBdr>
                </w:div>
                <w:div w:id="1393886323">
                  <w:marLeft w:val="0"/>
                  <w:marRight w:val="0"/>
                  <w:marTop w:val="0"/>
                  <w:marBottom w:val="0"/>
                  <w:divBdr>
                    <w:top w:val="none" w:sz="0" w:space="0" w:color="auto"/>
                    <w:left w:val="none" w:sz="0" w:space="0" w:color="auto"/>
                    <w:bottom w:val="none" w:sz="0" w:space="0" w:color="auto"/>
                    <w:right w:val="none" w:sz="0" w:space="0" w:color="auto"/>
                  </w:divBdr>
                </w:div>
                <w:div w:id="688146102">
                  <w:marLeft w:val="0"/>
                  <w:marRight w:val="0"/>
                  <w:marTop w:val="0"/>
                  <w:marBottom w:val="0"/>
                  <w:divBdr>
                    <w:top w:val="none" w:sz="0" w:space="0" w:color="auto"/>
                    <w:left w:val="none" w:sz="0" w:space="0" w:color="auto"/>
                    <w:bottom w:val="none" w:sz="0" w:space="0" w:color="auto"/>
                    <w:right w:val="none" w:sz="0" w:space="0" w:color="auto"/>
                  </w:divBdr>
                </w:div>
                <w:div w:id="1598060118">
                  <w:marLeft w:val="0"/>
                  <w:marRight w:val="0"/>
                  <w:marTop w:val="0"/>
                  <w:marBottom w:val="0"/>
                  <w:divBdr>
                    <w:top w:val="none" w:sz="0" w:space="0" w:color="auto"/>
                    <w:left w:val="none" w:sz="0" w:space="0" w:color="auto"/>
                    <w:bottom w:val="none" w:sz="0" w:space="0" w:color="auto"/>
                    <w:right w:val="none" w:sz="0" w:space="0" w:color="auto"/>
                  </w:divBdr>
                </w:div>
                <w:div w:id="1637946966">
                  <w:marLeft w:val="0"/>
                  <w:marRight w:val="0"/>
                  <w:marTop w:val="0"/>
                  <w:marBottom w:val="0"/>
                  <w:divBdr>
                    <w:top w:val="none" w:sz="0" w:space="0" w:color="auto"/>
                    <w:left w:val="none" w:sz="0" w:space="0" w:color="auto"/>
                    <w:bottom w:val="none" w:sz="0" w:space="0" w:color="auto"/>
                    <w:right w:val="none" w:sz="0" w:space="0" w:color="auto"/>
                  </w:divBdr>
                </w:div>
                <w:div w:id="1884633142">
                  <w:marLeft w:val="0"/>
                  <w:marRight w:val="0"/>
                  <w:marTop w:val="0"/>
                  <w:marBottom w:val="0"/>
                  <w:divBdr>
                    <w:top w:val="none" w:sz="0" w:space="0" w:color="auto"/>
                    <w:left w:val="none" w:sz="0" w:space="0" w:color="auto"/>
                    <w:bottom w:val="none" w:sz="0" w:space="0" w:color="auto"/>
                    <w:right w:val="none" w:sz="0" w:space="0" w:color="auto"/>
                  </w:divBdr>
                </w:div>
                <w:div w:id="219681097">
                  <w:marLeft w:val="0"/>
                  <w:marRight w:val="0"/>
                  <w:marTop w:val="0"/>
                  <w:marBottom w:val="0"/>
                  <w:divBdr>
                    <w:top w:val="none" w:sz="0" w:space="0" w:color="auto"/>
                    <w:left w:val="none" w:sz="0" w:space="0" w:color="auto"/>
                    <w:bottom w:val="none" w:sz="0" w:space="0" w:color="auto"/>
                    <w:right w:val="none" w:sz="0" w:space="0" w:color="auto"/>
                  </w:divBdr>
                </w:div>
                <w:div w:id="548110325">
                  <w:marLeft w:val="0"/>
                  <w:marRight w:val="0"/>
                  <w:marTop w:val="0"/>
                  <w:marBottom w:val="0"/>
                  <w:divBdr>
                    <w:top w:val="none" w:sz="0" w:space="0" w:color="auto"/>
                    <w:left w:val="none" w:sz="0" w:space="0" w:color="auto"/>
                    <w:bottom w:val="none" w:sz="0" w:space="0" w:color="auto"/>
                    <w:right w:val="none" w:sz="0" w:space="0" w:color="auto"/>
                  </w:divBdr>
                </w:div>
                <w:div w:id="24336770">
                  <w:marLeft w:val="0"/>
                  <w:marRight w:val="0"/>
                  <w:marTop w:val="0"/>
                  <w:marBottom w:val="0"/>
                  <w:divBdr>
                    <w:top w:val="none" w:sz="0" w:space="0" w:color="auto"/>
                    <w:left w:val="none" w:sz="0" w:space="0" w:color="auto"/>
                    <w:bottom w:val="none" w:sz="0" w:space="0" w:color="auto"/>
                    <w:right w:val="none" w:sz="0" w:space="0" w:color="auto"/>
                  </w:divBdr>
                </w:div>
                <w:div w:id="1854302584">
                  <w:marLeft w:val="0"/>
                  <w:marRight w:val="0"/>
                  <w:marTop w:val="0"/>
                  <w:marBottom w:val="0"/>
                  <w:divBdr>
                    <w:top w:val="none" w:sz="0" w:space="0" w:color="auto"/>
                    <w:left w:val="none" w:sz="0" w:space="0" w:color="auto"/>
                    <w:bottom w:val="none" w:sz="0" w:space="0" w:color="auto"/>
                    <w:right w:val="none" w:sz="0" w:space="0" w:color="auto"/>
                  </w:divBdr>
                </w:div>
                <w:div w:id="1118372561">
                  <w:marLeft w:val="0"/>
                  <w:marRight w:val="0"/>
                  <w:marTop w:val="0"/>
                  <w:marBottom w:val="0"/>
                  <w:divBdr>
                    <w:top w:val="none" w:sz="0" w:space="0" w:color="auto"/>
                    <w:left w:val="none" w:sz="0" w:space="0" w:color="auto"/>
                    <w:bottom w:val="none" w:sz="0" w:space="0" w:color="auto"/>
                    <w:right w:val="none" w:sz="0" w:space="0" w:color="auto"/>
                  </w:divBdr>
                </w:div>
                <w:div w:id="357125317">
                  <w:marLeft w:val="0"/>
                  <w:marRight w:val="0"/>
                  <w:marTop w:val="0"/>
                  <w:marBottom w:val="0"/>
                  <w:divBdr>
                    <w:top w:val="none" w:sz="0" w:space="0" w:color="auto"/>
                    <w:left w:val="none" w:sz="0" w:space="0" w:color="auto"/>
                    <w:bottom w:val="none" w:sz="0" w:space="0" w:color="auto"/>
                    <w:right w:val="none" w:sz="0" w:space="0" w:color="auto"/>
                  </w:divBdr>
                </w:div>
                <w:div w:id="982851451">
                  <w:marLeft w:val="0"/>
                  <w:marRight w:val="0"/>
                  <w:marTop w:val="0"/>
                  <w:marBottom w:val="0"/>
                  <w:divBdr>
                    <w:top w:val="none" w:sz="0" w:space="0" w:color="auto"/>
                    <w:left w:val="none" w:sz="0" w:space="0" w:color="auto"/>
                    <w:bottom w:val="none" w:sz="0" w:space="0" w:color="auto"/>
                    <w:right w:val="none" w:sz="0" w:space="0" w:color="auto"/>
                  </w:divBdr>
                </w:div>
                <w:div w:id="1041633918">
                  <w:marLeft w:val="0"/>
                  <w:marRight w:val="0"/>
                  <w:marTop w:val="0"/>
                  <w:marBottom w:val="0"/>
                  <w:divBdr>
                    <w:top w:val="none" w:sz="0" w:space="0" w:color="auto"/>
                    <w:left w:val="none" w:sz="0" w:space="0" w:color="auto"/>
                    <w:bottom w:val="none" w:sz="0" w:space="0" w:color="auto"/>
                    <w:right w:val="none" w:sz="0" w:space="0" w:color="auto"/>
                  </w:divBdr>
                </w:div>
                <w:div w:id="1802074245">
                  <w:marLeft w:val="0"/>
                  <w:marRight w:val="0"/>
                  <w:marTop w:val="0"/>
                  <w:marBottom w:val="0"/>
                  <w:divBdr>
                    <w:top w:val="none" w:sz="0" w:space="0" w:color="auto"/>
                    <w:left w:val="none" w:sz="0" w:space="0" w:color="auto"/>
                    <w:bottom w:val="none" w:sz="0" w:space="0" w:color="auto"/>
                    <w:right w:val="none" w:sz="0" w:space="0" w:color="auto"/>
                  </w:divBdr>
                </w:div>
                <w:div w:id="745734267">
                  <w:marLeft w:val="0"/>
                  <w:marRight w:val="0"/>
                  <w:marTop w:val="0"/>
                  <w:marBottom w:val="0"/>
                  <w:divBdr>
                    <w:top w:val="none" w:sz="0" w:space="0" w:color="auto"/>
                    <w:left w:val="none" w:sz="0" w:space="0" w:color="auto"/>
                    <w:bottom w:val="none" w:sz="0" w:space="0" w:color="auto"/>
                    <w:right w:val="none" w:sz="0" w:space="0" w:color="auto"/>
                  </w:divBdr>
                </w:div>
                <w:div w:id="1770539986">
                  <w:marLeft w:val="0"/>
                  <w:marRight w:val="0"/>
                  <w:marTop w:val="0"/>
                  <w:marBottom w:val="0"/>
                  <w:divBdr>
                    <w:top w:val="none" w:sz="0" w:space="0" w:color="auto"/>
                    <w:left w:val="none" w:sz="0" w:space="0" w:color="auto"/>
                    <w:bottom w:val="none" w:sz="0" w:space="0" w:color="auto"/>
                    <w:right w:val="none" w:sz="0" w:space="0" w:color="auto"/>
                  </w:divBdr>
                </w:div>
                <w:div w:id="1501893801">
                  <w:marLeft w:val="0"/>
                  <w:marRight w:val="0"/>
                  <w:marTop w:val="0"/>
                  <w:marBottom w:val="0"/>
                  <w:divBdr>
                    <w:top w:val="none" w:sz="0" w:space="0" w:color="auto"/>
                    <w:left w:val="none" w:sz="0" w:space="0" w:color="auto"/>
                    <w:bottom w:val="none" w:sz="0" w:space="0" w:color="auto"/>
                    <w:right w:val="none" w:sz="0" w:space="0" w:color="auto"/>
                  </w:divBdr>
                </w:div>
                <w:div w:id="711658471">
                  <w:marLeft w:val="0"/>
                  <w:marRight w:val="0"/>
                  <w:marTop w:val="0"/>
                  <w:marBottom w:val="0"/>
                  <w:divBdr>
                    <w:top w:val="none" w:sz="0" w:space="0" w:color="auto"/>
                    <w:left w:val="none" w:sz="0" w:space="0" w:color="auto"/>
                    <w:bottom w:val="none" w:sz="0" w:space="0" w:color="auto"/>
                    <w:right w:val="none" w:sz="0" w:space="0" w:color="auto"/>
                  </w:divBdr>
                </w:div>
                <w:div w:id="665133404">
                  <w:marLeft w:val="0"/>
                  <w:marRight w:val="0"/>
                  <w:marTop w:val="0"/>
                  <w:marBottom w:val="0"/>
                  <w:divBdr>
                    <w:top w:val="none" w:sz="0" w:space="0" w:color="auto"/>
                    <w:left w:val="none" w:sz="0" w:space="0" w:color="auto"/>
                    <w:bottom w:val="none" w:sz="0" w:space="0" w:color="auto"/>
                    <w:right w:val="none" w:sz="0" w:space="0" w:color="auto"/>
                  </w:divBdr>
                </w:div>
                <w:div w:id="1343165317">
                  <w:marLeft w:val="0"/>
                  <w:marRight w:val="0"/>
                  <w:marTop w:val="0"/>
                  <w:marBottom w:val="0"/>
                  <w:divBdr>
                    <w:top w:val="none" w:sz="0" w:space="0" w:color="auto"/>
                    <w:left w:val="none" w:sz="0" w:space="0" w:color="auto"/>
                    <w:bottom w:val="none" w:sz="0" w:space="0" w:color="auto"/>
                    <w:right w:val="none" w:sz="0" w:space="0" w:color="auto"/>
                  </w:divBdr>
                </w:div>
                <w:div w:id="1566263047">
                  <w:marLeft w:val="0"/>
                  <w:marRight w:val="0"/>
                  <w:marTop w:val="0"/>
                  <w:marBottom w:val="0"/>
                  <w:divBdr>
                    <w:top w:val="none" w:sz="0" w:space="0" w:color="auto"/>
                    <w:left w:val="none" w:sz="0" w:space="0" w:color="auto"/>
                    <w:bottom w:val="none" w:sz="0" w:space="0" w:color="auto"/>
                    <w:right w:val="none" w:sz="0" w:space="0" w:color="auto"/>
                  </w:divBdr>
                </w:div>
                <w:div w:id="2023122776">
                  <w:marLeft w:val="0"/>
                  <w:marRight w:val="0"/>
                  <w:marTop w:val="0"/>
                  <w:marBottom w:val="0"/>
                  <w:divBdr>
                    <w:top w:val="none" w:sz="0" w:space="0" w:color="auto"/>
                    <w:left w:val="none" w:sz="0" w:space="0" w:color="auto"/>
                    <w:bottom w:val="none" w:sz="0" w:space="0" w:color="auto"/>
                    <w:right w:val="none" w:sz="0" w:space="0" w:color="auto"/>
                  </w:divBdr>
                </w:div>
                <w:div w:id="961307917">
                  <w:marLeft w:val="0"/>
                  <w:marRight w:val="0"/>
                  <w:marTop w:val="0"/>
                  <w:marBottom w:val="0"/>
                  <w:divBdr>
                    <w:top w:val="none" w:sz="0" w:space="0" w:color="auto"/>
                    <w:left w:val="none" w:sz="0" w:space="0" w:color="auto"/>
                    <w:bottom w:val="none" w:sz="0" w:space="0" w:color="auto"/>
                    <w:right w:val="none" w:sz="0" w:space="0" w:color="auto"/>
                  </w:divBdr>
                </w:div>
                <w:div w:id="1555502665">
                  <w:marLeft w:val="0"/>
                  <w:marRight w:val="0"/>
                  <w:marTop w:val="0"/>
                  <w:marBottom w:val="0"/>
                  <w:divBdr>
                    <w:top w:val="none" w:sz="0" w:space="0" w:color="auto"/>
                    <w:left w:val="none" w:sz="0" w:space="0" w:color="auto"/>
                    <w:bottom w:val="none" w:sz="0" w:space="0" w:color="auto"/>
                    <w:right w:val="none" w:sz="0" w:space="0" w:color="auto"/>
                  </w:divBdr>
                </w:div>
                <w:div w:id="2015298105">
                  <w:marLeft w:val="0"/>
                  <w:marRight w:val="0"/>
                  <w:marTop w:val="0"/>
                  <w:marBottom w:val="0"/>
                  <w:divBdr>
                    <w:top w:val="none" w:sz="0" w:space="0" w:color="auto"/>
                    <w:left w:val="none" w:sz="0" w:space="0" w:color="auto"/>
                    <w:bottom w:val="none" w:sz="0" w:space="0" w:color="auto"/>
                    <w:right w:val="none" w:sz="0" w:space="0" w:color="auto"/>
                  </w:divBdr>
                </w:div>
                <w:div w:id="1444574937">
                  <w:marLeft w:val="0"/>
                  <w:marRight w:val="0"/>
                  <w:marTop w:val="0"/>
                  <w:marBottom w:val="0"/>
                  <w:divBdr>
                    <w:top w:val="none" w:sz="0" w:space="0" w:color="auto"/>
                    <w:left w:val="none" w:sz="0" w:space="0" w:color="auto"/>
                    <w:bottom w:val="none" w:sz="0" w:space="0" w:color="auto"/>
                    <w:right w:val="none" w:sz="0" w:space="0" w:color="auto"/>
                  </w:divBdr>
                </w:div>
                <w:div w:id="117645605">
                  <w:marLeft w:val="0"/>
                  <w:marRight w:val="0"/>
                  <w:marTop w:val="0"/>
                  <w:marBottom w:val="0"/>
                  <w:divBdr>
                    <w:top w:val="none" w:sz="0" w:space="0" w:color="auto"/>
                    <w:left w:val="none" w:sz="0" w:space="0" w:color="auto"/>
                    <w:bottom w:val="none" w:sz="0" w:space="0" w:color="auto"/>
                    <w:right w:val="none" w:sz="0" w:space="0" w:color="auto"/>
                  </w:divBdr>
                </w:div>
                <w:div w:id="258685805">
                  <w:marLeft w:val="0"/>
                  <w:marRight w:val="0"/>
                  <w:marTop w:val="0"/>
                  <w:marBottom w:val="0"/>
                  <w:divBdr>
                    <w:top w:val="none" w:sz="0" w:space="0" w:color="auto"/>
                    <w:left w:val="none" w:sz="0" w:space="0" w:color="auto"/>
                    <w:bottom w:val="none" w:sz="0" w:space="0" w:color="auto"/>
                    <w:right w:val="none" w:sz="0" w:space="0" w:color="auto"/>
                  </w:divBdr>
                </w:div>
                <w:div w:id="1273586772">
                  <w:marLeft w:val="0"/>
                  <w:marRight w:val="0"/>
                  <w:marTop w:val="0"/>
                  <w:marBottom w:val="0"/>
                  <w:divBdr>
                    <w:top w:val="none" w:sz="0" w:space="0" w:color="auto"/>
                    <w:left w:val="none" w:sz="0" w:space="0" w:color="auto"/>
                    <w:bottom w:val="none" w:sz="0" w:space="0" w:color="auto"/>
                    <w:right w:val="none" w:sz="0" w:space="0" w:color="auto"/>
                  </w:divBdr>
                </w:div>
                <w:div w:id="105589634">
                  <w:marLeft w:val="0"/>
                  <w:marRight w:val="0"/>
                  <w:marTop w:val="0"/>
                  <w:marBottom w:val="0"/>
                  <w:divBdr>
                    <w:top w:val="none" w:sz="0" w:space="0" w:color="auto"/>
                    <w:left w:val="none" w:sz="0" w:space="0" w:color="auto"/>
                    <w:bottom w:val="none" w:sz="0" w:space="0" w:color="auto"/>
                    <w:right w:val="none" w:sz="0" w:space="0" w:color="auto"/>
                  </w:divBdr>
                </w:div>
                <w:div w:id="912202558">
                  <w:marLeft w:val="0"/>
                  <w:marRight w:val="0"/>
                  <w:marTop w:val="0"/>
                  <w:marBottom w:val="0"/>
                  <w:divBdr>
                    <w:top w:val="none" w:sz="0" w:space="0" w:color="auto"/>
                    <w:left w:val="none" w:sz="0" w:space="0" w:color="auto"/>
                    <w:bottom w:val="none" w:sz="0" w:space="0" w:color="auto"/>
                    <w:right w:val="none" w:sz="0" w:space="0" w:color="auto"/>
                  </w:divBdr>
                </w:div>
                <w:div w:id="569267641">
                  <w:marLeft w:val="0"/>
                  <w:marRight w:val="0"/>
                  <w:marTop w:val="0"/>
                  <w:marBottom w:val="0"/>
                  <w:divBdr>
                    <w:top w:val="none" w:sz="0" w:space="0" w:color="auto"/>
                    <w:left w:val="none" w:sz="0" w:space="0" w:color="auto"/>
                    <w:bottom w:val="none" w:sz="0" w:space="0" w:color="auto"/>
                    <w:right w:val="none" w:sz="0" w:space="0" w:color="auto"/>
                  </w:divBdr>
                </w:div>
                <w:div w:id="1246915598">
                  <w:marLeft w:val="0"/>
                  <w:marRight w:val="0"/>
                  <w:marTop w:val="0"/>
                  <w:marBottom w:val="0"/>
                  <w:divBdr>
                    <w:top w:val="none" w:sz="0" w:space="0" w:color="auto"/>
                    <w:left w:val="none" w:sz="0" w:space="0" w:color="auto"/>
                    <w:bottom w:val="none" w:sz="0" w:space="0" w:color="auto"/>
                    <w:right w:val="none" w:sz="0" w:space="0" w:color="auto"/>
                  </w:divBdr>
                </w:div>
                <w:div w:id="214465008">
                  <w:marLeft w:val="0"/>
                  <w:marRight w:val="0"/>
                  <w:marTop w:val="0"/>
                  <w:marBottom w:val="0"/>
                  <w:divBdr>
                    <w:top w:val="none" w:sz="0" w:space="0" w:color="auto"/>
                    <w:left w:val="none" w:sz="0" w:space="0" w:color="auto"/>
                    <w:bottom w:val="none" w:sz="0" w:space="0" w:color="auto"/>
                    <w:right w:val="none" w:sz="0" w:space="0" w:color="auto"/>
                  </w:divBdr>
                </w:div>
                <w:div w:id="478301388">
                  <w:marLeft w:val="0"/>
                  <w:marRight w:val="0"/>
                  <w:marTop w:val="0"/>
                  <w:marBottom w:val="0"/>
                  <w:divBdr>
                    <w:top w:val="none" w:sz="0" w:space="0" w:color="auto"/>
                    <w:left w:val="none" w:sz="0" w:space="0" w:color="auto"/>
                    <w:bottom w:val="none" w:sz="0" w:space="0" w:color="auto"/>
                    <w:right w:val="none" w:sz="0" w:space="0" w:color="auto"/>
                  </w:divBdr>
                </w:div>
                <w:div w:id="1047677246">
                  <w:marLeft w:val="0"/>
                  <w:marRight w:val="0"/>
                  <w:marTop w:val="0"/>
                  <w:marBottom w:val="0"/>
                  <w:divBdr>
                    <w:top w:val="none" w:sz="0" w:space="0" w:color="auto"/>
                    <w:left w:val="none" w:sz="0" w:space="0" w:color="auto"/>
                    <w:bottom w:val="none" w:sz="0" w:space="0" w:color="auto"/>
                    <w:right w:val="none" w:sz="0" w:space="0" w:color="auto"/>
                  </w:divBdr>
                </w:div>
                <w:div w:id="1979875043">
                  <w:marLeft w:val="0"/>
                  <w:marRight w:val="0"/>
                  <w:marTop w:val="0"/>
                  <w:marBottom w:val="0"/>
                  <w:divBdr>
                    <w:top w:val="none" w:sz="0" w:space="0" w:color="auto"/>
                    <w:left w:val="none" w:sz="0" w:space="0" w:color="auto"/>
                    <w:bottom w:val="none" w:sz="0" w:space="0" w:color="auto"/>
                    <w:right w:val="none" w:sz="0" w:space="0" w:color="auto"/>
                  </w:divBdr>
                </w:div>
                <w:div w:id="154229899">
                  <w:marLeft w:val="0"/>
                  <w:marRight w:val="0"/>
                  <w:marTop w:val="0"/>
                  <w:marBottom w:val="0"/>
                  <w:divBdr>
                    <w:top w:val="none" w:sz="0" w:space="0" w:color="auto"/>
                    <w:left w:val="none" w:sz="0" w:space="0" w:color="auto"/>
                    <w:bottom w:val="none" w:sz="0" w:space="0" w:color="auto"/>
                    <w:right w:val="none" w:sz="0" w:space="0" w:color="auto"/>
                  </w:divBdr>
                </w:div>
                <w:div w:id="1501851357">
                  <w:marLeft w:val="0"/>
                  <w:marRight w:val="0"/>
                  <w:marTop w:val="0"/>
                  <w:marBottom w:val="0"/>
                  <w:divBdr>
                    <w:top w:val="none" w:sz="0" w:space="0" w:color="auto"/>
                    <w:left w:val="none" w:sz="0" w:space="0" w:color="auto"/>
                    <w:bottom w:val="none" w:sz="0" w:space="0" w:color="auto"/>
                    <w:right w:val="none" w:sz="0" w:space="0" w:color="auto"/>
                  </w:divBdr>
                </w:div>
                <w:div w:id="978997167">
                  <w:marLeft w:val="0"/>
                  <w:marRight w:val="0"/>
                  <w:marTop w:val="0"/>
                  <w:marBottom w:val="0"/>
                  <w:divBdr>
                    <w:top w:val="none" w:sz="0" w:space="0" w:color="auto"/>
                    <w:left w:val="none" w:sz="0" w:space="0" w:color="auto"/>
                    <w:bottom w:val="none" w:sz="0" w:space="0" w:color="auto"/>
                    <w:right w:val="none" w:sz="0" w:space="0" w:color="auto"/>
                  </w:divBdr>
                </w:div>
                <w:div w:id="111362412">
                  <w:marLeft w:val="0"/>
                  <w:marRight w:val="0"/>
                  <w:marTop w:val="0"/>
                  <w:marBottom w:val="0"/>
                  <w:divBdr>
                    <w:top w:val="none" w:sz="0" w:space="0" w:color="auto"/>
                    <w:left w:val="none" w:sz="0" w:space="0" w:color="auto"/>
                    <w:bottom w:val="none" w:sz="0" w:space="0" w:color="auto"/>
                    <w:right w:val="none" w:sz="0" w:space="0" w:color="auto"/>
                  </w:divBdr>
                </w:div>
                <w:div w:id="1676615459">
                  <w:marLeft w:val="0"/>
                  <w:marRight w:val="0"/>
                  <w:marTop w:val="0"/>
                  <w:marBottom w:val="0"/>
                  <w:divBdr>
                    <w:top w:val="none" w:sz="0" w:space="0" w:color="auto"/>
                    <w:left w:val="none" w:sz="0" w:space="0" w:color="auto"/>
                    <w:bottom w:val="none" w:sz="0" w:space="0" w:color="auto"/>
                    <w:right w:val="none" w:sz="0" w:space="0" w:color="auto"/>
                  </w:divBdr>
                </w:div>
                <w:div w:id="277101566">
                  <w:marLeft w:val="0"/>
                  <w:marRight w:val="0"/>
                  <w:marTop w:val="0"/>
                  <w:marBottom w:val="0"/>
                  <w:divBdr>
                    <w:top w:val="none" w:sz="0" w:space="0" w:color="auto"/>
                    <w:left w:val="none" w:sz="0" w:space="0" w:color="auto"/>
                    <w:bottom w:val="none" w:sz="0" w:space="0" w:color="auto"/>
                    <w:right w:val="none" w:sz="0" w:space="0" w:color="auto"/>
                  </w:divBdr>
                </w:div>
                <w:div w:id="155150481">
                  <w:marLeft w:val="0"/>
                  <w:marRight w:val="0"/>
                  <w:marTop w:val="0"/>
                  <w:marBottom w:val="0"/>
                  <w:divBdr>
                    <w:top w:val="none" w:sz="0" w:space="0" w:color="auto"/>
                    <w:left w:val="none" w:sz="0" w:space="0" w:color="auto"/>
                    <w:bottom w:val="none" w:sz="0" w:space="0" w:color="auto"/>
                    <w:right w:val="none" w:sz="0" w:space="0" w:color="auto"/>
                  </w:divBdr>
                </w:div>
                <w:div w:id="483471438">
                  <w:marLeft w:val="0"/>
                  <w:marRight w:val="0"/>
                  <w:marTop w:val="0"/>
                  <w:marBottom w:val="0"/>
                  <w:divBdr>
                    <w:top w:val="none" w:sz="0" w:space="0" w:color="auto"/>
                    <w:left w:val="none" w:sz="0" w:space="0" w:color="auto"/>
                    <w:bottom w:val="none" w:sz="0" w:space="0" w:color="auto"/>
                    <w:right w:val="none" w:sz="0" w:space="0" w:color="auto"/>
                  </w:divBdr>
                </w:div>
                <w:div w:id="896739960">
                  <w:marLeft w:val="0"/>
                  <w:marRight w:val="0"/>
                  <w:marTop w:val="0"/>
                  <w:marBottom w:val="0"/>
                  <w:divBdr>
                    <w:top w:val="none" w:sz="0" w:space="0" w:color="auto"/>
                    <w:left w:val="none" w:sz="0" w:space="0" w:color="auto"/>
                    <w:bottom w:val="none" w:sz="0" w:space="0" w:color="auto"/>
                    <w:right w:val="none" w:sz="0" w:space="0" w:color="auto"/>
                  </w:divBdr>
                </w:div>
                <w:div w:id="1591499485">
                  <w:marLeft w:val="0"/>
                  <w:marRight w:val="0"/>
                  <w:marTop w:val="0"/>
                  <w:marBottom w:val="0"/>
                  <w:divBdr>
                    <w:top w:val="none" w:sz="0" w:space="0" w:color="auto"/>
                    <w:left w:val="none" w:sz="0" w:space="0" w:color="auto"/>
                    <w:bottom w:val="none" w:sz="0" w:space="0" w:color="auto"/>
                    <w:right w:val="none" w:sz="0" w:space="0" w:color="auto"/>
                  </w:divBdr>
                </w:div>
                <w:div w:id="74518837">
                  <w:marLeft w:val="0"/>
                  <w:marRight w:val="0"/>
                  <w:marTop w:val="0"/>
                  <w:marBottom w:val="0"/>
                  <w:divBdr>
                    <w:top w:val="none" w:sz="0" w:space="0" w:color="auto"/>
                    <w:left w:val="none" w:sz="0" w:space="0" w:color="auto"/>
                    <w:bottom w:val="none" w:sz="0" w:space="0" w:color="auto"/>
                    <w:right w:val="none" w:sz="0" w:space="0" w:color="auto"/>
                  </w:divBdr>
                </w:div>
                <w:div w:id="418525901">
                  <w:marLeft w:val="0"/>
                  <w:marRight w:val="0"/>
                  <w:marTop w:val="0"/>
                  <w:marBottom w:val="0"/>
                  <w:divBdr>
                    <w:top w:val="none" w:sz="0" w:space="0" w:color="auto"/>
                    <w:left w:val="none" w:sz="0" w:space="0" w:color="auto"/>
                    <w:bottom w:val="none" w:sz="0" w:space="0" w:color="auto"/>
                    <w:right w:val="none" w:sz="0" w:space="0" w:color="auto"/>
                  </w:divBdr>
                </w:div>
                <w:div w:id="1868249518">
                  <w:marLeft w:val="0"/>
                  <w:marRight w:val="0"/>
                  <w:marTop w:val="0"/>
                  <w:marBottom w:val="0"/>
                  <w:divBdr>
                    <w:top w:val="none" w:sz="0" w:space="0" w:color="auto"/>
                    <w:left w:val="none" w:sz="0" w:space="0" w:color="auto"/>
                    <w:bottom w:val="none" w:sz="0" w:space="0" w:color="auto"/>
                    <w:right w:val="none" w:sz="0" w:space="0" w:color="auto"/>
                  </w:divBdr>
                </w:div>
                <w:div w:id="1567187195">
                  <w:marLeft w:val="0"/>
                  <w:marRight w:val="0"/>
                  <w:marTop w:val="0"/>
                  <w:marBottom w:val="0"/>
                  <w:divBdr>
                    <w:top w:val="none" w:sz="0" w:space="0" w:color="auto"/>
                    <w:left w:val="none" w:sz="0" w:space="0" w:color="auto"/>
                    <w:bottom w:val="none" w:sz="0" w:space="0" w:color="auto"/>
                    <w:right w:val="none" w:sz="0" w:space="0" w:color="auto"/>
                  </w:divBdr>
                </w:div>
                <w:div w:id="882209541">
                  <w:marLeft w:val="0"/>
                  <w:marRight w:val="0"/>
                  <w:marTop w:val="0"/>
                  <w:marBottom w:val="0"/>
                  <w:divBdr>
                    <w:top w:val="none" w:sz="0" w:space="0" w:color="auto"/>
                    <w:left w:val="none" w:sz="0" w:space="0" w:color="auto"/>
                    <w:bottom w:val="none" w:sz="0" w:space="0" w:color="auto"/>
                    <w:right w:val="none" w:sz="0" w:space="0" w:color="auto"/>
                  </w:divBdr>
                </w:div>
                <w:div w:id="1135953573">
                  <w:marLeft w:val="0"/>
                  <w:marRight w:val="0"/>
                  <w:marTop w:val="0"/>
                  <w:marBottom w:val="0"/>
                  <w:divBdr>
                    <w:top w:val="none" w:sz="0" w:space="0" w:color="auto"/>
                    <w:left w:val="none" w:sz="0" w:space="0" w:color="auto"/>
                    <w:bottom w:val="none" w:sz="0" w:space="0" w:color="auto"/>
                    <w:right w:val="none" w:sz="0" w:space="0" w:color="auto"/>
                  </w:divBdr>
                </w:div>
                <w:div w:id="1084298661">
                  <w:marLeft w:val="0"/>
                  <w:marRight w:val="0"/>
                  <w:marTop w:val="0"/>
                  <w:marBottom w:val="0"/>
                  <w:divBdr>
                    <w:top w:val="none" w:sz="0" w:space="0" w:color="auto"/>
                    <w:left w:val="none" w:sz="0" w:space="0" w:color="auto"/>
                    <w:bottom w:val="none" w:sz="0" w:space="0" w:color="auto"/>
                    <w:right w:val="none" w:sz="0" w:space="0" w:color="auto"/>
                  </w:divBdr>
                </w:div>
                <w:div w:id="1844738639">
                  <w:marLeft w:val="0"/>
                  <w:marRight w:val="0"/>
                  <w:marTop w:val="0"/>
                  <w:marBottom w:val="0"/>
                  <w:divBdr>
                    <w:top w:val="none" w:sz="0" w:space="0" w:color="auto"/>
                    <w:left w:val="none" w:sz="0" w:space="0" w:color="auto"/>
                    <w:bottom w:val="none" w:sz="0" w:space="0" w:color="auto"/>
                    <w:right w:val="none" w:sz="0" w:space="0" w:color="auto"/>
                  </w:divBdr>
                </w:div>
                <w:div w:id="1248540632">
                  <w:marLeft w:val="0"/>
                  <w:marRight w:val="0"/>
                  <w:marTop w:val="0"/>
                  <w:marBottom w:val="0"/>
                  <w:divBdr>
                    <w:top w:val="none" w:sz="0" w:space="0" w:color="auto"/>
                    <w:left w:val="none" w:sz="0" w:space="0" w:color="auto"/>
                    <w:bottom w:val="none" w:sz="0" w:space="0" w:color="auto"/>
                    <w:right w:val="none" w:sz="0" w:space="0" w:color="auto"/>
                  </w:divBdr>
                </w:div>
                <w:div w:id="1692992435">
                  <w:marLeft w:val="0"/>
                  <w:marRight w:val="0"/>
                  <w:marTop w:val="0"/>
                  <w:marBottom w:val="0"/>
                  <w:divBdr>
                    <w:top w:val="none" w:sz="0" w:space="0" w:color="auto"/>
                    <w:left w:val="none" w:sz="0" w:space="0" w:color="auto"/>
                    <w:bottom w:val="none" w:sz="0" w:space="0" w:color="auto"/>
                    <w:right w:val="none" w:sz="0" w:space="0" w:color="auto"/>
                  </w:divBdr>
                </w:div>
                <w:div w:id="1862820660">
                  <w:marLeft w:val="0"/>
                  <w:marRight w:val="0"/>
                  <w:marTop w:val="0"/>
                  <w:marBottom w:val="0"/>
                  <w:divBdr>
                    <w:top w:val="none" w:sz="0" w:space="0" w:color="auto"/>
                    <w:left w:val="none" w:sz="0" w:space="0" w:color="auto"/>
                    <w:bottom w:val="none" w:sz="0" w:space="0" w:color="auto"/>
                    <w:right w:val="none" w:sz="0" w:space="0" w:color="auto"/>
                  </w:divBdr>
                </w:div>
                <w:div w:id="1897081174">
                  <w:marLeft w:val="0"/>
                  <w:marRight w:val="0"/>
                  <w:marTop w:val="0"/>
                  <w:marBottom w:val="0"/>
                  <w:divBdr>
                    <w:top w:val="none" w:sz="0" w:space="0" w:color="auto"/>
                    <w:left w:val="none" w:sz="0" w:space="0" w:color="auto"/>
                    <w:bottom w:val="none" w:sz="0" w:space="0" w:color="auto"/>
                    <w:right w:val="none" w:sz="0" w:space="0" w:color="auto"/>
                  </w:divBdr>
                </w:div>
                <w:div w:id="1676221980">
                  <w:marLeft w:val="0"/>
                  <w:marRight w:val="0"/>
                  <w:marTop w:val="0"/>
                  <w:marBottom w:val="0"/>
                  <w:divBdr>
                    <w:top w:val="none" w:sz="0" w:space="0" w:color="auto"/>
                    <w:left w:val="none" w:sz="0" w:space="0" w:color="auto"/>
                    <w:bottom w:val="none" w:sz="0" w:space="0" w:color="auto"/>
                    <w:right w:val="none" w:sz="0" w:space="0" w:color="auto"/>
                  </w:divBdr>
                </w:div>
                <w:div w:id="796486782">
                  <w:marLeft w:val="0"/>
                  <w:marRight w:val="0"/>
                  <w:marTop w:val="0"/>
                  <w:marBottom w:val="0"/>
                  <w:divBdr>
                    <w:top w:val="none" w:sz="0" w:space="0" w:color="auto"/>
                    <w:left w:val="none" w:sz="0" w:space="0" w:color="auto"/>
                    <w:bottom w:val="none" w:sz="0" w:space="0" w:color="auto"/>
                    <w:right w:val="none" w:sz="0" w:space="0" w:color="auto"/>
                  </w:divBdr>
                </w:div>
                <w:div w:id="1298730423">
                  <w:marLeft w:val="0"/>
                  <w:marRight w:val="0"/>
                  <w:marTop w:val="0"/>
                  <w:marBottom w:val="0"/>
                  <w:divBdr>
                    <w:top w:val="none" w:sz="0" w:space="0" w:color="auto"/>
                    <w:left w:val="none" w:sz="0" w:space="0" w:color="auto"/>
                    <w:bottom w:val="none" w:sz="0" w:space="0" w:color="auto"/>
                    <w:right w:val="none" w:sz="0" w:space="0" w:color="auto"/>
                  </w:divBdr>
                </w:div>
                <w:div w:id="986126618">
                  <w:marLeft w:val="0"/>
                  <w:marRight w:val="0"/>
                  <w:marTop w:val="0"/>
                  <w:marBottom w:val="0"/>
                  <w:divBdr>
                    <w:top w:val="none" w:sz="0" w:space="0" w:color="auto"/>
                    <w:left w:val="none" w:sz="0" w:space="0" w:color="auto"/>
                    <w:bottom w:val="none" w:sz="0" w:space="0" w:color="auto"/>
                    <w:right w:val="none" w:sz="0" w:space="0" w:color="auto"/>
                  </w:divBdr>
                </w:div>
                <w:div w:id="341397578">
                  <w:marLeft w:val="0"/>
                  <w:marRight w:val="0"/>
                  <w:marTop w:val="0"/>
                  <w:marBottom w:val="0"/>
                  <w:divBdr>
                    <w:top w:val="none" w:sz="0" w:space="0" w:color="auto"/>
                    <w:left w:val="none" w:sz="0" w:space="0" w:color="auto"/>
                    <w:bottom w:val="none" w:sz="0" w:space="0" w:color="auto"/>
                    <w:right w:val="none" w:sz="0" w:space="0" w:color="auto"/>
                  </w:divBdr>
                </w:div>
                <w:div w:id="925990590">
                  <w:marLeft w:val="0"/>
                  <w:marRight w:val="0"/>
                  <w:marTop w:val="0"/>
                  <w:marBottom w:val="0"/>
                  <w:divBdr>
                    <w:top w:val="none" w:sz="0" w:space="0" w:color="auto"/>
                    <w:left w:val="none" w:sz="0" w:space="0" w:color="auto"/>
                    <w:bottom w:val="none" w:sz="0" w:space="0" w:color="auto"/>
                    <w:right w:val="none" w:sz="0" w:space="0" w:color="auto"/>
                  </w:divBdr>
                </w:div>
                <w:div w:id="2132165465">
                  <w:marLeft w:val="0"/>
                  <w:marRight w:val="0"/>
                  <w:marTop w:val="0"/>
                  <w:marBottom w:val="0"/>
                  <w:divBdr>
                    <w:top w:val="none" w:sz="0" w:space="0" w:color="auto"/>
                    <w:left w:val="none" w:sz="0" w:space="0" w:color="auto"/>
                    <w:bottom w:val="none" w:sz="0" w:space="0" w:color="auto"/>
                    <w:right w:val="none" w:sz="0" w:space="0" w:color="auto"/>
                  </w:divBdr>
                </w:div>
                <w:div w:id="959536970">
                  <w:marLeft w:val="0"/>
                  <w:marRight w:val="0"/>
                  <w:marTop w:val="0"/>
                  <w:marBottom w:val="0"/>
                  <w:divBdr>
                    <w:top w:val="none" w:sz="0" w:space="0" w:color="auto"/>
                    <w:left w:val="none" w:sz="0" w:space="0" w:color="auto"/>
                    <w:bottom w:val="none" w:sz="0" w:space="0" w:color="auto"/>
                    <w:right w:val="none" w:sz="0" w:space="0" w:color="auto"/>
                  </w:divBdr>
                </w:div>
                <w:div w:id="1219126300">
                  <w:marLeft w:val="0"/>
                  <w:marRight w:val="0"/>
                  <w:marTop w:val="0"/>
                  <w:marBottom w:val="0"/>
                  <w:divBdr>
                    <w:top w:val="none" w:sz="0" w:space="0" w:color="auto"/>
                    <w:left w:val="none" w:sz="0" w:space="0" w:color="auto"/>
                    <w:bottom w:val="none" w:sz="0" w:space="0" w:color="auto"/>
                    <w:right w:val="none" w:sz="0" w:space="0" w:color="auto"/>
                  </w:divBdr>
                </w:div>
                <w:div w:id="938561403">
                  <w:marLeft w:val="0"/>
                  <w:marRight w:val="0"/>
                  <w:marTop w:val="0"/>
                  <w:marBottom w:val="0"/>
                  <w:divBdr>
                    <w:top w:val="none" w:sz="0" w:space="0" w:color="auto"/>
                    <w:left w:val="none" w:sz="0" w:space="0" w:color="auto"/>
                    <w:bottom w:val="none" w:sz="0" w:space="0" w:color="auto"/>
                    <w:right w:val="none" w:sz="0" w:space="0" w:color="auto"/>
                  </w:divBdr>
                </w:div>
                <w:div w:id="1321234506">
                  <w:marLeft w:val="0"/>
                  <w:marRight w:val="0"/>
                  <w:marTop w:val="0"/>
                  <w:marBottom w:val="0"/>
                  <w:divBdr>
                    <w:top w:val="none" w:sz="0" w:space="0" w:color="auto"/>
                    <w:left w:val="none" w:sz="0" w:space="0" w:color="auto"/>
                    <w:bottom w:val="none" w:sz="0" w:space="0" w:color="auto"/>
                    <w:right w:val="none" w:sz="0" w:space="0" w:color="auto"/>
                  </w:divBdr>
                </w:div>
                <w:div w:id="1634017945">
                  <w:marLeft w:val="0"/>
                  <w:marRight w:val="0"/>
                  <w:marTop w:val="0"/>
                  <w:marBottom w:val="0"/>
                  <w:divBdr>
                    <w:top w:val="none" w:sz="0" w:space="0" w:color="auto"/>
                    <w:left w:val="none" w:sz="0" w:space="0" w:color="auto"/>
                    <w:bottom w:val="none" w:sz="0" w:space="0" w:color="auto"/>
                    <w:right w:val="none" w:sz="0" w:space="0" w:color="auto"/>
                  </w:divBdr>
                </w:div>
                <w:div w:id="1659462552">
                  <w:marLeft w:val="0"/>
                  <w:marRight w:val="0"/>
                  <w:marTop w:val="0"/>
                  <w:marBottom w:val="0"/>
                  <w:divBdr>
                    <w:top w:val="none" w:sz="0" w:space="0" w:color="auto"/>
                    <w:left w:val="none" w:sz="0" w:space="0" w:color="auto"/>
                    <w:bottom w:val="none" w:sz="0" w:space="0" w:color="auto"/>
                    <w:right w:val="none" w:sz="0" w:space="0" w:color="auto"/>
                  </w:divBdr>
                </w:div>
                <w:div w:id="1586068883">
                  <w:marLeft w:val="0"/>
                  <w:marRight w:val="0"/>
                  <w:marTop w:val="0"/>
                  <w:marBottom w:val="0"/>
                  <w:divBdr>
                    <w:top w:val="none" w:sz="0" w:space="0" w:color="auto"/>
                    <w:left w:val="none" w:sz="0" w:space="0" w:color="auto"/>
                    <w:bottom w:val="none" w:sz="0" w:space="0" w:color="auto"/>
                    <w:right w:val="none" w:sz="0" w:space="0" w:color="auto"/>
                  </w:divBdr>
                </w:div>
                <w:div w:id="496314209">
                  <w:marLeft w:val="0"/>
                  <w:marRight w:val="0"/>
                  <w:marTop w:val="0"/>
                  <w:marBottom w:val="0"/>
                  <w:divBdr>
                    <w:top w:val="none" w:sz="0" w:space="0" w:color="auto"/>
                    <w:left w:val="none" w:sz="0" w:space="0" w:color="auto"/>
                    <w:bottom w:val="none" w:sz="0" w:space="0" w:color="auto"/>
                    <w:right w:val="none" w:sz="0" w:space="0" w:color="auto"/>
                  </w:divBdr>
                </w:div>
                <w:div w:id="1182627484">
                  <w:marLeft w:val="0"/>
                  <w:marRight w:val="0"/>
                  <w:marTop w:val="0"/>
                  <w:marBottom w:val="0"/>
                  <w:divBdr>
                    <w:top w:val="none" w:sz="0" w:space="0" w:color="auto"/>
                    <w:left w:val="none" w:sz="0" w:space="0" w:color="auto"/>
                    <w:bottom w:val="none" w:sz="0" w:space="0" w:color="auto"/>
                    <w:right w:val="none" w:sz="0" w:space="0" w:color="auto"/>
                  </w:divBdr>
                </w:div>
                <w:div w:id="1601181633">
                  <w:marLeft w:val="0"/>
                  <w:marRight w:val="0"/>
                  <w:marTop w:val="0"/>
                  <w:marBottom w:val="0"/>
                  <w:divBdr>
                    <w:top w:val="none" w:sz="0" w:space="0" w:color="auto"/>
                    <w:left w:val="none" w:sz="0" w:space="0" w:color="auto"/>
                    <w:bottom w:val="none" w:sz="0" w:space="0" w:color="auto"/>
                    <w:right w:val="none" w:sz="0" w:space="0" w:color="auto"/>
                  </w:divBdr>
                </w:div>
                <w:div w:id="1744333843">
                  <w:marLeft w:val="0"/>
                  <w:marRight w:val="0"/>
                  <w:marTop w:val="0"/>
                  <w:marBottom w:val="0"/>
                  <w:divBdr>
                    <w:top w:val="none" w:sz="0" w:space="0" w:color="auto"/>
                    <w:left w:val="none" w:sz="0" w:space="0" w:color="auto"/>
                    <w:bottom w:val="none" w:sz="0" w:space="0" w:color="auto"/>
                    <w:right w:val="none" w:sz="0" w:space="0" w:color="auto"/>
                  </w:divBdr>
                </w:div>
                <w:div w:id="1263028028">
                  <w:marLeft w:val="0"/>
                  <w:marRight w:val="0"/>
                  <w:marTop w:val="0"/>
                  <w:marBottom w:val="0"/>
                  <w:divBdr>
                    <w:top w:val="none" w:sz="0" w:space="0" w:color="auto"/>
                    <w:left w:val="none" w:sz="0" w:space="0" w:color="auto"/>
                    <w:bottom w:val="none" w:sz="0" w:space="0" w:color="auto"/>
                    <w:right w:val="none" w:sz="0" w:space="0" w:color="auto"/>
                  </w:divBdr>
                </w:div>
                <w:div w:id="1899513437">
                  <w:marLeft w:val="0"/>
                  <w:marRight w:val="0"/>
                  <w:marTop w:val="0"/>
                  <w:marBottom w:val="0"/>
                  <w:divBdr>
                    <w:top w:val="none" w:sz="0" w:space="0" w:color="auto"/>
                    <w:left w:val="none" w:sz="0" w:space="0" w:color="auto"/>
                    <w:bottom w:val="none" w:sz="0" w:space="0" w:color="auto"/>
                    <w:right w:val="none" w:sz="0" w:space="0" w:color="auto"/>
                  </w:divBdr>
                </w:div>
                <w:div w:id="2058040300">
                  <w:marLeft w:val="0"/>
                  <w:marRight w:val="0"/>
                  <w:marTop w:val="0"/>
                  <w:marBottom w:val="0"/>
                  <w:divBdr>
                    <w:top w:val="none" w:sz="0" w:space="0" w:color="auto"/>
                    <w:left w:val="none" w:sz="0" w:space="0" w:color="auto"/>
                    <w:bottom w:val="none" w:sz="0" w:space="0" w:color="auto"/>
                    <w:right w:val="none" w:sz="0" w:space="0" w:color="auto"/>
                  </w:divBdr>
                </w:div>
                <w:div w:id="78529679">
                  <w:marLeft w:val="0"/>
                  <w:marRight w:val="0"/>
                  <w:marTop w:val="0"/>
                  <w:marBottom w:val="0"/>
                  <w:divBdr>
                    <w:top w:val="none" w:sz="0" w:space="0" w:color="auto"/>
                    <w:left w:val="none" w:sz="0" w:space="0" w:color="auto"/>
                    <w:bottom w:val="none" w:sz="0" w:space="0" w:color="auto"/>
                    <w:right w:val="none" w:sz="0" w:space="0" w:color="auto"/>
                  </w:divBdr>
                </w:div>
                <w:div w:id="957563614">
                  <w:marLeft w:val="0"/>
                  <w:marRight w:val="0"/>
                  <w:marTop w:val="0"/>
                  <w:marBottom w:val="0"/>
                  <w:divBdr>
                    <w:top w:val="none" w:sz="0" w:space="0" w:color="auto"/>
                    <w:left w:val="none" w:sz="0" w:space="0" w:color="auto"/>
                    <w:bottom w:val="none" w:sz="0" w:space="0" w:color="auto"/>
                    <w:right w:val="none" w:sz="0" w:space="0" w:color="auto"/>
                  </w:divBdr>
                </w:div>
                <w:div w:id="1712194187">
                  <w:marLeft w:val="0"/>
                  <w:marRight w:val="0"/>
                  <w:marTop w:val="0"/>
                  <w:marBottom w:val="0"/>
                  <w:divBdr>
                    <w:top w:val="none" w:sz="0" w:space="0" w:color="auto"/>
                    <w:left w:val="none" w:sz="0" w:space="0" w:color="auto"/>
                    <w:bottom w:val="none" w:sz="0" w:space="0" w:color="auto"/>
                    <w:right w:val="none" w:sz="0" w:space="0" w:color="auto"/>
                  </w:divBdr>
                </w:div>
                <w:div w:id="305748236">
                  <w:marLeft w:val="0"/>
                  <w:marRight w:val="0"/>
                  <w:marTop w:val="0"/>
                  <w:marBottom w:val="0"/>
                  <w:divBdr>
                    <w:top w:val="none" w:sz="0" w:space="0" w:color="auto"/>
                    <w:left w:val="none" w:sz="0" w:space="0" w:color="auto"/>
                    <w:bottom w:val="none" w:sz="0" w:space="0" w:color="auto"/>
                    <w:right w:val="none" w:sz="0" w:space="0" w:color="auto"/>
                  </w:divBdr>
                </w:div>
                <w:div w:id="1285818143">
                  <w:marLeft w:val="0"/>
                  <w:marRight w:val="0"/>
                  <w:marTop w:val="0"/>
                  <w:marBottom w:val="0"/>
                  <w:divBdr>
                    <w:top w:val="none" w:sz="0" w:space="0" w:color="auto"/>
                    <w:left w:val="none" w:sz="0" w:space="0" w:color="auto"/>
                    <w:bottom w:val="none" w:sz="0" w:space="0" w:color="auto"/>
                    <w:right w:val="none" w:sz="0" w:space="0" w:color="auto"/>
                  </w:divBdr>
                </w:div>
                <w:div w:id="945427528">
                  <w:marLeft w:val="0"/>
                  <w:marRight w:val="0"/>
                  <w:marTop w:val="0"/>
                  <w:marBottom w:val="0"/>
                  <w:divBdr>
                    <w:top w:val="none" w:sz="0" w:space="0" w:color="auto"/>
                    <w:left w:val="none" w:sz="0" w:space="0" w:color="auto"/>
                    <w:bottom w:val="none" w:sz="0" w:space="0" w:color="auto"/>
                    <w:right w:val="none" w:sz="0" w:space="0" w:color="auto"/>
                  </w:divBdr>
                </w:div>
                <w:div w:id="578947678">
                  <w:marLeft w:val="0"/>
                  <w:marRight w:val="0"/>
                  <w:marTop w:val="0"/>
                  <w:marBottom w:val="0"/>
                  <w:divBdr>
                    <w:top w:val="none" w:sz="0" w:space="0" w:color="auto"/>
                    <w:left w:val="none" w:sz="0" w:space="0" w:color="auto"/>
                    <w:bottom w:val="none" w:sz="0" w:space="0" w:color="auto"/>
                    <w:right w:val="none" w:sz="0" w:space="0" w:color="auto"/>
                  </w:divBdr>
                </w:div>
                <w:div w:id="846288680">
                  <w:marLeft w:val="0"/>
                  <w:marRight w:val="0"/>
                  <w:marTop w:val="0"/>
                  <w:marBottom w:val="0"/>
                  <w:divBdr>
                    <w:top w:val="none" w:sz="0" w:space="0" w:color="auto"/>
                    <w:left w:val="none" w:sz="0" w:space="0" w:color="auto"/>
                    <w:bottom w:val="none" w:sz="0" w:space="0" w:color="auto"/>
                    <w:right w:val="none" w:sz="0" w:space="0" w:color="auto"/>
                  </w:divBdr>
                </w:div>
                <w:div w:id="1273051004">
                  <w:marLeft w:val="0"/>
                  <w:marRight w:val="0"/>
                  <w:marTop w:val="0"/>
                  <w:marBottom w:val="0"/>
                  <w:divBdr>
                    <w:top w:val="none" w:sz="0" w:space="0" w:color="auto"/>
                    <w:left w:val="none" w:sz="0" w:space="0" w:color="auto"/>
                    <w:bottom w:val="none" w:sz="0" w:space="0" w:color="auto"/>
                    <w:right w:val="none" w:sz="0" w:space="0" w:color="auto"/>
                  </w:divBdr>
                </w:div>
                <w:div w:id="855535198">
                  <w:marLeft w:val="0"/>
                  <w:marRight w:val="0"/>
                  <w:marTop w:val="0"/>
                  <w:marBottom w:val="0"/>
                  <w:divBdr>
                    <w:top w:val="none" w:sz="0" w:space="0" w:color="auto"/>
                    <w:left w:val="none" w:sz="0" w:space="0" w:color="auto"/>
                    <w:bottom w:val="none" w:sz="0" w:space="0" w:color="auto"/>
                    <w:right w:val="none" w:sz="0" w:space="0" w:color="auto"/>
                  </w:divBdr>
                </w:div>
                <w:div w:id="737827030">
                  <w:marLeft w:val="0"/>
                  <w:marRight w:val="0"/>
                  <w:marTop w:val="0"/>
                  <w:marBottom w:val="0"/>
                  <w:divBdr>
                    <w:top w:val="none" w:sz="0" w:space="0" w:color="auto"/>
                    <w:left w:val="none" w:sz="0" w:space="0" w:color="auto"/>
                    <w:bottom w:val="none" w:sz="0" w:space="0" w:color="auto"/>
                    <w:right w:val="none" w:sz="0" w:space="0" w:color="auto"/>
                  </w:divBdr>
                </w:div>
                <w:div w:id="970012032">
                  <w:marLeft w:val="0"/>
                  <w:marRight w:val="0"/>
                  <w:marTop w:val="0"/>
                  <w:marBottom w:val="0"/>
                  <w:divBdr>
                    <w:top w:val="none" w:sz="0" w:space="0" w:color="auto"/>
                    <w:left w:val="none" w:sz="0" w:space="0" w:color="auto"/>
                    <w:bottom w:val="none" w:sz="0" w:space="0" w:color="auto"/>
                    <w:right w:val="none" w:sz="0" w:space="0" w:color="auto"/>
                  </w:divBdr>
                </w:div>
                <w:div w:id="2036610808">
                  <w:marLeft w:val="0"/>
                  <w:marRight w:val="0"/>
                  <w:marTop w:val="0"/>
                  <w:marBottom w:val="0"/>
                  <w:divBdr>
                    <w:top w:val="none" w:sz="0" w:space="0" w:color="auto"/>
                    <w:left w:val="none" w:sz="0" w:space="0" w:color="auto"/>
                    <w:bottom w:val="none" w:sz="0" w:space="0" w:color="auto"/>
                    <w:right w:val="none" w:sz="0" w:space="0" w:color="auto"/>
                  </w:divBdr>
                </w:div>
                <w:div w:id="1579096230">
                  <w:marLeft w:val="0"/>
                  <w:marRight w:val="0"/>
                  <w:marTop w:val="0"/>
                  <w:marBottom w:val="0"/>
                  <w:divBdr>
                    <w:top w:val="none" w:sz="0" w:space="0" w:color="auto"/>
                    <w:left w:val="none" w:sz="0" w:space="0" w:color="auto"/>
                    <w:bottom w:val="none" w:sz="0" w:space="0" w:color="auto"/>
                    <w:right w:val="none" w:sz="0" w:space="0" w:color="auto"/>
                  </w:divBdr>
                </w:div>
                <w:div w:id="525826408">
                  <w:marLeft w:val="0"/>
                  <w:marRight w:val="0"/>
                  <w:marTop w:val="0"/>
                  <w:marBottom w:val="0"/>
                  <w:divBdr>
                    <w:top w:val="none" w:sz="0" w:space="0" w:color="auto"/>
                    <w:left w:val="none" w:sz="0" w:space="0" w:color="auto"/>
                    <w:bottom w:val="none" w:sz="0" w:space="0" w:color="auto"/>
                    <w:right w:val="none" w:sz="0" w:space="0" w:color="auto"/>
                  </w:divBdr>
                </w:div>
                <w:div w:id="676075542">
                  <w:marLeft w:val="0"/>
                  <w:marRight w:val="0"/>
                  <w:marTop w:val="0"/>
                  <w:marBottom w:val="0"/>
                  <w:divBdr>
                    <w:top w:val="none" w:sz="0" w:space="0" w:color="auto"/>
                    <w:left w:val="none" w:sz="0" w:space="0" w:color="auto"/>
                    <w:bottom w:val="none" w:sz="0" w:space="0" w:color="auto"/>
                    <w:right w:val="none" w:sz="0" w:space="0" w:color="auto"/>
                  </w:divBdr>
                </w:div>
                <w:div w:id="344525345">
                  <w:marLeft w:val="0"/>
                  <w:marRight w:val="0"/>
                  <w:marTop w:val="0"/>
                  <w:marBottom w:val="0"/>
                  <w:divBdr>
                    <w:top w:val="none" w:sz="0" w:space="0" w:color="auto"/>
                    <w:left w:val="none" w:sz="0" w:space="0" w:color="auto"/>
                    <w:bottom w:val="none" w:sz="0" w:space="0" w:color="auto"/>
                    <w:right w:val="none" w:sz="0" w:space="0" w:color="auto"/>
                  </w:divBdr>
                </w:div>
                <w:div w:id="838538966">
                  <w:marLeft w:val="0"/>
                  <w:marRight w:val="0"/>
                  <w:marTop w:val="0"/>
                  <w:marBottom w:val="0"/>
                  <w:divBdr>
                    <w:top w:val="none" w:sz="0" w:space="0" w:color="auto"/>
                    <w:left w:val="none" w:sz="0" w:space="0" w:color="auto"/>
                    <w:bottom w:val="none" w:sz="0" w:space="0" w:color="auto"/>
                    <w:right w:val="none" w:sz="0" w:space="0" w:color="auto"/>
                  </w:divBdr>
                </w:div>
                <w:div w:id="731738288">
                  <w:marLeft w:val="0"/>
                  <w:marRight w:val="0"/>
                  <w:marTop w:val="0"/>
                  <w:marBottom w:val="0"/>
                  <w:divBdr>
                    <w:top w:val="none" w:sz="0" w:space="0" w:color="auto"/>
                    <w:left w:val="none" w:sz="0" w:space="0" w:color="auto"/>
                    <w:bottom w:val="none" w:sz="0" w:space="0" w:color="auto"/>
                    <w:right w:val="none" w:sz="0" w:space="0" w:color="auto"/>
                  </w:divBdr>
                </w:div>
                <w:div w:id="1131247850">
                  <w:marLeft w:val="0"/>
                  <w:marRight w:val="0"/>
                  <w:marTop w:val="0"/>
                  <w:marBottom w:val="0"/>
                  <w:divBdr>
                    <w:top w:val="none" w:sz="0" w:space="0" w:color="auto"/>
                    <w:left w:val="none" w:sz="0" w:space="0" w:color="auto"/>
                    <w:bottom w:val="none" w:sz="0" w:space="0" w:color="auto"/>
                    <w:right w:val="none" w:sz="0" w:space="0" w:color="auto"/>
                  </w:divBdr>
                </w:div>
                <w:div w:id="1749690652">
                  <w:marLeft w:val="0"/>
                  <w:marRight w:val="0"/>
                  <w:marTop w:val="0"/>
                  <w:marBottom w:val="0"/>
                  <w:divBdr>
                    <w:top w:val="none" w:sz="0" w:space="0" w:color="auto"/>
                    <w:left w:val="none" w:sz="0" w:space="0" w:color="auto"/>
                    <w:bottom w:val="none" w:sz="0" w:space="0" w:color="auto"/>
                    <w:right w:val="none" w:sz="0" w:space="0" w:color="auto"/>
                  </w:divBdr>
                </w:div>
                <w:div w:id="848639487">
                  <w:marLeft w:val="0"/>
                  <w:marRight w:val="0"/>
                  <w:marTop w:val="0"/>
                  <w:marBottom w:val="0"/>
                  <w:divBdr>
                    <w:top w:val="none" w:sz="0" w:space="0" w:color="auto"/>
                    <w:left w:val="none" w:sz="0" w:space="0" w:color="auto"/>
                    <w:bottom w:val="none" w:sz="0" w:space="0" w:color="auto"/>
                    <w:right w:val="none" w:sz="0" w:space="0" w:color="auto"/>
                  </w:divBdr>
                </w:div>
                <w:div w:id="409929251">
                  <w:marLeft w:val="0"/>
                  <w:marRight w:val="0"/>
                  <w:marTop w:val="0"/>
                  <w:marBottom w:val="0"/>
                  <w:divBdr>
                    <w:top w:val="none" w:sz="0" w:space="0" w:color="auto"/>
                    <w:left w:val="none" w:sz="0" w:space="0" w:color="auto"/>
                    <w:bottom w:val="none" w:sz="0" w:space="0" w:color="auto"/>
                    <w:right w:val="none" w:sz="0" w:space="0" w:color="auto"/>
                  </w:divBdr>
                </w:div>
                <w:div w:id="1823809638">
                  <w:marLeft w:val="0"/>
                  <w:marRight w:val="0"/>
                  <w:marTop w:val="0"/>
                  <w:marBottom w:val="0"/>
                  <w:divBdr>
                    <w:top w:val="none" w:sz="0" w:space="0" w:color="auto"/>
                    <w:left w:val="none" w:sz="0" w:space="0" w:color="auto"/>
                    <w:bottom w:val="none" w:sz="0" w:space="0" w:color="auto"/>
                    <w:right w:val="none" w:sz="0" w:space="0" w:color="auto"/>
                  </w:divBdr>
                </w:div>
                <w:div w:id="2110812843">
                  <w:marLeft w:val="0"/>
                  <w:marRight w:val="0"/>
                  <w:marTop w:val="0"/>
                  <w:marBottom w:val="0"/>
                  <w:divBdr>
                    <w:top w:val="none" w:sz="0" w:space="0" w:color="auto"/>
                    <w:left w:val="none" w:sz="0" w:space="0" w:color="auto"/>
                    <w:bottom w:val="none" w:sz="0" w:space="0" w:color="auto"/>
                    <w:right w:val="none" w:sz="0" w:space="0" w:color="auto"/>
                  </w:divBdr>
                </w:div>
                <w:div w:id="575016107">
                  <w:marLeft w:val="0"/>
                  <w:marRight w:val="0"/>
                  <w:marTop w:val="0"/>
                  <w:marBottom w:val="0"/>
                  <w:divBdr>
                    <w:top w:val="none" w:sz="0" w:space="0" w:color="auto"/>
                    <w:left w:val="none" w:sz="0" w:space="0" w:color="auto"/>
                    <w:bottom w:val="none" w:sz="0" w:space="0" w:color="auto"/>
                    <w:right w:val="none" w:sz="0" w:space="0" w:color="auto"/>
                  </w:divBdr>
                </w:div>
                <w:div w:id="146477126">
                  <w:marLeft w:val="0"/>
                  <w:marRight w:val="0"/>
                  <w:marTop w:val="0"/>
                  <w:marBottom w:val="0"/>
                  <w:divBdr>
                    <w:top w:val="none" w:sz="0" w:space="0" w:color="auto"/>
                    <w:left w:val="none" w:sz="0" w:space="0" w:color="auto"/>
                    <w:bottom w:val="none" w:sz="0" w:space="0" w:color="auto"/>
                    <w:right w:val="none" w:sz="0" w:space="0" w:color="auto"/>
                  </w:divBdr>
                </w:div>
                <w:div w:id="1697920447">
                  <w:marLeft w:val="0"/>
                  <w:marRight w:val="0"/>
                  <w:marTop w:val="0"/>
                  <w:marBottom w:val="0"/>
                  <w:divBdr>
                    <w:top w:val="none" w:sz="0" w:space="0" w:color="auto"/>
                    <w:left w:val="none" w:sz="0" w:space="0" w:color="auto"/>
                    <w:bottom w:val="none" w:sz="0" w:space="0" w:color="auto"/>
                    <w:right w:val="none" w:sz="0" w:space="0" w:color="auto"/>
                  </w:divBdr>
                </w:div>
                <w:div w:id="1885558563">
                  <w:marLeft w:val="0"/>
                  <w:marRight w:val="0"/>
                  <w:marTop w:val="0"/>
                  <w:marBottom w:val="0"/>
                  <w:divBdr>
                    <w:top w:val="none" w:sz="0" w:space="0" w:color="auto"/>
                    <w:left w:val="none" w:sz="0" w:space="0" w:color="auto"/>
                    <w:bottom w:val="none" w:sz="0" w:space="0" w:color="auto"/>
                    <w:right w:val="none" w:sz="0" w:space="0" w:color="auto"/>
                  </w:divBdr>
                </w:div>
                <w:div w:id="2051346158">
                  <w:marLeft w:val="0"/>
                  <w:marRight w:val="0"/>
                  <w:marTop w:val="0"/>
                  <w:marBottom w:val="0"/>
                  <w:divBdr>
                    <w:top w:val="none" w:sz="0" w:space="0" w:color="auto"/>
                    <w:left w:val="none" w:sz="0" w:space="0" w:color="auto"/>
                    <w:bottom w:val="none" w:sz="0" w:space="0" w:color="auto"/>
                    <w:right w:val="none" w:sz="0" w:space="0" w:color="auto"/>
                  </w:divBdr>
                </w:div>
                <w:div w:id="1580023037">
                  <w:marLeft w:val="0"/>
                  <w:marRight w:val="0"/>
                  <w:marTop w:val="0"/>
                  <w:marBottom w:val="0"/>
                  <w:divBdr>
                    <w:top w:val="none" w:sz="0" w:space="0" w:color="auto"/>
                    <w:left w:val="none" w:sz="0" w:space="0" w:color="auto"/>
                    <w:bottom w:val="none" w:sz="0" w:space="0" w:color="auto"/>
                    <w:right w:val="none" w:sz="0" w:space="0" w:color="auto"/>
                  </w:divBdr>
                </w:div>
                <w:div w:id="1495342975">
                  <w:marLeft w:val="0"/>
                  <w:marRight w:val="0"/>
                  <w:marTop w:val="0"/>
                  <w:marBottom w:val="0"/>
                  <w:divBdr>
                    <w:top w:val="none" w:sz="0" w:space="0" w:color="auto"/>
                    <w:left w:val="none" w:sz="0" w:space="0" w:color="auto"/>
                    <w:bottom w:val="none" w:sz="0" w:space="0" w:color="auto"/>
                    <w:right w:val="none" w:sz="0" w:space="0" w:color="auto"/>
                  </w:divBdr>
                </w:div>
                <w:div w:id="1741173195">
                  <w:marLeft w:val="0"/>
                  <w:marRight w:val="0"/>
                  <w:marTop w:val="0"/>
                  <w:marBottom w:val="0"/>
                  <w:divBdr>
                    <w:top w:val="none" w:sz="0" w:space="0" w:color="auto"/>
                    <w:left w:val="none" w:sz="0" w:space="0" w:color="auto"/>
                    <w:bottom w:val="none" w:sz="0" w:space="0" w:color="auto"/>
                    <w:right w:val="none" w:sz="0" w:space="0" w:color="auto"/>
                  </w:divBdr>
                </w:div>
                <w:div w:id="1475565891">
                  <w:marLeft w:val="0"/>
                  <w:marRight w:val="0"/>
                  <w:marTop w:val="0"/>
                  <w:marBottom w:val="0"/>
                  <w:divBdr>
                    <w:top w:val="none" w:sz="0" w:space="0" w:color="auto"/>
                    <w:left w:val="none" w:sz="0" w:space="0" w:color="auto"/>
                    <w:bottom w:val="none" w:sz="0" w:space="0" w:color="auto"/>
                    <w:right w:val="none" w:sz="0" w:space="0" w:color="auto"/>
                  </w:divBdr>
                </w:div>
                <w:div w:id="2097285599">
                  <w:marLeft w:val="0"/>
                  <w:marRight w:val="0"/>
                  <w:marTop w:val="0"/>
                  <w:marBottom w:val="0"/>
                  <w:divBdr>
                    <w:top w:val="none" w:sz="0" w:space="0" w:color="auto"/>
                    <w:left w:val="none" w:sz="0" w:space="0" w:color="auto"/>
                    <w:bottom w:val="none" w:sz="0" w:space="0" w:color="auto"/>
                    <w:right w:val="none" w:sz="0" w:space="0" w:color="auto"/>
                  </w:divBdr>
                </w:div>
                <w:div w:id="697705632">
                  <w:marLeft w:val="0"/>
                  <w:marRight w:val="0"/>
                  <w:marTop w:val="0"/>
                  <w:marBottom w:val="0"/>
                  <w:divBdr>
                    <w:top w:val="none" w:sz="0" w:space="0" w:color="auto"/>
                    <w:left w:val="none" w:sz="0" w:space="0" w:color="auto"/>
                    <w:bottom w:val="none" w:sz="0" w:space="0" w:color="auto"/>
                    <w:right w:val="none" w:sz="0" w:space="0" w:color="auto"/>
                  </w:divBdr>
                </w:div>
                <w:div w:id="368652573">
                  <w:marLeft w:val="0"/>
                  <w:marRight w:val="0"/>
                  <w:marTop w:val="0"/>
                  <w:marBottom w:val="0"/>
                  <w:divBdr>
                    <w:top w:val="none" w:sz="0" w:space="0" w:color="auto"/>
                    <w:left w:val="none" w:sz="0" w:space="0" w:color="auto"/>
                    <w:bottom w:val="none" w:sz="0" w:space="0" w:color="auto"/>
                    <w:right w:val="none" w:sz="0" w:space="0" w:color="auto"/>
                  </w:divBdr>
                </w:div>
                <w:div w:id="896209536">
                  <w:marLeft w:val="0"/>
                  <w:marRight w:val="0"/>
                  <w:marTop w:val="0"/>
                  <w:marBottom w:val="0"/>
                  <w:divBdr>
                    <w:top w:val="none" w:sz="0" w:space="0" w:color="auto"/>
                    <w:left w:val="none" w:sz="0" w:space="0" w:color="auto"/>
                    <w:bottom w:val="none" w:sz="0" w:space="0" w:color="auto"/>
                    <w:right w:val="none" w:sz="0" w:space="0" w:color="auto"/>
                  </w:divBdr>
                </w:div>
                <w:div w:id="1197623879">
                  <w:marLeft w:val="0"/>
                  <w:marRight w:val="0"/>
                  <w:marTop w:val="0"/>
                  <w:marBottom w:val="0"/>
                  <w:divBdr>
                    <w:top w:val="none" w:sz="0" w:space="0" w:color="auto"/>
                    <w:left w:val="none" w:sz="0" w:space="0" w:color="auto"/>
                    <w:bottom w:val="none" w:sz="0" w:space="0" w:color="auto"/>
                    <w:right w:val="none" w:sz="0" w:space="0" w:color="auto"/>
                  </w:divBdr>
                </w:div>
                <w:div w:id="532114993">
                  <w:marLeft w:val="0"/>
                  <w:marRight w:val="0"/>
                  <w:marTop w:val="0"/>
                  <w:marBottom w:val="0"/>
                  <w:divBdr>
                    <w:top w:val="none" w:sz="0" w:space="0" w:color="auto"/>
                    <w:left w:val="none" w:sz="0" w:space="0" w:color="auto"/>
                    <w:bottom w:val="none" w:sz="0" w:space="0" w:color="auto"/>
                    <w:right w:val="none" w:sz="0" w:space="0" w:color="auto"/>
                  </w:divBdr>
                </w:div>
                <w:div w:id="140075372">
                  <w:marLeft w:val="0"/>
                  <w:marRight w:val="0"/>
                  <w:marTop w:val="0"/>
                  <w:marBottom w:val="0"/>
                  <w:divBdr>
                    <w:top w:val="none" w:sz="0" w:space="0" w:color="auto"/>
                    <w:left w:val="none" w:sz="0" w:space="0" w:color="auto"/>
                    <w:bottom w:val="none" w:sz="0" w:space="0" w:color="auto"/>
                    <w:right w:val="none" w:sz="0" w:space="0" w:color="auto"/>
                  </w:divBdr>
                </w:div>
                <w:div w:id="316106378">
                  <w:marLeft w:val="0"/>
                  <w:marRight w:val="0"/>
                  <w:marTop w:val="0"/>
                  <w:marBottom w:val="0"/>
                  <w:divBdr>
                    <w:top w:val="none" w:sz="0" w:space="0" w:color="auto"/>
                    <w:left w:val="none" w:sz="0" w:space="0" w:color="auto"/>
                    <w:bottom w:val="none" w:sz="0" w:space="0" w:color="auto"/>
                    <w:right w:val="none" w:sz="0" w:space="0" w:color="auto"/>
                  </w:divBdr>
                </w:div>
                <w:div w:id="1830444544">
                  <w:marLeft w:val="0"/>
                  <w:marRight w:val="0"/>
                  <w:marTop w:val="0"/>
                  <w:marBottom w:val="0"/>
                  <w:divBdr>
                    <w:top w:val="none" w:sz="0" w:space="0" w:color="auto"/>
                    <w:left w:val="none" w:sz="0" w:space="0" w:color="auto"/>
                    <w:bottom w:val="none" w:sz="0" w:space="0" w:color="auto"/>
                    <w:right w:val="none" w:sz="0" w:space="0" w:color="auto"/>
                  </w:divBdr>
                </w:div>
                <w:div w:id="1474911317">
                  <w:marLeft w:val="0"/>
                  <w:marRight w:val="0"/>
                  <w:marTop w:val="0"/>
                  <w:marBottom w:val="0"/>
                  <w:divBdr>
                    <w:top w:val="none" w:sz="0" w:space="0" w:color="auto"/>
                    <w:left w:val="none" w:sz="0" w:space="0" w:color="auto"/>
                    <w:bottom w:val="none" w:sz="0" w:space="0" w:color="auto"/>
                    <w:right w:val="none" w:sz="0" w:space="0" w:color="auto"/>
                  </w:divBdr>
                </w:div>
                <w:div w:id="1561213442">
                  <w:marLeft w:val="0"/>
                  <w:marRight w:val="0"/>
                  <w:marTop w:val="0"/>
                  <w:marBottom w:val="0"/>
                  <w:divBdr>
                    <w:top w:val="none" w:sz="0" w:space="0" w:color="auto"/>
                    <w:left w:val="none" w:sz="0" w:space="0" w:color="auto"/>
                    <w:bottom w:val="none" w:sz="0" w:space="0" w:color="auto"/>
                    <w:right w:val="none" w:sz="0" w:space="0" w:color="auto"/>
                  </w:divBdr>
                </w:div>
                <w:div w:id="70856734">
                  <w:marLeft w:val="0"/>
                  <w:marRight w:val="0"/>
                  <w:marTop w:val="0"/>
                  <w:marBottom w:val="0"/>
                  <w:divBdr>
                    <w:top w:val="none" w:sz="0" w:space="0" w:color="auto"/>
                    <w:left w:val="none" w:sz="0" w:space="0" w:color="auto"/>
                    <w:bottom w:val="none" w:sz="0" w:space="0" w:color="auto"/>
                    <w:right w:val="none" w:sz="0" w:space="0" w:color="auto"/>
                  </w:divBdr>
                </w:div>
                <w:div w:id="196160597">
                  <w:marLeft w:val="0"/>
                  <w:marRight w:val="0"/>
                  <w:marTop w:val="0"/>
                  <w:marBottom w:val="0"/>
                  <w:divBdr>
                    <w:top w:val="none" w:sz="0" w:space="0" w:color="auto"/>
                    <w:left w:val="none" w:sz="0" w:space="0" w:color="auto"/>
                    <w:bottom w:val="none" w:sz="0" w:space="0" w:color="auto"/>
                    <w:right w:val="none" w:sz="0" w:space="0" w:color="auto"/>
                  </w:divBdr>
                </w:div>
                <w:div w:id="1266427970">
                  <w:marLeft w:val="0"/>
                  <w:marRight w:val="0"/>
                  <w:marTop w:val="0"/>
                  <w:marBottom w:val="0"/>
                  <w:divBdr>
                    <w:top w:val="none" w:sz="0" w:space="0" w:color="auto"/>
                    <w:left w:val="none" w:sz="0" w:space="0" w:color="auto"/>
                    <w:bottom w:val="none" w:sz="0" w:space="0" w:color="auto"/>
                    <w:right w:val="none" w:sz="0" w:space="0" w:color="auto"/>
                  </w:divBdr>
                </w:div>
                <w:div w:id="49111082">
                  <w:marLeft w:val="0"/>
                  <w:marRight w:val="0"/>
                  <w:marTop w:val="0"/>
                  <w:marBottom w:val="0"/>
                  <w:divBdr>
                    <w:top w:val="none" w:sz="0" w:space="0" w:color="auto"/>
                    <w:left w:val="none" w:sz="0" w:space="0" w:color="auto"/>
                    <w:bottom w:val="none" w:sz="0" w:space="0" w:color="auto"/>
                    <w:right w:val="none" w:sz="0" w:space="0" w:color="auto"/>
                  </w:divBdr>
                </w:div>
                <w:div w:id="1560706350">
                  <w:marLeft w:val="0"/>
                  <w:marRight w:val="0"/>
                  <w:marTop w:val="0"/>
                  <w:marBottom w:val="0"/>
                  <w:divBdr>
                    <w:top w:val="none" w:sz="0" w:space="0" w:color="auto"/>
                    <w:left w:val="none" w:sz="0" w:space="0" w:color="auto"/>
                    <w:bottom w:val="none" w:sz="0" w:space="0" w:color="auto"/>
                    <w:right w:val="none" w:sz="0" w:space="0" w:color="auto"/>
                  </w:divBdr>
                </w:div>
                <w:div w:id="2077821991">
                  <w:marLeft w:val="0"/>
                  <w:marRight w:val="0"/>
                  <w:marTop w:val="0"/>
                  <w:marBottom w:val="0"/>
                  <w:divBdr>
                    <w:top w:val="none" w:sz="0" w:space="0" w:color="auto"/>
                    <w:left w:val="none" w:sz="0" w:space="0" w:color="auto"/>
                    <w:bottom w:val="none" w:sz="0" w:space="0" w:color="auto"/>
                    <w:right w:val="none" w:sz="0" w:space="0" w:color="auto"/>
                  </w:divBdr>
                </w:div>
                <w:div w:id="858472281">
                  <w:marLeft w:val="0"/>
                  <w:marRight w:val="0"/>
                  <w:marTop w:val="0"/>
                  <w:marBottom w:val="0"/>
                  <w:divBdr>
                    <w:top w:val="none" w:sz="0" w:space="0" w:color="auto"/>
                    <w:left w:val="none" w:sz="0" w:space="0" w:color="auto"/>
                    <w:bottom w:val="none" w:sz="0" w:space="0" w:color="auto"/>
                    <w:right w:val="none" w:sz="0" w:space="0" w:color="auto"/>
                  </w:divBdr>
                </w:div>
                <w:div w:id="1428691754">
                  <w:marLeft w:val="0"/>
                  <w:marRight w:val="0"/>
                  <w:marTop w:val="0"/>
                  <w:marBottom w:val="0"/>
                  <w:divBdr>
                    <w:top w:val="none" w:sz="0" w:space="0" w:color="auto"/>
                    <w:left w:val="none" w:sz="0" w:space="0" w:color="auto"/>
                    <w:bottom w:val="none" w:sz="0" w:space="0" w:color="auto"/>
                    <w:right w:val="none" w:sz="0" w:space="0" w:color="auto"/>
                  </w:divBdr>
                </w:div>
                <w:div w:id="990794050">
                  <w:marLeft w:val="0"/>
                  <w:marRight w:val="0"/>
                  <w:marTop w:val="0"/>
                  <w:marBottom w:val="0"/>
                  <w:divBdr>
                    <w:top w:val="none" w:sz="0" w:space="0" w:color="auto"/>
                    <w:left w:val="none" w:sz="0" w:space="0" w:color="auto"/>
                    <w:bottom w:val="none" w:sz="0" w:space="0" w:color="auto"/>
                    <w:right w:val="none" w:sz="0" w:space="0" w:color="auto"/>
                  </w:divBdr>
                </w:div>
                <w:div w:id="1875850760">
                  <w:marLeft w:val="0"/>
                  <w:marRight w:val="0"/>
                  <w:marTop w:val="0"/>
                  <w:marBottom w:val="0"/>
                  <w:divBdr>
                    <w:top w:val="none" w:sz="0" w:space="0" w:color="auto"/>
                    <w:left w:val="none" w:sz="0" w:space="0" w:color="auto"/>
                    <w:bottom w:val="none" w:sz="0" w:space="0" w:color="auto"/>
                    <w:right w:val="none" w:sz="0" w:space="0" w:color="auto"/>
                  </w:divBdr>
                </w:div>
                <w:div w:id="1872187504">
                  <w:marLeft w:val="0"/>
                  <w:marRight w:val="0"/>
                  <w:marTop w:val="0"/>
                  <w:marBottom w:val="0"/>
                  <w:divBdr>
                    <w:top w:val="none" w:sz="0" w:space="0" w:color="auto"/>
                    <w:left w:val="none" w:sz="0" w:space="0" w:color="auto"/>
                    <w:bottom w:val="none" w:sz="0" w:space="0" w:color="auto"/>
                    <w:right w:val="none" w:sz="0" w:space="0" w:color="auto"/>
                  </w:divBdr>
                </w:div>
                <w:div w:id="108932751">
                  <w:marLeft w:val="0"/>
                  <w:marRight w:val="0"/>
                  <w:marTop w:val="0"/>
                  <w:marBottom w:val="0"/>
                  <w:divBdr>
                    <w:top w:val="none" w:sz="0" w:space="0" w:color="auto"/>
                    <w:left w:val="none" w:sz="0" w:space="0" w:color="auto"/>
                    <w:bottom w:val="none" w:sz="0" w:space="0" w:color="auto"/>
                    <w:right w:val="none" w:sz="0" w:space="0" w:color="auto"/>
                  </w:divBdr>
                </w:div>
                <w:div w:id="697465354">
                  <w:marLeft w:val="0"/>
                  <w:marRight w:val="0"/>
                  <w:marTop w:val="0"/>
                  <w:marBottom w:val="0"/>
                  <w:divBdr>
                    <w:top w:val="none" w:sz="0" w:space="0" w:color="auto"/>
                    <w:left w:val="none" w:sz="0" w:space="0" w:color="auto"/>
                    <w:bottom w:val="none" w:sz="0" w:space="0" w:color="auto"/>
                    <w:right w:val="none" w:sz="0" w:space="0" w:color="auto"/>
                  </w:divBdr>
                </w:div>
                <w:div w:id="30305821">
                  <w:marLeft w:val="0"/>
                  <w:marRight w:val="0"/>
                  <w:marTop w:val="0"/>
                  <w:marBottom w:val="0"/>
                  <w:divBdr>
                    <w:top w:val="none" w:sz="0" w:space="0" w:color="auto"/>
                    <w:left w:val="none" w:sz="0" w:space="0" w:color="auto"/>
                    <w:bottom w:val="none" w:sz="0" w:space="0" w:color="auto"/>
                    <w:right w:val="none" w:sz="0" w:space="0" w:color="auto"/>
                  </w:divBdr>
                </w:div>
                <w:div w:id="1843157037">
                  <w:marLeft w:val="0"/>
                  <w:marRight w:val="0"/>
                  <w:marTop w:val="0"/>
                  <w:marBottom w:val="0"/>
                  <w:divBdr>
                    <w:top w:val="none" w:sz="0" w:space="0" w:color="auto"/>
                    <w:left w:val="none" w:sz="0" w:space="0" w:color="auto"/>
                    <w:bottom w:val="none" w:sz="0" w:space="0" w:color="auto"/>
                    <w:right w:val="none" w:sz="0" w:space="0" w:color="auto"/>
                  </w:divBdr>
                </w:div>
                <w:div w:id="1751997857">
                  <w:marLeft w:val="0"/>
                  <w:marRight w:val="0"/>
                  <w:marTop w:val="0"/>
                  <w:marBottom w:val="0"/>
                  <w:divBdr>
                    <w:top w:val="none" w:sz="0" w:space="0" w:color="auto"/>
                    <w:left w:val="none" w:sz="0" w:space="0" w:color="auto"/>
                    <w:bottom w:val="none" w:sz="0" w:space="0" w:color="auto"/>
                    <w:right w:val="none" w:sz="0" w:space="0" w:color="auto"/>
                  </w:divBdr>
                </w:div>
                <w:div w:id="370035986">
                  <w:marLeft w:val="0"/>
                  <w:marRight w:val="0"/>
                  <w:marTop w:val="0"/>
                  <w:marBottom w:val="0"/>
                  <w:divBdr>
                    <w:top w:val="none" w:sz="0" w:space="0" w:color="auto"/>
                    <w:left w:val="none" w:sz="0" w:space="0" w:color="auto"/>
                    <w:bottom w:val="none" w:sz="0" w:space="0" w:color="auto"/>
                    <w:right w:val="none" w:sz="0" w:space="0" w:color="auto"/>
                  </w:divBdr>
                </w:div>
                <w:div w:id="1208764016">
                  <w:marLeft w:val="0"/>
                  <w:marRight w:val="0"/>
                  <w:marTop w:val="0"/>
                  <w:marBottom w:val="0"/>
                  <w:divBdr>
                    <w:top w:val="none" w:sz="0" w:space="0" w:color="auto"/>
                    <w:left w:val="none" w:sz="0" w:space="0" w:color="auto"/>
                    <w:bottom w:val="none" w:sz="0" w:space="0" w:color="auto"/>
                    <w:right w:val="none" w:sz="0" w:space="0" w:color="auto"/>
                  </w:divBdr>
                </w:div>
                <w:div w:id="1429807860">
                  <w:marLeft w:val="0"/>
                  <w:marRight w:val="0"/>
                  <w:marTop w:val="0"/>
                  <w:marBottom w:val="0"/>
                  <w:divBdr>
                    <w:top w:val="none" w:sz="0" w:space="0" w:color="auto"/>
                    <w:left w:val="none" w:sz="0" w:space="0" w:color="auto"/>
                    <w:bottom w:val="none" w:sz="0" w:space="0" w:color="auto"/>
                    <w:right w:val="none" w:sz="0" w:space="0" w:color="auto"/>
                  </w:divBdr>
                </w:div>
                <w:div w:id="260534732">
                  <w:marLeft w:val="0"/>
                  <w:marRight w:val="0"/>
                  <w:marTop w:val="0"/>
                  <w:marBottom w:val="0"/>
                  <w:divBdr>
                    <w:top w:val="none" w:sz="0" w:space="0" w:color="auto"/>
                    <w:left w:val="none" w:sz="0" w:space="0" w:color="auto"/>
                    <w:bottom w:val="none" w:sz="0" w:space="0" w:color="auto"/>
                    <w:right w:val="none" w:sz="0" w:space="0" w:color="auto"/>
                  </w:divBdr>
                </w:div>
                <w:div w:id="959915857">
                  <w:marLeft w:val="0"/>
                  <w:marRight w:val="0"/>
                  <w:marTop w:val="0"/>
                  <w:marBottom w:val="0"/>
                  <w:divBdr>
                    <w:top w:val="none" w:sz="0" w:space="0" w:color="auto"/>
                    <w:left w:val="none" w:sz="0" w:space="0" w:color="auto"/>
                    <w:bottom w:val="none" w:sz="0" w:space="0" w:color="auto"/>
                    <w:right w:val="none" w:sz="0" w:space="0" w:color="auto"/>
                  </w:divBdr>
                </w:div>
                <w:div w:id="1876653962">
                  <w:marLeft w:val="0"/>
                  <w:marRight w:val="0"/>
                  <w:marTop w:val="0"/>
                  <w:marBottom w:val="0"/>
                  <w:divBdr>
                    <w:top w:val="none" w:sz="0" w:space="0" w:color="auto"/>
                    <w:left w:val="none" w:sz="0" w:space="0" w:color="auto"/>
                    <w:bottom w:val="none" w:sz="0" w:space="0" w:color="auto"/>
                    <w:right w:val="none" w:sz="0" w:space="0" w:color="auto"/>
                  </w:divBdr>
                </w:div>
                <w:div w:id="502090451">
                  <w:marLeft w:val="0"/>
                  <w:marRight w:val="0"/>
                  <w:marTop w:val="0"/>
                  <w:marBottom w:val="0"/>
                  <w:divBdr>
                    <w:top w:val="none" w:sz="0" w:space="0" w:color="auto"/>
                    <w:left w:val="none" w:sz="0" w:space="0" w:color="auto"/>
                    <w:bottom w:val="none" w:sz="0" w:space="0" w:color="auto"/>
                    <w:right w:val="none" w:sz="0" w:space="0" w:color="auto"/>
                  </w:divBdr>
                </w:div>
                <w:div w:id="782581449">
                  <w:marLeft w:val="0"/>
                  <w:marRight w:val="0"/>
                  <w:marTop w:val="0"/>
                  <w:marBottom w:val="0"/>
                  <w:divBdr>
                    <w:top w:val="none" w:sz="0" w:space="0" w:color="auto"/>
                    <w:left w:val="none" w:sz="0" w:space="0" w:color="auto"/>
                    <w:bottom w:val="none" w:sz="0" w:space="0" w:color="auto"/>
                    <w:right w:val="none" w:sz="0" w:space="0" w:color="auto"/>
                  </w:divBdr>
                </w:div>
                <w:div w:id="950283274">
                  <w:marLeft w:val="0"/>
                  <w:marRight w:val="0"/>
                  <w:marTop w:val="0"/>
                  <w:marBottom w:val="0"/>
                  <w:divBdr>
                    <w:top w:val="none" w:sz="0" w:space="0" w:color="auto"/>
                    <w:left w:val="none" w:sz="0" w:space="0" w:color="auto"/>
                    <w:bottom w:val="none" w:sz="0" w:space="0" w:color="auto"/>
                    <w:right w:val="none" w:sz="0" w:space="0" w:color="auto"/>
                  </w:divBdr>
                </w:div>
                <w:div w:id="2140491122">
                  <w:marLeft w:val="0"/>
                  <w:marRight w:val="0"/>
                  <w:marTop w:val="0"/>
                  <w:marBottom w:val="0"/>
                  <w:divBdr>
                    <w:top w:val="none" w:sz="0" w:space="0" w:color="auto"/>
                    <w:left w:val="none" w:sz="0" w:space="0" w:color="auto"/>
                    <w:bottom w:val="none" w:sz="0" w:space="0" w:color="auto"/>
                    <w:right w:val="none" w:sz="0" w:space="0" w:color="auto"/>
                  </w:divBdr>
                </w:div>
                <w:div w:id="604115244">
                  <w:marLeft w:val="0"/>
                  <w:marRight w:val="0"/>
                  <w:marTop w:val="0"/>
                  <w:marBottom w:val="0"/>
                  <w:divBdr>
                    <w:top w:val="none" w:sz="0" w:space="0" w:color="auto"/>
                    <w:left w:val="none" w:sz="0" w:space="0" w:color="auto"/>
                    <w:bottom w:val="none" w:sz="0" w:space="0" w:color="auto"/>
                    <w:right w:val="none" w:sz="0" w:space="0" w:color="auto"/>
                  </w:divBdr>
                </w:div>
                <w:div w:id="1524783341">
                  <w:marLeft w:val="0"/>
                  <w:marRight w:val="0"/>
                  <w:marTop w:val="0"/>
                  <w:marBottom w:val="0"/>
                  <w:divBdr>
                    <w:top w:val="none" w:sz="0" w:space="0" w:color="auto"/>
                    <w:left w:val="none" w:sz="0" w:space="0" w:color="auto"/>
                    <w:bottom w:val="none" w:sz="0" w:space="0" w:color="auto"/>
                    <w:right w:val="none" w:sz="0" w:space="0" w:color="auto"/>
                  </w:divBdr>
                </w:div>
                <w:div w:id="318390474">
                  <w:marLeft w:val="0"/>
                  <w:marRight w:val="0"/>
                  <w:marTop w:val="0"/>
                  <w:marBottom w:val="0"/>
                  <w:divBdr>
                    <w:top w:val="none" w:sz="0" w:space="0" w:color="auto"/>
                    <w:left w:val="none" w:sz="0" w:space="0" w:color="auto"/>
                    <w:bottom w:val="none" w:sz="0" w:space="0" w:color="auto"/>
                    <w:right w:val="none" w:sz="0" w:space="0" w:color="auto"/>
                  </w:divBdr>
                </w:div>
                <w:div w:id="425002713">
                  <w:marLeft w:val="0"/>
                  <w:marRight w:val="0"/>
                  <w:marTop w:val="0"/>
                  <w:marBottom w:val="0"/>
                  <w:divBdr>
                    <w:top w:val="none" w:sz="0" w:space="0" w:color="auto"/>
                    <w:left w:val="none" w:sz="0" w:space="0" w:color="auto"/>
                    <w:bottom w:val="none" w:sz="0" w:space="0" w:color="auto"/>
                    <w:right w:val="none" w:sz="0" w:space="0" w:color="auto"/>
                  </w:divBdr>
                </w:div>
                <w:div w:id="1021054944">
                  <w:marLeft w:val="0"/>
                  <w:marRight w:val="0"/>
                  <w:marTop w:val="0"/>
                  <w:marBottom w:val="0"/>
                  <w:divBdr>
                    <w:top w:val="none" w:sz="0" w:space="0" w:color="auto"/>
                    <w:left w:val="none" w:sz="0" w:space="0" w:color="auto"/>
                    <w:bottom w:val="none" w:sz="0" w:space="0" w:color="auto"/>
                    <w:right w:val="none" w:sz="0" w:space="0" w:color="auto"/>
                  </w:divBdr>
                </w:div>
                <w:div w:id="76948680">
                  <w:marLeft w:val="0"/>
                  <w:marRight w:val="0"/>
                  <w:marTop w:val="0"/>
                  <w:marBottom w:val="0"/>
                  <w:divBdr>
                    <w:top w:val="none" w:sz="0" w:space="0" w:color="auto"/>
                    <w:left w:val="none" w:sz="0" w:space="0" w:color="auto"/>
                    <w:bottom w:val="none" w:sz="0" w:space="0" w:color="auto"/>
                    <w:right w:val="none" w:sz="0" w:space="0" w:color="auto"/>
                  </w:divBdr>
                </w:div>
                <w:div w:id="313026542">
                  <w:marLeft w:val="0"/>
                  <w:marRight w:val="0"/>
                  <w:marTop w:val="0"/>
                  <w:marBottom w:val="0"/>
                  <w:divBdr>
                    <w:top w:val="none" w:sz="0" w:space="0" w:color="auto"/>
                    <w:left w:val="none" w:sz="0" w:space="0" w:color="auto"/>
                    <w:bottom w:val="none" w:sz="0" w:space="0" w:color="auto"/>
                    <w:right w:val="none" w:sz="0" w:space="0" w:color="auto"/>
                  </w:divBdr>
                </w:div>
                <w:div w:id="1147630155">
                  <w:marLeft w:val="0"/>
                  <w:marRight w:val="0"/>
                  <w:marTop w:val="0"/>
                  <w:marBottom w:val="0"/>
                  <w:divBdr>
                    <w:top w:val="none" w:sz="0" w:space="0" w:color="auto"/>
                    <w:left w:val="none" w:sz="0" w:space="0" w:color="auto"/>
                    <w:bottom w:val="none" w:sz="0" w:space="0" w:color="auto"/>
                    <w:right w:val="none" w:sz="0" w:space="0" w:color="auto"/>
                  </w:divBdr>
                </w:div>
                <w:div w:id="1603299259">
                  <w:marLeft w:val="0"/>
                  <w:marRight w:val="0"/>
                  <w:marTop w:val="0"/>
                  <w:marBottom w:val="0"/>
                  <w:divBdr>
                    <w:top w:val="none" w:sz="0" w:space="0" w:color="auto"/>
                    <w:left w:val="none" w:sz="0" w:space="0" w:color="auto"/>
                    <w:bottom w:val="none" w:sz="0" w:space="0" w:color="auto"/>
                    <w:right w:val="none" w:sz="0" w:space="0" w:color="auto"/>
                  </w:divBdr>
                </w:div>
                <w:div w:id="236595331">
                  <w:marLeft w:val="0"/>
                  <w:marRight w:val="0"/>
                  <w:marTop w:val="0"/>
                  <w:marBottom w:val="0"/>
                  <w:divBdr>
                    <w:top w:val="none" w:sz="0" w:space="0" w:color="auto"/>
                    <w:left w:val="none" w:sz="0" w:space="0" w:color="auto"/>
                    <w:bottom w:val="none" w:sz="0" w:space="0" w:color="auto"/>
                    <w:right w:val="none" w:sz="0" w:space="0" w:color="auto"/>
                  </w:divBdr>
                </w:div>
                <w:div w:id="789856801">
                  <w:marLeft w:val="0"/>
                  <w:marRight w:val="0"/>
                  <w:marTop w:val="0"/>
                  <w:marBottom w:val="0"/>
                  <w:divBdr>
                    <w:top w:val="none" w:sz="0" w:space="0" w:color="auto"/>
                    <w:left w:val="none" w:sz="0" w:space="0" w:color="auto"/>
                    <w:bottom w:val="none" w:sz="0" w:space="0" w:color="auto"/>
                    <w:right w:val="none" w:sz="0" w:space="0" w:color="auto"/>
                  </w:divBdr>
                </w:div>
                <w:div w:id="147478776">
                  <w:marLeft w:val="0"/>
                  <w:marRight w:val="0"/>
                  <w:marTop w:val="0"/>
                  <w:marBottom w:val="0"/>
                  <w:divBdr>
                    <w:top w:val="none" w:sz="0" w:space="0" w:color="auto"/>
                    <w:left w:val="none" w:sz="0" w:space="0" w:color="auto"/>
                    <w:bottom w:val="none" w:sz="0" w:space="0" w:color="auto"/>
                    <w:right w:val="none" w:sz="0" w:space="0" w:color="auto"/>
                  </w:divBdr>
                </w:div>
                <w:div w:id="1185436837">
                  <w:marLeft w:val="0"/>
                  <w:marRight w:val="0"/>
                  <w:marTop w:val="0"/>
                  <w:marBottom w:val="0"/>
                  <w:divBdr>
                    <w:top w:val="none" w:sz="0" w:space="0" w:color="auto"/>
                    <w:left w:val="none" w:sz="0" w:space="0" w:color="auto"/>
                    <w:bottom w:val="none" w:sz="0" w:space="0" w:color="auto"/>
                    <w:right w:val="none" w:sz="0" w:space="0" w:color="auto"/>
                  </w:divBdr>
                </w:div>
                <w:div w:id="1373460003">
                  <w:marLeft w:val="0"/>
                  <w:marRight w:val="0"/>
                  <w:marTop w:val="0"/>
                  <w:marBottom w:val="0"/>
                  <w:divBdr>
                    <w:top w:val="none" w:sz="0" w:space="0" w:color="auto"/>
                    <w:left w:val="none" w:sz="0" w:space="0" w:color="auto"/>
                    <w:bottom w:val="none" w:sz="0" w:space="0" w:color="auto"/>
                    <w:right w:val="none" w:sz="0" w:space="0" w:color="auto"/>
                  </w:divBdr>
                </w:div>
                <w:div w:id="738943316">
                  <w:marLeft w:val="0"/>
                  <w:marRight w:val="0"/>
                  <w:marTop w:val="0"/>
                  <w:marBottom w:val="0"/>
                  <w:divBdr>
                    <w:top w:val="none" w:sz="0" w:space="0" w:color="auto"/>
                    <w:left w:val="none" w:sz="0" w:space="0" w:color="auto"/>
                    <w:bottom w:val="none" w:sz="0" w:space="0" w:color="auto"/>
                    <w:right w:val="none" w:sz="0" w:space="0" w:color="auto"/>
                  </w:divBdr>
                </w:div>
                <w:div w:id="1992558148">
                  <w:marLeft w:val="0"/>
                  <w:marRight w:val="0"/>
                  <w:marTop w:val="0"/>
                  <w:marBottom w:val="0"/>
                  <w:divBdr>
                    <w:top w:val="none" w:sz="0" w:space="0" w:color="auto"/>
                    <w:left w:val="none" w:sz="0" w:space="0" w:color="auto"/>
                    <w:bottom w:val="none" w:sz="0" w:space="0" w:color="auto"/>
                    <w:right w:val="none" w:sz="0" w:space="0" w:color="auto"/>
                  </w:divBdr>
                </w:div>
                <w:div w:id="1594508949">
                  <w:marLeft w:val="0"/>
                  <w:marRight w:val="0"/>
                  <w:marTop w:val="0"/>
                  <w:marBottom w:val="0"/>
                  <w:divBdr>
                    <w:top w:val="none" w:sz="0" w:space="0" w:color="auto"/>
                    <w:left w:val="none" w:sz="0" w:space="0" w:color="auto"/>
                    <w:bottom w:val="none" w:sz="0" w:space="0" w:color="auto"/>
                    <w:right w:val="none" w:sz="0" w:space="0" w:color="auto"/>
                  </w:divBdr>
                </w:div>
                <w:div w:id="1630667213">
                  <w:marLeft w:val="0"/>
                  <w:marRight w:val="0"/>
                  <w:marTop w:val="0"/>
                  <w:marBottom w:val="0"/>
                  <w:divBdr>
                    <w:top w:val="none" w:sz="0" w:space="0" w:color="auto"/>
                    <w:left w:val="none" w:sz="0" w:space="0" w:color="auto"/>
                    <w:bottom w:val="none" w:sz="0" w:space="0" w:color="auto"/>
                    <w:right w:val="none" w:sz="0" w:space="0" w:color="auto"/>
                  </w:divBdr>
                </w:div>
                <w:div w:id="382099812">
                  <w:marLeft w:val="0"/>
                  <w:marRight w:val="0"/>
                  <w:marTop w:val="0"/>
                  <w:marBottom w:val="0"/>
                  <w:divBdr>
                    <w:top w:val="none" w:sz="0" w:space="0" w:color="auto"/>
                    <w:left w:val="none" w:sz="0" w:space="0" w:color="auto"/>
                    <w:bottom w:val="none" w:sz="0" w:space="0" w:color="auto"/>
                    <w:right w:val="none" w:sz="0" w:space="0" w:color="auto"/>
                  </w:divBdr>
                </w:div>
                <w:div w:id="1316375854">
                  <w:marLeft w:val="0"/>
                  <w:marRight w:val="0"/>
                  <w:marTop w:val="0"/>
                  <w:marBottom w:val="0"/>
                  <w:divBdr>
                    <w:top w:val="none" w:sz="0" w:space="0" w:color="auto"/>
                    <w:left w:val="none" w:sz="0" w:space="0" w:color="auto"/>
                    <w:bottom w:val="none" w:sz="0" w:space="0" w:color="auto"/>
                    <w:right w:val="none" w:sz="0" w:space="0" w:color="auto"/>
                  </w:divBdr>
                </w:div>
                <w:div w:id="254634250">
                  <w:marLeft w:val="0"/>
                  <w:marRight w:val="0"/>
                  <w:marTop w:val="0"/>
                  <w:marBottom w:val="0"/>
                  <w:divBdr>
                    <w:top w:val="none" w:sz="0" w:space="0" w:color="auto"/>
                    <w:left w:val="none" w:sz="0" w:space="0" w:color="auto"/>
                    <w:bottom w:val="none" w:sz="0" w:space="0" w:color="auto"/>
                    <w:right w:val="none" w:sz="0" w:space="0" w:color="auto"/>
                  </w:divBdr>
                </w:div>
                <w:div w:id="1350371179">
                  <w:marLeft w:val="0"/>
                  <w:marRight w:val="0"/>
                  <w:marTop w:val="0"/>
                  <w:marBottom w:val="0"/>
                  <w:divBdr>
                    <w:top w:val="none" w:sz="0" w:space="0" w:color="auto"/>
                    <w:left w:val="none" w:sz="0" w:space="0" w:color="auto"/>
                    <w:bottom w:val="none" w:sz="0" w:space="0" w:color="auto"/>
                    <w:right w:val="none" w:sz="0" w:space="0" w:color="auto"/>
                  </w:divBdr>
                </w:div>
                <w:div w:id="480391898">
                  <w:marLeft w:val="0"/>
                  <w:marRight w:val="0"/>
                  <w:marTop w:val="0"/>
                  <w:marBottom w:val="0"/>
                  <w:divBdr>
                    <w:top w:val="none" w:sz="0" w:space="0" w:color="auto"/>
                    <w:left w:val="none" w:sz="0" w:space="0" w:color="auto"/>
                    <w:bottom w:val="none" w:sz="0" w:space="0" w:color="auto"/>
                    <w:right w:val="none" w:sz="0" w:space="0" w:color="auto"/>
                  </w:divBdr>
                </w:div>
                <w:div w:id="1519924912">
                  <w:marLeft w:val="0"/>
                  <w:marRight w:val="0"/>
                  <w:marTop w:val="0"/>
                  <w:marBottom w:val="0"/>
                  <w:divBdr>
                    <w:top w:val="none" w:sz="0" w:space="0" w:color="auto"/>
                    <w:left w:val="none" w:sz="0" w:space="0" w:color="auto"/>
                    <w:bottom w:val="none" w:sz="0" w:space="0" w:color="auto"/>
                    <w:right w:val="none" w:sz="0" w:space="0" w:color="auto"/>
                  </w:divBdr>
                </w:div>
                <w:div w:id="664667416">
                  <w:marLeft w:val="0"/>
                  <w:marRight w:val="0"/>
                  <w:marTop w:val="0"/>
                  <w:marBottom w:val="0"/>
                  <w:divBdr>
                    <w:top w:val="none" w:sz="0" w:space="0" w:color="auto"/>
                    <w:left w:val="none" w:sz="0" w:space="0" w:color="auto"/>
                    <w:bottom w:val="none" w:sz="0" w:space="0" w:color="auto"/>
                    <w:right w:val="none" w:sz="0" w:space="0" w:color="auto"/>
                  </w:divBdr>
                </w:div>
                <w:div w:id="2125495562">
                  <w:marLeft w:val="0"/>
                  <w:marRight w:val="0"/>
                  <w:marTop w:val="0"/>
                  <w:marBottom w:val="0"/>
                  <w:divBdr>
                    <w:top w:val="none" w:sz="0" w:space="0" w:color="auto"/>
                    <w:left w:val="none" w:sz="0" w:space="0" w:color="auto"/>
                    <w:bottom w:val="none" w:sz="0" w:space="0" w:color="auto"/>
                    <w:right w:val="none" w:sz="0" w:space="0" w:color="auto"/>
                  </w:divBdr>
                </w:div>
                <w:div w:id="647905105">
                  <w:marLeft w:val="0"/>
                  <w:marRight w:val="0"/>
                  <w:marTop w:val="0"/>
                  <w:marBottom w:val="0"/>
                  <w:divBdr>
                    <w:top w:val="none" w:sz="0" w:space="0" w:color="auto"/>
                    <w:left w:val="none" w:sz="0" w:space="0" w:color="auto"/>
                    <w:bottom w:val="none" w:sz="0" w:space="0" w:color="auto"/>
                    <w:right w:val="none" w:sz="0" w:space="0" w:color="auto"/>
                  </w:divBdr>
                </w:div>
                <w:div w:id="850147986">
                  <w:marLeft w:val="0"/>
                  <w:marRight w:val="0"/>
                  <w:marTop w:val="0"/>
                  <w:marBottom w:val="0"/>
                  <w:divBdr>
                    <w:top w:val="none" w:sz="0" w:space="0" w:color="auto"/>
                    <w:left w:val="none" w:sz="0" w:space="0" w:color="auto"/>
                    <w:bottom w:val="none" w:sz="0" w:space="0" w:color="auto"/>
                    <w:right w:val="none" w:sz="0" w:space="0" w:color="auto"/>
                  </w:divBdr>
                </w:div>
                <w:div w:id="262342673">
                  <w:marLeft w:val="0"/>
                  <w:marRight w:val="0"/>
                  <w:marTop w:val="0"/>
                  <w:marBottom w:val="0"/>
                  <w:divBdr>
                    <w:top w:val="none" w:sz="0" w:space="0" w:color="auto"/>
                    <w:left w:val="none" w:sz="0" w:space="0" w:color="auto"/>
                    <w:bottom w:val="none" w:sz="0" w:space="0" w:color="auto"/>
                    <w:right w:val="none" w:sz="0" w:space="0" w:color="auto"/>
                  </w:divBdr>
                </w:div>
                <w:div w:id="41711489">
                  <w:marLeft w:val="0"/>
                  <w:marRight w:val="0"/>
                  <w:marTop w:val="0"/>
                  <w:marBottom w:val="0"/>
                  <w:divBdr>
                    <w:top w:val="none" w:sz="0" w:space="0" w:color="auto"/>
                    <w:left w:val="none" w:sz="0" w:space="0" w:color="auto"/>
                    <w:bottom w:val="none" w:sz="0" w:space="0" w:color="auto"/>
                    <w:right w:val="none" w:sz="0" w:space="0" w:color="auto"/>
                  </w:divBdr>
                </w:div>
                <w:div w:id="772361005">
                  <w:marLeft w:val="0"/>
                  <w:marRight w:val="0"/>
                  <w:marTop w:val="0"/>
                  <w:marBottom w:val="0"/>
                  <w:divBdr>
                    <w:top w:val="none" w:sz="0" w:space="0" w:color="auto"/>
                    <w:left w:val="none" w:sz="0" w:space="0" w:color="auto"/>
                    <w:bottom w:val="none" w:sz="0" w:space="0" w:color="auto"/>
                    <w:right w:val="none" w:sz="0" w:space="0" w:color="auto"/>
                  </w:divBdr>
                </w:div>
                <w:div w:id="267472384">
                  <w:marLeft w:val="0"/>
                  <w:marRight w:val="0"/>
                  <w:marTop w:val="0"/>
                  <w:marBottom w:val="0"/>
                  <w:divBdr>
                    <w:top w:val="none" w:sz="0" w:space="0" w:color="auto"/>
                    <w:left w:val="none" w:sz="0" w:space="0" w:color="auto"/>
                    <w:bottom w:val="none" w:sz="0" w:space="0" w:color="auto"/>
                    <w:right w:val="none" w:sz="0" w:space="0" w:color="auto"/>
                  </w:divBdr>
                </w:div>
                <w:div w:id="1716538304">
                  <w:marLeft w:val="0"/>
                  <w:marRight w:val="0"/>
                  <w:marTop w:val="0"/>
                  <w:marBottom w:val="0"/>
                  <w:divBdr>
                    <w:top w:val="none" w:sz="0" w:space="0" w:color="auto"/>
                    <w:left w:val="none" w:sz="0" w:space="0" w:color="auto"/>
                    <w:bottom w:val="none" w:sz="0" w:space="0" w:color="auto"/>
                    <w:right w:val="none" w:sz="0" w:space="0" w:color="auto"/>
                  </w:divBdr>
                </w:div>
                <w:div w:id="730230815">
                  <w:marLeft w:val="0"/>
                  <w:marRight w:val="0"/>
                  <w:marTop w:val="0"/>
                  <w:marBottom w:val="0"/>
                  <w:divBdr>
                    <w:top w:val="none" w:sz="0" w:space="0" w:color="auto"/>
                    <w:left w:val="none" w:sz="0" w:space="0" w:color="auto"/>
                    <w:bottom w:val="none" w:sz="0" w:space="0" w:color="auto"/>
                    <w:right w:val="none" w:sz="0" w:space="0" w:color="auto"/>
                  </w:divBdr>
                </w:div>
                <w:div w:id="234634445">
                  <w:marLeft w:val="0"/>
                  <w:marRight w:val="0"/>
                  <w:marTop w:val="0"/>
                  <w:marBottom w:val="0"/>
                  <w:divBdr>
                    <w:top w:val="none" w:sz="0" w:space="0" w:color="auto"/>
                    <w:left w:val="none" w:sz="0" w:space="0" w:color="auto"/>
                    <w:bottom w:val="none" w:sz="0" w:space="0" w:color="auto"/>
                    <w:right w:val="none" w:sz="0" w:space="0" w:color="auto"/>
                  </w:divBdr>
                </w:div>
                <w:div w:id="789008167">
                  <w:marLeft w:val="0"/>
                  <w:marRight w:val="0"/>
                  <w:marTop w:val="0"/>
                  <w:marBottom w:val="0"/>
                  <w:divBdr>
                    <w:top w:val="none" w:sz="0" w:space="0" w:color="auto"/>
                    <w:left w:val="none" w:sz="0" w:space="0" w:color="auto"/>
                    <w:bottom w:val="none" w:sz="0" w:space="0" w:color="auto"/>
                    <w:right w:val="none" w:sz="0" w:space="0" w:color="auto"/>
                  </w:divBdr>
                </w:div>
                <w:div w:id="536624537">
                  <w:marLeft w:val="0"/>
                  <w:marRight w:val="0"/>
                  <w:marTop w:val="0"/>
                  <w:marBottom w:val="0"/>
                  <w:divBdr>
                    <w:top w:val="none" w:sz="0" w:space="0" w:color="auto"/>
                    <w:left w:val="none" w:sz="0" w:space="0" w:color="auto"/>
                    <w:bottom w:val="none" w:sz="0" w:space="0" w:color="auto"/>
                    <w:right w:val="none" w:sz="0" w:space="0" w:color="auto"/>
                  </w:divBdr>
                </w:div>
                <w:div w:id="1100763318">
                  <w:marLeft w:val="0"/>
                  <w:marRight w:val="0"/>
                  <w:marTop w:val="0"/>
                  <w:marBottom w:val="0"/>
                  <w:divBdr>
                    <w:top w:val="none" w:sz="0" w:space="0" w:color="auto"/>
                    <w:left w:val="none" w:sz="0" w:space="0" w:color="auto"/>
                    <w:bottom w:val="none" w:sz="0" w:space="0" w:color="auto"/>
                    <w:right w:val="none" w:sz="0" w:space="0" w:color="auto"/>
                  </w:divBdr>
                </w:div>
                <w:div w:id="1832985952">
                  <w:marLeft w:val="0"/>
                  <w:marRight w:val="0"/>
                  <w:marTop w:val="0"/>
                  <w:marBottom w:val="0"/>
                  <w:divBdr>
                    <w:top w:val="none" w:sz="0" w:space="0" w:color="auto"/>
                    <w:left w:val="none" w:sz="0" w:space="0" w:color="auto"/>
                    <w:bottom w:val="none" w:sz="0" w:space="0" w:color="auto"/>
                    <w:right w:val="none" w:sz="0" w:space="0" w:color="auto"/>
                  </w:divBdr>
                </w:div>
                <w:div w:id="1609122979">
                  <w:marLeft w:val="0"/>
                  <w:marRight w:val="0"/>
                  <w:marTop w:val="0"/>
                  <w:marBottom w:val="0"/>
                  <w:divBdr>
                    <w:top w:val="none" w:sz="0" w:space="0" w:color="auto"/>
                    <w:left w:val="none" w:sz="0" w:space="0" w:color="auto"/>
                    <w:bottom w:val="none" w:sz="0" w:space="0" w:color="auto"/>
                    <w:right w:val="none" w:sz="0" w:space="0" w:color="auto"/>
                  </w:divBdr>
                </w:div>
                <w:div w:id="1102456873">
                  <w:marLeft w:val="0"/>
                  <w:marRight w:val="0"/>
                  <w:marTop w:val="0"/>
                  <w:marBottom w:val="0"/>
                  <w:divBdr>
                    <w:top w:val="none" w:sz="0" w:space="0" w:color="auto"/>
                    <w:left w:val="none" w:sz="0" w:space="0" w:color="auto"/>
                    <w:bottom w:val="none" w:sz="0" w:space="0" w:color="auto"/>
                    <w:right w:val="none" w:sz="0" w:space="0" w:color="auto"/>
                  </w:divBdr>
                </w:div>
                <w:div w:id="1165900258">
                  <w:marLeft w:val="0"/>
                  <w:marRight w:val="0"/>
                  <w:marTop w:val="0"/>
                  <w:marBottom w:val="0"/>
                  <w:divBdr>
                    <w:top w:val="none" w:sz="0" w:space="0" w:color="auto"/>
                    <w:left w:val="none" w:sz="0" w:space="0" w:color="auto"/>
                    <w:bottom w:val="none" w:sz="0" w:space="0" w:color="auto"/>
                    <w:right w:val="none" w:sz="0" w:space="0" w:color="auto"/>
                  </w:divBdr>
                </w:div>
                <w:div w:id="488401289">
                  <w:marLeft w:val="0"/>
                  <w:marRight w:val="0"/>
                  <w:marTop w:val="0"/>
                  <w:marBottom w:val="0"/>
                  <w:divBdr>
                    <w:top w:val="none" w:sz="0" w:space="0" w:color="auto"/>
                    <w:left w:val="none" w:sz="0" w:space="0" w:color="auto"/>
                    <w:bottom w:val="none" w:sz="0" w:space="0" w:color="auto"/>
                    <w:right w:val="none" w:sz="0" w:space="0" w:color="auto"/>
                  </w:divBdr>
                </w:div>
                <w:div w:id="1212376631">
                  <w:marLeft w:val="0"/>
                  <w:marRight w:val="0"/>
                  <w:marTop w:val="0"/>
                  <w:marBottom w:val="0"/>
                  <w:divBdr>
                    <w:top w:val="none" w:sz="0" w:space="0" w:color="auto"/>
                    <w:left w:val="none" w:sz="0" w:space="0" w:color="auto"/>
                    <w:bottom w:val="none" w:sz="0" w:space="0" w:color="auto"/>
                    <w:right w:val="none" w:sz="0" w:space="0" w:color="auto"/>
                  </w:divBdr>
                </w:div>
                <w:div w:id="1701855050">
                  <w:marLeft w:val="0"/>
                  <w:marRight w:val="0"/>
                  <w:marTop w:val="0"/>
                  <w:marBottom w:val="0"/>
                  <w:divBdr>
                    <w:top w:val="none" w:sz="0" w:space="0" w:color="auto"/>
                    <w:left w:val="none" w:sz="0" w:space="0" w:color="auto"/>
                    <w:bottom w:val="none" w:sz="0" w:space="0" w:color="auto"/>
                    <w:right w:val="none" w:sz="0" w:space="0" w:color="auto"/>
                  </w:divBdr>
                </w:div>
                <w:div w:id="450636180">
                  <w:marLeft w:val="0"/>
                  <w:marRight w:val="0"/>
                  <w:marTop w:val="0"/>
                  <w:marBottom w:val="0"/>
                  <w:divBdr>
                    <w:top w:val="none" w:sz="0" w:space="0" w:color="auto"/>
                    <w:left w:val="none" w:sz="0" w:space="0" w:color="auto"/>
                    <w:bottom w:val="none" w:sz="0" w:space="0" w:color="auto"/>
                    <w:right w:val="none" w:sz="0" w:space="0" w:color="auto"/>
                  </w:divBdr>
                </w:div>
                <w:div w:id="531262916">
                  <w:marLeft w:val="0"/>
                  <w:marRight w:val="0"/>
                  <w:marTop w:val="0"/>
                  <w:marBottom w:val="0"/>
                  <w:divBdr>
                    <w:top w:val="none" w:sz="0" w:space="0" w:color="auto"/>
                    <w:left w:val="none" w:sz="0" w:space="0" w:color="auto"/>
                    <w:bottom w:val="none" w:sz="0" w:space="0" w:color="auto"/>
                    <w:right w:val="none" w:sz="0" w:space="0" w:color="auto"/>
                  </w:divBdr>
                </w:div>
                <w:div w:id="745152846">
                  <w:marLeft w:val="0"/>
                  <w:marRight w:val="0"/>
                  <w:marTop w:val="0"/>
                  <w:marBottom w:val="0"/>
                  <w:divBdr>
                    <w:top w:val="none" w:sz="0" w:space="0" w:color="auto"/>
                    <w:left w:val="none" w:sz="0" w:space="0" w:color="auto"/>
                    <w:bottom w:val="none" w:sz="0" w:space="0" w:color="auto"/>
                    <w:right w:val="none" w:sz="0" w:space="0" w:color="auto"/>
                  </w:divBdr>
                </w:div>
                <w:div w:id="1336110215">
                  <w:marLeft w:val="0"/>
                  <w:marRight w:val="0"/>
                  <w:marTop w:val="0"/>
                  <w:marBottom w:val="0"/>
                  <w:divBdr>
                    <w:top w:val="none" w:sz="0" w:space="0" w:color="auto"/>
                    <w:left w:val="none" w:sz="0" w:space="0" w:color="auto"/>
                    <w:bottom w:val="none" w:sz="0" w:space="0" w:color="auto"/>
                    <w:right w:val="none" w:sz="0" w:space="0" w:color="auto"/>
                  </w:divBdr>
                </w:div>
                <w:div w:id="673071709">
                  <w:marLeft w:val="0"/>
                  <w:marRight w:val="0"/>
                  <w:marTop w:val="0"/>
                  <w:marBottom w:val="0"/>
                  <w:divBdr>
                    <w:top w:val="none" w:sz="0" w:space="0" w:color="auto"/>
                    <w:left w:val="none" w:sz="0" w:space="0" w:color="auto"/>
                    <w:bottom w:val="none" w:sz="0" w:space="0" w:color="auto"/>
                    <w:right w:val="none" w:sz="0" w:space="0" w:color="auto"/>
                  </w:divBdr>
                </w:div>
                <w:div w:id="317920718">
                  <w:marLeft w:val="0"/>
                  <w:marRight w:val="0"/>
                  <w:marTop w:val="0"/>
                  <w:marBottom w:val="0"/>
                  <w:divBdr>
                    <w:top w:val="none" w:sz="0" w:space="0" w:color="auto"/>
                    <w:left w:val="none" w:sz="0" w:space="0" w:color="auto"/>
                    <w:bottom w:val="none" w:sz="0" w:space="0" w:color="auto"/>
                    <w:right w:val="none" w:sz="0" w:space="0" w:color="auto"/>
                  </w:divBdr>
                </w:div>
                <w:div w:id="81336781">
                  <w:marLeft w:val="0"/>
                  <w:marRight w:val="0"/>
                  <w:marTop w:val="0"/>
                  <w:marBottom w:val="0"/>
                  <w:divBdr>
                    <w:top w:val="none" w:sz="0" w:space="0" w:color="auto"/>
                    <w:left w:val="none" w:sz="0" w:space="0" w:color="auto"/>
                    <w:bottom w:val="none" w:sz="0" w:space="0" w:color="auto"/>
                    <w:right w:val="none" w:sz="0" w:space="0" w:color="auto"/>
                  </w:divBdr>
                </w:div>
                <w:div w:id="1294867864">
                  <w:marLeft w:val="0"/>
                  <w:marRight w:val="0"/>
                  <w:marTop w:val="0"/>
                  <w:marBottom w:val="0"/>
                  <w:divBdr>
                    <w:top w:val="none" w:sz="0" w:space="0" w:color="auto"/>
                    <w:left w:val="none" w:sz="0" w:space="0" w:color="auto"/>
                    <w:bottom w:val="none" w:sz="0" w:space="0" w:color="auto"/>
                    <w:right w:val="none" w:sz="0" w:space="0" w:color="auto"/>
                  </w:divBdr>
                </w:div>
                <w:div w:id="1508783778">
                  <w:marLeft w:val="0"/>
                  <w:marRight w:val="0"/>
                  <w:marTop w:val="0"/>
                  <w:marBottom w:val="0"/>
                  <w:divBdr>
                    <w:top w:val="none" w:sz="0" w:space="0" w:color="auto"/>
                    <w:left w:val="none" w:sz="0" w:space="0" w:color="auto"/>
                    <w:bottom w:val="none" w:sz="0" w:space="0" w:color="auto"/>
                    <w:right w:val="none" w:sz="0" w:space="0" w:color="auto"/>
                  </w:divBdr>
                </w:div>
                <w:div w:id="265969121">
                  <w:marLeft w:val="0"/>
                  <w:marRight w:val="0"/>
                  <w:marTop w:val="0"/>
                  <w:marBottom w:val="0"/>
                  <w:divBdr>
                    <w:top w:val="none" w:sz="0" w:space="0" w:color="auto"/>
                    <w:left w:val="none" w:sz="0" w:space="0" w:color="auto"/>
                    <w:bottom w:val="none" w:sz="0" w:space="0" w:color="auto"/>
                    <w:right w:val="none" w:sz="0" w:space="0" w:color="auto"/>
                  </w:divBdr>
                </w:div>
                <w:div w:id="370229624">
                  <w:marLeft w:val="0"/>
                  <w:marRight w:val="0"/>
                  <w:marTop w:val="0"/>
                  <w:marBottom w:val="0"/>
                  <w:divBdr>
                    <w:top w:val="none" w:sz="0" w:space="0" w:color="auto"/>
                    <w:left w:val="none" w:sz="0" w:space="0" w:color="auto"/>
                    <w:bottom w:val="none" w:sz="0" w:space="0" w:color="auto"/>
                    <w:right w:val="none" w:sz="0" w:space="0" w:color="auto"/>
                  </w:divBdr>
                </w:div>
                <w:div w:id="737944676">
                  <w:marLeft w:val="0"/>
                  <w:marRight w:val="0"/>
                  <w:marTop w:val="0"/>
                  <w:marBottom w:val="0"/>
                  <w:divBdr>
                    <w:top w:val="none" w:sz="0" w:space="0" w:color="auto"/>
                    <w:left w:val="none" w:sz="0" w:space="0" w:color="auto"/>
                    <w:bottom w:val="none" w:sz="0" w:space="0" w:color="auto"/>
                    <w:right w:val="none" w:sz="0" w:space="0" w:color="auto"/>
                  </w:divBdr>
                </w:div>
                <w:div w:id="836698503">
                  <w:marLeft w:val="0"/>
                  <w:marRight w:val="0"/>
                  <w:marTop w:val="0"/>
                  <w:marBottom w:val="0"/>
                  <w:divBdr>
                    <w:top w:val="none" w:sz="0" w:space="0" w:color="auto"/>
                    <w:left w:val="none" w:sz="0" w:space="0" w:color="auto"/>
                    <w:bottom w:val="none" w:sz="0" w:space="0" w:color="auto"/>
                    <w:right w:val="none" w:sz="0" w:space="0" w:color="auto"/>
                  </w:divBdr>
                </w:div>
                <w:div w:id="402336501">
                  <w:marLeft w:val="0"/>
                  <w:marRight w:val="0"/>
                  <w:marTop w:val="0"/>
                  <w:marBottom w:val="0"/>
                  <w:divBdr>
                    <w:top w:val="none" w:sz="0" w:space="0" w:color="auto"/>
                    <w:left w:val="none" w:sz="0" w:space="0" w:color="auto"/>
                    <w:bottom w:val="none" w:sz="0" w:space="0" w:color="auto"/>
                    <w:right w:val="none" w:sz="0" w:space="0" w:color="auto"/>
                  </w:divBdr>
                </w:div>
                <w:div w:id="210382793">
                  <w:marLeft w:val="0"/>
                  <w:marRight w:val="0"/>
                  <w:marTop w:val="0"/>
                  <w:marBottom w:val="0"/>
                  <w:divBdr>
                    <w:top w:val="none" w:sz="0" w:space="0" w:color="auto"/>
                    <w:left w:val="none" w:sz="0" w:space="0" w:color="auto"/>
                    <w:bottom w:val="none" w:sz="0" w:space="0" w:color="auto"/>
                    <w:right w:val="none" w:sz="0" w:space="0" w:color="auto"/>
                  </w:divBdr>
                </w:div>
                <w:div w:id="1382052239">
                  <w:marLeft w:val="0"/>
                  <w:marRight w:val="0"/>
                  <w:marTop w:val="0"/>
                  <w:marBottom w:val="0"/>
                  <w:divBdr>
                    <w:top w:val="none" w:sz="0" w:space="0" w:color="auto"/>
                    <w:left w:val="none" w:sz="0" w:space="0" w:color="auto"/>
                    <w:bottom w:val="none" w:sz="0" w:space="0" w:color="auto"/>
                    <w:right w:val="none" w:sz="0" w:space="0" w:color="auto"/>
                  </w:divBdr>
                </w:div>
                <w:div w:id="546454135">
                  <w:marLeft w:val="0"/>
                  <w:marRight w:val="0"/>
                  <w:marTop w:val="0"/>
                  <w:marBottom w:val="0"/>
                  <w:divBdr>
                    <w:top w:val="none" w:sz="0" w:space="0" w:color="auto"/>
                    <w:left w:val="none" w:sz="0" w:space="0" w:color="auto"/>
                    <w:bottom w:val="none" w:sz="0" w:space="0" w:color="auto"/>
                    <w:right w:val="none" w:sz="0" w:space="0" w:color="auto"/>
                  </w:divBdr>
                </w:div>
                <w:div w:id="2075351367">
                  <w:marLeft w:val="0"/>
                  <w:marRight w:val="0"/>
                  <w:marTop w:val="0"/>
                  <w:marBottom w:val="0"/>
                  <w:divBdr>
                    <w:top w:val="none" w:sz="0" w:space="0" w:color="auto"/>
                    <w:left w:val="none" w:sz="0" w:space="0" w:color="auto"/>
                    <w:bottom w:val="none" w:sz="0" w:space="0" w:color="auto"/>
                    <w:right w:val="none" w:sz="0" w:space="0" w:color="auto"/>
                  </w:divBdr>
                </w:div>
                <w:div w:id="224530610">
                  <w:marLeft w:val="0"/>
                  <w:marRight w:val="0"/>
                  <w:marTop w:val="0"/>
                  <w:marBottom w:val="0"/>
                  <w:divBdr>
                    <w:top w:val="none" w:sz="0" w:space="0" w:color="auto"/>
                    <w:left w:val="none" w:sz="0" w:space="0" w:color="auto"/>
                    <w:bottom w:val="none" w:sz="0" w:space="0" w:color="auto"/>
                    <w:right w:val="none" w:sz="0" w:space="0" w:color="auto"/>
                  </w:divBdr>
                </w:div>
                <w:div w:id="444420766">
                  <w:marLeft w:val="0"/>
                  <w:marRight w:val="0"/>
                  <w:marTop w:val="0"/>
                  <w:marBottom w:val="0"/>
                  <w:divBdr>
                    <w:top w:val="none" w:sz="0" w:space="0" w:color="auto"/>
                    <w:left w:val="none" w:sz="0" w:space="0" w:color="auto"/>
                    <w:bottom w:val="none" w:sz="0" w:space="0" w:color="auto"/>
                    <w:right w:val="none" w:sz="0" w:space="0" w:color="auto"/>
                  </w:divBdr>
                </w:div>
                <w:div w:id="116023435">
                  <w:marLeft w:val="0"/>
                  <w:marRight w:val="0"/>
                  <w:marTop w:val="0"/>
                  <w:marBottom w:val="0"/>
                  <w:divBdr>
                    <w:top w:val="none" w:sz="0" w:space="0" w:color="auto"/>
                    <w:left w:val="none" w:sz="0" w:space="0" w:color="auto"/>
                    <w:bottom w:val="none" w:sz="0" w:space="0" w:color="auto"/>
                    <w:right w:val="none" w:sz="0" w:space="0" w:color="auto"/>
                  </w:divBdr>
                </w:div>
                <w:div w:id="1292901940">
                  <w:marLeft w:val="0"/>
                  <w:marRight w:val="0"/>
                  <w:marTop w:val="0"/>
                  <w:marBottom w:val="0"/>
                  <w:divBdr>
                    <w:top w:val="none" w:sz="0" w:space="0" w:color="auto"/>
                    <w:left w:val="none" w:sz="0" w:space="0" w:color="auto"/>
                    <w:bottom w:val="none" w:sz="0" w:space="0" w:color="auto"/>
                    <w:right w:val="none" w:sz="0" w:space="0" w:color="auto"/>
                  </w:divBdr>
                </w:div>
                <w:div w:id="1409770192">
                  <w:marLeft w:val="0"/>
                  <w:marRight w:val="0"/>
                  <w:marTop w:val="0"/>
                  <w:marBottom w:val="0"/>
                  <w:divBdr>
                    <w:top w:val="none" w:sz="0" w:space="0" w:color="auto"/>
                    <w:left w:val="none" w:sz="0" w:space="0" w:color="auto"/>
                    <w:bottom w:val="none" w:sz="0" w:space="0" w:color="auto"/>
                    <w:right w:val="none" w:sz="0" w:space="0" w:color="auto"/>
                  </w:divBdr>
                </w:div>
                <w:div w:id="1986473718">
                  <w:marLeft w:val="0"/>
                  <w:marRight w:val="0"/>
                  <w:marTop w:val="0"/>
                  <w:marBottom w:val="0"/>
                  <w:divBdr>
                    <w:top w:val="none" w:sz="0" w:space="0" w:color="auto"/>
                    <w:left w:val="none" w:sz="0" w:space="0" w:color="auto"/>
                    <w:bottom w:val="none" w:sz="0" w:space="0" w:color="auto"/>
                    <w:right w:val="none" w:sz="0" w:space="0" w:color="auto"/>
                  </w:divBdr>
                </w:div>
                <w:div w:id="675427639">
                  <w:marLeft w:val="0"/>
                  <w:marRight w:val="0"/>
                  <w:marTop w:val="0"/>
                  <w:marBottom w:val="0"/>
                  <w:divBdr>
                    <w:top w:val="none" w:sz="0" w:space="0" w:color="auto"/>
                    <w:left w:val="none" w:sz="0" w:space="0" w:color="auto"/>
                    <w:bottom w:val="none" w:sz="0" w:space="0" w:color="auto"/>
                    <w:right w:val="none" w:sz="0" w:space="0" w:color="auto"/>
                  </w:divBdr>
                </w:div>
                <w:div w:id="391315638">
                  <w:marLeft w:val="0"/>
                  <w:marRight w:val="0"/>
                  <w:marTop w:val="0"/>
                  <w:marBottom w:val="0"/>
                  <w:divBdr>
                    <w:top w:val="none" w:sz="0" w:space="0" w:color="auto"/>
                    <w:left w:val="none" w:sz="0" w:space="0" w:color="auto"/>
                    <w:bottom w:val="none" w:sz="0" w:space="0" w:color="auto"/>
                    <w:right w:val="none" w:sz="0" w:space="0" w:color="auto"/>
                  </w:divBdr>
                </w:div>
                <w:div w:id="1491827341">
                  <w:marLeft w:val="0"/>
                  <w:marRight w:val="0"/>
                  <w:marTop w:val="0"/>
                  <w:marBottom w:val="0"/>
                  <w:divBdr>
                    <w:top w:val="none" w:sz="0" w:space="0" w:color="auto"/>
                    <w:left w:val="none" w:sz="0" w:space="0" w:color="auto"/>
                    <w:bottom w:val="none" w:sz="0" w:space="0" w:color="auto"/>
                    <w:right w:val="none" w:sz="0" w:space="0" w:color="auto"/>
                  </w:divBdr>
                </w:div>
                <w:div w:id="721831583">
                  <w:marLeft w:val="0"/>
                  <w:marRight w:val="0"/>
                  <w:marTop w:val="0"/>
                  <w:marBottom w:val="0"/>
                  <w:divBdr>
                    <w:top w:val="none" w:sz="0" w:space="0" w:color="auto"/>
                    <w:left w:val="none" w:sz="0" w:space="0" w:color="auto"/>
                    <w:bottom w:val="none" w:sz="0" w:space="0" w:color="auto"/>
                    <w:right w:val="none" w:sz="0" w:space="0" w:color="auto"/>
                  </w:divBdr>
                </w:div>
                <w:div w:id="1676574241">
                  <w:marLeft w:val="0"/>
                  <w:marRight w:val="0"/>
                  <w:marTop w:val="0"/>
                  <w:marBottom w:val="0"/>
                  <w:divBdr>
                    <w:top w:val="none" w:sz="0" w:space="0" w:color="auto"/>
                    <w:left w:val="none" w:sz="0" w:space="0" w:color="auto"/>
                    <w:bottom w:val="none" w:sz="0" w:space="0" w:color="auto"/>
                    <w:right w:val="none" w:sz="0" w:space="0" w:color="auto"/>
                  </w:divBdr>
                </w:div>
                <w:div w:id="1407386158">
                  <w:marLeft w:val="0"/>
                  <w:marRight w:val="0"/>
                  <w:marTop w:val="0"/>
                  <w:marBottom w:val="0"/>
                  <w:divBdr>
                    <w:top w:val="none" w:sz="0" w:space="0" w:color="auto"/>
                    <w:left w:val="none" w:sz="0" w:space="0" w:color="auto"/>
                    <w:bottom w:val="none" w:sz="0" w:space="0" w:color="auto"/>
                    <w:right w:val="none" w:sz="0" w:space="0" w:color="auto"/>
                  </w:divBdr>
                </w:div>
                <w:div w:id="494497187">
                  <w:marLeft w:val="0"/>
                  <w:marRight w:val="0"/>
                  <w:marTop w:val="0"/>
                  <w:marBottom w:val="0"/>
                  <w:divBdr>
                    <w:top w:val="none" w:sz="0" w:space="0" w:color="auto"/>
                    <w:left w:val="none" w:sz="0" w:space="0" w:color="auto"/>
                    <w:bottom w:val="none" w:sz="0" w:space="0" w:color="auto"/>
                    <w:right w:val="none" w:sz="0" w:space="0" w:color="auto"/>
                  </w:divBdr>
                </w:div>
                <w:div w:id="630792537">
                  <w:marLeft w:val="0"/>
                  <w:marRight w:val="0"/>
                  <w:marTop w:val="0"/>
                  <w:marBottom w:val="0"/>
                  <w:divBdr>
                    <w:top w:val="none" w:sz="0" w:space="0" w:color="auto"/>
                    <w:left w:val="none" w:sz="0" w:space="0" w:color="auto"/>
                    <w:bottom w:val="none" w:sz="0" w:space="0" w:color="auto"/>
                    <w:right w:val="none" w:sz="0" w:space="0" w:color="auto"/>
                  </w:divBdr>
                </w:div>
                <w:div w:id="1657224858">
                  <w:marLeft w:val="0"/>
                  <w:marRight w:val="0"/>
                  <w:marTop w:val="0"/>
                  <w:marBottom w:val="0"/>
                  <w:divBdr>
                    <w:top w:val="none" w:sz="0" w:space="0" w:color="auto"/>
                    <w:left w:val="none" w:sz="0" w:space="0" w:color="auto"/>
                    <w:bottom w:val="none" w:sz="0" w:space="0" w:color="auto"/>
                    <w:right w:val="none" w:sz="0" w:space="0" w:color="auto"/>
                  </w:divBdr>
                </w:div>
                <w:div w:id="100743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87043">
          <w:marLeft w:val="0"/>
          <w:marRight w:val="0"/>
          <w:marTop w:val="0"/>
          <w:marBottom w:val="0"/>
          <w:divBdr>
            <w:top w:val="none" w:sz="0" w:space="0" w:color="auto"/>
            <w:left w:val="none" w:sz="0" w:space="0" w:color="auto"/>
            <w:bottom w:val="none" w:sz="0" w:space="0" w:color="auto"/>
            <w:right w:val="none" w:sz="0" w:space="0" w:color="auto"/>
          </w:divBdr>
          <w:divsChild>
            <w:div w:id="41295129">
              <w:marLeft w:val="0"/>
              <w:marRight w:val="0"/>
              <w:marTop w:val="0"/>
              <w:marBottom w:val="0"/>
              <w:divBdr>
                <w:top w:val="none" w:sz="0" w:space="0" w:color="auto"/>
                <w:left w:val="none" w:sz="0" w:space="0" w:color="auto"/>
                <w:bottom w:val="none" w:sz="0" w:space="0" w:color="auto"/>
                <w:right w:val="none" w:sz="0" w:space="0" w:color="auto"/>
              </w:divBdr>
              <w:divsChild>
                <w:div w:id="1427384128">
                  <w:marLeft w:val="0"/>
                  <w:marRight w:val="0"/>
                  <w:marTop w:val="0"/>
                  <w:marBottom w:val="0"/>
                  <w:divBdr>
                    <w:top w:val="none" w:sz="0" w:space="0" w:color="auto"/>
                    <w:left w:val="none" w:sz="0" w:space="0" w:color="auto"/>
                    <w:bottom w:val="none" w:sz="0" w:space="0" w:color="auto"/>
                    <w:right w:val="none" w:sz="0" w:space="0" w:color="auto"/>
                  </w:divBdr>
                </w:div>
                <w:div w:id="1339310357">
                  <w:marLeft w:val="0"/>
                  <w:marRight w:val="0"/>
                  <w:marTop w:val="0"/>
                  <w:marBottom w:val="0"/>
                  <w:divBdr>
                    <w:top w:val="none" w:sz="0" w:space="0" w:color="auto"/>
                    <w:left w:val="none" w:sz="0" w:space="0" w:color="auto"/>
                    <w:bottom w:val="none" w:sz="0" w:space="0" w:color="auto"/>
                    <w:right w:val="none" w:sz="0" w:space="0" w:color="auto"/>
                  </w:divBdr>
                </w:div>
                <w:div w:id="1813213878">
                  <w:marLeft w:val="0"/>
                  <w:marRight w:val="0"/>
                  <w:marTop w:val="0"/>
                  <w:marBottom w:val="0"/>
                  <w:divBdr>
                    <w:top w:val="none" w:sz="0" w:space="0" w:color="auto"/>
                    <w:left w:val="none" w:sz="0" w:space="0" w:color="auto"/>
                    <w:bottom w:val="none" w:sz="0" w:space="0" w:color="auto"/>
                    <w:right w:val="none" w:sz="0" w:space="0" w:color="auto"/>
                  </w:divBdr>
                </w:div>
                <w:div w:id="1223521621">
                  <w:marLeft w:val="0"/>
                  <w:marRight w:val="0"/>
                  <w:marTop w:val="0"/>
                  <w:marBottom w:val="0"/>
                  <w:divBdr>
                    <w:top w:val="none" w:sz="0" w:space="0" w:color="auto"/>
                    <w:left w:val="none" w:sz="0" w:space="0" w:color="auto"/>
                    <w:bottom w:val="none" w:sz="0" w:space="0" w:color="auto"/>
                    <w:right w:val="none" w:sz="0" w:space="0" w:color="auto"/>
                  </w:divBdr>
                </w:div>
                <w:div w:id="1817987225">
                  <w:marLeft w:val="0"/>
                  <w:marRight w:val="0"/>
                  <w:marTop w:val="0"/>
                  <w:marBottom w:val="0"/>
                  <w:divBdr>
                    <w:top w:val="none" w:sz="0" w:space="0" w:color="auto"/>
                    <w:left w:val="none" w:sz="0" w:space="0" w:color="auto"/>
                    <w:bottom w:val="none" w:sz="0" w:space="0" w:color="auto"/>
                    <w:right w:val="none" w:sz="0" w:space="0" w:color="auto"/>
                  </w:divBdr>
                </w:div>
                <w:div w:id="868639488">
                  <w:marLeft w:val="0"/>
                  <w:marRight w:val="0"/>
                  <w:marTop w:val="0"/>
                  <w:marBottom w:val="0"/>
                  <w:divBdr>
                    <w:top w:val="none" w:sz="0" w:space="0" w:color="auto"/>
                    <w:left w:val="none" w:sz="0" w:space="0" w:color="auto"/>
                    <w:bottom w:val="none" w:sz="0" w:space="0" w:color="auto"/>
                    <w:right w:val="none" w:sz="0" w:space="0" w:color="auto"/>
                  </w:divBdr>
                </w:div>
                <w:div w:id="281575194">
                  <w:marLeft w:val="0"/>
                  <w:marRight w:val="0"/>
                  <w:marTop w:val="0"/>
                  <w:marBottom w:val="0"/>
                  <w:divBdr>
                    <w:top w:val="none" w:sz="0" w:space="0" w:color="auto"/>
                    <w:left w:val="none" w:sz="0" w:space="0" w:color="auto"/>
                    <w:bottom w:val="none" w:sz="0" w:space="0" w:color="auto"/>
                    <w:right w:val="none" w:sz="0" w:space="0" w:color="auto"/>
                  </w:divBdr>
                </w:div>
                <w:div w:id="646277248">
                  <w:marLeft w:val="0"/>
                  <w:marRight w:val="0"/>
                  <w:marTop w:val="0"/>
                  <w:marBottom w:val="0"/>
                  <w:divBdr>
                    <w:top w:val="none" w:sz="0" w:space="0" w:color="auto"/>
                    <w:left w:val="none" w:sz="0" w:space="0" w:color="auto"/>
                    <w:bottom w:val="none" w:sz="0" w:space="0" w:color="auto"/>
                    <w:right w:val="none" w:sz="0" w:space="0" w:color="auto"/>
                  </w:divBdr>
                </w:div>
                <w:div w:id="565992965">
                  <w:marLeft w:val="0"/>
                  <w:marRight w:val="0"/>
                  <w:marTop w:val="0"/>
                  <w:marBottom w:val="0"/>
                  <w:divBdr>
                    <w:top w:val="none" w:sz="0" w:space="0" w:color="auto"/>
                    <w:left w:val="none" w:sz="0" w:space="0" w:color="auto"/>
                    <w:bottom w:val="none" w:sz="0" w:space="0" w:color="auto"/>
                    <w:right w:val="none" w:sz="0" w:space="0" w:color="auto"/>
                  </w:divBdr>
                </w:div>
                <w:div w:id="197474260">
                  <w:marLeft w:val="0"/>
                  <w:marRight w:val="0"/>
                  <w:marTop w:val="0"/>
                  <w:marBottom w:val="0"/>
                  <w:divBdr>
                    <w:top w:val="none" w:sz="0" w:space="0" w:color="auto"/>
                    <w:left w:val="none" w:sz="0" w:space="0" w:color="auto"/>
                    <w:bottom w:val="none" w:sz="0" w:space="0" w:color="auto"/>
                    <w:right w:val="none" w:sz="0" w:space="0" w:color="auto"/>
                  </w:divBdr>
                </w:div>
                <w:div w:id="1299799187">
                  <w:marLeft w:val="0"/>
                  <w:marRight w:val="0"/>
                  <w:marTop w:val="0"/>
                  <w:marBottom w:val="0"/>
                  <w:divBdr>
                    <w:top w:val="none" w:sz="0" w:space="0" w:color="auto"/>
                    <w:left w:val="none" w:sz="0" w:space="0" w:color="auto"/>
                    <w:bottom w:val="none" w:sz="0" w:space="0" w:color="auto"/>
                    <w:right w:val="none" w:sz="0" w:space="0" w:color="auto"/>
                  </w:divBdr>
                </w:div>
                <w:div w:id="542668483">
                  <w:marLeft w:val="0"/>
                  <w:marRight w:val="0"/>
                  <w:marTop w:val="0"/>
                  <w:marBottom w:val="0"/>
                  <w:divBdr>
                    <w:top w:val="none" w:sz="0" w:space="0" w:color="auto"/>
                    <w:left w:val="none" w:sz="0" w:space="0" w:color="auto"/>
                    <w:bottom w:val="none" w:sz="0" w:space="0" w:color="auto"/>
                    <w:right w:val="none" w:sz="0" w:space="0" w:color="auto"/>
                  </w:divBdr>
                </w:div>
                <w:div w:id="1416853068">
                  <w:marLeft w:val="0"/>
                  <w:marRight w:val="0"/>
                  <w:marTop w:val="0"/>
                  <w:marBottom w:val="0"/>
                  <w:divBdr>
                    <w:top w:val="none" w:sz="0" w:space="0" w:color="auto"/>
                    <w:left w:val="none" w:sz="0" w:space="0" w:color="auto"/>
                    <w:bottom w:val="none" w:sz="0" w:space="0" w:color="auto"/>
                    <w:right w:val="none" w:sz="0" w:space="0" w:color="auto"/>
                  </w:divBdr>
                </w:div>
                <w:div w:id="1633057953">
                  <w:marLeft w:val="0"/>
                  <w:marRight w:val="0"/>
                  <w:marTop w:val="0"/>
                  <w:marBottom w:val="0"/>
                  <w:divBdr>
                    <w:top w:val="none" w:sz="0" w:space="0" w:color="auto"/>
                    <w:left w:val="none" w:sz="0" w:space="0" w:color="auto"/>
                    <w:bottom w:val="none" w:sz="0" w:space="0" w:color="auto"/>
                    <w:right w:val="none" w:sz="0" w:space="0" w:color="auto"/>
                  </w:divBdr>
                </w:div>
                <w:div w:id="1703747020">
                  <w:marLeft w:val="0"/>
                  <w:marRight w:val="0"/>
                  <w:marTop w:val="0"/>
                  <w:marBottom w:val="0"/>
                  <w:divBdr>
                    <w:top w:val="none" w:sz="0" w:space="0" w:color="auto"/>
                    <w:left w:val="none" w:sz="0" w:space="0" w:color="auto"/>
                    <w:bottom w:val="none" w:sz="0" w:space="0" w:color="auto"/>
                    <w:right w:val="none" w:sz="0" w:space="0" w:color="auto"/>
                  </w:divBdr>
                </w:div>
                <w:div w:id="415253465">
                  <w:marLeft w:val="0"/>
                  <w:marRight w:val="0"/>
                  <w:marTop w:val="0"/>
                  <w:marBottom w:val="0"/>
                  <w:divBdr>
                    <w:top w:val="none" w:sz="0" w:space="0" w:color="auto"/>
                    <w:left w:val="none" w:sz="0" w:space="0" w:color="auto"/>
                    <w:bottom w:val="none" w:sz="0" w:space="0" w:color="auto"/>
                    <w:right w:val="none" w:sz="0" w:space="0" w:color="auto"/>
                  </w:divBdr>
                </w:div>
                <w:div w:id="1878546832">
                  <w:marLeft w:val="0"/>
                  <w:marRight w:val="0"/>
                  <w:marTop w:val="0"/>
                  <w:marBottom w:val="0"/>
                  <w:divBdr>
                    <w:top w:val="none" w:sz="0" w:space="0" w:color="auto"/>
                    <w:left w:val="none" w:sz="0" w:space="0" w:color="auto"/>
                    <w:bottom w:val="none" w:sz="0" w:space="0" w:color="auto"/>
                    <w:right w:val="none" w:sz="0" w:space="0" w:color="auto"/>
                  </w:divBdr>
                </w:div>
                <w:div w:id="431241510">
                  <w:marLeft w:val="0"/>
                  <w:marRight w:val="0"/>
                  <w:marTop w:val="0"/>
                  <w:marBottom w:val="0"/>
                  <w:divBdr>
                    <w:top w:val="none" w:sz="0" w:space="0" w:color="auto"/>
                    <w:left w:val="none" w:sz="0" w:space="0" w:color="auto"/>
                    <w:bottom w:val="none" w:sz="0" w:space="0" w:color="auto"/>
                    <w:right w:val="none" w:sz="0" w:space="0" w:color="auto"/>
                  </w:divBdr>
                </w:div>
                <w:div w:id="220143570">
                  <w:marLeft w:val="0"/>
                  <w:marRight w:val="0"/>
                  <w:marTop w:val="0"/>
                  <w:marBottom w:val="0"/>
                  <w:divBdr>
                    <w:top w:val="none" w:sz="0" w:space="0" w:color="auto"/>
                    <w:left w:val="none" w:sz="0" w:space="0" w:color="auto"/>
                    <w:bottom w:val="none" w:sz="0" w:space="0" w:color="auto"/>
                    <w:right w:val="none" w:sz="0" w:space="0" w:color="auto"/>
                  </w:divBdr>
                </w:div>
                <w:div w:id="1036615449">
                  <w:marLeft w:val="0"/>
                  <w:marRight w:val="0"/>
                  <w:marTop w:val="0"/>
                  <w:marBottom w:val="0"/>
                  <w:divBdr>
                    <w:top w:val="none" w:sz="0" w:space="0" w:color="auto"/>
                    <w:left w:val="none" w:sz="0" w:space="0" w:color="auto"/>
                    <w:bottom w:val="none" w:sz="0" w:space="0" w:color="auto"/>
                    <w:right w:val="none" w:sz="0" w:space="0" w:color="auto"/>
                  </w:divBdr>
                </w:div>
                <w:div w:id="568688387">
                  <w:marLeft w:val="0"/>
                  <w:marRight w:val="0"/>
                  <w:marTop w:val="0"/>
                  <w:marBottom w:val="0"/>
                  <w:divBdr>
                    <w:top w:val="none" w:sz="0" w:space="0" w:color="auto"/>
                    <w:left w:val="none" w:sz="0" w:space="0" w:color="auto"/>
                    <w:bottom w:val="none" w:sz="0" w:space="0" w:color="auto"/>
                    <w:right w:val="none" w:sz="0" w:space="0" w:color="auto"/>
                  </w:divBdr>
                </w:div>
                <w:div w:id="851336572">
                  <w:marLeft w:val="0"/>
                  <w:marRight w:val="0"/>
                  <w:marTop w:val="0"/>
                  <w:marBottom w:val="0"/>
                  <w:divBdr>
                    <w:top w:val="none" w:sz="0" w:space="0" w:color="auto"/>
                    <w:left w:val="none" w:sz="0" w:space="0" w:color="auto"/>
                    <w:bottom w:val="none" w:sz="0" w:space="0" w:color="auto"/>
                    <w:right w:val="none" w:sz="0" w:space="0" w:color="auto"/>
                  </w:divBdr>
                </w:div>
                <w:div w:id="152331691">
                  <w:marLeft w:val="0"/>
                  <w:marRight w:val="0"/>
                  <w:marTop w:val="0"/>
                  <w:marBottom w:val="0"/>
                  <w:divBdr>
                    <w:top w:val="none" w:sz="0" w:space="0" w:color="auto"/>
                    <w:left w:val="none" w:sz="0" w:space="0" w:color="auto"/>
                    <w:bottom w:val="none" w:sz="0" w:space="0" w:color="auto"/>
                    <w:right w:val="none" w:sz="0" w:space="0" w:color="auto"/>
                  </w:divBdr>
                </w:div>
                <w:div w:id="1753813864">
                  <w:marLeft w:val="0"/>
                  <w:marRight w:val="0"/>
                  <w:marTop w:val="0"/>
                  <w:marBottom w:val="0"/>
                  <w:divBdr>
                    <w:top w:val="none" w:sz="0" w:space="0" w:color="auto"/>
                    <w:left w:val="none" w:sz="0" w:space="0" w:color="auto"/>
                    <w:bottom w:val="none" w:sz="0" w:space="0" w:color="auto"/>
                    <w:right w:val="none" w:sz="0" w:space="0" w:color="auto"/>
                  </w:divBdr>
                </w:div>
                <w:div w:id="440688829">
                  <w:marLeft w:val="0"/>
                  <w:marRight w:val="0"/>
                  <w:marTop w:val="0"/>
                  <w:marBottom w:val="0"/>
                  <w:divBdr>
                    <w:top w:val="none" w:sz="0" w:space="0" w:color="auto"/>
                    <w:left w:val="none" w:sz="0" w:space="0" w:color="auto"/>
                    <w:bottom w:val="none" w:sz="0" w:space="0" w:color="auto"/>
                    <w:right w:val="none" w:sz="0" w:space="0" w:color="auto"/>
                  </w:divBdr>
                </w:div>
                <w:div w:id="1219320101">
                  <w:marLeft w:val="0"/>
                  <w:marRight w:val="0"/>
                  <w:marTop w:val="0"/>
                  <w:marBottom w:val="0"/>
                  <w:divBdr>
                    <w:top w:val="none" w:sz="0" w:space="0" w:color="auto"/>
                    <w:left w:val="none" w:sz="0" w:space="0" w:color="auto"/>
                    <w:bottom w:val="none" w:sz="0" w:space="0" w:color="auto"/>
                    <w:right w:val="none" w:sz="0" w:space="0" w:color="auto"/>
                  </w:divBdr>
                </w:div>
                <w:div w:id="207576208">
                  <w:marLeft w:val="0"/>
                  <w:marRight w:val="0"/>
                  <w:marTop w:val="0"/>
                  <w:marBottom w:val="0"/>
                  <w:divBdr>
                    <w:top w:val="none" w:sz="0" w:space="0" w:color="auto"/>
                    <w:left w:val="none" w:sz="0" w:space="0" w:color="auto"/>
                    <w:bottom w:val="none" w:sz="0" w:space="0" w:color="auto"/>
                    <w:right w:val="none" w:sz="0" w:space="0" w:color="auto"/>
                  </w:divBdr>
                </w:div>
                <w:div w:id="695542455">
                  <w:marLeft w:val="0"/>
                  <w:marRight w:val="0"/>
                  <w:marTop w:val="0"/>
                  <w:marBottom w:val="0"/>
                  <w:divBdr>
                    <w:top w:val="none" w:sz="0" w:space="0" w:color="auto"/>
                    <w:left w:val="none" w:sz="0" w:space="0" w:color="auto"/>
                    <w:bottom w:val="none" w:sz="0" w:space="0" w:color="auto"/>
                    <w:right w:val="none" w:sz="0" w:space="0" w:color="auto"/>
                  </w:divBdr>
                </w:div>
                <w:div w:id="1262879381">
                  <w:marLeft w:val="0"/>
                  <w:marRight w:val="0"/>
                  <w:marTop w:val="0"/>
                  <w:marBottom w:val="0"/>
                  <w:divBdr>
                    <w:top w:val="none" w:sz="0" w:space="0" w:color="auto"/>
                    <w:left w:val="none" w:sz="0" w:space="0" w:color="auto"/>
                    <w:bottom w:val="none" w:sz="0" w:space="0" w:color="auto"/>
                    <w:right w:val="none" w:sz="0" w:space="0" w:color="auto"/>
                  </w:divBdr>
                </w:div>
                <w:div w:id="381952224">
                  <w:marLeft w:val="0"/>
                  <w:marRight w:val="0"/>
                  <w:marTop w:val="0"/>
                  <w:marBottom w:val="0"/>
                  <w:divBdr>
                    <w:top w:val="none" w:sz="0" w:space="0" w:color="auto"/>
                    <w:left w:val="none" w:sz="0" w:space="0" w:color="auto"/>
                    <w:bottom w:val="none" w:sz="0" w:space="0" w:color="auto"/>
                    <w:right w:val="none" w:sz="0" w:space="0" w:color="auto"/>
                  </w:divBdr>
                </w:div>
                <w:div w:id="1283611511">
                  <w:marLeft w:val="0"/>
                  <w:marRight w:val="0"/>
                  <w:marTop w:val="0"/>
                  <w:marBottom w:val="0"/>
                  <w:divBdr>
                    <w:top w:val="none" w:sz="0" w:space="0" w:color="auto"/>
                    <w:left w:val="none" w:sz="0" w:space="0" w:color="auto"/>
                    <w:bottom w:val="none" w:sz="0" w:space="0" w:color="auto"/>
                    <w:right w:val="none" w:sz="0" w:space="0" w:color="auto"/>
                  </w:divBdr>
                </w:div>
                <w:div w:id="1983457830">
                  <w:marLeft w:val="0"/>
                  <w:marRight w:val="0"/>
                  <w:marTop w:val="0"/>
                  <w:marBottom w:val="0"/>
                  <w:divBdr>
                    <w:top w:val="none" w:sz="0" w:space="0" w:color="auto"/>
                    <w:left w:val="none" w:sz="0" w:space="0" w:color="auto"/>
                    <w:bottom w:val="none" w:sz="0" w:space="0" w:color="auto"/>
                    <w:right w:val="none" w:sz="0" w:space="0" w:color="auto"/>
                  </w:divBdr>
                </w:div>
                <w:div w:id="2054839947">
                  <w:marLeft w:val="0"/>
                  <w:marRight w:val="0"/>
                  <w:marTop w:val="0"/>
                  <w:marBottom w:val="0"/>
                  <w:divBdr>
                    <w:top w:val="none" w:sz="0" w:space="0" w:color="auto"/>
                    <w:left w:val="none" w:sz="0" w:space="0" w:color="auto"/>
                    <w:bottom w:val="none" w:sz="0" w:space="0" w:color="auto"/>
                    <w:right w:val="none" w:sz="0" w:space="0" w:color="auto"/>
                  </w:divBdr>
                </w:div>
                <w:div w:id="218706518">
                  <w:marLeft w:val="0"/>
                  <w:marRight w:val="0"/>
                  <w:marTop w:val="0"/>
                  <w:marBottom w:val="0"/>
                  <w:divBdr>
                    <w:top w:val="none" w:sz="0" w:space="0" w:color="auto"/>
                    <w:left w:val="none" w:sz="0" w:space="0" w:color="auto"/>
                    <w:bottom w:val="none" w:sz="0" w:space="0" w:color="auto"/>
                    <w:right w:val="none" w:sz="0" w:space="0" w:color="auto"/>
                  </w:divBdr>
                </w:div>
                <w:div w:id="889027509">
                  <w:marLeft w:val="0"/>
                  <w:marRight w:val="0"/>
                  <w:marTop w:val="0"/>
                  <w:marBottom w:val="0"/>
                  <w:divBdr>
                    <w:top w:val="none" w:sz="0" w:space="0" w:color="auto"/>
                    <w:left w:val="none" w:sz="0" w:space="0" w:color="auto"/>
                    <w:bottom w:val="none" w:sz="0" w:space="0" w:color="auto"/>
                    <w:right w:val="none" w:sz="0" w:space="0" w:color="auto"/>
                  </w:divBdr>
                </w:div>
                <w:div w:id="17974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452773">
      <w:bodyDiv w:val="1"/>
      <w:marLeft w:val="0"/>
      <w:marRight w:val="0"/>
      <w:marTop w:val="0"/>
      <w:marBottom w:val="0"/>
      <w:divBdr>
        <w:top w:val="none" w:sz="0" w:space="0" w:color="auto"/>
        <w:left w:val="none" w:sz="0" w:space="0" w:color="auto"/>
        <w:bottom w:val="none" w:sz="0" w:space="0" w:color="auto"/>
        <w:right w:val="none" w:sz="0" w:space="0" w:color="auto"/>
      </w:divBdr>
      <w:divsChild>
        <w:div w:id="1436171877">
          <w:marLeft w:val="0"/>
          <w:marRight w:val="0"/>
          <w:marTop w:val="0"/>
          <w:marBottom w:val="0"/>
          <w:divBdr>
            <w:top w:val="none" w:sz="0" w:space="0" w:color="auto"/>
            <w:left w:val="none" w:sz="0" w:space="0" w:color="auto"/>
            <w:bottom w:val="none" w:sz="0" w:space="0" w:color="auto"/>
            <w:right w:val="none" w:sz="0" w:space="0" w:color="auto"/>
          </w:divBdr>
          <w:divsChild>
            <w:div w:id="1231312394">
              <w:marLeft w:val="0"/>
              <w:marRight w:val="0"/>
              <w:marTop w:val="0"/>
              <w:marBottom w:val="0"/>
              <w:divBdr>
                <w:top w:val="none" w:sz="0" w:space="0" w:color="auto"/>
                <w:left w:val="none" w:sz="0" w:space="0" w:color="auto"/>
                <w:bottom w:val="none" w:sz="0" w:space="0" w:color="auto"/>
                <w:right w:val="none" w:sz="0" w:space="0" w:color="auto"/>
              </w:divBdr>
              <w:divsChild>
                <w:div w:id="903836964">
                  <w:marLeft w:val="0"/>
                  <w:marRight w:val="0"/>
                  <w:marTop w:val="0"/>
                  <w:marBottom w:val="0"/>
                  <w:divBdr>
                    <w:top w:val="none" w:sz="0" w:space="0" w:color="auto"/>
                    <w:left w:val="none" w:sz="0" w:space="0" w:color="auto"/>
                    <w:bottom w:val="none" w:sz="0" w:space="0" w:color="auto"/>
                    <w:right w:val="none" w:sz="0" w:space="0" w:color="auto"/>
                  </w:divBdr>
                </w:div>
                <w:div w:id="219556103">
                  <w:marLeft w:val="0"/>
                  <w:marRight w:val="0"/>
                  <w:marTop w:val="0"/>
                  <w:marBottom w:val="0"/>
                  <w:divBdr>
                    <w:top w:val="none" w:sz="0" w:space="0" w:color="auto"/>
                    <w:left w:val="none" w:sz="0" w:space="0" w:color="auto"/>
                    <w:bottom w:val="none" w:sz="0" w:space="0" w:color="auto"/>
                    <w:right w:val="none" w:sz="0" w:space="0" w:color="auto"/>
                  </w:divBdr>
                </w:div>
                <w:div w:id="2077236989">
                  <w:marLeft w:val="0"/>
                  <w:marRight w:val="0"/>
                  <w:marTop w:val="0"/>
                  <w:marBottom w:val="0"/>
                  <w:divBdr>
                    <w:top w:val="none" w:sz="0" w:space="0" w:color="auto"/>
                    <w:left w:val="none" w:sz="0" w:space="0" w:color="auto"/>
                    <w:bottom w:val="none" w:sz="0" w:space="0" w:color="auto"/>
                    <w:right w:val="none" w:sz="0" w:space="0" w:color="auto"/>
                  </w:divBdr>
                </w:div>
                <w:div w:id="1635022230">
                  <w:marLeft w:val="0"/>
                  <w:marRight w:val="0"/>
                  <w:marTop w:val="0"/>
                  <w:marBottom w:val="0"/>
                  <w:divBdr>
                    <w:top w:val="none" w:sz="0" w:space="0" w:color="auto"/>
                    <w:left w:val="none" w:sz="0" w:space="0" w:color="auto"/>
                    <w:bottom w:val="none" w:sz="0" w:space="0" w:color="auto"/>
                    <w:right w:val="none" w:sz="0" w:space="0" w:color="auto"/>
                  </w:divBdr>
                </w:div>
                <w:div w:id="869340918">
                  <w:marLeft w:val="0"/>
                  <w:marRight w:val="0"/>
                  <w:marTop w:val="0"/>
                  <w:marBottom w:val="0"/>
                  <w:divBdr>
                    <w:top w:val="none" w:sz="0" w:space="0" w:color="auto"/>
                    <w:left w:val="none" w:sz="0" w:space="0" w:color="auto"/>
                    <w:bottom w:val="none" w:sz="0" w:space="0" w:color="auto"/>
                    <w:right w:val="none" w:sz="0" w:space="0" w:color="auto"/>
                  </w:divBdr>
                </w:div>
                <w:div w:id="1941796521">
                  <w:marLeft w:val="0"/>
                  <w:marRight w:val="0"/>
                  <w:marTop w:val="0"/>
                  <w:marBottom w:val="0"/>
                  <w:divBdr>
                    <w:top w:val="none" w:sz="0" w:space="0" w:color="auto"/>
                    <w:left w:val="none" w:sz="0" w:space="0" w:color="auto"/>
                    <w:bottom w:val="none" w:sz="0" w:space="0" w:color="auto"/>
                    <w:right w:val="none" w:sz="0" w:space="0" w:color="auto"/>
                  </w:divBdr>
                </w:div>
                <w:div w:id="1477836813">
                  <w:marLeft w:val="0"/>
                  <w:marRight w:val="0"/>
                  <w:marTop w:val="0"/>
                  <w:marBottom w:val="0"/>
                  <w:divBdr>
                    <w:top w:val="none" w:sz="0" w:space="0" w:color="auto"/>
                    <w:left w:val="none" w:sz="0" w:space="0" w:color="auto"/>
                    <w:bottom w:val="none" w:sz="0" w:space="0" w:color="auto"/>
                    <w:right w:val="none" w:sz="0" w:space="0" w:color="auto"/>
                  </w:divBdr>
                </w:div>
                <w:div w:id="174466784">
                  <w:marLeft w:val="0"/>
                  <w:marRight w:val="0"/>
                  <w:marTop w:val="0"/>
                  <w:marBottom w:val="0"/>
                  <w:divBdr>
                    <w:top w:val="none" w:sz="0" w:space="0" w:color="auto"/>
                    <w:left w:val="none" w:sz="0" w:space="0" w:color="auto"/>
                    <w:bottom w:val="none" w:sz="0" w:space="0" w:color="auto"/>
                    <w:right w:val="none" w:sz="0" w:space="0" w:color="auto"/>
                  </w:divBdr>
                </w:div>
                <w:div w:id="1908146613">
                  <w:marLeft w:val="0"/>
                  <w:marRight w:val="0"/>
                  <w:marTop w:val="0"/>
                  <w:marBottom w:val="0"/>
                  <w:divBdr>
                    <w:top w:val="none" w:sz="0" w:space="0" w:color="auto"/>
                    <w:left w:val="none" w:sz="0" w:space="0" w:color="auto"/>
                    <w:bottom w:val="none" w:sz="0" w:space="0" w:color="auto"/>
                    <w:right w:val="none" w:sz="0" w:space="0" w:color="auto"/>
                  </w:divBdr>
                </w:div>
                <w:div w:id="402801933">
                  <w:marLeft w:val="0"/>
                  <w:marRight w:val="0"/>
                  <w:marTop w:val="0"/>
                  <w:marBottom w:val="0"/>
                  <w:divBdr>
                    <w:top w:val="none" w:sz="0" w:space="0" w:color="auto"/>
                    <w:left w:val="none" w:sz="0" w:space="0" w:color="auto"/>
                    <w:bottom w:val="none" w:sz="0" w:space="0" w:color="auto"/>
                    <w:right w:val="none" w:sz="0" w:space="0" w:color="auto"/>
                  </w:divBdr>
                </w:div>
                <w:div w:id="313030038">
                  <w:marLeft w:val="0"/>
                  <w:marRight w:val="0"/>
                  <w:marTop w:val="0"/>
                  <w:marBottom w:val="0"/>
                  <w:divBdr>
                    <w:top w:val="none" w:sz="0" w:space="0" w:color="auto"/>
                    <w:left w:val="none" w:sz="0" w:space="0" w:color="auto"/>
                    <w:bottom w:val="none" w:sz="0" w:space="0" w:color="auto"/>
                    <w:right w:val="none" w:sz="0" w:space="0" w:color="auto"/>
                  </w:divBdr>
                </w:div>
                <w:div w:id="331874577">
                  <w:marLeft w:val="0"/>
                  <w:marRight w:val="0"/>
                  <w:marTop w:val="0"/>
                  <w:marBottom w:val="0"/>
                  <w:divBdr>
                    <w:top w:val="none" w:sz="0" w:space="0" w:color="auto"/>
                    <w:left w:val="none" w:sz="0" w:space="0" w:color="auto"/>
                    <w:bottom w:val="none" w:sz="0" w:space="0" w:color="auto"/>
                    <w:right w:val="none" w:sz="0" w:space="0" w:color="auto"/>
                  </w:divBdr>
                </w:div>
                <w:div w:id="1723482858">
                  <w:marLeft w:val="0"/>
                  <w:marRight w:val="0"/>
                  <w:marTop w:val="0"/>
                  <w:marBottom w:val="0"/>
                  <w:divBdr>
                    <w:top w:val="none" w:sz="0" w:space="0" w:color="auto"/>
                    <w:left w:val="none" w:sz="0" w:space="0" w:color="auto"/>
                    <w:bottom w:val="none" w:sz="0" w:space="0" w:color="auto"/>
                    <w:right w:val="none" w:sz="0" w:space="0" w:color="auto"/>
                  </w:divBdr>
                </w:div>
                <w:div w:id="530269500">
                  <w:marLeft w:val="0"/>
                  <w:marRight w:val="0"/>
                  <w:marTop w:val="0"/>
                  <w:marBottom w:val="0"/>
                  <w:divBdr>
                    <w:top w:val="none" w:sz="0" w:space="0" w:color="auto"/>
                    <w:left w:val="none" w:sz="0" w:space="0" w:color="auto"/>
                    <w:bottom w:val="none" w:sz="0" w:space="0" w:color="auto"/>
                    <w:right w:val="none" w:sz="0" w:space="0" w:color="auto"/>
                  </w:divBdr>
                </w:div>
                <w:div w:id="501429174">
                  <w:marLeft w:val="0"/>
                  <w:marRight w:val="0"/>
                  <w:marTop w:val="0"/>
                  <w:marBottom w:val="0"/>
                  <w:divBdr>
                    <w:top w:val="none" w:sz="0" w:space="0" w:color="auto"/>
                    <w:left w:val="none" w:sz="0" w:space="0" w:color="auto"/>
                    <w:bottom w:val="none" w:sz="0" w:space="0" w:color="auto"/>
                    <w:right w:val="none" w:sz="0" w:space="0" w:color="auto"/>
                  </w:divBdr>
                </w:div>
                <w:div w:id="1494636397">
                  <w:marLeft w:val="0"/>
                  <w:marRight w:val="0"/>
                  <w:marTop w:val="0"/>
                  <w:marBottom w:val="0"/>
                  <w:divBdr>
                    <w:top w:val="none" w:sz="0" w:space="0" w:color="auto"/>
                    <w:left w:val="none" w:sz="0" w:space="0" w:color="auto"/>
                    <w:bottom w:val="none" w:sz="0" w:space="0" w:color="auto"/>
                    <w:right w:val="none" w:sz="0" w:space="0" w:color="auto"/>
                  </w:divBdr>
                </w:div>
                <w:div w:id="1593782">
                  <w:marLeft w:val="0"/>
                  <w:marRight w:val="0"/>
                  <w:marTop w:val="0"/>
                  <w:marBottom w:val="0"/>
                  <w:divBdr>
                    <w:top w:val="none" w:sz="0" w:space="0" w:color="auto"/>
                    <w:left w:val="none" w:sz="0" w:space="0" w:color="auto"/>
                    <w:bottom w:val="none" w:sz="0" w:space="0" w:color="auto"/>
                    <w:right w:val="none" w:sz="0" w:space="0" w:color="auto"/>
                  </w:divBdr>
                </w:div>
                <w:div w:id="1156917378">
                  <w:marLeft w:val="0"/>
                  <w:marRight w:val="0"/>
                  <w:marTop w:val="0"/>
                  <w:marBottom w:val="0"/>
                  <w:divBdr>
                    <w:top w:val="none" w:sz="0" w:space="0" w:color="auto"/>
                    <w:left w:val="none" w:sz="0" w:space="0" w:color="auto"/>
                    <w:bottom w:val="none" w:sz="0" w:space="0" w:color="auto"/>
                    <w:right w:val="none" w:sz="0" w:space="0" w:color="auto"/>
                  </w:divBdr>
                </w:div>
                <w:div w:id="355498908">
                  <w:marLeft w:val="0"/>
                  <w:marRight w:val="0"/>
                  <w:marTop w:val="0"/>
                  <w:marBottom w:val="0"/>
                  <w:divBdr>
                    <w:top w:val="none" w:sz="0" w:space="0" w:color="auto"/>
                    <w:left w:val="none" w:sz="0" w:space="0" w:color="auto"/>
                    <w:bottom w:val="none" w:sz="0" w:space="0" w:color="auto"/>
                    <w:right w:val="none" w:sz="0" w:space="0" w:color="auto"/>
                  </w:divBdr>
                </w:div>
                <w:div w:id="793065312">
                  <w:marLeft w:val="0"/>
                  <w:marRight w:val="0"/>
                  <w:marTop w:val="0"/>
                  <w:marBottom w:val="0"/>
                  <w:divBdr>
                    <w:top w:val="none" w:sz="0" w:space="0" w:color="auto"/>
                    <w:left w:val="none" w:sz="0" w:space="0" w:color="auto"/>
                    <w:bottom w:val="none" w:sz="0" w:space="0" w:color="auto"/>
                    <w:right w:val="none" w:sz="0" w:space="0" w:color="auto"/>
                  </w:divBdr>
                </w:div>
                <w:div w:id="1895848561">
                  <w:marLeft w:val="0"/>
                  <w:marRight w:val="0"/>
                  <w:marTop w:val="0"/>
                  <w:marBottom w:val="0"/>
                  <w:divBdr>
                    <w:top w:val="none" w:sz="0" w:space="0" w:color="auto"/>
                    <w:left w:val="none" w:sz="0" w:space="0" w:color="auto"/>
                    <w:bottom w:val="none" w:sz="0" w:space="0" w:color="auto"/>
                    <w:right w:val="none" w:sz="0" w:space="0" w:color="auto"/>
                  </w:divBdr>
                </w:div>
                <w:div w:id="1018119906">
                  <w:marLeft w:val="0"/>
                  <w:marRight w:val="0"/>
                  <w:marTop w:val="0"/>
                  <w:marBottom w:val="0"/>
                  <w:divBdr>
                    <w:top w:val="none" w:sz="0" w:space="0" w:color="auto"/>
                    <w:left w:val="none" w:sz="0" w:space="0" w:color="auto"/>
                    <w:bottom w:val="none" w:sz="0" w:space="0" w:color="auto"/>
                    <w:right w:val="none" w:sz="0" w:space="0" w:color="auto"/>
                  </w:divBdr>
                </w:div>
                <w:div w:id="1710180551">
                  <w:marLeft w:val="0"/>
                  <w:marRight w:val="0"/>
                  <w:marTop w:val="0"/>
                  <w:marBottom w:val="0"/>
                  <w:divBdr>
                    <w:top w:val="none" w:sz="0" w:space="0" w:color="auto"/>
                    <w:left w:val="none" w:sz="0" w:space="0" w:color="auto"/>
                    <w:bottom w:val="none" w:sz="0" w:space="0" w:color="auto"/>
                    <w:right w:val="none" w:sz="0" w:space="0" w:color="auto"/>
                  </w:divBdr>
                </w:div>
                <w:div w:id="453446291">
                  <w:marLeft w:val="0"/>
                  <w:marRight w:val="0"/>
                  <w:marTop w:val="0"/>
                  <w:marBottom w:val="0"/>
                  <w:divBdr>
                    <w:top w:val="none" w:sz="0" w:space="0" w:color="auto"/>
                    <w:left w:val="none" w:sz="0" w:space="0" w:color="auto"/>
                    <w:bottom w:val="none" w:sz="0" w:space="0" w:color="auto"/>
                    <w:right w:val="none" w:sz="0" w:space="0" w:color="auto"/>
                  </w:divBdr>
                </w:div>
                <w:div w:id="59548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6557">
          <w:marLeft w:val="0"/>
          <w:marRight w:val="0"/>
          <w:marTop w:val="0"/>
          <w:marBottom w:val="0"/>
          <w:divBdr>
            <w:top w:val="none" w:sz="0" w:space="0" w:color="auto"/>
            <w:left w:val="none" w:sz="0" w:space="0" w:color="auto"/>
            <w:bottom w:val="none" w:sz="0" w:space="0" w:color="auto"/>
            <w:right w:val="none" w:sz="0" w:space="0" w:color="auto"/>
          </w:divBdr>
          <w:divsChild>
            <w:div w:id="838036932">
              <w:marLeft w:val="0"/>
              <w:marRight w:val="0"/>
              <w:marTop w:val="0"/>
              <w:marBottom w:val="0"/>
              <w:divBdr>
                <w:top w:val="none" w:sz="0" w:space="0" w:color="auto"/>
                <w:left w:val="none" w:sz="0" w:space="0" w:color="auto"/>
                <w:bottom w:val="none" w:sz="0" w:space="0" w:color="auto"/>
                <w:right w:val="none" w:sz="0" w:space="0" w:color="auto"/>
              </w:divBdr>
              <w:divsChild>
                <w:div w:id="1352491886">
                  <w:marLeft w:val="0"/>
                  <w:marRight w:val="0"/>
                  <w:marTop w:val="0"/>
                  <w:marBottom w:val="0"/>
                  <w:divBdr>
                    <w:top w:val="none" w:sz="0" w:space="0" w:color="auto"/>
                    <w:left w:val="none" w:sz="0" w:space="0" w:color="auto"/>
                    <w:bottom w:val="none" w:sz="0" w:space="0" w:color="auto"/>
                    <w:right w:val="none" w:sz="0" w:space="0" w:color="auto"/>
                  </w:divBdr>
                </w:div>
                <w:div w:id="227570019">
                  <w:marLeft w:val="0"/>
                  <w:marRight w:val="0"/>
                  <w:marTop w:val="0"/>
                  <w:marBottom w:val="0"/>
                  <w:divBdr>
                    <w:top w:val="none" w:sz="0" w:space="0" w:color="auto"/>
                    <w:left w:val="none" w:sz="0" w:space="0" w:color="auto"/>
                    <w:bottom w:val="none" w:sz="0" w:space="0" w:color="auto"/>
                    <w:right w:val="none" w:sz="0" w:space="0" w:color="auto"/>
                  </w:divBdr>
                </w:div>
                <w:div w:id="93090900">
                  <w:marLeft w:val="0"/>
                  <w:marRight w:val="0"/>
                  <w:marTop w:val="0"/>
                  <w:marBottom w:val="0"/>
                  <w:divBdr>
                    <w:top w:val="none" w:sz="0" w:space="0" w:color="auto"/>
                    <w:left w:val="none" w:sz="0" w:space="0" w:color="auto"/>
                    <w:bottom w:val="none" w:sz="0" w:space="0" w:color="auto"/>
                    <w:right w:val="none" w:sz="0" w:space="0" w:color="auto"/>
                  </w:divBdr>
                </w:div>
                <w:div w:id="1783306513">
                  <w:marLeft w:val="0"/>
                  <w:marRight w:val="0"/>
                  <w:marTop w:val="0"/>
                  <w:marBottom w:val="0"/>
                  <w:divBdr>
                    <w:top w:val="none" w:sz="0" w:space="0" w:color="auto"/>
                    <w:left w:val="none" w:sz="0" w:space="0" w:color="auto"/>
                    <w:bottom w:val="none" w:sz="0" w:space="0" w:color="auto"/>
                    <w:right w:val="none" w:sz="0" w:space="0" w:color="auto"/>
                  </w:divBdr>
                </w:div>
                <w:div w:id="1031418927">
                  <w:marLeft w:val="0"/>
                  <w:marRight w:val="0"/>
                  <w:marTop w:val="0"/>
                  <w:marBottom w:val="0"/>
                  <w:divBdr>
                    <w:top w:val="none" w:sz="0" w:space="0" w:color="auto"/>
                    <w:left w:val="none" w:sz="0" w:space="0" w:color="auto"/>
                    <w:bottom w:val="none" w:sz="0" w:space="0" w:color="auto"/>
                    <w:right w:val="none" w:sz="0" w:space="0" w:color="auto"/>
                  </w:divBdr>
                </w:div>
                <w:div w:id="2078043771">
                  <w:marLeft w:val="0"/>
                  <w:marRight w:val="0"/>
                  <w:marTop w:val="0"/>
                  <w:marBottom w:val="0"/>
                  <w:divBdr>
                    <w:top w:val="none" w:sz="0" w:space="0" w:color="auto"/>
                    <w:left w:val="none" w:sz="0" w:space="0" w:color="auto"/>
                    <w:bottom w:val="none" w:sz="0" w:space="0" w:color="auto"/>
                    <w:right w:val="none" w:sz="0" w:space="0" w:color="auto"/>
                  </w:divBdr>
                </w:div>
                <w:div w:id="523373188">
                  <w:marLeft w:val="0"/>
                  <w:marRight w:val="0"/>
                  <w:marTop w:val="0"/>
                  <w:marBottom w:val="0"/>
                  <w:divBdr>
                    <w:top w:val="none" w:sz="0" w:space="0" w:color="auto"/>
                    <w:left w:val="none" w:sz="0" w:space="0" w:color="auto"/>
                    <w:bottom w:val="none" w:sz="0" w:space="0" w:color="auto"/>
                    <w:right w:val="none" w:sz="0" w:space="0" w:color="auto"/>
                  </w:divBdr>
                </w:div>
                <w:div w:id="2143692887">
                  <w:marLeft w:val="0"/>
                  <w:marRight w:val="0"/>
                  <w:marTop w:val="0"/>
                  <w:marBottom w:val="0"/>
                  <w:divBdr>
                    <w:top w:val="none" w:sz="0" w:space="0" w:color="auto"/>
                    <w:left w:val="none" w:sz="0" w:space="0" w:color="auto"/>
                    <w:bottom w:val="none" w:sz="0" w:space="0" w:color="auto"/>
                    <w:right w:val="none" w:sz="0" w:space="0" w:color="auto"/>
                  </w:divBdr>
                </w:div>
                <w:div w:id="453208895">
                  <w:marLeft w:val="0"/>
                  <w:marRight w:val="0"/>
                  <w:marTop w:val="0"/>
                  <w:marBottom w:val="0"/>
                  <w:divBdr>
                    <w:top w:val="none" w:sz="0" w:space="0" w:color="auto"/>
                    <w:left w:val="none" w:sz="0" w:space="0" w:color="auto"/>
                    <w:bottom w:val="none" w:sz="0" w:space="0" w:color="auto"/>
                    <w:right w:val="none" w:sz="0" w:space="0" w:color="auto"/>
                  </w:divBdr>
                </w:div>
                <w:div w:id="2147359218">
                  <w:marLeft w:val="0"/>
                  <w:marRight w:val="0"/>
                  <w:marTop w:val="0"/>
                  <w:marBottom w:val="0"/>
                  <w:divBdr>
                    <w:top w:val="none" w:sz="0" w:space="0" w:color="auto"/>
                    <w:left w:val="none" w:sz="0" w:space="0" w:color="auto"/>
                    <w:bottom w:val="none" w:sz="0" w:space="0" w:color="auto"/>
                    <w:right w:val="none" w:sz="0" w:space="0" w:color="auto"/>
                  </w:divBdr>
                </w:div>
                <w:div w:id="2007395382">
                  <w:marLeft w:val="0"/>
                  <w:marRight w:val="0"/>
                  <w:marTop w:val="0"/>
                  <w:marBottom w:val="0"/>
                  <w:divBdr>
                    <w:top w:val="none" w:sz="0" w:space="0" w:color="auto"/>
                    <w:left w:val="none" w:sz="0" w:space="0" w:color="auto"/>
                    <w:bottom w:val="none" w:sz="0" w:space="0" w:color="auto"/>
                    <w:right w:val="none" w:sz="0" w:space="0" w:color="auto"/>
                  </w:divBdr>
                </w:div>
                <w:div w:id="80034030">
                  <w:marLeft w:val="0"/>
                  <w:marRight w:val="0"/>
                  <w:marTop w:val="0"/>
                  <w:marBottom w:val="0"/>
                  <w:divBdr>
                    <w:top w:val="none" w:sz="0" w:space="0" w:color="auto"/>
                    <w:left w:val="none" w:sz="0" w:space="0" w:color="auto"/>
                    <w:bottom w:val="none" w:sz="0" w:space="0" w:color="auto"/>
                    <w:right w:val="none" w:sz="0" w:space="0" w:color="auto"/>
                  </w:divBdr>
                </w:div>
                <w:div w:id="365066515">
                  <w:marLeft w:val="0"/>
                  <w:marRight w:val="0"/>
                  <w:marTop w:val="0"/>
                  <w:marBottom w:val="0"/>
                  <w:divBdr>
                    <w:top w:val="none" w:sz="0" w:space="0" w:color="auto"/>
                    <w:left w:val="none" w:sz="0" w:space="0" w:color="auto"/>
                    <w:bottom w:val="none" w:sz="0" w:space="0" w:color="auto"/>
                    <w:right w:val="none" w:sz="0" w:space="0" w:color="auto"/>
                  </w:divBdr>
                </w:div>
                <w:div w:id="2033871595">
                  <w:marLeft w:val="0"/>
                  <w:marRight w:val="0"/>
                  <w:marTop w:val="0"/>
                  <w:marBottom w:val="0"/>
                  <w:divBdr>
                    <w:top w:val="none" w:sz="0" w:space="0" w:color="auto"/>
                    <w:left w:val="none" w:sz="0" w:space="0" w:color="auto"/>
                    <w:bottom w:val="none" w:sz="0" w:space="0" w:color="auto"/>
                    <w:right w:val="none" w:sz="0" w:space="0" w:color="auto"/>
                  </w:divBdr>
                </w:div>
                <w:div w:id="1809467422">
                  <w:marLeft w:val="0"/>
                  <w:marRight w:val="0"/>
                  <w:marTop w:val="0"/>
                  <w:marBottom w:val="0"/>
                  <w:divBdr>
                    <w:top w:val="none" w:sz="0" w:space="0" w:color="auto"/>
                    <w:left w:val="none" w:sz="0" w:space="0" w:color="auto"/>
                    <w:bottom w:val="none" w:sz="0" w:space="0" w:color="auto"/>
                    <w:right w:val="none" w:sz="0" w:space="0" w:color="auto"/>
                  </w:divBdr>
                </w:div>
                <w:div w:id="1443842145">
                  <w:marLeft w:val="0"/>
                  <w:marRight w:val="0"/>
                  <w:marTop w:val="0"/>
                  <w:marBottom w:val="0"/>
                  <w:divBdr>
                    <w:top w:val="none" w:sz="0" w:space="0" w:color="auto"/>
                    <w:left w:val="none" w:sz="0" w:space="0" w:color="auto"/>
                    <w:bottom w:val="none" w:sz="0" w:space="0" w:color="auto"/>
                    <w:right w:val="none" w:sz="0" w:space="0" w:color="auto"/>
                  </w:divBdr>
                </w:div>
                <w:div w:id="1302341435">
                  <w:marLeft w:val="0"/>
                  <w:marRight w:val="0"/>
                  <w:marTop w:val="0"/>
                  <w:marBottom w:val="0"/>
                  <w:divBdr>
                    <w:top w:val="none" w:sz="0" w:space="0" w:color="auto"/>
                    <w:left w:val="none" w:sz="0" w:space="0" w:color="auto"/>
                    <w:bottom w:val="none" w:sz="0" w:space="0" w:color="auto"/>
                    <w:right w:val="none" w:sz="0" w:space="0" w:color="auto"/>
                  </w:divBdr>
                </w:div>
                <w:div w:id="459419313">
                  <w:marLeft w:val="0"/>
                  <w:marRight w:val="0"/>
                  <w:marTop w:val="0"/>
                  <w:marBottom w:val="0"/>
                  <w:divBdr>
                    <w:top w:val="none" w:sz="0" w:space="0" w:color="auto"/>
                    <w:left w:val="none" w:sz="0" w:space="0" w:color="auto"/>
                    <w:bottom w:val="none" w:sz="0" w:space="0" w:color="auto"/>
                    <w:right w:val="none" w:sz="0" w:space="0" w:color="auto"/>
                  </w:divBdr>
                </w:div>
                <w:div w:id="1305771448">
                  <w:marLeft w:val="0"/>
                  <w:marRight w:val="0"/>
                  <w:marTop w:val="0"/>
                  <w:marBottom w:val="0"/>
                  <w:divBdr>
                    <w:top w:val="none" w:sz="0" w:space="0" w:color="auto"/>
                    <w:left w:val="none" w:sz="0" w:space="0" w:color="auto"/>
                    <w:bottom w:val="none" w:sz="0" w:space="0" w:color="auto"/>
                    <w:right w:val="none" w:sz="0" w:space="0" w:color="auto"/>
                  </w:divBdr>
                </w:div>
                <w:div w:id="506604326">
                  <w:marLeft w:val="0"/>
                  <w:marRight w:val="0"/>
                  <w:marTop w:val="0"/>
                  <w:marBottom w:val="0"/>
                  <w:divBdr>
                    <w:top w:val="none" w:sz="0" w:space="0" w:color="auto"/>
                    <w:left w:val="none" w:sz="0" w:space="0" w:color="auto"/>
                    <w:bottom w:val="none" w:sz="0" w:space="0" w:color="auto"/>
                    <w:right w:val="none" w:sz="0" w:space="0" w:color="auto"/>
                  </w:divBdr>
                </w:div>
                <w:div w:id="1649435376">
                  <w:marLeft w:val="0"/>
                  <w:marRight w:val="0"/>
                  <w:marTop w:val="0"/>
                  <w:marBottom w:val="0"/>
                  <w:divBdr>
                    <w:top w:val="none" w:sz="0" w:space="0" w:color="auto"/>
                    <w:left w:val="none" w:sz="0" w:space="0" w:color="auto"/>
                    <w:bottom w:val="none" w:sz="0" w:space="0" w:color="auto"/>
                    <w:right w:val="none" w:sz="0" w:space="0" w:color="auto"/>
                  </w:divBdr>
                </w:div>
                <w:div w:id="837303138">
                  <w:marLeft w:val="0"/>
                  <w:marRight w:val="0"/>
                  <w:marTop w:val="0"/>
                  <w:marBottom w:val="0"/>
                  <w:divBdr>
                    <w:top w:val="none" w:sz="0" w:space="0" w:color="auto"/>
                    <w:left w:val="none" w:sz="0" w:space="0" w:color="auto"/>
                    <w:bottom w:val="none" w:sz="0" w:space="0" w:color="auto"/>
                    <w:right w:val="none" w:sz="0" w:space="0" w:color="auto"/>
                  </w:divBdr>
                </w:div>
                <w:div w:id="1219198247">
                  <w:marLeft w:val="0"/>
                  <w:marRight w:val="0"/>
                  <w:marTop w:val="0"/>
                  <w:marBottom w:val="0"/>
                  <w:divBdr>
                    <w:top w:val="none" w:sz="0" w:space="0" w:color="auto"/>
                    <w:left w:val="none" w:sz="0" w:space="0" w:color="auto"/>
                    <w:bottom w:val="none" w:sz="0" w:space="0" w:color="auto"/>
                    <w:right w:val="none" w:sz="0" w:space="0" w:color="auto"/>
                  </w:divBdr>
                </w:div>
                <w:div w:id="1767844271">
                  <w:marLeft w:val="0"/>
                  <w:marRight w:val="0"/>
                  <w:marTop w:val="0"/>
                  <w:marBottom w:val="0"/>
                  <w:divBdr>
                    <w:top w:val="none" w:sz="0" w:space="0" w:color="auto"/>
                    <w:left w:val="none" w:sz="0" w:space="0" w:color="auto"/>
                    <w:bottom w:val="none" w:sz="0" w:space="0" w:color="auto"/>
                    <w:right w:val="none" w:sz="0" w:space="0" w:color="auto"/>
                  </w:divBdr>
                </w:div>
                <w:div w:id="665327488">
                  <w:marLeft w:val="0"/>
                  <w:marRight w:val="0"/>
                  <w:marTop w:val="0"/>
                  <w:marBottom w:val="0"/>
                  <w:divBdr>
                    <w:top w:val="none" w:sz="0" w:space="0" w:color="auto"/>
                    <w:left w:val="none" w:sz="0" w:space="0" w:color="auto"/>
                    <w:bottom w:val="none" w:sz="0" w:space="0" w:color="auto"/>
                    <w:right w:val="none" w:sz="0" w:space="0" w:color="auto"/>
                  </w:divBdr>
                </w:div>
                <w:div w:id="405884890">
                  <w:marLeft w:val="0"/>
                  <w:marRight w:val="0"/>
                  <w:marTop w:val="0"/>
                  <w:marBottom w:val="0"/>
                  <w:divBdr>
                    <w:top w:val="none" w:sz="0" w:space="0" w:color="auto"/>
                    <w:left w:val="none" w:sz="0" w:space="0" w:color="auto"/>
                    <w:bottom w:val="none" w:sz="0" w:space="0" w:color="auto"/>
                    <w:right w:val="none" w:sz="0" w:space="0" w:color="auto"/>
                  </w:divBdr>
                </w:div>
                <w:div w:id="1952007073">
                  <w:marLeft w:val="0"/>
                  <w:marRight w:val="0"/>
                  <w:marTop w:val="0"/>
                  <w:marBottom w:val="0"/>
                  <w:divBdr>
                    <w:top w:val="none" w:sz="0" w:space="0" w:color="auto"/>
                    <w:left w:val="none" w:sz="0" w:space="0" w:color="auto"/>
                    <w:bottom w:val="none" w:sz="0" w:space="0" w:color="auto"/>
                    <w:right w:val="none" w:sz="0" w:space="0" w:color="auto"/>
                  </w:divBdr>
                </w:div>
                <w:div w:id="24907740">
                  <w:marLeft w:val="0"/>
                  <w:marRight w:val="0"/>
                  <w:marTop w:val="0"/>
                  <w:marBottom w:val="0"/>
                  <w:divBdr>
                    <w:top w:val="none" w:sz="0" w:space="0" w:color="auto"/>
                    <w:left w:val="none" w:sz="0" w:space="0" w:color="auto"/>
                    <w:bottom w:val="none" w:sz="0" w:space="0" w:color="auto"/>
                    <w:right w:val="none" w:sz="0" w:space="0" w:color="auto"/>
                  </w:divBdr>
                </w:div>
                <w:div w:id="1883515197">
                  <w:marLeft w:val="0"/>
                  <w:marRight w:val="0"/>
                  <w:marTop w:val="0"/>
                  <w:marBottom w:val="0"/>
                  <w:divBdr>
                    <w:top w:val="none" w:sz="0" w:space="0" w:color="auto"/>
                    <w:left w:val="none" w:sz="0" w:space="0" w:color="auto"/>
                    <w:bottom w:val="none" w:sz="0" w:space="0" w:color="auto"/>
                    <w:right w:val="none" w:sz="0" w:space="0" w:color="auto"/>
                  </w:divBdr>
                </w:div>
                <w:div w:id="586503915">
                  <w:marLeft w:val="0"/>
                  <w:marRight w:val="0"/>
                  <w:marTop w:val="0"/>
                  <w:marBottom w:val="0"/>
                  <w:divBdr>
                    <w:top w:val="none" w:sz="0" w:space="0" w:color="auto"/>
                    <w:left w:val="none" w:sz="0" w:space="0" w:color="auto"/>
                    <w:bottom w:val="none" w:sz="0" w:space="0" w:color="auto"/>
                    <w:right w:val="none" w:sz="0" w:space="0" w:color="auto"/>
                  </w:divBdr>
                </w:div>
                <w:div w:id="261954535">
                  <w:marLeft w:val="0"/>
                  <w:marRight w:val="0"/>
                  <w:marTop w:val="0"/>
                  <w:marBottom w:val="0"/>
                  <w:divBdr>
                    <w:top w:val="none" w:sz="0" w:space="0" w:color="auto"/>
                    <w:left w:val="none" w:sz="0" w:space="0" w:color="auto"/>
                    <w:bottom w:val="none" w:sz="0" w:space="0" w:color="auto"/>
                    <w:right w:val="none" w:sz="0" w:space="0" w:color="auto"/>
                  </w:divBdr>
                </w:div>
                <w:div w:id="2015524135">
                  <w:marLeft w:val="0"/>
                  <w:marRight w:val="0"/>
                  <w:marTop w:val="0"/>
                  <w:marBottom w:val="0"/>
                  <w:divBdr>
                    <w:top w:val="none" w:sz="0" w:space="0" w:color="auto"/>
                    <w:left w:val="none" w:sz="0" w:space="0" w:color="auto"/>
                    <w:bottom w:val="none" w:sz="0" w:space="0" w:color="auto"/>
                    <w:right w:val="none" w:sz="0" w:space="0" w:color="auto"/>
                  </w:divBdr>
                </w:div>
                <w:div w:id="233200318">
                  <w:marLeft w:val="0"/>
                  <w:marRight w:val="0"/>
                  <w:marTop w:val="0"/>
                  <w:marBottom w:val="0"/>
                  <w:divBdr>
                    <w:top w:val="none" w:sz="0" w:space="0" w:color="auto"/>
                    <w:left w:val="none" w:sz="0" w:space="0" w:color="auto"/>
                    <w:bottom w:val="none" w:sz="0" w:space="0" w:color="auto"/>
                    <w:right w:val="none" w:sz="0" w:space="0" w:color="auto"/>
                  </w:divBdr>
                </w:div>
                <w:div w:id="1007634022">
                  <w:marLeft w:val="0"/>
                  <w:marRight w:val="0"/>
                  <w:marTop w:val="0"/>
                  <w:marBottom w:val="0"/>
                  <w:divBdr>
                    <w:top w:val="none" w:sz="0" w:space="0" w:color="auto"/>
                    <w:left w:val="none" w:sz="0" w:space="0" w:color="auto"/>
                    <w:bottom w:val="none" w:sz="0" w:space="0" w:color="auto"/>
                    <w:right w:val="none" w:sz="0" w:space="0" w:color="auto"/>
                  </w:divBdr>
                </w:div>
                <w:div w:id="1541360772">
                  <w:marLeft w:val="0"/>
                  <w:marRight w:val="0"/>
                  <w:marTop w:val="0"/>
                  <w:marBottom w:val="0"/>
                  <w:divBdr>
                    <w:top w:val="none" w:sz="0" w:space="0" w:color="auto"/>
                    <w:left w:val="none" w:sz="0" w:space="0" w:color="auto"/>
                    <w:bottom w:val="none" w:sz="0" w:space="0" w:color="auto"/>
                    <w:right w:val="none" w:sz="0" w:space="0" w:color="auto"/>
                  </w:divBdr>
                </w:div>
                <w:div w:id="308024656">
                  <w:marLeft w:val="0"/>
                  <w:marRight w:val="0"/>
                  <w:marTop w:val="0"/>
                  <w:marBottom w:val="0"/>
                  <w:divBdr>
                    <w:top w:val="none" w:sz="0" w:space="0" w:color="auto"/>
                    <w:left w:val="none" w:sz="0" w:space="0" w:color="auto"/>
                    <w:bottom w:val="none" w:sz="0" w:space="0" w:color="auto"/>
                    <w:right w:val="none" w:sz="0" w:space="0" w:color="auto"/>
                  </w:divBdr>
                </w:div>
                <w:div w:id="754593279">
                  <w:marLeft w:val="0"/>
                  <w:marRight w:val="0"/>
                  <w:marTop w:val="0"/>
                  <w:marBottom w:val="0"/>
                  <w:divBdr>
                    <w:top w:val="none" w:sz="0" w:space="0" w:color="auto"/>
                    <w:left w:val="none" w:sz="0" w:space="0" w:color="auto"/>
                    <w:bottom w:val="none" w:sz="0" w:space="0" w:color="auto"/>
                    <w:right w:val="none" w:sz="0" w:space="0" w:color="auto"/>
                  </w:divBdr>
                </w:div>
                <w:div w:id="529532573">
                  <w:marLeft w:val="0"/>
                  <w:marRight w:val="0"/>
                  <w:marTop w:val="0"/>
                  <w:marBottom w:val="0"/>
                  <w:divBdr>
                    <w:top w:val="none" w:sz="0" w:space="0" w:color="auto"/>
                    <w:left w:val="none" w:sz="0" w:space="0" w:color="auto"/>
                    <w:bottom w:val="none" w:sz="0" w:space="0" w:color="auto"/>
                    <w:right w:val="none" w:sz="0" w:space="0" w:color="auto"/>
                  </w:divBdr>
                </w:div>
                <w:div w:id="1318800569">
                  <w:marLeft w:val="0"/>
                  <w:marRight w:val="0"/>
                  <w:marTop w:val="0"/>
                  <w:marBottom w:val="0"/>
                  <w:divBdr>
                    <w:top w:val="none" w:sz="0" w:space="0" w:color="auto"/>
                    <w:left w:val="none" w:sz="0" w:space="0" w:color="auto"/>
                    <w:bottom w:val="none" w:sz="0" w:space="0" w:color="auto"/>
                    <w:right w:val="none" w:sz="0" w:space="0" w:color="auto"/>
                  </w:divBdr>
                </w:div>
                <w:div w:id="1651054575">
                  <w:marLeft w:val="0"/>
                  <w:marRight w:val="0"/>
                  <w:marTop w:val="0"/>
                  <w:marBottom w:val="0"/>
                  <w:divBdr>
                    <w:top w:val="none" w:sz="0" w:space="0" w:color="auto"/>
                    <w:left w:val="none" w:sz="0" w:space="0" w:color="auto"/>
                    <w:bottom w:val="none" w:sz="0" w:space="0" w:color="auto"/>
                    <w:right w:val="none" w:sz="0" w:space="0" w:color="auto"/>
                  </w:divBdr>
                </w:div>
                <w:div w:id="962806710">
                  <w:marLeft w:val="0"/>
                  <w:marRight w:val="0"/>
                  <w:marTop w:val="0"/>
                  <w:marBottom w:val="0"/>
                  <w:divBdr>
                    <w:top w:val="none" w:sz="0" w:space="0" w:color="auto"/>
                    <w:left w:val="none" w:sz="0" w:space="0" w:color="auto"/>
                    <w:bottom w:val="none" w:sz="0" w:space="0" w:color="auto"/>
                    <w:right w:val="none" w:sz="0" w:space="0" w:color="auto"/>
                  </w:divBdr>
                </w:div>
                <w:div w:id="951127892">
                  <w:marLeft w:val="0"/>
                  <w:marRight w:val="0"/>
                  <w:marTop w:val="0"/>
                  <w:marBottom w:val="0"/>
                  <w:divBdr>
                    <w:top w:val="none" w:sz="0" w:space="0" w:color="auto"/>
                    <w:left w:val="none" w:sz="0" w:space="0" w:color="auto"/>
                    <w:bottom w:val="none" w:sz="0" w:space="0" w:color="auto"/>
                    <w:right w:val="none" w:sz="0" w:space="0" w:color="auto"/>
                  </w:divBdr>
                </w:div>
                <w:div w:id="591400602">
                  <w:marLeft w:val="0"/>
                  <w:marRight w:val="0"/>
                  <w:marTop w:val="0"/>
                  <w:marBottom w:val="0"/>
                  <w:divBdr>
                    <w:top w:val="none" w:sz="0" w:space="0" w:color="auto"/>
                    <w:left w:val="none" w:sz="0" w:space="0" w:color="auto"/>
                    <w:bottom w:val="none" w:sz="0" w:space="0" w:color="auto"/>
                    <w:right w:val="none" w:sz="0" w:space="0" w:color="auto"/>
                  </w:divBdr>
                </w:div>
                <w:div w:id="1138298688">
                  <w:marLeft w:val="0"/>
                  <w:marRight w:val="0"/>
                  <w:marTop w:val="0"/>
                  <w:marBottom w:val="0"/>
                  <w:divBdr>
                    <w:top w:val="none" w:sz="0" w:space="0" w:color="auto"/>
                    <w:left w:val="none" w:sz="0" w:space="0" w:color="auto"/>
                    <w:bottom w:val="none" w:sz="0" w:space="0" w:color="auto"/>
                    <w:right w:val="none" w:sz="0" w:space="0" w:color="auto"/>
                  </w:divBdr>
                </w:div>
                <w:div w:id="679936737">
                  <w:marLeft w:val="0"/>
                  <w:marRight w:val="0"/>
                  <w:marTop w:val="0"/>
                  <w:marBottom w:val="0"/>
                  <w:divBdr>
                    <w:top w:val="none" w:sz="0" w:space="0" w:color="auto"/>
                    <w:left w:val="none" w:sz="0" w:space="0" w:color="auto"/>
                    <w:bottom w:val="none" w:sz="0" w:space="0" w:color="auto"/>
                    <w:right w:val="none" w:sz="0" w:space="0" w:color="auto"/>
                  </w:divBdr>
                </w:div>
                <w:div w:id="1821921937">
                  <w:marLeft w:val="0"/>
                  <w:marRight w:val="0"/>
                  <w:marTop w:val="0"/>
                  <w:marBottom w:val="0"/>
                  <w:divBdr>
                    <w:top w:val="none" w:sz="0" w:space="0" w:color="auto"/>
                    <w:left w:val="none" w:sz="0" w:space="0" w:color="auto"/>
                    <w:bottom w:val="none" w:sz="0" w:space="0" w:color="auto"/>
                    <w:right w:val="none" w:sz="0" w:space="0" w:color="auto"/>
                  </w:divBdr>
                </w:div>
                <w:div w:id="878707812">
                  <w:marLeft w:val="0"/>
                  <w:marRight w:val="0"/>
                  <w:marTop w:val="0"/>
                  <w:marBottom w:val="0"/>
                  <w:divBdr>
                    <w:top w:val="none" w:sz="0" w:space="0" w:color="auto"/>
                    <w:left w:val="none" w:sz="0" w:space="0" w:color="auto"/>
                    <w:bottom w:val="none" w:sz="0" w:space="0" w:color="auto"/>
                    <w:right w:val="none" w:sz="0" w:space="0" w:color="auto"/>
                  </w:divBdr>
                </w:div>
                <w:div w:id="1985044170">
                  <w:marLeft w:val="0"/>
                  <w:marRight w:val="0"/>
                  <w:marTop w:val="0"/>
                  <w:marBottom w:val="0"/>
                  <w:divBdr>
                    <w:top w:val="none" w:sz="0" w:space="0" w:color="auto"/>
                    <w:left w:val="none" w:sz="0" w:space="0" w:color="auto"/>
                    <w:bottom w:val="none" w:sz="0" w:space="0" w:color="auto"/>
                    <w:right w:val="none" w:sz="0" w:space="0" w:color="auto"/>
                  </w:divBdr>
                </w:div>
                <w:div w:id="73284509">
                  <w:marLeft w:val="0"/>
                  <w:marRight w:val="0"/>
                  <w:marTop w:val="0"/>
                  <w:marBottom w:val="0"/>
                  <w:divBdr>
                    <w:top w:val="none" w:sz="0" w:space="0" w:color="auto"/>
                    <w:left w:val="none" w:sz="0" w:space="0" w:color="auto"/>
                    <w:bottom w:val="none" w:sz="0" w:space="0" w:color="auto"/>
                    <w:right w:val="none" w:sz="0" w:space="0" w:color="auto"/>
                  </w:divBdr>
                </w:div>
                <w:div w:id="386997599">
                  <w:marLeft w:val="0"/>
                  <w:marRight w:val="0"/>
                  <w:marTop w:val="0"/>
                  <w:marBottom w:val="0"/>
                  <w:divBdr>
                    <w:top w:val="none" w:sz="0" w:space="0" w:color="auto"/>
                    <w:left w:val="none" w:sz="0" w:space="0" w:color="auto"/>
                    <w:bottom w:val="none" w:sz="0" w:space="0" w:color="auto"/>
                    <w:right w:val="none" w:sz="0" w:space="0" w:color="auto"/>
                  </w:divBdr>
                </w:div>
                <w:div w:id="1711879217">
                  <w:marLeft w:val="0"/>
                  <w:marRight w:val="0"/>
                  <w:marTop w:val="0"/>
                  <w:marBottom w:val="0"/>
                  <w:divBdr>
                    <w:top w:val="none" w:sz="0" w:space="0" w:color="auto"/>
                    <w:left w:val="none" w:sz="0" w:space="0" w:color="auto"/>
                    <w:bottom w:val="none" w:sz="0" w:space="0" w:color="auto"/>
                    <w:right w:val="none" w:sz="0" w:space="0" w:color="auto"/>
                  </w:divBdr>
                </w:div>
                <w:div w:id="1617786870">
                  <w:marLeft w:val="0"/>
                  <w:marRight w:val="0"/>
                  <w:marTop w:val="0"/>
                  <w:marBottom w:val="0"/>
                  <w:divBdr>
                    <w:top w:val="none" w:sz="0" w:space="0" w:color="auto"/>
                    <w:left w:val="none" w:sz="0" w:space="0" w:color="auto"/>
                    <w:bottom w:val="none" w:sz="0" w:space="0" w:color="auto"/>
                    <w:right w:val="none" w:sz="0" w:space="0" w:color="auto"/>
                  </w:divBdr>
                </w:div>
                <w:div w:id="978193859">
                  <w:marLeft w:val="0"/>
                  <w:marRight w:val="0"/>
                  <w:marTop w:val="0"/>
                  <w:marBottom w:val="0"/>
                  <w:divBdr>
                    <w:top w:val="none" w:sz="0" w:space="0" w:color="auto"/>
                    <w:left w:val="none" w:sz="0" w:space="0" w:color="auto"/>
                    <w:bottom w:val="none" w:sz="0" w:space="0" w:color="auto"/>
                    <w:right w:val="none" w:sz="0" w:space="0" w:color="auto"/>
                  </w:divBdr>
                </w:div>
                <w:div w:id="22075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27935">
      <w:bodyDiv w:val="1"/>
      <w:marLeft w:val="0"/>
      <w:marRight w:val="0"/>
      <w:marTop w:val="0"/>
      <w:marBottom w:val="0"/>
      <w:divBdr>
        <w:top w:val="none" w:sz="0" w:space="0" w:color="auto"/>
        <w:left w:val="none" w:sz="0" w:space="0" w:color="auto"/>
        <w:bottom w:val="none" w:sz="0" w:space="0" w:color="auto"/>
        <w:right w:val="none" w:sz="0" w:space="0" w:color="auto"/>
      </w:divBdr>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7092563">
      <w:bodyDiv w:val="1"/>
      <w:marLeft w:val="0"/>
      <w:marRight w:val="0"/>
      <w:marTop w:val="0"/>
      <w:marBottom w:val="0"/>
      <w:divBdr>
        <w:top w:val="none" w:sz="0" w:space="0" w:color="auto"/>
        <w:left w:val="none" w:sz="0" w:space="0" w:color="auto"/>
        <w:bottom w:val="none" w:sz="0" w:space="0" w:color="auto"/>
        <w:right w:val="none" w:sz="0" w:space="0" w:color="auto"/>
      </w:divBdr>
    </w:div>
    <w:div w:id="1166019849">
      <w:bodyDiv w:val="1"/>
      <w:marLeft w:val="0"/>
      <w:marRight w:val="0"/>
      <w:marTop w:val="0"/>
      <w:marBottom w:val="0"/>
      <w:divBdr>
        <w:top w:val="none" w:sz="0" w:space="0" w:color="auto"/>
        <w:left w:val="none" w:sz="0" w:space="0" w:color="auto"/>
        <w:bottom w:val="none" w:sz="0" w:space="0" w:color="auto"/>
        <w:right w:val="none" w:sz="0" w:space="0" w:color="auto"/>
      </w:divBdr>
      <w:divsChild>
        <w:div w:id="1398236589">
          <w:marLeft w:val="0"/>
          <w:marRight w:val="0"/>
          <w:marTop w:val="0"/>
          <w:marBottom w:val="0"/>
          <w:divBdr>
            <w:top w:val="none" w:sz="0" w:space="0" w:color="auto"/>
            <w:left w:val="none" w:sz="0" w:space="0" w:color="auto"/>
            <w:bottom w:val="none" w:sz="0" w:space="0" w:color="auto"/>
            <w:right w:val="none" w:sz="0" w:space="0" w:color="auto"/>
          </w:divBdr>
          <w:divsChild>
            <w:div w:id="1969042041">
              <w:marLeft w:val="0"/>
              <w:marRight w:val="0"/>
              <w:marTop w:val="0"/>
              <w:marBottom w:val="0"/>
              <w:divBdr>
                <w:top w:val="none" w:sz="0" w:space="0" w:color="auto"/>
                <w:left w:val="none" w:sz="0" w:space="0" w:color="auto"/>
                <w:bottom w:val="none" w:sz="0" w:space="0" w:color="auto"/>
                <w:right w:val="none" w:sz="0" w:space="0" w:color="auto"/>
              </w:divBdr>
              <w:divsChild>
                <w:div w:id="1565339277">
                  <w:marLeft w:val="0"/>
                  <w:marRight w:val="0"/>
                  <w:marTop w:val="0"/>
                  <w:marBottom w:val="0"/>
                  <w:divBdr>
                    <w:top w:val="none" w:sz="0" w:space="0" w:color="auto"/>
                    <w:left w:val="none" w:sz="0" w:space="0" w:color="auto"/>
                    <w:bottom w:val="none" w:sz="0" w:space="0" w:color="auto"/>
                    <w:right w:val="none" w:sz="0" w:space="0" w:color="auto"/>
                  </w:divBdr>
                  <w:divsChild>
                    <w:div w:id="678309844">
                      <w:marLeft w:val="0"/>
                      <w:marRight w:val="0"/>
                      <w:marTop w:val="0"/>
                      <w:marBottom w:val="0"/>
                      <w:divBdr>
                        <w:top w:val="none" w:sz="0" w:space="0" w:color="auto"/>
                        <w:left w:val="none" w:sz="0" w:space="0" w:color="auto"/>
                        <w:bottom w:val="none" w:sz="0" w:space="0" w:color="auto"/>
                        <w:right w:val="none" w:sz="0" w:space="0" w:color="auto"/>
                      </w:divBdr>
                      <w:divsChild>
                        <w:div w:id="2061663909">
                          <w:marLeft w:val="0"/>
                          <w:marRight w:val="0"/>
                          <w:marTop w:val="0"/>
                          <w:marBottom w:val="0"/>
                          <w:divBdr>
                            <w:top w:val="none" w:sz="0" w:space="0" w:color="auto"/>
                            <w:left w:val="none" w:sz="0" w:space="0" w:color="auto"/>
                            <w:bottom w:val="none" w:sz="0" w:space="0" w:color="auto"/>
                            <w:right w:val="none" w:sz="0" w:space="0" w:color="auto"/>
                          </w:divBdr>
                          <w:divsChild>
                            <w:div w:id="467168944">
                              <w:marLeft w:val="0"/>
                              <w:marRight w:val="0"/>
                              <w:marTop w:val="0"/>
                              <w:marBottom w:val="0"/>
                              <w:divBdr>
                                <w:top w:val="none" w:sz="0" w:space="0" w:color="auto"/>
                                <w:left w:val="none" w:sz="0" w:space="0" w:color="auto"/>
                                <w:bottom w:val="none" w:sz="0" w:space="0" w:color="auto"/>
                                <w:right w:val="none" w:sz="0" w:space="0" w:color="auto"/>
                              </w:divBdr>
                              <w:divsChild>
                                <w:div w:id="1019699604">
                                  <w:marLeft w:val="0"/>
                                  <w:marRight w:val="0"/>
                                  <w:marTop w:val="0"/>
                                  <w:marBottom w:val="0"/>
                                  <w:divBdr>
                                    <w:top w:val="none" w:sz="0" w:space="0" w:color="auto"/>
                                    <w:left w:val="none" w:sz="0" w:space="0" w:color="auto"/>
                                    <w:bottom w:val="none" w:sz="0" w:space="0" w:color="auto"/>
                                    <w:right w:val="none" w:sz="0" w:space="0" w:color="auto"/>
                                  </w:divBdr>
                                  <w:divsChild>
                                    <w:div w:id="1952399449">
                                      <w:marLeft w:val="0"/>
                                      <w:marRight w:val="0"/>
                                      <w:marTop w:val="0"/>
                                      <w:marBottom w:val="0"/>
                                      <w:divBdr>
                                        <w:top w:val="none" w:sz="0" w:space="0" w:color="auto"/>
                                        <w:left w:val="none" w:sz="0" w:space="0" w:color="auto"/>
                                        <w:bottom w:val="none" w:sz="0" w:space="0" w:color="auto"/>
                                        <w:right w:val="none" w:sz="0" w:space="0" w:color="auto"/>
                                      </w:divBdr>
                                      <w:divsChild>
                                        <w:div w:id="25632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98655521">
      <w:bodyDiv w:val="1"/>
      <w:marLeft w:val="0"/>
      <w:marRight w:val="0"/>
      <w:marTop w:val="0"/>
      <w:marBottom w:val="0"/>
      <w:divBdr>
        <w:top w:val="none" w:sz="0" w:space="0" w:color="auto"/>
        <w:left w:val="none" w:sz="0" w:space="0" w:color="auto"/>
        <w:bottom w:val="none" w:sz="0" w:space="0" w:color="auto"/>
        <w:right w:val="none" w:sz="0" w:space="0" w:color="auto"/>
      </w:divBdr>
      <w:divsChild>
        <w:div w:id="689601587">
          <w:marLeft w:val="0"/>
          <w:marRight w:val="0"/>
          <w:marTop w:val="0"/>
          <w:marBottom w:val="0"/>
          <w:divBdr>
            <w:top w:val="none" w:sz="0" w:space="0" w:color="auto"/>
            <w:left w:val="none" w:sz="0" w:space="0" w:color="auto"/>
            <w:bottom w:val="none" w:sz="0" w:space="0" w:color="auto"/>
            <w:right w:val="none" w:sz="0" w:space="0" w:color="auto"/>
          </w:divBdr>
        </w:div>
        <w:div w:id="1604681062">
          <w:marLeft w:val="0"/>
          <w:marRight w:val="0"/>
          <w:marTop w:val="0"/>
          <w:marBottom w:val="0"/>
          <w:divBdr>
            <w:top w:val="none" w:sz="0" w:space="0" w:color="auto"/>
            <w:left w:val="none" w:sz="0" w:space="0" w:color="auto"/>
            <w:bottom w:val="none" w:sz="0" w:space="0" w:color="auto"/>
            <w:right w:val="none" w:sz="0" w:space="0" w:color="auto"/>
          </w:divBdr>
        </w:div>
        <w:div w:id="1851485465">
          <w:marLeft w:val="0"/>
          <w:marRight w:val="0"/>
          <w:marTop w:val="0"/>
          <w:marBottom w:val="0"/>
          <w:divBdr>
            <w:top w:val="none" w:sz="0" w:space="0" w:color="auto"/>
            <w:left w:val="none" w:sz="0" w:space="0" w:color="auto"/>
            <w:bottom w:val="none" w:sz="0" w:space="0" w:color="auto"/>
            <w:right w:val="none" w:sz="0" w:space="0" w:color="auto"/>
          </w:divBdr>
        </w:div>
        <w:div w:id="107429929">
          <w:marLeft w:val="0"/>
          <w:marRight w:val="0"/>
          <w:marTop w:val="0"/>
          <w:marBottom w:val="0"/>
          <w:divBdr>
            <w:top w:val="none" w:sz="0" w:space="0" w:color="auto"/>
            <w:left w:val="none" w:sz="0" w:space="0" w:color="auto"/>
            <w:bottom w:val="none" w:sz="0" w:space="0" w:color="auto"/>
            <w:right w:val="none" w:sz="0" w:space="0" w:color="auto"/>
          </w:divBdr>
        </w:div>
        <w:div w:id="277220965">
          <w:marLeft w:val="0"/>
          <w:marRight w:val="0"/>
          <w:marTop w:val="0"/>
          <w:marBottom w:val="0"/>
          <w:divBdr>
            <w:top w:val="none" w:sz="0" w:space="0" w:color="auto"/>
            <w:left w:val="none" w:sz="0" w:space="0" w:color="auto"/>
            <w:bottom w:val="none" w:sz="0" w:space="0" w:color="auto"/>
            <w:right w:val="none" w:sz="0" w:space="0" w:color="auto"/>
          </w:divBdr>
        </w:div>
        <w:div w:id="1053578855">
          <w:marLeft w:val="0"/>
          <w:marRight w:val="0"/>
          <w:marTop w:val="0"/>
          <w:marBottom w:val="0"/>
          <w:divBdr>
            <w:top w:val="none" w:sz="0" w:space="0" w:color="auto"/>
            <w:left w:val="none" w:sz="0" w:space="0" w:color="auto"/>
            <w:bottom w:val="none" w:sz="0" w:space="0" w:color="auto"/>
            <w:right w:val="none" w:sz="0" w:space="0" w:color="auto"/>
          </w:divBdr>
        </w:div>
        <w:div w:id="1337534495">
          <w:marLeft w:val="0"/>
          <w:marRight w:val="0"/>
          <w:marTop w:val="0"/>
          <w:marBottom w:val="0"/>
          <w:divBdr>
            <w:top w:val="none" w:sz="0" w:space="0" w:color="auto"/>
            <w:left w:val="none" w:sz="0" w:space="0" w:color="auto"/>
            <w:bottom w:val="none" w:sz="0" w:space="0" w:color="auto"/>
            <w:right w:val="none" w:sz="0" w:space="0" w:color="auto"/>
          </w:divBdr>
        </w:div>
        <w:div w:id="1268538843">
          <w:marLeft w:val="0"/>
          <w:marRight w:val="0"/>
          <w:marTop w:val="0"/>
          <w:marBottom w:val="0"/>
          <w:divBdr>
            <w:top w:val="none" w:sz="0" w:space="0" w:color="auto"/>
            <w:left w:val="none" w:sz="0" w:space="0" w:color="auto"/>
            <w:bottom w:val="none" w:sz="0" w:space="0" w:color="auto"/>
            <w:right w:val="none" w:sz="0" w:space="0" w:color="auto"/>
          </w:divBdr>
        </w:div>
        <w:div w:id="1006977686">
          <w:marLeft w:val="0"/>
          <w:marRight w:val="0"/>
          <w:marTop w:val="0"/>
          <w:marBottom w:val="0"/>
          <w:divBdr>
            <w:top w:val="none" w:sz="0" w:space="0" w:color="auto"/>
            <w:left w:val="none" w:sz="0" w:space="0" w:color="auto"/>
            <w:bottom w:val="none" w:sz="0" w:space="0" w:color="auto"/>
            <w:right w:val="none" w:sz="0" w:space="0" w:color="auto"/>
          </w:divBdr>
        </w:div>
        <w:div w:id="24255051">
          <w:marLeft w:val="0"/>
          <w:marRight w:val="0"/>
          <w:marTop w:val="0"/>
          <w:marBottom w:val="0"/>
          <w:divBdr>
            <w:top w:val="none" w:sz="0" w:space="0" w:color="auto"/>
            <w:left w:val="none" w:sz="0" w:space="0" w:color="auto"/>
            <w:bottom w:val="none" w:sz="0" w:space="0" w:color="auto"/>
            <w:right w:val="none" w:sz="0" w:space="0" w:color="auto"/>
          </w:divBdr>
        </w:div>
        <w:div w:id="942611263">
          <w:marLeft w:val="0"/>
          <w:marRight w:val="0"/>
          <w:marTop w:val="0"/>
          <w:marBottom w:val="0"/>
          <w:divBdr>
            <w:top w:val="none" w:sz="0" w:space="0" w:color="auto"/>
            <w:left w:val="none" w:sz="0" w:space="0" w:color="auto"/>
            <w:bottom w:val="none" w:sz="0" w:space="0" w:color="auto"/>
            <w:right w:val="none" w:sz="0" w:space="0" w:color="auto"/>
          </w:divBdr>
        </w:div>
        <w:div w:id="1469588688">
          <w:marLeft w:val="0"/>
          <w:marRight w:val="0"/>
          <w:marTop w:val="0"/>
          <w:marBottom w:val="0"/>
          <w:divBdr>
            <w:top w:val="none" w:sz="0" w:space="0" w:color="auto"/>
            <w:left w:val="none" w:sz="0" w:space="0" w:color="auto"/>
            <w:bottom w:val="none" w:sz="0" w:space="0" w:color="auto"/>
            <w:right w:val="none" w:sz="0" w:space="0" w:color="auto"/>
          </w:divBdr>
        </w:div>
        <w:div w:id="1301887275">
          <w:marLeft w:val="0"/>
          <w:marRight w:val="0"/>
          <w:marTop w:val="0"/>
          <w:marBottom w:val="0"/>
          <w:divBdr>
            <w:top w:val="none" w:sz="0" w:space="0" w:color="auto"/>
            <w:left w:val="none" w:sz="0" w:space="0" w:color="auto"/>
            <w:bottom w:val="none" w:sz="0" w:space="0" w:color="auto"/>
            <w:right w:val="none" w:sz="0" w:space="0" w:color="auto"/>
          </w:divBdr>
        </w:div>
        <w:div w:id="1266304684">
          <w:marLeft w:val="0"/>
          <w:marRight w:val="0"/>
          <w:marTop w:val="0"/>
          <w:marBottom w:val="0"/>
          <w:divBdr>
            <w:top w:val="none" w:sz="0" w:space="0" w:color="auto"/>
            <w:left w:val="none" w:sz="0" w:space="0" w:color="auto"/>
            <w:bottom w:val="none" w:sz="0" w:space="0" w:color="auto"/>
            <w:right w:val="none" w:sz="0" w:space="0" w:color="auto"/>
          </w:divBdr>
        </w:div>
        <w:div w:id="1081097070">
          <w:marLeft w:val="0"/>
          <w:marRight w:val="0"/>
          <w:marTop w:val="0"/>
          <w:marBottom w:val="0"/>
          <w:divBdr>
            <w:top w:val="none" w:sz="0" w:space="0" w:color="auto"/>
            <w:left w:val="none" w:sz="0" w:space="0" w:color="auto"/>
            <w:bottom w:val="none" w:sz="0" w:space="0" w:color="auto"/>
            <w:right w:val="none" w:sz="0" w:space="0" w:color="auto"/>
          </w:divBdr>
        </w:div>
        <w:div w:id="193427879">
          <w:marLeft w:val="0"/>
          <w:marRight w:val="0"/>
          <w:marTop w:val="0"/>
          <w:marBottom w:val="0"/>
          <w:divBdr>
            <w:top w:val="none" w:sz="0" w:space="0" w:color="auto"/>
            <w:left w:val="none" w:sz="0" w:space="0" w:color="auto"/>
            <w:bottom w:val="none" w:sz="0" w:space="0" w:color="auto"/>
            <w:right w:val="none" w:sz="0" w:space="0" w:color="auto"/>
          </w:divBdr>
        </w:div>
        <w:div w:id="534082588">
          <w:marLeft w:val="0"/>
          <w:marRight w:val="0"/>
          <w:marTop w:val="0"/>
          <w:marBottom w:val="0"/>
          <w:divBdr>
            <w:top w:val="none" w:sz="0" w:space="0" w:color="auto"/>
            <w:left w:val="none" w:sz="0" w:space="0" w:color="auto"/>
            <w:bottom w:val="none" w:sz="0" w:space="0" w:color="auto"/>
            <w:right w:val="none" w:sz="0" w:space="0" w:color="auto"/>
          </w:divBdr>
        </w:div>
        <w:div w:id="1945337053">
          <w:marLeft w:val="0"/>
          <w:marRight w:val="0"/>
          <w:marTop w:val="0"/>
          <w:marBottom w:val="0"/>
          <w:divBdr>
            <w:top w:val="none" w:sz="0" w:space="0" w:color="auto"/>
            <w:left w:val="none" w:sz="0" w:space="0" w:color="auto"/>
            <w:bottom w:val="none" w:sz="0" w:space="0" w:color="auto"/>
            <w:right w:val="none" w:sz="0" w:space="0" w:color="auto"/>
          </w:divBdr>
        </w:div>
        <w:div w:id="1362780875">
          <w:marLeft w:val="0"/>
          <w:marRight w:val="0"/>
          <w:marTop w:val="0"/>
          <w:marBottom w:val="0"/>
          <w:divBdr>
            <w:top w:val="none" w:sz="0" w:space="0" w:color="auto"/>
            <w:left w:val="none" w:sz="0" w:space="0" w:color="auto"/>
            <w:bottom w:val="none" w:sz="0" w:space="0" w:color="auto"/>
            <w:right w:val="none" w:sz="0" w:space="0" w:color="auto"/>
          </w:divBdr>
        </w:div>
        <w:div w:id="427042391">
          <w:marLeft w:val="0"/>
          <w:marRight w:val="0"/>
          <w:marTop w:val="0"/>
          <w:marBottom w:val="0"/>
          <w:divBdr>
            <w:top w:val="none" w:sz="0" w:space="0" w:color="auto"/>
            <w:left w:val="none" w:sz="0" w:space="0" w:color="auto"/>
            <w:bottom w:val="none" w:sz="0" w:space="0" w:color="auto"/>
            <w:right w:val="none" w:sz="0" w:space="0" w:color="auto"/>
          </w:divBdr>
        </w:div>
        <w:div w:id="1732120959">
          <w:marLeft w:val="0"/>
          <w:marRight w:val="0"/>
          <w:marTop w:val="0"/>
          <w:marBottom w:val="0"/>
          <w:divBdr>
            <w:top w:val="none" w:sz="0" w:space="0" w:color="auto"/>
            <w:left w:val="none" w:sz="0" w:space="0" w:color="auto"/>
            <w:bottom w:val="none" w:sz="0" w:space="0" w:color="auto"/>
            <w:right w:val="none" w:sz="0" w:space="0" w:color="auto"/>
          </w:divBdr>
        </w:div>
        <w:div w:id="1297250477">
          <w:marLeft w:val="0"/>
          <w:marRight w:val="0"/>
          <w:marTop w:val="0"/>
          <w:marBottom w:val="0"/>
          <w:divBdr>
            <w:top w:val="none" w:sz="0" w:space="0" w:color="auto"/>
            <w:left w:val="none" w:sz="0" w:space="0" w:color="auto"/>
            <w:bottom w:val="none" w:sz="0" w:space="0" w:color="auto"/>
            <w:right w:val="none" w:sz="0" w:space="0" w:color="auto"/>
          </w:divBdr>
        </w:div>
        <w:div w:id="1121418060">
          <w:marLeft w:val="0"/>
          <w:marRight w:val="0"/>
          <w:marTop w:val="0"/>
          <w:marBottom w:val="0"/>
          <w:divBdr>
            <w:top w:val="none" w:sz="0" w:space="0" w:color="auto"/>
            <w:left w:val="none" w:sz="0" w:space="0" w:color="auto"/>
            <w:bottom w:val="none" w:sz="0" w:space="0" w:color="auto"/>
            <w:right w:val="none" w:sz="0" w:space="0" w:color="auto"/>
          </w:divBdr>
        </w:div>
        <w:div w:id="1334798178">
          <w:marLeft w:val="0"/>
          <w:marRight w:val="0"/>
          <w:marTop w:val="0"/>
          <w:marBottom w:val="0"/>
          <w:divBdr>
            <w:top w:val="none" w:sz="0" w:space="0" w:color="auto"/>
            <w:left w:val="none" w:sz="0" w:space="0" w:color="auto"/>
            <w:bottom w:val="none" w:sz="0" w:space="0" w:color="auto"/>
            <w:right w:val="none" w:sz="0" w:space="0" w:color="auto"/>
          </w:divBdr>
        </w:div>
        <w:div w:id="1285766694">
          <w:marLeft w:val="0"/>
          <w:marRight w:val="0"/>
          <w:marTop w:val="0"/>
          <w:marBottom w:val="0"/>
          <w:divBdr>
            <w:top w:val="none" w:sz="0" w:space="0" w:color="auto"/>
            <w:left w:val="none" w:sz="0" w:space="0" w:color="auto"/>
            <w:bottom w:val="none" w:sz="0" w:space="0" w:color="auto"/>
            <w:right w:val="none" w:sz="0" w:space="0" w:color="auto"/>
          </w:divBdr>
        </w:div>
        <w:div w:id="1593974623">
          <w:marLeft w:val="0"/>
          <w:marRight w:val="0"/>
          <w:marTop w:val="0"/>
          <w:marBottom w:val="0"/>
          <w:divBdr>
            <w:top w:val="none" w:sz="0" w:space="0" w:color="auto"/>
            <w:left w:val="none" w:sz="0" w:space="0" w:color="auto"/>
            <w:bottom w:val="none" w:sz="0" w:space="0" w:color="auto"/>
            <w:right w:val="none" w:sz="0" w:space="0" w:color="auto"/>
          </w:divBdr>
        </w:div>
        <w:div w:id="477956891">
          <w:marLeft w:val="0"/>
          <w:marRight w:val="0"/>
          <w:marTop w:val="0"/>
          <w:marBottom w:val="0"/>
          <w:divBdr>
            <w:top w:val="none" w:sz="0" w:space="0" w:color="auto"/>
            <w:left w:val="none" w:sz="0" w:space="0" w:color="auto"/>
            <w:bottom w:val="none" w:sz="0" w:space="0" w:color="auto"/>
            <w:right w:val="none" w:sz="0" w:space="0" w:color="auto"/>
          </w:divBdr>
        </w:div>
        <w:div w:id="270473343">
          <w:marLeft w:val="0"/>
          <w:marRight w:val="0"/>
          <w:marTop w:val="0"/>
          <w:marBottom w:val="0"/>
          <w:divBdr>
            <w:top w:val="none" w:sz="0" w:space="0" w:color="auto"/>
            <w:left w:val="none" w:sz="0" w:space="0" w:color="auto"/>
            <w:bottom w:val="none" w:sz="0" w:space="0" w:color="auto"/>
            <w:right w:val="none" w:sz="0" w:space="0" w:color="auto"/>
          </w:divBdr>
        </w:div>
        <w:div w:id="1068842984">
          <w:marLeft w:val="0"/>
          <w:marRight w:val="0"/>
          <w:marTop w:val="0"/>
          <w:marBottom w:val="0"/>
          <w:divBdr>
            <w:top w:val="none" w:sz="0" w:space="0" w:color="auto"/>
            <w:left w:val="none" w:sz="0" w:space="0" w:color="auto"/>
            <w:bottom w:val="none" w:sz="0" w:space="0" w:color="auto"/>
            <w:right w:val="none" w:sz="0" w:space="0" w:color="auto"/>
          </w:divBdr>
        </w:div>
        <w:div w:id="1164709009">
          <w:marLeft w:val="0"/>
          <w:marRight w:val="0"/>
          <w:marTop w:val="0"/>
          <w:marBottom w:val="0"/>
          <w:divBdr>
            <w:top w:val="none" w:sz="0" w:space="0" w:color="auto"/>
            <w:left w:val="none" w:sz="0" w:space="0" w:color="auto"/>
            <w:bottom w:val="none" w:sz="0" w:space="0" w:color="auto"/>
            <w:right w:val="none" w:sz="0" w:space="0" w:color="auto"/>
          </w:divBdr>
        </w:div>
        <w:div w:id="517891214">
          <w:marLeft w:val="0"/>
          <w:marRight w:val="0"/>
          <w:marTop w:val="0"/>
          <w:marBottom w:val="0"/>
          <w:divBdr>
            <w:top w:val="none" w:sz="0" w:space="0" w:color="auto"/>
            <w:left w:val="none" w:sz="0" w:space="0" w:color="auto"/>
            <w:bottom w:val="none" w:sz="0" w:space="0" w:color="auto"/>
            <w:right w:val="none" w:sz="0" w:space="0" w:color="auto"/>
          </w:divBdr>
        </w:div>
        <w:div w:id="1209419343">
          <w:marLeft w:val="0"/>
          <w:marRight w:val="0"/>
          <w:marTop w:val="0"/>
          <w:marBottom w:val="0"/>
          <w:divBdr>
            <w:top w:val="none" w:sz="0" w:space="0" w:color="auto"/>
            <w:left w:val="none" w:sz="0" w:space="0" w:color="auto"/>
            <w:bottom w:val="none" w:sz="0" w:space="0" w:color="auto"/>
            <w:right w:val="none" w:sz="0" w:space="0" w:color="auto"/>
          </w:divBdr>
        </w:div>
        <w:div w:id="1593704923">
          <w:marLeft w:val="0"/>
          <w:marRight w:val="0"/>
          <w:marTop w:val="0"/>
          <w:marBottom w:val="0"/>
          <w:divBdr>
            <w:top w:val="none" w:sz="0" w:space="0" w:color="auto"/>
            <w:left w:val="none" w:sz="0" w:space="0" w:color="auto"/>
            <w:bottom w:val="none" w:sz="0" w:space="0" w:color="auto"/>
            <w:right w:val="none" w:sz="0" w:space="0" w:color="auto"/>
          </w:divBdr>
        </w:div>
        <w:div w:id="1168979607">
          <w:marLeft w:val="0"/>
          <w:marRight w:val="0"/>
          <w:marTop w:val="0"/>
          <w:marBottom w:val="0"/>
          <w:divBdr>
            <w:top w:val="none" w:sz="0" w:space="0" w:color="auto"/>
            <w:left w:val="none" w:sz="0" w:space="0" w:color="auto"/>
            <w:bottom w:val="none" w:sz="0" w:space="0" w:color="auto"/>
            <w:right w:val="none" w:sz="0" w:space="0" w:color="auto"/>
          </w:divBdr>
        </w:div>
        <w:div w:id="1334145353">
          <w:marLeft w:val="0"/>
          <w:marRight w:val="0"/>
          <w:marTop w:val="0"/>
          <w:marBottom w:val="0"/>
          <w:divBdr>
            <w:top w:val="none" w:sz="0" w:space="0" w:color="auto"/>
            <w:left w:val="none" w:sz="0" w:space="0" w:color="auto"/>
            <w:bottom w:val="none" w:sz="0" w:space="0" w:color="auto"/>
            <w:right w:val="none" w:sz="0" w:space="0" w:color="auto"/>
          </w:divBdr>
        </w:div>
        <w:div w:id="671882933">
          <w:marLeft w:val="0"/>
          <w:marRight w:val="0"/>
          <w:marTop w:val="0"/>
          <w:marBottom w:val="0"/>
          <w:divBdr>
            <w:top w:val="none" w:sz="0" w:space="0" w:color="auto"/>
            <w:left w:val="none" w:sz="0" w:space="0" w:color="auto"/>
            <w:bottom w:val="none" w:sz="0" w:space="0" w:color="auto"/>
            <w:right w:val="none" w:sz="0" w:space="0" w:color="auto"/>
          </w:divBdr>
        </w:div>
        <w:div w:id="287668365">
          <w:marLeft w:val="0"/>
          <w:marRight w:val="0"/>
          <w:marTop w:val="0"/>
          <w:marBottom w:val="0"/>
          <w:divBdr>
            <w:top w:val="none" w:sz="0" w:space="0" w:color="auto"/>
            <w:left w:val="none" w:sz="0" w:space="0" w:color="auto"/>
            <w:bottom w:val="none" w:sz="0" w:space="0" w:color="auto"/>
            <w:right w:val="none" w:sz="0" w:space="0" w:color="auto"/>
          </w:divBdr>
        </w:div>
        <w:div w:id="1469080860">
          <w:marLeft w:val="0"/>
          <w:marRight w:val="0"/>
          <w:marTop w:val="0"/>
          <w:marBottom w:val="0"/>
          <w:divBdr>
            <w:top w:val="none" w:sz="0" w:space="0" w:color="auto"/>
            <w:left w:val="none" w:sz="0" w:space="0" w:color="auto"/>
            <w:bottom w:val="none" w:sz="0" w:space="0" w:color="auto"/>
            <w:right w:val="none" w:sz="0" w:space="0" w:color="auto"/>
          </w:divBdr>
        </w:div>
        <w:div w:id="289670861">
          <w:marLeft w:val="0"/>
          <w:marRight w:val="0"/>
          <w:marTop w:val="0"/>
          <w:marBottom w:val="0"/>
          <w:divBdr>
            <w:top w:val="none" w:sz="0" w:space="0" w:color="auto"/>
            <w:left w:val="none" w:sz="0" w:space="0" w:color="auto"/>
            <w:bottom w:val="none" w:sz="0" w:space="0" w:color="auto"/>
            <w:right w:val="none" w:sz="0" w:space="0" w:color="auto"/>
          </w:divBdr>
        </w:div>
        <w:div w:id="2094932260">
          <w:marLeft w:val="0"/>
          <w:marRight w:val="0"/>
          <w:marTop w:val="0"/>
          <w:marBottom w:val="0"/>
          <w:divBdr>
            <w:top w:val="none" w:sz="0" w:space="0" w:color="auto"/>
            <w:left w:val="none" w:sz="0" w:space="0" w:color="auto"/>
            <w:bottom w:val="none" w:sz="0" w:space="0" w:color="auto"/>
            <w:right w:val="none" w:sz="0" w:space="0" w:color="auto"/>
          </w:divBdr>
        </w:div>
        <w:div w:id="1758166091">
          <w:marLeft w:val="0"/>
          <w:marRight w:val="0"/>
          <w:marTop w:val="0"/>
          <w:marBottom w:val="0"/>
          <w:divBdr>
            <w:top w:val="none" w:sz="0" w:space="0" w:color="auto"/>
            <w:left w:val="none" w:sz="0" w:space="0" w:color="auto"/>
            <w:bottom w:val="none" w:sz="0" w:space="0" w:color="auto"/>
            <w:right w:val="none" w:sz="0" w:space="0" w:color="auto"/>
          </w:divBdr>
        </w:div>
        <w:div w:id="2067214310">
          <w:marLeft w:val="0"/>
          <w:marRight w:val="0"/>
          <w:marTop w:val="0"/>
          <w:marBottom w:val="0"/>
          <w:divBdr>
            <w:top w:val="none" w:sz="0" w:space="0" w:color="auto"/>
            <w:left w:val="none" w:sz="0" w:space="0" w:color="auto"/>
            <w:bottom w:val="none" w:sz="0" w:space="0" w:color="auto"/>
            <w:right w:val="none" w:sz="0" w:space="0" w:color="auto"/>
          </w:divBdr>
        </w:div>
        <w:div w:id="408887511">
          <w:marLeft w:val="0"/>
          <w:marRight w:val="0"/>
          <w:marTop w:val="0"/>
          <w:marBottom w:val="0"/>
          <w:divBdr>
            <w:top w:val="none" w:sz="0" w:space="0" w:color="auto"/>
            <w:left w:val="none" w:sz="0" w:space="0" w:color="auto"/>
            <w:bottom w:val="none" w:sz="0" w:space="0" w:color="auto"/>
            <w:right w:val="none" w:sz="0" w:space="0" w:color="auto"/>
          </w:divBdr>
        </w:div>
        <w:div w:id="1776048068">
          <w:marLeft w:val="0"/>
          <w:marRight w:val="0"/>
          <w:marTop w:val="0"/>
          <w:marBottom w:val="0"/>
          <w:divBdr>
            <w:top w:val="none" w:sz="0" w:space="0" w:color="auto"/>
            <w:left w:val="none" w:sz="0" w:space="0" w:color="auto"/>
            <w:bottom w:val="none" w:sz="0" w:space="0" w:color="auto"/>
            <w:right w:val="none" w:sz="0" w:space="0" w:color="auto"/>
          </w:divBdr>
        </w:div>
        <w:div w:id="389614399">
          <w:marLeft w:val="0"/>
          <w:marRight w:val="0"/>
          <w:marTop w:val="0"/>
          <w:marBottom w:val="0"/>
          <w:divBdr>
            <w:top w:val="none" w:sz="0" w:space="0" w:color="auto"/>
            <w:left w:val="none" w:sz="0" w:space="0" w:color="auto"/>
            <w:bottom w:val="none" w:sz="0" w:space="0" w:color="auto"/>
            <w:right w:val="none" w:sz="0" w:space="0" w:color="auto"/>
          </w:divBdr>
        </w:div>
        <w:div w:id="176624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data.worldbank.org/indicator/SP.URB.TOTL.IN.ZS?page=1" TargetMode="External"/><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3.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9.jpeg"/><Relationship Id="rId33"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hyperlink" Target="http://earthquake.usgs.gov/earthquakes/eqarchives/year/eqstats.php" TargetMode="Externa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jpeg"/><Relationship Id="rId24" Type="http://schemas.openxmlformats.org/officeDocument/2006/relationships/image" Target="media/image18.jpeg"/><Relationship Id="rId32" Type="http://schemas.openxmlformats.org/officeDocument/2006/relationships/image" Target="media/image21.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hyperlink" Target="http://data.giss.nasa.gov/gistemp/tabledata/GLB.Ts+dSST.txt" TargetMode="External"/><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hyperlink" Target="http://io9.com/5720871/2000-vs-2010-how-the-world-has-changed"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yperlink" Target="http://www.google.es/url?sa=i&amp;source=images&amp;cd=&amp;cad=rja&amp;uact=8&amp;ved=0CAgQjRw&amp;url=http://www.imagui.com/a/dibujos-de-obreros-TnebGn88L&amp;ei=k5JgVMGKCdDCsASCpYLoBg&amp;psig=AFQjCNGsk6uCsdCmomDCv-Nn2IDp53bwEA&amp;ust=1415701523243841" TargetMode="External"/><Relationship Id="rId27" Type="http://schemas.openxmlformats.org/officeDocument/2006/relationships/hyperlink" Target="http://www.internetworldstats.com/stats.htm" TargetMode="External"/><Relationship Id="rId30" Type="http://schemas.openxmlformats.org/officeDocument/2006/relationships/image" Target="media/image20.png"/><Relationship Id="rId35" Type="http://schemas.openxmlformats.org/officeDocument/2006/relationships/image" Target="media/image2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61D0B-0FD8-4D1B-9745-D4B12F789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11978</Words>
  <Characters>65884</Characters>
  <Application>Microsoft Office Word</Application>
  <DocSecurity>0</DocSecurity>
  <Lines>549</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2014-10-13T10:59:00Z</cp:lastPrinted>
  <dcterms:created xsi:type="dcterms:W3CDTF">2015-07-04T05:48:00Z</dcterms:created>
  <dcterms:modified xsi:type="dcterms:W3CDTF">2015-07-04T05:48:00Z</dcterms:modified>
</cp:coreProperties>
</file>