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A3" w:rsidRDefault="00151FA3" w:rsidP="00C958A3"/>
    <w:p w:rsidR="00151FA3" w:rsidRDefault="00151FA3" w:rsidP="00C958A3"/>
    <w:p w:rsidR="00193393" w:rsidRDefault="00193393" w:rsidP="00193393">
      <w:pPr>
        <w:jc w:val="center"/>
        <w:rPr>
          <w:rFonts w:eastAsiaTheme="minorHAnsi"/>
          <w:b/>
          <w:color w:val="FF0000"/>
          <w:sz w:val="72"/>
          <w:szCs w:val="72"/>
        </w:rPr>
      </w:pPr>
      <w:r>
        <w:rPr>
          <w:rFonts w:eastAsiaTheme="minorHAnsi"/>
          <w:b/>
          <w:color w:val="FF0000"/>
          <w:sz w:val="72"/>
          <w:szCs w:val="72"/>
        </w:rPr>
        <w:t>Nueva Evangelización</w:t>
      </w:r>
    </w:p>
    <w:p w:rsidR="00193393" w:rsidRPr="00363F78" w:rsidRDefault="00193393" w:rsidP="00193393">
      <w:pPr>
        <w:jc w:val="center"/>
        <w:rPr>
          <w:rFonts w:eastAsiaTheme="minorHAnsi"/>
          <w:b/>
          <w:color w:val="FF0000"/>
          <w:sz w:val="32"/>
          <w:szCs w:val="32"/>
        </w:rPr>
      </w:pPr>
    </w:p>
    <w:p w:rsidR="00193393" w:rsidRPr="00BF3711" w:rsidRDefault="00193393" w:rsidP="00193393">
      <w:pPr>
        <w:jc w:val="center"/>
        <w:rPr>
          <w:rFonts w:eastAsiaTheme="minorHAnsi"/>
          <w:b/>
          <w:color w:val="0070C0"/>
          <w:sz w:val="52"/>
          <w:szCs w:val="52"/>
        </w:rPr>
      </w:pPr>
      <w:r w:rsidRPr="00BF3711">
        <w:rPr>
          <w:rFonts w:eastAsiaTheme="minorHAnsi"/>
          <w:b/>
          <w:color w:val="0070C0"/>
          <w:sz w:val="52"/>
          <w:szCs w:val="52"/>
        </w:rPr>
        <w:t xml:space="preserve">Problemas acuciantes  </w:t>
      </w:r>
    </w:p>
    <w:p w:rsidR="00193393" w:rsidRPr="00BF3711" w:rsidRDefault="00193393" w:rsidP="00193393">
      <w:pPr>
        <w:jc w:val="center"/>
        <w:rPr>
          <w:rFonts w:eastAsiaTheme="minorHAnsi"/>
          <w:b/>
          <w:color w:val="0070C0"/>
          <w:sz w:val="52"/>
          <w:szCs w:val="52"/>
        </w:rPr>
      </w:pPr>
      <w:r w:rsidRPr="00BF3711">
        <w:rPr>
          <w:rFonts w:eastAsiaTheme="minorHAnsi"/>
          <w:b/>
          <w:color w:val="0070C0"/>
          <w:sz w:val="52"/>
          <w:szCs w:val="52"/>
        </w:rPr>
        <w:t>y soluciones audaces</w:t>
      </w:r>
    </w:p>
    <w:p w:rsidR="00193393" w:rsidRDefault="00193393" w:rsidP="00193393">
      <w:pPr>
        <w:jc w:val="center"/>
        <w:rPr>
          <w:rFonts w:eastAsiaTheme="minorHAnsi"/>
          <w:b/>
          <w:color w:val="00B050"/>
          <w:sz w:val="40"/>
          <w:szCs w:val="40"/>
        </w:rPr>
      </w:pPr>
    </w:p>
    <w:p w:rsidR="00193393" w:rsidRPr="00193393" w:rsidRDefault="00193393" w:rsidP="00193393">
      <w:pPr>
        <w:jc w:val="center"/>
        <w:rPr>
          <w:rFonts w:eastAsiaTheme="minorHAnsi"/>
          <w:b/>
          <w:color w:val="00B050"/>
          <w:sz w:val="22"/>
          <w:szCs w:val="22"/>
        </w:rPr>
      </w:pPr>
      <w:r>
        <w:rPr>
          <w:rFonts w:eastAsiaTheme="minorHAnsi"/>
          <w:b/>
          <w:color w:val="00B050"/>
          <w:sz w:val="22"/>
          <w:szCs w:val="22"/>
        </w:rPr>
        <w:t xml:space="preserve">Redactor y responsable: </w:t>
      </w:r>
      <w:r w:rsidRPr="00193393">
        <w:rPr>
          <w:rFonts w:eastAsiaTheme="minorHAnsi"/>
          <w:b/>
          <w:color w:val="00B050"/>
          <w:sz w:val="22"/>
          <w:szCs w:val="22"/>
        </w:rPr>
        <w:t>Pedro Chico González</w:t>
      </w:r>
    </w:p>
    <w:p w:rsidR="00193393" w:rsidRDefault="00193393" w:rsidP="00193393">
      <w:pPr>
        <w:jc w:val="center"/>
        <w:rPr>
          <w:rFonts w:eastAsiaTheme="minorHAnsi"/>
          <w:b/>
          <w:color w:val="0070C0"/>
          <w:sz w:val="56"/>
          <w:szCs w:val="56"/>
        </w:rPr>
      </w:pPr>
    </w:p>
    <w:p w:rsidR="00193393" w:rsidRDefault="00193393" w:rsidP="00193393">
      <w:pPr>
        <w:jc w:val="center"/>
        <w:rPr>
          <w:rFonts w:eastAsiaTheme="minorHAnsi"/>
          <w:b/>
          <w:color w:val="0070C0"/>
          <w:sz w:val="56"/>
          <w:szCs w:val="56"/>
        </w:rPr>
      </w:pPr>
      <w:r>
        <w:rPr>
          <w:noProof/>
        </w:rPr>
        <w:drawing>
          <wp:inline distT="0" distB="0" distL="0" distR="0">
            <wp:extent cx="4457416" cy="2251881"/>
            <wp:effectExtent l="19050" t="0" r="284" b="0"/>
            <wp:docPr id="4" name="Imagen 4" descr="http://javiersoriaj.files.wordpress.com/2011/04/poner-carreteras.jpg?w=300&amp;h=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viersoriaj.files.wordpress.com/2011/04/poner-carreteras.jpg?w=300&amp;h=1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66" cy="22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76750" cy="2028825"/>
            <wp:effectExtent l="19050" t="0" r="0" b="0"/>
            <wp:docPr id="10" name="Imagen 10" descr="RECORRER CAMINOS NUEVOS. II Domingo de Adviento. Por Jose Pag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ORRER CAMINOS NUEVOS. II Domingo de Adviento. Por Jose Pag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93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</w:p>
    <w:p w:rsidR="00193393" w:rsidRPr="00730DE7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  <w:r w:rsidRPr="00730DE7">
        <w:rPr>
          <w:rFonts w:eastAsiaTheme="minorHAnsi"/>
          <w:b/>
          <w:color w:val="0070C0"/>
          <w:sz w:val="40"/>
          <w:szCs w:val="40"/>
        </w:rPr>
        <w:t xml:space="preserve">Reflexiones para </w:t>
      </w:r>
    </w:p>
    <w:p w:rsidR="00193393" w:rsidRPr="00730DE7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  <w:r w:rsidRPr="00730DE7">
        <w:rPr>
          <w:rFonts w:eastAsiaTheme="minorHAnsi"/>
          <w:b/>
          <w:color w:val="0070C0"/>
          <w:sz w:val="40"/>
          <w:szCs w:val="40"/>
        </w:rPr>
        <w:t>educadores cristianos</w:t>
      </w:r>
      <w:r>
        <w:rPr>
          <w:rFonts w:eastAsiaTheme="minorHAnsi"/>
          <w:b/>
          <w:color w:val="0070C0"/>
          <w:sz w:val="40"/>
          <w:szCs w:val="40"/>
        </w:rPr>
        <w:t>,</w:t>
      </w:r>
      <w:r w:rsidRPr="00730DE7">
        <w:rPr>
          <w:rFonts w:eastAsiaTheme="minorHAnsi"/>
          <w:b/>
          <w:color w:val="0070C0"/>
          <w:sz w:val="40"/>
          <w:szCs w:val="40"/>
        </w:rPr>
        <w:t xml:space="preserve"> </w:t>
      </w:r>
    </w:p>
    <w:p w:rsidR="00193393" w:rsidRPr="00730DE7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  <w:r>
        <w:rPr>
          <w:rFonts w:eastAsiaTheme="minorHAnsi"/>
          <w:b/>
          <w:color w:val="0070C0"/>
          <w:sz w:val="40"/>
          <w:szCs w:val="40"/>
        </w:rPr>
        <w:t xml:space="preserve">evangelizadores y </w:t>
      </w:r>
      <w:r w:rsidRPr="00730DE7">
        <w:rPr>
          <w:rFonts w:eastAsiaTheme="minorHAnsi"/>
          <w:b/>
          <w:color w:val="0070C0"/>
          <w:sz w:val="40"/>
          <w:szCs w:val="40"/>
        </w:rPr>
        <w:t>catequistas de vanguardia</w:t>
      </w:r>
    </w:p>
    <w:p w:rsidR="00193393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  <w:r>
        <w:rPr>
          <w:rFonts w:eastAsiaTheme="minorHAnsi"/>
          <w:b/>
          <w:color w:val="0070C0"/>
          <w:sz w:val="40"/>
          <w:szCs w:val="40"/>
        </w:rPr>
        <w:t>al servicio de la Iglesia de Jesús</w:t>
      </w:r>
    </w:p>
    <w:p w:rsidR="00193393" w:rsidRPr="00730DE7" w:rsidRDefault="00193393" w:rsidP="00193393">
      <w:pPr>
        <w:jc w:val="center"/>
        <w:rPr>
          <w:rFonts w:eastAsiaTheme="minorHAnsi"/>
          <w:b/>
          <w:color w:val="0070C0"/>
          <w:sz w:val="40"/>
          <w:szCs w:val="40"/>
        </w:rPr>
      </w:pPr>
    </w:p>
    <w:p w:rsidR="00193393" w:rsidRPr="00BF3711" w:rsidRDefault="00193393" w:rsidP="00193393">
      <w:pPr>
        <w:jc w:val="center"/>
        <w:rPr>
          <w:rFonts w:eastAsiaTheme="minorHAnsi"/>
          <w:b/>
          <w:color w:val="FF0000"/>
          <w:sz w:val="36"/>
          <w:szCs w:val="36"/>
        </w:rPr>
      </w:pPr>
      <w:r w:rsidRPr="00BF3711">
        <w:rPr>
          <w:rFonts w:eastAsiaTheme="minorHAnsi"/>
          <w:b/>
          <w:color w:val="FF0000"/>
          <w:sz w:val="36"/>
          <w:szCs w:val="36"/>
        </w:rPr>
        <w:t>Edición particular</w:t>
      </w:r>
    </w:p>
    <w:p w:rsidR="00D17682" w:rsidRDefault="00D17682" w:rsidP="00C958A3">
      <w:pPr>
        <w:rPr>
          <w:b/>
        </w:rPr>
      </w:pPr>
    </w:p>
    <w:p w:rsidR="00193393" w:rsidRDefault="00193393" w:rsidP="00C958A3">
      <w:pPr>
        <w:rPr>
          <w:b/>
        </w:rPr>
      </w:pPr>
    </w:p>
    <w:p w:rsidR="00193393" w:rsidRDefault="00193393" w:rsidP="00C958A3">
      <w:pPr>
        <w:rPr>
          <w:b/>
        </w:rPr>
      </w:pPr>
    </w:p>
    <w:p w:rsidR="00193393" w:rsidRDefault="00193393" w:rsidP="00C958A3">
      <w:pPr>
        <w:rPr>
          <w:b/>
        </w:rPr>
      </w:pPr>
    </w:p>
    <w:tbl>
      <w:tblPr>
        <w:tblStyle w:val="Tablaconcuadrcula"/>
        <w:tblW w:w="0" w:type="auto"/>
        <w:tblInd w:w="1101" w:type="dxa"/>
        <w:tblLayout w:type="fixed"/>
        <w:tblLook w:val="04A0"/>
      </w:tblPr>
      <w:tblGrid>
        <w:gridCol w:w="4252"/>
        <w:gridCol w:w="3260"/>
      </w:tblGrid>
      <w:tr w:rsidR="00193393" w:rsidTr="0001725B">
        <w:tc>
          <w:tcPr>
            <w:tcW w:w="4252" w:type="dxa"/>
          </w:tcPr>
          <w:p w:rsidR="00193393" w:rsidRDefault="00193393" w:rsidP="0001725B">
            <w:pPr>
              <w:jc w:val="center"/>
              <w:rPr>
                <w:rFonts w:eastAsiaTheme="minorHAnsi"/>
                <w:b/>
                <w:color w:val="0070C0"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95575" cy="4152900"/>
                  <wp:effectExtent l="19050" t="0" r="9525" b="0"/>
                  <wp:docPr id="3" name="irc_mi" descr="http://p1.img.cctvpic.com/20120911/images/1347333700400_1347333700400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1.img.cctvpic.com/20120911/images/1347333700400_1347333700400_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10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93393" w:rsidRDefault="00193393" w:rsidP="0001725B">
            <w:pPr>
              <w:jc w:val="center"/>
              <w:rPr>
                <w:rFonts w:eastAsiaTheme="minorHAnsi"/>
                <w:b/>
                <w:color w:val="0070C0"/>
                <w:sz w:val="44"/>
                <w:szCs w:val="44"/>
              </w:rPr>
            </w:pPr>
            <w:r w:rsidRPr="009501C8">
              <w:rPr>
                <w:rFonts w:eastAsiaTheme="minorHAnsi"/>
                <w:b/>
                <w:noProof/>
                <w:color w:val="0070C0"/>
                <w:sz w:val="44"/>
                <w:szCs w:val="44"/>
              </w:rPr>
              <w:drawing>
                <wp:inline distT="0" distB="0" distL="0" distR="0">
                  <wp:extent cx="1877060" cy="4076700"/>
                  <wp:effectExtent l="19050" t="0" r="8890" b="0"/>
                  <wp:docPr id="5" name="Imagen 1" descr="C:\Users\PECHI\Desktop\img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CHI\Desktop\img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679" b="1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40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393" w:rsidRDefault="00193393" w:rsidP="00193393">
      <w:pPr>
        <w:jc w:val="center"/>
        <w:rPr>
          <w:b/>
          <w:color w:val="FF0000"/>
          <w:sz w:val="32"/>
          <w:szCs w:val="32"/>
        </w:rPr>
      </w:pPr>
    </w:p>
    <w:p w:rsidR="00193393" w:rsidRDefault="00193393" w:rsidP="00193393">
      <w:pPr>
        <w:jc w:val="center"/>
        <w:rPr>
          <w:b/>
          <w:color w:val="FF0000"/>
          <w:sz w:val="32"/>
          <w:szCs w:val="32"/>
        </w:rPr>
      </w:pPr>
      <w:r w:rsidRPr="00903352">
        <w:rPr>
          <w:b/>
          <w:color w:val="FF0000"/>
          <w:sz w:val="32"/>
          <w:szCs w:val="32"/>
        </w:rPr>
        <w:t xml:space="preserve">Problemas, </w:t>
      </w:r>
      <w:r>
        <w:rPr>
          <w:b/>
          <w:color w:val="FF0000"/>
          <w:sz w:val="32"/>
          <w:szCs w:val="32"/>
        </w:rPr>
        <w:t>Incógnitas, Cuestiones, Desafíos</w:t>
      </w:r>
    </w:p>
    <w:p w:rsidR="00193393" w:rsidRDefault="00193393" w:rsidP="00193393">
      <w:pPr>
        <w:jc w:val="center"/>
        <w:rPr>
          <w:b/>
          <w:color w:val="FF0000"/>
          <w:sz w:val="32"/>
          <w:szCs w:val="32"/>
        </w:rPr>
      </w:pPr>
      <w:r w:rsidRPr="00903352">
        <w:rPr>
          <w:b/>
          <w:color w:val="FF0000"/>
          <w:sz w:val="32"/>
          <w:szCs w:val="32"/>
        </w:rPr>
        <w:t>Interrogantes</w:t>
      </w:r>
      <w:r>
        <w:rPr>
          <w:b/>
          <w:color w:val="FF0000"/>
          <w:sz w:val="32"/>
          <w:szCs w:val="32"/>
        </w:rPr>
        <w:t xml:space="preserve"> éticos y religiosos</w:t>
      </w:r>
    </w:p>
    <w:p w:rsidR="00193393" w:rsidRPr="00903352" w:rsidRDefault="00193393" w:rsidP="00193393">
      <w:pPr>
        <w:jc w:val="center"/>
        <w:rPr>
          <w:b/>
          <w:color w:val="FF0000"/>
          <w:sz w:val="32"/>
          <w:szCs w:val="32"/>
        </w:rPr>
      </w:pPr>
      <w:r w:rsidRPr="00903352">
        <w:rPr>
          <w:b/>
          <w:color w:val="FF0000"/>
          <w:sz w:val="32"/>
          <w:szCs w:val="32"/>
        </w:rPr>
        <w:t>y</w:t>
      </w:r>
      <w:r>
        <w:rPr>
          <w:b/>
          <w:color w:val="FF0000"/>
          <w:sz w:val="32"/>
          <w:szCs w:val="32"/>
        </w:rPr>
        <w:t xml:space="preserve"> </w:t>
      </w:r>
      <w:r w:rsidRPr="00903352">
        <w:rPr>
          <w:b/>
          <w:color w:val="FF0000"/>
          <w:sz w:val="32"/>
          <w:szCs w:val="32"/>
        </w:rPr>
        <w:t xml:space="preserve"> soluciones del mañana</w:t>
      </w:r>
    </w:p>
    <w:p w:rsidR="00193393" w:rsidRDefault="00193393" w:rsidP="00193393">
      <w:pPr>
        <w:jc w:val="center"/>
        <w:rPr>
          <w:b/>
          <w:color w:val="0070C0"/>
        </w:rPr>
      </w:pPr>
    </w:p>
    <w:p w:rsidR="00193393" w:rsidRDefault="00193393" w:rsidP="00193393">
      <w:pPr>
        <w:jc w:val="center"/>
        <w:rPr>
          <w:b/>
          <w:color w:val="0070C0"/>
        </w:rPr>
      </w:pPr>
      <w:r w:rsidRPr="00553A48">
        <w:rPr>
          <w:b/>
          <w:color w:val="0070C0"/>
        </w:rPr>
        <w:t>¿Es posible otra Iglesia santa, católica, apostólica y romana?</w:t>
      </w:r>
    </w:p>
    <w:p w:rsidR="00193393" w:rsidRDefault="00193393" w:rsidP="00193393">
      <w:pPr>
        <w:jc w:val="center"/>
        <w:rPr>
          <w:b/>
          <w:color w:val="0070C0"/>
        </w:rPr>
      </w:pPr>
      <w:r>
        <w:rPr>
          <w:b/>
          <w:color w:val="0070C0"/>
        </w:rPr>
        <w:t>No sólo es posible. Es necesaria</w:t>
      </w:r>
    </w:p>
    <w:p w:rsidR="00193393" w:rsidRDefault="00193393" w:rsidP="00193393">
      <w:pPr>
        <w:jc w:val="center"/>
        <w:rPr>
          <w:b/>
          <w:color w:val="0070C0"/>
        </w:rPr>
      </w:pPr>
    </w:p>
    <w:p w:rsidR="00193393" w:rsidRPr="00C0191C" w:rsidRDefault="00193393" w:rsidP="00193393">
      <w:pPr>
        <w:jc w:val="center"/>
        <w:rPr>
          <w:b/>
          <w:color w:val="FF0000"/>
          <w:sz w:val="32"/>
          <w:szCs w:val="32"/>
        </w:rPr>
      </w:pPr>
      <w:r w:rsidRPr="00C0191C">
        <w:rPr>
          <w:b/>
          <w:color w:val="FF0000"/>
          <w:sz w:val="32"/>
          <w:szCs w:val="32"/>
        </w:rPr>
        <w:t>¿Cómo?</w:t>
      </w:r>
    </w:p>
    <w:p w:rsidR="00193393" w:rsidRPr="00C0191C" w:rsidRDefault="00193393" w:rsidP="00193393">
      <w:pPr>
        <w:jc w:val="both"/>
        <w:rPr>
          <w:b/>
          <w:color w:val="00B050"/>
        </w:rPr>
      </w:pPr>
      <w:r>
        <w:rPr>
          <w:b/>
          <w:color w:val="0070C0"/>
        </w:rPr>
        <w:t xml:space="preserve"> </w:t>
      </w:r>
      <w:r>
        <w:rPr>
          <w:b/>
          <w:color w:val="00B050"/>
        </w:rPr>
        <w:t xml:space="preserve">    </w:t>
      </w:r>
      <w:r w:rsidRPr="00C0191C">
        <w:rPr>
          <w:b/>
          <w:color w:val="00B050"/>
        </w:rPr>
        <w:t>Con una nueva evangelización</w:t>
      </w:r>
      <w:r>
        <w:rPr>
          <w:b/>
          <w:color w:val="00B050"/>
        </w:rPr>
        <w:t xml:space="preserve">, más activa y valiente, </w:t>
      </w:r>
      <w:r w:rsidRPr="00C0191C">
        <w:rPr>
          <w:b/>
          <w:color w:val="00B050"/>
        </w:rPr>
        <w:t>adecuada al nuevo mundo que amanece en el siglo XXI y que ofrece unos rasgos y exigencia</w:t>
      </w:r>
      <w:r>
        <w:rPr>
          <w:b/>
          <w:color w:val="00B050"/>
        </w:rPr>
        <w:t>s</w:t>
      </w:r>
      <w:r w:rsidRPr="00C0191C">
        <w:rPr>
          <w:b/>
          <w:color w:val="00B050"/>
        </w:rPr>
        <w:t xml:space="preserve"> un poco diferentes del mundo que termin</w:t>
      </w:r>
      <w:r>
        <w:rPr>
          <w:b/>
          <w:color w:val="00B050"/>
        </w:rPr>
        <w:t>ó</w:t>
      </w:r>
      <w:r w:rsidRPr="00C0191C">
        <w:rPr>
          <w:b/>
          <w:color w:val="00B050"/>
        </w:rPr>
        <w:t xml:space="preserve"> en los siglos anteriores</w:t>
      </w:r>
      <w:r>
        <w:rPr>
          <w:b/>
          <w:color w:val="00B050"/>
        </w:rPr>
        <w:t>.</w:t>
      </w:r>
    </w:p>
    <w:p w:rsidR="00193393" w:rsidRDefault="00193393" w:rsidP="00193393">
      <w:pPr>
        <w:jc w:val="both"/>
        <w:rPr>
          <w:b/>
          <w:color w:val="0070C0"/>
        </w:rPr>
      </w:pPr>
    </w:p>
    <w:p w:rsidR="00193393" w:rsidRDefault="00193393" w:rsidP="0019339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  Las 22 carpetas de este CD - de este libro digital - pretenden seguir un proceso orden</w:t>
      </w:r>
      <w:r>
        <w:rPr>
          <w:b/>
          <w:color w:val="0070C0"/>
        </w:rPr>
        <w:t>a</w:t>
      </w:r>
      <w:r>
        <w:rPr>
          <w:b/>
          <w:color w:val="0070C0"/>
        </w:rPr>
        <w:t>do. Intentan facilitar datos para la reflexión de educadores, de animadores religiosos y evangelizadores, sobre las exigencias de la prese</w:t>
      </w:r>
      <w:r>
        <w:rPr>
          <w:b/>
          <w:color w:val="0070C0"/>
        </w:rPr>
        <w:t>n</w:t>
      </w:r>
      <w:r>
        <w:rPr>
          <w:b/>
          <w:color w:val="0070C0"/>
        </w:rPr>
        <w:t>tación del mensaje evangélico en los tiempos actuales</w:t>
      </w:r>
    </w:p>
    <w:p w:rsidR="00193393" w:rsidRDefault="00193393" w:rsidP="00193393">
      <w:pPr>
        <w:jc w:val="both"/>
        <w:rPr>
          <w:b/>
          <w:color w:val="0070C0"/>
        </w:rPr>
      </w:pPr>
    </w:p>
    <w:p w:rsidR="00193393" w:rsidRPr="00BF3711" w:rsidRDefault="00193393" w:rsidP="00193393">
      <w:pPr>
        <w:jc w:val="center"/>
        <w:rPr>
          <w:b/>
          <w:color w:val="FF0000"/>
        </w:rPr>
      </w:pPr>
      <w:r w:rsidRPr="00BF3711">
        <w:rPr>
          <w:b/>
          <w:color w:val="FF0000"/>
        </w:rPr>
        <w:t>En 19 carpetas se recogen temas nucleares</w:t>
      </w:r>
    </w:p>
    <w:p w:rsidR="00193393" w:rsidRDefault="00193393" w:rsidP="00193393">
      <w:pPr>
        <w:jc w:val="center"/>
        <w:rPr>
          <w:b/>
          <w:color w:val="FF0000"/>
        </w:rPr>
      </w:pPr>
      <w:r w:rsidRPr="00BF3711">
        <w:rPr>
          <w:b/>
          <w:color w:val="FF0000"/>
        </w:rPr>
        <w:t>y se sigue un proceso ordenado</w:t>
      </w:r>
    </w:p>
    <w:p w:rsidR="00193393" w:rsidRPr="00363F78" w:rsidRDefault="00193393" w:rsidP="00193393">
      <w:pPr>
        <w:jc w:val="center"/>
        <w:rPr>
          <w:b/>
          <w:color w:val="00B050"/>
        </w:rPr>
      </w:pPr>
      <w:r w:rsidRPr="00363F78">
        <w:rPr>
          <w:b/>
          <w:color w:val="00B050"/>
        </w:rPr>
        <w:t>A) Recordando: Datos teológicos: mensaje cristiano.  Ayer</w:t>
      </w:r>
    </w:p>
    <w:p w:rsidR="00193393" w:rsidRPr="00363F78" w:rsidRDefault="00193393" w:rsidP="00193393">
      <w:pPr>
        <w:jc w:val="center"/>
        <w:rPr>
          <w:b/>
          <w:color w:val="00B050"/>
        </w:rPr>
      </w:pPr>
      <w:r w:rsidRPr="00363F78">
        <w:rPr>
          <w:b/>
          <w:color w:val="00B050"/>
        </w:rPr>
        <w:t>B)  Explorando: Datos sociológicos. Hechos  y Testigos  Hoy</w:t>
      </w:r>
    </w:p>
    <w:p w:rsidR="00193393" w:rsidRDefault="00193393" w:rsidP="00193393">
      <w:pPr>
        <w:jc w:val="center"/>
        <w:rPr>
          <w:b/>
          <w:color w:val="00B050"/>
        </w:rPr>
      </w:pPr>
      <w:r w:rsidRPr="00363F78">
        <w:rPr>
          <w:b/>
          <w:color w:val="00B050"/>
        </w:rPr>
        <w:t>C)  Previendo: Pistas pastorales de vanguardia. Mañana</w:t>
      </w:r>
    </w:p>
    <w:p w:rsidR="00193393" w:rsidRPr="00363F78" w:rsidRDefault="00193393" w:rsidP="00193393">
      <w:pPr>
        <w:jc w:val="center"/>
        <w:rPr>
          <w:b/>
          <w:color w:val="00B050"/>
        </w:rPr>
      </w:pPr>
    </w:p>
    <w:p w:rsidR="00193393" w:rsidRPr="00363F78" w:rsidRDefault="00193393" w:rsidP="00193393">
      <w:pPr>
        <w:jc w:val="center"/>
        <w:rPr>
          <w:b/>
        </w:rPr>
      </w:pPr>
      <w:r w:rsidRPr="00363F78">
        <w:rPr>
          <w:b/>
        </w:rPr>
        <w:t>Se añaden tres Carpetas de documentos de apoyo para quienes se dediquen a una activ</w:t>
      </w:r>
      <w:r w:rsidRPr="00363F78">
        <w:rPr>
          <w:b/>
        </w:rPr>
        <w:t>i</w:t>
      </w:r>
      <w:r w:rsidRPr="00363F78">
        <w:rPr>
          <w:b/>
        </w:rPr>
        <w:t>dad práctica y cotidiana de evangelizar</w:t>
      </w:r>
    </w:p>
    <w:p w:rsidR="00193393" w:rsidRDefault="00193393" w:rsidP="00C958A3">
      <w:pPr>
        <w:rPr>
          <w:b/>
        </w:rPr>
      </w:pPr>
    </w:p>
    <w:p w:rsidR="00193393" w:rsidRPr="0028296F" w:rsidRDefault="00193393" w:rsidP="00C958A3">
      <w:pPr>
        <w:rPr>
          <w:b/>
        </w:rPr>
      </w:pPr>
    </w:p>
    <w:sectPr w:rsidR="00193393" w:rsidRPr="0028296F" w:rsidSect="001A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131759"/>
    <w:rsid w:val="00151A2E"/>
    <w:rsid w:val="00151FA3"/>
    <w:rsid w:val="0016415A"/>
    <w:rsid w:val="00193393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F63D1"/>
    <w:rsid w:val="00312AE6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570E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604742"/>
    <w:rsid w:val="0062125D"/>
    <w:rsid w:val="006300FF"/>
    <w:rsid w:val="006417DB"/>
    <w:rsid w:val="00642F7A"/>
    <w:rsid w:val="006569D3"/>
    <w:rsid w:val="00671510"/>
    <w:rsid w:val="006A0F30"/>
    <w:rsid w:val="006A110E"/>
    <w:rsid w:val="006B057E"/>
    <w:rsid w:val="006D37BC"/>
    <w:rsid w:val="006F2B54"/>
    <w:rsid w:val="006F42C9"/>
    <w:rsid w:val="00705128"/>
    <w:rsid w:val="00710373"/>
    <w:rsid w:val="00714886"/>
    <w:rsid w:val="00715890"/>
    <w:rsid w:val="007563DA"/>
    <w:rsid w:val="007C2603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12D1B"/>
    <w:rsid w:val="00932F3D"/>
    <w:rsid w:val="0094729A"/>
    <w:rsid w:val="00957E74"/>
    <w:rsid w:val="009672FE"/>
    <w:rsid w:val="0097418F"/>
    <w:rsid w:val="00977BF9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BF2E15"/>
    <w:rsid w:val="00C07869"/>
    <w:rsid w:val="00C157BE"/>
    <w:rsid w:val="00C17FDD"/>
    <w:rsid w:val="00C2334E"/>
    <w:rsid w:val="00C235F4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87BCA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2015-07-03T08:40:00Z</cp:lastPrinted>
  <dcterms:created xsi:type="dcterms:W3CDTF">2015-07-19T09:52:00Z</dcterms:created>
  <dcterms:modified xsi:type="dcterms:W3CDTF">2015-07-19T09:52:00Z</dcterms:modified>
</cp:coreProperties>
</file>