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A8" w:rsidRPr="00FE5CA8" w:rsidRDefault="00FE5CA8" w:rsidP="00FE5CA8">
      <w:pPr>
        <w:pStyle w:val="Ttulo1"/>
        <w:jc w:val="center"/>
        <w:rPr>
          <w:color w:val="FF0000"/>
        </w:rPr>
      </w:pPr>
      <w:r w:rsidRPr="00FE5CA8">
        <w:rPr>
          <w:color w:val="FF0000"/>
        </w:rPr>
        <w:t xml:space="preserve">Julia </w:t>
      </w:r>
      <w:proofErr w:type="spellStart"/>
      <w:r w:rsidRPr="00FE5CA8">
        <w:rPr>
          <w:color w:val="FF0000"/>
        </w:rPr>
        <w:t>Billiart</w:t>
      </w:r>
      <w:proofErr w:type="spellEnd"/>
      <w:r w:rsidRPr="00FE5CA8">
        <w:rPr>
          <w:color w:val="FF0000"/>
        </w:rPr>
        <w:t>, Santa</w:t>
      </w:r>
    </w:p>
    <w:p w:rsidR="00FE5CA8" w:rsidRDefault="00FE5CA8" w:rsidP="00FE5CA8">
      <w:pPr>
        <w:pStyle w:val="Ttulo1"/>
        <w:jc w:val="center"/>
        <w:rPr>
          <w:color w:val="0070C0"/>
          <w:sz w:val="36"/>
          <w:szCs w:val="36"/>
        </w:rPr>
      </w:pPr>
      <w:r w:rsidRPr="00FE5CA8">
        <w:rPr>
          <w:color w:val="0070C0"/>
          <w:sz w:val="36"/>
          <w:szCs w:val="36"/>
        </w:rPr>
        <w:t>Hermanas de Nuestra Señora</w:t>
      </w:r>
    </w:p>
    <w:p w:rsidR="00FE5CA8" w:rsidRPr="00FE5CA8" w:rsidRDefault="00FE5CA8" w:rsidP="00FE5CA8">
      <w:pPr>
        <w:pStyle w:val="Ttulo1"/>
        <w:jc w:val="center"/>
        <w:rPr>
          <w:color w:val="0070C0"/>
          <w:sz w:val="28"/>
          <w:szCs w:val="28"/>
        </w:rPr>
      </w:pPr>
      <w:r w:rsidRPr="00FE5CA8">
        <w:rPr>
          <w:color w:val="0070C0"/>
          <w:sz w:val="28"/>
          <w:szCs w:val="28"/>
        </w:rPr>
        <w:t>http://es.wikipedia.org/wiki/Julia_Billiart</w:t>
      </w:r>
    </w:p>
    <w:p w:rsidR="00FE5CA8" w:rsidRDefault="00FE5CA8" w:rsidP="00FE5CA8">
      <w:pPr>
        <w:jc w:val="center"/>
      </w:pPr>
      <w:r w:rsidRPr="00FE5CA8">
        <w:drawing>
          <wp:inline distT="0" distB="0" distL="0" distR="0">
            <wp:extent cx="1905000" cy="2695575"/>
            <wp:effectExtent l="19050" t="0" r="0" b="0"/>
            <wp:docPr id="2" name="Imagen 1" descr="Santajulia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tajulia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CA8" w:rsidRDefault="00FE5CA8" w:rsidP="00FE5CA8"/>
    <w:p w:rsidR="00FE5CA8" w:rsidRPr="00FE5CA8" w:rsidRDefault="00FE5CA8" w:rsidP="00FE5C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FE5CA8">
        <w:rPr>
          <w:rFonts w:ascii="Arial" w:hAnsi="Arial" w:cs="Arial"/>
          <w:b/>
        </w:rPr>
        <w:t xml:space="preserve">María Rosa Julia </w:t>
      </w:r>
      <w:proofErr w:type="spellStart"/>
      <w:r w:rsidRPr="00FE5CA8">
        <w:rPr>
          <w:rFonts w:ascii="Arial" w:hAnsi="Arial" w:cs="Arial"/>
          <w:b/>
        </w:rPr>
        <w:t>Billiart</w:t>
      </w:r>
      <w:proofErr w:type="spellEnd"/>
      <w:r w:rsidRPr="00FE5CA8">
        <w:rPr>
          <w:rFonts w:ascii="Arial" w:hAnsi="Arial" w:cs="Arial"/>
          <w:b/>
        </w:rPr>
        <w:t xml:space="preserve"> - </w:t>
      </w:r>
      <w:r w:rsidRPr="00FE5CA8">
        <w:rPr>
          <w:rFonts w:ascii="Arial" w:hAnsi="Arial" w:cs="Arial"/>
          <w:b/>
          <w:bCs/>
        </w:rPr>
        <w:t>Santa Julia</w:t>
      </w:r>
      <w:r w:rsidRPr="00FE5CA8">
        <w:rPr>
          <w:rFonts w:ascii="Arial" w:hAnsi="Arial" w:cs="Arial"/>
          <w:b/>
        </w:rPr>
        <w:t xml:space="preserve"> o </w:t>
      </w:r>
      <w:r w:rsidRPr="00FE5CA8">
        <w:rPr>
          <w:rFonts w:ascii="Arial" w:hAnsi="Arial" w:cs="Arial"/>
          <w:b/>
          <w:i/>
          <w:iCs/>
        </w:rPr>
        <w:t xml:space="preserve">Santa Julia </w:t>
      </w:r>
      <w:proofErr w:type="spellStart"/>
      <w:r w:rsidRPr="00FE5CA8">
        <w:rPr>
          <w:rFonts w:ascii="Arial" w:hAnsi="Arial" w:cs="Arial"/>
          <w:b/>
          <w:i/>
          <w:iCs/>
        </w:rPr>
        <w:t>Billiart</w:t>
      </w:r>
      <w:proofErr w:type="spellEnd"/>
      <w:r w:rsidRPr="00FE5CA8">
        <w:rPr>
          <w:rFonts w:ascii="Arial" w:hAnsi="Arial" w:cs="Arial"/>
          <w:b/>
        </w:rPr>
        <w:t xml:space="preserve"> o </w:t>
      </w:r>
      <w:r w:rsidRPr="00FE5CA8">
        <w:rPr>
          <w:rFonts w:ascii="Arial" w:hAnsi="Arial" w:cs="Arial"/>
          <w:b/>
          <w:i/>
          <w:iCs/>
        </w:rPr>
        <w:t>Santa Julia de Bélgica</w:t>
      </w:r>
      <w:r w:rsidRPr="00FE5CA8">
        <w:rPr>
          <w:rFonts w:ascii="Arial" w:hAnsi="Arial" w:cs="Arial"/>
          <w:b/>
        </w:rPr>
        <w:t xml:space="preserve"> nació el 12 de julio de 1752 en </w:t>
      </w:r>
      <w:hyperlink r:id="rId8" w:tooltip="Cuvilly" w:history="1">
        <w:proofErr w:type="spellStart"/>
        <w:r w:rsidRPr="00FE5CA8">
          <w:rPr>
            <w:rStyle w:val="Hipervnculo"/>
            <w:rFonts w:ascii="Arial" w:hAnsi="Arial" w:cs="Arial"/>
            <w:b/>
            <w:color w:val="auto"/>
            <w:u w:val="none"/>
          </w:rPr>
          <w:t>Cuvilly</w:t>
        </w:r>
        <w:proofErr w:type="spellEnd"/>
      </w:hyperlink>
      <w:r w:rsidRPr="00FE5CA8">
        <w:rPr>
          <w:rFonts w:ascii="Arial" w:hAnsi="Arial" w:cs="Arial"/>
          <w:b/>
        </w:rPr>
        <w:t xml:space="preserve"> (</w:t>
      </w:r>
      <w:hyperlink r:id="rId9" w:tooltip="Bélgica" w:history="1">
        <w:r w:rsidRPr="00FE5CA8">
          <w:rPr>
            <w:rStyle w:val="Hipervnculo"/>
            <w:rFonts w:ascii="Arial" w:hAnsi="Arial" w:cs="Arial"/>
            <w:b/>
            <w:color w:val="auto"/>
            <w:u w:val="none"/>
          </w:rPr>
          <w:t>Bélgica</w:t>
        </w:r>
      </w:hyperlink>
      <w:r w:rsidRPr="00FE5CA8">
        <w:rPr>
          <w:rFonts w:ascii="Arial" w:hAnsi="Arial" w:cs="Arial"/>
          <w:b/>
        </w:rPr>
        <w:t xml:space="preserve">), un pueblo de </w:t>
      </w:r>
      <w:hyperlink r:id="rId10" w:tooltip="Picardía (región histórica)" w:history="1">
        <w:r w:rsidRPr="00FE5CA8">
          <w:rPr>
            <w:rFonts w:ascii="Arial" w:hAnsi="Arial" w:cs="Arial"/>
            <w:b/>
          </w:rPr>
          <w:t>Picardía</w:t>
        </w:r>
      </w:hyperlink>
      <w:r w:rsidRPr="00FE5CA8">
        <w:rPr>
          <w:rFonts w:ascii="Arial" w:hAnsi="Arial" w:cs="Arial"/>
          <w:b/>
        </w:rPr>
        <w:t xml:space="preserve">, en la diócesis de </w:t>
      </w:r>
      <w:proofErr w:type="spellStart"/>
      <w:r w:rsidRPr="00FE5CA8">
        <w:rPr>
          <w:rFonts w:ascii="Arial" w:hAnsi="Arial" w:cs="Arial"/>
          <w:b/>
        </w:rPr>
        <w:t>Bea</w:t>
      </w:r>
      <w:r w:rsidRPr="00FE5CA8">
        <w:rPr>
          <w:rFonts w:ascii="Arial" w:hAnsi="Arial" w:cs="Arial"/>
          <w:b/>
        </w:rPr>
        <w:t>u</w:t>
      </w:r>
      <w:r w:rsidRPr="00FE5CA8">
        <w:rPr>
          <w:rFonts w:ascii="Arial" w:hAnsi="Arial" w:cs="Arial"/>
          <w:b/>
        </w:rPr>
        <w:t>vais</w:t>
      </w:r>
      <w:proofErr w:type="spellEnd"/>
      <w:r w:rsidRPr="00FE5CA8">
        <w:rPr>
          <w:rFonts w:ascii="Arial" w:hAnsi="Arial" w:cs="Arial"/>
          <w:b/>
        </w:rPr>
        <w:t>, que actualme</w:t>
      </w:r>
      <w:r w:rsidRPr="00FE5CA8">
        <w:rPr>
          <w:rFonts w:ascii="Arial" w:hAnsi="Arial" w:cs="Arial"/>
          <w:b/>
        </w:rPr>
        <w:t>n</w:t>
      </w:r>
      <w:r w:rsidRPr="00FE5CA8">
        <w:rPr>
          <w:rFonts w:ascii="Arial" w:hAnsi="Arial" w:cs="Arial"/>
          <w:b/>
        </w:rPr>
        <w:t xml:space="preserve">te pertenece al territorio de </w:t>
      </w:r>
      <w:hyperlink r:id="rId11" w:tooltip="Francia" w:history="1">
        <w:r w:rsidRPr="00FE5CA8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Pr="00FE5CA8">
        <w:rPr>
          <w:rFonts w:ascii="Arial" w:hAnsi="Arial" w:cs="Arial"/>
          <w:b/>
        </w:rPr>
        <w:t>.</w:t>
      </w:r>
    </w:p>
    <w:p w:rsidR="00FE5CA8" w:rsidRPr="00FE5CA8" w:rsidRDefault="00FE5CA8" w:rsidP="00FE5C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FE5CA8">
        <w:rPr>
          <w:rFonts w:ascii="Arial" w:hAnsi="Arial" w:cs="Arial"/>
          <w:b/>
        </w:rPr>
        <w:t>Habiendo nacido en una familia de agricultores y pequeños comerciantes, fue la fund</w:t>
      </w:r>
      <w:r w:rsidRPr="00FE5CA8">
        <w:rPr>
          <w:rFonts w:ascii="Arial" w:hAnsi="Arial" w:cs="Arial"/>
          <w:b/>
        </w:rPr>
        <w:t>a</w:t>
      </w:r>
      <w:r w:rsidRPr="00FE5CA8">
        <w:rPr>
          <w:rFonts w:ascii="Arial" w:hAnsi="Arial" w:cs="Arial"/>
          <w:b/>
        </w:rPr>
        <w:t xml:space="preserve">dora y primera </w:t>
      </w:r>
      <w:hyperlink r:id="rId12" w:tooltip="Madre superiora" w:history="1">
        <w:r w:rsidRPr="00FE5CA8">
          <w:rPr>
            <w:rFonts w:ascii="Arial" w:hAnsi="Arial" w:cs="Arial"/>
            <w:b/>
          </w:rPr>
          <w:t>Madre superiora</w:t>
        </w:r>
      </w:hyperlink>
      <w:r w:rsidRPr="00FE5CA8">
        <w:rPr>
          <w:rFonts w:ascii="Arial" w:hAnsi="Arial" w:cs="Arial"/>
          <w:b/>
        </w:rPr>
        <w:t xml:space="preserve"> de la Congregación de las </w:t>
      </w:r>
      <w:r w:rsidRPr="00FE5CA8">
        <w:rPr>
          <w:rFonts w:ascii="Arial" w:hAnsi="Arial" w:cs="Arial"/>
          <w:b/>
          <w:bCs/>
        </w:rPr>
        <w:t>Hermanas de Nuestra Señora de N</w:t>
      </w:r>
      <w:r w:rsidRPr="00FE5CA8">
        <w:rPr>
          <w:rFonts w:ascii="Arial" w:hAnsi="Arial" w:cs="Arial"/>
          <w:b/>
          <w:bCs/>
        </w:rPr>
        <w:t>a</w:t>
      </w:r>
      <w:r w:rsidRPr="00FE5CA8">
        <w:rPr>
          <w:rFonts w:ascii="Arial" w:hAnsi="Arial" w:cs="Arial"/>
          <w:b/>
          <w:bCs/>
        </w:rPr>
        <w:t>mur</w:t>
      </w:r>
      <w:r w:rsidRPr="00FE5CA8">
        <w:rPr>
          <w:rFonts w:ascii="Arial" w:hAnsi="Arial" w:cs="Arial"/>
          <w:b/>
        </w:rPr>
        <w:t>.</w:t>
      </w:r>
    </w:p>
    <w:p w:rsidR="00FE5CA8" w:rsidRPr="00FE5CA8" w:rsidRDefault="00FE5CA8" w:rsidP="00FE5C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E5CA8">
        <w:rPr>
          <w:rFonts w:ascii="Arial" w:hAnsi="Arial" w:cs="Arial"/>
          <w:b/>
        </w:rPr>
        <w:t xml:space="preserve">Junto a su amiga Francisca </w:t>
      </w:r>
      <w:proofErr w:type="spellStart"/>
      <w:r w:rsidRPr="00FE5CA8">
        <w:rPr>
          <w:rFonts w:ascii="Arial" w:hAnsi="Arial" w:cs="Arial"/>
          <w:b/>
        </w:rPr>
        <w:t>Blin</w:t>
      </w:r>
      <w:proofErr w:type="spellEnd"/>
      <w:r w:rsidRPr="00FE5CA8">
        <w:rPr>
          <w:rFonts w:ascii="Arial" w:hAnsi="Arial" w:cs="Arial"/>
          <w:b/>
        </w:rPr>
        <w:t xml:space="preserve"> de Borbón, vizcondesa de </w:t>
      </w:r>
      <w:proofErr w:type="spellStart"/>
      <w:r w:rsidRPr="00FE5CA8">
        <w:rPr>
          <w:rFonts w:ascii="Arial" w:hAnsi="Arial" w:cs="Arial"/>
          <w:b/>
        </w:rPr>
        <w:t>Gézaincourt</w:t>
      </w:r>
      <w:proofErr w:type="spellEnd"/>
      <w:r w:rsidRPr="00FE5CA8">
        <w:rPr>
          <w:rFonts w:ascii="Arial" w:hAnsi="Arial" w:cs="Arial"/>
          <w:b/>
        </w:rPr>
        <w:t xml:space="preserve">, fundó en </w:t>
      </w:r>
      <w:hyperlink r:id="rId13" w:tooltip="Amiens" w:history="1">
        <w:r w:rsidRPr="00FE5CA8">
          <w:rPr>
            <w:rStyle w:val="Hipervnculo"/>
            <w:rFonts w:ascii="Arial" w:hAnsi="Arial" w:cs="Arial"/>
            <w:b/>
            <w:color w:val="auto"/>
            <w:u w:val="none"/>
          </w:rPr>
          <w:t>Amiens</w:t>
        </w:r>
      </w:hyperlink>
      <w:r w:rsidRPr="00FE5CA8">
        <w:rPr>
          <w:rFonts w:ascii="Arial" w:hAnsi="Arial" w:cs="Arial"/>
          <w:b/>
        </w:rPr>
        <w:t xml:space="preserve"> el </w:t>
      </w:r>
      <w:r w:rsidRPr="00FE5CA8">
        <w:rPr>
          <w:rFonts w:ascii="Arial" w:hAnsi="Arial" w:cs="Arial"/>
          <w:b/>
          <w:bCs/>
        </w:rPr>
        <w:t>Instituto de Nuestra Señora</w:t>
      </w:r>
      <w:r w:rsidRPr="00FE5CA8">
        <w:rPr>
          <w:rFonts w:ascii="Arial" w:hAnsi="Arial" w:cs="Arial"/>
          <w:b/>
        </w:rPr>
        <w:t>, una congregación religiosa sin distinciones inte</w:t>
      </w:r>
      <w:r w:rsidRPr="00FE5CA8">
        <w:rPr>
          <w:rFonts w:ascii="Arial" w:hAnsi="Arial" w:cs="Arial"/>
          <w:b/>
        </w:rPr>
        <w:t>r</w:t>
      </w:r>
      <w:r w:rsidRPr="00FE5CA8">
        <w:rPr>
          <w:rFonts w:ascii="Arial" w:hAnsi="Arial" w:cs="Arial"/>
          <w:b/>
        </w:rPr>
        <w:t>nas dedicada a la pr</w:t>
      </w:r>
      <w:r w:rsidRPr="00FE5CA8">
        <w:rPr>
          <w:rFonts w:ascii="Arial" w:hAnsi="Arial" w:cs="Arial"/>
          <w:b/>
        </w:rPr>
        <w:t>o</w:t>
      </w:r>
      <w:r w:rsidRPr="00FE5CA8">
        <w:rPr>
          <w:rFonts w:ascii="Arial" w:hAnsi="Arial" w:cs="Arial"/>
          <w:b/>
        </w:rPr>
        <w:t>tección de los niños y la formación de catequistas.</w:t>
      </w:r>
    </w:p>
    <w:p w:rsidR="00FE5CA8" w:rsidRPr="00FE5CA8" w:rsidRDefault="00FE5CA8" w:rsidP="00FE5C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E5CA8">
        <w:rPr>
          <w:rFonts w:ascii="Arial" w:hAnsi="Arial" w:cs="Arial"/>
          <w:b/>
        </w:rPr>
        <w:t xml:space="preserve">Por ello, para la </w:t>
      </w:r>
      <w:hyperlink r:id="rId14" w:tooltip="Iglesia Católica" w:history="1">
        <w:r w:rsidRPr="00FE5CA8">
          <w:rPr>
            <w:rFonts w:ascii="Arial" w:hAnsi="Arial" w:cs="Arial"/>
            <w:b/>
          </w:rPr>
          <w:t>Iglesia Católica</w:t>
        </w:r>
      </w:hyperlink>
      <w:r w:rsidRPr="00FE5CA8">
        <w:rPr>
          <w:rFonts w:ascii="Arial" w:hAnsi="Arial" w:cs="Arial"/>
          <w:b/>
        </w:rPr>
        <w:t xml:space="preserve">, </w:t>
      </w:r>
      <w:r w:rsidRPr="00FE5CA8">
        <w:rPr>
          <w:rFonts w:ascii="Arial" w:hAnsi="Arial" w:cs="Arial"/>
          <w:b/>
          <w:bCs/>
        </w:rPr>
        <w:t>Julia</w:t>
      </w:r>
      <w:r w:rsidRPr="00FE5CA8">
        <w:rPr>
          <w:rFonts w:ascii="Arial" w:hAnsi="Arial" w:cs="Arial"/>
          <w:b/>
        </w:rPr>
        <w:t xml:space="preserve"> es la patrona y protectora de las </w:t>
      </w:r>
      <w:hyperlink r:id="rId15" w:tooltip="Catequista" w:history="1">
        <w:r w:rsidRPr="00FE5CA8">
          <w:rPr>
            <w:rFonts w:ascii="Arial" w:hAnsi="Arial" w:cs="Arial"/>
            <w:b/>
          </w:rPr>
          <w:t>catequistas</w:t>
        </w:r>
      </w:hyperlink>
      <w:r w:rsidRPr="00FE5CA8">
        <w:rPr>
          <w:rFonts w:ascii="Arial" w:hAnsi="Arial" w:cs="Arial"/>
          <w:b/>
        </w:rPr>
        <w:t>. M</w:t>
      </w:r>
      <w:r w:rsidRPr="00FE5CA8">
        <w:rPr>
          <w:rFonts w:ascii="Arial" w:hAnsi="Arial" w:cs="Arial"/>
          <w:b/>
        </w:rPr>
        <w:t>u</w:t>
      </w:r>
      <w:r w:rsidRPr="00FE5CA8">
        <w:rPr>
          <w:rFonts w:ascii="Arial" w:hAnsi="Arial" w:cs="Arial"/>
          <w:b/>
        </w:rPr>
        <w:t xml:space="preserve">rió el </w:t>
      </w:r>
      <w:r w:rsidRPr="00FE5CA8">
        <w:rPr>
          <w:rFonts w:ascii="Arial" w:hAnsi="Arial" w:cs="Arial"/>
          <w:b/>
          <w:bCs/>
        </w:rPr>
        <w:t>8 de abril</w:t>
      </w:r>
      <w:r w:rsidRPr="00FE5CA8">
        <w:rPr>
          <w:rFonts w:ascii="Arial" w:hAnsi="Arial" w:cs="Arial"/>
          <w:b/>
        </w:rPr>
        <w:t xml:space="preserve"> de 1816 y fue canonizada por </w:t>
      </w:r>
      <w:hyperlink r:id="rId16" w:tooltip="Pablo VI" w:history="1">
        <w:r w:rsidRPr="00FE5CA8">
          <w:rPr>
            <w:rStyle w:val="Hipervnculo"/>
            <w:rFonts w:ascii="Arial" w:hAnsi="Arial" w:cs="Arial"/>
            <w:b/>
            <w:color w:val="auto"/>
            <w:u w:val="none"/>
          </w:rPr>
          <w:t>Pablo VI</w:t>
        </w:r>
      </w:hyperlink>
      <w:r w:rsidRPr="00FE5CA8">
        <w:rPr>
          <w:rFonts w:ascii="Arial" w:hAnsi="Arial" w:cs="Arial"/>
          <w:b/>
        </w:rPr>
        <w:t xml:space="preserve"> el </w:t>
      </w:r>
      <w:r w:rsidRPr="00FE5CA8">
        <w:rPr>
          <w:rFonts w:ascii="Arial" w:hAnsi="Arial" w:cs="Arial"/>
          <w:b/>
          <w:bCs/>
        </w:rPr>
        <w:t>22</w:t>
      </w:r>
      <w:r w:rsidRPr="00FE5CA8">
        <w:rPr>
          <w:rFonts w:ascii="Arial" w:hAnsi="Arial" w:cs="Arial"/>
          <w:b/>
        </w:rPr>
        <w:t xml:space="preserve"> de julio de 1969.</w:t>
      </w:r>
    </w:p>
    <w:p w:rsidR="00FE5CA8" w:rsidRPr="00FE5CA8" w:rsidRDefault="00FE5CA8" w:rsidP="00FE5CA8">
      <w:pPr>
        <w:pStyle w:val="Ttulo2"/>
        <w:jc w:val="both"/>
        <w:rPr>
          <w:rFonts w:ascii="Arial" w:hAnsi="Arial" w:cs="Arial"/>
          <w:sz w:val="24"/>
          <w:szCs w:val="24"/>
        </w:rPr>
      </w:pPr>
      <w:r w:rsidRPr="00FE5CA8">
        <w:rPr>
          <w:rStyle w:val="mw-headline"/>
          <w:rFonts w:ascii="Arial" w:hAnsi="Arial" w:cs="Arial"/>
          <w:sz w:val="24"/>
          <w:szCs w:val="24"/>
        </w:rPr>
        <w:t>La obra de Julia</w:t>
      </w:r>
    </w:p>
    <w:p w:rsidR="00FE5CA8" w:rsidRPr="00FE5CA8" w:rsidRDefault="00FE5CA8" w:rsidP="00FE5C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E5CA8">
        <w:rPr>
          <w:rFonts w:ascii="Arial" w:hAnsi="Arial" w:cs="Arial"/>
          <w:b/>
        </w:rPr>
        <w:t xml:space="preserve">Desde su infancia, la pequeña Julia demostró una especial piedad por los enfermos y los necesitados. A los nueve años el sacerdote M. </w:t>
      </w:r>
      <w:proofErr w:type="spellStart"/>
      <w:r w:rsidRPr="00FE5CA8">
        <w:rPr>
          <w:rFonts w:ascii="Arial" w:hAnsi="Arial" w:cs="Arial"/>
          <w:b/>
        </w:rPr>
        <w:t>Dangicourt</w:t>
      </w:r>
      <w:proofErr w:type="spellEnd"/>
      <w:r w:rsidRPr="00FE5CA8">
        <w:rPr>
          <w:rFonts w:ascii="Arial" w:hAnsi="Arial" w:cs="Arial"/>
          <w:b/>
        </w:rPr>
        <w:t xml:space="preserve"> le permitió hacer la </w:t>
      </w:r>
      <w:hyperlink r:id="rId17" w:tooltip="Primera comunión" w:history="1">
        <w:r w:rsidRPr="00FE5CA8">
          <w:rPr>
            <w:rStyle w:val="Hipervnculo"/>
            <w:rFonts w:ascii="Arial" w:hAnsi="Arial" w:cs="Arial"/>
            <w:b/>
            <w:color w:val="auto"/>
            <w:u w:val="none"/>
          </w:rPr>
          <w:t>primera c</w:t>
        </w:r>
        <w:r w:rsidRPr="00FE5CA8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Pr="00FE5CA8">
          <w:rPr>
            <w:rStyle w:val="Hipervnculo"/>
            <w:rFonts w:ascii="Arial" w:hAnsi="Arial" w:cs="Arial"/>
            <w:b/>
            <w:color w:val="auto"/>
            <w:u w:val="none"/>
          </w:rPr>
          <w:t>munión</w:t>
        </w:r>
      </w:hyperlink>
      <w:r w:rsidRPr="00FE5CA8">
        <w:rPr>
          <w:rFonts w:ascii="Arial" w:hAnsi="Arial" w:cs="Arial"/>
          <w:b/>
        </w:rPr>
        <w:t xml:space="preserve"> y también la confirm</w:t>
      </w:r>
      <w:r w:rsidRPr="00FE5CA8">
        <w:rPr>
          <w:rFonts w:ascii="Arial" w:hAnsi="Arial" w:cs="Arial"/>
          <w:b/>
        </w:rPr>
        <w:t>a</w:t>
      </w:r>
      <w:r w:rsidRPr="00FE5CA8">
        <w:rPr>
          <w:rFonts w:ascii="Arial" w:hAnsi="Arial" w:cs="Arial"/>
          <w:b/>
        </w:rPr>
        <w:t xml:space="preserve">ción, ya que conocía el </w:t>
      </w:r>
      <w:hyperlink r:id="rId18" w:tooltip="Catecismo" w:history="1">
        <w:r w:rsidRPr="00FE5CA8">
          <w:rPr>
            <w:rStyle w:val="Hipervnculo"/>
            <w:rFonts w:ascii="Arial" w:hAnsi="Arial" w:cs="Arial"/>
            <w:b/>
            <w:color w:val="auto"/>
            <w:u w:val="none"/>
          </w:rPr>
          <w:t>catecismo</w:t>
        </w:r>
      </w:hyperlink>
      <w:r w:rsidRPr="00FE5CA8">
        <w:rPr>
          <w:rFonts w:ascii="Arial" w:hAnsi="Arial" w:cs="Arial"/>
          <w:b/>
        </w:rPr>
        <w:t xml:space="preserve"> de memoria y su calidad humana y profunda piedad eran bien vistas por los clér</w:t>
      </w:r>
      <w:r w:rsidRPr="00FE5CA8">
        <w:rPr>
          <w:rFonts w:ascii="Arial" w:hAnsi="Arial" w:cs="Arial"/>
          <w:b/>
        </w:rPr>
        <w:t>i</w:t>
      </w:r>
      <w:r w:rsidRPr="00FE5CA8">
        <w:rPr>
          <w:rFonts w:ascii="Arial" w:hAnsi="Arial" w:cs="Arial"/>
          <w:b/>
        </w:rPr>
        <w:t>gos. A esa edad Julia hizo su voto de castidad.</w:t>
      </w:r>
    </w:p>
    <w:p w:rsidR="00FE5CA8" w:rsidRPr="00FE5CA8" w:rsidRDefault="00FE5CA8" w:rsidP="00FE5C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E5CA8">
        <w:rPr>
          <w:rFonts w:ascii="Arial" w:hAnsi="Arial" w:cs="Arial"/>
          <w:b/>
        </w:rPr>
        <w:t>A los 16 años decidió trabajar en el campo ayudando a su familia con la cosecha. Desde esa época y debido a sus virtudes y su trabajo abnegado por el prójimo, ya algunos la ll</w:t>
      </w:r>
      <w:r w:rsidRPr="00FE5CA8">
        <w:rPr>
          <w:rFonts w:ascii="Arial" w:hAnsi="Arial" w:cs="Arial"/>
          <w:b/>
        </w:rPr>
        <w:t>a</w:t>
      </w:r>
      <w:r w:rsidRPr="00FE5CA8">
        <w:rPr>
          <w:rFonts w:ascii="Arial" w:hAnsi="Arial" w:cs="Arial"/>
          <w:b/>
        </w:rPr>
        <w:t xml:space="preserve">maban </w:t>
      </w:r>
      <w:r w:rsidRPr="00FE5CA8">
        <w:rPr>
          <w:rFonts w:ascii="Arial" w:hAnsi="Arial" w:cs="Arial"/>
          <w:b/>
          <w:i/>
          <w:iCs/>
        </w:rPr>
        <w:t xml:space="preserve">"la santa de </w:t>
      </w:r>
      <w:proofErr w:type="spellStart"/>
      <w:r w:rsidRPr="00FE5CA8">
        <w:rPr>
          <w:rFonts w:ascii="Arial" w:hAnsi="Arial" w:cs="Arial"/>
          <w:b/>
          <w:i/>
          <w:iCs/>
        </w:rPr>
        <w:t>Cuvilly</w:t>
      </w:r>
      <w:proofErr w:type="spellEnd"/>
      <w:r w:rsidRPr="00FE5CA8">
        <w:rPr>
          <w:rFonts w:ascii="Arial" w:hAnsi="Arial" w:cs="Arial"/>
          <w:b/>
          <w:i/>
          <w:iCs/>
        </w:rPr>
        <w:t>"</w:t>
      </w:r>
      <w:r w:rsidRPr="00FE5CA8">
        <w:rPr>
          <w:rFonts w:ascii="Arial" w:hAnsi="Arial" w:cs="Arial"/>
          <w:b/>
        </w:rPr>
        <w:t>.</w:t>
      </w:r>
    </w:p>
    <w:p w:rsidR="00FE5CA8" w:rsidRPr="00FE5CA8" w:rsidRDefault="00FE5CA8" w:rsidP="00FE5C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E5CA8">
        <w:rPr>
          <w:rFonts w:ascii="Arial" w:hAnsi="Arial" w:cs="Arial"/>
          <w:b/>
        </w:rPr>
        <w:t xml:space="preserve">Luego de la </w:t>
      </w:r>
      <w:hyperlink r:id="rId19" w:tooltip="Revolución francesa" w:history="1">
        <w:r w:rsidRPr="00FE5CA8">
          <w:rPr>
            <w:rStyle w:val="Hipervnculo"/>
            <w:rFonts w:ascii="Arial" w:hAnsi="Arial" w:cs="Arial"/>
            <w:b/>
            <w:color w:val="auto"/>
            <w:u w:val="none"/>
          </w:rPr>
          <w:t>Revolución de 1789</w:t>
        </w:r>
      </w:hyperlink>
      <w:r w:rsidRPr="00FE5CA8">
        <w:rPr>
          <w:rFonts w:ascii="Arial" w:hAnsi="Arial" w:cs="Arial"/>
          <w:b/>
        </w:rPr>
        <w:t xml:space="preserve">, y de los sucesos que se desencadenaron, debió huir al año siguiente a </w:t>
      </w:r>
      <w:proofErr w:type="spellStart"/>
      <w:r w:rsidRPr="00FE5CA8">
        <w:rPr>
          <w:rFonts w:ascii="Arial" w:hAnsi="Arial" w:cs="Arial"/>
          <w:b/>
        </w:rPr>
        <w:t>Compregne</w:t>
      </w:r>
      <w:proofErr w:type="spellEnd"/>
      <w:r w:rsidRPr="00FE5CA8">
        <w:rPr>
          <w:rFonts w:ascii="Arial" w:hAnsi="Arial" w:cs="Arial"/>
          <w:b/>
        </w:rPr>
        <w:t xml:space="preserve"> junto con su familia, ya que las autoridades perseguían y e</w:t>
      </w:r>
      <w:r w:rsidRPr="00FE5CA8">
        <w:rPr>
          <w:rFonts w:ascii="Arial" w:hAnsi="Arial" w:cs="Arial"/>
          <w:b/>
        </w:rPr>
        <w:t>n</w:t>
      </w:r>
      <w:r w:rsidRPr="00FE5CA8">
        <w:rPr>
          <w:rFonts w:ascii="Arial" w:hAnsi="Arial" w:cs="Arial"/>
          <w:b/>
        </w:rPr>
        <w:t>carcelaban a t</w:t>
      </w:r>
      <w:r w:rsidRPr="00FE5CA8">
        <w:rPr>
          <w:rFonts w:ascii="Arial" w:hAnsi="Arial" w:cs="Arial"/>
          <w:b/>
        </w:rPr>
        <w:t>o</w:t>
      </w:r>
      <w:r w:rsidRPr="00FE5CA8">
        <w:rPr>
          <w:rFonts w:ascii="Arial" w:hAnsi="Arial" w:cs="Arial"/>
          <w:b/>
        </w:rPr>
        <w:t>dos los religiosos fervientes.</w:t>
      </w:r>
    </w:p>
    <w:p w:rsidR="00FE5CA8" w:rsidRPr="00FE5CA8" w:rsidRDefault="00FE5CA8" w:rsidP="00FE5C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Pr="00FE5CA8">
        <w:rPr>
          <w:rFonts w:ascii="Arial" w:hAnsi="Arial" w:cs="Arial"/>
          <w:b/>
        </w:rPr>
        <w:t xml:space="preserve">Finalizada la primera época de persecuciones con la muerte de </w:t>
      </w:r>
      <w:hyperlink r:id="rId20" w:tooltip="Robespierre" w:history="1">
        <w:proofErr w:type="spellStart"/>
        <w:r w:rsidRPr="00FE5CA8">
          <w:rPr>
            <w:rFonts w:ascii="Arial" w:hAnsi="Arial" w:cs="Arial"/>
            <w:b/>
          </w:rPr>
          <w:t>Robespierre</w:t>
        </w:r>
        <w:proofErr w:type="spellEnd"/>
      </w:hyperlink>
      <w:r w:rsidRPr="00FE5CA8">
        <w:rPr>
          <w:rFonts w:ascii="Arial" w:hAnsi="Arial" w:cs="Arial"/>
          <w:b/>
        </w:rPr>
        <w:t>, Julia se in</w:t>
      </w:r>
      <w:r w:rsidRPr="00FE5CA8">
        <w:rPr>
          <w:rFonts w:ascii="Arial" w:hAnsi="Arial" w:cs="Arial"/>
          <w:b/>
        </w:rPr>
        <w:t>s</w:t>
      </w:r>
      <w:r w:rsidRPr="00FE5CA8">
        <w:rPr>
          <w:rFonts w:ascii="Arial" w:hAnsi="Arial" w:cs="Arial"/>
          <w:b/>
        </w:rPr>
        <w:t xml:space="preserve">taló en </w:t>
      </w:r>
      <w:hyperlink r:id="rId21" w:tooltip="Amiens" w:history="1">
        <w:r w:rsidRPr="00FE5CA8">
          <w:rPr>
            <w:rStyle w:val="Hipervnculo"/>
            <w:rFonts w:ascii="Arial" w:hAnsi="Arial" w:cs="Arial"/>
            <w:b/>
            <w:color w:val="auto"/>
            <w:u w:val="none"/>
          </w:rPr>
          <w:t>Amiens</w:t>
        </w:r>
      </w:hyperlink>
      <w:r w:rsidRPr="00FE5CA8">
        <w:rPr>
          <w:rFonts w:ascii="Arial" w:hAnsi="Arial" w:cs="Arial"/>
          <w:b/>
        </w:rPr>
        <w:t xml:space="preserve">, en la casa del vizconde </w:t>
      </w:r>
      <w:proofErr w:type="spellStart"/>
      <w:r w:rsidRPr="00FE5CA8">
        <w:rPr>
          <w:rFonts w:ascii="Arial" w:hAnsi="Arial" w:cs="Arial"/>
          <w:b/>
        </w:rPr>
        <w:t>Blin</w:t>
      </w:r>
      <w:proofErr w:type="spellEnd"/>
      <w:r w:rsidRPr="00FE5CA8">
        <w:rPr>
          <w:rFonts w:ascii="Arial" w:hAnsi="Arial" w:cs="Arial"/>
          <w:b/>
        </w:rPr>
        <w:t xml:space="preserve"> de </w:t>
      </w:r>
      <w:hyperlink r:id="rId22" w:tooltip="Borbón" w:history="1">
        <w:r w:rsidRPr="00FE5CA8">
          <w:rPr>
            <w:rStyle w:val="Hipervnculo"/>
            <w:rFonts w:ascii="Arial" w:hAnsi="Arial" w:cs="Arial"/>
            <w:b/>
            <w:color w:val="auto"/>
            <w:u w:val="none"/>
          </w:rPr>
          <w:t>Borbón</w:t>
        </w:r>
      </w:hyperlink>
      <w:r w:rsidRPr="00FE5CA8">
        <w:rPr>
          <w:rFonts w:ascii="Arial" w:hAnsi="Arial" w:cs="Arial"/>
          <w:b/>
        </w:rPr>
        <w:t>. En ese lugar conoció a quien sería su principal amiga y colabor</w:t>
      </w:r>
      <w:r w:rsidRPr="00FE5CA8">
        <w:rPr>
          <w:rFonts w:ascii="Arial" w:hAnsi="Arial" w:cs="Arial"/>
          <w:b/>
        </w:rPr>
        <w:t>a</w:t>
      </w:r>
      <w:r w:rsidRPr="00FE5CA8">
        <w:rPr>
          <w:rFonts w:ascii="Arial" w:hAnsi="Arial" w:cs="Arial"/>
          <w:b/>
        </w:rPr>
        <w:t xml:space="preserve">dora, Francisca </w:t>
      </w:r>
      <w:proofErr w:type="spellStart"/>
      <w:r w:rsidRPr="00FE5CA8">
        <w:rPr>
          <w:rFonts w:ascii="Arial" w:hAnsi="Arial" w:cs="Arial"/>
          <w:b/>
        </w:rPr>
        <w:t>Blin</w:t>
      </w:r>
      <w:proofErr w:type="spellEnd"/>
      <w:r w:rsidRPr="00FE5CA8">
        <w:rPr>
          <w:rFonts w:ascii="Arial" w:hAnsi="Arial" w:cs="Arial"/>
          <w:b/>
        </w:rPr>
        <w:t xml:space="preserve"> de Borbón, quien junto a un Superior de los </w:t>
      </w:r>
      <w:r w:rsidRPr="00FE5CA8">
        <w:rPr>
          <w:rFonts w:ascii="Arial" w:hAnsi="Arial" w:cs="Arial"/>
          <w:b/>
          <w:bCs/>
        </w:rPr>
        <w:t>Padres de la Fe</w:t>
      </w:r>
      <w:r w:rsidRPr="00FE5CA8">
        <w:rPr>
          <w:rFonts w:ascii="Arial" w:hAnsi="Arial" w:cs="Arial"/>
          <w:b/>
        </w:rPr>
        <w:t xml:space="preserve"> llamado </w:t>
      </w:r>
      <w:r w:rsidRPr="00FE5CA8">
        <w:rPr>
          <w:rFonts w:ascii="Arial" w:hAnsi="Arial" w:cs="Arial"/>
          <w:b/>
          <w:bCs/>
        </w:rPr>
        <w:t xml:space="preserve">José </w:t>
      </w:r>
      <w:proofErr w:type="spellStart"/>
      <w:r w:rsidRPr="00FE5CA8">
        <w:rPr>
          <w:rFonts w:ascii="Arial" w:hAnsi="Arial" w:cs="Arial"/>
          <w:b/>
          <w:bCs/>
        </w:rPr>
        <w:t>Varin</w:t>
      </w:r>
      <w:proofErr w:type="spellEnd"/>
      <w:r w:rsidRPr="00FE5CA8">
        <w:rPr>
          <w:rFonts w:ascii="Arial" w:hAnsi="Arial" w:cs="Arial"/>
          <w:b/>
        </w:rPr>
        <w:t xml:space="preserve">, iba a colaborar en la creación del </w:t>
      </w:r>
      <w:r w:rsidRPr="00FE5CA8">
        <w:rPr>
          <w:rFonts w:ascii="Arial" w:hAnsi="Arial" w:cs="Arial"/>
          <w:b/>
          <w:i/>
          <w:iCs/>
        </w:rPr>
        <w:t>Instituto de Nue</w:t>
      </w:r>
      <w:r w:rsidRPr="00FE5CA8">
        <w:rPr>
          <w:rFonts w:ascii="Arial" w:hAnsi="Arial" w:cs="Arial"/>
          <w:b/>
          <w:i/>
          <w:iCs/>
        </w:rPr>
        <w:t>s</w:t>
      </w:r>
      <w:r w:rsidRPr="00FE5CA8">
        <w:rPr>
          <w:rFonts w:ascii="Arial" w:hAnsi="Arial" w:cs="Arial"/>
          <w:b/>
          <w:i/>
          <w:iCs/>
        </w:rPr>
        <w:t>tra Señora</w:t>
      </w:r>
      <w:r w:rsidRPr="00FE5CA8">
        <w:rPr>
          <w:rFonts w:ascii="Arial" w:hAnsi="Arial" w:cs="Arial"/>
          <w:b/>
        </w:rPr>
        <w:t>. Este sacerdote sería el encargado de establecer las r</w:t>
      </w:r>
      <w:r w:rsidRPr="00FE5CA8">
        <w:rPr>
          <w:rFonts w:ascii="Arial" w:hAnsi="Arial" w:cs="Arial"/>
          <w:b/>
        </w:rPr>
        <w:t>e</w:t>
      </w:r>
      <w:r w:rsidRPr="00FE5CA8">
        <w:rPr>
          <w:rFonts w:ascii="Arial" w:hAnsi="Arial" w:cs="Arial"/>
          <w:b/>
        </w:rPr>
        <w:t>glas institucionales, que no han vuelto a cambiar hasta el presente.</w:t>
      </w:r>
    </w:p>
    <w:p w:rsidR="00FE5CA8" w:rsidRPr="00FE5CA8" w:rsidRDefault="00FE5CA8" w:rsidP="00FE5C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E5CA8">
        <w:rPr>
          <w:rFonts w:ascii="Arial" w:hAnsi="Arial" w:cs="Arial"/>
          <w:b/>
        </w:rPr>
        <w:t xml:space="preserve">En un primer momento el Instituto se ocupaba del cuidado espiritual de los niños y la formación de catequistas, pero al ver </w:t>
      </w:r>
      <w:r w:rsidRPr="00FE5CA8">
        <w:rPr>
          <w:rFonts w:ascii="Arial" w:hAnsi="Arial" w:cs="Arial"/>
          <w:b/>
          <w:i/>
          <w:iCs/>
        </w:rPr>
        <w:t>Julia</w:t>
      </w:r>
      <w:r w:rsidRPr="00FE5CA8">
        <w:rPr>
          <w:rFonts w:ascii="Arial" w:hAnsi="Arial" w:cs="Arial"/>
          <w:b/>
        </w:rPr>
        <w:t xml:space="preserve"> que con cuidar solo la faz espiritual, la obra no estaba completa, se fundó prontamente un </w:t>
      </w:r>
      <w:hyperlink r:id="rId23" w:tooltip="Orfanato" w:history="1">
        <w:r w:rsidRPr="00FE5CA8">
          <w:rPr>
            <w:rStyle w:val="Hipervnculo"/>
            <w:rFonts w:ascii="Arial" w:hAnsi="Arial" w:cs="Arial"/>
            <w:b/>
            <w:color w:val="auto"/>
            <w:u w:val="none"/>
          </w:rPr>
          <w:t>orfanato</w:t>
        </w:r>
      </w:hyperlink>
      <w:r w:rsidRPr="00FE5CA8">
        <w:rPr>
          <w:rFonts w:ascii="Arial" w:hAnsi="Arial" w:cs="Arial"/>
          <w:b/>
        </w:rPr>
        <w:t xml:space="preserve"> y se abrieron nuevos turnos para la e</w:t>
      </w:r>
      <w:r w:rsidRPr="00FE5CA8">
        <w:rPr>
          <w:rFonts w:ascii="Arial" w:hAnsi="Arial" w:cs="Arial"/>
          <w:b/>
        </w:rPr>
        <w:t>n</w:t>
      </w:r>
      <w:r w:rsidRPr="00FE5CA8">
        <w:rPr>
          <w:rFonts w:ascii="Arial" w:hAnsi="Arial" w:cs="Arial"/>
          <w:b/>
        </w:rPr>
        <w:t xml:space="preserve">señanza del </w:t>
      </w:r>
      <w:hyperlink r:id="rId24" w:tooltip="Catecismo" w:history="1">
        <w:r w:rsidRPr="00FE5CA8">
          <w:rPr>
            <w:rStyle w:val="Hipervnculo"/>
            <w:rFonts w:ascii="Arial" w:hAnsi="Arial" w:cs="Arial"/>
            <w:b/>
            <w:color w:val="auto"/>
            <w:u w:val="none"/>
          </w:rPr>
          <w:t>catecismo</w:t>
        </w:r>
      </w:hyperlink>
      <w:r w:rsidRPr="00FE5CA8">
        <w:rPr>
          <w:rFonts w:ascii="Arial" w:hAnsi="Arial" w:cs="Arial"/>
          <w:b/>
        </w:rPr>
        <w:t>.</w:t>
      </w:r>
    </w:p>
    <w:p w:rsidR="00FE5CA8" w:rsidRPr="00FE5CA8" w:rsidRDefault="00FE5CA8" w:rsidP="00FE5C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FE5CA8">
        <w:rPr>
          <w:rFonts w:ascii="Arial" w:hAnsi="Arial" w:cs="Arial"/>
          <w:b/>
        </w:rPr>
        <w:t xml:space="preserve">El </w:t>
      </w:r>
      <w:r w:rsidRPr="00FE5CA8">
        <w:rPr>
          <w:rFonts w:ascii="Arial" w:hAnsi="Arial" w:cs="Arial"/>
          <w:b/>
          <w:i/>
          <w:iCs/>
        </w:rPr>
        <w:t>Instituto de Nuestra Señora</w:t>
      </w:r>
      <w:r w:rsidRPr="00FE5CA8">
        <w:rPr>
          <w:rFonts w:ascii="Arial" w:hAnsi="Arial" w:cs="Arial"/>
          <w:b/>
        </w:rPr>
        <w:t xml:space="preserve"> ya estaba creciendo, y se proyectaba fundar nuevas filiales en distintos pu</w:t>
      </w:r>
      <w:r w:rsidRPr="00FE5CA8">
        <w:rPr>
          <w:rFonts w:ascii="Arial" w:hAnsi="Arial" w:cs="Arial"/>
          <w:b/>
        </w:rPr>
        <w:t>n</w:t>
      </w:r>
      <w:r w:rsidRPr="00FE5CA8">
        <w:rPr>
          <w:rFonts w:ascii="Arial" w:hAnsi="Arial" w:cs="Arial"/>
          <w:b/>
        </w:rPr>
        <w:t xml:space="preserve">tos de </w:t>
      </w:r>
      <w:hyperlink r:id="rId25" w:tooltip="Europa" w:history="1">
        <w:r w:rsidRPr="00FE5CA8">
          <w:rPr>
            <w:rStyle w:val="Hipervnculo"/>
            <w:rFonts w:ascii="Arial" w:hAnsi="Arial" w:cs="Arial"/>
            <w:b/>
            <w:color w:val="auto"/>
            <w:u w:val="none"/>
          </w:rPr>
          <w:t>Europa</w:t>
        </w:r>
      </w:hyperlink>
      <w:r w:rsidRPr="00FE5CA8">
        <w:rPr>
          <w:rFonts w:ascii="Arial" w:hAnsi="Arial" w:cs="Arial"/>
          <w:b/>
        </w:rPr>
        <w:t>.</w:t>
      </w:r>
    </w:p>
    <w:p w:rsidR="00FE5CA8" w:rsidRPr="00FE5CA8" w:rsidRDefault="00FE5CA8" w:rsidP="00FE5C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E5CA8">
        <w:rPr>
          <w:rFonts w:ascii="Arial" w:hAnsi="Arial" w:cs="Arial"/>
          <w:b/>
        </w:rPr>
        <w:t xml:space="preserve">El 19 de junio de 1806 se aprobó por decreto imperial la congregación de las </w:t>
      </w:r>
      <w:r w:rsidRPr="00FE5CA8">
        <w:rPr>
          <w:rFonts w:ascii="Arial" w:hAnsi="Arial" w:cs="Arial"/>
          <w:b/>
          <w:bCs/>
        </w:rPr>
        <w:t>Hermanas de Nuestra S</w:t>
      </w:r>
      <w:r w:rsidRPr="00FE5CA8">
        <w:rPr>
          <w:rFonts w:ascii="Arial" w:hAnsi="Arial" w:cs="Arial"/>
          <w:b/>
          <w:bCs/>
        </w:rPr>
        <w:t>e</w:t>
      </w:r>
      <w:r w:rsidRPr="00FE5CA8">
        <w:rPr>
          <w:rFonts w:ascii="Arial" w:hAnsi="Arial" w:cs="Arial"/>
          <w:b/>
          <w:bCs/>
        </w:rPr>
        <w:t>ñora</w:t>
      </w:r>
      <w:r w:rsidRPr="00FE5CA8">
        <w:rPr>
          <w:rFonts w:ascii="Arial" w:hAnsi="Arial" w:cs="Arial"/>
          <w:b/>
        </w:rPr>
        <w:t xml:space="preserve">. A partir de allí se fundaron conventos en distintos poblados de </w:t>
      </w:r>
      <w:hyperlink r:id="rId26" w:tooltip="Francia" w:history="1">
        <w:r w:rsidRPr="00FE5CA8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Pr="00FE5CA8">
        <w:rPr>
          <w:rFonts w:ascii="Arial" w:hAnsi="Arial" w:cs="Arial"/>
          <w:b/>
        </w:rPr>
        <w:t xml:space="preserve"> y </w:t>
      </w:r>
      <w:hyperlink r:id="rId27" w:tooltip="Bélgica" w:history="1">
        <w:r w:rsidRPr="00FE5CA8">
          <w:rPr>
            <w:rStyle w:val="Hipervnculo"/>
            <w:rFonts w:ascii="Arial" w:hAnsi="Arial" w:cs="Arial"/>
            <w:b/>
            <w:color w:val="auto"/>
            <w:u w:val="none"/>
          </w:rPr>
          <w:t>Bélgica</w:t>
        </w:r>
      </w:hyperlink>
      <w:r w:rsidRPr="00FE5CA8">
        <w:rPr>
          <w:rFonts w:ascii="Arial" w:hAnsi="Arial" w:cs="Arial"/>
          <w:b/>
        </w:rPr>
        <w:t>, siendo los más impo</w:t>
      </w:r>
      <w:r w:rsidRPr="00FE5CA8">
        <w:rPr>
          <w:rFonts w:ascii="Arial" w:hAnsi="Arial" w:cs="Arial"/>
          <w:b/>
        </w:rPr>
        <w:t>r</w:t>
      </w:r>
      <w:r w:rsidRPr="00FE5CA8">
        <w:rPr>
          <w:rFonts w:ascii="Arial" w:hAnsi="Arial" w:cs="Arial"/>
          <w:b/>
        </w:rPr>
        <w:t>tantes los de Gante y Namur.</w:t>
      </w:r>
    </w:p>
    <w:p w:rsidR="00FE5CA8" w:rsidRPr="00FE5CA8" w:rsidRDefault="00FE5CA8" w:rsidP="00FE5C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E5CA8">
        <w:rPr>
          <w:rFonts w:ascii="Arial" w:hAnsi="Arial" w:cs="Arial"/>
          <w:b/>
        </w:rPr>
        <w:t xml:space="preserve">En los últimos doce años de su vida fundó 15 conventos y </w:t>
      </w:r>
      <w:hyperlink r:id="rId28" w:tooltip="Orfanato" w:history="1">
        <w:r w:rsidRPr="00FE5CA8">
          <w:rPr>
            <w:rStyle w:val="Hipervnculo"/>
            <w:rFonts w:ascii="Arial" w:hAnsi="Arial" w:cs="Arial"/>
            <w:b/>
            <w:color w:val="auto"/>
            <w:u w:val="none"/>
          </w:rPr>
          <w:t>orfanatos</w:t>
        </w:r>
      </w:hyperlink>
      <w:r w:rsidRPr="00FE5CA8">
        <w:rPr>
          <w:rFonts w:ascii="Arial" w:hAnsi="Arial" w:cs="Arial"/>
          <w:b/>
        </w:rPr>
        <w:t>, realizando en ese tiempo unos 120 vi</w:t>
      </w:r>
      <w:r w:rsidRPr="00FE5CA8">
        <w:rPr>
          <w:rFonts w:ascii="Arial" w:hAnsi="Arial" w:cs="Arial"/>
          <w:b/>
        </w:rPr>
        <w:t>a</w:t>
      </w:r>
      <w:r w:rsidRPr="00FE5CA8">
        <w:rPr>
          <w:rFonts w:ascii="Arial" w:hAnsi="Arial" w:cs="Arial"/>
          <w:b/>
        </w:rPr>
        <w:t>jes.</w:t>
      </w:r>
    </w:p>
    <w:p w:rsidR="00FE5CA8" w:rsidRPr="00FE5CA8" w:rsidRDefault="00FE5CA8" w:rsidP="00FE5CA8">
      <w:pPr>
        <w:pStyle w:val="Ttulo2"/>
        <w:jc w:val="both"/>
        <w:rPr>
          <w:rFonts w:ascii="Arial" w:hAnsi="Arial" w:cs="Arial"/>
          <w:sz w:val="24"/>
          <w:szCs w:val="24"/>
        </w:rPr>
      </w:pPr>
      <w:r w:rsidRPr="00FE5CA8">
        <w:rPr>
          <w:rStyle w:val="mw-headline"/>
          <w:rFonts w:ascii="Arial" w:hAnsi="Arial" w:cs="Arial"/>
          <w:sz w:val="24"/>
          <w:szCs w:val="24"/>
        </w:rPr>
        <w:t>Problemas de salud</w:t>
      </w:r>
    </w:p>
    <w:p w:rsidR="00FE5CA8" w:rsidRPr="00FE5CA8" w:rsidRDefault="00FE5CA8" w:rsidP="00FE5C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E5CA8">
        <w:rPr>
          <w:rFonts w:ascii="Arial" w:hAnsi="Arial" w:cs="Arial"/>
          <w:b/>
        </w:rPr>
        <w:t xml:space="preserve">La salud de Santa Julia no fue uno de sus fuertes, a pesar de lo cual no abandonó su </w:t>
      </w:r>
      <w:hyperlink r:id="rId29" w:tooltip="Fe" w:history="1">
        <w:r w:rsidRPr="00FE5CA8">
          <w:rPr>
            <w:rStyle w:val="Hipervnculo"/>
            <w:rFonts w:ascii="Arial" w:hAnsi="Arial" w:cs="Arial"/>
            <w:b/>
            <w:color w:val="auto"/>
            <w:u w:val="none"/>
          </w:rPr>
          <w:t>fe</w:t>
        </w:r>
      </w:hyperlink>
      <w:r w:rsidRPr="00FE5CA8">
        <w:rPr>
          <w:rFonts w:ascii="Arial" w:hAnsi="Arial" w:cs="Arial"/>
          <w:b/>
        </w:rPr>
        <w:t xml:space="preserve"> ni dejó de lado su obra fundadora y catequista.</w:t>
      </w:r>
    </w:p>
    <w:p w:rsidR="00FE5CA8" w:rsidRPr="00FE5CA8" w:rsidRDefault="00FE5CA8" w:rsidP="00FE5C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E5CA8">
        <w:rPr>
          <w:rFonts w:ascii="Arial" w:hAnsi="Arial" w:cs="Arial"/>
          <w:b/>
        </w:rPr>
        <w:t xml:space="preserve">En una oportunidad en que se encontraba en la vía pública sentada junto a su padre, el mismo sufrió un </w:t>
      </w:r>
      <w:hyperlink r:id="rId30" w:tooltip="Atentado" w:history="1">
        <w:r w:rsidRPr="00FE5CA8">
          <w:rPr>
            <w:rStyle w:val="Hipervnculo"/>
            <w:rFonts w:ascii="Arial" w:hAnsi="Arial" w:cs="Arial"/>
            <w:b/>
            <w:color w:val="auto"/>
            <w:u w:val="none"/>
          </w:rPr>
          <w:t>atentado</w:t>
        </w:r>
      </w:hyperlink>
      <w:r w:rsidRPr="00FE5CA8">
        <w:rPr>
          <w:rFonts w:ascii="Arial" w:hAnsi="Arial" w:cs="Arial"/>
          <w:b/>
        </w:rPr>
        <w:t xml:space="preserve"> con arma de fuego. Un disparo de arma de puño no dio en el blanco pero hirió gr</w:t>
      </w:r>
      <w:r w:rsidRPr="00FE5CA8">
        <w:rPr>
          <w:rFonts w:ascii="Arial" w:hAnsi="Arial" w:cs="Arial"/>
          <w:b/>
        </w:rPr>
        <w:t>a</w:t>
      </w:r>
      <w:r w:rsidRPr="00FE5CA8">
        <w:rPr>
          <w:rFonts w:ascii="Arial" w:hAnsi="Arial" w:cs="Arial"/>
          <w:b/>
        </w:rPr>
        <w:t>vemente a la niña. A partir de ese momento la futura santa ya no pudo caminar.</w:t>
      </w:r>
    </w:p>
    <w:p w:rsidR="00FE5CA8" w:rsidRPr="00FE5CA8" w:rsidRDefault="00FE5CA8" w:rsidP="00FE5C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FE5CA8">
        <w:rPr>
          <w:rFonts w:ascii="Arial" w:hAnsi="Arial" w:cs="Arial"/>
          <w:b/>
        </w:rPr>
        <w:t>Algunas versiones sostienen que Julia no fue herida por el disparo, y que la joven no movió más sus pie</w:t>
      </w:r>
      <w:r w:rsidRPr="00FE5CA8">
        <w:rPr>
          <w:rFonts w:ascii="Arial" w:hAnsi="Arial" w:cs="Arial"/>
          <w:b/>
        </w:rPr>
        <w:t>r</w:t>
      </w:r>
      <w:r w:rsidRPr="00FE5CA8">
        <w:rPr>
          <w:rFonts w:ascii="Arial" w:hAnsi="Arial" w:cs="Arial"/>
          <w:b/>
        </w:rPr>
        <w:t xml:space="preserve">nas a causa del </w:t>
      </w:r>
      <w:hyperlink r:id="rId31" w:tooltip="Shock" w:history="1">
        <w:r w:rsidRPr="00FE5CA8">
          <w:rPr>
            <w:rFonts w:ascii="Arial" w:hAnsi="Arial" w:cs="Arial"/>
            <w:b/>
          </w:rPr>
          <w:t>shock</w:t>
        </w:r>
      </w:hyperlink>
      <w:r w:rsidRPr="00FE5CA8">
        <w:rPr>
          <w:rFonts w:ascii="Arial" w:hAnsi="Arial" w:cs="Arial"/>
          <w:b/>
        </w:rPr>
        <w:t xml:space="preserve"> traumático producido durante el atentado.</w:t>
      </w:r>
    </w:p>
    <w:p w:rsidR="00FE5CA8" w:rsidRPr="00FE5CA8" w:rsidRDefault="00FE5CA8" w:rsidP="00FE5C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E5CA8">
        <w:rPr>
          <w:rFonts w:ascii="Arial" w:hAnsi="Arial" w:cs="Arial"/>
          <w:b/>
        </w:rPr>
        <w:t xml:space="preserve">Lo cierto es que, postrada en una cama, todos los días Julia recibía la </w:t>
      </w:r>
      <w:hyperlink r:id="rId32" w:tooltip="Eucaristía" w:history="1">
        <w:r w:rsidRPr="00FE5CA8">
          <w:rPr>
            <w:rStyle w:val="Hipervnculo"/>
            <w:rFonts w:ascii="Arial" w:hAnsi="Arial" w:cs="Arial"/>
            <w:b/>
            <w:color w:val="auto"/>
            <w:u w:val="none"/>
          </w:rPr>
          <w:t>Eucaristía</w:t>
        </w:r>
      </w:hyperlink>
      <w:r w:rsidRPr="00FE5CA8">
        <w:rPr>
          <w:rFonts w:ascii="Arial" w:hAnsi="Arial" w:cs="Arial"/>
          <w:b/>
        </w:rPr>
        <w:t>, y pe</w:t>
      </w:r>
      <w:r w:rsidRPr="00FE5CA8">
        <w:rPr>
          <w:rFonts w:ascii="Arial" w:hAnsi="Arial" w:cs="Arial"/>
          <w:b/>
        </w:rPr>
        <w:t>r</w:t>
      </w:r>
      <w:r w:rsidRPr="00FE5CA8">
        <w:rPr>
          <w:rFonts w:ascii="Arial" w:hAnsi="Arial" w:cs="Arial"/>
          <w:b/>
        </w:rPr>
        <w:t>manecía rezando y a veces en estado de éxtasis hasta cuatro o cinco horas al día. Como trabajo, dedicaba su tiempo a enseñar el catecismo a los niños que se agrupaban alred</w:t>
      </w:r>
      <w:r w:rsidRPr="00FE5CA8">
        <w:rPr>
          <w:rFonts w:ascii="Arial" w:hAnsi="Arial" w:cs="Arial"/>
          <w:b/>
        </w:rPr>
        <w:t>e</w:t>
      </w:r>
      <w:r w:rsidRPr="00FE5CA8">
        <w:rPr>
          <w:rFonts w:ascii="Arial" w:hAnsi="Arial" w:cs="Arial"/>
          <w:b/>
        </w:rPr>
        <w:t>dor de su lecho, y también a bordar manteles y vis</w:t>
      </w:r>
      <w:r w:rsidRPr="00FE5CA8">
        <w:rPr>
          <w:rFonts w:ascii="Arial" w:hAnsi="Arial" w:cs="Arial"/>
          <w:b/>
        </w:rPr>
        <w:t>i</w:t>
      </w:r>
      <w:r w:rsidRPr="00FE5CA8">
        <w:rPr>
          <w:rFonts w:ascii="Arial" w:hAnsi="Arial" w:cs="Arial"/>
          <w:b/>
        </w:rPr>
        <w:t>llos para la parroquia del pueblo.</w:t>
      </w:r>
    </w:p>
    <w:p w:rsidR="00FE5CA8" w:rsidRPr="00FE5CA8" w:rsidRDefault="00FE5CA8" w:rsidP="00FE5C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E5CA8">
        <w:rPr>
          <w:rFonts w:ascii="Arial" w:hAnsi="Arial" w:cs="Arial"/>
          <w:b/>
        </w:rPr>
        <w:t xml:space="preserve">Después de </w:t>
      </w:r>
      <w:r w:rsidRPr="00FE5CA8">
        <w:rPr>
          <w:rFonts w:ascii="Arial" w:hAnsi="Arial" w:cs="Arial"/>
          <w:b/>
          <w:bCs/>
        </w:rPr>
        <w:t>22 años</w:t>
      </w:r>
      <w:r w:rsidRPr="00FE5CA8">
        <w:rPr>
          <w:rFonts w:ascii="Arial" w:hAnsi="Arial" w:cs="Arial"/>
          <w:b/>
        </w:rPr>
        <w:t xml:space="preserve"> de estar paralítica, durante una </w:t>
      </w:r>
      <w:hyperlink r:id="rId33" w:tooltip="Novena" w:history="1">
        <w:r w:rsidRPr="00FE5CA8">
          <w:rPr>
            <w:rStyle w:val="Hipervnculo"/>
            <w:rFonts w:ascii="Arial" w:hAnsi="Arial" w:cs="Arial"/>
            <w:b/>
            <w:color w:val="auto"/>
            <w:u w:val="none"/>
          </w:rPr>
          <w:t>novena</w:t>
        </w:r>
      </w:hyperlink>
      <w:r w:rsidRPr="00FE5CA8">
        <w:rPr>
          <w:rFonts w:ascii="Arial" w:hAnsi="Arial" w:cs="Arial"/>
          <w:b/>
        </w:rPr>
        <w:t xml:space="preserve"> que se celebraba el día del </w:t>
      </w:r>
      <w:hyperlink r:id="rId34" w:tooltip="Sagrado Corazón" w:history="1">
        <w:r w:rsidRPr="00FE5CA8">
          <w:rPr>
            <w:rFonts w:ascii="Arial" w:hAnsi="Arial" w:cs="Arial"/>
            <w:b/>
          </w:rPr>
          <w:t>Sagrado Corazón</w:t>
        </w:r>
      </w:hyperlink>
      <w:r w:rsidRPr="00FE5CA8">
        <w:rPr>
          <w:rFonts w:ascii="Arial" w:hAnsi="Arial" w:cs="Arial"/>
          <w:b/>
        </w:rPr>
        <w:t xml:space="preserve"> del año 1804, un sacerdote de apellido </w:t>
      </w:r>
      <w:proofErr w:type="spellStart"/>
      <w:r w:rsidRPr="00FE5CA8">
        <w:rPr>
          <w:rFonts w:ascii="Arial" w:hAnsi="Arial" w:cs="Arial"/>
          <w:b/>
        </w:rPr>
        <w:t>Enfantin</w:t>
      </w:r>
      <w:proofErr w:type="spellEnd"/>
      <w:r w:rsidRPr="00FE5CA8">
        <w:rPr>
          <w:rFonts w:ascii="Arial" w:hAnsi="Arial" w:cs="Arial"/>
          <w:b/>
        </w:rPr>
        <w:t xml:space="preserve"> que en ese momento d</w:t>
      </w:r>
      <w:r w:rsidRPr="00FE5CA8">
        <w:rPr>
          <w:rFonts w:ascii="Arial" w:hAnsi="Arial" w:cs="Arial"/>
          <w:b/>
        </w:rPr>
        <w:t>i</w:t>
      </w:r>
      <w:r w:rsidRPr="00FE5CA8">
        <w:rPr>
          <w:rFonts w:ascii="Arial" w:hAnsi="Arial" w:cs="Arial"/>
          <w:b/>
        </w:rPr>
        <w:t xml:space="preserve">rigía la ceremonia, se acercó y le dijo: </w:t>
      </w:r>
      <w:r w:rsidRPr="00FE5CA8">
        <w:rPr>
          <w:rFonts w:ascii="Arial" w:hAnsi="Arial" w:cs="Arial"/>
          <w:b/>
          <w:i/>
          <w:iCs/>
        </w:rPr>
        <w:t>"Madre, si tiene fe, dé un paso en honor al Sagrado C</w:t>
      </w:r>
      <w:r w:rsidRPr="00FE5CA8">
        <w:rPr>
          <w:rFonts w:ascii="Arial" w:hAnsi="Arial" w:cs="Arial"/>
          <w:b/>
          <w:i/>
          <w:iCs/>
        </w:rPr>
        <w:t>o</w:t>
      </w:r>
      <w:r w:rsidRPr="00FE5CA8">
        <w:rPr>
          <w:rFonts w:ascii="Arial" w:hAnsi="Arial" w:cs="Arial"/>
          <w:b/>
          <w:i/>
          <w:iCs/>
        </w:rPr>
        <w:t>razón de Jesús"</w:t>
      </w:r>
      <w:r w:rsidRPr="00FE5CA8">
        <w:rPr>
          <w:rFonts w:ascii="Arial" w:hAnsi="Arial" w:cs="Arial"/>
          <w:b/>
        </w:rPr>
        <w:t>. En ese momento Julia se levantó y volvió a caminar.</w:t>
      </w:r>
    </w:p>
    <w:p w:rsidR="00FE5CA8" w:rsidRPr="00FE5CA8" w:rsidRDefault="00FE5CA8" w:rsidP="00FE5C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E5CA8">
        <w:rPr>
          <w:rFonts w:ascii="Arial" w:hAnsi="Arial" w:cs="Arial"/>
          <w:b/>
        </w:rPr>
        <w:t>Luego de esta sorprendente recuperación comenzó su etapa más fecunda de fundación de conve</w:t>
      </w:r>
      <w:r w:rsidRPr="00FE5CA8">
        <w:rPr>
          <w:rFonts w:ascii="Arial" w:hAnsi="Arial" w:cs="Arial"/>
          <w:b/>
        </w:rPr>
        <w:t>n</w:t>
      </w:r>
      <w:r w:rsidRPr="00FE5CA8">
        <w:rPr>
          <w:rFonts w:ascii="Arial" w:hAnsi="Arial" w:cs="Arial"/>
          <w:b/>
        </w:rPr>
        <w:t>tos de la nueva congregación, hasta el año mismo de su muerte.</w:t>
      </w:r>
      <w:hyperlink r:id="rId35" w:anchor="cite_note-3" w:history="1">
        <w:r w:rsidRPr="00FE5CA8">
          <w:rPr>
            <w:rStyle w:val="corchete-llamada1"/>
            <w:rFonts w:ascii="Arial" w:hAnsi="Arial" w:cs="Arial"/>
            <w:b/>
            <w:vertAlign w:val="superscript"/>
          </w:rPr>
          <w:t>[</w:t>
        </w:r>
        <w:r w:rsidRPr="00FE5CA8">
          <w:rPr>
            <w:rFonts w:ascii="Arial" w:hAnsi="Arial" w:cs="Arial"/>
            <w:b/>
            <w:vertAlign w:val="superscript"/>
          </w:rPr>
          <w:t>3</w:t>
        </w:r>
        <w:r w:rsidRPr="00FE5CA8">
          <w:rPr>
            <w:rStyle w:val="corchete-llamada1"/>
            <w:rFonts w:ascii="Arial" w:hAnsi="Arial" w:cs="Arial"/>
            <w:b/>
            <w:vertAlign w:val="superscript"/>
          </w:rPr>
          <w:t>]</w:t>
        </w:r>
      </w:hyperlink>
    </w:p>
    <w:p w:rsidR="00FE5CA8" w:rsidRPr="00FE5CA8" w:rsidRDefault="00FE5CA8" w:rsidP="00FE5CA8">
      <w:pPr>
        <w:pStyle w:val="Ttulo2"/>
        <w:jc w:val="both"/>
        <w:rPr>
          <w:rFonts w:ascii="Arial" w:hAnsi="Arial" w:cs="Arial"/>
          <w:sz w:val="24"/>
          <w:szCs w:val="24"/>
        </w:rPr>
      </w:pPr>
      <w:r w:rsidRPr="00FE5CA8">
        <w:rPr>
          <w:rStyle w:val="mw-headline"/>
          <w:rFonts w:ascii="Arial" w:hAnsi="Arial" w:cs="Arial"/>
          <w:sz w:val="24"/>
          <w:szCs w:val="24"/>
        </w:rPr>
        <w:t>El final</w:t>
      </w:r>
    </w:p>
    <w:p w:rsidR="00FE5CA8" w:rsidRPr="00FE5CA8" w:rsidRDefault="00FE5CA8" w:rsidP="00FE5CA8">
      <w:pPr>
        <w:pStyle w:val="NormalWeb"/>
        <w:jc w:val="both"/>
        <w:rPr>
          <w:rFonts w:ascii="Arial" w:hAnsi="Arial" w:cs="Arial"/>
          <w:b/>
        </w:rPr>
      </w:pPr>
      <w:r w:rsidRPr="00FE5CA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   </w:t>
      </w:r>
      <w:r w:rsidRPr="00FE5CA8">
        <w:rPr>
          <w:rFonts w:ascii="Arial" w:hAnsi="Arial" w:cs="Arial"/>
          <w:b/>
        </w:rPr>
        <w:t xml:space="preserve">l establecerse en </w:t>
      </w:r>
      <w:hyperlink r:id="rId36" w:tooltip="Amiens" w:history="1">
        <w:r w:rsidRPr="00FE5CA8">
          <w:rPr>
            <w:rStyle w:val="Hipervnculo"/>
            <w:rFonts w:ascii="Arial" w:hAnsi="Arial" w:cs="Arial"/>
            <w:b/>
            <w:color w:val="auto"/>
            <w:u w:val="none"/>
          </w:rPr>
          <w:t>Amiens</w:t>
        </w:r>
      </w:hyperlink>
      <w:r w:rsidRPr="00FE5CA8">
        <w:rPr>
          <w:rFonts w:ascii="Arial" w:hAnsi="Arial" w:cs="Arial"/>
          <w:b/>
        </w:rPr>
        <w:t xml:space="preserve"> el abad </w:t>
      </w:r>
      <w:proofErr w:type="spellStart"/>
      <w:r w:rsidRPr="00FE5CA8">
        <w:rPr>
          <w:rFonts w:ascii="Arial" w:hAnsi="Arial" w:cs="Arial"/>
          <w:b/>
          <w:bCs/>
        </w:rPr>
        <w:t>Sambucy</w:t>
      </w:r>
      <w:proofErr w:type="spellEnd"/>
      <w:r w:rsidRPr="00FE5CA8">
        <w:rPr>
          <w:rFonts w:ascii="Arial" w:hAnsi="Arial" w:cs="Arial"/>
          <w:b/>
          <w:bCs/>
        </w:rPr>
        <w:t xml:space="preserve"> de St. </w:t>
      </w:r>
      <w:proofErr w:type="spellStart"/>
      <w:r w:rsidRPr="00FE5CA8">
        <w:rPr>
          <w:rFonts w:ascii="Arial" w:hAnsi="Arial" w:cs="Arial"/>
          <w:b/>
          <w:bCs/>
        </w:rPr>
        <w:t>Estève</w:t>
      </w:r>
      <w:proofErr w:type="spellEnd"/>
      <w:r w:rsidRPr="00FE5CA8">
        <w:rPr>
          <w:rFonts w:ascii="Arial" w:hAnsi="Arial" w:cs="Arial"/>
          <w:b/>
        </w:rPr>
        <w:t xml:space="preserve"> en reemplazo del padre </w:t>
      </w:r>
      <w:proofErr w:type="spellStart"/>
      <w:r w:rsidRPr="00FE5CA8">
        <w:rPr>
          <w:rFonts w:ascii="Arial" w:hAnsi="Arial" w:cs="Arial"/>
          <w:b/>
          <w:bCs/>
        </w:rPr>
        <w:t>Varin</w:t>
      </w:r>
      <w:proofErr w:type="spellEnd"/>
      <w:r w:rsidRPr="00FE5CA8">
        <w:rPr>
          <w:rFonts w:ascii="Arial" w:hAnsi="Arial" w:cs="Arial"/>
          <w:b/>
        </w:rPr>
        <w:t>, el nuevo religioso quiso cambiar las primitivas constituciones de la floreciente congreg</w:t>
      </w:r>
      <w:r w:rsidRPr="00FE5CA8">
        <w:rPr>
          <w:rFonts w:ascii="Arial" w:hAnsi="Arial" w:cs="Arial"/>
          <w:b/>
        </w:rPr>
        <w:t>a</w:t>
      </w:r>
      <w:r w:rsidRPr="00FE5CA8">
        <w:rPr>
          <w:rFonts w:ascii="Arial" w:hAnsi="Arial" w:cs="Arial"/>
          <w:b/>
        </w:rPr>
        <w:t xml:space="preserve">ción, y volver a los reglamentos de las antiguas </w:t>
      </w:r>
      <w:hyperlink r:id="rId37" w:tooltip="Orden monástica" w:history="1">
        <w:r w:rsidRPr="00FE5CA8">
          <w:rPr>
            <w:rFonts w:ascii="Arial" w:hAnsi="Arial" w:cs="Arial"/>
            <w:b/>
          </w:rPr>
          <w:t>órdenes monásticas</w:t>
        </w:r>
      </w:hyperlink>
      <w:r w:rsidRPr="00FE5CA8">
        <w:rPr>
          <w:rFonts w:ascii="Arial" w:hAnsi="Arial" w:cs="Arial"/>
          <w:b/>
        </w:rPr>
        <w:t>.</w:t>
      </w:r>
    </w:p>
    <w:p w:rsidR="00FE5CA8" w:rsidRPr="00FE5CA8" w:rsidRDefault="00FE5CA8" w:rsidP="00FE5C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E5CA8">
        <w:rPr>
          <w:rFonts w:ascii="Arial" w:hAnsi="Arial" w:cs="Arial"/>
          <w:b/>
        </w:rPr>
        <w:t xml:space="preserve">La madre Julia no aceptó volver a los viejos sistemas y abandonó su diócesis, siendo </w:t>
      </w:r>
      <w:r w:rsidRPr="00FE5CA8">
        <w:rPr>
          <w:rFonts w:ascii="Arial" w:hAnsi="Arial" w:cs="Arial"/>
          <w:b/>
        </w:rPr>
        <w:lastRenderedPageBreak/>
        <w:t>recibida por el obi</w:t>
      </w:r>
      <w:r w:rsidRPr="00FE5CA8">
        <w:rPr>
          <w:rFonts w:ascii="Arial" w:hAnsi="Arial" w:cs="Arial"/>
          <w:b/>
        </w:rPr>
        <w:t>s</w:t>
      </w:r>
      <w:r w:rsidRPr="00FE5CA8">
        <w:rPr>
          <w:rFonts w:ascii="Arial" w:hAnsi="Arial" w:cs="Arial"/>
          <w:b/>
        </w:rPr>
        <w:t xml:space="preserve">po de </w:t>
      </w:r>
      <w:hyperlink r:id="rId38" w:tooltip="Namur" w:history="1">
        <w:r w:rsidRPr="00FE5CA8">
          <w:rPr>
            <w:rStyle w:val="Hipervnculo"/>
            <w:rFonts w:ascii="Arial" w:hAnsi="Arial" w:cs="Arial"/>
            <w:b/>
            <w:color w:val="auto"/>
            <w:u w:val="none"/>
          </w:rPr>
          <w:t>Namur</w:t>
        </w:r>
      </w:hyperlink>
      <w:r w:rsidRPr="00FE5CA8">
        <w:rPr>
          <w:rFonts w:ascii="Arial" w:hAnsi="Arial" w:cs="Arial"/>
          <w:b/>
        </w:rPr>
        <w:t xml:space="preserve">, monseñor </w:t>
      </w:r>
      <w:proofErr w:type="spellStart"/>
      <w:r w:rsidRPr="00FE5CA8">
        <w:rPr>
          <w:rFonts w:ascii="Arial" w:hAnsi="Arial" w:cs="Arial"/>
          <w:b/>
          <w:bCs/>
        </w:rPr>
        <w:t>Pisani</w:t>
      </w:r>
      <w:proofErr w:type="spellEnd"/>
      <w:r w:rsidRPr="00FE5CA8">
        <w:rPr>
          <w:rFonts w:ascii="Arial" w:hAnsi="Arial" w:cs="Arial"/>
          <w:b/>
          <w:bCs/>
        </w:rPr>
        <w:t xml:space="preserve"> de la </w:t>
      </w:r>
      <w:proofErr w:type="spellStart"/>
      <w:r w:rsidRPr="00FE5CA8">
        <w:rPr>
          <w:rFonts w:ascii="Arial" w:hAnsi="Arial" w:cs="Arial"/>
          <w:b/>
          <w:bCs/>
        </w:rPr>
        <w:t>Gaude</w:t>
      </w:r>
      <w:proofErr w:type="spellEnd"/>
      <w:r w:rsidRPr="00FE5CA8">
        <w:rPr>
          <w:rFonts w:ascii="Arial" w:hAnsi="Arial" w:cs="Arial"/>
          <w:b/>
        </w:rPr>
        <w:t>. Antes de irse, arengó Julia a sus discípulas, ofreciéndoles permanecer en ese lugar o seguirla al nuevo monasterio. S</w:t>
      </w:r>
      <w:r w:rsidRPr="00FE5CA8">
        <w:rPr>
          <w:rFonts w:ascii="Arial" w:hAnsi="Arial" w:cs="Arial"/>
          <w:b/>
        </w:rPr>
        <w:t>o</w:t>
      </w:r>
      <w:r w:rsidRPr="00FE5CA8">
        <w:rPr>
          <w:rFonts w:ascii="Arial" w:hAnsi="Arial" w:cs="Arial"/>
          <w:b/>
        </w:rPr>
        <w:t xml:space="preserve">lamente dos religiosas eligieron quedarse; las demás partieron todas detrás de su líder, que estableció la nueva casa matriz de su Instituto en el convento de </w:t>
      </w:r>
      <w:hyperlink r:id="rId39" w:tooltip="Namur" w:history="1">
        <w:r w:rsidRPr="00FE5CA8">
          <w:rPr>
            <w:rStyle w:val="Hipervnculo"/>
            <w:rFonts w:ascii="Arial" w:hAnsi="Arial" w:cs="Arial"/>
            <w:b/>
            <w:color w:val="auto"/>
            <w:u w:val="none"/>
          </w:rPr>
          <w:t>Namur</w:t>
        </w:r>
      </w:hyperlink>
      <w:r w:rsidRPr="00FE5CA8">
        <w:rPr>
          <w:rFonts w:ascii="Arial" w:hAnsi="Arial" w:cs="Arial"/>
          <w:b/>
        </w:rPr>
        <w:t>, en los prim</w:t>
      </w:r>
      <w:r w:rsidRPr="00FE5CA8">
        <w:rPr>
          <w:rFonts w:ascii="Arial" w:hAnsi="Arial" w:cs="Arial"/>
          <w:b/>
        </w:rPr>
        <w:t>e</w:t>
      </w:r>
      <w:r w:rsidRPr="00FE5CA8">
        <w:rPr>
          <w:rFonts w:ascii="Arial" w:hAnsi="Arial" w:cs="Arial"/>
          <w:b/>
        </w:rPr>
        <w:t>ros meses del año 1809.</w:t>
      </w:r>
    </w:p>
    <w:p w:rsidR="00FE5CA8" w:rsidRPr="00FE5CA8" w:rsidRDefault="00FE5CA8" w:rsidP="00FE5C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FE5CA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ó</w:t>
      </w:r>
      <w:r w:rsidRPr="00FE5CA8">
        <w:rPr>
          <w:rFonts w:ascii="Arial" w:hAnsi="Arial" w:cs="Arial"/>
          <w:b/>
        </w:rPr>
        <w:t>lo una vez volvió Julia a Amiens, pero al no encontrar respuesta en su pueblo para r</w:t>
      </w:r>
      <w:r w:rsidRPr="00FE5CA8">
        <w:rPr>
          <w:rFonts w:ascii="Arial" w:hAnsi="Arial" w:cs="Arial"/>
          <w:b/>
        </w:rPr>
        <w:t>e</w:t>
      </w:r>
      <w:r w:rsidRPr="00FE5CA8">
        <w:rPr>
          <w:rFonts w:ascii="Arial" w:hAnsi="Arial" w:cs="Arial"/>
          <w:b/>
        </w:rPr>
        <w:t>construir la vieja Institución, regresó para siempre a Namur.</w:t>
      </w:r>
    </w:p>
    <w:p w:rsidR="00FE5CA8" w:rsidRPr="00FE5CA8" w:rsidRDefault="00FE5CA8" w:rsidP="00FE5C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FE5CA8">
        <w:rPr>
          <w:rFonts w:ascii="Arial" w:hAnsi="Arial" w:cs="Arial"/>
          <w:b/>
        </w:rPr>
        <w:t>Los primeros días de 1816 la encontraron enferma y débil, sobrepasada por los dolores que, según alg</w:t>
      </w:r>
      <w:r w:rsidRPr="00FE5CA8">
        <w:rPr>
          <w:rFonts w:ascii="Arial" w:hAnsi="Arial" w:cs="Arial"/>
          <w:b/>
        </w:rPr>
        <w:t>u</w:t>
      </w:r>
      <w:r w:rsidRPr="00FE5CA8">
        <w:rPr>
          <w:rFonts w:ascii="Arial" w:hAnsi="Arial" w:cs="Arial"/>
          <w:b/>
        </w:rPr>
        <w:t xml:space="preserve">nos testigos, supo sobrellevar con hidalguía. El </w:t>
      </w:r>
      <w:r w:rsidRPr="00FE5CA8">
        <w:rPr>
          <w:rFonts w:ascii="Arial" w:hAnsi="Arial" w:cs="Arial"/>
          <w:b/>
          <w:bCs/>
        </w:rPr>
        <w:t>8 de abril</w:t>
      </w:r>
      <w:r w:rsidRPr="00FE5CA8">
        <w:rPr>
          <w:rFonts w:ascii="Arial" w:hAnsi="Arial" w:cs="Arial"/>
          <w:b/>
        </w:rPr>
        <w:t xml:space="preserve"> de ese año murió mientras recitaba el </w:t>
      </w:r>
      <w:hyperlink r:id="rId40" w:tooltip="Magníficat (oración)" w:history="1">
        <w:proofErr w:type="spellStart"/>
        <w:r w:rsidRPr="00FE5CA8">
          <w:rPr>
            <w:rStyle w:val="Hipervnculo"/>
            <w:rFonts w:ascii="Arial" w:hAnsi="Arial" w:cs="Arial"/>
            <w:b/>
            <w:color w:val="auto"/>
            <w:u w:val="none"/>
          </w:rPr>
          <w:t>Magnif</w:t>
        </w:r>
        <w:r w:rsidRPr="00FE5CA8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Pr="00FE5CA8">
          <w:rPr>
            <w:rStyle w:val="Hipervnculo"/>
            <w:rFonts w:ascii="Arial" w:hAnsi="Arial" w:cs="Arial"/>
            <w:b/>
            <w:color w:val="auto"/>
            <w:u w:val="none"/>
          </w:rPr>
          <w:t>cat</w:t>
        </w:r>
        <w:proofErr w:type="spellEnd"/>
      </w:hyperlink>
      <w:r w:rsidRPr="00FE5CA8">
        <w:rPr>
          <w:rFonts w:ascii="Arial" w:hAnsi="Arial" w:cs="Arial"/>
          <w:b/>
        </w:rPr>
        <w:t>.</w:t>
      </w:r>
    </w:p>
    <w:p w:rsidR="00FE5CA8" w:rsidRPr="00FE5CA8" w:rsidRDefault="00FE5CA8" w:rsidP="00FE5C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E5CA8">
        <w:rPr>
          <w:rFonts w:ascii="Arial" w:hAnsi="Arial" w:cs="Arial"/>
          <w:b/>
        </w:rPr>
        <w:t xml:space="preserve">El 13 de mayo de 1906 fue beatificada por </w:t>
      </w:r>
      <w:hyperlink r:id="rId41" w:tooltip="Pío X" w:history="1">
        <w:r w:rsidRPr="00FE5CA8">
          <w:rPr>
            <w:rStyle w:val="Hipervnculo"/>
            <w:rFonts w:ascii="Arial" w:hAnsi="Arial" w:cs="Arial"/>
            <w:b/>
            <w:color w:val="auto"/>
            <w:u w:val="none"/>
          </w:rPr>
          <w:t>Pío X</w:t>
        </w:r>
      </w:hyperlink>
      <w:r w:rsidRPr="00FE5CA8">
        <w:rPr>
          <w:rFonts w:ascii="Arial" w:hAnsi="Arial" w:cs="Arial"/>
          <w:b/>
        </w:rPr>
        <w:t xml:space="preserve">, siendo canonizada por </w:t>
      </w:r>
      <w:hyperlink r:id="rId42" w:tooltip="Pablo VI" w:history="1">
        <w:r w:rsidRPr="00FE5CA8">
          <w:rPr>
            <w:rStyle w:val="Hipervnculo"/>
            <w:rFonts w:ascii="Arial" w:hAnsi="Arial" w:cs="Arial"/>
            <w:b/>
            <w:color w:val="auto"/>
            <w:u w:val="none"/>
          </w:rPr>
          <w:t>Pablo VI</w:t>
        </w:r>
      </w:hyperlink>
      <w:r w:rsidRPr="00FE5CA8">
        <w:rPr>
          <w:rFonts w:ascii="Arial" w:hAnsi="Arial" w:cs="Arial"/>
          <w:b/>
        </w:rPr>
        <w:t xml:space="preserve"> el </w:t>
      </w:r>
      <w:r w:rsidRPr="00FE5CA8">
        <w:rPr>
          <w:rFonts w:ascii="Arial" w:hAnsi="Arial" w:cs="Arial"/>
          <w:b/>
          <w:bCs/>
        </w:rPr>
        <w:t>22</w:t>
      </w:r>
      <w:r w:rsidRPr="00FE5CA8">
        <w:rPr>
          <w:rFonts w:ascii="Arial" w:hAnsi="Arial" w:cs="Arial"/>
          <w:b/>
        </w:rPr>
        <w:t xml:space="preserve"> de julio de 1969</w:t>
      </w:r>
    </w:p>
    <w:p w:rsidR="00587A12" w:rsidRPr="00FE5CA8" w:rsidRDefault="00587A12" w:rsidP="00FE5CA8">
      <w:pPr>
        <w:jc w:val="both"/>
        <w:rPr>
          <w:rFonts w:eastAsiaTheme="minorHAnsi"/>
          <w:b/>
        </w:rPr>
      </w:pPr>
    </w:p>
    <w:sectPr w:rsidR="00587A12" w:rsidRPr="00FE5CA8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B35"/>
    <w:multiLevelType w:val="multilevel"/>
    <w:tmpl w:val="92F0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E5CA8"/>
    <w:rsid w:val="00FF23FC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44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Cuvilly" TargetMode="External"/><Relationship Id="rId13" Type="http://schemas.openxmlformats.org/officeDocument/2006/relationships/hyperlink" Target="http://es.wikipedia.org/wiki/Amiens" TargetMode="External"/><Relationship Id="rId18" Type="http://schemas.openxmlformats.org/officeDocument/2006/relationships/hyperlink" Target="http://es.wikipedia.org/wiki/Catecismo" TargetMode="External"/><Relationship Id="rId26" Type="http://schemas.openxmlformats.org/officeDocument/2006/relationships/hyperlink" Target="http://es.wikipedia.org/wiki/Francia" TargetMode="External"/><Relationship Id="rId39" Type="http://schemas.openxmlformats.org/officeDocument/2006/relationships/hyperlink" Target="http://es.wikipedia.org/wiki/Namur" TargetMode="External"/><Relationship Id="rId3" Type="http://schemas.openxmlformats.org/officeDocument/2006/relationships/styles" Target="styles.xml"/><Relationship Id="rId21" Type="http://schemas.openxmlformats.org/officeDocument/2006/relationships/hyperlink" Target="http://es.wikipedia.org/wiki/Amiens" TargetMode="External"/><Relationship Id="rId34" Type="http://schemas.openxmlformats.org/officeDocument/2006/relationships/hyperlink" Target="http://es.wikipedia.org/wiki/Sagrado_Coraz%C3%B3n" TargetMode="External"/><Relationship Id="rId42" Type="http://schemas.openxmlformats.org/officeDocument/2006/relationships/hyperlink" Target="http://es.wikipedia.org/wiki/Pablo_VI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es.wikipedia.org/wiki/Madre_superiora" TargetMode="External"/><Relationship Id="rId17" Type="http://schemas.openxmlformats.org/officeDocument/2006/relationships/hyperlink" Target="http://es.wikipedia.org/wiki/Primera_comuni%C3%B3n" TargetMode="External"/><Relationship Id="rId25" Type="http://schemas.openxmlformats.org/officeDocument/2006/relationships/hyperlink" Target="http://es.wikipedia.org/wiki/Europa" TargetMode="External"/><Relationship Id="rId33" Type="http://schemas.openxmlformats.org/officeDocument/2006/relationships/hyperlink" Target="http://es.wikipedia.org/wiki/Novena" TargetMode="External"/><Relationship Id="rId38" Type="http://schemas.openxmlformats.org/officeDocument/2006/relationships/hyperlink" Target="http://es.wikipedia.org/wiki/Namu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s.wikipedia.org/wiki/Pablo_VI" TargetMode="External"/><Relationship Id="rId20" Type="http://schemas.openxmlformats.org/officeDocument/2006/relationships/hyperlink" Target="http://es.wikipedia.org/wiki/Robespierre" TargetMode="External"/><Relationship Id="rId29" Type="http://schemas.openxmlformats.org/officeDocument/2006/relationships/hyperlink" Target="http://es.wikipedia.org/wiki/Fe" TargetMode="External"/><Relationship Id="rId41" Type="http://schemas.openxmlformats.org/officeDocument/2006/relationships/hyperlink" Target="http://es.wikipedia.org/wiki/P%C3%ADo_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ommons.wikimedia.org/wiki/File:Santajulia1.jpg" TargetMode="External"/><Relationship Id="rId11" Type="http://schemas.openxmlformats.org/officeDocument/2006/relationships/hyperlink" Target="http://es.wikipedia.org/wiki/Francia" TargetMode="External"/><Relationship Id="rId24" Type="http://schemas.openxmlformats.org/officeDocument/2006/relationships/hyperlink" Target="http://es.wikipedia.org/wiki/Catecismo" TargetMode="External"/><Relationship Id="rId32" Type="http://schemas.openxmlformats.org/officeDocument/2006/relationships/hyperlink" Target="http://es.wikipedia.org/wiki/Eucarist%C3%ADa" TargetMode="External"/><Relationship Id="rId37" Type="http://schemas.openxmlformats.org/officeDocument/2006/relationships/hyperlink" Target="http://es.wikipedia.org/wiki/Orden_mon%C3%A1stica" TargetMode="External"/><Relationship Id="rId40" Type="http://schemas.openxmlformats.org/officeDocument/2006/relationships/hyperlink" Target="http://es.wikipedia.org/wiki/Magn%C3%ADficat_(oraci%C3%B3n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Catequista" TargetMode="External"/><Relationship Id="rId23" Type="http://schemas.openxmlformats.org/officeDocument/2006/relationships/hyperlink" Target="http://es.wikipedia.org/wiki/Orfanato" TargetMode="External"/><Relationship Id="rId28" Type="http://schemas.openxmlformats.org/officeDocument/2006/relationships/hyperlink" Target="http://es.wikipedia.org/wiki/Orfanato" TargetMode="External"/><Relationship Id="rId36" Type="http://schemas.openxmlformats.org/officeDocument/2006/relationships/hyperlink" Target="http://es.wikipedia.org/wiki/Amiens" TargetMode="External"/><Relationship Id="rId10" Type="http://schemas.openxmlformats.org/officeDocument/2006/relationships/hyperlink" Target="http://es.wikipedia.org/wiki/Picard%C3%ADa_(regi%C3%B3n_hist%C3%B3rica)" TargetMode="External"/><Relationship Id="rId19" Type="http://schemas.openxmlformats.org/officeDocument/2006/relationships/hyperlink" Target="http://es.wikipedia.org/wiki/Revoluci%C3%B3n_francesa" TargetMode="External"/><Relationship Id="rId31" Type="http://schemas.openxmlformats.org/officeDocument/2006/relationships/hyperlink" Target="http://es.wikipedia.org/wiki/Shock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B%C3%A9lgica" TargetMode="External"/><Relationship Id="rId14" Type="http://schemas.openxmlformats.org/officeDocument/2006/relationships/hyperlink" Target="http://es.wikipedia.org/wiki/Iglesia_Cat%C3%B3lica" TargetMode="External"/><Relationship Id="rId22" Type="http://schemas.openxmlformats.org/officeDocument/2006/relationships/hyperlink" Target="http://es.wikipedia.org/wiki/Borb%C3%B3n" TargetMode="External"/><Relationship Id="rId27" Type="http://schemas.openxmlformats.org/officeDocument/2006/relationships/hyperlink" Target="http://es.wikipedia.org/wiki/B%C3%A9lgica" TargetMode="External"/><Relationship Id="rId30" Type="http://schemas.openxmlformats.org/officeDocument/2006/relationships/hyperlink" Target="http://es.wikipedia.org/wiki/Atentado" TargetMode="External"/><Relationship Id="rId35" Type="http://schemas.openxmlformats.org/officeDocument/2006/relationships/hyperlink" Target="http://es.wikipedia.org/wiki/Julia_Billiart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1271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2014-07-13T17:06:00Z</dcterms:created>
  <dcterms:modified xsi:type="dcterms:W3CDTF">2014-07-13T17:06:00Z</dcterms:modified>
</cp:coreProperties>
</file>