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B3" w:rsidRPr="001A1EB3" w:rsidRDefault="001A1EB3" w:rsidP="001A1EB3">
      <w:pPr>
        <w:widowControl/>
        <w:autoSpaceDE/>
        <w:autoSpaceDN/>
        <w:adjustRightInd/>
        <w:jc w:val="center"/>
        <w:rPr>
          <w:b/>
          <w:bCs/>
          <w:color w:val="FF0000"/>
          <w:sz w:val="40"/>
          <w:szCs w:val="40"/>
          <w:lang w:val="es-AR"/>
        </w:rPr>
      </w:pPr>
      <w:r w:rsidRPr="001A1EB3">
        <w:rPr>
          <w:b/>
          <w:bCs/>
          <w:color w:val="FF0000"/>
          <w:sz w:val="40"/>
          <w:szCs w:val="40"/>
          <w:lang w:val="es-AR"/>
        </w:rPr>
        <w:t xml:space="preserve">Juan </w:t>
      </w:r>
      <w:proofErr w:type="spellStart"/>
      <w:r w:rsidRPr="001A1EB3">
        <w:rPr>
          <w:b/>
          <w:bCs/>
          <w:color w:val="FF0000"/>
          <w:sz w:val="40"/>
          <w:szCs w:val="40"/>
          <w:lang w:val="es-AR"/>
        </w:rPr>
        <w:t>Berthier</w:t>
      </w:r>
      <w:proofErr w:type="spellEnd"/>
      <w:r w:rsidRPr="001A1EB3">
        <w:rPr>
          <w:b/>
          <w:bCs/>
          <w:color w:val="FF0000"/>
          <w:sz w:val="40"/>
          <w:szCs w:val="40"/>
          <w:lang w:val="es-AR"/>
        </w:rPr>
        <w:t xml:space="preserve"> </w:t>
      </w:r>
    </w:p>
    <w:p w:rsidR="001A1EB3" w:rsidRPr="001A1EB3" w:rsidRDefault="001A1EB3" w:rsidP="001A1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sz w:val="20"/>
          <w:szCs w:val="20"/>
          <w:lang w:val="es-AR"/>
        </w:rPr>
      </w:pPr>
      <w:r w:rsidRPr="001A1EB3">
        <w:rPr>
          <w:rFonts w:ascii="Times New Roman" w:hAnsi="Times New Roman" w:cs="Times New Roman"/>
          <w:b/>
          <w:bCs/>
          <w:sz w:val="20"/>
          <w:szCs w:val="20"/>
          <w:lang w:val="es-AR"/>
        </w:rPr>
        <w:t> </w:t>
      </w:r>
    </w:p>
    <w:p w:rsidR="001A1EB3" w:rsidRDefault="001A1EB3" w:rsidP="001A1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iCs/>
          <w:color w:val="0070C0"/>
          <w:sz w:val="36"/>
          <w:szCs w:val="36"/>
          <w:lang w:val="es-AR"/>
        </w:rPr>
      </w:pPr>
      <w:r w:rsidRPr="001A1EB3">
        <w:rPr>
          <w:rFonts w:ascii="Times New Roman" w:hAnsi="Times New Roman" w:cs="Times New Roman"/>
          <w:b/>
          <w:bCs/>
          <w:iCs/>
          <w:color w:val="0070C0"/>
          <w:sz w:val="36"/>
          <w:szCs w:val="36"/>
          <w:lang w:val="es-AR"/>
        </w:rPr>
        <w:t xml:space="preserve">Misioneros de la </w:t>
      </w:r>
      <w:proofErr w:type="spellStart"/>
      <w:r w:rsidRPr="001A1EB3">
        <w:rPr>
          <w:rFonts w:ascii="Times New Roman" w:hAnsi="Times New Roman" w:cs="Times New Roman"/>
          <w:b/>
          <w:bCs/>
          <w:iCs/>
          <w:color w:val="0070C0"/>
          <w:sz w:val="36"/>
          <w:szCs w:val="36"/>
          <w:lang w:val="es-AR"/>
        </w:rPr>
        <w:t>Sda</w:t>
      </w:r>
      <w:proofErr w:type="spellEnd"/>
      <w:r w:rsidRPr="001A1EB3">
        <w:rPr>
          <w:rFonts w:ascii="Times New Roman" w:hAnsi="Times New Roman" w:cs="Times New Roman"/>
          <w:b/>
          <w:bCs/>
          <w:iCs/>
          <w:color w:val="0070C0"/>
          <w:sz w:val="36"/>
          <w:szCs w:val="36"/>
          <w:lang w:val="es-AR"/>
        </w:rPr>
        <w:t xml:space="preserve"> Familia</w:t>
      </w:r>
    </w:p>
    <w:p w:rsidR="001A1EB3" w:rsidRPr="001A1EB3" w:rsidRDefault="001A1EB3" w:rsidP="001A1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es-AR"/>
        </w:rPr>
      </w:pPr>
      <w:r w:rsidRPr="001A1EB3">
        <w:rPr>
          <w:rFonts w:ascii="Times New Roman" w:hAnsi="Times New Roman" w:cs="Times New Roman"/>
          <w:b/>
          <w:bCs/>
          <w:color w:val="0070C0"/>
          <w:sz w:val="28"/>
          <w:szCs w:val="28"/>
          <w:lang w:val="es-AR"/>
        </w:rPr>
        <w:t>http://www.lasalette.com.ar/Berthier.htm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 w:rsidRPr="001A1EB3">
        <w:rPr>
          <w:rFonts w:ascii="Times New Roman" w:hAnsi="Times New Roman" w:cs="Times New Roman"/>
          <w:b/>
          <w:bCs/>
          <w:lang w:val="es-AR"/>
        </w:rPr>
        <w:t xml:space="preserve">                                  </w:t>
      </w:r>
      <w:r w:rsidRPr="001A1EB3">
        <w:rPr>
          <w:b/>
          <w:bCs/>
          <w:lang w:val="es-AR"/>
        </w:rPr>
        <w:t> </w:t>
      </w:r>
    </w:p>
    <w:p w:rsidR="001A1EB3" w:rsidRDefault="001A1EB3" w:rsidP="001A1EB3">
      <w:pPr>
        <w:widowControl/>
        <w:autoSpaceDE/>
        <w:autoSpaceDN/>
        <w:adjustRightInd/>
        <w:jc w:val="center"/>
        <w:rPr>
          <w:b/>
          <w:bCs/>
          <w:lang w:val="es-AR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2133600" cy="2733239"/>
            <wp:effectExtent l="19050" t="0" r="0" b="0"/>
            <wp:docPr id="1" name="Imagen 1" descr="http://www.lasalette.com.ar/parroquia_archivos/bonet.jpg">
              <a:hlinkClick xmlns:a="http://schemas.openxmlformats.org/drawingml/2006/main" r:id="rId6" tgtFrame="&quot;princip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asalette.com.ar/parroquia_archivos/bonet.jpg">
                      <a:hlinkClick r:id="rId6" tgtFrame="&quot;princip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733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1A1EB3">
        <w:rPr>
          <w:b/>
          <w:bCs/>
          <w:lang w:val="es-AR"/>
        </w:rPr>
        <w:t xml:space="preserve"> Juan </w:t>
      </w:r>
      <w:proofErr w:type="spellStart"/>
      <w:r w:rsidRPr="001A1EB3">
        <w:rPr>
          <w:b/>
          <w:bCs/>
          <w:lang w:val="es-AR"/>
        </w:rPr>
        <w:t>Berthier</w:t>
      </w:r>
      <w:proofErr w:type="spellEnd"/>
      <w:r w:rsidRPr="001A1EB3">
        <w:rPr>
          <w:b/>
          <w:bCs/>
          <w:lang w:val="es-AR"/>
        </w:rPr>
        <w:t xml:space="preserve"> nació el 24 de febrero de 1840 en Francia en el seno de una familia num</w:t>
      </w:r>
      <w:r w:rsidRPr="001A1EB3">
        <w:rPr>
          <w:b/>
          <w:bCs/>
          <w:lang w:val="es-AR"/>
        </w:rPr>
        <w:t>e</w:t>
      </w:r>
      <w:r w:rsidRPr="001A1EB3">
        <w:rPr>
          <w:b/>
          <w:bCs/>
          <w:lang w:val="es-AR"/>
        </w:rPr>
        <w:t>rosa y cristiana.</w:t>
      </w:r>
      <w:r>
        <w:rPr>
          <w:b/>
          <w:bCs/>
          <w:lang w:val="es-AR"/>
        </w:rPr>
        <w:t xml:space="preserve">  </w:t>
      </w:r>
      <w:r w:rsidRPr="001A1EB3">
        <w:rPr>
          <w:b/>
          <w:bCs/>
          <w:lang w:val="es-AR"/>
        </w:rPr>
        <w:t xml:space="preserve">A los trece años ingresa en el seminario menor y a los dieciocho en el seminario mayor de </w:t>
      </w:r>
      <w:proofErr w:type="spellStart"/>
      <w:r w:rsidRPr="001A1EB3">
        <w:rPr>
          <w:b/>
          <w:bCs/>
          <w:lang w:val="es-AR"/>
        </w:rPr>
        <w:t>Grenoble</w:t>
      </w:r>
      <w:proofErr w:type="spellEnd"/>
      <w:r w:rsidRPr="001A1EB3">
        <w:rPr>
          <w:b/>
          <w:bCs/>
          <w:lang w:val="es-AR"/>
        </w:rPr>
        <w:t xml:space="preserve">.  Ya cuando era seminarista se puede entrever en </w:t>
      </w:r>
      <w:proofErr w:type="spellStart"/>
      <w:r w:rsidRPr="001A1EB3">
        <w:rPr>
          <w:b/>
          <w:bCs/>
          <w:lang w:val="es-AR"/>
        </w:rPr>
        <w:t>Berthier</w:t>
      </w:r>
      <w:proofErr w:type="spellEnd"/>
      <w:r w:rsidRPr="001A1EB3">
        <w:rPr>
          <w:b/>
          <w:bCs/>
          <w:lang w:val="es-AR"/>
        </w:rPr>
        <w:t xml:space="preserve"> una claridad especial en sus ideales y una especial solidez en sus convicciones religiosas, su fe era limpia y profunda, humilde y robusta. El joven </w:t>
      </w:r>
      <w:proofErr w:type="spellStart"/>
      <w:r w:rsidRPr="001A1EB3">
        <w:rPr>
          <w:b/>
          <w:bCs/>
          <w:lang w:val="es-AR"/>
        </w:rPr>
        <w:t>Berthier</w:t>
      </w:r>
      <w:proofErr w:type="spellEnd"/>
      <w:r w:rsidRPr="001A1EB3">
        <w:rPr>
          <w:b/>
          <w:bCs/>
          <w:lang w:val="es-AR"/>
        </w:rPr>
        <w:t xml:space="preserve"> tenía siempre presente ante sus ojos la imagen del Santo Cura de </w:t>
      </w:r>
      <w:proofErr w:type="spellStart"/>
      <w:r w:rsidRPr="001A1EB3">
        <w:rPr>
          <w:b/>
          <w:bCs/>
          <w:lang w:val="es-AR"/>
        </w:rPr>
        <w:t>Ars</w:t>
      </w:r>
      <w:proofErr w:type="spellEnd"/>
      <w:r w:rsidRPr="001A1EB3">
        <w:rPr>
          <w:b/>
          <w:bCs/>
          <w:lang w:val="es-AR"/>
        </w:rPr>
        <w:t>.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    </w:t>
      </w:r>
      <w:r w:rsidRPr="001A1EB3">
        <w:rPr>
          <w:b/>
          <w:bCs/>
          <w:lang w:val="es-AR"/>
        </w:rPr>
        <w:t xml:space="preserve">Ya casi siendo diácono, peregrina por primera vez en su vida a La </w:t>
      </w:r>
      <w:proofErr w:type="spellStart"/>
      <w:r w:rsidRPr="001A1EB3">
        <w:rPr>
          <w:b/>
          <w:bCs/>
          <w:lang w:val="es-AR"/>
        </w:rPr>
        <w:t>Salette</w:t>
      </w:r>
      <w:proofErr w:type="spellEnd"/>
      <w:r w:rsidRPr="001A1EB3">
        <w:rPr>
          <w:b/>
          <w:bCs/>
          <w:lang w:val="es-AR"/>
        </w:rPr>
        <w:t xml:space="preserve">, a la tierra que María había consagrado con sus lágrimas. Enceguecido por el resplandor que rodea a la Virgen, aprendió a ver con esta nueva luz la voluntad de Dios en su vida. 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</w:t>
      </w:r>
      <w:r w:rsidRPr="001A1EB3">
        <w:rPr>
          <w:b/>
          <w:bCs/>
          <w:lang w:val="es-AR"/>
        </w:rPr>
        <w:t>En sus apuntes escribe esta oración tan personal: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 w:rsidRPr="001A1EB3">
        <w:rPr>
          <w:b/>
          <w:bCs/>
          <w:lang w:val="es-AR"/>
        </w:rPr>
        <w:t>“Señor, concédeme que la misión que tú me has asignado, yo la desarrolle entre los p</w:t>
      </w:r>
      <w:r w:rsidRPr="001A1EB3">
        <w:rPr>
          <w:b/>
          <w:bCs/>
          <w:lang w:val="es-AR"/>
        </w:rPr>
        <w:t>e</w:t>
      </w:r>
      <w:r w:rsidRPr="001A1EB3">
        <w:rPr>
          <w:b/>
          <w:bCs/>
          <w:lang w:val="es-AR"/>
        </w:rPr>
        <w:t>queños y los pobres, y has que realice esta labor con gusto y por amor a ti, porque tú te has dignado hacerte pobre y pequeño por nuestra salvación”.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    </w:t>
      </w:r>
      <w:r w:rsidRPr="001A1EB3">
        <w:rPr>
          <w:b/>
          <w:bCs/>
          <w:lang w:val="es-AR"/>
        </w:rPr>
        <w:t xml:space="preserve">Se hizo pastor de su pueblo como misionero </w:t>
      </w:r>
      <w:proofErr w:type="spellStart"/>
      <w:r w:rsidRPr="001A1EB3">
        <w:rPr>
          <w:b/>
          <w:bCs/>
          <w:lang w:val="es-AR"/>
        </w:rPr>
        <w:t>saletino</w:t>
      </w:r>
      <w:proofErr w:type="spellEnd"/>
      <w:r w:rsidRPr="001A1EB3">
        <w:rPr>
          <w:b/>
          <w:bCs/>
          <w:lang w:val="es-AR"/>
        </w:rPr>
        <w:t xml:space="preserve"> para todos, especialmente para los pobres y los más alejados dedicando para siempre toda su vida al apostolado vocacional y a la formación de nuevos misioneros. Su trabajo consistía sobre todo en la predicación y la confesión y su actividad como misionero popular, le hace tomar conciencia de la miseria espiritual de los hombres que </w:t>
      </w:r>
      <w:proofErr w:type="spellStart"/>
      <w:r w:rsidRPr="001A1EB3">
        <w:rPr>
          <w:b/>
          <w:bCs/>
          <w:lang w:val="es-AR"/>
        </w:rPr>
        <w:t>el</w:t>
      </w:r>
      <w:proofErr w:type="spellEnd"/>
      <w:r w:rsidRPr="001A1EB3">
        <w:rPr>
          <w:b/>
          <w:bCs/>
          <w:lang w:val="es-AR"/>
        </w:rPr>
        <w:t xml:space="preserve"> debe y quiere ayudar.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    </w:t>
      </w:r>
      <w:r w:rsidRPr="001A1EB3">
        <w:rPr>
          <w:b/>
          <w:bCs/>
          <w:lang w:val="es-AR"/>
        </w:rPr>
        <w:t>En una ocasión dirá: “si amamos las almas, el Espíritu Santo infundirá en nosotros un espíritu profundo para llegar a todos con todos los medios posibles y así poderlos llevar a Dios. La gracia acompaña a las cosa pequeñas”.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  <w:r>
        <w:rPr>
          <w:b/>
          <w:bCs/>
          <w:lang w:val="es-AR"/>
        </w:rPr>
        <w:t xml:space="preserve">     </w:t>
      </w:r>
      <w:r w:rsidRPr="001A1EB3">
        <w:rPr>
          <w:b/>
          <w:bCs/>
          <w:lang w:val="es-AR"/>
        </w:rPr>
        <w:t xml:space="preserve">En 1895 con la bendición del Papa León XIII, el Padre Juan </w:t>
      </w:r>
      <w:proofErr w:type="spellStart"/>
      <w:r w:rsidRPr="001A1EB3">
        <w:rPr>
          <w:b/>
          <w:bCs/>
          <w:lang w:val="es-AR"/>
        </w:rPr>
        <w:t>Berthier</w:t>
      </w:r>
      <w:proofErr w:type="spellEnd"/>
      <w:r w:rsidRPr="001A1EB3">
        <w:rPr>
          <w:b/>
          <w:bCs/>
          <w:lang w:val="es-AR"/>
        </w:rPr>
        <w:t xml:space="preserve"> fundó la congreg</w:t>
      </w:r>
      <w:r w:rsidRPr="001A1EB3">
        <w:rPr>
          <w:b/>
          <w:bCs/>
          <w:lang w:val="es-AR"/>
        </w:rPr>
        <w:t>a</w:t>
      </w:r>
      <w:r w:rsidRPr="001A1EB3">
        <w:rPr>
          <w:b/>
          <w:bCs/>
          <w:lang w:val="es-AR"/>
        </w:rPr>
        <w:t>ción de los MISIONEROS DE LA SAGRADA FAMILIA. Su meta era la de la formación, en el espíritu de la Sagrada Familia, de religiosos y sacerdotes que, por razones de pobreza o edad, no eran aceptados en otros seminarios para la vida apostólica-misionera de la Igl</w:t>
      </w:r>
      <w:r w:rsidRPr="001A1EB3">
        <w:rPr>
          <w:b/>
          <w:bCs/>
          <w:lang w:val="es-AR"/>
        </w:rPr>
        <w:t>e</w:t>
      </w:r>
      <w:r w:rsidRPr="001A1EB3">
        <w:rPr>
          <w:b/>
          <w:bCs/>
          <w:lang w:val="es-AR"/>
        </w:rPr>
        <w:t xml:space="preserve">sia. 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lastRenderedPageBreak/>
        <w:t xml:space="preserve">     </w:t>
      </w:r>
      <w:r w:rsidRPr="001A1EB3">
        <w:rPr>
          <w:b/>
          <w:bCs/>
          <w:lang w:val="es-AR"/>
        </w:rPr>
        <w:t>Su deseo más profundo era por este medio imitar, honrar y propagar el culto y el espír</w:t>
      </w:r>
      <w:r w:rsidRPr="001A1EB3">
        <w:rPr>
          <w:b/>
          <w:bCs/>
          <w:lang w:val="es-AR"/>
        </w:rPr>
        <w:t>i</w:t>
      </w:r>
      <w:r w:rsidRPr="001A1EB3">
        <w:rPr>
          <w:b/>
          <w:bCs/>
          <w:lang w:val="es-AR"/>
        </w:rPr>
        <w:t>tu de la Sagrada Familia de Nazaret, ya que este puede conducir a todos los hombres a la única familia del Padre haciendo del mundo un hogar de familias.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1A1EB3">
        <w:rPr>
          <w:b/>
          <w:bCs/>
          <w:lang w:val="es-AR"/>
        </w:rPr>
        <w:t>A lo largo de casi trece años, él animó y guió la formación y desarrollo de la nueva co</w:t>
      </w:r>
      <w:r w:rsidRPr="001A1EB3">
        <w:rPr>
          <w:b/>
          <w:bCs/>
          <w:lang w:val="es-AR"/>
        </w:rPr>
        <w:t>n</w:t>
      </w:r>
      <w:r w:rsidRPr="001A1EB3">
        <w:rPr>
          <w:b/>
          <w:bCs/>
          <w:lang w:val="es-AR"/>
        </w:rPr>
        <w:t>gregación de manera tal que su pequeña semilla germinó en un gran árbol presente en d</w:t>
      </w:r>
      <w:r w:rsidRPr="001A1EB3">
        <w:rPr>
          <w:b/>
          <w:bCs/>
          <w:lang w:val="es-AR"/>
        </w:rPr>
        <w:t>i</w:t>
      </w:r>
      <w:r w:rsidRPr="001A1EB3">
        <w:rPr>
          <w:b/>
          <w:bCs/>
          <w:lang w:val="es-AR"/>
        </w:rPr>
        <w:t>versos países de los cinco continentes.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1A1EB3">
        <w:rPr>
          <w:b/>
          <w:bCs/>
          <w:lang w:val="es-AR"/>
        </w:rPr>
        <w:t>El pudo realizar todo esto gracias a la oración confiada y al trabajo constante, viviendo ejemplarmente todas las virtudes, abnegándose amorosa y solícitamente como misionero infatigable.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1A1EB3">
        <w:rPr>
          <w:b/>
          <w:bCs/>
          <w:lang w:val="es-AR"/>
        </w:rPr>
        <w:t>La devoción de María marcó el ritmo de su corazón; la vida escondida con Cristo en Dios y la contemplación de la Sagrada Familia fueron la fuerza de su vida y apostolado el el</w:t>
      </w:r>
      <w:r w:rsidRPr="001A1EB3">
        <w:rPr>
          <w:b/>
          <w:bCs/>
          <w:lang w:val="es-AR"/>
        </w:rPr>
        <w:t>e</w:t>
      </w:r>
      <w:r w:rsidRPr="001A1EB3">
        <w:rPr>
          <w:b/>
          <w:bCs/>
          <w:lang w:val="es-AR"/>
        </w:rPr>
        <w:t>mento clave en su obra es que su comunidad debe ponerse al servicio de la evangeliz</w:t>
      </w:r>
      <w:r w:rsidRPr="001A1EB3">
        <w:rPr>
          <w:b/>
          <w:bCs/>
          <w:lang w:val="es-AR"/>
        </w:rPr>
        <w:t>a</w:t>
      </w:r>
      <w:r w:rsidRPr="001A1EB3">
        <w:rPr>
          <w:b/>
          <w:bCs/>
          <w:lang w:val="es-AR"/>
        </w:rPr>
        <w:t>ción, de la proclamación del mensaje de Cristo.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 </w:t>
      </w:r>
      <w:r w:rsidRPr="001A1EB3">
        <w:rPr>
          <w:b/>
          <w:bCs/>
          <w:lang w:val="es-AR"/>
        </w:rPr>
        <w:t xml:space="preserve">La vida, las obras y la misión del Padre Juan </w:t>
      </w:r>
      <w:proofErr w:type="spellStart"/>
      <w:r w:rsidRPr="001A1EB3">
        <w:rPr>
          <w:b/>
          <w:bCs/>
          <w:lang w:val="es-AR"/>
        </w:rPr>
        <w:t>Berthier</w:t>
      </w:r>
      <w:proofErr w:type="spellEnd"/>
      <w:r w:rsidRPr="001A1EB3">
        <w:rPr>
          <w:b/>
          <w:bCs/>
          <w:lang w:val="es-AR"/>
        </w:rPr>
        <w:t xml:space="preserve"> siempre crecieron entre muchas dificultades pero su inflexible constancia y su intensa vida espiritual, nutridas en la ob</w:t>
      </w:r>
      <w:r w:rsidRPr="001A1EB3">
        <w:rPr>
          <w:b/>
          <w:bCs/>
          <w:lang w:val="es-AR"/>
        </w:rPr>
        <w:t>e</w:t>
      </w:r>
      <w:r w:rsidRPr="001A1EB3">
        <w:rPr>
          <w:b/>
          <w:bCs/>
          <w:lang w:val="es-AR"/>
        </w:rPr>
        <w:t>diencia a Dios, lo ayudaron a superar todas las dificultades</w:t>
      </w:r>
    </w:p>
    <w:p w:rsidR="001A1EB3" w:rsidRDefault="001A1EB3" w:rsidP="001A1EB3">
      <w:pPr>
        <w:widowControl/>
        <w:autoSpaceDE/>
        <w:autoSpaceDN/>
        <w:adjustRightInd/>
        <w:jc w:val="both"/>
        <w:rPr>
          <w:b/>
          <w:bCs/>
          <w:lang w:val="es-AR"/>
        </w:rPr>
      </w:pP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>
        <w:rPr>
          <w:b/>
          <w:bCs/>
          <w:lang w:val="es-AR"/>
        </w:rPr>
        <w:t xml:space="preserve">    </w:t>
      </w:r>
      <w:r w:rsidRPr="001A1EB3">
        <w:rPr>
          <w:b/>
          <w:bCs/>
          <w:lang w:val="es-AR"/>
        </w:rPr>
        <w:t>El 16 de octubre de 1908, en la casa madre de Grave, fue llamado a la presencia del P</w:t>
      </w:r>
      <w:r w:rsidRPr="001A1EB3">
        <w:rPr>
          <w:b/>
          <w:bCs/>
          <w:lang w:val="es-AR"/>
        </w:rPr>
        <w:t>a</w:t>
      </w:r>
      <w:r w:rsidRPr="001A1EB3">
        <w:rPr>
          <w:b/>
          <w:bCs/>
          <w:lang w:val="es-AR"/>
        </w:rPr>
        <w:t xml:space="preserve">dre de su ya fecunda familia MSF. Murió rodeado de sus hijos, “como vid fecunda, como olivos nuevos entorno </w:t>
      </w:r>
      <w:proofErr w:type="spellStart"/>
      <w:r w:rsidRPr="001A1EB3">
        <w:rPr>
          <w:b/>
          <w:bCs/>
          <w:lang w:val="es-AR"/>
        </w:rPr>
        <w:t>déla</w:t>
      </w:r>
      <w:proofErr w:type="spellEnd"/>
      <w:r w:rsidRPr="001A1EB3">
        <w:rPr>
          <w:b/>
          <w:bCs/>
          <w:lang w:val="es-AR"/>
        </w:rPr>
        <w:t xml:space="preserve"> mesa (Salmo 128,3), en la simplicidad que caracterizó toda sus existencia.</w:t>
      </w:r>
    </w:p>
    <w:p w:rsidR="001A1EB3" w:rsidRPr="001A1EB3" w:rsidRDefault="001A1EB3" w:rsidP="001A1EB3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bCs/>
          <w:lang w:val="es-AR"/>
        </w:rPr>
      </w:pPr>
      <w:r w:rsidRPr="001A1EB3">
        <w:rPr>
          <w:b/>
          <w:bCs/>
          <w:lang w:val="es-AR"/>
        </w:rPr>
        <w:t> </w:t>
      </w:r>
    </w:p>
    <w:p w:rsidR="00587A12" w:rsidRPr="001A1EB3" w:rsidRDefault="00587A12" w:rsidP="001A1EB3">
      <w:pPr>
        <w:jc w:val="both"/>
        <w:rPr>
          <w:rFonts w:eastAsiaTheme="minorHAnsi"/>
          <w:b/>
          <w:lang w:val="es-AR"/>
        </w:rPr>
      </w:pPr>
    </w:p>
    <w:sectPr w:rsidR="00587A12" w:rsidRPr="001A1EB3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A1EB3"/>
    <w:rsid w:val="001B7720"/>
    <w:rsid w:val="001C2369"/>
    <w:rsid w:val="001D2B60"/>
    <w:rsid w:val="001D33A6"/>
    <w:rsid w:val="002045DD"/>
    <w:rsid w:val="00275B8C"/>
    <w:rsid w:val="002D5929"/>
    <w:rsid w:val="002F63D1"/>
    <w:rsid w:val="00307881"/>
    <w:rsid w:val="00312AE6"/>
    <w:rsid w:val="003823D0"/>
    <w:rsid w:val="00397FDC"/>
    <w:rsid w:val="003B1330"/>
    <w:rsid w:val="003E7D3F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CE13BB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salette.com.ar/Berthier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2014-07-15T10:33:00Z</dcterms:created>
  <dcterms:modified xsi:type="dcterms:W3CDTF">2014-07-15T10:33:00Z</dcterms:modified>
</cp:coreProperties>
</file>