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6"/>
      </w:tblGrid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36"/>
                <w:szCs w:val="36"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spacing w:line="210" w:lineRule="atLeast"/>
              <w:rPr>
                <w:rFonts w:ascii="Tahoma" w:hAnsi="Tahoma" w:cs="Tahoma"/>
                <w:color w:val="222222"/>
                <w:sz w:val="17"/>
                <w:szCs w:val="17"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</w:tr>
      <w:tr w:rsidR="00D70083" w:rsidRPr="00D70083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083" w:rsidRPr="00D70083" w:rsidRDefault="00D70083" w:rsidP="00D70083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</w:p>
        </w:tc>
      </w:tr>
    </w:tbl>
    <w:p w:rsidR="005F43BC" w:rsidRDefault="005F43BC" w:rsidP="005F43BC">
      <w:pPr>
        <w:pStyle w:val="Ttulo1"/>
        <w:jc w:val="center"/>
        <w:rPr>
          <w:rFonts w:ascii="Arial" w:hAnsi="Arial" w:cs="Arial"/>
          <w:color w:val="FF0000"/>
          <w:sz w:val="40"/>
          <w:szCs w:val="40"/>
        </w:rPr>
      </w:pPr>
      <w:r w:rsidRPr="005F43BC">
        <w:rPr>
          <w:rFonts w:ascii="Arial" w:hAnsi="Arial" w:cs="Arial"/>
          <w:color w:val="FF0000"/>
          <w:sz w:val="40"/>
          <w:szCs w:val="40"/>
        </w:rPr>
        <w:t>Ángela Serafina Prat</w:t>
      </w:r>
    </w:p>
    <w:p w:rsidR="005F43BC" w:rsidRDefault="005F43BC" w:rsidP="005F43BC">
      <w:pPr>
        <w:pStyle w:val="Ttulo1"/>
        <w:jc w:val="center"/>
        <w:rPr>
          <w:rFonts w:ascii="Arial" w:hAnsi="Arial" w:cs="Arial"/>
          <w:color w:val="0070C0"/>
          <w:sz w:val="36"/>
          <w:szCs w:val="36"/>
        </w:rPr>
      </w:pPr>
      <w:r w:rsidRPr="005F43BC">
        <w:rPr>
          <w:rFonts w:ascii="Arial" w:hAnsi="Arial" w:cs="Arial"/>
          <w:color w:val="0070C0"/>
          <w:sz w:val="36"/>
          <w:szCs w:val="36"/>
        </w:rPr>
        <w:t>Religiosas Clarisas Capuchinas</w:t>
      </w:r>
    </w:p>
    <w:p w:rsidR="005F43BC" w:rsidRPr="005F43BC" w:rsidRDefault="005F43BC" w:rsidP="005F43BC">
      <w:pPr>
        <w:pStyle w:val="Ttulo1"/>
        <w:jc w:val="center"/>
        <w:rPr>
          <w:rFonts w:ascii="Arial" w:hAnsi="Arial" w:cs="Arial"/>
          <w:color w:val="0070C0"/>
          <w:sz w:val="24"/>
          <w:szCs w:val="24"/>
        </w:rPr>
      </w:pPr>
      <w:r w:rsidRPr="005F43BC">
        <w:rPr>
          <w:rFonts w:ascii="Arial" w:hAnsi="Arial" w:cs="Arial"/>
          <w:color w:val="0070C0"/>
          <w:sz w:val="24"/>
          <w:szCs w:val="24"/>
        </w:rPr>
        <w:t>http://es.wikipedia.org/wiki/%C3%81ngela_Serafina_Prat</w:t>
      </w:r>
    </w:p>
    <w:p w:rsidR="005F43BC" w:rsidRDefault="005F43BC" w:rsidP="005F43BC">
      <w:pPr>
        <w:jc w:val="center"/>
      </w:pPr>
      <w:r>
        <w:rPr>
          <w:noProof/>
          <w:color w:val="0000FF"/>
        </w:rPr>
        <w:drawing>
          <wp:inline distT="0" distB="0" distL="0" distR="0">
            <wp:extent cx="1581099" cy="2352675"/>
            <wp:effectExtent l="19050" t="0" r="51" b="0"/>
            <wp:docPr id="5" name="Imagen 5" descr="http://upload.wikimedia.org/wikipedia/commons/thumb/3/3c/ManresaAngelaPrat.jpg/250px-ManresaAngelaPrat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upload.wikimedia.org/wikipedia/commons/thumb/3/3c/ManresaAngelaPrat.jpg/250px-ManresaAngelaPrat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099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3BC" w:rsidRDefault="005F43BC" w:rsidP="005F43BC">
      <w:r>
        <w:t>.</w:t>
      </w:r>
    </w:p>
    <w:p w:rsidR="00E50381" w:rsidRDefault="005F43BC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5F43BC">
        <w:rPr>
          <w:rFonts w:ascii="Arial" w:hAnsi="Arial" w:cs="Arial"/>
          <w:b/>
          <w:bCs/>
          <w:sz w:val="22"/>
          <w:szCs w:val="22"/>
        </w:rPr>
        <w:t>Ángela Margarita Prat</w:t>
      </w:r>
      <w:r w:rsidRPr="005F43BC">
        <w:rPr>
          <w:rFonts w:ascii="Arial" w:hAnsi="Arial" w:cs="Arial"/>
          <w:b/>
          <w:sz w:val="22"/>
          <w:szCs w:val="22"/>
        </w:rPr>
        <w:t xml:space="preserve">, también conocida como </w:t>
      </w:r>
      <w:r w:rsidRPr="005F43BC">
        <w:rPr>
          <w:rFonts w:ascii="Arial" w:hAnsi="Arial" w:cs="Arial"/>
          <w:b/>
          <w:bCs/>
          <w:sz w:val="22"/>
          <w:szCs w:val="22"/>
        </w:rPr>
        <w:t>Ángela Margarita Serafina</w:t>
      </w:r>
      <w:r w:rsidRPr="005F43BC">
        <w:rPr>
          <w:rFonts w:ascii="Arial" w:hAnsi="Arial" w:cs="Arial"/>
          <w:b/>
          <w:sz w:val="22"/>
          <w:szCs w:val="22"/>
        </w:rPr>
        <w:t xml:space="preserve"> o </w:t>
      </w:r>
      <w:r w:rsidRPr="005F43BC">
        <w:rPr>
          <w:rFonts w:ascii="Arial" w:hAnsi="Arial" w:cs="Arial"/>
          <w:b/>
          <w:bCs/>
          <w:sz w:val="22"/>
          <w:szCs w:val="22"/>
        </w:rPr>
        <w:t>Ángela Serafina Prat</w:t>
      </w:r>
      <w:r w:rsidRPr="005F43BC">
        <w:rPr>
          <w:rFonts w:ascii="Arial" w:hAnsi="Arial" w:cs="Arial"/>
          <w:b/>
          <w:sz w:val="22"/>
          <w:szCs w:val="22"/>
        </w:rPr>
        <w:t xml:space="preserve"> (</w:t>
      </w:r>
      <w:hyperlink r:id="rId8" w:tooltip="Manresa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Manresa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, </w:t>
      </w:r>
      <w:hyperlink r:id="rId9" w:tooltip="26 de octubre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26 de octubre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10" w:tooltip="1543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1543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 - </w:t>
      </w:r>
      <w:hyperlink r:id="rId11" w:tooltip="Barcelona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, </w:t>
      </w:r>
      <w:hyperlink r:id="rId12" w:tooltip="24 de diciembre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24 de diciembre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13" w:tooltip="1608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1608</w:t>
        </w:r>
      </w:hyperlink>
      <w:r w:rsidRPr="005F43BC">
        <w:rPr>
          <w:rFonts w:ascii="Arial" w:hAnsi="Arial" w:cs="Arial"/>
          <w:b/>
          <w:sz w:val="22"/>
          <w:szCs w:val="22"/>
        </w:rPr>
        <w:t xml:space="preserve">) religiosa, </w:t>
      </w:r>
      <w:hyperlink r:id="rId14" w:tooltip="Misticismo" w:history="1">
        <w:r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mística</w:t>
        </w:r>
      </w:hyperlink>
      <w:r w:rsidRPr="005F43BC">
        <w:rPr>
          <w:rFonts w:ascii="Arial" w:hAnsi="Arial" w:cs="Arial"/>
          <w:b/>
          <w:sz w:val="22"/>
          <w:szCs w:val="22"/>
        </w:rPr>
        <w:t>, fundadora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Nació en el seno de una familia humilde de </w:t>
      </w:r>
      <w:hyperlink r:id="rId15" w:tooltip="Manres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Manresa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, siendo la primogénita de seis hermanos. Sus padres Matías Prat y Coloma la bautizaron con el nombre de Ángela Margarita.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La muerte de la madre hacia </w:t>
      </w:r>
      <w:hyperlink r:id="rId16" w:tooltip="1557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1557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el segundo matrimonio del padre con otra mujer llamada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>u</w:t>
      </w:r>
      <w:r w:rsidR="005F43BC" w:rsidRPr="005F43BC">
        <w:rPr>
          <w:rFonts w:ascii="Arial" w:hAnsi="Arial" w:cs="Arial"/>
          <w:b/>
          <w:sz w:val="22"/>
          <w:szCs w:val="22"/>
        </w:rPr>
        <w:t>frasina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y los hijos nacidos de este matrimonio, obligó a los hermanos mayores a salir del ámbito fam</w:t>
      </w:r>
      <w:r w:rsidR="005F43BC" w:rsidRPr="005F43BC">
        <w:rPr>
          <w:rFonts w:ascii="Arial" w:hAnsi="Arial" w:cs="Arial"/>
          <w:b/>
          <w:sz w:val="22"/>
          <w:szCs w:val="22"/>
        </w:rPr>
        <w:t>i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liar en busca de trabajo. Ángela Margarita acabó acogida en </w:t>
      </w:r>
      <w:hyperlink r:id="rId17" w:tooltip="Barcel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en casa del comerciante Salvador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Molins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>, que primero la tuvo como sirvienta, pero que al descubrir su habilidad y destr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>zas, especialmente con la cadenilla de oro, pasó a encargarle también oficios en el come</w:t>
      </w:r>
      <w:r w:rsidR="005F43BC" w:rsidRPr="005F43BC">
        <w:rPr>
          <w:rFonts w:ascii="Arial" w:hAnsi="Arial" w:cs="Arial"/>
          <w:b/>
          <w:sz w:val="22"/>
          <w:szCs w:val="22"/>
        </w:rPr>
        <w:t>r</w:t>
      </w:r>
      <w:r w:rsidR="005F43BC" w:rsidRPr="005F43BC">
        <w:rPr>
          <w:rFonts w:ascii="Arial" w:hAnsi="Arial" w:cs="Arial"/>
          <w:b/>
          <w:sz w:val="22"/>
          <w:szCs w:val="22"/>
        </w:rPr>
        <w:t>cio.</w:t>
      </w:r>
    </w:p>
    <w:p w:rsidR="005F43BC" w:rsidRPr="005F43BC" w:rsidRDefault="005F43BC" w:rsidP="005F43BC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5F43BC">
        <w:rPr>
          <w:rStyle w:val="mw-headline"/>
          <w:rFonts w:ascii="Arial" w:hAnsi="Arial" w:cs="Arial"/>
          <w:sz w:val="22"/>
          <w:szCs w:val="22"/>
        </w:rPr>
        <w:t>Matrimonio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Aunque pronto se inició en Ángela Margarita la vocación a la </w:t>
      </w:r>
      <w:hyperlink r:id="rId18" w:tooltip="Vida consagrad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vida consagrada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los esposos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M</w:t>
      </w:r>
      <w:r w:rsidR="005F43BC" w:rsidRPr="005F43BC">
        <w:rPr>
          <w:rFonts w:ascii="Arial" w:hAnsi="Arial" w:cs="Arial"/>
          <w:b/>
          <w:sz w:val="22"/>
          <w:szCs w:val="22"/>
        </w:rPr>
        <w:t>o</w:t>
      </w:r>
      <w:r w:rsidR="005F43BC" w:rsidRPr="005F43BC">
        <w:rPr>
          <w:rFonts w:ascii="Arial" w:hAnsi="Arial" w:cs="Arial"/>
          <w:b/>
          <w:sz w:val="22"/>
          <w:szCs w:val="22"/>
        </w:rPr>
        <w:t>lins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se op</w:t>
      </w:r>
      <w:r w:rsidR="005F43BC" w:rsidRPr="005F43BC">
        <w:rPr>
          <w:rFonts w:ascii="Arial" w:hAnsi="Arial" w:cs="Arial"/>
          <w:b/>
          <w:sz w:val="22"/>
          <w:szCs w:val="22"/>
        </w:rPr>
        <w:t>u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sieron decididamente y, de común acuerdo con el padre y la madrastra, la prometieron en matrimonio con Francisco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Serafí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, sastre de </w:t>
      </w:r>
      <w:hyperlink r:id="rId19" w:tooltip="Barcel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La boda se celebró el </w:t>
      </w:r>
      <w:hyperlink r:id="rId20" w:tooltip="15 de may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 de mayo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21" w:tooltip="1575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1575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 A partir de entonces se la conocerá con el nombre de Ángela Serafina, según la costumbre catalana de la época de cambiar el apellido de la mujer por el del marido.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La vida matrimonial se convirtió en un tormento. Francisco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Serafí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era </w:t>
      </w:r>
      <w:hyperlink r:id="rId22" w:tooltip="Ludopatí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jugador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mujeriego, lo que hundió en la miseria al joven matrimonio. Además Ángela tuvo que sufrir el maltrato físico y ps</w:t>
      </w:r>
      <w:r w:rsidR="005F43BC" w:rsidRPr="005F43BC">
        <w:rPr>
          <w:rFonts w:ascii="Arial" w:hAnsi="Arial" w:cs="Arial"/>
          <w:b/>
          <w:sz w:val="22"/>
          <w:szCs w:val="22"/>
        </w:rPr>
        <w:t>i</w:t>
      </w:r>
      <w:r w:rsidR="005F43BC" w:rsidRPr="005F43BC">
        <w:rPr>
          <w:rFonts w:ascii="Arial" w:hAnsi="Arial" w:cs="Arial"/>
          <w:b/>
          <w:sz w:val="22"/>
          <w:szCs w:val="22"/>
        </w:rPr>
        <w:t>cológico.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En </w:t>
      </w:r>
      <w:hyperlink r:id="rId23" w:tooltip="1576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1576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tuvieron dos gemelos, Pedro y Bárbara, falleciendo el varón a los dos meses. Tras una grave e</w:t>
      </w:r>
      <w:r w:rsidR="005F43BC" w:rsidRPr="005F43BC">
        <w:rPr>
          <w:rFonts w:ascii="Arial" w:hAnsi="Arial" w:cs="Arial"/>
          <w:b/>
          <w:sz w:val="22"/>
          <w:szCs w:val="22"/>
        </w:rPr>
        <w:t>n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fermedad, en </w:t>
      </w:r>
      <w:hyperlink r:id="rId24" w:tooltip="1580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1580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con deseos de cambiar de vida y de alejarse de los acreedores,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Serafí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trasladó el núcleo familiar a </w:t>
      </w:r>
      <w:hyperlink r:id="rId25" w:tooltip="Villafranca del Penedé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Villafranca del Penedés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Allí nacería Ángela, la tercera hija, en </w:t>
      </w:r>
      <w:hyperlink r:id="rId26" w:tooltip="1581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1581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, que sobrevivió cerca de dos años.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En </w:t>
      </w:r>
      <w:hyperlink r:id="rId27" w:tooltip="Villafranca del Penedé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Villafranca del Penedés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Serafí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continuó con su mala vida, y a los 10 meses tuvieron que tra</w:t>
      </w:r>
      <w:r w:rsidR="005F43BC" w:rsidRPr="005F43BC">
        <w:rPr>
          <w:rFonts w:ascii="Arial" w:hAnsi="Arial" w:cs="Arial"/>
          <w:b/>
          <w:sz w:val="22"/>
          <w:szCs w:val="22"/>
        </w:rPr>
        <w:t>s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ladarse de nuevo. Pasaron a </w:t>
      </w:r>
      <w:hyperlink r:id="rId28" w:tooltip="Barcel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después a </w:t>
      </w:r>
      <w:hyperlink r:id="rId29" w:tooltip="Manres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Manresa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donde el </w:t>
      </w:r>
      <w:hyperlink r:id="rId30" w:tooltip="15 de septiembre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 de septiembre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31" w:tooltip="1582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1582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acabaría murie</w:t>
      </w:r>
      <w:r w:rsidR="005F43BC" w:rsidRPr="005F43BC">
        <w:rPr>
          <w:rFonts w:ascii="Arial" w:hAnsi="Arial" w:cs="Arial"/>
          <w:b/>
          <w:sz w:val="22"/>
          <w:szCs w:val="22"/>
        </w:rPr>
        <w:t>n</w:t>
      </w:r>
      <w:r w:rsidR="005F43BC" w:rsidRPr="005F43BC">
        <w:rPr>
          <w:rFonts w:ascii="Arial" w:hAnsi="Arial" w:cs="Arial"/>
          <w:b/>
          <w:sz w:val="22"/>
          <w:szCs w:val="22"/>
        </w:rPr>
        <w:t>do.</w:t>
      </w:r>
    </w:p>
    <w:p w:rsidR="00E50381" w:rsidRDefault="00E50381" w:rsidP="005F43BC">
      <w:pPr>
        <w:pStyle w:val="Ttulo2"/>
        <w:jc w:val="both"/>
        <w:rPr>
          <w:rStyle w:val="mw-headline"/>
          <w:rFonts w:ascii="Arial" w:hAnsi="Arial" w:cs="Arial"/>
          <w:sz w:val="22"/>
          <w:szCs w:val="22"/>
        </w:rPr>
      </w:pPr>
    </w:p>
    <w:p w:rsidR="005F43BC" w:rsidRPr="005F43BC" w:rsidRDefault="005F43BC" w:rsidP="005F43BC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5F43BC">
        <w:rPr>
          <w:rStyle w:val="mw-headline"/>
          <w:rFonts w:ascii="Arial" w:hAnsi="Arial" w:cs="Arial"/>
          <w:sz w:val="22"/>
          <w:szCs w:val="22"/>
        </w:rPr>
        <w:lastRenderedPageBreak/>
        <w:t>Viudez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Ángela Serafina quedó viuda, con una hija pequeña al cuidado y sin recursos económicos. Sin embargo, sin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Serafí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>, pudo dedicarse a sus ideales religiosos más tranquilamente, además de trab</w:t>
      </w:r>
      <w:r w:rsidR="005F43BC" w:rsidRPr="005F43BC">
        <w:rPr>
          <w:rFonts w:ascii="Arial" w:hAnsi="Arial" w:cs="Arial"/>
          <w:b/>
          <w:sz w:val="22"/>
          <w:szCs w:val="22"/>
        </w:rPr>
        <w:t>a</w:t>
      </w:r>
      <w:r w:rsidR="005F43BC" w:rsidRPr="005F43BC">
        <w:rPr>
          <w:rFonts w:ascii="Arial" w:hAnsi="Arial" w:cs="Arial"/>
          <w:b/>
          <w:sz w:val="22"/>
          <w:szCs w:val="22"/>
        </w:rPr>
        <w:t>jar para sobrev</w:t>
      </w:r>
      <w:r w:rsidR="005F43BC" w:rsidRPr="005F43BC">
        <w:rPr>
          <w:rFonts w:ascii="Arial" w:hAnsi="Arial" w:cs="Arial"/>
          <w:b/>
          <w:sz w:val="22"/>
          <w:szCs w:val="22"/>
        </w:rPr>
        <w:t>i</w:t>
      </w:r>
      <w:r w:rsidR="005F43BC" w:rsidRPr="005F43BC">
        <w:rPr>
          <w:rFonts w:ascii="Arial" w:hAnsi="Arial" w:cs="Arial"/>
          <w:b/>
          <w:sz w:val="22"/>
          <w:szCs w:val="22"/>
        </w:rPr>
        <w:t>vir, lo que dada su destreza no le fue difícil.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Así empezó a visitar iglesias, especialmente la de los </w:t>
      </w:r>
      <w:hyperlink r:id="rId32" w:tooltip="Orden de los Hermanos Menores Capuchino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capuchinos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; dedicar largos tiempos a la oración; visitar enfermos y pobres; y acabó organizando una obra de educación con un pequeño gr</w:t>
      </w:r>
      <w:r w:rsidR="005F43BC" w:rsidRPr="005F43BC">
        <w:rPr>
          <w:rFonts w:ascii="Arial" w:hAnsi="Arial" w:cs="Arial"/>
          <w:b/>
          <w:sz w:val="22"/>
          <w:szCs w:val="22"/>
        </w:rPr>
        <w:t>u</w:t>
      </w:r>
      <w:r w:rsidR="005F43BC" w:rsidRPr="005F43BC">
        <w:rPr>
          <w:rFonts w:ascii="Arial" w:hAnsi="Arial" w:cs="Arial"/>
          <w:b/>
          <w:sz w:val="22"/>
          <w:szCs w:val="22"/>
        </w:rPr>
        <w:t>po de jóvenes.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Las intensas jornadas de oración comenzaron a manifestar </w:t>
      </w:r>
      <w:hyperlink r:id="rId33" w:tooltip="Misticism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fenómenos místicos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especialmente </w:t>
      </w:r>
      <w:hyperlink r:id="rId34" w:tooltip="Iluminación (creencia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éxtasis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que acabaron cobrando notoriedad entre la población. Fue denunciada como farsante a la </w:t>
      </w:r>
      <w:hyperlink r:id="rId35" w:tooltip="Inquisición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Inquisición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que le abrió proceso, aunque en medio del interrogatorio cayó en </w:t>
      </w:r>
      <w:hyperlink r:id="rId36" w:tooltip="Iluminación (creencia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éxtasis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acabó sie</w:t>
      </w:r>
      <w:r w:rsidR="005F43BC" w:rsidRPr="005F43BC">
        <w:rPr>
          <w:rFonts w:ascii="Arial" w:hAnsi="Arial" w:cs="Arial"/>
          <w:b/>
          <w:sz w:val="22"/>
          <w:szCs w:val="22"/>
        </w:rPr>
        <w:t>n</w:t>
      </w:r>
      <w:r w:rsidR="005F43BC" w:rsidRPr="005F43BC">
        <w:rPr>
          <w:rFonts w:ascii="Arial" w:hAnsi="Arial" w:cs="Arial"/>
          <w:b/>
          <w:sz w:val="22"/>
          <w:szCs w:val="22"/>
        </w:rPr>
        <w:t>do absuelta.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Su interés por la </w:t>
      </w:r>
      <w:hyperlink r:id="rId37" w:tooltip="Orden de los Hermanos Menores Capuchino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Orden capuchina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creció. Consiguió del Padre Provincial que se le impusiera el hábito de la Orden en </w:t>
      </w:r>
      <w:hyperlink r:id="rId38" w:tooltip="1586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1586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La noticia de la existencia de la rama femenina de </w:t>
      </w:r>
      <w:hyperlink r:id="rId39" w:tooltip="Orden de Clarisas Capuchina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capuchinas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le hizo concebir la idea de fundar un monasterio.</w:t>
      </w:r>
    </w:p>
    <w:p w:rsidR="005F43BC" w:rsidRPr="005F43BC" w:rsidRDefault="00E50381" w:rsidP="005F43BC">
      <w:pPr>
        <w:pStyle w:val="Ttulo2"/>
        <w:jc w:val="both"/>
        <w:rPr>
          <w:rFonts w:ascii="Arial" w:hAnsi="Arial" w:cs="Arial"/>
          <w:sz w:val="22"/>
          <w:szCs w:val="22"/>
        </w:rPr>
      </w:pPr>
      <w:r>
        <w:rPr>
          <w:rStyle w:val="mw-headline"/>
          <w:rFonts w:ascii="Arial" w:hAnsi="Arial" w:cs="Arial"/>
          <w:sz w:val="22"/>
          <w:szCs w:val="22"/>
        </w:rPr>
        <w:t xml:space="preserve">   </w:t>
      </w:r>
      <w:r w:rsidR="005F43BC" w:rsidRPr="005F43BC">
        <w:rPr>
          <w:rStyle w:val="mw-headline"/>
          <w:rFonts w:ascii="Arial" w:hAnsi="Arial" w:cs="Arial"/>
          <w:sz w:val="22"/>
          <w:szCs w:val="22"/>
        </w:rPr>
        <w:t>Hacia la fundación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Para preparar la fundación lo primero que hizo fue aprender a leer y escribir. Se trasladó a </w:t>
      </w:r>
      <w:hyperlink r:id="rId40" w:tooltip="Barcel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lona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fundó una pequeña casa donde educar jóvenes, de donde saldrían las primera integrantes para la fund</w:t>
      </w:r>
      <w:r w:rsidR="005F43BC" w:rsidRPr="005F43BC">
        <w:rPr>
          <w:rFonts w:ascii="Arial" w:hAnsi="Arial" w:cs="Arial"/>
          <w:b/>
          <w:sz w:val="22"/>
          <w:szCs w:val="22"/>
        </w:rPr>
        <w:t>a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ción, entre ellas su confidente </w:t>
      </w:r>
      <w:hyperlink r:id="rId41" w:tooltip="Isabel Astorch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Isabel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Astorch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Su hija Bárbara se hizo religiosa en el convento de Santa Isabel en </w:t>
      </w:r>
      <w:hyperlink r:id="rId42" w:tooltip="1591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1591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Ángela Serafina, dando un paso más, ingresó en la </w:t>
      </w:r>
      <w:hyperlink r:id="rId43" w:tooltip="Tercera orden de San Francisc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Tercera orden de San Francisco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profesando el </w:t>
      </w:r>
      <w:hyperlink r:id="rId44" w:tooltip="26 de diciembre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26 de diciembre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45" w:tooltip="1593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1593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Aprovechando el paso de </w:t>
      </w:r>
      <w:hyperlink r:id="rId46" w:tooltip="Felipe III de Españ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Felipe III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por </w:t>
      </w:r>
      <w:hyperlink r:id="rId47" w:tooltip="Barcel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Barcelona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tras contraer matrimonio en </w:t>
      </w:r>
      <w:hyperlink r:id="rId48" w:tooltip="Valenci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Valencia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con </w:t>
      </w:r>
      <w:hyperlink r:id="rId49" w:tooltip="Margarita de Austria-Estiri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garita de Austria-Estiria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, Ángela Serafina logró hablar con Magdalena de San Jerónimo, dama de corte piadosa que había querido conocerla. Esta se encargó de hacer interesarse a algunos nobles y a los reyes en la fund</w:t>
      </w:r>
      <w:r w:rsidR="005F43BC" w:rsidRPr="005F43BC">
        <w:rPr>
          <w:rFonts w:ascii="Arial" w:hAnsi="Arial" w:cs="Arial"/>
          <w:b/>
          <w:sz w:val="22"/>
          <w:szCs w:val="22"/>
        </w:rPr>
        <w:t>a</w:t>
      </w:r>
      <w:r w:rsidR="005F43BC" w:rsidRPr="005F43BC">
        <w:rPr>
          <w:rFonts w:ascii="Arial" w:hAnsi="Arial" w:cs="Arial"/>
          <w:b/>
          <w:sz w:val="22"/>
          <w:szCs w:val="22"/>
        </w:rPr>
        <w:t>ción. Los reyes mismos pedirían conocer a Ángela Serafina.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El </w:t>
      </w:r>
      <w:hyperlink r:id="rId50" w:tooltip="28 de may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28 de mayo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51" w:tooltip="1599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1599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el </w:t>
      </w:r>
      <w:hyperlink r:id="rId52" w:tooltip="Nunci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nuncio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</w:t>
      </w:r>
      <w:hyperlink r:id="rId53" w:tooltip="Camilo Gaetani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Camilo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Gaetani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autorizó la fundación. El </w:t>
      </w:r>
      <w:hyperlink r:id="rId54" w:tooltip="6 de julio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6 de julio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se inauguraba el nu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vo monasterio cuyo titular fue </w:t>
      </w:r>
      <w:hyperlink r:id="rId55" w:tooltip="Margarita de Antioquí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Santa Margarita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en acción de gracias a la reina </w:t>
      </w:r>
      <w:hyperlink r:id="rId56" w:tooltip="Margarita de Austria-Estiri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Margarita de Austria-Estiria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>A partir de aquí tendrá que enfrentarse con numerosos problemas canónicos y de gobierno, ca</w:t>
      </w:r>
      <w:r w:rsidR="005F43BC" w:rsidRPr="005F43BC">
        <w:rPr>
          <w:rFonts w:ascii="Arial" w:hAnsi="Arial" w:cs="Arial"/>
          <w:b/>
          <w:sz w:val="22"/>
          <w:szCs w:val="22"/>
        </w:rPr>
        <w:t>m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bios de jurisdicción, y otras vicisitudes legales que concluyeron el </w:t>
      </w:r>
      <w:hyperlink r:id="rId57" w:tooltip="7 de abril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7 de abril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58" w:tooltip="1602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1602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cuando Áng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la Serafina emitió la profesión según la forma de las </w:t>
      </w:r>
      <w:hyperlink r:id="rId59" w:tooltip="Orden de Clarisas Capuchina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clarisas capuchinas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, y fue investida por el obispo como abadesa del m</w:t>
      </w:r>
      <w:r w:rsidR="005F43BC" w:rsidRPr="005F43BC">
        <w:rPr>
          <w:rFonts w:ascii="Arial" w:hAnsi="Arial" w:cs="Arial"/>
          <w:b/>
          <w:sz w:val="22"/>
          <w:szCs w:val="22"/>
        </w:rPr>
        <w:t>o</w:t>
      </w:r>
      <w:r w:rsidR="005F43BC" w:rsidRPr="005F43BC">
        <w:rPr>
          <w:rFonts w:ascii="Arial" w:hAnsi="Arial" w:cs="Arial"/>
          <w:b/>
          <w:sz w:val="22"/>
          <w:szCs w:val="22"/>
        </w:rPr>
        <w:t>nasterio.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El siguiente escollo que tuvo que superar son las Constituciones, que son los estatutos por los que se rige la fundación además de la </w:t>
      </w:r>
      <w:hyperlink r:id="rId60" w:tooltip="Regla de Santa Clara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Regla de Santa Clara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 El texto que propusieron fue una ada</w:t>
      </w:r>
      <w:r w:rsidR="005F43BC" w:rsidRPr="005F43BC">
        <w:rPr>
          <w:rFonts w:ascii="Arial" w:hAnsi="Arial" w:cs="Arial"/>
          <w:b/>
          <w:sz w:val="22"/>
          <w:szCs w:val="22"/>
        </w:rPr>
        <w:t>p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tación de las Constituciones de </w:t>
      </w:r>
      <w:hyperlink r:id="rId61" w:tooltip="Colette de Corbie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Santa Colette de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Corbie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Ttulo2"/>
        <w:jc w:val="both"/>
        <w:rPr>
          <w:rFonts w:ascii="Arial" w:hAnsi="Arial" w:cs="Arial"/>
          <w:sz w:val="22"/>
          <w:szCs w:val="22"/>
        </w:rPr>
      </w:pPr>
      <w:r>
        <w:rPr>
          <w:rStyle w:val="mw-headline"/>
          <w:rFonts w:ascii="Arial" w:hAnsi="Arial" w:cs="Arial"/>
          <w:sz w:val="22"/>
          <w:szCs w:val="22"/>
        </w:rPr>
        <w:t xml:space="preserve"> </w:t>
      </w:r>
      <w:r w:rsidR="005F43BC" w:rsidRPr="005F43BC">
        <w:rPr>
          <w:rStyle w:val="mw-headline"/>
          <w:rFonts w:ascii="Arial" w:hAnsi="Arial" w:cs="Arial"/>
          <w:sz w:val="22"/>
          <w:szCs w:val="22"/>
        </w:rPr>
        <w:t>Últimos años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>Ángela Serafina ejerció el cargo de abadesa hasta su muerte. La fundación admitía cada vez a más jóvenes, creciendo en número y teniendo que agrandar el monasterio. Para ello la comun</w:t>
      </w:r>
      <w:r w:rsidR="005F43BC" w:rsidRPr="005F43BC">
        <w:rPr>
          <w:rFonts w:ascii="Arial" w:hAnsi="Arial" w:cs="Arial"/>
          <w:b/>
          <w:sz w:val="22"/>
          <w:szCs w:val="22"/>
        </w:rPr>
        <w:t>i</w:t>
      </w:r>
      <w:r w:rsidR="005F43BC" w:rsidRPr="005F43BC">
        <w:rPr>
          <w:rFonts w:ascii="Arial" w:hAnsi="Arial" w:cs="Arial"/>
          <w:b/>
          <w:sz w:val="22"/>
          <w:szCs w:val="22"/>
        </w:rPr>
        <w:t>dad se trasladó a un convento abandonado de agustinas mientras se realizaban las obras. Entre las nov</w:t>
      </w:r>
      <w:r w:rsidR="005F43BC" w:rsidRPr="005F43BC">
        <w:rPr>
          <w:rFonts w:ascii="Arial" w:hAnsi="Arial" w:cs="Arial"/>
          <w:b/>
          <w:sz w:val="22"/>
          <w:szCs w:val="22"/>
        </w:rPr>
        <w:t>i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cias se encontraba la </w:t>
      </w:r>
      <w:hyperlink r:id="rId62" w:tooltip="María Ángela Astorch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Beata María Ángela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Astorch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>La afluencia de jóvenes posibilitó también la expansión de la Orden en España, fundando mona</w:t>
      </w:r>
      <w:r w:rsidR="005F43BC" w:rsidRPr="005F43BC">
        <w:rPr>
          <w:rFonts w:ascii="Arial" w:hAnsi="Arial" w:cs="Arial"/>
          <w:b/>
          <w:sz w:val="22"/>
          <w:szCs w:val="22"/>
        </w:rPr>
        <w:t>s</w:t>
      </w:r>
      <w:r w:rsidR="005F43BC" w:rsidRPr="005F43BC">
        <w:rPr>
          <w:rFonts w:ascii="Arial" w:hAnsi="Arial" w:cs="Arial"/>
          <w:b/>
          <w:sz w:val="22"/>
          <w:szCs w:val="22"/>
        </w:rPr>
        <w:t>terios fili</w:t>
      </w:r>
      <w:r w:rsidR="005F43BC" w:rsidRPr="005F43BC">
        <w:rPr>
          <w:rFonts w:ascii="Arial" w:hAnsi="Arial" w:cs="Arial"/>
          <w:b/>
          <w:sz w:val="22"/>
          <w:szCs w:val="22"/>
        </w:rPr>
        <w:t>a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les en </w:t>
      </w:r>
      <w:hyperlink r:id="rId63" w:tooltip="Manres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Manresa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</w:t>
      </w:r>
      <w:hyperlink r:id="rId64" w:tooltip="Geron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Gerona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y proyectando las fundaciones de </w:t>
      </w:r>
      <w:hyperlink r:id="rId65" w:tooltip="Valenci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Valencia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y </w:t>
      </w:r>
      <w:hyperlink r:id="rId66" w:tooltip="Zaragoz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Zaragoza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Para evitar todo posible malentendido o disputa canónica al morir, logró conseguir el </w:t>
      </w:r>
      <w:hyperlink r:id="rId67" w:tooltip="21 de diciembre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21 de d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ciembre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68" w:tooltip="1604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1604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un breve del papa </w:t>
      </w:r>
      <w:hyperlink r:id="rId69" w:tooltip="Clemente VIII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Clemente VIII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donde confirmaba que el monasterio </w:t>
      </w:r>
      <w:proofErr w:type="spellStart"/>
      <w:r w:rsidR="005F43BC" w:rsidRPr="005F43BC">
        <w:rPr>
          <w:rFonts w:ascii="Arial" w:hAnsi="Arial" w:cs="Arial"/>
          <w:b/>
          <w:sz w:val="22"/>
          <w:szCs w:val="22"/>
        </w:rPr>
        <w:t>pertencecía</w:t>
      </w:r>
      <w:proofErr w:type="spellEnd"/>
      <w:r w:rsidR="005F43BC" w:rsidRPr="005F43BC">
        <w:rPr>
          <w:rFonts w:ascii="Arial" w:hAnsi="Arial" w:cs="Arial"/>
          <w:b/>
          <w:sz w:val="22"/>
          <w:szCs w:val="22"/>
        </w:rPr>
        <w:t xml:space="preserve"> a la </w:t>
      </w:r>
      <w:hyperlink r:id="rId70" w:tooltip="Orden de Clarisas Capuchinas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Orden de Cl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risas Capuchinas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No quedando contenta con este documento, envió a su confesor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5F43BC" w:rsidRPr="005F43BC">
        <w:rPr>
          <w:rFonts w:ascii="Arial" w:hAnsi="Arial" w:cs="Arial"/>
          <w:b/>
          <w:sz w:val="22"/>
          <w:szCs w:val="22"/>
        </w:rPr>
        <w:lastRenderedPageBreak/>
        <w:t xml:space="preserve">Martín García a </w:t>
      </w:r>
      <w:hyperlink r:id="rId71" w:tooltip="Rom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Roma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que consiguió otro de </w:t>
      </w:r>
      <w:hyperlink r:id="rId72" w:tooltip="Pablo V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Pablo V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donde expresamente el papa "s</w:t>
      </w:r>
      <w:r w:rsidR="005F43BC" w:rsidRPr="005F43BC">
        <w:rPr>
          <w:rFonts w:ascii="Arial" w:hAnsi="Arial" w:cs="Arial"/>
          <w:b/>
          <w:sz w:val="22"/>
          <w:szCs w:val="22"/>
        </w:rPr>
        <w:t>a</w:t>
      </w:r>
      <w:r w:rsidR="005F43BC" w:rsidRPr="005F43BC">
        <w:rPr>
          <w:rFonts w:ascii="Arial" w:hAnsi="Arial" w:cs="Arial"/>
          <w:b/>
          <w:sz w:val="22"/>
          <w:szCs w:val="22"/>
        </w:rPr>
        <w:t>naba" los defectos canónicos que hubiera habido en la fundación.</w:t>
      </w:r>
    </w:p>
    <w:p w:rsidR="005F43BC" w:rsidRPr="005F43BC" w:rsidRDefault="005F43BC" w:rsidP="005F43BC">
      <w:pPr>
        <w:pStyle w:val="Ttulo2"/>
        <w:jc w:val="both"/>
        <w:rPr>
          <w:rFonts w:ascii="Arial" w:hAnsi="Arial" w:cs="Arial"/>
          <w:sz w:val="22"/>
          <w:szCs w:val="22"/>
        </w:rPr>
      </w:pPr>
      <w:r w:rsidRPr="005F43BC">
        <w:rPr>
          <w:rStyle w:val="mw-headline"/>
          <w:rFonts w:ascii="Arial" w:hAnsi="Arial" w:cs="Arial"/>
          <w:sz w:val="22"/>
          <w:szCs w:val="22"/>
        </w:rPr>
        <w:t>Muerte y fama de santidad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Ángela Serafina murió el </w:t>
      </w:r>
      <w:hyperlink r:id="rId73" w:tooltip="24 de diciembre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24 de diciembre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 </w:t>
      </w:r>
      <w:hyperlink r:id="rId74" w:tooltip="1608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1608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 La gente que la tenía por santa acudió en masa a su fun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>ral, lo que hizo que se retrasara tres días por el continuo desfile de personal. Al pasar el primer año el cad</w:t>
      </w:r>
      <w:r w:rsidR="005F43BC" w:rsidRPr="005F43BC">
        <w:rPr>
          <w:rFonts w:ascii="Arial" w:hAnsi="Arial" w:cs="Arial"/>
          <w:b/>
          <w:sz w:val="22"/>
          <w:szCs w:val="22"/>
        </w:rPr>
        <w:t>á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ver fue desenterrado para un reconocimiento, comprobándose entonces que permanecía </w:t>
      </w:r>
      <w:hyperlink r:id="rId75" w:tooltip="Incorruptibilidad cadavéric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incorrupto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En </w:t>
      </w:r>
      <w:hyperlink r:id="rId76" w:tooltip="1615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1615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el obispo </w:t>
      </w:r>
      <w:hyperlink r:id="rId77" w:tooltip="Luis Sans Códol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Luis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Sans</w:t>
        </w:r>
        <w:proofErr w:type="spellEnd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Códol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mandó construir un sepulcro labrado en agradecimiento a un milagro por el que había sanado y que atribuía a la Madre Serafina. Éste s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pulcro y los restos de Ángela Serafina, junto con los de </w:t>
      </w:r>
      <w:hyperlink r:id="rId78" w:tooltip="Isabel Astorch (aún no redactado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 xml:space="preserve">Isabel </w:t>
        </w:r>
        <w:proofErr w:type="spellStart"/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Astorch</w:t>
        </w:r>
        <w:proofErr w:type="spellEnd"/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, su confidente, que murió también con fama de santidad, y el archivo conventual, fueron pasto de las llamas durante la </w:t>
      </w:r>
      <w:hyperlink r:id="rId79" w:tooltip="Semana Trágica (España)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S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e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mana trági</w:t>
        </w:r>
        <w:r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c</w:t>
        </w:r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en </w:t>
      </w:r>
      <w:hyperlink r:id="rId80" w:tooltip="1909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1909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Los intentos de iniciar el proceso de beatificación fueron frenados por el decreto de </w:t>
      </w:r>
      <w:hyperlink r:id="rId81" w:tooltip="Urbano VIII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Urbano VIII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en </w:t>
      </w:r>
      <w:hyperlink r:id="rId82" w:tooltip="1625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1625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por el que se prohibía iniciar cualquier causa antes de los 50 años desde el fallecimiento del Siervo de Dios. Hubo por tanto que esperar hasta </w:t>
      </w:r>
      <w:hyperlink r:id="rId83" w:tooltip="1659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1659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para iniciar el proceso informativo di</w:t>
      </w:r>
      <w:r w:rsidR="005F43BC" w:rsidRPr="005F43BC">
        <w:rPr>
          <w:rFonts w:ascii="Arial" w:hAnsi="Arial" w:cs="Arial"/>
          <w:b/>
          <w:sz w:val="22"/>
          <w:szCs w:val="22"/>
        </w:rPr>
        <w:t>o</w:t>
      </w:r>
      <w:r w:rsidR="005F43BC" w:rsidRPr="005F43BC">
        <w:rPr>
          <w:rFonts w:ascii="Arial" w:hAnsi="Arial" w:cs="Arial"/>
          <w:b/>
          <w:sz w:val="22"/>
          <w:szCs w:val="22"/>
        </w:rPr>
        <w:t>cesano. La lentitud por la ca</w:t>
      </w:r>
      <w:r w:rsidR="005F43BC" w:rsidRPr="005F43BC">
        <w:rPr>
          <w:rFonts w:ascii="Arial" w:hAnsi="Arial" w:cs="Arial"/>
          <w:b/>
          <w:sz w:val="22"/>
          <w:szCs w:val="22"/>
        </w:rPr>
        <w:t>n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tidad de material y la </w:t>
      </w:r>
      <w:hyperlink r:id="rId84" w:tooltip="Guerra de Sucesión Español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Guerra de Sucesión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detuvieron los trabajos.</w:t>
      </w:r>
    </w:p>
    <w:p w:rsidR="005F43BC" w:rsidRPr="005F43BC" w:rsidRDefault="00E50381" w:rsidP="005F43BC">
      <w:pPr>
        <w:pStyle w:val="Norma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En </w:t>
      </w:r>
      <w:hyperlink r:id="rId85" w:tooltip="1900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1900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se redescubrieron las actas en el archivo episcopal, y en </w:t>
      </w:r>
      <w:hyperlink r:id="rId86" w:tooltip="1910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1910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se inició el proceso dioc</w:t>
      </w:r>
      <w:r w:rsidR="005F43BC" w:rsidRPr="005F43BC">
        <w:rPr>
          <w:rFonts w:ascii="Arial" w:hAnsi="Arial" w:cs="Arial"/>
          <w:b/>
          <w:sz w:val="22"/>
          <w:szCs w:val="22"/>
        </w:rPr>
        <w:t>e</w:t>
      </w:r>
      <w:r w:rsidR="005F43BC" w:rsidRPr="005F43BC">
        <w:rPr>
          <w:rFonts w:ascii="Arial" w:hAnsi="Arial" w:cs="Arial"/>
          <w:b/>
          <w:sz w:val="22"/>
          <w:szCs w:val="22"/>
        </w:rPr>
        <w:t xml:space="preserve">sano que concluyó en </w:t>
      </w:r>
      <w:hyperlink r:id="rId87" w:tooltip="1902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1902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. La traducción de tantos materiales al italiano supuso otra detención del proceso, que no se presentó en </w:t>
      </w:r>
      <w:hyperlink r:id="rId88" w:tooltip="Roma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Roma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 xml:space="preserve"> hasta </w:t>
      </w:r>
      <w:hyperlink r:id="rId89" w:tooltip="1933" w:history="1">
        <w:r w:rsidR="005F43BC" w:rsidRPr="005F43BC">
          <w:rPr>
            <w:rStyle w:val="Hipervnculo"/>
            <w:rFonts w:ascii="Arial" w:hAnsi="Arial" w:cs="Arial"/>
            <w:b/>
            <w:color w:val="auto"/>
            <w:sz w:val="22"/>
            <w:szCs w:val="22"/>
            <w:u w:val="none"/>
          </w:rPr>
          <w:t>1933</w:t>
        </w:r>
      </w:hyperlink>
      <w:r w:rsidR="005F43BC" w:rsidRPr="005F43BC">
        <w:rPr>
          <w:rFonts w:ascii="Arial" w:hAnsi="Arial" w:cs="Arial"/>
          <w:b/>
          <w:sz w:val="22"/>
          <w:szCs w:val="22"/>
        </w:rPr>
        <w:t>. Actualmente la causa está archivada.</w:t>
      </w:r>
    </w:p>
    <w:p w:rsidR="00587A12" w:rsidRPr="00D70083" w:rsidRDefault="00587A12" w:rsidP="00D70083">
      <w:pPr>
        <w:jc w:val="both"/>
        <w:rPr>
          <w:rFonts w:eastAsiaTheme="minorHAnsi"/>
          <w:b/>
        </w:rPr>
      </w:pPr>
    </w:p>
    <w:sectPr w:rsidR="00587A12" w:rsidRPr="00D70083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543"/>
    <w:multiLevelType w:val="multilevel"/>
    <w:tmpl w:val="C15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82DE4"/>
    <w:rsid w:val="00397FDC"/>
    <w:rsid w:val="003B1330"/>
    <w:rsid w:val="004154FE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5F43BC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E3C2D"/>
    <w:rsid w:val="00811DF0"/>
    <w:rsid w:val="008438E6"/>
    <w:rsid w:val="008745FF"/>
    <w:rsid w:val="00875BF4"/>
    <w:rsid w:val="00891547"/>
    <w:rsid w:val="008C0873"/>
    <w:rsid w:val="008D3A88"/>
    <w:rsid w:val="008E4D6C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D23103"/>
    <w:rsid w:val="00D26931"/>
    <w:rsid w:val="00D319C6"/>
    <w:rsid w:val="00D42E5A"/>
    <w:rsid w:val="00D70083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0381"/>
    <w:rsid w:val="00E54631"/>
    <w:rsid w:val="00E578D5"/>
    <w:rsid w:val="00E7015D"/>
    <w:rsid w:val="00E80274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do1">
    <w:name w:val="destacado1"/>
    <w:basedOn w:val="Fuentedeprrafopredeter"/>
    <w:rsid w:val="00D70083"/>
    <w:rPr>
      <w:rFonts w:ascii="Trebuchet MS" w:hAnsi="Trebuchet MS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759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0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0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28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1608" TargetMode="External"/><Relationship Id="rId18" Type="http://schemas.openxmlformats.org/officeDocument/2006/relationships/hyperlink" Target="http://es.wikipedia.org/wiki/Vida_consagrada" TargetMode="External"/><Relationship Id="rId26" Type="http://schemas.openxmlformats.org/officeDocument/2006/relationships/hyperlink" Target="http://es.wikipedia.org/wiki/1581" TargetMode="External"/><Relationship Id="rId39" Type="http://schemas.openxmlformats.org/officeDocument/2006/relationships/hyperlink" Target="http://es.wikipedia.org/wiki/Orden_de_Clarisas_Capuchinas" TargetMode="External"/><Relationship Id="rId21" Type="http://schemas.openxmlformats.org/officeDocument/2006/relationships/hyperlink" Target="http://es.wikipedia.org/wiki/1575" TargetMode="External"/><Relationship Id="rId34" Type="http://schemas.openxmlformats.org/officeDocument/2006/relationships/hyperlink" Target="http://es.wikipedia.org/wiki/Iluminaci%C3%B3n_%28creencia%29" TargetMode="External"/><Relationship Id="rId42" Type="http://schemas.openxmlformats.org/officeDocument/2006/relationships/hyperlink" Target="http://es.wikipedia.org/wiki/1591" TargetMode="External"/><Relationship Id="rId47" Type="http://schemas.openxmlformats.org/officeDocument/2006/relationships/hyperlink" Target="http://es.wikipedia.org/wiki/Barcelona" TargetMode="External"/><Relationship Id="rId50" Type="http://schemas.openxmlformats.org/officeDocument/2006/relationships/hyperlink" Target="http://es.wikipedia.org/wiki/28_de_mayo" TargetMode="External"/><Relationship Id="rId55" Type="http://schemas.openxmlformats.org/officeDocument/2006/relationships/hyperlink" Target="http://es.wikipedia.org/wiki/Margarita_de_Antioqu%C3%ADa" TargetMode="External"/><Relationship Id="rId63" Type="http://schemas.openxmlformats.org/officeDocument/2006/relationships/hyperlink" Target="http://es.wikipedia.org/wiki/Manresa" TargetMode="External"/><Relationship Id="rId68" Type="http://schemas.openxmlformats.org/officeDocument/2006/relationships/hyperlink" Target="http://es.wikipedia.org/wiki/1604" TargetMode="External"/><Relationship Id="rId76" Type="http://schemas.openxmlformats.org/officeDocument/2006/relationships/hyperlink" Target="http://es.wikipedia.org/wiki/1615" TargetMode="External"/><Relationship Id="rId84" Type="http://schemas.openxmlformats.org/officeDocument/2006/relationships/hyperlink" Target="http://es.wikipedia.org/wiki/Guerra_de_Sucesi%C3%B3n_Espa%C3%B1ola" TargetMode="External"/><Relationship Id="rId89" Type="http://schemas.openxmlformats.org/officeDocument/2006/relationships/hyperlink" Target="http://es.wikipedia.org/wiki/1933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es.wikipedia.org/wiki/Ro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s.wikipedia.org/wiki/1557" TargetMode="External"/><Relationship Id="rId29" Type="http://schemas.openxmlformats.org/officeDocument/2006/relationships/hyperlink" Target="http://es.wikipedia.org/wiki/Manresa" TargetMode="External"/><Relationship Id="rId11" Type="http://schemas.openxmlformats.org/officeDocument/2006/relationships/hyperlink" Target="http://es.wikipedia.org/wiki/Barcelona" TargetMode="External"/><Relationship Id="rId24" Type="http://schemas.openxmlformats.org/officeDocument/2006/relationships/hyperlink" Target="http://es.wikipedia.org/wiki/1580" TargetMode="External"/><Relationship Id="rId32" Type="http://schemas.openxmlformats.org/officeDocument/2006/relationships/hyperlink" Target="http://es.wikipedia.org/wiki/Orden_de_los_Hermanos_Menores_Capuchinos" TargetMode="External"/><Relationship Id="rId37" Type="http://schemas.openxmlformats.org/officeDocument/2006/relationships/hyperlink" Target="http://es.wikipedia.org/wiki/Orden_de_los_Hermanos_Menores_Capuchinos" TargetMode="External"/><Relationship Id="rId40" Type="http://schemas.openxmlformats.org/officeDocument/2006/relationships/hyperlink" Target="http://es.wikipedia.org/wiki/Barcelona" TargetMode="External"/><Relationship Id="rId45" Type="http://schemas.openxmlformats.org/officeDocument/2006/relationships/hyperlink" Target="http://es.wikipedia.org/wiki/1593" TargetMode="External"/><Relationship Id="rId53" Type="http://schemas.openxmlformats.org/officeDocument/2006/relationships/hyperlink" Target="http://es.wikipedia.org/w/index.php?title=Camilo_Gaetani&amp;action=edit&amp;redlink=1" TargetMode="External"/><Relationship Id="rId58" Type="http://schemas.openxmlformats.org/officeDocument/2006/relationships/hyperlink" Target="http://es.wikipedia.org/wiki/1602" TargetMode="External"/><Relationship Id="rId66" Type="http://schemas.openxmlformats.org/officeDocument/2006/relationships/hyperlink" Target="http://es.wikipedia.org/wiki/Zaragoza" TargetMode="External"/><Relationship Id="rId74" Type="http://schemas.openxmlformats.org/officeDocument/2006/relationships/hyperlink" Target="http://es.wikipedia.org/wiki/1608" TargetMode="External"/><Relationship Id="rId79" Type="http://schemas.openxmlformats.org/officeDocument/2006/relationships/hyperlink" Target="http://es.wikipedia.org/wiki/Semana_Tr%C3%A1gica_%28Espa%C3%B1a%29" TargetMode="External"/><Relationship Id="rId87" Type="http://schemas.openxmlformats.org/officeDocument/2006/relationships/hyperlink" Target="http://es.wikipedia.org/wiki/190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es.wikipedia.org/w/index.php?title=Colette_de_Corbie&amp;action=edit&amp;redlink=1" TargetMode="External"/><Relationship Id="rId82" Type="http://schemas.openxmlformats.org/officeDocument/2006/relationships/hyperlink" Target="http://es.wikipedia.org/wiki/1625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://es.wikipedia.org/wiki/Barcelona" TargetMode="External"/><Relationship Id="rId14" Type="http://schemas.openxmlformats.org/officeDocument/2006/relationships/hyperlink" Target="http://es.wikipedia.org/wiki/Misticismo" TargetMode="External"/><Relationship Id="rId22" Type="http://schemas.openxmlformats.org/officeDocument/2006/relationships/hyperlink" Target="http://es.wikipedia.org/wiki/Ludopat%C3%ADa" TargetMode="External"/><Relationship Id="rId27" Type="http://schemas.openxmlformats.org/officeDocument/2006/relationships/hyperlink" Target="http://es.wikipedia.org/wiki/Villafranca_del_Pened%C3%A9s" TargetMode="External"/><Relationship Id="rId30" Type="http://schemas.openxmlformats.org/officeDocument/2006/relationships/hyperlink" Target="http://es.wikipedia.org/wiki/15_de_septiembre" TargetMode="External"/><Relationship Id="rId35" Type="http://schemas.openxmlformats.org/officeDocument/2006/relationships/hyperlink" Target="http://es.wikipedia.org/wiki/Inquisici%C3%B3n" TargetMode="External"/><Relationship Id="rId43" Type="http://schemas.openxmlformats.org/officeDocument/2006/relationships/hyperlink" Target="http://es.wikipedia.org/wiki/Tercera_orden_de_San_Francisco" TargetMode="External"/><Relationship Id="rId48" Type="http://schemas.openxmlformats.org/officeDocument/2006/relationships/hyperlink" Target="http://es.wikipedia.org/wiki/Valencia" TargetMode="External"/><Relationship Id="rId56" Type="http://schemas.openxmlformats.org/officeDocument/2006/relationships/hyperlink" Target="http://es.wikipedia.org/wiki/Margarita_de_Austria-Estiria" TargetMode="External"/><Relationship Id="rId64" Type="http://schemas.openxmlformats.org/officeDocument/2006/relationships/hyperlink" Target="http://es.wikipedia.org/wiki/Gerona" TargetMode="External"/><Relationship Id="rId69" Type="http://schemas.openxmlformats.org/officeDocument/2006/relationships/hyperlink" Target="http://es.wikipedia.org/wiki/Clemente_VIII" TargetMode="External"/><Relationship Id="rId77" Type="http://schemas.openxmlformats.org/officeDocument/2006/relationships/hyperlink" Target="http://es.wikipedia.org/w/index.php?title=Luis_Sans_C%C3%B3dol&amp;action=edit&amp;redlink=1" TargetMode="External"/><Relationship Id="rId8" Type="http://schemas.openxmlformats.org/officeDocument/2006/relationships/hyperlink" Target="http://es.wikipedia.org/wiki/Manresa" TargetMode="External"/><Relationship Id="rId51" Type="http://schemas.openxmlformats.org/officeDocument/2006/relationships/hyperlink" Target="http://es.wikipedia.org/wiki/1599" TargetMode="External"/><Relationship Id="rId72" Type="http://schemas.openxmlformats.org/officeDocument/2006/relationships/hyperlink" Target="http://es.wikipedia.org/wiki/Pablo_V" TargetMode="External"/><Relationship Id="rId80" Type="http://schemas.openxmlformats.org/officeDocument/2006/relationships/hyperlink" Target="http://es.wikipedia.org/wiki/1909" TargetMode="External"/><Relationship Id="rId85" Type="http://schemas.openxmlformats.org/officeDocument/2006/relationships/hyperlink" Target="http://es.wikipedia.org/wiki/1900" TargetMode="External"/><Relationship Id="rId3" Type="http://schemas.openxmlformats.org/officeDocument/2006/relationships/styles" Target="styles.xml"/><Relationship Id="rId12" Type="http://schemas.openxmlformats.org/officeDocument/2006/relationships/hyperlink" Target="http://es.wikipedia.org/wiki/24_de_diciembre" TargetMode="External"/><Relationship Id="rId17" Type="http://schemas.openxmlformats.org/officeDocument/2006/relationships/hyperlink" Target="http://es.wikipedia.org/wiki/Barcelona" TargetMode="External"/><Relationship Id="rId25" Type="http://schemas.openxmlformats.org/officeDocument/2006/relationships/hyperlink" Target="http://es.wikipedia.org/wiki/Villafranca_del_Pened%C3%A9s" TargetMode="External"/><Relationship Id="rId33" Type="http://schemas.openxmlformats.org/officeDocument/2006/relationships/hyperlink" Target="http://es.wikipedia.org/wiki/Misticismo" TargetMode="External"/><Relationship Id="rId38" Type="http://schemas.openxmlformats.org/officeDocument/2006/relationships/hyperlink" Target="http://es.wikipedia.org/wiki/1586" TargetMode="External"/><Relationship Id="rId46" Type="http://schemas.openxmlformats.org/officeDocument/2006/relationships/hyperlink" Target="http://es.wikipedia.org/wiki/Felipe_III_de_Espa%C3%B1a" TargetMode="External"/><Relationship Id="rId59" Type="http://schemas.openxmlformats.org/officeDocument/2006/relationships/hyperlink" Target="http://es.wikipedia.org/wiki/Orden_de_Clarisas_Capuchinas" TargetMode="External"/><Relationship Id="rId67" Type="http://schemas.openxmlformats.org/officeDocument/2006/relationships/hyperlink" Target="http://es.wikipedia.org/wiki/21_de_diciembre" TargetMode="External"/><Relationship Id="rId20" Type="http://schemas.openxmlformats.org/officeDocument/2006/relationships/hyperlink" Target="http://es.wikipedia.org/wiki/15_de_mayo" TargetMode="External"/><Relationship Id="rId41" Type="http://schemas.openxmlformats.org/officeDocument/2006/relationships/hyperlink" Target="http://es.wikipedia.org/w/index.php?title=Isabel_Astorch&amp;action=edit&amp;redlink=1" TargetMode="External"/><Relationship Id="rId54" Type="http://schemas.openxmlformats.org/officeDocument/2006/relationships/hyperlink" Target="http://es.wikipedia.org/wiki/6_de_julio" TargetMode="External"/><Relationship Id="rId62" Type="http://schemas.openxmlformats.org/officeDocument/2006/relationships/hyperlink" Target="http://es.wikipedia.org/wiki/Mar%C3%ADa_%C3%81ngela_Astorch" TargetMode="External"/><Relationship Id="rId70" Type="http://schemas.openxmlformats.org/officeDocument/2006/relationships/hyperlink" Target="http://es.wikipedia.org/wiki/Orden_de_Clarisas_Capuchinas" TargetMode="External"/><Relationship Id="rId75" Type="http://schemas.openxmlformats.org/officeDocument/2006/relationships/hyperlink" Target="http://es.wikipedia.org/wiki/Incorruptibilidad_cadav%C3%A9rica" TargetMode="External"/><Relationship Id="rId83" Type="http://schemas.openxmlformats.org/officeDocument/2006/relationships/hyperlink" Target="http://es.wikipedia.org/wiki/1659" TargetMode="External"/><Relationship Id="rId88" Type="http://schemas.openxmlformats.org/officeDocument/2006/relationships/hyperlink" Target="http://es.wikipedia.org/wiki/Roma" TargetMode="Externa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ommons.wikimedia.org/wiki/File:ManresaAngelaPrat.jpg" TargetMode="External"/><Relationship Id="rId15" Type="http://schemas.openxmlformats.org/officeDocument/2006/relationships/hyperlink" Target="http://es.wikipedia.org/wiki/Manresa" TargetMode="External"/><Relationship Id="rId23" Type="http://schemas.openxmlformats.org/officeDocument/2006/relationships/hyperlink" Target="http://es.wikipedia.org/wiki/1576" TargetMode="External"/><Relationship Id="rId28" Type="http://schemas.openxmlformats.org/officeDocument/2006/relationships/hyperlink" Target="http://es.wikipedia.org/wiki/Barcelona" TargetMode="External"/><Relationship Id="rId36" Type="http://schemas.openxmlformats.org/officeDocument/2006/relationships/hyperlink" Target="http://es.wikipedia.org/wiki/Iluminaci%C3%B3n_%28creencia%29" TargetMode="External"/><Relationship Id="rId49" Type="http://schemas.openxmlformats.org/officeDocument/2006/relationships/hyperlink" Target="http://es.wikipedia.org/wiki/Margarita_de_Austria-Estiria" TargetMode="External"/><Relationship Id="rId57" Type="http://schemas.openxmlformats.org/officeDocument/2006/relationships/hyperlink" Target="http://es.wikipedia.org/wiki/7_de_abril" TargetMode="External"/><Relationship Id="rId10" Type="http://schemas.openxmlformats.org/officeDocument/2006/relationships/hyperlink" Target="http://es.wikipedia.org/wiki/1543" TargetMode="External"/><Relationship Id="rId31" Type="http://schemas.openxmlformats.org/officeDocument/2006/relationships/hyperlink" Target="http://es.wikipedia.org/wiki/1582" TargetMode="External"/><Relationship Id="rId44" Type="http://schemas.openxmlformats.org/officeDocument/2006/relationships/hyperlink" Target="http://es.wikipedia.org/wiki/26_de_diciembre" TargetMode="External"/><Relationship Id="rId52" Type="http://schemas.openxmlformats.org/officeDocument/2006/relationships/hyperlink" Target="http://es.wikipedia.org/wiki/Nuncio" TargetMode="External"/><Relationship Id="rId60" Type="http://schemas.openxmlformats.org/officeDocument/2006/relationships/hyperlink" Target="http://es.wikipedia.org/w/index.php?title=Regla_de_Santa_Clara&amp;action=edit&amp;redlink=1" TargetMode="External"/><Relationship Id="rId65" Type="http://schemas.openxmlformats.org/officeDocument/2006/relationships/hyperlink" Target="http://es.wikipedia.org/wiki/Valencia" TargetMode="External"/><Relationship Id="rId73" Type="http://schemas.openxmlformats.org/officeDocument/2006/relationships/hyperlink" Target="http://es.wikipedia.org/wiki/24_de_diciembre" TargetMode="External"/><Relationship Id="rId78" Type="http://schemas.openxmlformats.org/officeDocument/2006/relationships/hyperlink" Target="http://es.wikipedia.org/w/index.php?title=Isabel_Astorch&amp;action=edit&amp;redlink=1" TargetMode="External"/><Relationship Id="rId81" Type="http://schemas.openxmlformats.org/officeDocument/2006/relationships/hyperlink" Target="http://es.wikipedia.org/wiki/Urbano_VIII" TargetMode="External"/><Relationship Id="rId86" Type="http://schemas.openxmlformats.org/officeDocument/2006/relationships/hyperlink" Target="http://es.wikipedia.org/wiki/19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26_de_octubr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2142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2014-07-14T10:55:00Z</dcterms:created>
  <dcterms:modified xsi:type="dcterms:W3CDTF">2014-07-14T10:55:00Z</dcterms:modified>
</cp:coreProperties>
</file>