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A12" w:rsidRDefault="00587A12" w:rsidP="007126F9">
      <w:pPr>
        <w:rPr>
          <w:rFonts w:eastAsiaTheme="minorHAnsi"/>
          <w:szCs w:val="22"/>
        </w:rPr>
      </w:pPr>
    </w:p>
    <w:p w:rsidR="007126F9" w:rsidRDefault="007126F9" w:rsidP="007126F9">
      <w:pPr>
        <w:rPr>
          <w:rFonts w:eastAsiaTheme="minorHAnsi"/>
          <w:szCs w:val="22"/>
        </w:rPr>
      </w:pPr>
    </w:p>
    <w:p w:rsidR="007126F9" w:rsidRPr="007126F9" w:rsidRDefault="007126F9" w:rsidP="007126F9">
      <w:pPr>
        <w:widowControl/>
        <w:autoSpaceDE/>
        <w:autoSpaceDN/>
        <w:adjustRightInd/>
        <w:spacing w:before="100" w:beforeAutospacing="1" w:after="100" w:afterAutospacing="1"/>
        <w:jc w:val="center"/>
        <w:outlineLvl w:val="2"/>
        <w:rPr>
          <w:b/>
          <w:bCs/>
          <w:color w:val="FF0000"/>
          <w:sz w:val="36"/>
          <w:szCs w:val="36"/>
        </w:rPr>
      </w:pPr>
      <w:r w:rsidRPr="007126F9">
        <w:rPr>
          <w:b/>
          <w:bCs/>
          <w:color w:val="FF0000"/>
          <w:sz w:val="36"/>
          <w:szCs w:val="36"/>
        </w:rPr>
        <w:t xml:space="preserve">César de Bus </w:t>
      </w:r>
      <w:r w:rsidRPr="007126F9">
        <w:rPr>
          <w:b/>
          <w:bCs/>
          <w:color w:val="FF0000"/>
          <w:sz w:val="36"/>
          <w:szCs w:val="36"/>
        </w:rPr>
        <w:br/>
      </w:r>
    </w:p>
    <w:p w:rsidR="007126F9" w:rsidRPr="007126F9" w:rsidRDefault="007126F9" w:rsidP="007126F9">
      <w:pPr>
        <w:widowControl/>
        <w:autoSpaceDE/>
        <w:autoSpaceDN/>
        <w:adjustRightInd/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bCs/>
          <w:color w:val="0070C0"/>
          <w:sz w:val="27"/>
          <w:szCs w:val="27"/>
        </w:rPr>
      </w:pPr>
      <w:r w:rsidRPr="007126F9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7126F9">
        <w:rPr>
          <w:rFonts w:ascii="Times New Roman" w:hAnsi="Times New Roman" w:cs="Times New Roman"/>
          <w:b/>
          <w:bCs/>
          <w:color w:val="0070C0"/>
          <w:sz w:val="27"/>
          <w:szCs w:val="27"/>
        </w:rPr>
        <w:t>Congregación de los Padres de la Doctrina Cristiana</w:t>
      </w:r>
      <w:r w:rsidRPr="007126F9">
        <w:rPr>
          <w:rFonts w:ascii="Times New Roman" w:hAnsi="Times New Roman" w:cs="Times New Roman"/>
          <w:b/>
          <w:bCs/>
          <w:color w:val="0070C0"/>
          <w:sz w:val="27"/>
          <w:szCs w:val="27"/>
        </w:rPr>
        <w:br/>
        <w:t>Patrono de los catequistas</w:t>
      </w:r>
    </w:p>
    <w:p w:rsidR="007126F9" w:rsidRDefault="007126F9" w:rsidP="007126F9">
      <w:pPr>
        <w:widowControl/>
        <w:autoSpaceDE/>
        <w:autoSpaceDN/>
        <w:adjustRightInd/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noProof/>
        </w:rPr>
        <w:drawing>
          <wp:inline distT="0" distB="0" distL="0" distR="0">
            <wp:extent cx="876300" cy="1314450"/>
            <wp:effectExtent l="19050" t="0" r="0" b="0"/>
            <wp:docPr id="462" name="Imagen 462" descr="César de Bus, Be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 descr="César de Bus, Beat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6F9" w:rsidRDefault="007126F9" w:rsidP="007126F9">
      <w:pPr>
        <w:jc w:val="both"/>
        <w:rPr>
          <w:b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    </w:t>
      </w:r>
      <w:r w:rsidRPr="007126F9">
        <w:rPr>
          <w:b/>
          <w:bCs/>
        </w:rPr>
        <w:t>Martirologio Romano:</w:t>
      </w:r>
      <w:r w:rsidRPr="007126F9">
        <w:rPr>
          <w:b/>
        </w:rPr>
        <w:t xml:space="preserve"> </w:t>
      </w:r>
      <w:r w:rsidRPr="007126F9">
        <w:rPr>
          <w:b/>
          <w:i/>
          <w:iCs/>
        </w:rPr>
        <w:t>En Aviñón, de la Provenza, en Francia, beato César de Bus, presb</w:t>
      </w:r>
      <w:r w:rsidRPr="007126F9">
        <w:rPr>
          <w:b/>
          <w:i/>
          <w:iCs/>
        </w:rPr>
        <w:t>í</w:t>
      </w:r>
      <w:r w:rsidRPr="007126F9">
        <w:rPr>
          <w:b/>
          <w:i/>
          <w:iCs/>
        </w:rPr>
        <w:t>tero, que, tras haberse convertido de la vida mundana, se entregó por entero a la predic</w:t>
      </w:r>
      <w:r w:rsidRPr="007126F9">
        <w:rPr>
          <w:b/>
          <w:i/>
          <w:iCs/>
        </w:rPr>
        <w:t>a</w:t>
      </w:r>
      <w:r w:rsidRPr="007126F9">
        <w:rPr>
          <w:b/>
          <w:i/>
          <w:iCs/>
        </w:rPr>
        <w:t>ción y a la catequesis, y fundó la Congregación de los Padres de la Doctrina Cristiana, para que diese gloria a Dios con la instrucción de los fieles (1607)</w:t>
      </w:r>
    </w:p>
    <w:p w:rsidR="007126F9" w:rsidRDefault="007126F9" w:rsidP="007126F9">
      <w:pPr>
        <w:jc w:val="both"/>
        <w:rPr>
          <w:rStyle w:val="destacado"/>
          <w:b/>
        </w:rPr>
      </w:pPr>
      <w:r w:rsidRPr="007126F9">
        <w:rPr>
          <w:b/>
        </w:rPr>
        <w:br/>
      </w:r>
      <w:r w:rsidRPr="007126F9">
        <w:rPr>
          <w:rStyle w:val="destacado"/>
          <w:b/>
        </w:rPr>
        <w:t xml:space="preserve">Nació en </w:t>
      </w:r>
      <w:proofErr w:type="spellStart"/>
      <w:r w:rsidRPr="007126F9">
        <w:rPr>
          <w:rStyle w:val="destacado"/>
          <w:b/>
        </w:rPr>
        <w:t>Cavillón</w:t>
      </w:r>
      <w:proofErr w:type="spellEnd"/>
      <w:r w:rsidRPr="007126F9">
        <w:rPr>
          <w:rStyle w:val="destacado"/>
          <w:b/>
        </w:rPr>
        <w:t xml:space="preserve">, Francia, el 3 de Febrero de 1544. </w:t>
      </w:r>
    </w:p>
    <w:p w:rsidR="007126F9" w:rsidRDefault="007126F9" w:rsidP="007126F9">
      <w:pPr>
        <w:jc w:val="both"/>
        <w:rPr>
          <w:rStyle w:val="destacado"/>
          <w:b/>
        </w:rPr>
      </w:pPr>
      <w:r w:rsidRPr="007126F9">
        <w:rPr>
          <w:b/>
        </w:rPr>
        <w:br/>
      </w:r>
      <w:r w:rsidRPr="007126F9">
        <w:rPr>
          <w:rStyle w:val="destacado"/>
          <w:b/>
        </w:rPr>
        <w:t>Sus padres emigrantes italianos pertenecían a la corte de Carlos III, por lo que César se vio inv</w:t>
      </w:r>
      <w:r w:rsidRPr="007126F9">
        <w:rPr>
          <w:rStyle w:val="destacado"/>
          <w:b/>
        </w:rPr>
        <w:t>o</w:t>
      </w:r>
      <w:r w:rsidRPr="007126F9">
        <w:rPr>
          <w:rStyle w:val="destacado"/>
          <w:b/>
        </w:rPr>
        <w:t>lucrado en ese mundo de frivolidades.</w:t>
      </w:r>
    </w:p>
    <w:p w:rsidR="007126F9" w:rsidRDefault="007126F9" w:rsidP="007126F9">
      <w:pPr>
        <w:jc w:val="both"/>
        <w:rPr>
          <w:rStyle w:val="destacado"/>
          <w:b/>
        </w:rPr>
      </w:pPr>
      <w:r w:rsidRPr="007126F9">
        <w:rPr>
          <w:b/>
        </w:rPr>
        <w:br/>
      </w:r>
      <w:r w:rsidRPr="007126F9">
        <w:rPr>
          <w:rStyle w:val="destacado"/>
          <w:b/>
        </w:rPr>
        <w:t>Ingresó a la milicia y destacó como poeta. Sin embargo, un día experimentó una visión de la Vi</w:t>
      </w:r>
      <w:r w:rsidRPr="007126F9">
        <w:rPr>
          <w:rStyle w:val="destacado"/>
          <w:b/>
        </w:rPr>
        <w:t>r</w:t>
      </w:r>
      <w:r w:rsidRPr="007126F9">
        <w:rPr>
          <w:rStyle w:val="destacado"/>
          <w:b/>
        </w:rPr>
        <w:t xml:space="preserve">gen María. </w:t>
      </w:r>
    </w:p>
    <w:p w:rsidR="007126F9" w:rsidRDefault="007126F9" w:rsidP="007126F9">
      <w:pPr>
        <w:jc w:val="both"/>
        <w:rPr>
          <w:rStyle w:val="destacado"/>
          <w:b/>
        </w:rPr>
      </w:pPr>
      <w:r w:rsidRPr="007126F9">
        <w:rPr>
          <w:b/>
        </w:rPr>
        <w:br/>
      </w:r>
      <w:r w:rsidRPr="007126F9">
        <w:rPr>
          <w:rStyle w:val="destacado"/>
          <w:b/>
        </w:rPr>
        <w:t xml:space="preserve">A partir de entonces atendió los consejos del sacerdote jesuita Pierre </w:t>
      </w:r>
      <w:proofErr w:type="spellStart"/>
      <w:r w:rsidRPr="007126F9">
        <w:rPr>
          <w:rStyle w:val="destacado"/>
          <w:b/>
        </w:rPr>
        <w:t>Péquet</w:t>
      </w:r>
      <w:proofErr w:type="spellEnd"/>
      <w:r w:rsidRPr="007126F9">
        <w:rPr>
          <w:rStyle w:val="destacado"/>
          <w:b/>
        </w:rPr>
        <w:t xml:space="preserve"> y los ruegos de su amiga </w:t>
      </w:r>
      <w:proofErr w:type="spellStart"/>
      <w:r w:rsidRPr="007126F9">
        <w:rPr>
          <w:rStyle w:val="destacado"/>
          <w:b/>
        </w:rPr>
        <w:t>Antoniette</w:t>
      </w:r>
      <w:proofErr w:type="spellEnd"/>
      <w:r w:rsidRPr="007126F9">
        <w:rPr>
          <w:rStyle w:val="destacado"/>
          <w:b/>
        </w:rPr>
        <w:t xml:space="preserve">, quien, por ser analfabeta, le pedía le leyera las vidas de los santos; así tuvo lugar su transformación. </w:t>
      </w:r>
    </w:p>
    <w:p w:rsidR="007126F9" w:rsidRDefault="007126F9" w:rsidP="007126F9">
      <w:pPr>
        <w:jc w:val="both"/>
        <w:rPr>
          <w:rStyle w:val="destacado"/>
          <w:b/>
        </w:rPr>
      </w:pPr>
      <w:r w:rsidRPr="007126F9">
        <w:rPr>
          <w:b/>
        </w:rPr>
        <w:br/>
      </w:r>
      <w:r w:rsidRPr="007126F9">
        <w:rPr>
          <w:rStyle w:val="destacado"/>
          <w:b/>
        </w:rPr>
        <w:t xml:space="preserve">Ingresó al seminario y se ordenó sacerdote. El obispo observó sus cualidades y le encargó dirigir la catequesis en </w:t>
      </w:r>
      <w:proofErr w:type="spellStart"/>
      <w:r w:rsidRPr="007126F9">
        <w:rPr>
          <w:rStyle w:val="destacado"/>
          <w:b/>
        </w:rPr>
        <w:t>Aixen-Provence</w:t>
      </w:r>
      <w:proofErr w:type="spellEnd"/>
      <w:r w:rsidRPr="007126F9">
        <w:rPr>
          <w:rStyle w:val="destacado"/>
          <w:b/>
        </w:rPr>
        <w:t>, una zona involucrada en serios conflictos y gu</w:t>
      </w:r>
      <w:r w:rsidRPr="007126F9">
        <w:rPr>
          <w:rStyle w:val="destacado"/>
          <w:b/>
        </w:rPr>
        <w:t>e</w:t>
      </w:r>
      <w:r w:rsidRPr="007126F9">
        <w:rPr>
          <w:rStyle w:val="destacado"/>
          <w:b/>
        </w:rPr>
        <w:t xml:space="preserve">rras religiosas. </w:t>
      </w:r>
    </w:p>
    <w:p w:rsidR="007126F9" w:rsidRPr="007126F9" w:rsidRDefault="007126F9" w:rsidP="007126F9">
      <w:pPr>
        <w:jc w:val="both"/>
        <w:rPr>
          <w:rStyle w:val="destacado"/>
          <w:b/>
        </w:rPr>
      </w:pPr>
      <w:r w:rsidRPr="007126F9">
        <w:rPr>
          <w:b/>
        </w:rPr>
        <w:br/>
      </w:r>
      <w:r w:rsidRPr="007126F9">
        <w:rPr>
          <w:rStyle w:val="destacado"/>
          <w:b/>
        </w:rPr>
        <w:t xml:space="preserve">Admirador de </w:t>
      </w:r>
      <w:hyperlink r:id="rId7" w:tgtFrame="_self" w:history="1">
        <w:r w:rsidRPr="007126F9">
          <w:rPr>
            <w:rStyle w:val="Hipervnculo"/>
            <w:b/>
            <w:color w:val="auto"/>
            <w:u w:val="none"/>
          </w:rPr>
          <w:t xml:space="preserve">san Carlos </w:t>
        </w:r>
        <w:proofErr w:type="spellStart"/>
        <w:r w:rsidRPr="007126F9">
          <w:rPr>
            <w:rStyle w:val="Hipervnculo"/>
            <w:b/>
            <w:color w:val="auto"/>
            <w:u w:val="none"/>
          </w:rPr>
          <w:t>Borromeo</w:t>
        </w:r>
        <w:proofErr w:type="spellEnd"/>
      </w:hyperlink>
      <w:r w:rsidRPr="007126F9">
        <w:rPr>
          <w:rStyle w:val="destacado"/>
          <w:b/>
        </w:rPr>
        <w:t>, trató de seguir su ejemplo en la enseñanza del cat</w:t>
      </w:r>
      <w:r w:rsidRPr="007126F9">
        <w:rPr>
          <w:rStyle w:val="destacado"/>
          <w:b/>
        </w:rPr>
        <w:t>e</w:t>
      </w:r>
      <w:r w:rsidRPr="007126F9">
        <w:rPr>
          <w:rStyle w:val="destacado"/>
          <w:b/>
        </w:rPr>
        <w:t xml:space="preserve">cismo, y logró que cientos de pequeños asistieran a la doctrina y practicaran lo aprendido. </w:t>
      </w:r>
      <w:r w:rsidRPr="007126F9">
        <w:rPr>
          <w:b/>
        </w:rPr>
        <w:br/>
      </w:r>
      <w:r w:rsidRPr="007126F9">
        <w:rPr>
          <w:b/>
        </w:rPr>
        <w:br/>
      </w:r>
      <w:r w:rsidRPr="007126F9">
        <w:rPr>
          <w:rStyle w:val="destacado"/>
          <w:b/>
        </w:rPr>
        <w:t>Con otros sacerdotes fundó los Padres de la Doctrina Cristiana (Doctrinarios o Doctrin</w:t>
      </w:r>
      <w:r w:rsidRPr="007126F9">
        <w:rPr>
          <w:rStyle w:val="destacado"/>
          <w:b/>
        </w:rPr>
        <w:t>a</w:t>
      </w:r>
      <w:r w:rsidRPr="007126F9">
        <w:rPr>
          <w:rStyle w:val="destacado"/>
          <w:b/>
        </w:rPr>
        <w:t>rios de Aviñón), cuya aprobación fue concedida por Clemente VIII (1592-1605) en 1597, y la orden fem</w:t>
      </w:r>
      <w:r w:rsidRPr="007126F9">
        <w:rPr>
          <w:rStyle w:val="destacado"/>
          <w:b/>
        </w:rPr>
        <w:t>e</w:t>
      </w:r>
      <w:r w:rsidRPr="007126F9">
        <w:rPr>
          <w:rStyle w:val="destacado"/>
          <w:b/>
        </w:rPr>
        <w:t xml:space="preserve">nina de las Ursulinas de la Provenza. </w:t>
      </w:r>
    </w:p>
    <w:p w:rsidR="007126F9" w:rsidRPr="007126F9" w:rsidRDefault="007126F9" w:rsidP="007126F9">
      <w:pPr>
        <w:jc w:val="both"/>
        <w:rPr>
          <w:rStyle w:val="destacado"/>
          <w:b/>
        </w:rPr>
      </w:pPr>
      <w:r w:rsidRPr="007126F9">
        <w:rPr>
          <w:b/>
        </w:rPr>
        <w:br/>
      </w:r>
      <w:r w:rsidRPr="007126F9">
        <w:rPr>
          <w:rStyle w:val="destacado"/>
          <w:b/>
        </w:rPr>
        <w:t xml:space="preserve">Su obra influyó en grandes educadores catequistas, como </w:t>
      </w:r>
      <w:hyperlink r:id="rId8" w:tgtFrame="_self" w:history="1">
        <w:r w:rsidRPr="007126F9">
          <w:rPr>
            <w:rStyle w:val="Hipervnculo"/>
            <w:b/>
            <w:color w:val="auto"/>
            <w:u w:val="none"/>
          </w:rPr>
          <w:t xml:space="preserve">san Juan Bautista de La </w:t>
        </w:r>
        <w:proofErr w:type="spellStart"/>
        <w:r w:rsidRPr="007126F9">
          <w:rPr>
            <w:rStyle w:val="Hipervnculo"/>
            <w:b/>
            <w:color w:val="auto"/>
            <w:u w:val="none"/>
          </w:rPr>
          <w:t>Salle</w:t>
        </w:r>
        <w:proofErr w:type="spellEnd"/>
      </w:hyperlink>
      <w:r w:rsidRPr="007126F9">
        <w:rPr>
          <w:rStyle w:val="destacado"/>
          <w:b/>
        </w:rPr>
        <w:t xml:space="preserve"> y </w:t>
      </w:r>
      <w:hyperlink r:id="rId9" w:tgtFrame="_self" w:history="1">
        <w:r w:rsidRPr="007126F9">
          <w:rPr>
            <w:rStyle w:val="Hipervnculo"/>
            <w:b/>
            <w:color w:val="auto"/>
            <w:u w:val="none"/>
          </w:rPr>
          <w:t xml:space="preserve">san Marcelino </w:t>
        </w:r>
        <w:proofErr w:type="spellStart"/>
        <w:r w:rsidRPr="007126F9">
          <w:rPr>
            <w:rStyle w:val="Hipervnculo"/>
            <w:b/>
            <w:color w:val="auto"/>
            <w:u w:val="none"/>
          </w:rPr>
          <w:t>Champagnat</w:t>
        </w:r>
        <w:proofErr w:type="spellEnd"/>
      </w:hyperlink>
      <w:r w:rsidRPr="007126F9">
        <w:rPr>
          <w:rStyle w:val="destacado"/>
          <w:b/>
        </w:rPr>
        <w:t xml:space="preserve">. </w:t>
      </w:r>
    </w:p>
    <w:p w:rsidR="007126F9" w:rsidRPr="007126F9" w:rsidRDefault="007126F9" w:rsidP="007126F9">
      <w:pPr>
        <w:jc w:val="both"/>
        <w:rPr>
          <w:rFonts w:eastAsiaTheme="minorHAnsi"/>
          <w:b/>
          <w:szCs w:val="22"/>
        </w:rPr>
      </w:pPr>
      <w:r w:rsidRPr="007126F9">
        <w:rPr>
          <w:b/>
        </w:rPr>
        <w:br/>
      </w:r>
      <w:r w:rsidRPr="007126F9">
        <w:rPr>
          <w:rStyle w:val="destacado"/>
          <w:b/>
        </w:rPr>
        <w:t xml:space="preserve">Su obra fue arrasada por la Revolución francesa, pero ya tenía fama en Italia y Brasil. </w:t>
      </w:r>
      <w:r w:rsidRPr="007126F9">
        <w:rPr>
          <w:b/>
        </w:rPr>
        <w:br/>
      </w:r>
      <w:r w:rsidRPr="007126F9">
        <w:rPr>
          <w:b/>
        </w:rPr>
        <w:br/>
      </w:r>
      <w:r w:rsidRPr="007126F9">
        <w:rPr>
          <w:rStyle w:val="destacado"/>
          <w:b/>
        </w:rPr>
        <w:t>Murió el 15 de Abril de 1607, Domingo de Pascua, en Aviñón, Francia, admirado por su e</w:t>
      </w:r>
      <w:r w:rsidRPr="007126F9">
        <w:rPr>
          <w:rStyle w:val="destacado"/>
          <w:b/>
        </w:rPr>
        <w:t>n</w:t>
      </w:r>
      <w:r w:rsidRPr="007126F9">
        <w:rPr>
          <w:rStyle w:val="destacado"/>
          <w:b/>
        </w:rPr>
        <w:t>trega a los pequeños y devoción.</w:t>
      </w:r>
    </w:p>
    <w:sectPr w:rsidR="007126F9" w:rsidRPr="007126F9" w:rsidSect="00F361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937E0"/>
    <w:multiLevelType w:val="multilevel"/>
    <w:tmpl w:val="B4EA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9F213D"/>
    <w:multiLevelType w:val="multilevel"/>
    <w:tmpl w:val="AA1A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AE7EF8"/>
    <w:multiLevelType w:val="multilevel"/>
    <w:tmpl w:val="6D0A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0536FE"/>
    <w:multiLevelType w:val="multilevel"/>
    <w:tmpl w:val="EEF6D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B325A8"/>
    <w:multiLevelType w:val="multilevel"/>
    <w:tmpl w:val="F0A8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4128A6"/>
    <w:multiLevelType w:val="multilevel"/>
    <w:tmpl w:val="5252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compat/>
  <w:rsids>
    <w:rsidRoot w:val="00E80274"/>
    <w:rsid w:val="00012025"/>
    <w:rsid w:val="00025B01"/>
    <w:rsid w:val="0003530E"/>
    <w:rsid w:val="000367C0"/>
    <w:rsid w:val="000824EF"/>
    <w:rsid w:val="00151A2E"/>
    <w:rsid w:val="0016415A"/>
    <w:rsid w:val="001B7720"/>
    <w:rsid w:val="001C2369"/>
    <w:rsid w:val="001D2B60"/>
    <w:rsid w:val="001D33A6"/>
    <w:rsid w:val="002045DD"/>
    <w:rsid w:val="00275B8C"/>
    <w:rsid w:val="002D5929"/>
    <w:rsid w:val="002F63D1"/>
    <w:rsid w:val="00312AE6"/>
    <w:rsid w:val="003823D0"/>
    <w:rsid w:val="00397FDC"/>
    <w:rsid w:val="003B1330"/>
    <w:rsid w:val="004154FE"/>
    <w:rsid w:val="00453B03"/>
    <w:rsid w:val="00470D9F"/>
    <w:rsid w:val="004A0931"/>
    <w:rsid w:val="004A1561"/>
    <w:rsid w:val="004C1D41"/>
    <w:rsid w:val="004E1424"/>
    <w:rsid w:val="00517BCB"/>
    <w:rsid w:val="00533E9D"/>
    <w:rsid w:val="005441F3"/>
    <w:rsid w:val="00561DB5"/>
    <w:rsid w:val="00563845"/>
    <w:rsid w:val="00563C33"/>
    <w:rsid w:val="00571035"/>
    <w:rsid w:val="0057174D"/>
    <w:rsid w:val="00586A1F"/>
    <w:rsid w:val="00587A12"/>
    <w:rsid w:val="006300FF"/>
    <w:rsid w:val="00642F7A"/>
    <w:rsid w:val="006569D3"/>
    <w:rsid w:val="00671510"/>
    <w:rsid w:val="006A110E"/>
    <w:rsid w:val="006B057E"/>
    <w:rsid w:val="006F42C9"/>
    <w:rsid w:val="00705128"/>
    <w:rsid w:val="007126F9"/>
    <w:rsid w:val="00714886"/>
    <w:rsid w:val="00715890"/>
    <w:rsid w:val="00795940"/>
    <w:rsid w:val="007E3C2D"/>
    <w:rsid w:val="00811DF0"/>
    <w:rsid w:val="008438E6"/>
    <w:rsid w:val="008745FF"/>
    <w:rsid w:val="00875BF4"/>
    <w:rsid w:val="00891547"/>
    <w:rsid w:val="008C0873"/>
    <w:rsid w:val="008D3A88"/>
    <w:rsid w:val="008F38EC"/>
    <w:rsid w:val="00912D1B"/>
    <w:rsid w:val="0094729A"/>
    <w:rsid w:val="00957E74"/>
    <w:rsid w:val="009D14C7"/>
    <w:rsid w:val="009E19CE"/>
    <w:rsid w:val="009E19D3"/>
    <w:rsid w:val="009E3A8C"/>
    <w:rsid w:val="009F61EB"/>
    <w:rsid w:val="00A06EB1"/>
    <w:rsid w:val="00A31A8E"/>
    <w:rsid w:val="00A64DDD"/>
    <w:rsid w:val="00A83259"/>
    <w:rsid w:val="00A92197"/>
    <w:rsid w:val="00A94500"/>
    <w:rsid w:val="00AC4584"/>
    <w:rsid w:val="00B44F54"/>
    <w:rsid w:val="00B521CD"/>
    <w:rsid w:val="00B646A1"/>
    <w:rsid w:val="00B81AED"/>
    <w:rsid w:val="00B86854"/>
    <w:rsid w:val="00B92370"/>
    <w:rsid w:val="00BB26AA"/>
    <w:rsid w:val="00BC4A86"/>
    <w:rsid w:val="00C17FDD"/>
    <w:rsid w:val="00C2334E"/>
    <w:rsid w:val="00C235F4"/>
    <w:rsid w:val="00C30B85"/>
    <w:rsid w:val="00C32C0D"/>
    <w:rsid w:val="00C5044E"/>
    <w:rsid w:val="00C75F56"/>
    <w:rsid w:val="00C76082"/>
    <w:rsid w:val="00C9486F"/>
    <w:rsid w:val="00C97144"/>
    <w:rsid w:val="00CB2A49"/>
    <w:rsid w:val="00D23103"/>
    <w:rsid w:val="00D26931"/>
    <w:rsid w:val="00D319C6"/>
    <w:rsid w:val="00D42E5A"/>
    <w:rsid w:val="00D7352F"/>
    <w:rsid w:val="00D82287"/>
    <w:rsid w:val="00D933A8"/>
    <w:rsid w:val="00D94EDB"/>
    <w:rsid w:val="00DC07E1"/>
    <w:rsid w:val="00DD3D4F"/>
    <w:rsid w:val="00E04A11"/>
    <w:rsid w:val="00E20C5D"/>
    <w:rsid w:val="00E245B1"/>
    <w:rsid w:val="00E352EB"/>
    <w:rsid w:val="00E44B84"/>
    <w:rsid w:val="00E54631"/>
    <w:rsid w:val="00E578D5"/>
    <w:rsid w:val="00E7015D"/>
    <w:rsid w:val="00E80274"/>
    <w:rsid w:val="00EA54F5"/>
    <w:rsid w:val="00ED0267"/>
    <w:rsid w:val="00ED3017"/>
    <w:rsid w:val="00EE4CA6"/>
    <w:rsid w:val="00F0348B"/>
    <w:rsid w:val="00F214E9"/>
    <w:rsid w:val="00F278F5"/>
    <w:rsid w:val="00F36164"/>
    <w:rsid w:val="00F42AD6"/>
    <w:rsid w:val="00F832E6"/>
    <w:rsid w:val="00F84C51"/>
    <w:rsid w:val="00F8704D"/>
    <w:rsid w:val="00F96D83"/>
    <w:rsid w:val="00F96F6D"/>
    <w:rsid w:val="00FB0772"/>
    <w:rsid w:val="00FB64ED"/>
    <w:rsid w:val="00FC0D36"/>
    <w:rsid w:val="00FC1180"/>
    <w:rsid w:val="00FC5423"/>
    <w:rsid w:val="00FD5C7B"/>
    <w:rsid w:val="00FE27AF"/>
    <w:rsid w:val="00FE3951"/>
    <w:rsid w:val="00FF3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F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link w:val="Ttulo4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C087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9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9D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521C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521C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521C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B521C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521C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521CD"/>
    <w:rPr>
      <w:color w:val="800080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52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521CD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ubtitle">
    <w:name w:val="subtitl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rchete-llamada">
    <w:name w:val="corchete-llamad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redirect-in-category">
    <w:name w:val="redirect-in-category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color w:val="808080"/>
    </w:rPr>
  </w:style>
  <w:style w:type="paragraph" w:customStyle="1" w:styleId="infobox">
    <w:name w:val="info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68"/>
      <w:ind w:left="288"/>
    </w:pPr>
    <w:rPr>
      <w:rFonts w:ascii="Times New Roman" w:hAnsi="Times New Roman" w:cs="Times New Roman"/>
      <w:color w:val="000000"/>
    </w:rPr>
  </w:style>
  <w:style w:type="paragraph" w:customStyle="1" w:styleId="infoboxv2">
    <w:name w:val="infobox_v2"/>
    <w:basedOn w:val="Normal"/>
    <w:rsid w:val="00B521CD"/>
    <w:pPr>
      <w:pBdr>
        <w:top w:val="single" w:sz="6" w:space="5" w:color="B4BBC8"/>
        <w:left w:val="single" w:sz="6" w:space="5" w:color="B4BBC8"/>
        <w:bottom w:val="single" w:sz="6" w:space="5" w:color="B4BBC8"/>
        <w:right w:val="single" w:sz="6" w:space="5" w:color="B4BBC8"/>
      </w:pBdr>
      <w:shd w:val="clear" w:color="auto" w:fill="F9F9F9"/>
      <w:spacing w:before="120" w:after="168" w:line="360" w:lineRule="atLeast"/>
      <w:ind w:left="288"/>
    </w:pPr>
    <w:rPr>
      <w:rFonts w:ascii="Times New Roman" w:hAnsi="Times New Roman" w:cs="Times New Roman"/>
      <w:color w:val="000000"/>
    </w:rPr>
  </w:style>
  <w:style w:type="paragraph" w:customStyle="1" w:styleId="navbox-title">
    <w:name w:val="navbox-title"/>
    <w:basedOn w:val="Normal"/>
    <w:rsid w:val="00B521CD"/>
    <w:pP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abovebelow">
    <w:name w:val="navbox-abovebelow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">
    <w:name w:val="navbox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subgroup">
    <w:name w:val="navbox-subgroup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list">
    <w:name w:val="navbox-lis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even">
    <w:name w:val="navbox-even"/>
    <w:basedOn w:val="Normal"/>
    <w:rsid w:val="00B521CD"/>
    <w:pPr>
      <w:shd w:val="clear" w:color="auto" w:fill="F7F7F7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odd">
    <w:name w:val="navbox-odd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">
    <w:name w:val="navba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sz w:val="21"/>
      <w:szCs w:val="21"/>
    </w:rPr>
  </w:style>
  <w:style w:type="paragraph" w:customStyle="1" w:styleId="collapsebutton">
    <w:name w:val="collapsebutton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">
    <w:name w:val="mw-collapsible-toggle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geo-default">
    <w:name w:val="geo-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ms">
    <w:name w:val="geo-dm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ec">
    <w:name w:val="geo-dec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nondefault">
    <w:name w:val="geo-non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geo-multi-punct">
    <w:name w:val="geo-multi-punc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longitude">
    <w:name w:val="long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atitude">
    <w:name w:val="lat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itado">
    <w:name w:val="citado"/>
    <w:basedOn w:val="Normal"/>
    <w:rsid w:val="00B521CD"/>
    <w:pPr>
      <w:shd w:val="clear" w:color="auto" w:fill="F9F9F9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tice">
    <w:name w:val="notice"/>
    <w:basedOn w:val="Normal"/>
    <w:rsid w:val="00B521CD"/>
    <w:pPr>
      <w:spacing w:before="240" w:after="240"/>
      <w:ind w:left="240" w:right="240"/>
      <w:jc w:val="both"/>
    </w:pPr>
    <w:rPr>
      <w:rFonts w:ascii="Times New Roman" w:hAnsi="Times New Roman" w:cs="Times New Roman"/>
    </w:rPr>
  </w:style>
  <w:style w:type="paragraph" w:customStyle="1" w:styleId="parabiblios">
    <w:name w:val="para_biblio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interproject">
    <w:name w:val="interproject"/>
    <w:basedOn w:val="Normal"/>
    <w:rsid w:val="00B521CD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</w:rPr>
  </w:style>
  <w:style w:type="paragraph" w:customStyle="1" w:styleId="rellink">
    <w:name w:val="rel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dablink">
    <w:name w:val="dab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messagebox">
    <w:name w:val="message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ascii="Times New Roman" w:hAnsi="Times New Roman" w:cs="Times New Roman"/>
    </w:rPr>
  </w:style>
  <w:style w:type="paragraph" w:customStyle="1" w:styleId="abbr">
    <w:name w:val="abbr"/>
    <w:basedOn w:val="Normal"/>
    <w:rsid w:val="00B521CD"/>
    <w:pPr>
      <w:pBdr>
        <w:bottom w:val="dotted" w:sz="6" w:space="0" w:color="000000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">
    <w:name w:val="mw-tag-marker"/>
    <w:basedOn w:val="Normal"/>
    <w:rsid w:val="00B521CD"/>
    <w:pPr>
      <w:shd w:val="clear" w:color="auto" w:fill="FFE599"/>
      <w:spacing w:before="100" w:beforeAutospacing="1" w:after="100" w:afterAutospacing="1"/>
    </w:pPr>
    <w:rPr>
      <w:i/>
      <w:iCs/>
    </w:rPr>
  </w:style>
  <w:style w:type="paragraph" w:customStyle="1" w:styleId="avisofiltro">
    <w:name w:val="aviso_filtro"/>
    <w:basedOn w:val="Normal"/>
    <w:rsid w:val="00B521CD"/>
    <w:pPr>
      <w:pBdr>
        <w:top w:val="single" w:sz="6" w:space="10" w:color="848484"/>
        <w:left w:val="single" w:sz="6" w:space="14" w:color="848484"/>
        <w:bottom w:val="single" w:sz="6" w:space="10" w:color="848484"/>
        <w:right w:val="single" w:sz="6" w:space="14" w:color="848484"/>
      </w:pBdr>
      <w:spacing w:before="285" w:after="285"/>
      <w:ind w:left="210" w:right="210"/>
    </w:pPr>
    <w:rPr>
      <w:rFonts w:ascii="Times New Roman" w:hAnsi="Times New Roman" w:cs="Times New Roman"/>
    </w:rPr>
  </w:style>
  <w:style w:type="paragraph" w:customStyle="1" w:styleId="mw-tag-marker-posiblevandalismo">
    <w:name w:val="mw-tag-marker-posible_vandalismo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-botspam">
    <w:name w:val="mw-tag-marker-botspam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wrap">
    <w:name w:val="nowra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abecera">
    <w:name w:val="cabecer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edia">
    <w:name w:val="medi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group">
    <w:name w:val="navbox-grou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elflink">
    <w:name w:val="selflink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">
    <w:name w:val="mw-babel-head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footer">
    <w:name w:val="mw-babel-foot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exhtml">
    <w:name w:val="texhtml"/>
    <w:basedOn w:val="Fuentedeprrafopredeter"/>
    <w:rsid w:val="00B521CD"/>
  </w:style>
  <w:style w:type="character" w:customStyle="1" w:styleId="mw-geshi">
    <w:name w:val="mw-geshi"/>
    <w:basedOn w:val="Fuentedeprrafopredeter"/>
    <w:rsid w:val="00B521CD"/>
    <w:rPr>
      <w:rFonts w:ascii="Courier New" w:hAnsi="Courier New" w:cs="Courier New" w:hint="default"/>
    </w:rPr>
  </w:style>
  <w:style w:type="paragraph" w:customStyle="1" w:styleId="subtitle1">
    <w:name w:val="subtitle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cabecera1">
    <w:name w:val="cabecera1"/>
    <w:basedOn w:val="Normal"/>
    <w:rsid w:val="00B521CD"/>
    <w:pPr>
      <w:spacing w:before="100" w:beforeAutospacing="1" w:after="100" w:afterAutospacing="1" w:line="288" w:lineRule="atLeast"/>
      <w:jc w:val="center"/>
      <w:textAlignment w:val="center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media1">
    <w:name w:val="media1"/>
    <w:basedOn w:val="Normal"/>
    <w:rsid w:val="00B521CD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navbox-title1">
    <w:name w:val="navbox-title1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group1">
    <w:name w:val="navbox-group1"/>
    <w:basedOn w:val="Normal"/>
    <w:rsid w:val="00B521CD"/>
    <w:pPr>
      <w:shd w:val="clear" w:color="auto" w:fill="E6E6FF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abovebelow1">
    <w:name w:val="navbox-abovebelow1"/>
    <w:basedOn w:val="Normal"/>
    <w:rsid w:val="00B521CD"/>
    <w:pPr>
      <w:shd w:val="clear" w:color="auto" w:fill="E6E6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ar1">
    <w:name w:val="navba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2">
    <w:name w:val="navbar2"/>
    <w:basedOn w:val="Normal"/>
    <w:rsid w:val="00B521CD"/>
    <w:pPr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customStyle="1" w:styleId="collapsebutton1">
    <w:name w:val="collapsebutton1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1">
    <w:name w:val="mw-collapsible-toggle1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selflink1">
    <w:name w:val="selflink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1">
    <w:name w:val="mw-babel-head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mw-babel-footer1">
    <w:name w:val="mw-babel-foot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character" w:customStyle="1" w:styleId="corchete-llamada1">
    <w:name w:val="corchete-llamada1"/>
    <w:basedOn w:val="Fuentedeprrafopredeter"/>
    <w:rsid w:val="00B521CD"/>
    <w:rPr>
      <w:vanish/>
      <w:webHidden w:val="0"/>
      <w:specVanish w:val="0"/>
    </w:rPr>
  </w:style>
  <w:style w:type="character" w:customStyle="1" w:styleId="toctoggle">
    <w:name w:val="toctoggle"/>
    <w:basedOn w:val="Fuentedeprrafopredeter"/>
    <w:rsid w:val="00B521CD"/>
  </w:style>
  <w:style w:type="character" w:customStyle="1" w:styleId="tocnumber">
    <w:name w:val="tocnumber"/>
    <w:basedOn w:val="Fuentedeprrafopredeter"/>
    <w:rsid w:val="00B521CD"/>
  </w:style>
  <w:style w:type="character" w:customStyle="1" w:styleId="toctext">
    <w:name w:val="toctext"/>
    <w:basedOn w:val="Fuentedeprrafopredeter"/>
    <w:rsid w:val="00B521CD"/>
  </w:style>
  <w:style w:type="character" w:customStyle="1" w:styleId="mw-headline">
    <w:name w:val="mw-headline"/>
    <w:basedOn w:val="Fuentedeprrafopredeter"/>
    <w:rsid w:val="00B521CD"/>
  </w:style>
  <w:style w:type="character" w:customStyle="1" w:styleId="mw-editsection">
    <w:name w:val="mw-editsection"/>
    <w:basedOn w:val="Fuentedeprrafopredeter"/>
    <w:rsid w:val="00B521CD"/>
  </w:style>
  <w:style w:type="character" w:customStyle="1" w:styleId="mw-editsection-bracket">
    <w:name w:val="mw-editsection-bracket"/>
    <w:basedOn w:val="Fuentedeprrafopredeter"/>
    <w:rsid w:val="00B521CD"/>
  </w:style>
  <w:style w:type="character" w:customStyle="1" w:styleId="mw-editsection-divider">
    <w:name w:val="mw-editsection-divider"/>
    <w:basedOn w:val="Fuentedeprrafopredeter"/>
    <w:rsid w:val="00B521CD"/>
  </w:style>
  <w:style w:type="paragraph" w:customStyle="1" w:styleId="navbox-inner">
    <w:name w:val="navbox-inner"/>
    <w:basedOn w:val="Normal"/>
    <w:rsid w:val="0057174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3">
    <w:name w:val="navbar3"/>
    <w:basedOn w:val="Normal"/>
    <w:rsid w:val="0057174D"/>
    <w:pPr>
      <w:widowControl/>
      <w:autoSpaceDE/>
      <w:autoSpaceDN/>
      <w:adjustRightInd/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styleId="Encabezado">
    <w:name w:val="header"/>
    <w:basedOn w:val="Normal"/>
    <w:link w:val="Encabezado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1202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12025"/>
    <w:rPr>
      <w:rFonts w:ascii="Arial" w:eastAsia="Times New Roman" w:hAnsi="Arial" w:cs="Arial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012025"/>
    <w:rPr>
      <w:vertAlign w:val="superscript"/>
    </w:rPr>
  </w:style>
  <w:style w:type="character" w:customStyle="1" w:styleId="cabtitulo">
    <w:name w:val="cabtitulo"/>
    <w:basedOn w:val="Fuentedeprrafopredeter"/>
    <w:rsid w:val="00D26931"/>
  </w:style>
  <w:style w:type="table" w:styleId="Tablaconcuadrcula">
    <w:name w:val="Table Grid"/>
    <w:basedOn w:val="Tablanormal"/>
    <w:uiPriority w:val="59"/>
    <w:rsid w:val="00875B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do">
    <w:name w:val="destacado"/>
    <w:basedOn w:val="Fuentedeprrafopredeter"/>
    <w:rsid w:val="007126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9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3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02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82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04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74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97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72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0920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63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557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47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9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98079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92667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75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92586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63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6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006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3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9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05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7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7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8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88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3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96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94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88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75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741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35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7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922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33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87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919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0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9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8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1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15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9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23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2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8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24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39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5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7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233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98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32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24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538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8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8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143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4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41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0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1804548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23851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0442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572989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0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6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106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4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38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1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3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13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6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74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5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2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34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5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73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17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372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4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8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820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7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90936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0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390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7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9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37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1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8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9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847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3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2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19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42481">
                      <w:marLeft w:val="170"/>
                      <w:marRight w:val="170"/>
                      <w:marTop w:val="170"/>
                      <w:marBottom w:val="1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3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25333">
                      <w:marLeft w:val="336"/>
                      <w:marRight w:val="0"/>
                      <w:marTop w:val="48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7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4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8683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9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519286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30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9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8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3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3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04481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27789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74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31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983807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358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2310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452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841739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062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3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4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114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34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1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4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564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17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364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7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1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954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75258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29529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4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14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7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5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651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3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4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16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1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8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80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7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9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89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5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7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06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7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2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48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4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535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5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41189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49151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6213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91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61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55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1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997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43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06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672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96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279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56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27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87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65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549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18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081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96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67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86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97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90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281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30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85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7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7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5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552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91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21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2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27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5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66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9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2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23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02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72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05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2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08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4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4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09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27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57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843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61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98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21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13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37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15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73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58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6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76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86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74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91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2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78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7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18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55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93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74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2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597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9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462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23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49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23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54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25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97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06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84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1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43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3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3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8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74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5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378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77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85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73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95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6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7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877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96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393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45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1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47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50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33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68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5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23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69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3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9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26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819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80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12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76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2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08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778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5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917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34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41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61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92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97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98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30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26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3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07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29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07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54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0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45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1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0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729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81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913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60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4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70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07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027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21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60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670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51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308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8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03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037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84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45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8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1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39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10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96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48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13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2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48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3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62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47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02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29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525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334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67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73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46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68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9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82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46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48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8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20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1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36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39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00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614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81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5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7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17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1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7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1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5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4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839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31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02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9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036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66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343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84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89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15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078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7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6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03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693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5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97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75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8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79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4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5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002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2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802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22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11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70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676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97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846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55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2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84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23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0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7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8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catholic.net/santoral/articulo.php?id=618" TargetMode="External"/><Relationship Id="rId3" Type="http://schemas.openxmlformats.org/officeDocument/2006/relationships/styles" Target="styles.xml"/><Relationship Id="rId7" Type="http://schemas.openxmlformats.org/officeDocument/2006/relationships/hyperlink" Target="http://es.catholic.net/santoral/articulo.php?id=45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s.catholic.net/santoral/articulo.php?id=34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87D09-3178-44A0-92C3-2DFFBDA4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PECHI</dc:creator>
  <cp:lastModifiedBy>PECHI</cp:lastModifiedBy>
  <cp:revision>2</cp:revision>
  <cp:lastPrinted>2014-06-12T14:04:00Z</cp:lastPrinted>
  <dcterms:created xsi:type="dcterms:W3CDTF">2014-07-14T11:06:00Z</dcterms:created>
  <dcterms:modified xsi:type="dcterms:W3CDTF">2014-07-14T11:06:00Z</dcterms:modified>
</cp:coreProperties>
</file>