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FC3" w:rsidRPr="008D4FC3" w:rsidRDefault="008D4FC3" w:rsidP="008D4FC3">
      <w:pPr>
        <w:pStyle w:val="NormalWeb"/>
        <w:jc w:val="center"/>
        <w:rPr>
          <w:b/>
          <w:bCs/>
          <w:color w:val="FF0000"/>
          <w:sz w:val="40"/>
          <w:szCs w:val="40"/>
        </w:rPr>
      </w:pPr>
      <w:r w:rsidRPr="008D4FC3">
        <w:rPr>
          <w:b/>
          <w:bCs/>
          <w:color w:val="FF0000"/>
          <w:sz w:val="40"/>
          <w:szCs w:val="40"/>
        </w:rPr>
        <w:t>Francisca Romana, Santa</w:t>
      </w:r>
    </w:p>
    <w:p w:rsidR="008D4FC3" w:rsidRPr="00217BDE" w:rsidRDefault="008D4FC3" w:rsidP="008D4FC3">
      <w:pPr>
        <w:pStyle w:val="NormalWeb"/>
        <w:jc w:val="center"/>
        <w:rPr>
          <w:b/>
          <w:bCs/>
          <w:color w:val="0070C0"/>
          <w:sz w:val="36"/>
          <w:szCs w:val="36"/>
        </w:rPr>
      </w:pPr>
      <w:r w:rsidRPr="00217BDE">
        <w:rPr>
          <w:b/>
          <w:bCs/>
          <w:color w:val="0070C0"/>
          <w:sz w:val="36"/>
          <w:szCs w:val="36"/>
        </w:rPr>
        <w:t>Hermanas Oblatas Benedictinas</w:t>
      </w:r>
    </w:p>
    <w:p w:rsidR="008D4FC3" w:rsidRPr="00217BDE" w:rsidRDefault="008D4FC3" w:rsidP="008D4FC3">
      <w:pPr>
        <w:pStyle w:val="NormalWeb"/>
        <w:jc w:val="center"/>
        <w:rPr>
          <w:b/>
          <w:bCs/>
          <w:color w:val="0070C0"/>
        </w:rPr>
      </w:pPr>
      <w:r w:rsidRPr="00217BDE">
        <w:rPr>
          <w:b/>
          <w:bCs/>
          <w:color w:val="0070C0"/>
        </w:rPr>
        <w:t>http://es.wikipedia.org/wiki/Francisca_Romana</w:t>
      </w:r>
    </w:p>
    <w:p w:rsidR="008D4FC3" w:rsidRDefault="008D4FC3" w:rsidP="008D4FC3">
      <w:pPr>
        <w:pStyle w:val="NormalWeb"/>
        <w:rPr>
          <w:b/>
          <w:bCs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posOffset>2276475</wp:posOffset>
            </wp:positionH>
            <wp:positionV relativeFrom="line">
              <wp:posOffset>179705</wp:posOffset>
            </wp:positionV>
            <wp:extent cx="1514475" cy="2381250"/>
            <wp:effectExtent l="19050" t="0" r="9525" b="0"/>
            <wp:wrapSquare wrapText="bothSides"/>
            <wp:docPr id="2" name="Imagen 2" descr="http://www.corazones.org/santos/francisca_roman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corazones.org/santos/francisca_romana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D4FC3" w:rsidRDefault="008D4FC3" w:rsidP="008D4FC3">
      <w:pPr>
        <w:pStyle w:val="NormalWeb"/>
        <w:rPr>
          <w:b/>
          <w:bCs/>
        </w:rPr>
      </w:pPr>
    </w:p>
    <w:p w:rsidR="008D4FC3" w:rsidRDefault="008D4FC3" w:rsidP="008D4FC3">
      <w:pPr>
        <w:pStyle w:val="NormalWeb"/>
        <w:rPr>
          <w:b/>
          <w:bCs/>
        </w:rPr>
      </w:pPr>
    </w:p>
    <w:p w:rsidR="008D4FC3" w:rsidRDefault="008D4FC3" w:rsidP="008D4FC3">
      <w:pPr>
        <w:pStyle w:val="NormalWeb"/>
      </w:pPr>
      <w:r>
        <w:t xml:space="preserve"> </w:t>
      </w:r>
    </w:p>
    <w:p w:rsidR="008D4FC3" w:rsidRDefault="008D4FC3" w:rsidP="008D4FC3">
      <w:pPr>
        <w:pStyle w:val="NormalWeb"/>
      </w:pPr>
    </w:p>
    <w:p w:rsidR="008D4FC3" w:rsidRDefault="008D4FC3" w:rsidP="008D4FC3">
      <w:pPr>
        <w:pStyle w:val="NormalWeb"/>
      </w:pPr>
    </w:p>
    <w:p w:rsidR="008D4FC3" w:rsidRDefault="008D4FC3" w:rsidP="008D4FC3">
      <w:pPr>
        <w:pStyle w:val="NormalWeb"/>
      </w:pPr>
    </w:p>
    <w:p w:rsidR="008D4FC3" w:rsidRDefault="008D4FC3" w:rsidP="008D4FC3">
      <w:pPr>
        <w:pStyle w:val="NormalWeb"/>
      </w:pPr>
    </w:p>
    <w:p w:rsidR="008D4FC3" w:rsidRPr="008D4FC3" w:rsidRDefault="008D4FC3" w:rsidP="008D4FC3">
      <w:pPr>
        <w:pStyle w:val="NormalWeb"/>
        <w:jc w:val="both"/>
        <w:rPr>
          <w:rFonts w:ascii="Arial" w:hAnsi="Arial" w:cs="Arial"/>
          <w:b/>
        </w:rPr>
      </w:pPr>
      <w:r w:rsidRPr="008D4FC3">
        <w:rPr>
          <w:rFonts w:ascii="Arial" w:hAnsi="Arial" w:cs="Arial"/>
          <w:b/>
        </w:rPr>
        <w:t>(</w:t>
      </w:r>
      <w:hyperlink r:id="rId7" w:tooltip="Roma" w:history="1">
        <w:r w:rsidRPr="008D4FC3">
          <w:rPr>
            <w:rStyle w:val="Hipervnculo"/>
            <w:rFonts w:ascii="Arial" w:hAnsi="Arial" w:cs="Arial"/>
            <w:b/>
            <w:color w:val="auto"/>
            <w:u w:val="none"/>
          </w:rPr>
          <w:t>Roma</w:t>
        </w:r>
      </w:hyperlink>
      <w:r w:rsidRPr="008D4FC3">
        <w:rPr>
          <w:rFonts w:ascii="Arial" w:hAnsi="Arial" w:cs="Arial"/>
          <w:b/>
        </w:rPr>
        <w:t xml:space="preserve">, </w:t>
      </w:r>
      <w:hyperlink r:id="rId8" w:tooltip="1384" w:history="1">
        <w:r w:rsidRPr="008D4FC3">
          <w:rPr>
            <w:rStyle w:val="Hipervnculo"/>
            <w:rFonts w:ascii="Arial" w:hAnsi="Arial" w:cs="Arial"/>
            <w:b/>
            <w:color w:val="auto"/>
            <w:u w:val="none"/>
          </w:rPr>
          <w:t>1384</w:t>
        </w:r>
      </w:hyperlink>
      <w:r w:rsidRPr="008D4FC3">
        <w:rPr>
          <w:rFonts w:ascii="Arial" w:hAnsi="Arial" w:cs="Arial"/>
          <w:b/>
        </w:rPr>
        <w:t xml:space="preserve">– </w:t>
      </w:r>
      <w:hyperlink r:id="rId9" w:tooltip="Roma" w:history="1">
        <w:r w:rsidRPr="008D4FC3">
          <w:rPr>
            <w:rStyle w:val="Hipervnculo"/>
            <w:rFonts w:ascii="Arial" w:hAnsi="Arial" w:cs="Arial"/>
            <w:b/>
            <w:color w:val="auto"/>
            <w:u w:val="none"/>
          </w:rPr>
          <w:t>Roma</w:t>
        </w:r>
      </w:hyperlink>
      <w:r w:rsidRPr="008D4FC3">
        <w:rPr>
          <w:rFonts w:ascii="Arial" w:hAnsi="Arial" w:cs="Arial"/>
          <w:b/>
        </w:rPr>
        <w:t xml:space="preserve">, </w:t>
      </w:r>
      <w:hyperlink r:id="rId10" w:tooltip="9 de marzo" w:history="1">
        <w:r w:rsidRPr="008D4FC3">
          <w:rPr>
            <w:rStyle w:val="Hipervnculo"/>
            <w:rFonts w:ascii="Arial" w:hAnsi="Arial" w:cs="Arial"/>
            <w:b/>
            <w:color w:val="auto"/>
            <w:u w:val="none"/>
          </w:rPr>
          <w:t>9 de marzo</w:t>
        </w:r>
      </w:hyperlink>
      <w:r w:rsidRPr="008D4FC3">
        <w:rPr>
          <w:rFonts w:ascii="Arial" w:hAnsi="Arial" w:cs="Arial"/>
          <w:b/>
        </w:rPr>
        <w:t xml:space="preserve"> de </w:t>
      </w:r>
      <w:hyperlink r:id="rId11" w:tooltip="1440" w:history="1">
        <w:r w:rsidRPr="008D4FC3">
          <w:rPr>
            <w:rStyle w:val="Hipervnculo"/>
            <w:rFonts w:ascii="Arial" w:hAnsi="Arial" w:cs="Arial"/>
            <w:b/>
            <w:color w:val="auto"/>
            <w:u w:val="none"/>
          </w:rPr>
          <w:t>1440</w:t>
        </w:r>
      </w:hyperlink>
      <w:r w:rsidRPr="008D4FC3">
        <w:rPr>
          <w:rFonts w:ascii="Arial" w:hAnsi="Arial" w:cs="Arial"/>
          <w:b/>
        </w:rPr>
        <w:t>) Oblata benedictina romana.</w:t>
      </w:r>
    </w:p>
    <w:p w:rsidR="008D4FC3" w:rsidRPr="008D4FC3" w:rsidRDefault="008D4FC3" w:rsidP="008D4FC3">
      <w:pPr>
        <w:pStyle w:val="NormalWeb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Na</w:t>
      </w:r>
      <w:r w:rsidRPr="008D4FC3">
        <w:rPr>
          <w:rFonts w:ascii="Arial" w:hAnsi="Arial" w:cs="Arial"/>
          <w:b/>
        </w:rPr>
        <w:t xml:space="preserve">ció en Roma, hija de padres nobles y ricos, Paolo </w:t>
      </w:r>
      <w:proofErr w:type="spellStart"/>
      <w:r w:rsidRPr="008D4FC3">
        <w:rPr>
          <w:rFonts w:ascii="Arial" w:hAnsi="Arial" w:cs="Arial"/>
          <w:b/>
        </w:rPr>
        <w:t>Bussa</w:t>
      </w:r>
      <w:proofErr w:type="spellEnd"/>
      <w:r w:rsidRPr="008D4FC3">
        <w:rPr>
          <w:rFonts w:ascii="Arial" w:hAnsi="Arial" w:cs="Arial"/>
          <w:b/>
        </w:rPr>
        <w:t xml:space="preserve"> y </w:t>
      </w:r>
      <w:proofErr w:type="spellStart"/>
      <w:r w:rsidRPr="008D4FC3">
        <w:rPr>
          <w:rFonts w:ascii="Arial" w:hAnsi="Arial" w:cs="Arial"/>
          <w:b/>
        </w:rPr>
        <w:t>Iacobella</w:t>
      </w:r>
      <w:proofErr w:type="spellEnd"/>
      <w:r w:rsidRPr="008D4FC3">
        <w:rPr>
          <w:rFonts w:ascii="Arial" w:hAnsi="Arial" w:cs="Arial"/>
          <w:b/>
        </w:rPr>
        <w:t xml:space="preserve"> </w:t>
      </w:r>
      <w:proofErr w:type="spellStart"/>
      <w:r w:rsidRPr="008D4FC3">
        <w:rPr>
          <w:rFonts w:ascii="Arial" w:hAnsi="Arial" w:cs="Arial"/>
          <w:b/>
        </w:rPr>
        <w:t>dei</w:t>
      </w:r>
      <w:proofErr w:type="spellEnd"/>
      <w:r w:rsidRPr="008D4FC3">
        <w:rPr>
          <w:rFonts w:ascii="Arial" w:hAnsi="Arial" w:cs="Arial"/>
          <w:b/>
        </w:rPr>
        <w:t xml:space="preserve"> </w:t>
      </w:r>
      <w:proofErr w:type="spellStart"/>
      <w:r w:rsidRPr="008D4FC3">
        <w:rPr>
          <w:rFonts w:ascii="Arial" w:hAnsi="Arial" w:cs="Arial"/>
          <w:b/>
        </w:rPr>
        <w:t>Roffredeschi</w:t>
      </w:r>
      <w:proofErr w:type="spellEnd"/>
      <w:r w:rsidRPr="008D4FC3">
        <w:rPr>
          <w:rFonts w:ascii="Arial" w:hAnsi="Arial" w:cs="Arial"/>
          <w:b/>
        </w:rPr>
        <w:t xml:space="preserve">, en el </w:t>
      </w:r>
      <w:hyperlink r:id="rId12" w:tooltip="Rioni de Roma" w:history="1">
        <w:r w:rsidRPr="008D4FC3">
          <w:rPr>
            <w:rStyle w:val="Hipervnculo"/>
            <w:rFonts w:ascii="Arial" w:hAnsi="Arial" w:cs="Arial"/>
            <w:b/>
            <w:color w:val="auto"/>
            <w:u w:val="none"/>
          </w:rPr>
          <w:t>barrio romano</w:t>
        </w:r>
      </w:hyperlink>
      <w:r w:rsidRPr="008D4FC3">
        <w:rPr>
          <w:rFonts w:ascii="Arial" w:hAnsi="Arial" w:cs="Arial"/>
          <w:b/>
        </w:rPr>
        <w:t xml:space="preserve"> </w:t>
      </w:r>
      <w:proofErr w:type="spellStart"/>
      <w:r w:rsidRPr="008D4FC3">
        <w:rPr>
          <w:rFonts w:ascii="Arial" w:hAnsi="Arial" w:cs="Arial"/>
          <w:b/>
        </w:rPr>
        <w:t>Parione</w:t>
      </w:r>
      <w:proofErr w:type="spellEnd"/>
      <w:r w:rsidRPr="008D4FC3">
        <w:rPr>
          <w:rFonts w:ascii="Arial" w:hAnsi="Arial" w:cs="Arial"/>
          <w:b/>
        </w:rPr>
        <w:t xml:space="preserve">, que era nuevo y de moda. Se bautizó en la vecina </w:t>
      </w:r>
      <w:hyperlink r:id="rId13" w:tooltip="Basilica" w:history="1">
        <w:proofErr w:type="spellStart"/>
        <w:r w:rsidRPr="008D4FC3">
          <w:rPr>
            <w:rStyle w:val="Hipervnculo"/>
            <w:rFonts w:ascii="Arial" w:hAnsi="Arial" w:cs="Arial"/>
            <w:b/>
            <w:color w:val="auto"/>
            <w:u w:val="none"/>
          </w:rPr>
          <w:t>Basilica</w:t>
        </w:r>
        <w:proofErr w:type="spellEnd"/>
      </w:hyperlink>
      <w:r w:rsidRPr="008D4FC3">
        <w:rPr>
          <w:rFonts w:ascii="Arial" w:hAnsi="Arial" w:cs="Arial"/>
          <w:b/>
        </w:rPr>
        <w:t xml:space="preserve"> de </w:t>
      </w:r>
      <w:hyperlink r:id="rId14" w:tooltip="Sant'Agnese in Agone (aún no redactado)" w:history="1">
        <w:proofErr w:type="spellStart"/>
        <w:r w:rsidRPr="008D4FC3">
          <w:rPr>
            <w:rStyle w:val="Hipervnculo"/>
            <w:rFonts w:ascii="Arial" w:hAnsi="Arial" w:cs="Arial"/>
            <w:b/>
            <w:color w:val="auto"/>
            <w:u w:val="none"/>
          </w:rPr>
          <w:t>Sant'Agnese</w:t>
        </w:r>
        <w:proofErr w:type="spellEnd"/>
        <w:r w:rsidRPr="008D4FC3">
          <w:rPr>
            <w:rStyle w:val="Hipervnculo"/>
            <w:rFonts w:ascii="Arial" w:hAnsi="Arial" w:cs="Arial"/>
            <w:b/>
            <w:color w:val="auto"/>
            <w:u w:val="none"/>
          </w:rPr>
          <w:t xml:space="preserve"> in </w:t>
        </w:r>
        <w:proofErr w:type="spellStart"/>
        <w:r w:rsidRPr="008D4FC3">
          <w:rPr>
            <w:rStyle w:val="Hipervnculo"/>
            <w:rFonts w:ascii="Arial" w:hAnsi="Arial" w:cs="Arial"/>
            <w:b/>
            <w:color w:val="auto"/>
            <w:u w:val="none"/>
          </w:rPr>
          <w:t>Agone</w:t>
        </w:r>
        <w:proofErr w:type="spellEnd"/>
      </w:hyperlink>
      <w:r w:rsidRPr="008D4FC3">
        <w:rPr>
          <w:rFonts w:ascii="Arial" w:hAnsi="Arial" w:cs="Arial"/>
          <w:b/>
        </w:rPr>
        <w:t xml:space="preserve"> (Agonía de Santa Inés), ubicada en la famosa </w:t>
      </w:r>
      <w:hyperlink r:id="rId15" w:tooltip="Piazza Navona" w:history="1">
        <w:r w:rsidRPr="008D4FC3">
          <w:rPr>
            <w:rStyle w:val="Hipervnculo"/>
            <w:rFonts w:ascii="Arial" w:hAnsi="Arial" w:cs="Arial"/>
            <w:b/>
            <w:color w:val="auto"/>
            <w:u w:val="none"/>
          </w:rPr>
          <w:t xml:space="preserve">Piazza </w:t>
        </w:r>
        <w:proofErr w:type="spellStart"/>
        <w:r w:rsidRPr="008D4FC3">
          <w:rPr>
            <w:rStyle w:val="Hipervnculo"/>
            <w:rFonts w:ascii="Arial" w:hAnsi="Arial" w:cs="Arial"/>
            <w:b/>
            <w:color w:val="auto"/>
            <w:u w:val="none"/>
          </w:rPr>
          <w:t>Navona</w:t>
        </w:r>
        <w:proofErr w:type="spellEnd"/>
      </w:hyperlink>
      <w:r w:rsidRPr="008D4FC3">
        <w:rPr>
          <w:rFonts w:ascii="Arial" w:hAnsi="Arial" w:cs="Arial"/>
          <w:b/>
        </w:rPr>
        <w:t xml:space="preserve">. A los doce años de edad decidió ser </w:t>
      </w:r>
      <w:hyperlink r:id="rId16" w:tooltip="Monja" w:history="1">
        <w:r w:rsidRPr="008D4FC3">
          <w:rPr>
            <w:rStyle w:val="Hipervnculo"/>
            <w:rFonts w:ascii="Arial" w:hAnsi="Arial" w:cs="Arial"/>
            <w:b/>
            <w:color w:val="auto"/>
            <w:u w:val="none"/>
          </w:rPr>
          <w:t>monja</w:t>
        </w:r>
      </w:hyperlink>
      <w:r w:rsidRPr="008D4FC3">
        <w:rPr>
          <w:rFonts w:ascii="Arial" w:hAnsi="Arial" w:cs="Arial"/>
          <w:b/>
        </w:rPr>
        <w:t xml:space="preserve">, pero sus padres la casaron con Lorenzo </w:t>
      </w:r>
      <w:proofErr w:type="spellStart"/>
      <w:r w:rsidRPr="008D4FC3">
        <w:rPr>
          <w:rFonts w:ascii="Arial" w:hAnsi="Arial" w:cs="Arial"/>
          <w:b/>
        </w:rPr>
        <w:t>Ponziano</w:t>
      </w:r>
      <w:proofErr w:type="spellEnd"/>
      <w:r w:rsidRPr="008D4FC3">
        <w:rPr>
          <w:rFonts w:ascii="Arial" w:hAnsi="Arial" w:cs="Arial"/>
          <w:b/>
        </w:rPr>
        <w:t xml:space="preserve"> (o de </w:t>
      </w:r>
      <w:proofErr w:type="spellStart"/>
      <w:r w:rsidRPr="008D4FC3">
        <w:rPr>
          <w:rFonts w:ascii="Arial" w:hAnsi="Arial" w:cs="Arial"/>
          <w:b/>
        </w:rPr>
        <w:t>Ponziani</w:t>
      </w:r>
      <w:proofErr w:type="spellEnd"/>
      <w:r w:rsidRPr="008D4FC3">
        <w:rPr>
          <w:rFonts w:ascii="Arial" w:hAnsi="Arial" w:cs="Arial"/>
          <w:b/>
        </w:rPr>
        <w:t>), comandante de las tropas papales en Roma.</w:t>
      </w:r>
    </w:p>
    <w:p w:rsidR="008D4FC3" w:rsidRPr="008D4FC3" w:rsidRDefault="008D4FC3" w:rsidP="008D4FC3">
      <w:pPr>
        <w:pStyle w:val="NormalWeb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  <w:r w:rsidRPr="008D4FC3">
        <w:rPr>
          <w:rFonts w:ascii="Arial" w:hAnsi="Arial" w:cs="Arial"/>
          <w:b/>
        </w:rPr>
        <w:t xml:space="preserve">Fue un matrimonio bastante feliz. Lorenzo admiraba a su esposa y a su hermana </w:t>
      </w:r>
      <w:proofErr w:type="spellStart"/>
      <w:r w:rsidRPr="008D4FC3">
        <w:rPr>
          <w:rFonts w:ascii="Arial" w:hAnsi="Arial" w:cs="Arial"/>
          <w:b/>
        </w:rPr>
        <w:t>Va</w:t>
      </w:r>
      <w:r w:rsidRPr="008D4FC3">
        <w:rPr>
          <w:rFonts w:ascii="Arial" w:hAnsi="Arial" w:cs="Arial"/>
          <w:b/>
        </w:rPr>
        <w:t>n</w:t>
      </w:r>
      <w:r w:rsidRPr="008D4FC3">
        <w:rPr>
          <w:rFonts w:ascii="Arial" w:hAnsi="Arial" w:cs="Arial"/>
          <w:b/>
        </w:rPr>
        <w:t>nozza</w:t>
      </w:r>
      <w:proofErr w:type="spellEnd"/>
      <w:r w:rsidRPr="008D4FC3">
        <w:rPr>
          <w:rFonts w:ascii="Arial" w:hAnsi="Arial" w:cs="Arial"/>
          <w:b/>
        </w:rPr>
        <w:t xml:space="preserve">, quienes rezaban y visitaban a los pobres y enfermos, inspirando a otras mujeres a hacer lo mismo. También, debido a su puesto militar, no estaba en casa mucho. Francisca se hizo famosa con el apodo de </w:t>
      </w:r>
      <w:r w:rsidRPr="00217BDE">
        <w:rPr>
          <w:rFonts w:ascii="Arial" w:hAnsi="Arial" w:cs="Arial"/>
          <w:b/>
          <w:iCs/>
        </w:rPr>
        <w:t xml:space="preserve">la </w:t>
      </w:r>
      <w:proofErr w:type="spellStart"/>
      <w:r w:rsidRPr="00217BDE">
        <w:rPr>
          <w:rFonts w:ascii="Arial" w:hAnsi="Arial" w:cs="Arial"/>
          <w:b/>
          <w:iCs/>
        </w:rPr>
        <w:t>Cecoiella</w:t>
      </w:r>
      <w:proofErr w:type="spellEnd"/>
      <w:r w:rsidRPr="008D4FC3">
        <w:rPr>
          <w:rFonts w:ascii="Arial" w:hAnsi="Arial" w:cs="Arial"/>
          <w:b/>
        </w:rPr>
        <w:t xml:space="preserve"> (cegatona). Después de algunos años cas</w:t>
      </w:r>
      <w:r w:rsidRPr="008D4FC3">
        <w:rPr>
          <w:rFonts w:ascii="Arial" w:hAnsi="Arial" w:cs="Arial"/>
          <w:b/>
        </w:rPr>
        <w:t>a</w:t>
      </w:r>
      <w:r w:rsidRPr="008D4FC3">
        <w:rPr>
          <w:rFonts w:ascii="Arial" w:hAnsi="Arial" w:cs="Arial"/>
          <w:b/>
        </w:rPr>
        <w:t>dos, con el acuerdo de su esposo, y ya siendo madre de tres hijos varones, Francisca e</w:t>
      </w:r>
      <w:r w:rsidRPr="008D4FC3">
        <w:rPr>
          <w:rFonts w:ascii="Arial" w:hAnsi="Arial" w:cs="Arial"/>
          <w:b/>
        </w:rPr>
        <w:t>m</w:t>
      </w:r>
      <w:r w:rsidRPr="008D4FC3">
        <w:rPr>
          <w:rFonts w:ascii="Arial" w:hAnsi="Arial" w:cs="Arial"/>
          <w:b/>
        </w:rPr>
        <w:t xml:space="preserve">pezó a vivir en </w:t>
      </w:r>
      <w:hyperlink r:id="rId17" w:tooltip="Castidad" w:history="1">
        <w:r w:rsidRPr="008D4FC3">
          <w:rPr>
            <w:rStyle w:val="Hipervnculo"/>
            <w:rFonts w:ascii="Arial" w:hAnsi="Arial" w:cs="Arial"/>
            <w:b/>
            <w:color w:val="auto"/>
            <w:u w:val="none"/>
          </w:rPr>
          <w:t>castidad</w:t>
        </w:r>
      </w:hyperlink>
      <w:r w:rsidRPr="008D4FC3">
        <w:rPr>
          <w:rFonts w:ascii="Arial" w:hAnsi="Arial" w:cs="Arial"/>
          <w:b/>
        </w:rPr>
        <w:t>.</w:t>
      </w:r>
    </w:p>
    <w:p w:rsidR="008D4FC3" w:rsidRDefault="008D4FC3" w:rsidP="008D4FC3">
      <w:pPr>
        <w:pStyle w:val="NormalWeb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Pr="008D4FC3">
        <w:rPr>
          <w:rFonts w:ascii="Arial" w:hAnsi="Arial" w:cs="Arial"/>
          <w:b/>
        </w:rPr>
        <w:t xml:space="preserve">Francisca y Lorenzo perdieron a dos de sus hijos por la plaga de la </w:t>
      </w:r>
      <w:hyperlink r:id="rId18" w:tooltip="Peste negra" w:history="1">
        <w:r w:rsidRPr="008D4FC3">
          <w:rPr>
            <w:rStyle w:val="Hipervnculo"/>
            <w:rFonts w:ascii="Arial" w:hAnsi="Arial" w:cs="Arial"/>
            <w:b/>
            <w:color w:val="auto"/>
            <w:u w:val="none"/>
          </w:rPr>
          <w:t>peste negra</w:t>
        </w:r>
      </w:hyperlink>
      <w:r w:rsidRPr="008D4FC3">
        <w:rPr>
          <w:rFonts w:ascii="Arial" w:hAnsi="Arial" w:cs="Arial"/>
          <w:b/>
        </w:rPr>
        <w:t>. Este sufrimiento los sensibilizó a las nec</w:t>
      </w:r>
      <w:r>
        <w:rPr>
          <w:rFonts w:ascii="Arial" w:hAnsi="Arial" w:cs="Arial"/>
          <w:b/>
        </w:rPr>
        <w:t>esidades de los pobres. En esa é</w:t>
      </w:r>
      <w:r w:rsidRPr="008D4FC3">
        <w:rPr>
          <w:rFonts w:ascii="Arial" w:hAnsi="Arial" w:cs="Arial"/>
          <w:b/>
        </w:rPr>
        <w:t>poca, Roma se hallaba en un estado deplorable hasta el punto de que se veían lobos andando por las calles. L</w:t>
      </w:r>
      <w:r w:rsidRPr="008D4FC3">
        <w:rPr>
          <w:rFonts w:ascii="Arial" w:hAnsi="Arial" w:cs="Arial"/>
          <w:b/>
        </w:rPr>
        <w:t>o</w:t>
      </w:r>
      <w:r w:rsidRPr="008D4FC3">
        <w:rPr>
          <w:rFonts w:ascii="Arial" w:hAnsi="Arial" w:cs="Arial"/>
          <w:b/>
        </w:rPr>
        <w:t xml:space="preserve">renzo servía al papa romano en sus guerras contra los varios pretendientes al papado en el </w:t>
      </w:r>
      <w:hyperlink r:id="rId19" w:tooltip="Cisma de Occidente" w:history="1">
        <w:r w:rsidRPr="008D4FC3">
          <w:rPr>
            <w:rStyle w:val="Hipervnculo"/>
            <w:rFonts w:ascii="Arial" w:hAnsi="Arial" w:cs="Arial"/>
            <w:b/>
            <w:color w:val="auto"/>
            <w:u w:val="none"/>
          </w:rPr>
          <w:t>Cisma de Occidente</w:t>
        </w:r>
      </w:hyperlink>
      <w:r w:rsidRPr="008D4FC3">
        <w:rPr>
          <w:rFonts w:ascii="Arial" w:hAnsi="Arial" w:cs="Arial"/>
          <w:b/>
        </w:rPr>
        <w:t xml:space="preserve">. Durante una ausencia debida a su exilio en el </w:t>
      </w:r>
      <w:hyperlink r:id="rId20" w:anchor="Historia" w:tooltip="Islas Pontinas" w:history="1">
        <w:r w:rsidRPr="008D4FC3">
          <w:rPr>
            <w:rStyle w:val="Hipervnculo"/>
            <w:rFonts w:ascii="Arial" w:hAnsi="Arial" w:cs="Arial"/>
            <w:b/>
            <w:color w:val="auto"/>
            <w:u w:val="none"/>
          </w:rPr>
          <w:t xml:space="preserve">Estado </w:t>
        </w:r>
        <w:proofErr w:type="spellStart"/>
        <w:r w:rsidRPr="008D4FC3">
          <w:rPr>
            <w:rStyle w:val="Hipervnculo"/>
            <w:rFonts w:ascii="Arial" w:hAnsi="Arial" w:cs="Arial"/>
            <w:b/>
            <w:color w:val="auto"/>
            <w:u w:val="none"/>
          </w:rPr>
          <w:t>Ponziano</w:t>
        </w:r>
        <w:proofErr w:type="spellEnd"/>
      </w:hyperlink>
      <w:r w:rsidRPr="008D4FC3">
        <w:rPr>
          <w:rFonts w:ascii="Arial" w:hAnsi="Arial" w:cs="Arial"/>
          <w:b/>
        </w:rPr>
        <w:t>, m</w:t>
      </w:r>
      <w:r w:rsidRPr="008D4FC3">
        <w:rPr>
          <w:rFonts w:ascii="Arial" w:hAnsi="Arial" w:cs="Arial"/>
          <w:b/>
        </w:rPr>
        <w:t>u</w:t>
      </w:r>
      <w:r w:rsidRPr="008D4FC3">
        <w:rPr>
          <w:rFonts w:ascii="Arial" w:hAnsi="Arial" w:cs="Arial"/>
          <w:b/>
        </w:rPr>
        <w:t xml:space="preserve">chas de las propiedades de Lorenzo fueron arruinadas. </w:t>
      </w:r>
    </w:p>
    <w:p w:rsidR="008D4FC3" w:rsidRPr="008D4FC3" w:rsidRDefault="008D4FC3" w:rsidP="008D4FC3">
      <w:pPr>
        <w:pStyle w:val="NormalWeb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  <w:r w:rsidRPr="008D4FC3">
        <w:rPr>
          <w:rFonts w:ascii="Arial" w:hAnsi="Arial" w:cs="Arial"/>
          <w:b/>
        </w:rPr>
        <w:t xml:space="preserve">Fue herido </w:t>
      </w:r>
      <w:proofErr w:type="spellStart"/>
      <w:r w:rsidRPr="008D4FC3">
        <w:rPr>
          <w:rFonts w:ascii="Arial" w:hAnsi="Arial" w:cs="Arial"/>
          <w:b/>
        </w:rPr>
        <w:t>gravamente</w:t>
      </w:r>
      <w:proofErr w:type="spellEnd"/>
      <w:r w:rsidRPr="008D4FC3">
        <w:rPr>
          <w:rFonts w:ascii="Arial" w:hAnsi="Arial" w:cs="Arial"/>
          <w:b/>
        </w:rPr>
        <w:t xml:space="preserve"> por las fuerzas </w:t>
      </w:r>
      <w:hyperlink r:id="rId21" w:tooltip="Naples" w:history="1">
        <w:r w:rsidRPr="008D4FC3">
          <w:rPr>
            <w:rStyle w:val="Hipervnculo"/>
            <w:rFonts w:ascii="Arial" w:hAnsi="Arial" w:cs="Arial"/>
            <w:b/>
            <w:color w:val="auto"/>
            <w:u w:val="none"/>
          </w:rPr>
          <w:t>napolitanas</w:t>
        </w:r>
      </w:hyperlink>
      <w:r w:rsidRPr="008D4FC3">
        <w:rPr>
          <w:rFonts w:ascii="Arial" w:hAnsi="Arial" w:cs="Arial"/>
          <w:b/>
        </w:rPr>
        <w:t xml:space="preserve"> mientras ocupaban Roma a </w:t>
      </w:r>
      <w:proofErr w:type="spellStart"/>
      <w:r w:rsidRPr="008D4FC3">
        <w:rPr>
          <w:rFonts w:ascii="Arial" w:hAnsi="Arial" w:cs="Arial"/>
          <w:b/>
        </w:rPr>
        <w:t>prinic</w:t>
      </w:r>
      <w:r w:rsidRPr="008D4FC3">
        <w:rPr>
          <w:rFonts w:ascii="Arial" w:hAnsi="Arial" w:cs="Arial"/>
          <w:b/>
        </w:rPr>
        <w:t>i</w:t>
      </w:r>
      <w:r w:rsidRPr="008D4FC3">
        <w:rPr>
          <w:rFonts w:ascii="Arial" w:hAnsi="Arial" w:cs="Arial"/>
          <w:b/>
        </w:rPr>
        <w:t>pios</w:t>
      </w:r>
      <w:proofErr w:type="spellEnd"/>
      <w:r w:rsidRPr="008D4FC3">
        <w:rPr>
          <w:rFonts w:ascii="Arial" w:hAnsi="Arial" w:cs="Arial"/>
          <w:b/>
        </w:rPr>
        <w:t xml:space="preserve"> del siglo XV, y Francisca lo cuidó hasta su muerte en el año 1436, después de cuare</w:t>
      </w:r>
      <w:r w:rsidRPr="008D4FC3">
        <w:rPr>
          <w:rFonts w:ascii="Arial" w:hAnsi="Arial" w:cs="Arial"/>
          <w:b/>
        </w:rPr>
        <w:t>n</w:t>
      </w:r>
      <w:r w:rsidRPr="008D4FC3">
        <w:rPr>
          <w:rFonts w:ascii="Arial" w:hAnsi="Arial" w:cs="Arial"/>
          <w:b/>
        </w:rPr>
        <w:t>tas años de matrimonio.</w:t>
      </w:r>
    </w:p>
    <w:p w:rsidR="008D4FC3" w:rsidRPr="008D4FC3" w:rsidRDefault="00AD079E" w:rsidP="008D4FC3">
      <w:pPr>
        <w:pStyle w:val="Ttulo3"/>
        <w:jc w:val="both"/>
        <w:rPr>
          <w:rFonts w:ascii="Arial" w:hAnsi="Arial" w:cs="Arial"/>
          <w:sz w:val="24"/>
          <w:szCs w:val="24"/>
        </w:rPr>
      </w:pPr>
      <w:hyperlink r:id="rId22" w:tooltip="Taumaturgo" w:history="1">
        <w:r w:rsidR="008D4FC3" w:rsidRPr="008D4FC3">
          <w:rPr>
            <w:rStyle w:val="Hipervnculo"/>
            <w:rFonts w:ascii="Arial" w:hAnsi="Arial" w:cs="Arial"/>
            <w:color w:val="auto"/>
            <w:sz w:val="24"/>
            <w:szCs w:val="24"/>
            <w:u w:val="none"/>
          </w:rPr>
          <w:t>Taumaturga</w:t>
        </w:r>
      </w:hyperlink>
    </w:p>
    <w:p w:rsidR="008D4FC3" w:rsidRPr="008D4FC3" w:rsidRDefault="008D4FC3" w:rsidP="008D4FC3">
      <w:pPr>
        <w:pStyle w:val="NormalWeb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Segú</w:t>
      </w:r>
      <w:r w:rsidRPr="008D4FC3">
        <w:rPr>
          <w:rFonts w:ascii="Arial" w:hAnsi="Arial" w:cs="Arial"/>
          <w:b/>
        </w:rPr>
        <w:t xml:space="preserve">n una leyenda, el comandante de las tropas napolitanas exigió a su último hijo, </w:t>
      </w:r>
      <w:proofErr w:type="spellStart"/>
      <w:r w:rsidRPr="008D4FC3">
        <w:rPr>
          <w:rFonts w:ascii="Arial" w:hAnsi="Arial" w:cs="Arial"/>
          <w:b/>
        </w:rPr>
        <w:t>Ba</w:t>
      </w:r>
      <w:r w:rsidRPr="008D4FC3">
        <w:rPr>
          <w:rFonts w:ascii="Arial" w:hAnsi="Arial" w:cs="Arial"/>
          <w:b/>
        </w:rPr>
        <w:t>t</w:t>
      </w:r>
      <w:r w:rsidRPr="008D4FC3">
        <w:rPr>
          <w:rFonts w:ascii="Arial" w:hAnsi="Arial" w:cs="Arial"/>
          <w:b/>
        </w:rPr>
        <w:t>tista</w:t>
      </w:r>
      <w:proofErr w:type="spellEnd"/>
      <w:r w:rsidRPr="008D4FC3">
        <w:rPr>
          <w:rFonts w:ascii="Arial" w:hAnsi="Arial" w:cs="Arial"/>
          <w:b/>
        </w:rPr>
        <w:t xml:space="preserve">, como rehén. Obedeciendo esta orden por mandato de su </w:t>
      </w:r>
      <w:hyperlink r:id="rId23" w:tooltip="Dirección espiritual" w:history="1">
        <w:r w:rsidRPr="008D4FC3">
          <w:rPr>
            <w:rStyle w:val="Hipervnculo"/>
            <w:rFonts w:ascii="Arial" w:hAnsi="Arial" w:cs="Arial"/>
            <w:b/>
            <w:color w:val="auto"/>
            <w:u w:val="none"/>
          </w:rPr>
          <w:t>director espiritual</w:t>
        </w:r>
      </w:hyperlink>
      <w:r w:rsidRPr="008D4FC3">
        <w:rPr>
          <w:rFonts w:ascii="Arial" w:hAnsi="Arial" w:cs="Arial"/>
          <w:b/>
        </w:rPr>
        <w:t>, Franci</w:t>
      </w:r>
      <w:r w:rsidRPr="008D4FC3">
        <w:rPr>
          <w:rFonts w:ascii="Arial" w:hAnsi="Arial" w:cs="Arial"/>
          <w:b/>
        </w:rPr>
        <w:t>s</w:t>
      </w:r>
      <w:r w:rsidRPr="008D4FC3">
        <w:rPr>
          <w:rFonts w:ascii="Arial" w:hAnsi="Arial" w:cs="Arial"/>
          <w:b/>
        </w:rPr>
        <w:t xml:space="preserve">ca llevó al chico al </w:t>
      </w:r>
      <w:hyperlink r:id="rId24" w:tooltip="Campidoglio" w:history="1">
        <w:proofErr w:type="spellStart"/>
        <w:r w:rsidRPr="008D4FC3">
          <w:rPr>
            <w:rStyle w:val="Hipervnculo"/>
            <w:rFonts w:ascii="Arial" w:hAnsi="Arial" w:cs="Arial"/>
            <w:b/>
            <w:color w:val="auto"/>
            <w:u w:val="none"/>
          </w:rPr>
          <w:t>Campidoglio</w:t>
        </w:r>
        <w:proofErr w:type="spellEnd"/>
      </w:hyperlink>
      <w:r w:rsidRPr="008D4FC3">
        <w:rPr>
          <w:rFonts w:ascii="Arial" w:hAnsi="Arial" w:cs="Arial"/>
          <w:b/>
        </w:rPr>
        <w:t xml:space="preserve">. En el camino, se detuvo en la </w:t>
      </w:r>
      <w:hyperlink r:id="rId25" w:tooltip="Basílica de Santa María en Aracoeli" w:history="1">
        <w:r w:rsidRPr="008D4FC3">
          <w:rPr>
            <w:rStyle w:val="Hipervnculo"/>
            <w:rFonts w:ascii="Arial" w:hAnsi="Arial" w:cs="Arial"/>
            <w:b/>
            <w:color w:val="auto"/>
            <w:u w:val="none"/>
          </w:rPr>
          <w:t xml:space="preserve">Basílica de Santa María en </w:t>
        </w:r>
        <w:proofErr w:type="spellStart"/>
        <w:r w:rsidRPr="008D4FC3">
          <w:rPr>
            <w:rStyle w:val="Hipervnculo"/>
            <w:rFonts w:ascii="Arial" w:hAnsi="Arial" w:cs="Arial"/>
            <w:b/>
            <w:color w:val="auto"/>
            <w:u w:val="none"/>
          </w:rPr>
          <w:t>Aracoeli</w:t>
        </w:r>
        <w:proofErr w:type="spellEnd"/>
      </w:hyperlink>
      <w:r w:rsidRPr="008D4FC3">
        <w:rPr>
          <w:rFonts w:ascii="Arial" w:hAnsi="Arial" w:cs="Arial"/>
          <w:b/>
        </w:rPr>
        <w:t xml:space="preserve"> (Santa María en el Altar Celestial) que estaba a un lado, y confió la vida de su hijo </w:t>
      </w:r>
      <w:r w:rsidRPr="008D4FC3">
        <w:rPr>
          <w:rFonts w:ascii="Arial" w:hAnsi="Arial" w:cs="Arial"/>
          <w:b/>
        </w:rPr>
        <w:lastRenderedPageBreak/>
        <w:t>amado a la Santísima Virgen. Cuando llegaron al lugar convenido, los soldados trataron de montar al muchacho en un caballo para llevarlo como cautivo; sin embargo, el caballo se negó a moverse, a pesar de muchas palizas. Los soldados juzgaron que era un acto de Dios y devolvieron el muchacho a su madre.</w:t>
      </w:r>
    </w:p>
    <w:p w:rsidR="008D4FC3" w:rsidRPr="008D4FC3" w:rsidRDefault="008D4FC3" w:rsidP="008D4FC3">
      <w:pPr>
        <w:pStyle w:val="Ttulo3"/>
        <w:jc w:val="both"/>
        <w:rPr>
          <w:rFonts w:ascii="Arial" w:hAnsi="Arial" w:cs="Arial"/>
          <w:sz w:val="24"/>
          <w:szCs w:val="24"/>
        </w:rPr>
      </w:pPr>
      <w:r w:rsidRPr="008D4FC3">
        <w:rPr>
          <w:rStyle w:val="mw-headline"/>
          <w:rFonts w:ascii="Arial" w:hAnsi="Arial" w:cs="Arial"/>
          <w:sz w:val="24"/>
          <w:szCs w:val="24"/>
        </w:rPr>
        <w:t>Fundadora</w:t>
      </w:r>
    </w:p>
    <w:p w:rsidR="008D4FC3" w:rsidRPr="008D4FC3" w:rsidRDefault="008D4FC3" w:rsidP="008D4FC3">
      <w:pPr>
        <w:pStyle w:val="NormalWeb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  <w:r w:rsidRPr="008D4FC3">
        <w:rPr>
          <w:rFonts w:ascii="Arial" w:hAnsi="Arial" w:cs="Arial"/>
          <w:b/>
        </w:rPr>
        <w:t xml:space="preserve">El 15 de agosto de 1425, día de la </w:t>
      </w:r>
      <w:hyperlink r:id="rId26" w:tooltip="Asunción" w:history="1">
        <w:r w:rsidRPr="008D4FC3">
          <w:rPr>
            <w:rStyle w:val="Hipervnculo"/>
            <w:rFonts w:ascii="Arial" w:hAnsi="Arial" w:cs="Arial"/>
            <w:b/>
            <w:color w:val="auto"/>
            <w:u w:val="none"/>
          </w:rPr>
          <w:t>Asunción</w:t>
        </w:r>
      </w:hyperlink>
      <w:r w:rsidRPr="008D4FC3">
        <w:rPr>
          <w:rFonts w:ascii="Arial" w:hAnsi="Arial" w:cs="Arial"/>
          <w:b/>
        </w:rPr>
        <w:t xml:space="preserve">, Francisca, junto con nueve compañeras, hizo su oblación a la abadía de </w:t>
      </w:r>
      <w:hyperlink r:id="rId27" w:tooltip="Santa Maria Nuova" w:history="1">
        <w:r w:rsidRPr="008D4FC3">
          <w:rPr>
            <w:rStyle w:val="Hipervnculo"/>
            <w:rFonts w:ascii="Arial" w:hAnsi="Arial" w:cs="Arial"/>
            <w:b/>
            <w:color w:val="auto"/>
            <w:u w:val="none"/>
          </w:rPr>
          <w:t xml:space="preserve">Santa </w:t>
        </w:r>
        <w:proofErr w:type="spellStart"/>
        <w:r w:rsidRPr="008D4FC3">
          <w:rPr>
            <w:rStyle w:val="Hipervnculo"/>
            <w:rFonts w:ascii="Arial" w:hAnsi="Arial" w:cs="Arial"/>
            <w:b/>
            <w:color w:val="auto"/>
            <w:u w:val="none"/>
          </w:rPr>
          <w:t>Maria</w:t>
        </w:r>
        <w:proofErr w:type="spellEnd"/>
        <w:r w:rsidRPr="008D4FC3">
          <w:rPr>
            <w:rStyle w:val="Hipervnculo"/>
            <w:rFonts w:ascii="Arial" w:hAnsi="Arial" w:cs="Arial"/>
            <w:b/>
            <w:color w:val="auto"/>
            <w:u w:val="none"/>
          </w:rPr>
          <w:t xml:space="preserve"> </w:t>
        </w:r>
        <w:proofErr w:type="spellStart"/>
        <w:r w:rsidRPr="008D4FC3">
          <w:rPr>
            <w:rStyle w:val="Hipervnculo"/>
            <w:rFonts w:ascii="Arial" w:hAnsi="Arial" w:cs="Arial"/>
            <w:b/>
            <w:color w:val="auto"/>
            <w:u w:val="none"/>
          </w:rPr>
          <w:t>Nuova</w:t>
        </w:r>
        <w:proofErr w:type="spellEnd"/>
      </w:hyperlink>
      <w:r w:rsidRPr="008D4FC3">
        <w:rPr>
          <w:rFonts w:ascii="Arial" w:hAnsi="Arial" w:cs="Arial"/>
          <w:b/>
        </w:rPr>
        <w:t xml:space="preserve">, con lo que se convirtió en miembro de la </w:t>
      </w:r>
      <w:hyperlink r:id="rId28" w:tooltip="Cofradía" w:history="1">
        <w:r w:rsidRPr="008D4FC3">
          <w:rPr>
            <w:rStyle w:val="Hipervnculo"/>
            <w:rFonts w:ascii="Arial" w:hAnsi="Arial" w:cs="Arial"/>
            <w:b/>
            <w:color w:val="auto"/>
            <w:u w:val="none"/>
          </w:rPr>
          <w:t>cofradía</w:t>
        </w:r>
      </w:hyperlink>
      <w:r w:rsidRPr="008D4FC3">
        <w:rPr>
          <w:rFonts w:ascii="Arial" w:hAnsi="Arial" w:cs="Arial"/>
          <w:b/>
        </w:rPr>
        <w:t xml:space="preserve"> de oblatas </w:t>
      </w:r>
      <w:hyperlink r:id="rId29" w:tooltip="Orden de San Benito" w:history="1">
        <w:r w:rsidRPr="008D4FC3">
          <w:rPr>
            <w:rStyle w:val="Hipervnculo"/>
            <w:rFonts w:ascii="Arial" w:hAnsi="Arial" w:cs="Arial"/>
            <w:b/>
            <w:color w:val="auto"/>
            <w:u w:val="none"/>
          </w:rPr>
          <w:t>benedictinas</w:t>
        </w:r>
      </w:hyperlink>
      <w:r w:rsidRPr="008D4FC3">
        <w:rPr>
          <w:rFonts w:ascii="Arial" w:hAnsi="Arial" w:cs="Arial"/>
          <w:b/>
        </w:rPr>
        <w:t xml:space="preserve"> bajo la dirección de los monjes </w:t>
      </w:r>
      <w:hyperlink r:id="rId30" w:tooltip="Bernardo Tolomei" w:history="1">
        <w:proofErr w:type="spellStart"/>
        <w:r w:rsidRPr="008D4FC3">
          <w:rPr>
            <w:rStyle w:val="Hipervnculo"/>
            <w:rFonts w:ascii="Arial" w:hAnsi="Arial" w:cs="Arial"/>
            <w:b/>
            <w:color w:val="auto"/>
            <w:u w:val="none"/>
          </w:rPr>
          <w:t>olivetanos</w:t>
        </w:r>
        <w:proofErr w:type="spellEnd"/>
      </w:hyperlink>
      <w:r w:rsidRPr="008D4FC3">
        <w:rPr>
          <w:rFonts w:ascii="Arial" w:hAnsi="Arial" w:cs="Arial"/>
          <w:b/>
        </w:rPr>
        <w:t>, pero ni con clausura ni con votos, para poder seguir el modelo de una vida que combinaba la conte</w:t>
      </w:r>
      <w:r w:rsidRPr="008D4FC3">
        <w:rPr>
          <w:rFonts w:ascii="Arial" w:hAnsi="Arial" w:cs="Arial"/>
          <w:b/>
        </w:rPr>
        <w:t>m</w:t>
      </w:r>
      <w:r w:rsidRPr="008D4FC3">
        <w:rPr>
          <w:rFonts w:ascii="Arial" w:hAnsi="Arial" w:cs="Arial"/>
          <w:b/>
        </w:rPr>
        <w:t>plación con el servicio a los necesitados de la ciudad.</w:t>
      </w:r>
    </w:p>
    <w:p w:rsidR="008D4FC3" w:rsidRPr="008D4FC3" w:rsidRDefault="008D4FC3" w:rsidP="008D4FC3">
      <w:pPr>
        <w:pStyle w:val="NormalWeb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  <w:r w:rsidRPr="008D4FC3">
        <w:rPr>
          <w:rFonts w:ascii="Arial" w:hAnsi="Arial" w:cs="Arial"/>
          <w:b/>
        </w:rPr>
        <w:t xml:space="preserve">En marzo de 1433 fundó el monasterio de </w:t>
      </w:r>
      <w:proofErr w:type="spellStart"/>
      <w:r w:rsidRPr="008D4FC3">
        <w:rPr>
          <w:rFonts w:ascii="Arial" w:hAnsi="Arial" w:cs="Arial"/>
          <w:b/>
          <w:bCs/>
        </w:rPr>
        <w:t>Tor</w:t>
      </w:r>
      <w:proofErr w:type="spellEnd"/>
      <w:r w:rsidRPr="008D4FC3">
        <w:rPr>
          <w:rFonts w:ascii="Arial" w:hAnsi="Arial" w:cs="Arial"/>
          <w:b/>
          <w:bCs/>
        </w:rPr>
        <w:t xml:space="preserve"> </w:t>
      </w:r>
      <w:proofErr w:type="spellStart"/>
      <w:r w:rsidRPr="008D4FC3">
        <w:rPr>
          <w:rFonts w:ascii="Arial" w:hAnsi="Arial" w:cs="Arial"/>
          <w:b/>
          <w:bCs/>
        </w:rPr>
        <w:t>de'Specchi</w:t>
      </w:r>
      <w:proofErr w:type="spellEnd"/>
      <w:r w:rsidRPr="008D4FC3">
        <w:rPr>
          <w:rFonts w:ascii="Arial" w:hAnsi="Arial" w:cs="Arial"/>
          <w:b/>
        </w:rPr>
        <w:t xml:space="preserve"> para las oblatas, quienes que</w:t>
      </w:r>
      <w:r w:rsidRPr="008D4FC3">
        <w:rPr>
          <w:rFonts w:ascii="Arial" w:hAnsi="Arial" w:cs="Arial"/>
          <w:b/>
        </w:rPr>
        <w:t>r</w:t>
      </w:r>
      <w:r w:rsidRPr="008D4FC3">
        <w:rPr>
          <w:rFonts w:ascii="Arial" w:hAnsi="Arial" w:cs="Arial"/>
          <w:b/>
        </w:rPr>
        <w:t xml:space="preserve">ían seguir una vida en común. La comunidad recibió la aprobación del Papa </w:t>
      </w:r>
      <w:hyperlink r:id="rId31" w:tooltip="Eugenio IV" w:history="1">
        <w:r w:rsidRPr="008D4FC3">
          <w:rPr>
            <w:rStyle w:val="Hipervnculo"/>
            <w:rFonts w:ascii="Arial" w:hAnsi="Arial" w:cs="Arial"/>
            <w:b/>
            <w:color w:val="auto"/>
            <w:u w:val="none"/>
          </w:rPr>
          <w:t>Eugenio IV</w:t>
        </w:r>
      </w:hyperlink>
      <w:r w:rsidRPr="008D4FC3">
        <w:rPr>
          <w:rFonts w:ascii="Arial" w:hAnsi="Arial" w:cs="Arial"/>
          <w:b/>
        </w:rPr>
        <w:t xml:space="preserve"> el 4 de julio del mismo año, siendo una </w:t>
      </w:r>
      <w:hyperlink r:id="rId32" w:tooltip="Congregación religiosa" w:history="1">
        <w:r w:rsidRPr="008D4FC3">
          <w:rPr>
            <w:rStyle w:val="Hipervnculo"/>
            <w:rFonts w:ascii="Arial" w:hAnsi="Arial" w:cs="Arial"/>
            <w:b/>
            <w:color w:val="auto"/>
            <w:u w:val="none"/>
          </w:rPr>
          <w:t>congregación religiosa</w:t>
        </w:r>
      </w:hyperlink>
      <w:r w:rsidRPr="008D4FC3">
        <w:rPr>
          <w:rFonts w:ascii="Arial" w:hAnsi="Arial" w:cs="Arial"/>
          <w:b/>
        </w:rPr>
        <w:t xml:space="preserve"> de oblatas con </w:t>
      </w:r>
      <w:hyperlink r:id="rId33" w:tooltip="Voto monástico" w:history="1">
        <w:r w:rsidRPr="008D4FC3">
          <w:rPr>
            <w:rStyle w:val="Hipervnculo"/>
            <w:rFonts w:ascii="Arial" w:hAnsi="Arial" w:cs="Arial"/>
            <w:b/>
            <w:color w:val="auto"/>
            <w:u w:val="none"/>
          </w:rPr>
          <w:t>votos</w:t>
        </w:r>
      </w:hyperlink>
      <w:r w:rsidRPr="008D4FC3">
        <w:rPr>
          <w:rFonts w:ascii="Arial" w:hAnsi="Arial" w:cs="Arial"/>
          <w:b/>
        </w:rPr>
        <w:t xml:space="preserve"> privados, con obediencia a los monjes </w:t>
      </w:r>
      <w:proofErr w:type="spellStart"/>
      <w:r w:rsidRPr="008D4FC3">
        <w:rPr>
          <w:rFonts w:ascii="Arial" w:hAnsi="Arial" w:cs="Arial"/>
          <w:b/>
        </w:rPr>
        <w:t>olivetanos</w:t>
      </w:r>
      <w:proofErr w:type="spellEnd"/>
      <w:r w:rsidRPr="008D4FC3">
        <w:rPr>
          <w:rFonts w:ascii="Arial" w:hAnsi="Arial" w:cs="Arial"/>
          <w:b/>
        </w:rPr>
        <w:t>. Todavía es la única comunidad de la congreg</w:t>
      </w:r>
      <w:r w:rsidRPr="008D4FC3">
        <w:rPr>
          <w:rFonts w:ascii="Arial" w:hAnsi="Arial" w:cs="Arial"/>
          <w:b/>
        </w:rPr>
        <w:t>a</w:t>
      </w:r>
      <w:r w:rsidRPr="008D4FC3">
        <w:rPr>
          <w:rFonts w:ascii="Arial" w:hAnsi="Arial" w:cs="Arial"/>
          <w:b/>
        </w:rPr>
        <w:t>ción.</w:t>
      </w:r>
    </w:p>
    <w:p w:rsidR="008D4FC3" w:rsidRPr="008D4FC3" w:rsidRDefault="008D4FC3" w:rsidP="008D4FC3">
      <w:pPr>
        <w:pStyle w:val="NormalWeb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  <w:r w:rsidRPr="008D4FC3">
        <w:rPr>
          <w:rFonts w:ascii="Arial" w:hAnsi="Arial" w:cs="Arial"/>
          <w:b/>
        </w:rPr>
        <w:t>Con la muerte de su esposo, Francisca se mudó al monasterio y se hizo Hermana Pres</w:t>
      </w:r>
      <w:r w:rsidRPr="008D4FC3">
        <w:rPr>
          <w:rFonts w:ascii="Arial" w:hAnsi="Arial" w:cs="Arial"/>
          <w:b/>
        </w:rPr>
        <w:t>i</w:t>
      </w:r>
      <w:r w:rsidRPr="008D4FC3">
        <w:rPr>
          <w:rFonts w:ascii="Arial" w:hAnsi="Arial" w:cs="Arial"/>
          <w:b/>
        </w:rPr>
        <w:t>dente de la comunidad.</w:t>
      </w:r>
      <w:hyperlink r:id="rId34" w:anchor="cite_note-1" w:history="1">
        <w:r w:rsidRPr="008D4FC3">
          <w:rPr>
            <w:rStyle w:val="corchete-llamada1"/>
            <w:rFonts w:ascii="Arial" w:hAnsi="Arial" w:cs="Arial"/>
            <w:b/>
            <w:vertAlign w:val="superscript"/>
          </w:rPr>
          <w:t>[</w:t>
        </w:r>
        <w:r w:rsidRPr="008D4FC3">
          <w:rPr>
            <w:rFonts w:ascii="Arial" w:hAnsi="Arial" w:cs="Arial"/>
            <w:b/>
            <w:vertAlign w:val="superscript"/>
          </w:rPr>
          <w:t>1</w:t>
        </w:r>
        <w:r w:rsidRPr="008D4FC3">
          <w:rPr>
            <w:rStyle w:val="corchete-llamada1"/>
            <w:rFonts w:ascii="Arial" w:hAnsi="Arial" w:cs="Arial"/>
            <w:b/>
            <w:vertAlign w:val="superscript"/>
          </w:rPr>
          <w:t>]</w:t>
        </w:r>
      </w:hyperlink>
      <w:r w:rsidRPr="008D4FC3">
        <w:rPr>
          <w:rFonts w:ascii="Arial" w:hAnsi="Arial" w:cs="Arial"/>
          <w:b/>
        </w:rPr>
        <w:t xml:space="preserve"> Durante estos años, creció su vida de </w:t>
      </w:r>
      <w:hyperlink r:id="rId35" w:tooltip="Contemplación" w:history="1">
        <w:r w:rsidRPr="008D4FC3">
          <w:rPr>
            <w:rStyle w:val="Hipervnculo"/>
            <w:rFonts w:ascii="Arial" w:hAnsi="Arial" w:cs="Arial"/>
            <w:b/>
            <w:color w:val="auto"/>
            <w:u w:val="none"/>
          </w:rPr>
          <w:t>contemplación</w:t>
        </w:r>
      </w:hyperlink>
      <w:r w:rsidRPr="008D4FC3">
        <w:rPr>
          <w:rFonts w:ascii="Arial" w:hAnsi="Arial" w:cs="Arial"/>
          <w:b/>
        </w:rPr>
        <w:t>. Tuvo la gr</w:t>
      </w:r>
      <w:r w:rsidRPr="008D4FC3">
        <w:rPr>
          <w:rFonts w:ascii="Arial" w:hAnsi="Arial" w:cs="Arial"/>
          <w:b/>
        </w:rPr>
        <w:t>a</w:t>
      </w:r>
      <w:r w:rsidRPr="008D4FC3">
        <w:rPr>
          <w:rFonts w:ascii="Arial" w:hAnsi="Arial" w:cs="Arial"/>
          <w:b/>
        </w:rPr>
        <w:t xml:space="preserve">cia de los milagros, el éxtasis y la visión de su </w:t>
      </w:r>
      <w:hyperlink r:id="rId36" w:tooltip="Ángel" w:history="1">
        <w:r w:rsidRPr="008D4FC3">
          <w:rPr>
            <w:rStyle w:val="Hipervnculo"/>
            <w:rFonts w:ascii="Arial" w:hAnsi="Arial" w:cs="Arial"/>
            <w:b/>
            <w:color w:val="auto"/>
            <w:u w:val="none"/>
          </w:rPr>
          <w:t>ángel</w:t>
        </w:r>
      </w:hyperlink>
      <w:r w:rsidRPr="008D4FC3">
        <w:rPr>
          <w:rFonts w:ascii="Arial" w:hAnsi="Arial" w:cs="Arial"/>
          <w:b/>
        </w:rPr>
        <w:t xml:space="preserve"> de la guarda. Se destacaba por su </w:t>
      </w:r>
      <w:hyperlink r:id="rId37" w:tooltip="Humildad" w:history="1">
        <w:r w:rsidRPr="008D4FC3">
          <w:rPr>
            <w:rStyle w:val="Hipervnculo"/>
            <w:rFonts w:ascii="Arial" w:hAnsi="Arial" w:cs="Arial"/>
            <w:b/>
            <w:color w:val="auto"/>
            <w:u w:val="none"/>
          </w:rPr>
          <w:t>humildad</w:t>
        </w:r>
      </w:hyperlink>
      <w:r w:rsidRPr="008D4FC3">
        <w:rPr>
          <w:rFonts w:ascii="Arial" w:hAnsi="Arial" w:cs="Arial"/>
          <w:b/>
        </w:rPr>
        <w:t>, obediencia y paciencia.</w:t>
      </w:r>
    </w:p>
    <w:p w:rsidR="008D4FC3" w:rsidRPr="008D4FC3" w:rsidRDefault="008D4FC3" w:rsidP="008D4FC3">
      <w:pPr>
        <w:pStyle w:val="NormalWeb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 w:rsidRPr="008D4FC3">
        <w:rPr>
          <w:rFonts w:ascii="Arial" w:hAnsi="Arial" w:cs="Arial"/>
          <w:b/>
        </w:rPr>
        <w:t xml:space="preserve">Francisca murió el 9 de marzo de 1440 y el </w:t>
      </w:r>
      <w:hyperlink r:id="rId38" w:tooltip="Papa Pablo V" w:history="1">
        <w:r w:rsidRPr="008D4FC3">
          <w:rPr>
            <w:rStyle w:val="Hipervnculo"/>
            <w:rFonts w:ascii="Arial" w:hAnsi="Arial" w:cs="Arial"/>
            <w:b/>
            <w:color w:val="auto"/>
            <w:u w:val="none"/>
          </w:rPr>
          <w:t>Papa Pablo V</w:t>
        </w:r>
      </w:hyperlink>
      <w:r w:rsidRPr="008D4FC3">
        <w:rPr>
          <w:rFonts w:ascii="Arial" w:hAnsi="Arial" w:cs="Arial"/>
          <w:b/>
        </w:rPr>
        <w:t xml:space="preserve"> la canonizó el 9 de mayo de 1608.</w:t>
      </w:r>
    </w:p>
    <w:p w:rsidR="008D4FC3" w:rsidRPr="008D4FC3" w:rsidRDefault="008D4FC3" w:rsidP="008D4FC3">
      <w:pPr>
        <w:pStyle w:val="Ttulo2"/>
        <w:jc w:val="both"/>
        <w:rPr>
          <w:rFonts w:ascii="Arial" w:hAnsi="Arial" w:cs="Arial"/>
          <w:sz w:val="24"/>
          <w:szCs w:val="24"/>
        </w:rPr>
      </w:pPr>
      <w:r w:rsidRPr="008D4FC3">
        <w:rPr>
          <w:rStyle w:val="mw-headline"/>
          <w:rFonts w:ascii="Arial" w:hAnsi="Arial" w:cs="Arial"/>
          <w:sz w:val="24"/>
          <w:szCs w:val="24"/>
        </w:rPr>
        <w:t>Veneración</w:t>
      </w:r>
    </w:p>
    <w:p w:rsidR="008D4FC3" w:rsidRPr="008D4FC3" w:rsidRDefault="008D4FC3" w:rsidP="008D4FC3">
      <w:pPr>
        <w:pStyle w:val="NormalWeb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  <w:r w:rsidRPr="008D4FC3">
        <w:rPr>
          <w:rFonts w:ascii="Arial" w:hAnsi="Arial" w:cs="Arial"/>
          <w:b/>
        </w:rPr>
        <w:t>La santa Francesca es venerada entre los benedictinos como patrona de todos los obl</w:t>
      </w:r>
      <w:r w:rsidRPr="008D4FC3">
        <w:rPr>
          <w:rFonts w:ascii="Arial" w:hAnsi="Arial" w:cs="Arial"/>
          <w:b/>
        </w:rPr>
        <w:t>a</w:t>
      </w:r>
      <w:r w:rsidRPr="008D4FC3">
        <w:rPr>
          <w:rFonts w:ascii="Arial" w:hAnsi="Arial" w:cs="Arial"/>
          <w:b/>
        </w:rPr>
        <w:t>tos de la orden.</w:t>
      </w:r>
    </w:p>
    <w:p w:rsidR="008D4FC3" w:rsidRPr="008D4FC3" w:rsidRDefault="008D4FC3" w:rsidP="008D4FC3">
      <w:pPr>
        <w:pStyle w:val="NormalWeb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Pr="008D4FC3">
        <w:rPr>
          <w:rFonts w:ascii="Arial" w:hAnsi="Arial" w:cs="Arial"/>
          <w:b/>
        </w:rPr>
        <w:t>En 1925 el Papa Pio XI la declara santa patrona de los automovilistas, a causa de una leyenda según la cual un ángel solía alumbrarle el camino con una linterna mientras viaj</w:t>
      </w:r>
      <w:r w:rsidRPr="008D4FC3">
        <w:rPr>
          <w:rFonts w:ascii="Arial" w:hAnsi="Arial" w:cs="Arial"/>
          <w:b/>
        </w:rPr>
        <w:t>a</w:t>
      </w:r>
      <w:r w:rsidRPr="008D4FC3">
        <w:rPr>
          <w:rFonts w:ascii="Arial" w:hAnsi="Arial" w:cs="Arial"/>
          <w:b/>
        </w:rPr>
        <w:t xml:space="preserve">ba, </w:t>
      </w:r>
      <w:proofErr w:type="spellStart"/>
      <w:r w:rsidRPr="008D4FC3">
        <w:rPr>
          <w:rFonts w:ascii="Arial" w:hAnsi="Arial" w:cs="Arial"/>
          <w:b/>
        </w:rPr>
        <w:t>man</w:t>
      </w:r>
      <w:proofErr w:type="spellEnd"/>
      <w:r w:rsidRPr="008D4FC3">
        <w:rPr>
          <w:rFonts w:ascii="Arial" w:hAnsi="Arial" w:cs="Arial"/>
          <w:b/>
        </w:rPr>
        <w:t xml:space="preserve"> teniéndola a salvo de infortunios.</w:t>
      </w:r>
    </w:p>
    <w:p w:rsidR="008D4FC3" w:rsidRPr="008D4FC3" w:rsidRDefault="008D4FC3" w:rsidP="008D4FC3">
      <w:pPr>
        <w:pStyle w:val="NormalWeb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</w:t>
      </w:r>
      <w:r w:rsidRPr="008D4FC3">
        <w:rPr>
          <w:rFonts w:ascii="Arial" w:hAnsi="Arial" w:cs="Arial"/>
          <w:b/>
        </w:rPr>
        <w:t xml:space="preserve">Venerada a los 400 años de su canonización (jubileo del 2008-2009) por </w:t>
      </w:r>
      <w:r>
        <w:rPr>
          <w:rFonts w:ascii="Arial" w:hAnsi="Arial" w:cs="Arial"/>
          <w:b/>
        </w:rPr>
        <w:t>Ben</w:t>
      </w:r>
      <w:r w:rsidRPr="008D4FC3">
        <w:rPr>
          <w:rFonts w:ascii="Arial" w:hAnsi="Arial" w:cs="Arial"/>
          <w:b/>
        </w:rPr>
        <w:t xml:space="preserve">edicto XVI, este la exaltó denominándola </w:t>
      </w:r>
      <w:r w:rsidRPr="008D4FC3">
        <w:rPr>
          <w:rFonts w:ascii="Arial" w:hAnsi="Arial" w:cs="Arial"/>
          <w:b/>
          <w:i/>
          <w:iCs/>
        </w:rPr>
        <w:t>la más romana de las santas</w:t>
      </w:r>
      <w:r>
        <w:rPr>
          <w:rFonts w:ascii="Arial" w:hAnsi="Arial" w:cs="Arial"/>
          <w:b/>
          <w:i/>
          <w:iCs/>
        </w:rPr>
        <w:t>.</w:t>
      </w:r>
    </w:p>
    <w:p w:rsidR="00587A12" w:rsidRPr="008D4FC3" w:rsidRDefault="00587A12" w:rsidP="008D4FC3">
      <w:pPr>
        <w:jc w:val="both"/>
        <w:rPr>
          <w:rFonts w:eastAsiaTheme="minorHAnsi"/>
          <w:b/>
        </w:rPr>
      </w:pPr>
    </w:p>
    <w:sectPr w:rsidR="00587A12" w:rsidRPr="008D4FC3" w:rsidSect="00F361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C937E0"/>
    <w:multiLevelType w:val="multilevel"/>
    <w:tmpl w:val="B4EA0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9F213D"/>
    <w:multiLevelType w:val="multilevel"/>
    <w:tmpl w:val="AA1A3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AE7EF8"/>
    <w:multiLevelType w:val="multilevel"/>
    <w:tmpl w:val="6D0AB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1B325A8"/>
    <w:multiLevelType w:val="multilevel"/>
    <w:tmpl w:val="F0A81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2446C6C"/>
    <w:multiLevelType w:val="multilevel"/>
    <w:tmpl w:val="7B747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F4128A6"/>
    <w:multiLevelType w:val="multilevel"/>
    <w:tmpl w:val="52527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drawingGridHorizontalSpacing w:val="120"/>
  <w:displayHorizontalDrawingGridEvery w:val="2"/>
  <w:characterSpacingControl w:val="doNotCompress"/>
  <w:compat/>
  <w:rsids>
    <w:rsidRoot w:val="00E80274"/>
    <w:rsid w:val="00012025"/>
    <w:rsid w:val="00025B01"/>
    <w:rsid w:val="0003530E"/>
    <w:rsid w:val="000367C0"/>
    <w:rsid w:val="000824EF"/>
    <w:rsid w:val="00151A2E"/>
    <w:rsid w:val="0016415A"/>
    <w:rsid w:val="001B7720"/>
    <w:rsid w:val="001C2369"/>
    <w:rsid w:val="001D2B60"/>
    <w:rsid w:val="001D33A6"/>
    <w:rsid w:val="002045DD"/>
    <w:rsid w:val="00217BDE"/>
    <w:rsid w:val="00275B8C"/>
    <w:rsid w:val="002D5929"/>
    <w:rsid w:val="002F63D1"/>
    <w:rsid w:val="00312AE6"/>
    <w:rsid w:val="003823D0"/>
    <w:rsid w:val="00397FDC"/>
    <w:rsid w:val="003B1330"/>
    <w:rsid w:val="004154FE"/>
    <w:rsid w:val="00453B03"/>
    <w:rsid w:val="00470D9F"/>
    <w:rsid w:val="004A0931"/>
    <w:rsid w:val="004A1561"/>
    <w:rsid w:val="004C1D41"/>
    <w:rsid w:val="004E1424"/>
    <w:rsid w:val="00517BCB"/>
    <w:rsid w:val="00533E9D"/>
    <w:rsid w:val="005441F3"/>
    <w:rsid w:val="00561DB5"/>
    <w:rsid w:val="00563845"/>
    <w:rsid w:val="00563C33"/>
    <w:rsid w:val="00571035"/>
    <w:rsid w:val="0057174D"/>
    <w:rsid w:val="00586A1F"/>
    <w:rsid w:val="00587A12"/>
    <w:rsid w:val="006300FF"/>
    <w:rsid w:val="00642F7A"/>
    <w:rsid w:val="006569D3"/>
    <w:rsid w:val="00671510"/>
    <w:rsid w:val="006A110E"/>
    <w:rsid w:val="006B057E"/>
    <w:rsid w:val="006F42C9"/>
    <w:rsid w:val="00705128"/>
    <w:rsid w:val="00714886"/>
    <w:rsid w:val="00715890"/>
    <w:rsid w:val="007E3C2D"/>
    <w:rsid w:val="00811DF0"/>
    <w:rsid w:val="008438E6"/>
    <w:rsid w:val="008745FF"/>
    <w:rsid w:val="00875BF4"/>
    <w:rsid w:val="00891547"/>
    <w:rsid w:val="008C0873"/>
    <w:rsid w:val="008D3A88"/>
    <w:rsid w:val="008D4FC3"/>
    <w:rsid w:val="008F38EC"/>
    <w:rsid w:val="00912D1B"/>
    <w:rsid w:val="0094729A"/>
    <w:rsid w:val="00957E74"/>
    <w:rsid w:val="009D14C7"/>
    <w:rsid w:val="009E19CE"/>
    <w:rsid w:val="009E19D3"/>
    <w:rsid w:val="009E3A8C"/>
    <w:rsid w:val="009F61EB"/>
    <w:rsid w:val="00A06EB1"/>
    <w:rsid w:val="00A31A8E"/>
    <w:rsid w:val="00A64DDD"/>
    <w:rsid w:val="00A83259"/>
    <w:rsid w:val="00A85853"/>
    <w:rsid w:val="00A92197"/>
    <w:rsid w:val="00A94500"/>
    <w:rsid w:val="00AC4584"/>
    <w:rsid w:val="00AD079E"/>
    <w:rsid w:val="00B44F54"/>
    <w:rsid w:val="00B521CD"/>
    <w:rsid w:val="00B646A1"/>
    <w:rsid w:val="00B81AED"/>
    <w:rsid w:val="00B86854"/>
    <w:rsid w:val="00B92370"/>
    <w:rsid w:val="00BB26AA"/>
    <w:rsid w:val="00BC4A86"/>
    <w:rsid w:val="00C17FDD"/>
    <w:rsid w:val="00C2334E"/>
    <w:rsid w:val="00C235F4"/>
    <w:rsid w:val="00C30B85"/>
    <w:rsid w:val="00C32C0D"/>
    <w:rsid w:val="00C5044E"/>
    <w:rsid w:val="00C75F56"/>
    <w:rsid w:val="00C76082"/>
    <w:rsid w:val="00C9486F"/>
    <w:rsid w:val="00C97144"/>
    <w:rsid w:val="00CB2A49"/>
    <w:rsid w:val="00D23103"/>
    <w:rsid w:val="00D26931"/>
    <w:rsid w:val="00D319C6"/>
    <w:rsid w:val="00D42E5A"/>
    <w:rsid w:val="00D7352F"/>
    <w:rsid w:val="00D82287"/>
    <w:rsid w:val="00D933A8"/>
    <w:rsid w:val="00D94EDB"/>
    <w:rsid w:val="00DC07E1"/>
    <w:rsid w:val="00DD3D4F"/>
    <w:rsid w:val="00E04A11"/>
    <w:rsid w:val="00E20C5D"/>
    <w:rsid w:val="00E245B1"/>
    <w:rsid w:val="00E352EB"/>
    <w:rsid w:val="00E44B84"/>
    <w:rsid w:val="00E54631"/>
    <w:rsid w:val="00E578D5"/>
    <w:rsid w:val="00E7015D"/>
    <w:rsid w:val="00E80274"/>
    <w:rsid w:val="00EA54F5"/>
    <w:rsid w:val="00ED0267"/>
    <w:rsid w:val="00ED3017"/>
    <w:rsid w:val="00EE4CA6"/>
    <w:rsid w:val="00F0348B"/>
    <w:rsid w:val="00F214E9"/>
    <w:rsid w:val="00F278F5"/>
    <w:rsid w:val="00F36164"/>
    <w:rsid w:val="00F42AD6"/>
    <w:rsid w:val="00F832E6"/>
    <w:rsid w:val="00F84C51"/>
    <w:rsid w:val="00F8704D"/>
    <w:rsid w:val="00F96D83"/>
    <w:rsid w:val="00F96F6D"/>
    <w:rsid w:val="00FB0772"/>
    <w:rsid w:val="00FB64ED"/>
    <w:rsid w:val="00FC0D36"/>
    <w:rsid w:val="00FC1180"/>
    <w:rsid w:val="00FC5423"/>
    <w:rsid w:val="00FD5C7B"/>
    <w:rsid w:val="00FE27AF"/>
    <w:rsid w:val="00FE3951"/>
    <w:rsid w:val="00FF3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F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es-ES"/>
    </w:rPr>
  </w:style>
  <w:style w:type="paragraph" w:styleId="Ttulo1">
    <w:name w:val="heading 1"/>
    <w:basedOn w:val="Normal"/>
    <w:link w:val="Ttulo1Car"/>
    <w:uiPriority w:val="9"/>
    <w:qFormat/>
    <w:rsid w:val="00B521CD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link w:val="Ttulo2Car"/>
    <w:uiPriority w:val="9"/>
    <w:qFormat/>
    <w:rsid w:val="00B521CD"/>
    <w:pPr>
      <w:widowControl/>
      <w:autoSpaceDE/>
      <w:autoSpaceDN/>
      <w:adjustRightInd/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rsid w:val="00B521CD"/>
    <w:pPr>
      <w:widowControl/>
      <w:autoSpaceDE/>
      <w:autoSpaceDN/>
      <w:adjustRightInd/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link w:val="Ttulo4Car"/>
    <w:uiPriority w:val="9"/>
    <w:qFormat/>
    <w:rsid w:val="00B521CD"/>
    <w:pPr>
      <w:widowControl/>
      <w:autoSpaceDE/>
      <w:autoSpaceDN/>
      <w:adjustRightInd/>
      <w:spacing w:before="100" w:beforeAutospacing="1" w:after="100" w:afterAutospacing="1"/>
      <w:outlineLvl w:val="3"/>
    </w:pPr>
    <w:rPr>
      <w:rFonts w:ascii="Times New Roman" w:hAnsi="Times New Roman" w:cs="Times New Roman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8C0873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19D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19D3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B521CD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B521CD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B521CD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B521CD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B521CD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521CD"/>
    <w:rPr>
      <w:color w:val="800080"/>
      <w:u w:val="single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B521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B521CD"/>
    <w:rPr>
      <w:rFonts w:ascii="Courier New" w:eastAsia="Times New Roman" w:hAnsi="Courier New" w:cs="Courier New"/>
      <w:sz w:val="20"/>
      <w:szCs w:val="20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subtitle">
    <w:name w:val="subtitle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corchete-llamada">
    <w:name w:val="corchete-llamada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redirect-in-category">
    <w:name w:val="redirect-in-category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color w:val="808080"/>
    </w:rPr>
  </w:style>
  <w:style w:type="paragraph" w:customStyle="1" w:styleId="infobox">
    <w:name w:val="infobox"/>
    <w:basedOn w:val="Normal"/>
    <w:rsid w:val="00B521CD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68"/>
      <w:ind w:left="288"/>
    </w:pPr>
    <w:rPr>
      <w:rFonts w:ascii="Times New Roman" w:hAnsi="Times New Roman" w:cs="Times New Roman"/>
      <w:color w:val="000000"/>
    </w:rPr>
  </w:style>
  <w:style w:type="paragraph" w:customStyle="1" w:styleId="infoboxv2">
    <w:name w:val="infobox_v2"/>
    <w:basedOn w:val="Normal"/>
    <w:rsid w:val="00B521CD"/>
    <w:pPr>
      <w:pBdr>
        <w:top w:val="single" w:sz="6" w:space="5" w:color="B4BBC8"/>
        <w:left w:val="single" w:sz="6" w:space="5" w:color="B4BBC8"/>
        <w:bottom w:val="single" w:sz="6" w:space="5" w:color="B4BBC8"/>
        <w:right w:val="single" w:sz="6" w:space="5" w:color="B4BBC8"/>
      </w:pBdr>
      <w:shd w:val="clear" w:color="auto" w:fill="F9F9F9"/>
      <w:spacing w:before="120" w:after="168" w:line="360" w:lineRule="atLeast"/>
      <w:ind w:left="288"/>
    </w:pPr>
    <w:rPr>
      <w:rFonts w:ascii="Times New Roman" w:hAnsi="Times New Roman" w:cs="Times New Roman"/>
      <w:color w:val="000000"/>
    </w:rPr>
  </w:style>
  <w:style w:type="paragraph" w:customStyle="1" w:styleId="navbox-title">
    <w:name w:val="navbox-title"/>
    <w:basedOn w:val="Normal"/>
    <w:rsid w:val="00B521CD"/>
    <w:pPr>
      <w:shd w:val="clear" w:color="auto" w:fill="CCCCFF"/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navbox-abovebelow">
    <w:name w:val="navbox-abovebelow"/>
    <w:basedOn w:val="Normal"/>
    <w:rsid w:val="00B521CD"/>
    <w:pPr>
      <w:shd w:val="clear" w:color="auto" w:fill="DDDDFF"/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navbox">
    <w:name w:val="navbox"/>
    <w:basedOn w:val="Normal"/>
    <w:rsid w:val="00B521CD"/>
    <w:pPr>
      <w:shd w:val="clear" w:color="auto" w:fill="FDFDFD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ox-subgroup">
    <w:name w:val="navbox-subgroup"/>
    <w:basedOn w:val="Normal"/>
    <w:rsid w:val="00B521CD"/>
    <w:pPr>
      <w:shd w:val="clear" w:color="auto" w:fill="FDFDFD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ox-list">
    <w:name w:val="navbox-list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ox-even">
    <w:name w:val="navbox-even"/>
    <w:basedOn w:val="Normal"/>
    <w:rsid w:val="00B521CD"/>
    <w:pPr>
      <w:shd w:val="clear" w:color="auto" w:fill="F7F7F7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ox-odd">
    <w:name w:val="navbox-odd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ar">
    <w:name w:val="navbar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sz w:val="21"/>
      <w:szCs w:val="21"/>
    </w:rPr>
  </w:style>
  <w:style w:type="paragraph" w:customStyle="1" w:styleId="collapsebutton">
    <w:name w:val="collapsebutton"/>
    <w:basedOn w:val="Normal"/>
    <w:rsid w:val="00B521CD"/>
    <w:pPr>
      <w:spacing w:before="100" w:beforeAutospacing="1" w:after="100" w:afterAutospacing="1"/>
      <w:ind w:left="120"/>
      <w:jc w:val="right"/>
    </w:pPr>
    <w:rPr>
      <w:rFonts w:ascii="Times New Roman" w:hAnsi="Times New Roman" w:cs="Times New Roman"/>
    </w:rPr>
  </w:style>
  <w:style w:type="paragraph" w:customStyle="1" w:styleId="mw-collapsible-toggle">
    <w:name w:val="mw-collapsible-toggle"/>
    <w:basedOn w:val="Normal"/>
    <w:rsid w:val="00B521CD"/>
    <w:pPr>
      <w:spacing w:before="100" w:beforeAutospacing="1" w:after="100" w:afterAutospacing="1"/>
      <w:jc w:val="right"/>
    </w:pPr>
    <w:rPr>
      <w:rFonts w:ascii="Times New Roman" w:hAnsi="Times New Roman" w:cs="Times New Roman"/>
    </w:rPr>
  </w:style>
  <w:style w:type="paragraph" w:customStyle="1" w:styleId="geo-default">
    <w:name w:val="geo-default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geo-dms">
    <w:name w:val="geo-dms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geo-dec">
    <w:name w:val="geo-dec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geo-nondefault">
    <w:name w:val="geo-nondefault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geo-multi-punct">
    <w:name w:val="geo-multi-punct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longitude">
    <w:name w:val="longitude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latitude">
    <w:name w:val="latitude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citado">
    <w:name w:val="citado"/>
    <w:basedOn w:val="Normal"/>
    <w:rsid w:val="00B521CD"/>
    <w:pPr>
      <w:shd w:val="clear" w:color="auto" w:fill="F9F9F9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otice">
    <w:name w:val="notice"/>
    <w:basedOn w:val="Normal"/>
    <w:rsid w:val="00B521CD"/>
    <w:pPr>
      <w:spacing w:before="240" w:after="240"/>
      <w:ind w:left="240" w:right="240"/>
      <w:jc w:val="both"/>
    </w:pPr>
    <w:rPr>
      <w:rFonts w:ascii="Times New Roman" w:hAnsi="Times New Roman" w:cs="Times New Roman"/>
    </w:rPr>
  </w:style>
  <w:style w:type="paragraph" w:customStyle="1" w:styleId="parabiblios">
    <w:name w:val="para_biblios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interproject">
    <w:name w:val="interproject"/>
    <w:basedOn w:val="Normal"/>
    <w:rsid w:val="00B521CD"/>
    <w:pPr>
      <w:pBdr>
        <w:top w:val="dotted" w:sz="12" w:space="0" w:color="AAAAAA"/>
      </w:pBdr>
      <w:spacing w:before="480" w:after="100" w:afterAutospacing="1"/>
    </w:pPr>
    <w:rPr>
      <w:rFonts w:ascii="Times New Roman" w:hAnsi="Times New Roman" w:cs="Times New Roman"/>
      <w:vanish/>
    </w:rPr>
  </w:style>
  <w:style w:type="paragraph" w:customStyle="1" w:styleId="rellink">
    <w:name w:val="rellink"/>
    <w:basedOn w:val="Normal"/>
    <w:rsid w:val="00B521CD"/>
    <w:pPr>
      <w:spacing w:before="100" w:beforeAutospacing="1" w:after="120"/>
    </w:pPr>
    <w:rPr>
      <w:rFonts w:ascii="Times New Roman" w:hAnsi="Times New Roman" w:cs="Times New Roman"/>
      <w:i/>
      <w:iCs/>
    </w:rPr>
  </w:style>
  <w:style w:type="paragraph" w:customStyle="1" w:styleId="dablink">
    <w:name w:val="dablink"/>
    <w:basedOn w:val="Normal"/>
    <w:rsid w:val="00B521CD"/>
    <w:pPr>
      <w:spacing w:before="100" w:beforeAutospacing="1" w:after="120"/>
    </w:pPr>
    <w:rPr>
      <w:rFonts w:ascii="Times New Roman" w:hAnsi="Times New Roman" w:cs="Times New Roman"/>
      <w:i/>
      <w:iCs/>
    </w:rPr>
  </w:style>
  <w:style w:type="paragraph" w:customStyle="1" w:styleId="messagebox">
    <w:name w:val="messagebox"/>
    <w:basedOn w:val="Normal"/>
    <w:rsid w:val="00B521CD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after="240"/>
    </w:pPr>
    <w:rPr>
      <w:rFonts w:ascii="Times New Roman" w:hAnsi="Times New Roman" w:cs="Times New Roman"/>
    </w:rPr>
  </w:style>
  <w:style w:type="paragraph" w:customStyle="1" w:styleId="abbr">
    <w:name w:val="abbr"/>
    <w:basedOn w:val="Normal"/>
    <w:rsid w:val="00B521CD"/>
    <w:pPr>
      <w:pBdr>
        <w:bottom w:val="dotted" w:sz="6" w:space="0" w:color="000000"/>
      </w:pBd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w-tag-marker">
    <w:name w:val="mw-tag-marker"/>
    <w:basedOn w:val="Normal"/>
    <w:rsid w:val="00B521CD"/>
    <w:pPr>
      <w:shd w:val="clear" w:color="auto" w:fill="FFE599"/>
      <w:spacing w:before="100" w:beforeAutospacing="1" w:after="100" w:afterAutospacing="1"/>
    </w:pPr>
    <w:rPr>
      <w:i/>
      <w:iCs/>
    </w:rPr>
  </w:style>
  <w:style w:type="paragraph" w:customStyle="1" w:styleId="avisofiltro">
    <w:name w:val="aviso_filtro"/>
    <w:basedOn w:val="Normal"/>
    <w:rsid w:val="00B521CD"/>
    <w:pPr>
      <w:pBdr>
        <w:top w:val="single" w:sz="6" w:space="10" w:color="848484"/>
        <w:left w:val="single" w:sz="6" w:space="14" w:color="848484"/>
        <w:bottom w:val="single" w:sz="6" w:space="10" w:color="848484"/>
        <w:right w:val="single" w:sz="6" w:space="14" w:color="848484"/>
      </w:pBdr>
      <w:spacing w:before="285" w:after="285"/>
      <w:ind w:left="210" w:right="210"/>
    </w:pPr>
    <w:rPr>
      <w:rFonts w:ascii="Times New Roman" w:hAnsi="Times New Roman" w:cs="Times New Roman"/>
    </w:rPr>
  </w:style>
  <w:style w:type="paragraph" w:customStyle="1" w:styleId="mw-tag-marker-posiblevandalismo">
    <w:name w:val="mw-tag-marker-posible_vandalismo"/>
    <w:basedOn w:val="Normal"/>
    <w:rsid w:val="00B521CD"/>
    <w:pPr>
      <w:shd w:val="clear" w:color="auto" w:fill="FEC29C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w-tag-marker-botspam">
    <w:name w:val="mw-tag-marker-botspam"/>
    <w:basedOn w:val="Normal"/>
    <w:rsid w:val="00B521CD"/>
    <w:pPr>
      <w:shd w:val="clear" w:color="auto" w:fill="FEC29C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owrap">
    <w:name w:val="nowrap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cabecera">
    <w:name w:val="cabecera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edia">
    <w:name w:val="media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ox-group">
    <w:name w:val="navbox-group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selflink">
    <w:name w:val="selflink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w-babel-header">
    <w:name w:val="mw-babel-header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w-babel-footer">
    <w:name w:val="mw-babel-footer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texhtml">
    <w:name w:val="texhtml"/>
    <w:basedOn w:val="Fuentedeprrafopredeter"/>
    <w:rsid w:val="00B521CD"/>
  </w:style>
  <w:style w:type="character" w:customStyle="1" w:styleId="mw-geshi">
    <w:name w:val="mw-geshi"/>
    <w:basedOn w:val="Fuentedeprrafopredeter"/>
    <w:rsid w:val="00B521CD"/>
    <w:rPr>
      <w:rFonts w:ascii="Courier New" w:hAnsi="Courier New" w:cs="Courier New" w:hint="default"/>
    </w:rPr>
  </w:style>
  <w:style w:type="paragraph" w:customStyle="1" w:styleId="subtitle1">
    <w:name w:val="subtitle1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cabecera1">
    <w:name w:val="cabecera1"/>
    <w:basedOn w:val="Normal"/>
    <w:rsid w:val="00B521CD"/>
    <w:pPr>
      <w:spacing w:before="100" w:beforeAutospacing="1" w:after="100" w:afterAutospacing="1" w:line="288" w:lineRule="atLeast"/>
      <w:jc w:val="center"/>
      <w:textAlignment w:val="center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media1">
    <w:name w:val="media1"/>
    <w:basedOn w:val="Normal"/>
    <w:rsid w:val="00B521CD"/>
    <w:pP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navbox-title1">
    <w:name w:val="navbox-title1"/>
    <w:basedOn w:val="Normal"/>
    <w:rsid w:val="00B521CD"/>
    <w:pPr>
      <w:shd w:val="clear" w:color="auto" w:fill="DDDDFF"/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navbox-group1">
    <w:name w:val="navbox-group1"/>
    <w:basedOn w:val="Normal"/>
    <w:rsid w:val="00B521CD"/>
    <w:pPr>
      <w:shd w:val="clear" w:color="auto" w:fill="E6E6FF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ox-abovebelow1">
    <w:name w:val="navbox-abovebelow1"/>
    <w:basedOn w:val="Normal"/>
    <w:rsid w:val="00B521CD"/>
    <w:pPr>
      <w:shd w:val="clear" w:color="auto" w:fill="E6E6FF"/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navbar1">
    <w:name w:val="navbar1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ar2">
    <w:name w:val="navbar2"/>
    <w:basedOn w:val="Normal"/>
    <w:rsid w:val="00B521CD"/>
    <w:pPr>
      <w:spacing w:before="100" w:beforeAutospacing="1" w:after="100" w:afterAutospacing="1"/>
      <w:ind w:right="120"/>
    </w:pPr>
    <w:rPr>
      <w:rFonts w:ascii="Times New Roman" w:hAnsi="Times New Roman" w:cs="Times New Roman"/>
      <w:sz w:val="21"/>
      <w:szCs w:val="21"/>
    </w:rPr>
  </w:style>
  <w:style w:type="paragraph" w:customStyle="1" w:styleId="collapsebutton1">
    <w:name w:val="collapsebutton1"/>
    <w:basedOn w:val="Normal"/>
    <w:rsid w:val="00B521CD"/>
    <w:pPr>
      <w:spacing w:before="100" w:beforeAutospacing="1" w:after="100" w:afterAutospacing="1"/>
      <w:ind w:left="120"/>
      <w:jc w:val="right"/>
    </w:pPr>
    <w:rPr>
      <w:rFonts w:ascii="Times New Roman" w:hAnsi="Times New Roman" w:cs="Times New Roman"/>
    </w:rPr>
  </w:style>
  <w:style w:type="paragraph" w:customStyle="1" w:styleId="mw-collapsible-toggle1">
    <w:name w:val="mw-collapsible-toggle1"/>
    <w:basedOn w:val="Normal"/>
    <w:rsid w:val="00B521CD"/>
    <w:pPr>
      <w:spacing w:before="100" w:beforeAutospacing="1" w:after="100" w:afterAutospacing="1"/>
      <w:jc w:val="right"/>
    </w:pPr>
    <w:rPr>
      <w:rFonts w:ascii="Times New Roman" w:hAnsi="Times New Roman" w:cs="Times New Roman"/>
    </w:rPr>
  </w:style>
  <w:style w:type="paragraph" w:customStyle="1" w:styleId="selflink1">
    <w:name w:val="selflink1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w-babel-header1">
    <w:name w:val="mw-babel-header1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mw-babel-footer1">
    <w:name w:val="mw-babel-footer1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character" w:customStyle="1" w:styleId="corchete-llamada1">
    <w:name w:val="corchete-llamada1"/>
    <w:basedOn w:val="Fuentedeprrafopredeter"/>
    <w:rsid w:val="00B521CD"/>
    <w:rPr>
      <w:vanish/>
      <w:webHidden w:val="0"/>
      <w:specVanish w:val="0"/>
    </w:rPr>
  </w:style>
  <w:style w:type="character" w:customStyle="1" w:styleId="toctoggle">
    <w:name w:val="toctoggle"/>
    <w:basedOn w:val="Fuentedeprrafopredeter"/>
    <w:rsid w:val="00B521CD"/>
  </w:style>
  <w:style w:type="character" w:customStyle="1" w:styleId="tocnumber">
    <w:name w:val="tocnumber"/>
    <w:basedOn w:val="Fuentedeprrafopredeter"/>
    <w:rsid w:val="00B521CD"/>
  </w:style>
  <w:style w:type="character" w:customStyle="1" w:styleId="toctext">
    <w:name w:val="toctext"/>
    <w:basedOn w:val="Fuentedeprrafopredeter"/>
    <w:rsid w:val="00B521CD"/>
  </w:style>
  <w:style w:type="character" w:customStyle="1" w:styleId="mw-headline">
    <w:name w:val="mw-headline"/>
    <w:basedOn w:val="Fuentedeprrafopredeter"/>
    <w:rsid w:val="00B521CD"/>
  </w:style>
  <w:style w:type="character" w:customStyle="1" w:styleId="mw-editsection">
    <w:name w:val="mw-editsection"/>
    <w:basedOn w:val="Fuentedeprrafopredeter"/>
    <w:rsid w:val="00B521CD"/>
  </w:style>
  <w:style w:type="character" w:customStyle="1" w:styleId="mw-editsection-bracket">
    <w:name w:val="mw-editsection-bracket"/>
    <w:basedOn w:val="Fuentedeprrafopredeter"/>
    <w:rsid w:val="00B521CD"/>
  </w:style>
  <w:style w:type="character" w:customStyle="1" w:styleId="mw-editsection-divider">
    <w:name w:val="mw-editsection-divider"/>
    <w:basedOn w:val="Fuentedeprrafopredeter"/>
    <w:rsid w:val="00B521CD"/>
  </w:style>
  <w:style w:type="paragraph" w:customStyle="1" w:styleId="navbox-inner">
    <w:name w:val="navbox-inner"/>
    <w:basedOn w:val="Normal"/>
    <w:rsid w:val="0057174D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ar3">
    <w:name w:val="navbar3"/>
    <w:basedOn w:val="Normal"/>
    <w:rsid w:val="0057174D"/>
    <w:pPr>
      <w:widowControl/>
      <w:autoSpaceDE/>
      <w:autoSpaceDN/>
      <w:adjustRightInd/>
      <w:spacing w:before="100" w:beforeAutospacing="1" w:after="100" w:afterAutospacing="1"/>
      <w:ind w:right="120"/>
    </w:pPr>
    <w:rPr>
      <w:rFonts w:ascii="Times New Roman" w:hAnsi="Times New Roman" w:cs="Times New Roman"/>
      <w:sz w:val="21"/>
      <w:szCs w:val="21"/>
    </w:rPr>
  </w:style>
  <w:style w:type="paragraph" w:styleId="Encabezado">
    <w:name w:val="header"/>
    <w:basedOn w:val="Normal"/>
    <w:link w:val="EncabezadoCar"/>
    <w:uiPriority w:val="99"/>
    <w:semiHidden/>
    <w:unhideWhenUsed/>
    <w:rsid w:val="0001202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12025"/>
    <w:rPr>
      <w:rFonts w:ascii="Arial" w:eastAsia="Times New Roman" w:hAnsi="Arial" w:cs="Arial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01202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12025"/>
    <w:rPr>
      <w:rFonts w:ascii="Arial" w:eastAsia="Times New Roman" w:hAnsi="Arial" w:cs="Arial"/>
      <w:sz w:val="24"/>
      <w:szCs w:val="24"/>
      <w:lang w:eastAsia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12025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012025"/>
    <w:rPr>
      <w:rFonts w:ascii="Arial" w:eastAsia="Times New Roman" w:hAnsi="Arial" w:cs="Arial"/>
      <w:sz w:val="20"/>
      <w:szCs w:val="20"/>
      <w:lang w:eastAsia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012025"/>
    <w:rPr>
      <w:vertAlign w:val="superscript"/>
    </w:rPr>
  </w:style>
  <w:style w:type="character" w:customStyle="1" w:styleId="cabtitulo">
    <w:name w:val="cabtitulo"/>
    <w:basedOn w:val="Fuentedeprrafopredeter"/>
    <w:rsid w:val="00D26931"/>
  </w:style>
  <w:style w:type="table" w:styleId="Tablaconcuadrcula">
    <w:name w:val="Table Grid"/>
    <w:basedOn w:val="Tablanormal"/>
    <w:uiPriority w:val="59"/>
    <w:rsid w:val="00875B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6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5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74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59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571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835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437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025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813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824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6046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0749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5975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7722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0920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463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15575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476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8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4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6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47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89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498079">
                          <w:marLeft w:val="3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192667">
                              <w:marLeft w:val="300"/>
                              <w:marRight w:val="150"/>
                              <w:marTop w:val="0"/>
                              <w:marBottom w:val="0"/>
                              <w:divBdr>
                                <w:top w:val="single" w:sz="6" w:space="0" w:color="CDCDC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08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754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292586">
                                          <w:marLeft w:val="0"/>
                                          <w:marRight w:val="0"/>
                                          <w:marTop w:val="120"/>
                                          <w:marBottom w:val="240"/>
                                          <w:divBdr>
                                            <w:top w:val="single" w:sz="6" w:space="0" w:color="CCCCCC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76331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CCCC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76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9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8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99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33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20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60066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33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02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099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605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6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7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675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985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688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865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736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967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394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8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885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751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4741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352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692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170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922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33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656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96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878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5919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000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381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294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983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219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156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093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23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72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581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247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739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8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855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671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4233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66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986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329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244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9538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38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488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714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1143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941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413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606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1804548">
                      <w:blockQuote w:val="1"/>
                      <w:marLeft w:val="960"/>
                      <w:marRight w:val="96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123851">
                      <w:blockQuote w:val="1"/>
                      <w:marLeft w:val="960"/>
                      <w:marRight w:val="96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780442">
                      <w:blockQuote w:val="1"/>
                      <w:marLeft w:val="960"/>
                      <w:marRight w:val="96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572989">
                      <w:blockQuote w:val="1"/>
                      <w:marLeft w:val="960"/>
                      <w:marRight w:val="96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04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15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4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3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2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112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308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61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4106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676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341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92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838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512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637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18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913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86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638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743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855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86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722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6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1344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359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73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175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372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42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52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582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182074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270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7909365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008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4236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8390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575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896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550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372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12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71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64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289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998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3847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35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6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826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058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570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5195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842481">
                      <w:marLeft w:val="170"/>
                      <w:marRight w:val="170"/>
                      <w:marTop w:val="170"/>
                      <w:marBottom w:val="1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39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525333">
                      <w:marLeft w:val="336"/>
                      <w:marRight w:val="0"/>
                      <w:marTop w:val="48"/>
                      <w:marBottom w:val="19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77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44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049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886834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892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0519286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148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305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96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681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552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335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36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5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47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50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422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3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8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9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69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35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804481">
                          <w:marLeft w:val="3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727789">
                              <w:marLeft w:val="300"/>
                              <w:marRight w:val="150"/>
                              <w:marTop w:val="0"/>
                              <w:marBottom w:val="0"/>
                              <w:divBdr>
                                <w:top w:val="single" w:sz="6" w:space="0" w:color="CDCDC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747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312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983807">
                                          <w:marLeft w:val="0"/>
                                          <w:marRight w:val="0"/>
                                          <w:marTop w:val="120"/>
                                          <w:marBottom w:val="240"/>
                                          <w:divBdr>
                                            <w:top w:val="single" w:sz="6" w:space="0" w:color="CCCCCC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33584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CCCC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65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7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9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70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68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352310">
                          <w:marLeft w:val="3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790452">
                              <w:marLeft w:val="300"/>
                              <w:marRight w:val="150"/>
                              <w:marTop w:val="0"/>
                              <w:marBottom w:val="0"/>
                              <w:divBdr>
                                <w:top w:val="single" w:sz="6" w:space="0" w:color="CDCDC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039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66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841739">
                                          <w:marLeft w:val="0"/>
                                          <w:marRight w:val="0"/>
                                          <w:marTop w:val="120"/>
                                          <w:marBottom w:val="240"/>
                                          <w:divBdr>
                                            <w:top w:val="single" w:sz="6" w:space="0" w:color="CCCCCC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40623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CCCC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3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7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17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34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51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1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51148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71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31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8348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819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6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142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564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43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177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3364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679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826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515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954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525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775258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171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729529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58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74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144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97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951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68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0651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23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140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04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816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410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80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684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802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434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171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297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895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762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65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571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8064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272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424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15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6480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245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353574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750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9411895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123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9491514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981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8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3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9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362131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53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918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24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46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619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552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462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219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9975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338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434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068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6721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998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964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2799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5560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73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5276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872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650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549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22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183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0811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5965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677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864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297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901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2816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0303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854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71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2377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654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5525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4914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218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727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8273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573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662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96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224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233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02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646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3720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051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1822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080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740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4448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5097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7279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572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8437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4615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7981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9218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0138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492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2370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5157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736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7582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3634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760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1865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749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9913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27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782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275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6185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558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0934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6745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725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5979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491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4620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5236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498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2230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547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9253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4976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067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9844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810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433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77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7365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231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586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2741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750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3788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775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6851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9737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959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264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78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8772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969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3933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454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3519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1125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470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0502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330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7687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57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3235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696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131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6695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261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8194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57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8036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120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9760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254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080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7787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350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9170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346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6415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614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920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9971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6980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308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2268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232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9070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291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073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580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802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354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204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3451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718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03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7295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814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9131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2609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8486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703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076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0272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58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2184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448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605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6704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515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3088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1785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034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0379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6842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9452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384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8310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9446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339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0102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969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487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2134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221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9485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630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620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470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9029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084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291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5252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655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3343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677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8735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5460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684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698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2827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466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6487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5280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0201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9616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365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398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005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6144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818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528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79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2171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21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475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812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57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52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343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8399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312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029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895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0362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669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343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84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791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3891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15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078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672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65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5031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95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6932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3064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252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3973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6750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2084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79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0146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157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0024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22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8020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0223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9113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701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6766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970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8468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558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23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841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2235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9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.wikipedia.org/wiki/1384" TargetMode="External"/><Relationship Id="rId13" Type="http://schemas.openxmlformats.org/officeDocument/2006/relationships/hyperlink" Target="http://es.wikipedia.org/wiki/Basilica" TargetMode="External"/><Relationship Id="rId18" Type="http://schemas.openxmlformats.org/officeDocument/2006/relationships/hyperlink" Target="http://es.wikipedia.org/wiki/Peste_negra" TargetMode="External"/><Relationship Id="rId26" Type="http://schemas.openxmlformats.org/officeDocument/2006/relationships/hyperlink" Target="http://es.wikipedia.org/wiki/Asunci%C3%B3n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es.wikipedia.org/wiki/Naples" TargetMode="External"/><Relationship Id="rId34" Type="http://schemas.openxmlformats.org/officeDocument/2006/relationships/hyperlink" Target="http://es.wikipedia.org/wiki/Francisca_Romana" TargetMode="External"/><Relationship Id="rId7" Type="http://schemas.openxmlformats.org/officeDocument/2006/relationships/hyperlink" Target="http://es.wikipedia.org/wiki/Roma" TargetMode="External"/><Relationship Id="rId12" Type="http://schemas.openxmlformats.org/officeDocument/2006/relationships/hyperlink" Target="http://es.wikipedia.org/wiki/Rioni_de_Roma" TargetMode="External"/><Relationship Id="rId17" Type="http://schemas.openxmlformats.org/officeDocument/2006/relationships/hyperlink" Target="http://es.wikipedia.org/wiki/Castidad" TargetMode="External"/><Relationship Id="rId25" Type="http://schemas.openxmlformats.org/officeDocument/2006/relationships/hyperlink" Target="http://es.wikipedia.org/wiki/Bas%C3%ADlica_de_Santa_Mar%C3%ADa_en_Aracoeli" TargetMode="External"/><Relationship Id="rId33" Type="http://schemas.openxmlformats.org/officeDocument/2006/relationships/hyperlink" Target="http://es.wikipedia.org/wiki/Voto_mon%C3%A1stico" TargetMode="External"/><Relationship Id="rId38" Type="http://schemas.openxmlformats.org/officeDocument/2006/relationships/hyperlink" Target="http://es.wikipedia.org/wiki/Papa_Pablo_V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es.wikipedia.org/wiki/Monja" TargetMode="External"/><Relationship Id="rId20" Type="http://schemas.openxmlformats.org/officeDocument/2006/relationships/hyperlink" Target="http://es.wikipedia.org/wiki/Islas_Pontinas" TargetMode="External"/><Relationship Id="rId29" Type="http://schemas.openxmlformats.org/officeDocument/2006/relationships/hyperlink" Target="http://es.wikipedia.org/wiki/Orden_de_San_Benito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es.wikipedia.org/wiki/1440" TargetMode="External"/><Relationship Id="rId24" Type="http://schemas.openxmlformats.org/officeDocument/2006/relationships/hyperlink" Target="http://es.wikipedia.org/wiki/Campidoglio" TargetMode="External"/><Relationship Id="rId32" Type="http://schemas.openxmlformats.org/officeDocument/2006/relationships/hyperlink" Target="http://es.wikipedia.org/wiki/Congregaci%C3%B3n_religiosa" TargetMode="External"/><Relationship Id="rId37" Type="http://schemas.openxmlformats.org/officeDocument/2006/relationships/hyperlink" Target="http://es.wikipedia.org/wiki/Humildad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es.wikipedia.org/wiki/Piazza_Navona" TargetMode="External"/><Relationship Id="rId23" Type="http://schemas.openxmlformats.org/officeDocument/2006/relationships/hyperlink" Target="http://es.wikipedia.org/wiki/Direcci%C3%B3n_espiritual" TargetMode="External"/><Relationship Id="rId28" Type="http://schemas.openxmlformats.org/officeDocument/2006/relationships/hyperlink" Target="http://es.wikipedia.org/wiki/Cofrad%C3%ADa" TargetMode="External"/><Relationship Id="rId36" Type="http://schemas.openxmlformats.org/officeDocument/2006/relationships/hyperlink" Target="http://es.wikipedia.org/wiki/%C3%81ngel" TargetMode="External"/><Relationship Id="rId10" Type="http://schemas.openxmlformats.org/officeDocument/2006/relationships/hyperlink" Target="http://es.wikipedia.org/wiki/9_de_marzo" TargetMode="External"/><Relationship Id="rId19" Type="http://schemas.openxmlformats.org/officeDocument/2006/relationships/hyperlink" Target="http://es.wikipedia.org/wiki/Cisma_de_Occidente" TargetMode="External"/><Relationship Id="rId31" Type="http://schemas.openxmlformats.org/officeDocument/2006/relationships/hyperlink" Target="http://es.wikipedia.org/wiki/Eugenio_IV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s.wikipedia.org/wiki/Roma" TargetMode="External"/><Relationship Id="rId14" Type="http://schemas.openxmlformats.org/officeDocument/2006/relationships/hyperlink" Target="http://es.wikipedia.org/w/index.php?title=Sant%27Agnese_in_Agone&amp;action=edit&amp;redlink=1" TargetMode="External"/><Relationship Id="rId22" Type="http://schemas.openxmlformats.org/officeDocument/2006/relationships/hyperlink" Target="http://es.wikipedia.org/wiki/Taumaturgo" TargetMode="External"/><Relationship Id="rId27" Type="http://schemas.openxmlformats.org/officeDocument/2006/relationships/hyperlink" Target="http://es.wikipedia.org/wiki/Santa_Maria_Nuova" TargetMode="External"/><Relationship Id="rId30" Type="http://schemas.openxmlformats.org/officeDocument/2006/relationships/hyperlink" Target="http://es.wikipedia.org/wiki/Bernardo_Tolomei" TargetMode="External"/><Relationship Id="rId35" Type="http://schemas.openxmlformats.org/officeDocument/2006/relationships/hyperlink" Target="http://es.wikipedia.org/wiki/Contemplaci%C3%B3n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687D09-3178-44A0-92C3-2DFFBDA46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1011</Words>
  <Characters>5562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PECHI</dc:creator>
  <cp:lastModifiedBy>PC</cp:lastModifiedBy>
  <cp:revision>2</cp:revision>
  <cp:lastPrinted>2014-06-12T14:04:00Z</cp:lastPrinted>
  <dcterms:created xsi:type="dcterms:W3CDTF">2014-07-15T07:40:00Z</dcterms:created>
  <dcterms:modified xsi:type="dcterms:W3CDTF">2014-07-15T07:40:00Z</dcterms:modified>
</cp:coreProperties>
</file>