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89C" w:rsidRDefault="0085389C" w:rsidP="0085389C">
      <w:pPr>
        <w:shd w:val="clear" w:color="auto" w:fill="FFFFFF"/>
        <w:spacing w:before="100" w:beforeAutospacing="1" w:after="100" w:afterAutospacing="1" w:line="240" w:lineRule="auto"/>
        <w:jc w:val="center"/>
        <w:outlineLvl w:val="0"/>
        <w:rPr>
          <w:rFonts w:ascii="Arial" w:eastAsia="Times New Roman" w:hAnsi="Arial" w:cs="Arial"/>
          <w:b/>
          <w:bCs/>
          <w:color w:val="FF0000"/>
          <w:kern w:val="36"/>
          <w:sz w:val="36"/>
          <w:szCs w:val="36"/>
          <w:lang w:eastAsia="es-ES"/>
        </w:rPr>
      </w:pPr>
      <w:r w:rsidRPr="0085389C">
        <w:rPr>
          <w:rFonts w:ascii="Arial" w:eastAsia="Times New Roman" w:hAnsi="Arial" w:cs="Arial"/>
          <w:b/>
          <w:bCs/>
          <w:color w:val="FF0000"/>
          <w:kern w:val="36"/>
          <w:sz w:val="36"/>
          <w:szCs w:val="36"/>
          <w:lang w:eastAsia="es-ES"/>
        </w:rPr>
        <w:t>Ejercicios emocionales</w:t>
      </w:r>
    </w:p>
    <w:p w:rsidR="0085389C" w:rsidRPr="0085389C" w:rsidRDefault="0085389C" w:rsidP="0085389C">
      <w:pPr>
        <w:shd w:val="clear" w:color="auto" w:fill="FFFFFF"/>
        <w:spacing w:before="100" w:beforeAutospacing="1" w:after="100" w:afterAutospacing="1" w:line="240" w:lineRule="auto"/>
        <w:jc w:val="center"/>
        <w:outlineLvl w:val="0"/>
        <w:rPr>
          <w:rFonts w:ascii="Arial" w:eastAsia="Times New Roman" w:hAnsi="Arial" w:cs="Arial"/>
          <w:b/>
          <w:bCs/>
          <w:color w:val="0070C0"/>
          <w:kern w:val="36"/>
          <w:sz w:val="24"/>
          <w:szCs w:val="24"/>
          <w:lang w:eastAsia="es-ES"/>
        </w:rPr>
      </w:pPr>
      <w:r w:rsidRPr="0085389C">
        <w:rPr>
          <w:rFonts w:ascii="Arial" w:eastAsia="Times New Roman" w:hAnsi="Arial" w:cs="Arial"/>
          <w:b/>
          <w:bCs/>
          <w:color w:val="0070C0"/>
          <w:kern w:val="36"/>
          <w:sz w:val="24"/>
          <w:szCs w:val="24"/>
          <w:lang w:eastAsia="es-ES"/>
        </w:rPr>
        <w:t>http://atcomunicacion.blogspot.com.es/2011/12/ejercicios-emocionales.html</w:t>
      </w:r>
    </w:p>
    <w:p w:rsidR="0085389C" w:rsidRDefault="0085389C" w:rsidP="0085389C">
      <w:pPr>
        <w:shd w:val="clear" w:color="auto" w:fill="FFFFFF"/>
        <w:spacing w:after="240" w:line="240" w:lineRule="auto"/>
        <w:rPr>
          <w:rFonts w:ascii="Arial" w:eastAsia="Times New Roman" w:hAnsi="Arial" w:cs="Arial"/>
          <w:b/>
          <w:bCs/>
          <w:sz w:val="24"/>
          <w:szCs w:val="24"/>
          <w:lang w:eastAsia="es-ES"/>
        </w:rPr>
      </w:pPr>
    </w:p>
    <w:p w:rsidR="0085389C" w:rsidRDefault="0085389C" w:rsidP="0085389C">
      <w:pPr>
        <w:shd w:val="clear" w:color="auto" w:fill="FFFFFF"/>
        <w:spacing w:after="240" w:line="240" w:lineRule="auto"/>
        <w:jc w:val="center"/>
        <w:rPr>
          <w:rFonts w:ascii="Arial" w:eastAsia="Times New Roman" w:hAnsi="Arial" w:cs="Arial"/>
          <w:b/>
          <w:bCs/>
          <w:sz w:val="24"/>
          <w:szCs w:val="24"/>
          <w:lang w:eastAsia="es-ES"/>
        </w:rPr>
      </w:pPr>
      <w:r>
        <w:rPr>
          <w:noProof/>
          <w:color w:val="0000FF"/>
          <w:lang w:eastAsia="es-ES"/>
        </w:rPr>
        <w:drawing>
          <wp:inline distT="0" distB="0" distL="0" distR="0">
            <wp:extent cx="4400550" cy="2724150"/>
            <wp:effectExtent l="19050" t="0" r="0" b="0"/>
            <wp:docPr id="1" name="irc_mi" descr="http://www.infocoponline.es/im/230307imagen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infocoponline.es/im/230307imagen1.jpg">
                      <a:hlinkClick r:id="rId6"/>
                    </pic:cNvPr>
                    <pic:cNvPicPr>
                      <a:picLocks noChangeAspect="1" noChangeArrowheads="1"/>
                    </pic:cNvPicPr>
                  </pic:nvPicPr>
                  <pic:blipFill>
                    <a:blip r:embed="rId7"/>
                    <a:srcRect/>
                    <a:stretch>
                      <a:fillRect/>
                    </a:stretch>
                  </pic:blipFill>
                  <pic:spPr bwMode="auto">
                    <a:xfrm>
                      <a:off x="0" y="0"/>
                      <a:ext cx="4400550" cy="2724150"/>
                    </a:xfrm>
                    <a:prstGeom prst="rect">
                      <a:avLst/>
                    </a:prstGeom>
                    <a:noFill/>
                    <a:ln w="9525">
                      <a:noFill/>
                      <a:miter lim="800000"/>
                      <a:headEnd/>
                      <a:tailEnd/>
                    </a:ln>
                  </pic:spPr>
                </pic:pic>
              </a:graphicData>
            </a:graphic>
          </wp:inline>
        </w:drawing>
      </w:r>
    </w:p>
    <w:p w:rsidR="0085389C" w:rsidRDefault="0085389C" w:rsidP="0085389C">
      <w:pPr>
        <w:shd w:val="clear" w:color="auto" w:fill="FFFFFF"/>
        <w:spacing w:after="240" w:line="240" w:lineRule="auto"/>
        <w:rPr>
          <w:rFonts w:ascii="Arial" w:eastAsia="Times New Roman" w:hAnsi="Arial" w:cs="Arial"/>
          <w:b/>
          <w:bCs/>
          <w:sz w:val="24"/>
          <w:szCs w:val="24"/>
          <w:lang w:eastAsia="es-ES"/>
        </w:rPr>
      </w:pPr>
    </w:p>
    <w:p w:rsidR="0085389C" w:rsidRPr="0085389C" w:rsidRDefault="0085389C" w:rsidP="0085389C">
      <w:pPr>
        <w:shd w:val="clear" w:color="auto" w:fill="FFFFFF"/>
        <w:spacing w:after="240" w:line="240" w:lineRule="auto"/>
        <w:rPr>
          <w:rFonts w:ascii="Arial" w:eastAsia="Times New Roman" w:hAnsi="Arial" w:cs="Arial"/>
          <w:b/>
          <w:color w:val="7030A0"/>
          <w:sz w:val="24"/>
          <w:szCs w:val="24"/>
          <w:lang w:eastAsia="es-ES"/>
        </w:rPr>
      </w:pPr>
      <w:r w:rsidRPr="0085389C">
        <w:rPr>
          <w:rFonts w:ascii="Arial" w:eastAsia="Times New Roman" w:hAnsi="Arial" w:cs="Arial"/>
          <w:b/>
          <w:bCs/>
          <w:color w:val="7030A0"/>
          <w:sz w:val="24"/>
          <w:szCs w:val="24"/>
          <w:lang w:eastAsia="es-ES"/>
        </w:rPr>
        <w:t>Estrategias de intervención para el manejo de la rabia y la tristeza</w:t>
      </w:r>
      <w:r w:rsidRPr="0085389C">
        <w:rPr>
          <w:rFonts w:ascii="Arial" w:eastAsia="Times New Roman" w:hAnsi="Arial" w:cs="Arial"/>
          <w:b/>
          <w:bCs/>
          <w:sz w:val="24"/>
          <w:szCs w:val="24"/>
          <w:lang w:eastAsia="es-ES"/>
        </w:rPr>
        <w:t xml:space="preserve"> </w:t>
      </w:r>
      <w:r w:rsidRPr="0085389C">
        <w:rPr>
          <w:rFonts w:ascii="Arial" w:eastAsia="Times New Roman" w:hAnsi="Arial" w:cs="Arial"/>
          <w:b/>
          <w:sz w:val="24"/>
          <w:szCs w:val="24"/>
          <w:lang w:eastAsia="es-ES"/>
        </w:rPr>
        <w:br/>
      </w:r>
      <w:r w:rsidRPr="0085389C">
        <w:rPr>
          <w:rFonts w:ascii="Arial" w:eastAsia="Times New Roman" w:hAnsi="Arial" w:cs="Arial"/>
          <w:b/>
          <w:sz w:val="24"/>
          <w:szCs w:val="24"/>
          <w:lang w:eastAsia="es-ES"/>
        </w:rPr>
        <w:br/>
        <w:t>EJERCICIO 1: El control del pensamiento.</w:t>
      </w:r>
      <w:r w:rsidRPr="0085389C">
        <w:rPr>
          <w:rFonts w:ascii="Arial" w:eastAsia="Times New Roman" w:hAnsi="Arial" w:cs="Arial"/>
          <w:b/>
          <w:sz w:val="24"/>
          <w:szCs w:val="24"/>
          <w:lang w:eastAsia="es-ES"/>
        </w:rPr>
        <w:br/>
        <w:t>EJERCICIO 2: Fantasía guiada: el modelo ideal</w:t>
      </w:r>
      <w:r w:rsidRPr="0085389C">
        <w:rPr>
          <w:rFonts w:ascii="Arial" w:eastAsia="Times New Roman" w:hAnsi="Arial" w:cs="Arial"/>
          <w:b/>
          <w:sz w:val="24"/>
          <w:szCs w:val="24"/>
          <w:lang w:eastAsia="es-ES"/>
        </w:rPr>
        <w:br/>
        <w:t>EJERCICIO 3: Diario de lo que va bien</w:t>
      </w:r>
      <w:r w:rsidRPr="0085389C">
        <w:rPr>
          <w:rFonts w:ascii="Arial" w:eastAsia="Times New Roman" w:hAnsi="Arial" w:cs="Arial"/>
          <w:b/>
          <w:sz w:val="24"/>
          <w:szCs w:val="24"/>
          <w:lang w:eastAsia="es-ES"/>
        </w:rPr>
        <w:br/>
        <w:t>EJERCICO 4: Fantasía guiada sobre el perdón</w:t>
      </w:r>
      <w:r w:rsidRPr="0085389C">
        <w:rPr>
          <w:rFonts w:ascii="Arial" w:eastAsia="Times New Roman" w:hAnsi="Arial" w:cs="Arial"/>
          <w:b/>
          <w:sz w:val="24"/>
          <w:szCs w:val="24"/>
          <w:lang w:eastAsia="es-ES"/>
        </w:rPr>
        <w:br/>
        <w:t>EJERCICIO 5: Manejo del resentimiento y perdón (</w:t>
      </w:r>
      <w:proofErr w:type="spellStart"/>
      <w:r w:rsidRPr="0085389C">
        <w:rPr>
          <w:rFonts w:ascii="Arial" w:eastAsia="Times New Roman" w:hAnsi="Arial" w:cs="Arial"/>
          <w:b/>
          <w:sz w:val="24"/>
          <w:szCs w:val="24"/>
          <w:lang w:eastAsia="es-ES"/>
        </w:rPr>
        <w:t>Simonton</w:t>
      </w:r>
      <w:proofErr w:type="spellEnd"/>
      <w:r w:rsidRPr="0085389C">
        <w:rPr>
          <w:rFonts w:ascii="Arial" w:eastAsia="Times New Roman" w:hAnsi="Arial" w:cs="Arial"/>
          <w:b/>
          <w:sz w:val="24"/>
          <w:szCs w:val="24"/>
          <w:lang w:eastAsia="es-ES"/>
        </w:rPr>
        <w:t xml:space="preserve"> y cols. 2003)</w:t>
      </w:r>
      <w:r w:rsidRPr="0085389C">
        <w:rPr>
          <w:rFonts w:ascii="Arial" w:eastAsia="Times New Roman" w:hAnsi="Arial" w:cs="Arial"/>
          <w:b/>
          <w:sz w:val="24"/>
          <w:szCs w:val="24"/>
          <w:lang w:eastAsia="es-ES"/>
        </w:rPr>
        <w:br/>
        <w:t>EJERCICIO 6: Curación al redactar un diario sobre el trauma emocional</w:t>
      </w:r>
      <w:r w:rsidRPr="0085389C">
        <w:rPr>
          <w:rFonts w:ascii="Arial" w:eastAsia="Times New Roman" w:hAnsi="Arial" w:cs="Arial"/>
          <w:b/>
          <w:sz w:val="24"/>
          <w:szCs w:val="24"/>
          <w:lang w:eastAsia="es-ES"/>
        </w:rPr>
        <w:br/>
        <w:t>EJERCICIO 7: La escalada del síntoma o problema (Armendáriz, 1997)</w:t>
      </w:r>
      <w:r w:rsidRPr="0085389C">
        <w:rPr>
          <w:rFonts w:ascii="Arial" w:eastAsia="Times New Roman" w:hAnsi="Arial" w:cs="Arial"/>
          <w:b/>
          <w:sz w:val="24"/>
          <w:szCs w:val="24"/>
          <w:lang w:eastAsia="es-ES"/>
        </w:rPr>
        <w:br/>
        <w:t>EJERCICIO 8: La despedida (</w:t>
      </w:r>
      <w:proofErr w:type="spellStart"/>
      <w:r w:rsidRPr="0085389C">
        <w:rPr>
          <w:rFonts w:ascii="Arial" w:eastAsia="Times New Roman" w:hAnsi="Arial" w:cs="Arial"/>
          <w:b/>
          <w:sz w:val="24"/>
          <w:szCs w:val="24"/>
          <w:lang w:eastAsia="es-ES"/>
        </w:rPr>
        <w:t>Goulding</w:t>
      </w:r>
      <w:proofErr w:type="spellEnd"/>
      <w:r w:rsidRPr="0085389C">
        <w:rPr>
          <w:rFonts w:ascii="Arial" w:eastAsia="Times New Roman" w:hAnsi="Arial" w:cs="Arial"/>
          <w:b/>
          <w:sz w:val="24"/>
          <w:szCs w:val="24"/>
          <w:lang w:eastAsia="es-ES"/>
        </w:rPr>
        <w:t xml:space="preserve"> y Goulding,1985 tomados por Gimeno-Bayón y R</w:t>
      </w:r>
      <w:r w:rsidRPr="0085389C">
        <w:rPr>
          <w:rFonts w:ascii="Arial" w:eastAsia="Times New Roman" w:hAnsi="Arial" w:cs="Arial"/>
          <w:b/>
          <w:sz w:val="24"/>
          <w:szCs w:val="24"/>
          <w:lang w:eastAsia="es-ES"/>
        </w:rPr>
        <w:t>o</w:t>
      </w:r>
      <w:r w:rsidRPr="0085389C">
        <w:rPr>
          <w:rFonts w:ascii="Arial" w:eastAsia="Times New Roman" w:hAnsi="Arial" w:cs="Arial"/>
          <w:b/>
          <w:sz w:val="24"/>
          <w:szCs w:val="24"/>
          <w:lang w:eastAsia="es-ES"/>
        </w:rPr>
        <w:t>sal, 2001)</w:t>
      </w:r>
      <w:r w:rsidRPr="0085389C">
        <w:rPr>
          <w:rFonts w:ascii="Arial" w:eastAsia="Times New Roman" w:hAnsi="Arial" w:cs="Arial"/>
          <w:b/>
          <w:sz w:val="24"/>
          <w:szCs w:val="24"/>
          <w:lang w:eastAsia="es-ES"/>
        </w:rPr>
        <w:br/>
      </w:r>
    </w:p>
    <w:p w:rsidR="0085389C" w:rsidRPr="0085389C" w:rsidRDefault="0085389C" w:rsidP="0085389C">
      <w:pPr>
        <w:shd w:val="clear" w:color="auto" w:fill="FFFFFF"/>
        <w:spacing w:after="0" w:line="240" w:lineRule="auto"/>
        <w:jc w:val="center"/>
        <w:rPr>
          <w:rFonts w:ascii="Arial" w:eastAsia="Times New Roman" w:hAnsi="Arial" w:cs="Arial"/>
          <w:b/>
          <w:color w:val="7030A0"/>
          <w:sz w:val="24"/>
          <w:szCs w:val="24"/>
          <w:lang w:eastAsia="es-ES"/>
        </w:rPr>
      </w:pPr>
      <w:r w:rsidRPr="0085389C">
        <w:rPr>
          <w:rFonts w:ascii="Arial" w:eastAsia="Times New Roman" w:hAnsi="Arial" w:cs="Arial"/>
          <w:b/>
          <w:bCs/>
          <w:color w:val="7030A0"/>
          <w:sz w:val="24"/>
          <w:szCs w:val="24"/>
          <w:lang w:eastAsia="es-ES"/>
        </w:rPr>
        <w:t>Estrategias de intervención para el manejo de la rabia y la tristeza</w:t>
      </w:r>
    </w:p>
    <w:p w:rsidR="0085389C" w:rsidRDefault="0085389C" w:rsidP="0085389C">
      <w:pPr>
        <w:shd w:val="clear" w:color="auto" w:fill="FFFFFF"/>
        <w:spacing w:after="0" w:line="240" w:lineRule="auto"/>
        <w:rPr>
          <w:rFonts w:ascii="Arial" w:eastAsia="Times New Roman" w:hAnsi="Arial" w:cs="Arial"/>
          <w:b/>
          <w:sz w:val="24"/>
          <w:szCs w:val="24"/>
          <w:lang w:eastAsia="es-ES"/>
        </w:rPr>
      </w:pPr>
      <w:r w:rsidRPr="0085389C">
        <w:rPr>
          <w:rFonts w:ascii="Arial" w:eastAsia="Times New Roman" w:hAnsi="Arial" w:cs="Arial"/>
          <w:b/>
          <w:sz w:val="24"/>
          <w:szCs w:val="24"/>
          <w:lang w:eastAsia="es-ES"/>
        </w:rPr>
        <w:br/>
        <w:t>Las siguientes técnicas son para uso individual pero también se pueden utilizar grupa</w:t>
      </w:r>
      <w:r w:rsidRPr="0085389C">
        <w:rPr>
          <w:rFonts w:ascii="Arial" w:eastAsia="Times New Roman" w:hAnsi="Arial" w:cs="Arial"/>
          <w:b/>
          <w:sz w:val="24"/>
          <w:szCs w:val="24"/>
          <w:lang w:eastAsia="es-ES"/>
        </w:rPr>
        <w:t>l</w:t>
      </w:r>
      <w:r w:rsidRPr="0085389C">
        <w:rPr>
          <w:rFonts w:ascii="Arial" w:eastAsia="Times New Roman" w:hAnsi="Arial" w:cs="Arial"/>
          <w:b/>
          <w:sz w:val="24"/>
          <w:szCs w:val="24"/>
          <w:lang w:eastAsia="es-ES"/>
        </w:rPr>
        <w:t>mente. Son útiles tanto a nivel del duelo normal como del patológico.</w:t>
      </w:r>
      <w:r w:rsidRPr="0085389C">
        <w:rPr>
          <w:rFonts w:ascii="Arial" w:eastAsia="Times New Roman" w:hAnsi="Arial" w:cs="Arial"/>
          <w:b/>
          <w:sz w:val="24"/>
          <w:szCs w:val="24"/>
          <w:lang w:eastAsia="es-ES"/>
        </w:rPr>
        <w:br/>
      </w:r>
      <w:r w:rsidRPr="0085389C">
        <w:rPr>
          <w:rFonts w:ascii="Arial" w:eastAsia="Times New Roman" w:hAnsi="Arial" w:cs="Arial"/>
          <w:b/>
          <w:sz w:val="24"/>
          <w:szCs w:val="24"/>
          <w:lang w:eastAsia="es-ES"/>
        </w:rPr>
        <w:br/>
      </w:r>
      <w:r w:rsidRPr="0085389C">
        <w:rPr>
          <w:rFonts w:ascii="Arial" w:eastAsia="Times New Roman" w:hAnsi="Arial" w:cs="Arial"/>
          <w:b/>
          <w:bCs/>
          <w:color w:val="0070C0"/>
          <w:sz w:val="24"/>
          <w:szCs w:val="24"/>
          <w:lang w:eastAsia="es-ES"/>
        </w:rPr>
        <w:t>EJERCICIO 1: El control del pensamiento.</w:t>
      </w:r>
      <w:r w:rsidRPr="0085389C">
        <w:rPr>
          <w:rFonts w:ascii="Arial" w:eastAsia="Times New Roman" w:hAnsi="Arial" w:cs="Arial"/>
          <w:b/>
          <w:sz w:val="24"/>
          <w:szCs w:val="24"/>
          <w:lang w:eastAsia="es-ES"/>
        </w:rPr>
        <w:br/>
      </w:r>
      <w:r w:rsidRPr="0085389C">
        <w:rPr>
          <w:rFonts w:ascii="Arial" w:eastAsia="Times New Roman" w:hAnsi="Arial" w:cs="Arial"/>
          <w:b/>
          <w:sz w:val="24"/>
          <w:szCs w:val="24"/>
          <w:lang w:eastAsia="es-ES"/>
        </w:rPr>
        <w:br/>
        <w:t>El facilitador representará y expondrá los pensamientos positivos, para más adelante hacerlo el paciente. También es útil que el paciente ponga por escrito sus pensamientos negativos y positivos dialogando consigo mismo (técnica tradicional simplificada a pe</w:t>
      </w:r>
      <w:r w:rsidRPr="0085389C">
        <w:rPr>
          <w:rFonts w:ascii="Arial" w:eastAsia="Times New Roman" w:hAnsi="Arial" w:cs="Arial"/>
          <w:b/>
          <w:sz w:val="24"/>
          <w:szCs w:val="24"/>
          <w:lang w:eastAsia="es-ES"/>
        </w:rPr>
        <w:t>n</w:t>
      </w:r>
      <w:r w:rsidRPr="0085389C">
        <w:rPr>
          <w:rFonts w:ascii="Arial" w:eastAsia="Times New Roman" w:hAnsi="Arial" w:cs="Arial"/>
          <w:b/>
          <w:sz w:val="24"/>
          <w:szCs w:val="24"/>
          <w:lang w:eastAsia="es-ES"/>
        </w:rPr>
        <w:t>samiento original -negativo- y nuevo pensamiento positivo).</w:t>
      </w:r>
      <w:r w:rsidRPr="0085389C">
        <w:rPr>
          <w:rFonts w:ascii="Arial" w:eastAsia="Times New Roman" w:hAnsi="Arial" w:cs="Arial"/>
          <w:b/>
          <w:sz w:val="24"/>
          <w:szCs w:val="24"/>
          <w:lang w:eastAsia="es-ES"/>
        </w:rPr>
        <w:br/>
      </w:r>
      <w:r w:rsidRPr="0085389C">
        <w:rPr>
          <w:rFonts w:ascii="Arial" w:eastAsia="Times New Roman" w:hAnsi="Arial" w:cs="Arial"/>
          <w:b/>
          <w:sz w:val="24"/>
          <w:szCs w:val="24"/>
          <w:lang w:eastAsia="es-ES"/>
        </w:rPr>
        <w:br/>
      </w:r>
      <w:r w:rsidRPr="0085389C">
        <w:rPr>
          <w:rFonts w:ascii="Arial" w:eastAsia="Times New Roman" w:hAnsi="Arial" w:cs="Arial"/>
          <w:b/>
          <w:bCs/>
          <w:color w:val="00B050"/>
          <w:sz w:val="24"/>
          <w:szCs w:val="24"/>
          <w:lang w:eastAsia="es-ES"/>
        </w:rPr>
        <w:t>EJERCICIO 2: Fantasía guiada: el modelo ideal</w:t>
      </w:r>
      <w:r w:rsidRPr="0085389C">
        <w:rPr>
          <w:rFonts w:ascii="Arial" w:eastAsia="Times New Roman" w:hAnsi="Arial" w:cs="Arial"/>
          <w:b/>
          <w:sz w:val="24"/>
          <w:szCs w:val="24"/>
          <w:lang w:eastAsia="es-ES"/>
        </w:rPr>
        <w:br/>
      </w:r>
      <w:r w:rsidRPr="0085389C">
        <w:rPr>
          <w:rFonts w:ascii="Arial" w:eastAsia="Times New Roman" w:hAnsi="Arial" w:cs="Arial"/>
          <w:b/>
          <w:sz w:val="24"/>
          <w:szCs w:val="24"/>
          <w:lang w:eastAsia="es-ES"/>
        </w:rPr>
        <w:br/>
        <w:t>• Cierra los ojos, adopta una postura cómoda y dirige tu atención a la respiración. Ahora imagín</w:t>
      </w:r>
      <w:r w:rsidRPr="0085389C">
        <w:rPr>
          <w:rFonts w:ascii="Arial" w:eastAsia="Times New Roman" w:hAnsi="Arial" w:cs="Arial"/>
          <w:b/>
          <w:sz w:val="24"/>
          <w:szCs w:val="24"/>
          <w:lang w:eastAsia="es-ES"/>
        </w:rPr>
        <w:t>a</w:t>
      </w:r>
      <w:r w:rsidRPr="0085389C">
        <w:rPr>
          <w:rFonts w:ascii="Arial" w:eastAsia="Times New Roman" w:hAnsi="Arial" w:cs="Arial"/>
          <w:b/>
          <w:sz w:val="24"/>
          <w:szCs w:val="24"/>
          <w:lang w:eastAsia="es-ES"/>
        </w:rPr>
        <w:t xml:space="preserve">te a alguien a quien te gustaría parecerte en su manera de tomarse las cosas, en su manera de reaccionar emocionalmente. </w:t>
      </w:r>
      <w:r w:rsidRPr="0085389C">
        <w:rPr>
          <w:rFonts w:ascii="Arial" w:eastAsia="Times New Roman" w:hAnsi="Arial" w:cs="Arial"/>
          <w:b/>
          <w:sz w:val="24"/>
          <w:szCs w:val="24"/>
          <w:lang w:eastAsia="es-ES"/>
        </w:rPr>
        <w:br/>
      </w:r>
    </w:p>
    <w:p w:rsidR="0085389C" w:rsidRDefault="0085389C" w:rsidP="0085389C">
      <w:pPr>
        <w:shd w:val="clear" w:color="auto" w:fill="FFFFFF"/>
        <w:spacing w:after="0" w:line="240" w:lineRule="auto"/>
        <w:rPr>
          <w:rFonts w:ascii="Arial" w:eastAsia="Times New Roman" w:hAnsi="Arial" w:cs="Arial"/>
          <w:b/>
          <w:sz w:val="24"/>
          <w:szCs w:val="24"/>
          <w:lang w:eastAsia="es-ES"/>
        </w:rPr>
      </w:pPr>
      <w:r w:rsidRPr="0085389C">
        <w:rPr>
          <w:rFonts w:ascii="Arial" w:eastAsia="Times New Roman" w:hAnsi="Arial" w:cs="Arial"/>
          <w:b/>
          <w:sz w:val="24"/>
          <w:szCs w:val="24"/>
          <w:lang w:eastAsia="es-ES"/>
        </w:rPr>
        <w:lastRenderedPageBreak/>
        <w:t xml:space="preserve">• Imagina a esa persona nítidamente, su vestimenta, su manera de andar, el tono de su voz, etc. Imagina que esa persona vive un grave acontecimiento: la pérdida de un ser querido o el anuncio de su propia muerte. </w:t>
      </w:r>
      <w:r w:rsidRPr="0085389C">
        <w:rPr>
          <w:rFonts w:ascii="Arial" w:eastAsia="Times New Roman" w:hAnsi="Arial" w:cs="Arial"/>
          <w:b/>
          <w:sz w:val="24"/>
          <w:szCs w:val="24"/>
          <w:lang w:eastAsia="es-ES"/>
        </w:rPr>
        <w:br/>
      </w:r>
    </w:p>
    <w:p w:rsidR="0085389C" w:rsidRDefault="0085389C" w:rsidP="0085389C">
      <w:pPr>
        <w:shd w:val="clear" w:color="auto" w:fill="FFFFFF"/>
        <w:spacing w:after="0" w:line="240" w:lineRule="auto"/>
        <w:rPr>
          <w:rFonts w:ascii="Arial" w:eastAsia="Times New Roman" w:hAnsi="Arial" w:cs="Arial"/>
          <w:b/>
          <w:sz w:val="24"/>
          <w:szCs w:val="24"/>
          <w:lang w:eastAsia="es-ES"/>
        </w:rPr>
      </w:pPr>
      <w:r w:rsidRPr="0085389C">
        <w:rPr>
          <w:rFonts w:ascii="Arial" w:eastAsia="Times New Roman" w:hAnsi="Arial" w:cs="Arial"/>
          <w:b/>
          <w:sz w:val="24"/>
          <w:szCs w:val="24"/>
          <w:lang w:eastAsia="es-ES"/>
        </w:rPr>
        <w:t>• Observa cómo reacciona esa persona cuando recibe la noticia, imagina lo que piensa, lo que siente, lo que dice, lo que expresa, cómo decide afrontar la situación. Ahora imagina que tú estás dentro de la piel de esa persona, tú eres y reaccionas como esa persona au</w:t>
      </w:r>
      <w:r w:rsidRPr="0085389C">
        <w:rPr>
          <w:rFonts w:ascii="Arial" w:eastAsia="Times New Roman" w:hAnsi="Arial" w:cs="Arial"/>
          <w:b/>
          <w:sz w:val="24"/>
          <w:szCs w:val="24"/>
          <w:lang w:eastAsia="es-ES"/>
        </w:rPr>
        <w:t>n</w:t>
      </w:r>
      <w:r w:rsidRPr="0085389C">
        <w:rPr>
          <w:rFonts w:ascii="Arial" w:eastAsia="Times New Roman" w:hAnsi="Arial" w:cs="Arial"/>
          <w:b/>
          <w:sz w:val="24"/>
          <w:szCs w:val="24"/>
          <w:lang w:eastAsia="es-ES"/>
        </w:rPr>
        <w:t>que mantienes tu identidad... y recibes la noticia, date cuenta de cómo te mueves cómo respondes, date cuenta de la diferencia entre cómo reaccionas ahora y cómo reaccionas habitua</w:t>
      </w:r>
      <w:r w:rsidRPr="0085389C">
        <w:rPr>
          <w:rFonts w:ascii="Arial" w:eastAsia="Times New Roman" w:hAnsi="Arial" w:cs="Arial"/>
          <w:b/>
          <w:sz w:val="24"/>
          <w:szCs w:val="24"/>
          <w:lang w:eastAsia="es-ES"/>
        </w:rPr>
        <w:t>l</w:t>
      </w:r>
      <w:r w:rsidRPr="0085389C">
        <w:rPr>
          <w:rFonts w:ascii="Arial" w:eastAsia="Times New Roman" w:hAnsi="Arial" w:cs="Arial"/>
          <w:b/>
          <w:sz w:val="24"/>
          <w:szCs w:val="24"/>
          <w:lang w:eastAsia="es-ES"/>
        </w:rPr>
        <w:t>mente.</w:t>
      </w:r>
      <w:r w:rsidRPr="0085389C">
        <w:rPr>
          <w:rFonts w:ascii="Arial" w:eastAsia="Times New Roman" w:hAnsi="Arial" w:cs="Arial"/>
          <w:b/>
          <w:sz w:val="24"/>
          <w:szCs w:val="24"/>
          <w:lang w:eastAsia="es-ES"/>
        </w:rPr>
        <w:br/>
      </w:r>
    </w:p>
    <w:p w:rsidR="0085389C" w:rsidRDefault="0085389C" w:rsidP="0085389C">
      <w:pPr>
        <w:shd w:val="clear" w:color="auto" w:fill="FFFFFF"/>
        <w:spacing w:after="0" w:line="240" w:lineRule="auto"/>
        <w:rPr>
          <w:rFonts w:ascii="Arial" w:eastAsia="Times New Roman" w:hAnsi="Arial" w:cs="Arial"/>
          <w:b/>
          <w:sz w:val="24"/>
          <w:szCs w:val="24"/>
          <w:lang w:eastAsia="es-ES"/>
        </w:rPr>
      </w:pPr>
      <w:r w:rsidRPr="0085389C">
        <w:rPr>
          <w:rFonts w:ascii="Arial" w:eastAsia="Times New Roman" w:hAnsi="Arial" w:cs="Arial"/>
          <w:b/>
          <w:sz w:val="24"/>
          <w:szCs w:val="24"/>
          <w:lang w:eastAsia="es-ES"/>
        </w:rPr>
        <w:t>• Despídete de la fantasía ahora y vuelve a llevar la atención a tu respiración... y termina.</w:t>
      </w:r>
    </w:p>
    <w:p w:rsidR="0085389C" w:rsidRDefault="0085389C" w:rsidP="0085389C">
      <w:pPr>
        <w:shd w:val="clear" w:color="auto" w:fill="FFFFFF"/>
        <w:spacing w:after="0" w:line="240" w:lineRule="auto"/>
        <w:rPr>
          <w:rFonts w:ascii="Arial" w:eastAsia="Times New Roman" w:hAnsi="Arial" w:cs="Arial"/>
          <w:b/>
          <w:sz w:val="24"/>
          <w:szCs w:val="24"/>
          <w:lang w:eastAsia="es-ES"/>
        </w:rPr>
      </w:pPr>
    </w:p>
    <w:p w:rsidR="0085389C" w:rsidRDefault="0085389C" w:rsidP="0085389C">
      <w:pPr>
        <w:shd w:val="clear" w:color="auto" w:fill="FFFFFF"/>
        <w:spacing w:after="0" w:line="240" w:lineRule="auto"/>
        <w:jc w:val="center"/>
        <w:rPr>
          <w:rFonts w:ascii="Arial" w:eastAsia="Times New Roman" w:hAnsi="Arial" w:cs="Arial"/>
          <w:b/>
          <w:sz w:val="24"/>
          <w:szCs w:val="24"/>
          <w:lang w:eastAsia="es-ES"/>
        </w:rPr>
      </w:pPr>
      <w:r>
        <w:rPr>
          <w:noProof/>
          <w:color w:val="0000FF"/>
          <w:lang w:eastAsia="es-ES"/>
        </w:rPr>
        <w:drawing>
          <wp:inline distT="0" distB="0" distL="0" distR="0">
            <wp:extent cx="2857500" cy="2628900"/>
            <wp:effectExtent l="19050" t="0" r="0" b="0"/>
            <wp:docPr id="4" name="irc_mi" descr="http://autocontrolemocional.files.wordpress.com/2012/05/miedo2.jpg?w=300&amp;h=27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utocontrolemocional.files.wordpress.com/2012/05/miedo2.jpg?w=300&amp;h=276">
                      <a:hlinkClick r:id="rId8"/>
                    </pic:cNvPr>
                    <pic:cNvPicPr>
                      <a:picLocks noChangeAspect="1" noChangeArrowheads="1"/>
                    </pic:cNvPicPr>
                  </pic:nvPicPr>
                  <pic:blipFill>
                    <a:blip r:embed="rId9"/>
                    <a:srcRect/>
                    <a:stretch>
                      <a:fillRect/>
                    </a:stretch>
                  </pic:blipFill>
                  <pic:spPr bwMode="auto">
                    <a:xfrm>
                      <a:off x="0" y="0"/>
                      <a:ext cx="2857500" cy="2628900"/>
                    </a:xfrm>
                    <a:prstGeom prst="rect">
                      <a:avLst/>
                    </a:prstGeom>
                    <a:noFill/>
                    <a:ln w="9525">
                      <a:noFill/>
                      <a:miter lim="800000"/>
                      <a:headEnd/>
                      <a:tailEnd/>
                    </a:ln>
                  </pic:spPr>
                </pic:pic>
              </a:graphicData>
            </a:graphic>
          </wp:inline>
        </w:drawing>
      </w:r>
      <w:r>
        <w:rPr>
          <w:noProof/>
          <w:color w:val="0000FF"/>
          <w:lang w:eastAsia="es-ES"/>
        </w:rPr>
        <w:drawing>
          <wp:inline distT="0" distB="0" distL="0" distR="0">
            <wp:extent cx="1635538" cy="2124075"/>
            <wp:effectExtent l="19050" t="0" r="2762" b="0"/>
            <wp:docPr id="7" name="irc_mi" descr="http://crecimiento-personal.innatia.com/images/galeria/como-controlar-el-estres.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recimiento-personal.innatia.com/images/galeria/como-controlar-el-estres.jpg">
                      <a:hlinkClick r:id="rId10"/>
                    </pic:cNvPr>
                    <pic:cNvPicPr>
                      <a:picLocks noChangeAspect="1" noChangeArrowheads="1"/>
                    </pic:cNvPicPr>
                  </pic:nvPicPr>
                  <pic:blipFill>
                    <a:blip r:embed="rId11"/>
                    <a:srcRect/>
                    <a:stretch>
                      <a:fillRect/>
                    </a:stretch>
                  </pic:blipFill>
                  <pic:spPr bwMode="auto">
                    <a:xfrm>
                      <a:off x="0" y="0"/>
                      <a:ext cx="1635538" cy="2124075"/>
                    </a:xfrm>
                    <a:prstGeom prst="rect">
                      <a:avLst/>
                    </a:prstGeom>
                    <a:noFill/>
                    <a:ln w="9525">
                      <a:noFill/>
                      <a:miter lim="800000"/>
                      <a:headEnd/>
                      <a:tailEnd/>
                    </a:ln>
                  </pic:spPr>
                </pic:pic>
              </a:graphicData>
            </a:graphic>
          </wp:inline>
        </w:drawing>
      </w:r>
    </w:p>
    <w:p w:rsidR="0085389C" w:rsidRDefault="0085389C" w:rsidP="0085389C">
      <w:pPr>
        <w:shd w:val="clear" w:color="auto" w:fill="FFFFFF"/>
        <w:spacing w:after="0" w:line="240" w:lineRule="auto"/>
        <w:rPr>
          <w:rFonts w:ascii="Arial" w:eastAsia="Times New Roman" w:hAnsi="Arial" w:cs="Arial"/>
          <w:b/>
          <w:sz w:val="24"/>
          <w:szCs w:val="24"/>
          <w:lang w:eastAsia="es-ES"/>
        </w:rPr>
      </w:pPr>
      <w:r w:rsidRPr="0085389C">
        <w:rPr>
          <w:rFonts w:ascii="Arial" w:eastAsia="Times New Roman" w:hAnsi="Arial" w:cs="Arial"/>
          <w:b/>
          <w:sz w:val="24"/>
          <w:szCs w:val="24"/>
          <w:lang w:eastAsia="es-ES"/>
        </w:rPr>
        <w:br/>
      </w:r>
      <w:r w:rsidRPr="0085389C">
        <w:rPr>
          <w:rFonts w:ascii="Arial" w:eastAsia="Times New Roman" w:hAnsi="Arial" w:cs="Arial"/>
          <w:b/>
          <w:sz w:val="24"/>
          <w:szCs w:val="24"/>
          <w:lang w:eastAsia="es-ES"/>
        </w:rPr>
        <w:br/>
      </w:r>
      <w:r w:rsidRPr="0085389C">
        <w:rPr>
          <w:rFonts w:ascii="Arial" w:eastAsia="Times New Roman" w:hAnsi="Arial" w:cs="Arial"/>
          <w:b/>
          <w:bCs/>
          <w:color w:val="C00000"/>
          <w:sz w:val="24"/>
          <w:szCs w:val="24"/>
          <w:lang w:eastAsia="es-ES"/>
        </w:rPr>
        <w:t>EJERCICIO 3: Diario de lo que va bien</w:t>
      </w:r>
      <w:r w:rsidRPr="0085389C">
        <w:rPr>
          <w:rFonts w:ascii="Arial" w:eastAsia="Times New Roman" w:hAnsi="Arial" w:cs="Arial"/>
          <w:b/>
          <w:sz w:val="24"/>
          <w:szCs w:val="24"/>
          <w:lang w:eastAsia="es-ES"/>
        </w:rPr>
        <w:br/>
      </w:r>
      <w:r w:rsidRPr="0085389C">
        <w:rPr>
          <w:rFonts w:ascii="Arial" w:eastAsia="Times New Roman" w:hAnsi="Arial" w:cs="Arial"/>
          <w:b/>
          <w:sz w:val="24"/>
          <w:szCs w:val="24"/>
          <w:lang w:eastAsia="es-ES"/>
        </w:rPr>
        <w:br/>
        <w:t>Anota cada día por escrito 3 cosas que hayan ido bien durante el día y por qué han ido bien d</w:t>
      </w:r>
      <w:r w:rsidRPr="0085389C">
        <w:rPr>
          <w:rFonts w:ascii="Arial" w:eastAsia="Times New Roman" w:hAnsi="Arial" w:cs="Arial"/>
          <w:b/>
          <w:sz w:val="24"/>
          <w:szCs w:val="24"/>
          <w:lang w:eastAsia="es-ES"/>
        </w:rPr>
        <w:t>u</w:t>
      </w:r>
      <w:r w:rsidRPr="0085389C">
        <w:rPr>
          <w:rFonts w:ascii="Arial" w:eastAsia="Times New Roman" w:hAnsi="Arial" w:cs="Arial"/>
          <w:b/>
          <w:sz w:val="24"/>
          <w:szCs w:val="24"/>
          <w:lang w:eastAsia="es-ES"/>
        </w:rPr>
        <w:t>rante un mínimo de 2-3 semanas (aunque se pueda alargar a toda la vida como diario personal). Con este ejercicio aprendes a dirigir la atención a los aspectos positivos de tu vida.</w:t>
      </w:r>
      <w:r w:rsidRPr="0085389C">
        <w:rPr>
          <w:rFonts w:ascii="Arial" w:eastAsia="Times New Roman" w:hAnsi="Arial" w:cs="Arial"/>
          <w:b/>
          <w:sz w:val="24"/>
          <w:szCs w:val="24"/>
          <w:lang w:eastAsia="es-ES"/>
        </w:rPr>
        <w:br/>
      </w:r>
      <w:r w:rsidRPr="0085389C">
        <w:rPr>
          <w:rFonts w:ascii="Arial" w:eastAsia="Times New Roman" w:hAnsi="Arial" w:cs="Arial"/>
          <w:b/>
          <w:sz w:val="24"/>
          <w:szCs w:val="24"/>
          <w:lang w:eastAsia="es-ES"/>
        </w:rPr>
        <w:br/>
      </w:r>
      <w:r w:rsidRPr="0085389C">
        <w:rPr>
          <w:rFonts w:ascii="Arial" w:eastAsia="Times New Roman" w:hAnsi="Arial" w:cs="Arial"/>
          <w:b/>
          <w:bCs/>
          <w:sz w:val="24"/>
          <w:szCs w:val="24"/>
          <w:lang w:eastAsia="es-ES"/>
        </w:rPr>
        <w:t>EJERCICIO 4: Fantasía guiada sobre el perdón</w:t>
      </w:r>
      <w:r w:rsidRPr="0085389C">
        <w:rPr>
          <w:rFonts w:ascii="Arial" w:eastAsia="Times New Roman" w:hAnsi="Arial" w:cs="Arial"/>
          <w:b/>
          <w:sz w:val="24"/>
          <w:szCs w:val="24"/>
          <w:lang w:eastAsia="es-ES"/>
        </w:rPr>
        <w:br/>
      </w:r>
      <w:r w:rsidRPr="0085389C">
        <w:rPr>
          <w:rFonts w:ascii="Arial" w:eastAsia="Times New Roman" w:hAnsi="Arial" w:cs="Arial"/>
          <w:b/>
          <w:sz w:val="24"/>
          <w:szCs w:val="24"/>
          <w:lang w:eastAsia="es-ES"/>
        </w:rPr>
        <w:br/>
        <w:t>• Se comienza realizando una relajación. Tómate tiempo para entrar en contacto contigo mismo. Ve centrando la atención en los movimientos de tu corazón. Percibe sus latidos y su calor.</w:t>
      </w:r>
      <w:r w:rsidRPr="0085389C">
        <w:rPr>
          <w:rFonts w:ascii="Arial" w:eastAsia="Times New Roman" w:hAnsi="Arial" w:cs="Arial"/>
          <w:b/>
          <w:sz w:val="24"/>
          <w:szCs w:val="24"/>
          <w:lang w:eastAsia="es-ES"/>
        </w:rPr>
        <w:br/>
        <w:t>• Hazte estas preguntas "¿Qué representa el perdón para mí? ¿Qué nueva calidad de vida podría proporcionarme?".</w:t>
      </w:r>
      <w:r w:rsidRPr="0085389C">
        <w:rPr>
          <w:rFonts w:ascii="Arial" w:eastAsia="Times New Roman" w:hAnsi="Arial" w:cs="Arial"/>
          <w:b/>
          <w:sz w:val="24"/>
          <w:szCs w:val="24"/>
          <w:lang w:eastAsia="es-ES"/>
        </w:rPr>
        <w:br/>
        <w:t>• Recuerda una experiencia positiva en la que tú hayas sido perdonado. Tómate tiempo p</w:t>
      </w:r>
      <w:r w:rsidRPr="0085389C">
        <w:rPr>
          <w:rFonts w:ascii="Arial" w:eastAsia="Times New Roman" w:hAnsi="Arial" w:cs="Arial"/>
          <w:b/>
          <w:sz w:val="24"/>
          <w:szCs w:val="24"/>
          <w:lang w:eastAsia="es-ES"/>
        </w:rPr>
        <w:t>a</w:t>
      </w:r>
      <w:r w:rsidRPr="0085389C">
        <w:rPr>
          <w:rFonts w:ascii="Arial" w:eastAsia="Times New Roman" w:hAnsi="Arial" w:cs="Arial"/>
          <w:b/>
          <w:sz w:val="24"/>
          <w:szCs w:val="24"/>
          <w:lang w:eastAsia="es-ES"/>
        </w:rPr>
        <w:t>ra s</w:t>
      </w:r>
      <w:r w:rsidRPr="0085389C">
        <w:rPr>
          <w:rFonts w:ascii="Arial" w:eastAsia="Times New Roman" w:hAnsi="Arial" w:cs="Arial"/>
          <w:b/>
          <w:sz w:val="24"/>
          <w:szCs w:val="24"/>
          <w:lang w:eastAsia="es-ES"/>
        </w:rPr>
        <w:t>a</w:t>
      </w:r>
      <w:r w:rsidRPr="0085389C">
        <w:rPr>
          <w:rFonts w:ascii="Arial" w:eastAsia="Times New Roman" w:hAnsi="Arial" w:cs="Arial"/>
          <w:b/>
          <w:sz w:val="24"/>
          <w:szCs w:val="24"/>
          <w:lang w:eastAsia="es-ES"/>
        </w:rPr>
        <w:t>borear la alegría de ese perdón.</w:t>
      </w:r>
      <w:r w:rsidRPr="0085389C">
        <w:rPr>
          <w:rFonts w:ascii="Arial" w:eastAsia="Times New Roman" w:hAnsi="Arial" w:cs="Arial"/>
          <w:b/>
          <w:sz w:val="24"/>
          <w:szCs w:val="24"/>
          <w:lang w:eastAsia="es-ES"/>
        </w:rPr>
        <w:br/>
        <w:t>• Ahora deja aflorar el recuerdo de la persona con la que está resentido. Mírala. Óyela. Deja que se aproxime esa persona que habías expulsado de tu corazón.</w:t>
      </w:r>
      <w:r w:rsidRPr="0085389C">
        <w:rPr>
          <w:rFonts w:ascii="Arial" w:eastAsia="Times New Roman" w:hAnsi="Arial" w:cs="Arial"/>
          <w:b/>
          <w:sz w:val="24"/>
          <w:szCs w:val="24"/>
          <w:lang w:eastAsia="es-ES"/>
        </w:rPr>
        <w:br/>
        <w:t>• Deja emerger las emociones y sentimientos que te animan. Tómate tiempo para identif</w:t>
      </w:r>
      <w:r w:rsidRPr="0085389C">
        <w:rPr>
          <w:rFonts w:ascii="Arial" w:eastAsia="Times New Roman" w:hAnsi="Arial" w:cs="Arial"/>
          <w:b/>
          <w:sz w:val="24"/>
          <w:szCs w:val="24"/>
          <w:lang w:eastAsia="es-ES"/>
        </w:rPr>
        <w:t>i</w:t>
      </w:r>
      <w:r w:rsidRPr="0085389C">
        <w:rPr>
          <w:rFonts w:ascii="Arial" w:eastAsia="Times New Roman" w:hAnsi="Arial" w:cs="Arial"/>
          <w:b/>
          <w:sz w:val="24"/>
          <w:szCs w:val="24"/>
          <w:lang w:eastAsia="es-ES"/>
        </w:rPr>
        <w:t>carlos y aceptarlos.</w:t>
      </w:r>
      <w:r w:rsidRPr="0085389C">
        <w:rPr>
          <w:rFonts w:ascii="Arial" w:eastAsia="Times New Roman" w:hAnsi="Arial" w:cs="Arial"/>
          <w:b/>
          <w:sz w:val="24"/>
          <w:szCs w:val="24"/>
          <w:lang w:eastAsia="es-ES"/>
        </w:rPr>
        <w:br/>
        <w:t>• Si tus emociones son demasiado fuertes, no sigas, tómate tiempo para digerirlas y asim</w:t>
      </w:r>
      <w:r w:rsidRPr="0085389C">
        <w:rPr>
          <w:rFonts w:ascii="Arial" w:eastAsia="Times New Roman" w:hAnsi="Arial" w:cs="Arial"/>
          <w:b/>
          <w:sz w:val="24"/>
          <w:szCs w:val="24"/>
          <w:lang w:eastAsia="es-ES"/>
        </w:rPr>
        <w:t>i</w:t>
      </w:r>
      <w:r w:rsidRPr="0085389C">
        <w:rPr>
          <w:rFonts w:ascii="Arial" w:eastAsia="Times New Roman" w:hAnsi="Arial" w:cs="Arial"/>
          <w:b/>
          <w:sz w:val="24"/>
          <w:szCs w:val="24"/>
          <w:lang w:eastAsia="es-ES"/>
        </w:rPr>
        <w:t>larlas y poder continuar.</w:t>
      </w:r>
      <w:r w:rsidRPr="0085389C">
        <w:rPr>
          <w:rFonts w:ascii="Arial" w:eastAsia="Times New Roman" w:hAnsi="Arial" w:cs="Arial"/>
          <w:b/>
          <w:sz w:val="24"/>
          <w:szCs w:val="24"/>
          <w:lang w:eastAsia="es-ES"/>
        </w:rPr>
        <w:br/>
        <w:t>• Si te sientes bien, sigue dejando aproximarse a la persona que quieres perdonar.</w:t>
      </w:r>
      <w:r w:rsidRPr="0085389C">
        <w:rPr>
          <w:rFonts w:ascii="Arial" w:eastAsia="Times New Roman" w:hAnsi="Arial" w:cs="Arial"/>
          <w:b/>
          <w:sz w:val="24"/>
          <w:szCs w:val="24"/>
          <w:lang w:eastAsia="es-ES"/>
        </w:rPr>
        <w:br/>
      </w:r>
    </w:p>
    <w:p w:rsidR="0085389C" w:rsidRDefault="0085389C" w:rsidP="0085389C">
      <w:pPr>
        <w:shd w:val="clear" w:color="auto" w:fill="FFFFFF"/>
        <w:spacing w:after="0" w:line="240" w:lineRule="auto"/>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85389C">
        <w:rPr>
          <w:rFonts w:ascii="Arial" w:eastAsia="Times New Roman" w:hAnsi="Arial" w:cs="Arial"/>
          <w:b/>
          <w:sz w:val="24"/>
          <w:szCs w:val="24"/>
          <w:lang w:eastAsia="es-ES"/>
        </w:rPr>
        <w:t>• Cuando te sientas preparado, déjala entrar en tu corazón. Susúrrale: "Te perdono". D</w:t>
      </w:r>
      <w:r w:rsidRPr="0085389C">
        <w:rPr>
          <w:rFonts w:ascii="Arial" w:eastAsia="Times New Roman" w:hAnsi="Arial" w:cs="Arial"/>
          <w:b/>
          <w:sz w:val="24"/>
          <w:szCs w:val="24"/>
          <w:lang w:eastAsia="es-ES"/>
        </w:rPr>
        <w:t>i</w:t>
      </w:r>
      <w:r w:rsidRPr="0085389C">
        <w:rPr>
          <w:rFonts w:ascii="Arial" w:eastAsia="Times New Roman" w:hAnsi="Arial" w:cs="Arial"/>
          <w:b/>
          <w:sz w:val="24"/>
          <w:szCs w:val="24"/>
          <w:lang w:eastAsia="es-ES"/>
        </w:rPr>
        <w:t>rígete a su corazón y con tus palabras y a tu manera dile algo así como "Te perdono todo lo que me has hecho en el pasado, y lo que me ha hecho daño o me ha perjudicado: tus pal</w:t>
      </w:r>
      <w:r w:rsidRPr="0085389C">
        <w:rPr>
          <w:rFonts w:ascii="Arial" w:eastAsia="Times New Roman" w:hAnsi="Arial" w:cs="Arial"/>
          <w:b/>
          <w:sz w:val="24"/>
          <w:szCs w:val="24"/>
          <w:lang w:eastAsia="es-ES"/>
        </w:rPr>
        <w:t>a</w:t>
      </w:r>
      <w:r w:rsidRPr="0085389C">
        <w:rPr>
          <w:rFonts w:ascii="Arial" w:eastAsia="Times New Roman" w:hAnsi="Arial" w:cs="Arial"/>
          <w:b/>
          <w:sz w:val="24"/>
          <w:szCs w:val="24"/>
          <w:lang w:eastAsia="es-ES"/>
        </w:rPr>
        <w:t>bras, tus gestos o incluso tus pensamientos. Te perdono; te perdono..."</w:t>
      </w:r>
      <w:r w:rsidRPr="0085389C">
        <w:rPr>
          <w:rFonts w:ascii="Arial" w:eastAsia="Times New Roman" w:hAnsi="Arial" w:cs="Arial"/>
          <w:b/>
          <w:sz w:val="24"/>
          <w:szCs w:val="24"/>
          <w:lang w:eastAsia="es-ES"/>
        </w:rPr>
        <w:br/>
        <w:t>• Toma consciencia de hasta qué punto esa persona está sufriendo y se siente asustada y herida.</w:t>
      </w:r>
      <w:r w:rsidRPr="0085389C">
        <w:rPr>
          <w:rFonts w:ascii="Arial" w:eastAsia="Times New Roman" w:hAnsi="Arial" w:cs="Arial"/>
          <w:b/>
          <w:sz w:val="24"/>
          <w:szCs w:val="24"/>
          <w:lang w:eastAsia="es-ES"/>
        </w:rPr>
        <w:br/>
        <w:t>• Descubre como para ti la ofensa ha concluido, ha quedado zanjada, que ya no influye en ti.</w:t>
      </w:r>
      <w:r w:rsidRPr="0085389C">
        <w:rPr>
          <w:rFonts w:ascii="Arial" w:eastAsia="Times New Roman" w:hAnsi="Arial" w:cs="Arial"/>
          <w:b/>
          <w:sz w:val="24"/>
          <w:szCs w:val="24"/>
          <w:lang w:eastAsia="es-ES"/>
        </w:rPr>
        <w:br/>
        <w:t>• Luego con tu bendición, déjale marcharse como una persona liberada, transformada, r</w:t>
      </w:r>
      <w:r w:rsidRPr="0085389C">
        <w:rPr>
          <w:rFonts w:ascii="Arial" w:eastAsia="Times New Roman" w:hAnsi="Arial" w:cs="Arial"/>
          <w:b/>
          <w:sz w:val="24"/>
          <w:szCs w:val="24"/>
          <w:lang w:eastAsia="es-ES"/>
        </w:rPr>
        <w:t>e</w:t>
      </w:r>
      <w:r w:rsidRPr="0085389C">
        <w:rPr>
          <w:rFonts w:ascii="Arial" w:eastAsia="Times New Roman" w:hAnsi="Arial" w:cs="Arial"/>
          <w:b/>
          <w:sz w:val="24"/>
          <w:szCs w:val="24"/>
          <w:lang w:eastAsia="es-ES"/>
        </w:rPr>
        <w:t>juven</w:t>
      </w:r>
      <w:r w:rsidRPr="0085389C">
        <w:rPr>
          <w:rFonts w:ascii="Arial" w:eastAsia="Times New Roman" w:hAnsi="Arial" w:cs="Arial"/>
          <w:b/>
          <w:sz w:val="24"/>
          <w:szCs w:val="24"/>
          <w:lang w:eastAsia="es-ES"/>
        </w:rPr>
        <w:t>e</w:t>
      </w:r>
      <w:r w:rsidRPr="0085389C">
        <w:rPr>
          <w:rFonts w:ascii="Arial" w:eastAsia="Times New Roman" w:hAnsi="Arial" w:cs="Arial"/>
          <w:b/>
          <w:sz w:val="24"/>
          <w:szCs w:val="24"/>
          <w:lang w:eastAsia="es-ES"/>
        </w:rPr>
        <w:t>cida por tu perdón. Déjale seguir su camino, deseándole la mayor felicidad posible.</w:t>
      </w:r>
      <w:r w:rsidRPr="0085389C">
        <w:rPr>
          <w:rFonts w:ascii="Arial" w:eastAsia="Times New Roman" w:hAnsi="Arial" w:cs="Arial"/>
          <w:b/>
          <w:sz w:val="24"/>
          <w:szCs w:val="24"/>
          <w:lang w:eastAsia="es-ES"/>
        </w:rPr>
        <w:br/>
        <w:t>• Agradece a la vida que te haya concedido esa gracia de poder perdonar.</w:t>
      </w:r>
      <w:r w:rsidRPr="0085389C">
        <w:rPr>
          <w:rFonts w:ascii="Arial" w:eastAsia="Times New Roman" w:hAnsi="Arial" w:cs="Arial"/>
          <w:b/>
          <w:sz w:val="24"/>
          <w:szCs w:val="24"/>
          <w:lang w:eastAsia="es-ES"/>
        </w:rPr>
        <w:br/>
      </w:r>
      <w:r w:rsidRPr="0085389C">
        <w:rPr>
          <w:rFonts w:ascii="Arial" w:eastAsia="Times New Roman" w:hAnsi="Arial" w:cs="Arial"/>
          <w:b/>
          <w:sz w:val="24"/>
          <w:szCs w:val="24"/>
          <w:lang w:eastAsia="es-ES"/>
        </w:rPr>
        <w:br/>
        <w:t>IMPORTANTE: este ejercicio se debe realizar después de que la persona haya podido e</w:t>
      </w:r>
      <w:r w:rsidRPr="0085389C">
        <w:rPr>
          <w:rFonts w:ascii="Arial" w:eastAsia="Times New Roman" w:hAnsi="Arial" w:cs="Arial"/>
          <w:b/>
          <w:sz w:val="24"/>
          <w:szCs w:val="24"/>
          <w:lang w:eastAsia="es-ES"/>
        </w:rPr>
        <w:t>x</w:t>
      </w:r>
      <w:r w:rsidRPr="0085389C">
        <w:rPr>
          <w:rFonts w:ascii="Arial" w:eastAsia="Times New Roman" w:hAnsi="Arial" w:cs="Arial"/>
          <w:b/>
          <w:sz w:val="24"/>
          <w:szCs w:val="24"/>
          <w:lang w:eastAsia="es-ES"/>
        </w:rPr>
        <w:t>presar completamente sus sentimientos negativos hacia la persona con la que está rese</w:t>
      </w:r>
      <w:r w:rsidRPr="0085389C">
        <w:rPr>
          <w:rFonts w:ascii="Arial" w:eastAsia="Times New Roman" w:hAnsi="Arial" w:cs="Arial"/>
          <w:b/>
          <w:sz w:val="24"/>
          <w:szCs w:val="24"/>
          <w:lang w:eastAsia="es-ES"/>
        </w:rPr>
        <w:t>n</w:t>
      </w:r>
      <w:r w:rsidRPr="0085389C">
        <w:rPr>
          <w:rFonts w:ascii="Arial" w:eastAsia="Times New Roman" w:hAnsi="Arial" w:cs="Arial"/>
          <w:b/>
          <w:sz w:val="24"/>
          <w:szCs w:val="24"/>
          <w:lang w:eastAsia="es-ES"/>
        </w:rPr>
        <w:t>tido (en role-</w:t>
      </w:r>
      <w:proofErr w:type="spellStart"/>
      <w:r w:rsidRPr="0085389C">
        <w:rPr>
          <w:rFonts w:ascii="Arial" w:eastAsia="Times New Roman" w:hAnsi="Arial" w:cs="Arial"/>
          <w:b/>
          <w:sz w:val="24"/>
          <w:szCs w:val="24"/>
          <w:lang w:eastAsia="es-ES"/>
        </w:rPr>
        <w:t>playing</w:t>
      </w:r>
      <w:proofErr w:type="spellEnd"/>
      <w:r w:rsidRPr="0085389C">
        <w:rPr>
          <w:rFonts w:ascii="Arial" w:eastAsia="Times New Roman" w:hAnsi="Arial" w:cs="Arial"/>
          <w:b/>
          <w:sz w:val="24"/>
          <w:szCs w:val="24"/>
          <w:lang w:eastAsia="es-ES"/>
        </w:rPr>
        <w:t xml:space="preserve"> o en imaginación).</w:t>
      </w:r>
      <w:r>
        <w:rPr>
          <w:rFonts w:ascii="Arial" w:eastAsia="Times New Roman" w:hAnsi="Arial" w:cs="Arial"/>
          <w:b/>
          <w:sz w:val="24"/>
          <w:szCs w:val="24"/>
          <w:lang w:eastAsia="es-ES"/>
        </w:rPr>
        <w:t xml:space="preserve">  </w:t>
      </w:r>
      <w:r w:rsidRPr="0085389C">
        <w:rPr>
          <w:rFonts w:ascii="Arial" w:eastAsia="Times New Roman" w:hAnsi="Arial" w:cs="Arial"/>
          <w:b/>
          <w:sz w:val="24"/>
          <w:szCs w:val="24"/>
          <w:lang w:eastAsia="es-ES"/>
        </w:rPr>
        <w:t>Este ejercicio es aplicable a situaciones donde no es una persona sino Dios, o la Vida o la Soci</w:t>
      </w:r>
      <w:r w:rsidRPr="0085389C">
        <w:rPr>
          <w:rFonts w:ascii="Arial" w:eastAsia="Times New Roman" w:hAnsi="Arial" w:cs="Arial"/>
          <w:b/>
          <w:sz w:val="24"/>
          <w:szCs w:val="24"/>
          <w:lang w:eastAsia="es-ES"/>
        </w:rPr>
        <w:t>e</w:t>
      </w:r>
      <w:r w:rsidRPr="0085389C">
        <w:rPr>
          <w:rFonts w:ascii="Arial" w:eastAsia="Times New Roman" w:hAnsi="Arial" w:cs="Arial"/>
          <w:b/>
          <w:sz w:val="24"/>
          <w:szCs w:val="24"/>
          <w:lang w:eastAsia="es-ES"/>
        </w:rPr>
        <w:t>dad con al que uno está resentido.</w:t>
      </w:r>
      <w:r w:rsidRPr="0085389C">
        <w:rPr>
          <w:rFonts w:ascii="Arial" w:eastAsia="Times New Roman" w:hAnsi="Arial" w:cs="Arial"/>
          <w:b/>
          <w:sz w:val="24"/>
          <w:szCs w:val="24"/>
          <w:lang w:eastAsia="es-ES"/>
        </w:rPr>
        <w:br/>
      </w:r>
    </w:p>
    <w:p w:rsidR="0085389C" w:rsidRDefault="0085389C" w:rsidP="0085389C">
      <w:pPr>
        <w:shd w:val="clear" w:color="auto" w:fill="FFFFFF"/>
        <w:spacing w:after="0" w:line="240" w:lineRule="auto"/>
        <w:jc w:val="center"/>
        <w:rPr>
          <w:rFonts w:ascii="Arial" w:eastAsia="Times New Roman" w:hAnsi="Arial" w:cs="Arial"/>
          <w:b/>
          <w:sz w:val="24"/>
          <w:szCs w:val="24"/>
          <w:lang w:eastAsia="es-ES"/>
        </w:rPr>
      </w:pPr>
      <w:r>
        <w:rPr>
          <w:noProof/>
          <w:color w:val="0000FF"/>
          <w:lang w:eastAsia="es-ES"/>
        </w:rPr>
        <w:drawing>
          <wp:inline distT="0" distB="0" distL="0" distR="0">
            <wp:extent cx="3733800" cy="1859442"/>
            <wp:effectExtent l="19050" t="0" r="0" b="0"/>
            <wp:docPr id="10" name="irc_mi" descr="http://www.clinicaomegazeta.com/files/20110915113901.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linicaomegazeta.com/files/20110915113901.jpg">
                      <a:hlinkClick r:id="rId12"/>
                    </pic:cNvPr>
                    <pic:cNvPicPr>
                      <a:picLocks noChangeAspect="1" noChangeArrowheads="1"/>
                    </pic:cNvPicPr>
                  </pic:nvPicPr>
                  <pic:blipFill>
                    <a:blip r:embed="rId13"/>
                    <a:srcRect/>
                    <a:stretch>
                      <a:fillRect/>
                    </a:stretch>
                  </pic:blipFill>
                  <pic:spPr bwMode="auto">
                    <a:xfrm>
                      <a:off x="0" y="0"/>
                      <a:ext cx="3738890" cy="1861977"/>
                    </a:xfrm>
                    <a:prstGeom prst="rect">
                      <a:avLst/>
                    </a:prstGeom>
                    <a:noFill/>
                    <a:ln w="9525">
                      <a:noFill/>
                      <a:miter lim="800000"/>
                      <a:headEnd/>
                      <a:tailEnd/>
                    </a:ln>
                  </pic:spPr>
                </pic:pic>
              </a:graphicData>
            </a:graphic>
          </wp:inline>
        </w:drawing>
      </w:r>
    </w:p>
    <w:p w:rsidR="0085389C" w:rsidRDefault="0085389C" w:rsidP="0085389C">
      <w:pPr>
        <w:shd w:val="clear" w:color="auto" w:fill="FFFFFF"/>
        <w:spacing w:after="0" w:line="240" w:lineRule="auto"/>
        <w:rPr>
          <w:rFonts w:ascii="Arial" w:eastAsia="Times New Roman" w:hAnsi="Arial" w:cs="Arial"/>
          <w:b/>
          <w:sz w:val="24"/>
          <w:szCs w:val="24"/>
          <w:lang w:eastAsia="es-ES"/>
        </w:rPr>
      </w:pPr>
    </w:p>
    <w:p w:rsidR="0010712E" w:rsidRDefault="0085389C" w:rsidP="0085389C">
      <w:pPr>
        <w:shd w:val="clear" w:color="auto" w:fill="FFFFFF"/>
        <w:spacing w:after="0" w:line="240" w:lineRule="auto"/>
        <w:rPr>
          <w:rFonts w:ascii="Arial" w:eastAsia="Times New Roman" w:hAnsi="Arial" w:cs="Arial"/>
          <w:b/>
          <w:sz w:val="24"/>
          <w:szCs w:val="24"/>
          <w:lang w:eastAsia="es-ES"/>
        </w:rPr>
      </w:pPr>
      <w:r w:rsidRPr="0085389C">
        <w:rPr>
          <w:rFonts w:ascii="Arial" w:eastAsia="Times New Roman" w:hAnsi="Arial" w:cs="Arial"/>
          <w:b/>
          <w:sz w:val="24"/>
          <w:szCs w:val="24"/>
          <w:lang w:eastAsia="es-ES"/>
        </w:rPr>
        <w:br/>
      </w:r>
      <w:r w:rsidRPr="0085389C">
        <w:rPr>
          <w:rFonts w:ascii="Arial" w:eastAsia="Times New Roman" w:hAnsi="Arial" w:cs="Arial"/>
          <w:b/>
          <w:bCs/>
          <w:color w:val="FF0000"/>
          <w:sz w:val="24"/>
          <w:szCs w:val="24"/>
          <w:lang w:eastAsia="es-ES"/>
        </w:rPr>
        <w:t>EJERCICIO 5: Manejo del resentimiento y perdón (</w:t>
      </w:r>
      <w:proofErr w:type="spellStart"/>
      <w:r w:rsidRPr="0085389C">
        <w:rPr>
          <w:rFonts w:ascii="Arial" w:eastAsia="Times New Roman" w:hAnsi="Arial" w:cs="Arial"/>
          <w:b/>
          <w:bCs/>
          <w:color w:val="FF0000"/>
          <w:sz w:val="24"/>
          <w:szCs w:val="24"/>
          <w:lang w:eastAsia="es-ES"/>
        </w:rPr>
        <w:t>Simonton</w:t>
      </w:r>
      <w:proofErr w:type="spellEnd"/>
      <w:r w:rsidRPr="0085389C">
        <w:rPr>
          <w:rFonts w:ascii="Arial" w:eastAsia="Times New Roman" w:hAnsi="Arial" w:cs="Arial"/>
          <w:b/>
          <w:bCs/>
          <w:color w:val="FF0000"/>
          <w:sz w:val="24"/>
          <w:szCs w:val="24"/>
          <w:lang w:eastAsia="es-ES"/>
        </w:rPr>
        <w:t xml:space="preserve"> y cols. 2003)</w:t>
      </w:r>
      <w:r w:rsidRPr="0085389C">
        <w:rPr>
          <w:rFonts w:ascii="Arial" w:eastAsia="Times New Roman" w:hAnsi="Arial" w:cs="Arial"/>
          <w:b/>
          <w:sz w:val="24"/>
          <w:szCs w:val="24"/>
          <w:lang w:eastAsia="es-ES"/>
        </w:rPr>
        <w:br/>
      </w:r>
      <w:r w:rsidRPr="0085389C">
        <w:rPr>
          <w:rFonts w:ascii="Arial" w:eastAsia="Times New Roman" w:hAnsi="Arial" w:cs="Arial"/>
          <w:b/>
          <w:sz w:val="24"/>
          <w:szCs w:val="24"/>
          <w:lang w:eastAsia="es-ES"/>
        </w:rPr>
        <w:br/>
        <w:t>Siéntate en una silla cómoda con los pies en el suelo y cierra los ojos.</w:t>
      </w:r>
      <w:r w:rsidRPr="0085389C">
        <w:rPr>
          <w:rFonts w:ascii="Arial" w:eastAsia="Times New Roman" w:hAnsi="Arial" w:cs="Arial"/>
          <w:b/>
          <w:sz w:val="24"/>
          <w:szCs w:val="24"/>
          <w:lang w:eastAsia="es-ES"/>
        </w:rPr>
        <w:br/>
        <w:t>Lleva la atención a la respiración.</w:t>
      </w:r>
      <w:r w:rsidRPr="0085389C">
        <w:rPr>
          <w:rFonts w:ascii="Arial" w:eastAsia="Times New Roman" w:hAnsi="Arial" w:cs="Arial"/>
          <w:b/>
          <w:sz w:val="24"/>
          <w:szCs w:val="24"/>
          <w:lang w:eastAsia="es-ES"/>
        </w:rPr>
        <w:br/>
        <w:t>Haz una clara representación en tu mente de la persona hacia la que sientes resentimiento.</w:t>
      </w:r>
      <w:r w:rsidRPr="0085389C">
        <w:rPr>
          <w:rFonts w:ascii="Arial" w:eastAsia="Times New Roman" w:hAnsi="Arial" w:cs="Arial"/>
          <w:b/>
          <w:sz w:val="24"/>
          <w:szCs w:val="24"/>
          <w:lang w:eastAsia="es-ES"/>
        </w:rPr>
        <w:br/>
        <w:t>Imagina que a esa persona le ocurren cosas buenas: recibe amor, cuidados, dinero, etc.</w:t>
      </w:r>
      <w:r w:rsidRPr="0085389C">
        <w:rPr>
          <w:rFonts w:ascii="Arial" w:eastAsia="Times New Roman" w:hAnsi="Arial" w:cs="Arial"/>
          <w:b/>
          <w:sz w:val="24"/>
          <w:szCs w:val="24"/>
          <w:lang w:eastAsia="es-ES"/>
        </w:rPr>
        <w:br/>
        <w:t>Percibe tus propias reacciones.</w:t>
      </w:r>
      <w:r w:rsidRPr="0085389C">
        <w:rPr>
          <w:rFonts w:ascii="Arial" w:eastAsia="Times New Roman" w:hAnsi="Arial" w:cs="Arial"/>
          <w:b/>
          <w:sz w:val="24"/>
          <w:szCs w:val="24"/>
          <w:lang w:eastAsia="es-ES"/>
        </w:rPr>
        <w:br/>
        <w:t>Imagina la situación desde el punto de vista de la otra persona.</w:t>
      </w:r>
      <w:r w:rsidRPr="0085389C">
        <w:rPr>
          <w:rFonts w:ascii="Arial" w:eastAsia="Times New Roman" w:hAnsi="Arial" w:cs="Arial"/>
          <w:b/>
          <w:sz w:val="24"/>
          <w:szCs w:val="24"/>
          <w:lang w:eastAsia="es-ES"/>
        </w:rPr>
        <w:br/>
        <w:t>Se consciente de que estás menos resentido. Mentalízate para llevar esta nueva forma de pe</w:t>
      </w:r>
      <w:r w:rsidRPr="0085389C">
        <w:rPr>
          <w:rFonts w:ascii="Arial" w:eastAsia="Times New Roman" w:hAnsi="Arial" w:cs="Arial"/>
          <w:b/>
          <w:sz w:val="24"/>
          <w:szCs w:val="24"/>
          <w:lang w:eastAsia="es-ES"/>
        </w:rPr>
        <w:t>n</w:t>
      </w:r>
      <w:r w:rsidRPr="0085389C">
        <w:rPr>
          <w:rFonts w:ascii="Arial" w:eastAsia="Times New Roman" w:hAnsi="Arial" w:cs="Arial"/>
          <w:b/>
          <w:sz w:val="24"/>
          <w:szCs w:val="24"/>
          <w:lang w:eastAsia="es-ES"/>
        </w:rPr>
        <w:t>sar.</w:t>
      </w:r>
      <w:r w:rsidRPr="0085389C">
        <w:rPr>
          <w:rFonts w:ascii="Arial" w:eastAsia="Times New Roman" w:hAnsi="Arial" w:cs="Arial"/>
          <w:b/>
          <w:sz w:val="24"/>
          <w:szCs w:val="24"/>
          <w:lang w:eastAsia="es-ES"/>
        </w:rPr>
        <w:br/>
        <w:t>Abre los ojos y continúa con tus actividades cotidianas.</w:t>
      </w:r>
      <w:r w:rsidRPr="0085389C">
        <w:rPr>
          <w:rFonts w:ascii="Arial" w:eastAsia="Times New Roman" w:hAnsi="Arial" w:cs="Arial"/>
          <w:b/>
          <w:sz w:val="24"/>
          <w:szCs w:val="24"/>
          <w:lang w:eastAsia="es-ES"/>
        </w:rPr>
        <w:br/>
      </w:r>
      <w:r w:rsidRPr="0085389C">
        <w:rPr>
          <w:rFonts w:ascii="Arial" w:eastAsia="Times New Roman" w:hAnsi="Arial" w:cs="Arial"/>
          <w:b/>
          <w:sz w:val="24"/>
          <w:szCs w:val="24"/>
          <w:lang w:eastAsia="es-ES"/>
        </w:rPr>
        <w:br/>
      </w:r>
      <w:r w:rsidRPr="0085389C">
        <w:rPr>
          <w:rFonts w:ascii="Arial" w:eastAsia="Times New Roman" w:hAnsi="Arial" w:cs="Arial"/>
          <w:b/>
          <w:bCs/>
          <w:color w:val="00B050"/>
          <w:sz w:val="24"/>
          <w:szCs w:val="24"/>
          <w:lang w:eastAsia="es-ES"/>
        </w:rPr>
        <w:t>EJERCICIO 6: Curación al redactar un diario sobre el trauma emocional</w:t>
      </w:r>
      <w:r w:rsidRPr="0085389C">
        <w:rPr>
          <w:rFonts w:ascii="Arial" w:eastAsia="Times New Roman" w:hAnsi="Arial" w:cs="Arial"/>
          <w:b/>
          <w:sz w:val="24"/>
          <w:szCs w:val="24"/>
          <w:lang w:eastAsia="es-ES"/>
        </w:rPr>
        <w:br/>
      </w:r>
      <w:r w:rsidRPr="0085389C">
        <w:rPr>
          <w:rFonts w:ascii="Arial" w:eastAsia="Times New Roman" w:hAnsi="Arial" w:cs="Arial"/>
          <w:b/>
          <w:bCs/>
          <w:sz w:val="24"/>
          <w:szCs w:val="24"/>
          <w:lang w:eastAsia="es-ES"/>
        </w:rPr>
        <w:br/>
      </w:r>
      <w:r>
        <w:rPr>
          <w:rFonts w:ascii="Arial" w:eastAsia="Times New Roman" w:hAnsi="Arial" w:cs="Arial"/>
          <w:b/>
          <w:sz w:val="24"/>
          <w:szCs w:val="24"/>
          <w:lang w:eastAsia="es-ES"/>
        </w:rPr>
        <w:t xml:space="preserve">   </w:t>
      </w:r>
      <w:r w:rsidRPr="0085389C">
        <w:rPr>
          <w:rFonts w:ascii="Arial" w:eastAsia="Times New Roman" w:hAnsi="Arial" w:cs="Arial"/>
          <w:b/>
          <w:sz w:val="24"/>
          <w:szCs w:val="24"/>
          <w:lang w:eastAsia="es-ES"/>
        </w:rPr>
        <w:t>Se puede aprender a gestionar la ira y la tristeza, como otras emociones, por medio de la redacción de un diario personal donde se puedan expresar las emociones más destruct</w:t>
      </w:r>
      <w:r w:rsidRPr="0085389C">
        <w:rPr>
          <w:rFonts w:ascii="Arial" w:eastAsia="Times New Roman" w:hAnsi="Arial" w:cs="Arial"/>
          <w:b/>
          <w:sz w:val="24"/>
          <w:szCs w:val="24"/>
          <w:lang w:eastAsia="es-ES"/>
        </w:rPr>
        <w:t>i</w:t>
      </w:r>
      <w:r w:rsidRPr="0085389C">
        <w:rPr>
          <w:rFonts w:ascii="Arial" w:eastAsia="Times New Roman" w:hAnsi="Arial" w:cs="Arial"/>
          <w:b/>
          <w:sz w:val="24"/>
          <w:szCs w:val="24"/>
          <w:lang w:eastAsia="es-ES"/>
        </w:rPr>
        <w:t>vas e íntimas. Y si se comparte con el facilitador, toda</w:t>
      </w:r>
      <w:r w:rsidRPr="0085389C">
        <w:rPr>
          <w:rFonts w:ascii="Arial" w:eastAsia="Times New Roman" w:hAnsi="Arial" w:cs="Arial"/>
          <w:b/>
          <w:sz w:val="24"/>
          <w:szCs w:val="24"/>
          <w:lang w:eastAsia="es-ES"/>
        </w:rPr>
        <w:t>v</w:t>
      </w:r>
      <w:r w:rsidRPr="0085389C">
        <w:rPr>
          <w:rFonts w:ascii="Arial" w:eastAsia="Times New Roman" w:hAnsi="Arial" w:cs="Arial"/>
          <w:b/>
          <w:sz w:val="24"/>
          <w:szCs w:val="24"/>
          <w:lang w:eastAsia="es-ES"/>
        </w:rPr>
        <w:t>ía mejor. Pero para ser más efectivo es bueno seguir las siguientes normas:</w:t>
      </w:r>
      <w:r w:rsidRPr="0085389C">
        <w:rPr>
          <w:rFonts w:ascii="Arial" w:eastAsia="Times New Roman" w:hAnsi="Arial" w:cs="Arial"/>
          <w:b/>
          <w:sz w:val="24"/>
          <w:szCs w:val="24"/>
          <w:lang w:eastAsia="es-ES"/>
        </w:rPr>
        <w:br/>
      </w:r>
    </w:p>
    <w:p w:rsidR="0010712E" w:rsidRDefault="0085389C" w:rsidP="0085389C">
      <w:pPr>
        <w:shd w:val="clear" w:color="auto" w:fill="FFFFFF"/>
        <w:spacing w:after="0" w:line="240" w:lineRule="auto"/>
        <w:rPr>
          <w:rFonts w:ascii="Arial" w:eastAsia="Times New Roman" w:hAnsi="Arial" w:cs="Arial"/>
          <w:b/>
          <w:sz w:val="24"/>
          <w:szCs w:val="24"/>
          <w:lang w:eastAsia="es-ES"/>
        </w:rPr>
      </w:pPr>
      <w:r w:rsidRPr="0085389C">
        <w:rPr>
          <w:rFonts w:ascii="Arial" w:eastAsia="Times New Roman" w:hAnsi="Arial" w:cs="Arial"/>
          <w:b/>
          <w:sz w:val="24"/>
          <w:szCs w:val="24"/>
          <w:lang w:eastAsia="es-ES"/>
        </w:rPr>
        <w:t>• Céntrate en esa pérdida que constituye tu experiencia traumática.</w:t>
      </w:r>
      <w:r w:rsidRPr="0085389C">
        <w:rPr>
          <w:rFonts w:ascii="Arial" w:eastAsia="Times New Roman" w:hAnsi="Arial" w:cs="Arial"/>
          <w:b/>
          <w:sz w:val="24"/>
          <w:szCs w:val="24"/>
          <w:lang w:eastAsia="es-ES"/>
        </w:rPr>
        <w:br/>
      </w:r>
    </w:p>
    <w:p w:rsidR="0010712E" w:rsidRDefault="0085389C" w:rsidP="0085389C">
      <w:pPr>
        <w:shd w:val="clear" w:color="auto" w:fill="FFFFFF"/>
        <w:spacing w:after="0" w:line="240" w:lineRule="auto"/>
        <w:rPr>
          <w:rFonts w:ascii="Arial" w:eastAsia="Times New Roman" w:hAnsi="Arial" w:cs="Arial"/>
          <w:b/>
          <w:sz w:val="24"/>
          <w:szCs w:val="24"/>
          <w:lang w:eastAsia="es-ES"/>
        </w:rPr>
      </w:pPr>
      <w:r w:rsidRPr="0085389C">
        <w:rPr>
          <w:rFonts w:ascii="Arial" w:eastAsia="Times New Roman" w:hAnsi="Arial" w:cs="Arial"/>
          <w:b/>
          <w:sz w:val="24"/>
          <w:szCs w:val="24"/>
          <w:lang w:eastAsia="es-ES"/>
        </w:rPr>
        <w:t>• Escribe sobre aquellos aspectos que has comentado menos o que imaginabas que no come</w:t>
      </w:r>
      <w:r w:rsidRPr="0085389C">
        <w:rPr>
          <w:rFonts w:ascii="Arial" w:eastAsia="Times New Roman" w:hAnsi="Arial" w:cs="Arial"/>
          <w:b/>
          <w:sz w:val="24"/>
          <w:szCs w:val="24"/>
          <w:lang w:eastAsia="es-ES"/>
        </w:rPr>
        <w:t>n</w:t>
      </w:r>
      <w:r w:rsidRPr="0085389C">
        <w:rPr>
          <w:rFonts w:ascii="Arial" w:eastAsia="Times New Roman" w:hAnsi="Arial" w:cs="Arial"/>
          <w:b/>
          <w:sz w:val="24"/>
          <w:szCs w:val="24"/>
          <w:lang w:eastAsia="es-ES"/>
        </w:rPr>
        <w:t>tarías a nadie.</w:t>
      </w:r>
      <w:r w:rsidRPr="0085389C">
        <w:rPr>
          <w:rFonts w:ascii="Arial" w:eastAsia="Times New Roman" w:hAnsi="Arial" w:cs="Arial"/>
          <w:b/>
          <w:sz w:val="24"/>
          <w:szCs w:val="24"/>
          <w:lang w:eastAsia="es-ES"/>
        </w:rPr>
        <w:br/>
      </w:r>
    </w:p>
    <w:p w:rsidR="0010712E" w:rsidRDefault="0085389C" w:rsidP="0085389C">
      <w:pPr>
        <w:shd w:val="clear" w:color="auto" w:fill="FFFFFF"/>
        <w:spacing w:after="0" w:line="240" w:lineRule="auto"/>
        <w:rPr>
          <w:rFonts w:ascii="Arial" w:eastAsia="Times New Roman" w:hAnsi="Arial" w:cs="Arial"/>
          <w:b/>
          <w:sz w:val="24"/>
          <w:szCs w:val="24"/>
          <w:lang w:eastAsia="es-ES"/>
        </w:rPr>
      </w:pPr>
      <w:r w:rsidRPr="0085389C">
        <w:rPr>
          <w:rFonts w:ascii="Arial" w:eastAsia="Times New Roman" w:hAnsi="Arial" w:cs="Arial"/>
          <w:b/>
          <w:sz w:val="24"/>
          <w:szCs w:val="24"/>
          <w:lang w:eastAsia="es-ES"/>
        </w:rPr>
        <w:lastRenderedPageBreak/>
        <w:t>• A la vez que narras los hechos transcribe tu reacción a ellos: tus sentimientos y pens</w:t>
      </w:r>
      <w:r w:rsidRPr="0085389C">
        <w:rPr>
          <w:rFonts w:ascii="Arial" w:eastAsia="Times New Roman" w:hAnsi="Arial" w:cs="Arial"/>
          <w:b/>
          <w:sz w:val="24"/>
          <w:szCs w:val="24"/>
          <w:lang w:eastAsia="es-ES"/>
        </w:rPr>
        <w:t>a</w:t>
      </w:r>
      <w:r w:rsidRPr="0085389C">
        <w:rPr>
          <w:rFonts w:ascii="Arial" w:eastAsia="Times New Roman" w:hAnsi="Arial" w:cs="Arial"/>
          <w:b/>
          <w:sz w:val="24"/>
          <w:szCs w:val="24"/>
          <w:lang w:eastAsia="es-ES"/>
        </w:rPr>
        <w:t>mientos.</w:t>
      </w:r>
      <w:r w:rsidRPr="0085389C">
        <w:rPr>
          <w:rFonts w:ascii="Arial" w:eastAsia="Times New Roman" w:hAnsi="Arial" w:cs="Arial"/>
          <w:b/>
          <w:sz w:val="24"/>
          <w:szCs w:val="24"/>
          <w:lang w:eastAsia="es-ES"/>
        </w:rPr>
        <w:br/>
      </w:r>
    </w:p>
    <w:p w:rsidR="0010712E" w:rsidRDefault="0085389C" w:rsidP="0085389C">
      <w:pPr>
        <w:shd w:val="clear" w:color="auto" w:fill="FFFFFF"/>
        <w:spacing w:after="0" w:line="240" w:lineRule="auto"/>
        <w:rPr>
          <w:rFonts w:ascii="Arial" w:eastAsia="Times New Roman" w:hAnsi="Arial" w:cs="Arial"/>
          <w:b/>
          <w:sz w:val="24"/>
          <w:szCs w:val="24"/>
          <w:lang w:eastAsia="es-ES"/>
        </w:rPr>
      </w:pPr>
      <w:r w:rsidRPr="0085389C">
        <w:rPr>
          <w:rFonts w:ascii="Arial" w:eastAsia="Times New Roman" w:hAnsi="Arial" w:cs="Arial"/>
          <w:b/>
          <w:sz w:val="24"/>
          <w:szCs w:val="24"/>
          <w:lang w:eastAsia="es-ES"/>
        </w:rPr>
        <w:t>• No te preocupes por la gramática ni la ortografía.</w:t>
      </w:r>
      <w:r w:rsidRPr="0085389C">
        <w:rPr>
          <w:rFonts w:ascii="Arial" w:eastAsia="Times New Roman" w:hAnsi="Arial" w:cs="Arial"/>
          <w:b/>
          <w:sz w:val="24"/>
          <w:szCs w:val="24"/>
          <w:lang w:eastAsia="es-ES"/>
        </w:rPr>
        <w:br/>
      </w:r>
    </w:p>
    <w:p w:rsidR="0010712E" w:rsidRDefault="0085389C" w:rsidP="0085389C">
      <w:pPr>
        <w:shd w:val="clear" w:color="auto" w:fill="FFFFFF"/>
        <w:spacing w:after="0" w:line="240" w:lineRule="auto"/>
        <w:rPr>
          <w:rFonts w:ascii="Arial" w:eastAsia="Times New Roman" w:hAnsi="Arial" w:cs="Arial"/>
          <w:b/>
          <w:sz w:val="24"/>
          <w:szCs w:val="24"/>
          <w:lang w:eastAsia="es-ES"/>
        </w:rPr>
      </w:pPr>
      <w:r w:rsidRPr="0085389C">
        <w:rPr>
          <w:rFonts w:ascii="Arial" w:eastAsia="Times New Roman" w:hAnsi="Arial" w:cs="Arial"/>
          <w:b/>
          <w:sz w:val="24"/>
          <w:szCs w:val="24"/>
          <w:lang w:eastAsia="es-ES"/>
        </w:rPr>
        <w:t>• Escribe un mínimo de 15 minutos, al menos durante 4 días. Si te quedas bloqueado escr</w:t>
      </w:r>
      <w:r w:rsidRPr="0085389C">
        <w:rPr>
          <w:rFonts w:ascii="Arial" w:eastAsia="Times New Roman" w:hAnsi="Arial" w:cs="Arial"/>
          <w:b/>
          <w:sz w:val="24"/>
          <w:szCs w:val="24"/>
          <w:lang w:eastAsia="es-ES"/>
        </w:rPr>
        <w:t>i</w:t>
      </w:r>
      <w:r w:rsidRPr="0085389C">
        <w:rPr>
          <w:rFonts w:ascii="Arial" w:eastAsia="Times New Roman" w:hAnsi="Arial" w:cs="Arial"/>
          <w:b/>
          <w:sz w:val="24"/>
          <w:szCs w:val="24"/>
          <w:lang w:eastAsia="es-ES"/>
        </w:rPr>
        <w:t>be sobre el bloqueo mi</w:t>
      </w:r>
      <w:r w:rsidRPr="0085389C">
        <w:rPr>
          <w:rFonts w:ascii="Arial" w:eastAsia="Times New Roman" w:hAnsi="Arial" w:cs="Arial"/>
          <w:b/>
          <w:sz w:val="24"/>
          <w:szCs w:val="24"/>
          <w:lang w:eastAsia="es-ES"/>
        </w:rPr>
        <w:t>s</w:t>
      </w:r>
      <w:r w:rsidRPr="0085389C">
        <w:rPr>
          <w:rFonts w:ascii="Arial" w:eastAsia="Times New Roman" w:hAnsi="Arial" w:cs="Arial"/>
          <w:b/>
          <w:sz w:val="24"/>
          <w:szCs w:val="24"/>
          <w:lang w:eastAsia="es-ES"/>
        </w:rPr>
        <w:t>mo.</w:t>
      </w:r>
      <w:r w:rsidRPr="0085389C">
        <w:rPr>
          <w:rFonts w:ascii="Arial" w:eastAsia="Times New Roman" w:hAnsi="Arial" w:cs="Arial"/>
          <w:b/>
          <w:sz w:val="24"/>
          <w:szCs w:val="24"/>
          <w:lang w:eastAsia="es-ES"/>
        </w:rPr>
        <w:br/>
      </w:r>
    </w:p>
    <w:p w:rsidR="0085389C" w:rsidRDefault="0085389C" w:rsidP="0085389C">
      <w:pPr>
        <w:shd w:val="clear" w:color="auto" w:fill="FFFFFF"/>
        <w:spacing w:after="0" w:line="240" w:lineRule="auto"/>
        <w:rPr>
          <w:rFonts w:ascii="Arial" w:eastAsia="Times New Roman" w:hAnsi="Arial" w:cs="Arial"/>
          <w:b/>
          <w:bCs/>
          <w:sz w:val="24"/>
          <w:szCs w:val="24"/>
          <w:lang w:eastAsia="es-ES"/>
        </w:rPr>
      </w:pPr>
      <w:r w:rsidRPr="0085389C">
        <w:rPr>
          <w:rFonts w:ascii="Arial" w:eastAsia="Times New Roman" w:hAnsi="Arial" w:cs="Arial"/>
          <w:b/>
          <w:sz w:val="24"/>
          <w:szCs w:val="24"/>
          <w:lang w:eastAsia="es-ES"/>
        </w:rPr>
        <w:t>• Programa una actividad transitoria después de la escritura, antes de volver a la "vida normal".</w:t>
      </w:r>
      <w:r w:rsidRPr="0085389C">
        <w:rPr>
          <w:rFonts w:ascii="Arial" w:eastAsia="Times New Roman" w:hAnsi="Arial" w:cs="Arial"/>
          <w:b/>
          <w:sz w:val="24"/>
          <w:szCs w:val="24"/>
          <w:lang w:eastAsia="es-ES"/>
        </w:rPr>
        <w:br/>
      </w:r>
      <w:r w:rsidRPr="0085389C">
        <w:rPr>
          <w:rFonts w:ascii="Arial" w:eastAsia="Times New Roman" w:hAnsi="Arial" w:cs="Arial"/>
          <w:b/>
          <w:sz w:val="24"/>
          <w:szCs w:val="24"/>
          <w:lang w:eastAsia="es-ES"/>
        </w:rPr>
        <w:br/>
      </w:r>
      <w:r w:rsidRPr="0085389C">
        <w:rPr>
          <w:rFonts w:ascii="Arial" w:eastAsia="Times New Roman" w:hAnsi="Arial" w:cs="Arial"/>
          <w:b/>
          <w:bCs/>
          <w:color w:val="7030A0"/>
          <w:sz w:val="24"/>
          <w:szCs w:val="24"/>
          <w:lang w:eastAsia="es-ES"/>
        </w:rPr>
        <w:t>EJERCICIO 7: La escalada del síntoma o problema (Armendáriz, 1997</w:t>
      </w:r>
      <w:r w:rsidRPr="0085389C">
        <w:rPr>
          <w:rFonts w:ascii="Arial" w:eastAsia="Times New Roman" w:hAnsi="Arial" w:cs="Arial"/>
          <w:b/>
          <w:bCs/>
          <w:sz w:val="24"/>
          <w:szCs w:val="24"/>
          <w:lang w:eastAsia="es-ES"/>
        </w:rPr>
        <w:t>)</w:t>
      </w:r>
      <w:r w:rsidRPr="0085389C">
        <w:rPr>
          <w:rFonts w:ascii="Arial" w:eastAsia="Times New Roman" w:hAnsi="Arial" w:cs="Arial"/>
          <w:b/>
          <w:sz w:val="24"/>
          <w:szCs w:val="24"/>
          <w:lang w:eastAsia="es-ES"/>
        </w:rPr>
        <w:br/>
      </w:r>
      <w:r w:rsidRPr="0085389C">
        <w:rPr>
          <w:rFonts w:ascii="Arial" w:eastAsia="Times New Roman" w:hAnsi="Arial" w:cs="Arial"/>
          <w:b/>
          <w:bCs/>
          <w:sz w:val="24"/>
          <w:szCs w:val="24"/>
          <w:lang w:eastAsia="es-ES"/>
        </w:rPr>
        <w:br/>
      </w:r>
      <w:r w:rsidRPr="0085389C">
        <w:rPr>
          <w:rFonts w:ascii="Arial" w:eastAsia="Times New Roman" w:hAnsi="Arial" w:cs="Arial"/>
          <w:b/>
          <w:sz w:val="24"/>
          <w:szCs w:val="24"/>
          <w:lang w:eastAsia="es-ES"/>
        </w:rPr>
        <w:t>Se trata de aprender a aumentar y disminuir mi rabia y mi tristeza, y observar qué pens</w:t>
      </w:r>
      <w:r w:rsidRPr="0085389C">
        <w:rPr>
          <w:rFonts w:ascii="Arial" w:eastAsia="Times New Roman" w:hAnsi="Arial" w:cs="Arial"/>
          <w:b/>
          <w:sz w:val="24"/>
          <w:szCs w:val="24"/>
          <w:lang w:eastAsia="es-ES"/>
        </w:rPr>
        <w:t>a</w:t>
      </w:r>
      <w:r w:rsidRPr="0085389C">
        <w:rPr>
          <w:rFonts w:ascii="Arial" w:eastAsia="Times New Roman" w:hAnsi="Arial" w:cs="Arial"/>
          <w:b/>
          <w:sz w:val="24"/>
          <w:szCs w:val="24"/>
          <w:lang w:eastAsia="es-ES"/>
        </w:rPr>
        <w:t>mientos o imágenes la a</w:t>
      </w:r>
      <w:r w:rsidRPr="0085389C">
        <w:rPr>
          <w:rFonts w:ascii="Arial" w:eastAsia="Times New Roman" w:hAnsi="Arial" w:cs="Arial"/>
          <w:b/>
          <w:sz w:val="24"/>
          <w:szCs w:val="24"/>
          <w:lang w:eastAsia="es-ES"/>
        </w:rPr>
        <w:t>u</w:t>
      </w:r>
      <w:r w:rsidRPr="0085389C">
        <w:rPr>
          <w:rFonts w:ascii="Arial" w:eastAsia="Times New Roman" w:hAnsi="Arial" w:cs="Arial"/>
          <w:b/>
          <w:sz w:val="24"/>
          <w:szCs w:val="24"/>
          <w:lang w:eastAsia="es-ES"/>
        </w:rPr>
        <w:t>mentan y la disminuyen. Los pasos son:</w:t>
      </w:r>
      <w:r w:rsidRPr="0085389C">
        <w:rPr>
          <w:rFonts w:ascii="Arial" w:eastAsia="Times New Roman" w:hAnsi="Arial" w:cs="Arial"/>
          <w:b/>
          <w:sz w:val="24"/>
          <w:szCs w:val="24"/>
          <w:lang w:eastAsia="es-ES"/>
        </w:rPr>
        <w:br/>
        <w:t>• Prescripción y escala del síntoma. En una escala de 1 a 100 donde 100 es lo peor ¿qué número expresa el grado en el cual tú estás experimentando ese problema en este mome</w:t>
      </w:r>
      <w:r w:rsidRPr="0085389C">
        <w:rPr>
          <w:rFonts w:ascii="Arial" w:eastAsia="Times New Roman" w:hAnsi="Arial" w:cs="Arial"/>
          <w:b/>
          <w:sz w:val="24"/>
          <w:szCs w:val="24"/>
          <w:lang w:eastAsia="es-ES"/>
        </w:rPr>
        <w:t>n</w:t>
      </w:r>
      <w:r w:rsidRPr="0085389C">
        <w:rPr>
          <w:rFonts w:ascii="Arial" w:eastAsia="Times New Roman" w:hAnsi="Arial" w:cs="Arial"/>
          <w:b/>
          <w:sz w:val="24"/>
          <w:szCs w:val="24"/>
          <w:lang w:eastAsia="es-ES"/>
        </w:rPr>
        <w:t>to?</w:t>
      </w:r>
      <w:r w:rsidRPr="0085389C">
        <w:rPr>
          <w:rFonts w:ascii="Arial" w:eastAsia="Times New Roman" w:hAnsi="Arial" w:cs="Arial"/>
          <w:b/>
          <w:sz w:val="24"/>
          <w:szCs w:val="24"/>
          <w:lang w:eastAsia="es-ES"/>
        </w:rPr>
        <w:br/>
        <w:t>• Prescripción del problema. Permite que el problema empeore. ¿En qué grado empeora? Ahora permite que el pr</w:t>
      </w:r>
      <w:r w:rsidRPr="0085389C">
        <w:rPr>
          <w:rFonts w:ascii="Arial" w:eastAsia="Times New Roman" w:hAnsi="Arial" w:cs="Arial"/>
          <w:b/>
          <w:sz w:val="24"/>
          <w:szCs w:val="24"/>
          <w:lang w:eastAsia="es-ES"/>
        </w:rPr>
        <w:t>o</w:t>
      </w:r>
      <w:r w:rsidRPr="0085389C">
        <w:rPr>
          <w:rFonts w:ascii="Arial" w:eastAsia="Times New Roman" w:hAnsi="Arial" w:cs="Arial"/>
          <w:b/>
          <w:sz w:val="24"/>
          <w:szCs w:val="24"/>
          <w:lang w:eastAsia="es-ES"/>
        </w:rPr>
        <w:t>blema mejore. ¿En qué grado mejora?</w:t>
      </w:r>
      <w:r w:rsidRPr="0085389C">
        <w:rPr>
          <w:rFonts w:ascii="Arial" w:eastAsia="Times New Roman" w:hAnsi="Arial" w:cs="Arial"/>
          <w:b/>
          <w:sz w:val="24"/>
          <w:szCs w:val="24"/>
          <w:lang w:eastAsia="es-ES"/>
        </w:rPr>
        <w:br/>
        <w:t>• Toma consciencia de lo que haces para mejorar y aplícalo en tu vida cotidiana.</w:t>
      </w:r>
      <w:r w:rsidRPr="0085389C">
        <w:rPr>
          <w:rFonts w:ascii="Arial" w:eastAsia="Times New Roman" w:hAnsi="Arial" w:cs="Arial"/>
          <w:b/>
          <w:sz w:val="24"/>
          <w:szCs w:val="24"/>
          <w:lang w:eastAsia="es-ES"/>
        </w:rPr>
        <w:br/>
      </w:r>
      <w:r w:rsidRPr="0085389C">
        <w:rPr>
          <w:rFonts w:ascii="Arial" w:eastAsia="Times New Roman" w:hAnsi="Arial" w:cs="Arial"/>
          <w:b/>
          <w:sz w:val="24"/>
          <w:szCs w:val="24"/>
          <w:lang w:eastAsia="es-ES"/>
        </w:rPr>
        <w:br/>
      </w:r>
    </w:p>
    <w:p w:rsidR="0085389C" w:rsidRDefault="0085389C" w:rsidP="0085389C">
      <w:pPr>
        <w:shd w:val="clear" w:color="auto" w:fill="FFFFFF"/>
        <w:spacing w:after="0" w:line="240" w:lineRule="auto"/>
        <w:jc w:val="center"/>
        <w:rPr>
          <w:rFonts w:ascii="Arial" w:eastAsia="Times New Roman" w:hAnsi="Arial" w:cs="Arial"/>
          <w:b/>
          <w:bCs/>
          <w:sz w:val="24"/>
          <w:szCs w:val="24"/>
          <w:lang w:eastAsia="es-ES"/>
        </w:rPr>
      </w:pPr>
      <w:r>
        <w:rPr>
          <w:noProof/>
          <w:color w:val="0000FF"/>
          <w:lang w:eastAsia="es-ES"/>
        </w:rPr>
        <w:drawing>
          <wp:inline distT="0" distB="0" distL="0" distR="0">
            <wp:extent cx="3829050" cy="1906877"/>
            <wp:effectExtent l="19050" t="0" r="0" b="0"/>
            <wp:docPr id="13" name="irc_mi" descr="http://www.clinicaomegazeta.com/files/20110915113901.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linicaomegazeta.com/files/20110915113901.jpg">
                      <a:hlinkClick r:id="rId12"/>
                    </pic:cNvPr>
                    <pic:cNvPicPr>
                      <a:picLocks noChangeAspect="1" noChangeArrowheads="1"/>
                    </pic:cNvPicPr>
                  </pic:nvPicPr>
                  <pic:blipFill>
                    <a:blip r:embed="rId13"/>
                    <a:srcRect/>
                    <a:stretch>
                      <a:fillRect/>
                    </a:stretch>
                  </pic:blipFill>
                  <pic:spPr bwMode="auto">
                    <a:xfrm>
                      <a:off x="0" y="0"/>
                      <a:ext cx="3834270" cy="1909477"/>
                    </a:xfrm>
                    <a:prstGeom prst="rect">
                      <a:avLst/>
                    </a:prstGeom>
                    <a:noFill/>
                    <a:ln w="9525">
                      <a:noFill/>
                      <a:miter lim="800000"/>
                      <a:headEnd/>
                      <a:tailEnd/>
                    </a:ln>
                  </pic:spPr>
                </pic:pic>
              </a:graphicData>
            </a:graphic>
          </wp:inline>
        </w:drawing>
      </w:r>
    </w:p>
    <w:p w:rsidR="0085389C" w:rsidRDefault="0085389C" w:rsidP="0085389C">
      <w:pPr>
        <w:shd w:val="clear" w:color="auto" w:fill="FFFFFF"/>
        <w:spacing w:after="0" w:line="240" w:lineRule="auto"/>
        <w:rPr>
          <w:rFonts w:ascii="Arial" w:eastAsia="Times New Roman" w:hAnsi="Arial" w:cs="Arial"/>
          <w:b/>
          <w:bCs/>
          <w:sz w:val="24"/>
          <w:szCs w:val="24"/>
          <w:lang w:eastAsia="es-ES"/>
        </w:rPr>
      </w:pPr>
    </w:p>
    <w:p w:rsidR="0085389C" w:rsidRDefault="0085389C" w:rsidP="0085389C">
      <w:pPr>
        <w:shd w:val="clear" w:color="auto" w:fill="FFFFFF"/>
        <w:spacing w:after="0" w:line="240" w:lineRule="auto"/>
        <w:rPr>
          <w:rFonts w:ascii="Arial" w:eastAsia="Times New Roman" w:hAnsi="Arial" w:cs="Arial"/>
          <w:b/>
          <w:bCs/>
          <w:sz w:val="24"/>
          <w:szCs w:val="24"/>
          <w:lang w:eastAsia="es-ES"/>
        </w:rPr>
      </w:pPr>
    </w:p>
    <w:p w:rsidR="0085389C" w:rsidRPr="0085389C" w:rsidRDefault="0085389C" w:rsidP="0085389C">
      <w:pPr>
        <w:shd w:val="clear" w:color="auto" w:fill="FFFFFF"/>
        <w:spacing w:after="0" w:line="240" w:lineRule="auto"/>
        <w:rPr>
          <w:rFonts w:ascii="Arial" w:eastAsia="Times New Roman" w:hAnsi="Arial" w:cs="Arial"/>
          <w:b/>
          <w:bCs/>
          <w:color w:val="0070C0"/>
          <w:sz w:val="28"/>
          <w:szCs w:val="28"/>
          <w:lang w:eastAsia="es-ES"/>
        </w:rPr>
      </w:pPr>
      <w:r w:rsidRPr="0085389C">
        <w:rPr>
          <w:rFonts w:ascii="Arial" w:eastAsia="Times New Roman" w:hAnsi="Arial" w:cs="Arial"/>
          <w:b/>
          <w:bCs/>
          <w:color w:val="0070C0"/>
          <w:sz w:val="28"/>
          <w:szCs w:val="28"/>
          <w:lang w:eastAsia="es-ES"/>
        </w:rPr>
        <w:t>EJERCICIO 8: La despedida</w:t>
      </w:r>
    </w:p>
    <w:p w:rsidR="0085389C" w:rsidRDefault="0085389C" w:rsidP="0085389C">
      <w:pPr>
        <w:shd w:val="clear" w:color="auto" w:fill="FFFFFF"/>
        <w:spacing w:after="0" w:line="240" w:lineRule="auto"/>
        <w:jc w:val="both"/>
        <w:rPr>
          <w:rFonts w:ascii="Arial" w:eastAsia="Times New Roman" w:hAnsi="Arial" w:cs="Arial"/>
          <w:b/>
          <w:bCs/>
          <w:sz w:val="24"/>
          <w:szCs w:val="24"/>
          <w:lang w:eastAsia="es-ES"/>
        </w:rPr>
      </w:pPr>
      <w:r>
        <w:rPr>
          <w:rFonts w:ascii="Arial" w:eastAsia="Times New Roman" w:hAnsi="Arial" w:cs="Arial"/>
          <w:b/>
          <w:bCs/>
          <w:sz w:val="24"/>
          <w:szCs w:val="24"/>
          <w:lang w:eastAsia="es-ES"/>
        </w:rPr>
        <w:t xml:space="preserve">    </w:t>
      </w:r>
      <w:r w:rsidRPr="0085389C">
        <w:rPr>
          <w:rFonts w:ascii="Arial" w:eastAsia="Times New Roman" w:hAnsi="Arial" w:cs="Arial"/>
          <w:b/>
          <w:bCs/>
          <w:sz w:val="24"/>
          <w:szCs w:val="24"/>
          <w:lang w:eastAsia="es-ES"/>
        </w:rPr>
        <w:t xml:space="preserve"> (</w:t>
      </w:r>
      <w:proofErr w:type="spellStart"/>
      <w:r w:rsidRPr="0085389C">
        <w:rPr>
          <w:rFonts w:ascii="Arial" w:eastAsia="Times New Roman" w:hAnsi="Arial" w:cs="Arial"/>
          <w:b/>
          <w:bCs/>
          <w:sz w:val="24"/>
          <w:szCs w:val="24"/>
          <w:lang w:eastAsia="es-ES"/>
        </w:rPr>
        <w:t>Goulding</w:t>
      </w:r>
      <w:proofErr w:type="spellEnd"/>
      <w:r w:rsidRPr="0085389C">
        <w:rPr>
          <w:rFonts w:ascii="Arial" w:eastAsia="Times New Roman" w:hAnsi="Arial" w:cs="Arial"/>
          <w:b/>
          <w:bCs/>
          <w:sz w:val="24"/>
          <w:szCs w:val="24"/>
          <w:lang w:eastAsia="es-ES"/>
        </w:rPr>
        <w:t xml:space="preserve"> y </w:t>
      </w:r>
      <w:proofErr w:type="spellStart"/>
      <w:r w:rsidRPr="0085389C">
        <w:rPr>
          <w:rFonts w:ascii="Arial" w:eastAsia="Times New Roman" w:hAnsi="Arial" w:cs="Arial"/>
          <w:b/>
          <w:bCs/>
          <w:sz w:val="24"/>
          <w:szCs w:val="24"/>
          <w:lang w:eastAsia="es-ES"/>
        </w:rPr>
        <w:t>Goulding</w:t>
      </w:r>
      <w:proofErr w:type="spellEnd"/>
      <w:r w:rsidRPr="0085389C">
        <w:rPr>
          <w:rFonts w:ascii="Arial" w:eastAsia="Times New Roman" w:hAnsi="Arial" w:cs="Arial"/>
          <w:b/>
          <w:bCs/>
          <w:sz w:val="24"/>
          <w:szCs w:val="24"/>
          <w:lang w:eastAsia="es-ES"/>
        </w:rPr>
        <w:t>, 1985 tomados por Gimeno-Bayón y R</w:t>
      </w:r>
      <w:r w:rsidRPr="0085389C">
        <w:rPr>
          <w:rFonts w:ascii="Arial" w:eastAsia="Times New Roman" w:hAnsi="Arial" w:cs="Arial"/>
          <w:b/>
          <w:bCs/>
          <w:sz w:val="24"/>
          <w:szCs w:val="24"/>
          <w:lang w:eastAsia="es-ES"/>
        </w:rPr>
        <w:t>o</w:t>
      </w:r>
      <w:r w:rsidRPr="0085389C">
        <w:rPr>
          <w:rFonts w:ascii="Arial" w:eastAsia="Times New Roman" w:hAnsi="Arial" w:cs="Arial"/>
          <w:b/>
          <w:bCs/>
          <w:sz w:val="24"/>
          <w:szCs w:val="24"/>
          <w:lang w:eastAsia="es-ES"/>
        </w:rPr>
        <w:t>sal, 2001)</w:t>
      </w:r>
    </w:p>
    <w:p w:rsidR="0085389C" w:rsidRDefault="0085389C" w:rsidP="0085389C">
      <w:pPr>
        <w:shd w:val="clear" w:color="auto" w:fill="FFFFFF"/>
        <w:spacing w:after="0" w:line="240" w:lineRule="auto"/>
        <w:jc w:val="both"/>
        <w:rPr>
          <w:rFonts w:ascii="Arial" w:eastAsia="Times New Roman" w:hAnsi="Arial" w:cs="Arial"/>
          <w:b/>
          <w:sz w:val="24"/>
          <w:szCs w:val="24"/>
          <w:lang w:eastAsia="es-ES"/>
        </w:rPr>
      </w:pPr>
      <w:r w:rsidRPr="0085389C">
        <w:rPr>
          <w:rFonts w:ascii="Arial" w:eastAsia="Times New Roman" w:hAnsi="Arial" w:cs="Arial"/>
          <w:b/>
          <w:sz w:val="24"/>
          <w:szCs w:val="24"/>
          <w:lang w:eastAsia="es-ES"/>
        </w:rPr>
        <w:br/>
      </w:r>
      <w:r>
        <w:rPr>
          <w:rFonts w:ascii="Arial" w:eastAsia="Times New Roman" w:hAnsi="Arial" w:cs="Arial"/>
          <w:b/>
          <w:sz w:val="24"/>
          <w:szCs w:val="24"/>
          <w:lang w:eastAsia="es-ES"/>
        </w:rPr>
        <w:t xml:space="preserve">   </w:t>
      </w:r>
      <w:r w:rsidRPr="0085389C">
        <w:rPr>
          <w:rFonts w:ascii="Arial" w:eastAsia="Times New Roman" w:hAnsi="Arial" w:cs="Arial"/>
          <w:b/>
          <w:sz w:val="24"/>
          <w:szCs w:val="24"/>
          <w:lang w:eastAsia="es-ES"/>
        </w:rPr>
        <w:t>Aceptación de los hechos. Reconocer que no se puede estar en otro entorno (el que se te</w:t>
      </w:r>
      <w:r w:rsidRPr="0085389C">
        <w:rPr>
          <w:rFonts w:ascii="Arial" w:eastAsia="Times New Roman" w:hAnsi="Arial" w:cs="Arial"/>
          <w:b/>
          <w:sz w:val="24"/>
          <w:szCs w:val="24"/>
          <w:lang w:eastAsia="es-ES"/>
        </w:rPr>
        <w:t>n</w:t>
      </w:r>
      <w:r w:rsidRPr="0085389C">
        <w:rPr>
          <w:rFonts w:ascii="Arial" w:eastAsia="Times New Roman" w:hAnsi="Arial" w:cs="Arial"/>
          <w:b/>
          <w:sz w:val="24"/>
          <w:szCs w:val="24"/>
          <w:lang w:eastAsia="es-ES"/>
        </w:rPr>
        <w:t>ía).Expresar sentimientos pendientes. Se le pide a la persona que dibuje la situación o pe</w:t>
      </w:r>
      <w:r w:rsidRPr="0085389C">
        <w:rPr>
          <w:rFonts w:ascii="Arial" w:eastAsia="Times New Roman" w:hAnsi="Arial" w:cs="Arial"/>
          <w:b/>
          <w:sz w:val="24"/>
          <w:szCs w:val="24"/>
          <w:lang w:eastAsia="es-ES"/>
        </w:rPr>
        <w:t>r</w:t>
      </w:r>
      <w:r w:rsidRPr="0085389C">
        <w:rPr>
          <w:rFonts w:ascii="Arial" w:eastAsia="Times New Roman" w:hAnsi="Arial" w:cs="Arial"/>
          <w:b/>
          <w:sz w:val="24"/>
          <w:szCs w:val="24"/>
          <w:lang w:eastAsia="es-ES"/>
        </w:rPr>
        <w:t xml:space="preserve">sona añorada, o la visualice en la memoria tal y como era en el momento en el que se apartó, y que coloque este recuerdo/imagen/dibujo en un lugar concreto de la habitación. </w:t>
      </w:r>
    </w:p>
    <w:p w:rsidR="0085389C" w:rsidRDefault="0085389C" w:rsidP="0085389C">
      <w:pPr>
        <w:shd w:val="clear" w:color="auto" w:fill="FFFFFF"/>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
    <w:p w:rsidR="0085389C" w:rsidRDefault="0085389C" w:rsidP="0085389C">
      <w:pPr>
        <w:shd w:val="clear" w:color="auto" w:fill="FFFFFF"/>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5389C">
        <w:rPr>
          <w:rFonts w:ascii="Arial" w:eastAsia="Times New Roman" w:hAnsi="Arial" w:cs="Arial"/>
          <w:b/>
          <w:sz w:val="24"/>
          <w:szCs w:val="24"/>
          <w:lang w:eastAsia="es-ES"/>
        </w:rPr>
        <w:t>Se le p</w:t>
      </w:r>
      <w:r w:rsidRPr="0085389C">
        <w:rPr>
          <w:rFonts w:ascii="Arial" w:eastAsia="Times New Roman" w:hAnsi="Arial" w:cs="Arial"/>
          <w:b/>
          <w:sz w:val="24"/>
          <w:szCs w:val="24"/>
          <w:lang w:eastAsia="es-ES"/>
        </w:rPr>
        <w:t>i</w:t>
      </w:r>
      <w:r w:rsidRPr="0085389C">
        <w:rPr>
          <w:rFonts w:ascii="Arial" w:eastAsia="Times New Roman" w:hAnsi="Arial" w:cs="Arial"/>
          <w:b/>
          <w:sz w:val="24"/>
          <w:szCs w:val="24"/>
          <w:lang w:eastAsia="es-ES"/>
        </w:rPr>
        <w:t>de que se dirija a él como si se tratase de un interlocutor real y rememorando lo que suce</w:t>
      </w:r>
      <w:r w:rsidRPr="0085389C">
        <w:rPr>
          <w:rFonts w:ascii="Arial" w:eastAsia="Times New Roman" w:hAnsi="Arial" w:cs="Arial"/>
          <w:b/>
          <w:sz w:val="24"/>
          <w:szCs w:val="24"/>
          <w:lang w:eastAsia="es-ES"/>
        </w:rPr>
        <w:t>d</w:t>
      </w:r>
      <w:r w:rsidRPr="0085389C">
        <w:rPr>
          <w:rFonts w:ascii="Arial" w:eastAsia="Times New Roman" w:hAnsi="Arial" w:cs="Arial"/>
          <w:b/>
          <w:sz w:val="24"/>
          <w:szCs w:val="24"/>
          <w:lang w:eastAsia="es-ES"/>
        </w:rPr>
        <w:t>ía interiormente en el momento de la partida, le exprese tanto el agradecimiento por los buenos ratos y los beneficios que ha obtenido de él, como el resentimiento por los m</w:t>
      </w:r>
      <w:r w:rsidRPr="0085389C">
        <w:rPr>
          <w:rFonts w:ascii="Arial" w:eastAsia="Times New Roman" w:hAnsi="Arial" w:cs="Arial"/>
          <w:b/>
          <w:sz w:val="24"/>
          <w:szCs w:val="24"/>
          <w:lang w:eastAsia="es-ES"/>
        </w:rPr>
        <w:t>a</w:t>
      </w:r>
      <w:r w:rsidRPr="0085389C">
        <w:rPr>
          <w:rFonts w:ascii="Arial" w:eastAsia="Times New Roman" w:hAnsi="Arial" w:cs="Arial"/>
          <w:b/>
          <w:sz w:val="24"/>
          <w:szCs w:val="24"/>
          <w:lang w:eastAsia="es-ES"/>
        </w:rPr>
        <w:t xml:space="preserve">los ratos, el miedo por tener que afrontar los cambios derivados de su partida, la pena por marchar o cualquier otro contenido emocional, siempre relatado en tiempo presente. </w:t>
      </w:r>
    </w:p>
    <w:p w:rsidR="0085389C" w:rsidRDefault="0085389C" w:rsidP="0085389C">
      <w:pPr>
        <w:shd w:val="clear" w:color="auto" w:fill="FFFFFF"/>
        <w:spacing w:after="0" w:line="240" w:lineRule="auto"/>
        <w:jc w:val="both"/>
        <w:rPr>
          <w:rFonts w:ascii="Arial" w:eastAsia="Times New Roman" w:hAnsi="Arial" w:cs="Arial"/>
          <w:b/>
          <w:sz w:val="24"/>
          <w:szCs w:val="24"/>
          <w:lang w:eastAsia="es-ES"/>
        </w:rPr>
      </w:pPr>
    </w:p>
    <w:p w:rsidR="0010712E" w:rsidRDefault="0085389C" w:rsidP="0085389C">
      <w:pPr>
        <w:shd w:val="clear" w:color="auto" w:fill="FFFFFF"/>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5389C">
        <w:rPr>
          <w:rFonts w:ascii="Arial" w:eastAsia="Times New Roman" w:hAnsi="Arial" w:cs="Arial"/>
          <w:b/>
          <w:sz w:val="24"/>
          <w:szCs w:val="24"/>
          <w:lang w:eastAsia="es-ES"/>
        </w:rPr>
        <w:t>De</w:t>
      </w:r>
      <w:r w:rsidRPr="0085389C">
        <w:rPr>
          <w:rFonts w:ascii="Arial" w:eastAsia="Times New Roman" w:hAnsi="Arial" w:cs="Arial"/>
          <w:b/>
          <w:sz w:val="24"/>
          <w:szCs w:val="24"/>
          <w:lang w:eastAsia="es-ES"/>
        </w:rPr>
        <w:t>s</w:t>
      </w:r>
      <w:r w:rsidRPr="0085389C">
        <w:rPr>
          <w:rFonts w:ascii="Arial" w:eastAsia="Times New Roman" w:hAnsi="Arial" w:cs="Arial"/>
          <w:b/>
          <w:sz w:val="24"/>
          <w:szCs w:val="24"/>
          <w:lang w:eastAsia="es-ES"/>
        </w:rPr>
        <w:t>pués el sujeto se coloca en el espacio físico donde había situado al ser desaparecido y asume su identidad. Y le/se responderá a lo que antes le había expresado. El sujeto podrá intercalar varias veces esos roles hasta que pueda experimentar una clarificación de sus sentimientos y emociones con respecto a la marcha. Y acaba estos diálogos diciendo adiós a la persona o situación, lugar de trabajo, país, etc.</w:t>
      </w:r>
    </w:p>
    <w:p w:rsidR="0085389C" w:rsidRDefault="0085389C" w:rsidP="0085389C">
      <w:pPr>
        <w:shd w:val="clear" w:color="auto" w:fill="FFFFFF"/>
        <w:spacing w:after="0" w:line="240" w:lineRule="auto"/>
        <w:jc w:val="both"/>
        <w:rPr>
          <w:rFonts w:ascii="Arial" w:eastAsia="Times New Roman" w:hAnsi="Arial" w:cs="Arial"/>
          <w:b/>
          <w:sz w:val="24"/>
          <w:szCs w:val="24"/>
          <w:lang w:eastAsia="es-ES"/>
        </w:rPr>
      </w:pPr>
    </w:p>
    <w:p w:rsidR="0010712E" w:rsidRDefault="0085389C" w:rsidP="0085389C">
      <w:pPr>
        <w:shd w:val="clear" w:color="auto" w:fill="FFFFFF"/>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5389C">
        <w:rPr>
          <w:rFonts w:ascii="Arial" w:eastAsia="Times New Roman" w:hAnsi="Arial" w:cs="Arial"/>
          <w:b/>
          <w:sz w:val="24"/>
          <w:szCs w:val="24"/>
          <w:lang w:eastAsia="es-ES"/>
        </w:rPr>
        <w:t>Revivir el alejamiento. Se trata de recordar como tuvo lugar su despedida real en el pas</w:t>
      </w:r>
      <w:r w:rsidRPr="0085389C">
        <w:rPr>
          <w:rFonts w:ascii="Arial" w:eastAsia="Times New Roman" w:hAnsi="Arial" w:cs="Arial"/>
          <w:b/>
          <w:sz w:val="24"/>
          <w:szCs w:val="24"/>
          <w:lang w:eastAsia="es-ES"/>
        </w:rPr>
        <w:t>a</w:t>
      </w:r>
      <w:r w:rsidRPr="0085389C">
        <w:rPr>
          <w:rFonts w:ascii="Arial" w:eastAsia="Times New Roman" w:hAnsi="Arial" w:cs="Arial"/>
          <w:b/>
          <w:sz w:val="24"/>
          <w:szCs w:val="24"/>
          <w:lang w:eastAsia="es-ES"/>
        </w:rPr>
        <w:t>do y revivirla como si tuviera lugar en el presente. El facilitador insistirá para que en la fa</w:t>
      </w:r>
      <w:r w:rsidRPr="0085389C">
        <w:rPr>
          <w:rFonts w:ascii="Arial" w:eastAsia="Times New Roman" w:hAnsi="Arial" w:cs="Arial"/>
          <w:b/>
          <w:sz w:val="24"/>
          <w:szCs w:val="24"/>
          <w:lang w:eastAsia="es-ES"/>
        </w:rPr>
        <w:t>n</w:t>
      </w:r>
      <w:r w:rsidRPr="0085389C">
        <w:rPr>
          <w:rFonts w:ascii="Arial" w:eastAsia="Times New Roman" w:hAnsi="Arial" w:cs="Arial"/>
          <w:b/>
          <w:sz w:val="24"/>
          <w:szCs w:val="24"/>
          <w:lang w:eastAsia="es-ES"/>
        </w:rPr>
        <w:t>ta</w:t>
      </w:r>
      <w:r w:rsidRPr="0085389C">
        <w:rPr>
          <w:rFonts w:ascii="Arial" w:eastAsia="Times New Roman" w:hAnsi="Arial" w:cs="Arial"/>
          <w:b/>
          <w:sz w:val="24"/>
          <w:szCs w:val="24"/>
          <w:lang w:eastAsia="es-ES"/>
        </w:rPr>
        <w:t>s</w:t>
      </w:r>
      <w:r w:rsidRPr="0085389C">
        <w:rPr>
          <w:rFonts w:ascii="Arial" w:eastAsia="Times New Roman" w:hAnsi="Arial" w:cs="Arial"/>
          <w:b/>
          <w:sz w:val="24"/>
          <w:szCs w:val="24"/>
          <w:lang w:eastAsia="es-ES"/>
        </w:rPr>
        <w:t>ía vea alejarse a la persona de la que se despide, mientras se repite la palabra "adiós" hasta que desap</w:t>
      </w:r>
      <w:r w:rsidRPr="0085389C">
        <w:rPr>
          <w:rFonts w:ascii="Arial" w:eastAsia="Times New Roman" w:hAnsi="Arial" w:cs="Arial"/>
          <w:b/>
          <w:sz w:val="24"/>
          <w:szCs w:val="24"/>
          <w:lang w:eastAsia="es-ES"/>
        </w:rPr>
        <w:t>a</w:t>
      </w:r>
      <w:r w:rsidRPr="0085389C">
        <w:rPr>
          <w:rFonts w:ascii="Arial" w:eastAsia="Times New Roman" w:hAnsi="Arial" w:cs="Arial"/>
          <w:b/>
          <w:sz w:val="24"/>
          <w:szCs w:val="24"/>
          <w:lang w:eastAsia="es-ES"/>
        </w:rPr>
        <w:t>rezca de vista.</w:t>
      </w:r>
    </w:p>
    <w:p w:rsidR="0085389C" w:rsidRDefault="0085389C" w:rsidP="0085389C">
      <w:pPr>
        <w:shd w:val="clear" w:color="auto" w:fill="FFFFFF"/>
        <w:spacing w:after="0" w:line="240" w:lineRule="auto"/>
        <w:jc w:val="both"/>
        <w:rPr>
          <w:rFonts w:ascii="Arial" w:eastAsia="Times New Roman" w:hAnsi="Arial" w:cs="Arial"/>
          <w:b/>
          <w:sz w:val="24"/>
          <w:szCs w:val="24"/>
          <w:lang w:eastAsia="es-ES"/>
        </w:rPr>
      </w:pPr>
    </w:p>
    <w:p w:rsidR="0085389C" w:rsidRDefault="0085389C" w:rsidP="0085389C">
      <w:pPr>
        <w:shd w:val="clear" w:color="auto" w:fill="FFFFFF"/>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5389C">
        <w:rPr>
          <w:rFonts w:ascii="Arial" w:eastAsia="Times New Roman" w:hAnsi="Arial" w:cs="Arial"/>
          <w:b/>
          <w:sz w:val="24"/>
          <w:szCs w:val="24"/>
          <w:lang w:eastAsia="es-ES"/>
        </w:rPr>
        <w:t>Fijación de un tiempo de luto. La persona puede desear concederse un tiempo de duelo para d</w:t>
      </w:r>
      <w:r w:rsidRPr="0085389C">
        <w:rPr>
          <w:rFonts w:ascii="Arial" w:eastAsia="Times New Roman" w:hAnsi="Arial" w:cs="Arial"/>
          <w:b/>
          <w:sz w:val="24"/>
          <w:szCs w:val="24"/>
          <w:lang w:eastAsia="es-ES"/>
        </w:rPr>
        <w:t>i</w:t>
      </w:r>
      <w:r w:rsidRPr="0085389C">
        <w:rPr>
          <w:rFonts w:ascii="Arial" w:eastAsia="Times New Roman" w:hAnsi="Arial" w:cs="Arial"/>
          <w:b/>
          <w:sz w:val="24"/>
          <w:szCs w:val="24"/>
          <w:lang w:eastAsia="es-ES"/>
        </w:rPr>
        <w:t>gerir la pena. En la mayoría de los casos suele suceder que tras la despedida del punto anterior, la persona ya esté lista para el prese</w:t>
      </w:r>
      <w:r w:rsidRPr="0085389C">
        <w:rPr>
          <w:rFonts w:ascii="Arial" w:eastAsia="Times New Roman" w:hAnsi="Arial" w:cs="Arial"/>
          <w:b/>
          <w:sz w:val="24"/>
          <w:szCs w:val="24"/>
          <w:lang w:eastAsia="es-ES"/>
        </w:rPr>
        <w:t>n</w:t>
      </w:r>
      <w:r w:rsidRPr="0085389C">
        <w:rPr>
          <w:rFonts w:ascii="Arial" w:eastAsia="Times New Roman" w:hAnsi="Arial" w:cs="Arial"/>
          <w:b/>
          <w:sz w:val="24"/>
          <w:szCs w:val="24"/>
          <w:lang w:eastAsia="es-ES"/>
        </w:rPr>
        <w:t xml:space="preserve">te y rechace cualquier tiempo de luto. </w:t>
      </w:r>
      <w:r>
        <w:rPr>
          <w:rFonts w:ascii="Arial" w:eastAsia="Times New Roman" w:hAnsi="Arial" w:cs="Arial"/>
          <w:b/>
          <w:sz w:val="24"/>
          <w:szCs w:val="24"/>
          <w:lang w:eastAsia="es-ES"/>
        </w:rPr>
        <w:t xml:space="preserve"> </w:t>
      </w:r>
    </w:p>
    <w:p w:rsidR="0085389C" w:rsidRDefault="0085389C" w:rsidP="0085389C">
      <w:pPr>
        <w:shd w:val="clear" w:color="auto" w:fill="FFFFFF"/>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5389C">
        <w:rPr>
          <w:rFonts w:ascii="Arial" w:eastAsia="Times New Roman" w:hAnsi="Arial" w:cs="Arial"/>
          <w:b/>
          <w:sz w:val="24"/>
          <w:szCs w:val="24"/>
          <w:lang w:eastAsia="es-ES"/>
        </w:rPr>
        <w:t>En otros casos, sin embargo, prefiere darse una hora, o un mes o cualquier otro tiempo, para llorar internamente la pérdida.</w:t>
      </w:r>
    </w:p>
    <w:p w:rsidR="0085389C" w:rsidRPr="0085389C" w:rsidRDefault="0085389C" w:rsidP="0085389C">
      <w:pPr>
        <w:shd w:val="clear" w:color="auto" w:fill="FFFFFF"/>
        <w:spacing w:after="0" w:line="240" w:lineRule="auto"/>
        <w:jc w:val="both"/>
        <w:rPr>
          <w:rFonts w:ascii="Arial" w:eastAsia="Times New Roman" w:hAnsi="Arial" w:cs="Arial"/>
          <w:b/>
          <w:sz w:val="24"/>
          <w:szCs w:val="24"/>
          <w:lang w:eastAsia="es-ES"/>
        </w:rPr>
      </w:pPr>
      <w:r w:rsidRPr="0085389C">
        <w:rPr>
          <w:rFonts w:ascii="Arial" w:eastAsia="Times New Roman" w:hAnsi="Arial" w:cs="Arial"/>
          <w:b/>
          <w:sz w:val="24"/>
          <w:szCs w:val="24"/>
          <w:lang w:eastAsia="es-ES"/>
        </w:rPr>
        <w:br/>
      </w:r>
      <w:r>
        <w:rPr>
          <w:rFonts w:ascii="Arial" w:eastAsia="Times New Roman" w:hAnsi="Arial" w:cs="Arial"/>
          <w:b/>
          <w:sz w:val="24"/>
          <w:szCs w:val="24"/>
          <w:lang w:eastAsia="es-ES"/>
        </w:rPr>
        <w:t xml:space="preserve">    </w:t>
      </w:r>
      <w:r w:rsidRPr="0085389C">
        <w:rPr>
          <w:rFonts w:ascii="Arial" w:eastAsia="Times New Roman" w:hAnsi="Arial" w:cs="Arial"/>
          <w:b/>
          <w:sz w:val="24"/>
          <w:szCs w:val="24"/>
          <w:lang w:eastAsia="es-ES"/>
        </w:rPr>
        <w:t>Recibir el presente. Una vez pasado el tiempo de luto, el facilitador ayudará a la persona a ce</w:t>
      </w:r>
      <w:r w:rsidRPr="0085389C">
        <w:rPr>
          <w:rFonts w:ascii="Arial" w:eastAsia="Times New Roman" w:hAnsi="Arial" w:cs="Arial"/>
          <w:b/>
          <w:sz w:val="24"/>
          <w:szCs w:val="24"/>
          <w:lang w:eastAsia="es-ES"/>
        </w:rPr>
        <w:t>n</w:t>
      </w:r>
      <w:r w:rsidRPr="0085389C">
        <w:rPr>
          <w:rFonts w:ascii="Arial" w:eastAsia="Times New Roman" w:hAnsi="Arial" w:cs="Arial"/>
          <w:b/>
          <w:sz w:val="24"/>
          <w:szCs w:val="24"/>
          <w:lang w:eastAsia="es-ES"/>
        </w:rPr>
        <w:t>trarse en el presente y acogerlo, aceptar la vida con las nuevas limitaciones, pero con posibilid</w:t>
      </w:r>
      <w:r w:rsidRPr="0085389C">
        <w:rPr>
          <w:rFonts w:ascii="Arial" w:eastAsia="Times New Roman" w:hAnsi="Arial" w:cs="Arial"/>
          <w:b/>
          <w:sz w:val="24"/>
          <w:szCs w:val="24"/>
          <w:lang w:eastAsia="es-ES"/>
        </w:rPr>
        <w:t>a</w:t>
      </w:r>
      <w:r w:rsidRPr="0085389C">
        <w:rPr>
          <w:rFonts w:ascii="Arial" w:eastAsia="Times New Roman" w:hAnsi="Arial" w:cs="Arial"/>
          <w:b/>
          <w:sz w:val="24"/>
          <w:szCs w:val="24"/>
          <w:lang w:eastAsia="es-ES"/>
        </w:rPr>
        <w:t>des de ser razonablemente feliz.</w:t>
      </w:r>
    </w:p>
    <w:p w:rsidR="00884735" w:rsidRDefault="00884735" w:rsidP="00F40179">
      <w:pPr>
        <w:rPr>
          <w:szCs w:val="24"/>
        </w:rPr>
      </w:pPr>
    </w:p>
    <w:p w:rsidR="0010712E" w:rsidRPr="00F40179" w:rsidRDefault="0010712E" w:rsidP="0010712E">
      <w:pPr>
        <w:jc w:val="center"/>
        <w:rPr>
          <w:szCs w:val="24"/>
        </w:rPr>
      </w:pPr>
      <w:r>
        <w:rPr>
          <w:noProof/>
          <w:color w:val="0000FF"/>
          <w:lang w:eastAsia="es-ES"/>
        </w:rPr>
        <w:drawing>
          <wp:inline distT="0" distB="0" distL="0" distR="0">
            <wp:extent cx="4781550" cy="3584570"/>
            <wp:effectExtent l="19050" t="0" r="0" b="0"/>
            <wp:docPr id="16" name="irc_mi" descr="http://programadestres.com/wp-content/uploads/2013/05/inteligencia-emocional11.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programadestres.com/wp-content/uploads/2013/05/inteligencia-emocional11.jpg">
                      <a:hlinkClick r:id="rId14"/>
                    </pic:cNvPr>
                    <pic:cNvPicPr>
                      <a:picLocks noChangeAspect="1" noChangeArrowheads="1"/>
                    </pic:cNvPicPr>
                  </pic:nvPicPr>
                  <pic:blipFill>
                    <a:blip r:embed="rId15"/>
                    <a:srcRect/>
                    <a:stretch>
                      <a:fillRect/>
                    </a:stretch>
                  </pic:blipFill>
                  <pic:spPr bwMode="auto">
                    <a:xfrm>
                      <a:off x="0" y="0"/>
                      <a:ext cx="4782169" cy="3585034"/>
                    </a:xfrm>
                    <a:prstGeom prst="rect">
                      <a:avLst/>
                    </a:prstGeom>
                    <a:noFill/>
                    <a:ln w="9525">
                      <a:noFill/>
                      <a:miter lim="800000"/>
                      <a:headEnd/>
                      <a:tailEnd/>
                    </a:ln>
                  </pic:spPr>
                </pic:pic>
              </a:graphicData>
            </a:graphic>
          </wp:inline>
        </w:drawing>
      </w:r>
    </w:p>
    <w:sectPr w:rsidR="0010712E" w:rsidRPr="00F40179" w:rsidSect="001C24E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compat/>
  <w:rsids>
    <w:rsidRoot w:val="00E80274"/>
    <w:rsid w:val="00007E89"/>
    <w:rsid w:val="000367C0"/>
    <w:rsid w:val="000824EF"/>
    <w:rsid w:val="000C5674"/>
    <w:rsid w:val="00103F01"/>
    <w:rsid w:val="0010712E"/>
    <w:rsid w:val="001562A6"/>
    <w:rsid w:val="001C24ED"/>
    <w:rsid w:val="001D2B60"/>
    <w:rsid w:val="001E63E8"/>
    <w:rsid w:val="002045DD"/>
    <w:rsid w:val="002870A5"/>
    <w:rsid w:val="00312AE6"/>
    <w:rsid w:val="003B045E"/>
    <w:rsid w:val="003B23E0"/>
    <w:rsid w:val="004C1D41"/>
    <w:rsid w:val="00525546"/>
    <w:rsid w:val="005441F3"/>
    <w:rsid w:val="00556A37"/>
    <w:rsid w:val="00571D0E"/>
    <w:rsid w:val="0063279F"/>
    <w:rsid w:val="006569D3"/>
    <w:rsid w:val="00662F63"/>
    <w:rsid w:val="00671510"/>
    <w:rsid w:val="006B057E"/>
    <w:rsid w:val="00727079"/>
    <w:rsid w:val="00761FB6"/>
    <w:rsid w:val="00792495"/>
    <w:rsid w:val="008406C6"/>
    <w:rsid w:val="0085389C"/>
    <w:rsid w:val="00884735"/>
    <w:rsid w:val="00896E9F"/>
    <w:rsid w:val="008C0873"/>
    <w:rsid w:val="008D3A88"/>
    <w:rsid w:val="00912D1B"/>
    <w:rsid w:val="00936700"/>
    <w:rsid w:val="00987DC7"/>
    <w:rsid w:val="009E19D3"/>
    <w:rsid w:val="00AC4584"/>
    <w:rsid w:val="00AF7068"/>
    <w:rsid w:val="00B44F54"/>
    <w:rsid w:val="00B521CD"/>
    <w:rsid w:val="00BB26AA"/>
    <w:rsid w:val="00C2334E"/>
    <w:rsid w:val="00C37505"/>
    <w:rsid w:val="00C5044E"/>
    <w:rsid w:val="00D319C6"/>
    <w:rsid w:val="00D42E5A"/>
    <w:rsid w:val="00D94EDB"/>
    <w:rsid w:val="00DC07E1"/>
    <w:rsid w:val="00DD3D4F"/>
    <w:rsid w:val="00E04A11"/>
    <w:rsid w:val="00E245B1"/>
    <w:rsid w:val="00E748AC"/>
    <w:rsid w:val="00E80274"/>
    <w:rsid w:val="00E82C62"/>
    <w:rsid w:val="00EA54F5"/>
    <w:rsid w:val="00EC7699"/>
    <w:rsid w:val="00ED3C5F"/>
    <w:rsid w:val="00F05025"/>
    <w:rsid w:val="00F3779F"/>
    <w:rsid w:val="00F3787E"/>
    <w:rsid w:val="00F40179"/>
    <w:rsid w:val="00F517A9"/>
    <w:rsid w:val="00F96D83"/>
    <w:rsid w:val="00F96F6D"/>
    <w:rsid w:val="00FB64ED"/>
    <w:rsid w:val="00FE39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74"/>
  </w:style>
  <w:style w:type="paragraph" w:styleId="Ttulo1">
    <w:name w:val="heading 1"/>
    <w:basedOn w:val="Normal"/>
    <w:link w:val="Ttulo1Car"/>
    <w:uiPriority w:val="9"/>
    <w:qFormat/>
    <w:rsid w:val="00B521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qFormat/>
    <w:rsid w:val="00B521C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521C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B521CD"/>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qFormat/>
    <w:rsid w:val="008C0873"/>
    <w:rPr>
      <w:b/>
      <w:bCs/>
    </w:rPr>
  </w:style>
  <w:style w:type="paragraph" w:styleId="Textodeglobo">
    <w:name w:val="Balloon Text"/>
    <w:basedOn w:val="Normal"/>
    <w:link w:val="TextodegloboCar"/>
    <w:uiPriority w:val="99"/>
    <w:semiHidden/>
    <w:unhideWhenUsed/>
    <w:rsid w:val="009E19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nhideWhenUsed/>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btitle">
    <w:name w:val="subtitl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rchete-llamada">
    <w:name w:val="corchete-llamada"/>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edirect-in-category">
    <w:name w:val="redirect-in-category"/>
    <w:basedOn w:val="Normal"/>
    <w:rsid w:val="00B521CD"/>
    <w:pPr>
      <w:spacing w:before="100" w:beforeAutospacing="1" w:after="100" w:afterAutospacing="1" w:line="240" w:lineRule="auto"/>
    </w:pPr>
    <w:rPr>
      <w:rFonts w:ascii="Times New Roman" w:eastAsia="Times New Roman" w:hAnsi="Times New Roman" w:cs="Times New Roman"/>
      <w:color w:val="808080"/>
      <w:sz w:val="24"/>
      <w:szCs w:val="24"/>
      <w:lang w:eastAsia="es-ES"/>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line="240" w:lineRule="auto"/>
      <w:ind w:left="288"/>
    </w:pPr>
    <w:rPr>
      <w:rFonts w:ascii="Times New Roman" w:eastAsia="Times New Roman" w:hAnsi="Times New Roman" w:cs="Times New Roman"/>
      <w:color w:val="000000"/>
      <w:sz w:val="24"/>
      <w:szCs w:val="24"/>
      <w:lang w:eastAsia="es-ES"/>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eastAsia="Times New Roman" w:hAnsi="Times New Roman" w:cs="Times New Roman"/>
      <w:color w:val="000000"/>
      <w:lang w:eastAsia="es-ES"/>
    </w:rPr>
  </w:style>
  <w:style w:type="paragraph" w:customStyle="1" w:styleId="navbox-title">
    <w:name w:val="navbox-title"/>
    <w:basedOn w:val="Normal"/>
    <w:rsid w:val="00B521CD"/>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abovebelow">
    <w:name w:val="navbox-abovebelow"/>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
    <w:name w:val="navbox"/>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subgroup">
    <w:name w:val="navbox-subgroup"/>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list">
    <w:name w:val="navbox-lis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even">
    <w:name w:val="navbox-even"/>
    <w:basedOn w:val="Normal"/>
    <w:rsid w:val="00B521CD"/>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odd">
    <w:name w:val="navbox-odd"/>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
    <w:name w:val="navbar"/>
    <w:basedOn w:val="Normal"/>
    <w:rsid w:val="00B521CD"/>
    <w:pPr>
      <w:spacing w:before="100" w:beforeAutospacing="1" w:after="100" w:afterAutospacing="1" w:line="240" w:lineRule="auto"/>
    </w:pPr>
    <w:rPr>
      <w:rFonts w:ascii="Times New Roman" w:eastAsia="Times New Roman" w:hAnsi="Times New Roman" w:cs="Times New Roman"/>
      <w:sz w:val="21"/>
      <w:szCs w:val="21"/>
      <w:lang w:eastAsia="es-ES"/>
    </w:rPr>
  </w:style>
  <w:style w:type="paragraph" w:customStyle="1" w:styleId="collapsebutton">
    <w:name w:val="collapsebutton"/>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
    <w:name w:val="mw-collapsible-toggle"/>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geo-default">
    <w:name w:val="geo-defaul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ms">
    <w:name w:val="geo-dms"/>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ec">
    <w:name w:val="geo-dec"/>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nondefault">
    <w:name w:val="geo-nondefaul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geo-multi-punct">
    <w:name w:val="geo-multi-punc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longitude">
    <w:name w:val="long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titude">
    <w:name w:val="lat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itado">
    <w:name w:val="citado"/>
    <w:basedOn w:val="Normal"/>
    <w:rsid w:val="00B521CD"/>
    <w:pPr>
      <w:shd w:val="clear" w:color="auto" w:fill="F9F9F9"/>
      <w:spacing w:before="100" w:beforeAutospacing="1" w:after="100" w:afterAutospacing="1" w:line="240" w:lineRule="auto"/>
    </w:pPr>
    <w:rPr>
      <w:rFonts w:ascii="Times New Roman" w:eastAsia="Times New Roman" w:hAnsi="Times New Roman" w:cs="Times New Roman"/>
      <w:lang w:eastAsia="es-ES"/>
    </w:rPr>
  </w:style>
  <w:style w:type="paragraph" w:customStyle="1" w:styleId="notice">
    <w:name w:val="notice"/>
    <w:basedOn w:val="Normal"/>
    <w:rsid w:val="00B521CD"/>
    <w:pPr>
      <w:spacing w:before="240" w:after="240" w:line="240" w:lineRule="auto"/>
      <w:ind w:left="240" w:right="240"/>
      <w:jc w:val="both"/>
    </w:pPr>
    <w:rPr>
      <w:rFonts w:ascii="Times New Roman" w:eastAsia="Times New Roman" w:hAnsi="Times New Roman" w:cs="Times New Roman"/>
      <w:sz w:val="24"/>
      <w:szCs w:val="24"/>
      <w:lang w:eastAsia="es-ES"/>
    </w:rPr>
  </w:style>
  <w:style w:type="paragraph" w:customStyle="1" w:styleId="parabiblios">
    <w:name w:val="para_biblios"/>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interproject">
    <w:name w:val="interproject"/>
    <w:basedOn w:val="Normal"/>
    <w:rsid w:val="00B521CD"/>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ES"/>
    </w:rPr>
  </w:style>
  <w:style w:type="paragraph" w:customStyle="1" w:styleId="rellink">
    <w:name w:val="rel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dablink">
    <w:name w:val="dab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es-ES"/>
    </w:rPr>
  </w:style>
  <w:style w:type="paragraph" w:customStyle="1" w:styleId="abbr">
    <w:name w:val="abbr"/>
    <w:basedOn w:val="Normal"/>
    <w:rsid w:val="00B521CD"/>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
    <w:name w:val="mw-tag-marker"/>
    <w:basedOn w:val="Normal"/>
    <w:rsid w:val="00B521CD"/>
    <w:pPr>
      <w:shd w:val="clear" w:color="auto" w:fill="FFE599"/>
      <w:spacing w:before="100" w:beforeAutospacing="1" w:after="100" w:afterAutospacing="1" w:line="240" w:lineRule="auto"/>
    </w:pPr>
    <w:rPr>
      <w:rFonts w:ascii="Arial" w:eastAsia="Times New Roman" w:hAnsi="Arial" w:cs="Arial"/>
      <w:i/>
      <w:iCs/>
      <w:lang w:eastAsia="es-E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line="240" w:lineRule="auto"/>
      <w:ind w:left="210" w:right="210"/>
    </w:pPr>
    <w:rPr>
      <w:rFonts w:ascii="Times New Roman" w:eastAsia="Times New Roman" w:hAnsi="Times New Roman" w:cs="Times New Roman"/>
      <w:sz w:val="24"/>
      <w:szCs w:val="24"/>
      <w:lang w:eastAsia="es-ES"/>
    </w:rPr>
  </w:style>
  <w:style w:type="paragraph" w:customStyle="1" w:styleId="mw-tag-marker-posiblevandalismo">
    <w:name w:val="mw-tag-marker-posible_vandalismo"/>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botspam">
    <w:name w:val="mw-tag-marker-botspam"/>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wrap">
    <w:name w:val="nowra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becera">
    <w:name w:val="cabecer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dia">
    <w:name w:val="medi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group">
    <w:name w:val="navbox-grou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lflink">
    <w:name w:val="selflink"/>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
    <w:name w:val="mw-babel-head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footer">
    <w:name w:val="mw-babel-foot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ES"/>
    </w:rPr>
  </w:style>
  <w:style w:type="paragraph" w:customStyle="1" w:styleId="media1">
    <w:name w:val="media1"/>
    <w:basedOn w:val="Normal"/>
    <w:rsid w:val="00B521C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navbox-title1">
    <w:name w:val="navbox-title1"/>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group1">
    <w:name w:val="navbox-group1"/>
    <w:basedOn w:val="Normal"/>
    <w:rsid w:val="00B521CD"/>
    <w:pPr>
      <w:shd w:val="clear" w:color="auto" w:fill="E6E6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abovebelow1">
    <w:name w:val="navbox-abovebelow1"/>
    <w:basedOn w:val="Normal"/>
    <w:rsid w:val="00B521CD"/>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ar1">
    <w:name w:val="navbar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2">
    <w:name w:val="navbar2"/>
    <w:basedOn w:val="Normal"/>
    <w:rsid w:val="00B521CD"/>
    <w:pPr>
      <w:spacing w:before="100" w:beforeAutospacing="1" w:after="100" w:afterAutospacing="1" w:line="240" w:lineRule="auto"/>
      <w:ind w:right="120"/>
    </w:pPr>
    <w:rPr>
      <w:rFonts w:ascii="Times New Roman" w:eastAsia="Times New Roman" w:hAnsi="Times New Roman" w:cs="Times New Roman"/>
      <w:sz w:val="21"/>
      <w:szCs w:val="21"/>
      <w:lang w:eastAsia="es-ES"/>
    </w:rPr>
  </w:style>
  <w:style w:type="paragraph" w:customStyle="1" w:styleId="collapsebutton1">
    <w:name w:val="collapsebutton1"/>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1">
    <w:name w:val="mw-collapsible-toggle1"/>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selflink1">
    <w:name w:val="selflink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1">
    <w:name w:val="mw-babel-head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mw-babel-footer1">
    <w:name w:val="mw-babel-foot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table" w:styleId="Tablaconcuadrcula">
    <w:name w:val="Table Grid"/>
    <w:basedOn w:val="Tablanormal"/>
    <w:uiPriority w:val="59"/>
    <w:rsid w:val="00761F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stilo61">
    <w:name w:val="estilo61"/>
    <w:basedOn w:val="Fuentedeprrafopredeter"/>
    <w:rsid w:val="00F3779F"/>
    <w:rPr>
      <w:rFonts w:ascii="Arial" w:hAnsi="Arial" w:cs="Arial" w:hint="default"/>
      <w:sz w:val="18"/>
      <w:szCs w:val="18"/>
    </w:rPr>
  </w:style>
  <w:style w:type="character" w:customStyle="1" w:styleId="a">
    <w:name w:val="a"/>
    <w:basedOn w:val="Fuentedeprrafopredeter"/>
    <w:rsid w:val="00F3779F"/>
  </w:style>
  <w:style w:type="character" w:customStyle="1" w:styleId="sm1">
    <w:name w:val="sm1"/>
    <w:basedOn w:val="Fuentedeprrafopredeter"/>
    <w:rsid w:val="00F3779F"/>
    <w:rPr>
      <w:vanish w:val="0"/>
      <w:webHidden w:val="0"/>
      <w:specVanish w:val="0"/>
    </w:rPr>
  </w:style>
  <w:style w:type="character" w:customStyle="1" w:styleId="apple-style-span">
    <w:name w:val="apple-style-span"/>
    <w:basedOn w:val="Fuentedeprrafopredeter"/>
    <w:rsid w:val="0085389C"/>
  </w:style>
</w:styles>
</file>

<file path=word/webSettings.xml><?xml version="1.0" encoding="utf-8"?>
<w:webSettings xmlns:r="http://schemas.openxmlformats.org/officeDocument/2006/relationships" xmlns:w="http://schemas.openxmlformats.org/wordprocessingml/2006/main">
  <w:divs>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021700">
      <w:bodyDiv w:val="1"/>
      <w:marLeft w:val="0"/>
      <w:marRight w:val="0"/>
      <w:marTop w:val="0"/>
      <w:marBottom w:val="0"/>
      <w:divBdr>
        <w:top w:val="none" w:sz="0" w:space="0" w:color="auto"/>
        <w:left w:val="none" w:sz="0" w:space="0" w:color="auto"/>
        <w:bottom w:val="none" w:sz="0" w:space="0" w:color="auto"/>
        <w:right w:val="none" w:sz="0" w:space="0" w:color="auto"/>
      </w:divBdr>
      <w:divsChild>
        <w:div w:id="1405057774">
          <w:marLeft w:val="0"/>
          <w:marRight w:val="0"/>
          <w:marTop w:val="0"/>
          <w:marBottom w:val="0"/>
          <w:divBdr>
            <w:top w:val="none" w:sz="0" w:space="0" w:color="auto"/>
            <w:left w:val="none" w:sz="0" w:space="0" w:color="auto"/>
            <w:bottom w:val="none" w:sz="0" w:space="0" w:color="auto"/>
            <w:right w:val="none" w:sz="0" w:space="0" w:color="auto"/>
          </w:divBdr>
          <w:divsChild>
            <w:div w:id="454180440">
              <w:marLeft w:val="0"/>
              <w:marRight w:val="0"/>
              <w:marTop w:val="0"/>
              <w:marBottom w:val="0"/>
              <w:divBdr>
                <w:top w:val="none" w:sz="0" w:space="0" w:color="auto"/>
                <w:left w:val="none" w:sz="0" w:space="0" w:color="auto"/>
                <w:bottom w:val="none" w:sz="0" w:space="0" w:color="auto"/>
                <w:right w:val="none" w:sz="0" w:space="0" w:color="auto"/>
              </w:divBdr>
              <w:divsChild>
                <w:div w:id="899360861">
                  <w:marLeft w:val="0"/>
                  <w:marRight w:val="0"/>
                  <w:marTop w:val="0"/>
                  <w:marBottom w:val="0"/>
                  <w:divBdr>
                    <w:top w:val="none" w:sz="0" w:space="0" w:color="auto"/>
                    <w:left w:val="none" w:sz="0" w:space="0" w:color="auto"/>
                    <w:bottom w:val="none" w:sz="0" w:space="0" w:color="auto"/>
                    <w:right w:val="none" w:sz="0" w:space="0" w:color="auto"/>
                  </w:divBdr>
                  <w:divsChild>
                    <w:div w:id="1302344375">
                      <w:marLeft w:val="0"/>
                      <w:marRight w:val="0"/>
                      <w:marTop w:val="0"/>
                      <w:marBottom w:val="0"/>
                      <w:divBdr>
                        <w:top w:val="none" w:sz="0" w:space="0" w:color="auto"/>
                        <w:left w:val="none" w:sz="0" w:space="0" w:color="auto"/>
                        <w:bottom w:val="none" w:sz="0" w:space="0" w:color="auto"/>
                        <w:right w:val="none" w:sz="0" w:space="0" w:color="auto"/>
                      </w:divBdr>
                      <w:divsChild>
                        <w:div w:id="1215653387">
                          <w:marLeft w:val="0"/>
                          <w:marRight w:val="0"/>
                          <w:marTop w:val="0"/>
                          <w:marBottom w:val="0"/>
                          <w:divBdr>
                            <w:top w:val="none" w:sz="0" w:space="0" w:color="auto"/>
                            <w:left w:val="none" w:sz="0" w:space="0" w:color="auto"/>
                            <w:bottom w:val="none" w:sz="0" w:space="0" w:color="auto"/>
                            <w:right w:val="none" w:sz="0" w:space="0" w:color="auto"/>
                          </w:divBdr>
                          <w:divsChild>
                            <w:div w:id="1862628722">
                              <w:marLeft w:val="0"/>
                              <w:marRight w:val="0"/>
                              <w:marTop w:val="0"/>
                              <w:marBottom w:val="0"/>
                              <w:divBdr>
                                <w:top w:val="none" w:sz="0" w:space="0" w:color="auto"/>
                                <w:left w:val="none" w:sz="0" w:space="0" w:color="auto"/>
                                <w:bottom w:val="none" w:sz="0" w:space="0" w:color="auto"/>
                                <w:right w:val="none" w:sz="0" w:space="0" w:color="auto"/>
                              </w:divBdr>
                              <w:divsChild>
                                <w:div w:id="1236741376">
                                  <w:marLeft w:val="0"/>
                                  <w:marRight w:val="0"/>
                                  <w:marTop w:val="0"/>
                                  <w:marBottom w:val="0"/>
                                  <w:divBdr>
                                    <w:top w:val="none" w:sz="0" w:space="0" w:color="auto"/>
                                    <w:left w:val="none" w:sz="0" w:space="0" w:color="auto"/>
                                    <w:bottom w:val="none" w:sz="0" w:space="0" w:color="auto"/>
                                    <w:right w:val="none" w:sz="0" w:space="0" w:color="auto"/>
                                  </w:divBdr>
                                  <w:divsChild>
                                    <w:div w:id="508524517">
                                      <w:marLeft w:val="0"/>
                                      <w:marRight w:val="0"/>
                                      <w:marTop w:val="0"/>
                                      <w:marBottom w:val="0"/>
                                      <w:divBdr>
                                        <w:top w:val="none" w:sz="0" w:space="0" w:color="auto"/>
                                        <w:left w:val="none" w:sz="0" w:space="0" w:color="auto"/>
                                        <w:bottom w:val="none" w:sz="0" w:space="0" w:color="auto"/>
                                        <w:right w:val="none" w:sz="0" w:space="0" w:color="auto"/>
                                      </w:divBdr>
                                      <w:divsChild>
                                        <w:div w:id="758019688">
                                          <w:marLeft w:val="0"/>
                                          <w:marRight w:val="0"/>
                                          <w:marTop w:val="0"/>
                                          <w:marBottom w:val="0"/>
                                          <w:divBdr>
                                            <w:top w:val="none" w:sz="0" w:space="0" w:color="auto"/>
                                            <w:left w:val="none" w:sz="0" w:space="0" w:color="auto"/>
                                            <w:bottom w:val="none" w:sz="0" w:space="0" w:color="auto"/>
                                            <w:right w:val="none" w:sz="0" w:space="0" w:color="auto"/>
                                          </w:divBdr>
                                          <w:divsChild>
                                            <w:div w:id="788083109">
                                              <w:marLeft w:val="0"/>
                                              <w:marRight w:val="0"/>
                                              <w:marTop w:val="0"/>
                                              <w:marBottom w:val="0"/>
                                              <w:divBdr>
                                                <w:top w:val="none" w:sz="0" w:space="0" w:color="auto"/>
                                                <w:left w:val="none" w:sz="0" w:space="0" w:color="auto"/>
                                                <w:bottom w:val="none" w:sz="0" w:space="0" w:color="auto"/>
                                                <w:right w:val="none" w:sz="0" w:space="0" w:color="auto"/>
                                              </w:divBdr>
                                              <w:divsChild>
                                                <w:div w:id="674843137">
                                                  <w:marLeft w:val="0"/>
                                                  <w:marRight w:val="0"/>
                                                  <w:marTop w:val="0"/>
                                                  <w:marBottom w:val="0"/>
                                                  <w:divBdr>
                                                    <w:top w:val="none" w:sz="0" w:space="0" w:color="auto"/>
                                                    <w:left w:val="none" w:sz="0" w:space="0" w:color="auto"/>
                                                    <w:bottom w:val="none" w:sz="0" w:space="0" w:color="auto"/>
                                                    <w:right w:val="none" w:sz="0" w:space="0" w:color="auto"/>
                                                  </w:divBdr>
                                                  <w:divsChild>
                                                    <w:div w:id="250357323">
                                                      <w:marLeft w:val="0"/>
                                                      <w:marRight w:val="0"/>
                                                      <w:marTop w:val="0"/>
                                                      <w:marBottom w:val="0"/>
                                                      <w:divBdr>
                                                        <w:top w:val="none" w:sz="0" w:space="0" w:color="auto"/>
                                                        <w:left w:val="none" w:sz="0" w:space="0" w:color="auto"/>
                                                        <w:bottom w:val="none" w:sz="0" w:space="0" w:color="auto"/>
                                                        <w:right w:val="none" w:sz="0" w:space="0" w:color="auto"/>
                                                      </w:divBdr>
                                                      <w:divsChild>
                                                        <w:div w:id="1773890221">
                                                          <w:marLeft w:val="0"/>
                                                          <w:marRight w:val="0"/>
                                                          <w:marTop w:val="0"/>
                                                          <w:marBottom w:val="0"/>
                                                          <w:divBdr>
                                                            <w:top w:val="none" w:sz="0" w:space="0" w:color="auto"/>
                                                            <w:left w:val="none" w:sz="0" w:space="0" w:color="auto"/>
                                                            <w:bottom w:val="none" w:sz="0" w:space="0" w:color="auto"/>
                                                            <w:right w:val="none" w:sz="0" w:space="0" w:color="auto"/>
                                                          </w:divBdr>
                                                          <w:divsChild>
                                                            <w:div w:id="867527427">
                                                              <w:marLeft w:val="0"/>
                                                              <w:marRight w:val="0"/>
                                                              <w:marTop w:val="0"/>
                                                              <w:marBottom w:val="0"/>
                                                              <w:divBdr>
                                                                <w:top w:val="none" w:sz="0" w:space="0" w:color="auto"/>
                                                                <w:left w:val="none" w:sz="0" w:space="0" w:color="auto"/>
                                                                <w:bottom w:val="none" w:sz="0" w:space="0" w:color="auto"/>
                                                                <w:right w:val="none" w:sz="0" w:space="0" w:color="auto"/>
                                                              </w:divBdr>
                                                              <w:divsChild>
                                                                <w:div w:id="1219166936">
                                                                  <w:marLeft w:val="0"/>
                                                                  <w:marRight w:val="0"/>
                                                                  <w:marTop w:val="0"/>
                                                                  <w:marBottom w:val="0"/>
                                                                  <w:divBdr>
                                                                    <w:top w:val="none" w:sz="0" w:space="0" w:color="auto"/>
                                                                    <w:left w:val="none" w:sz="0" w:space="0" w:color="auto"/>
                                                                    <w:bottom w:val="none" w:sz="0" w:space="0" w:color="auto"/>
                                                                    <w:right w:val="none" w:sz="0" w:space="0" w:color="auto"/>
                                                                  </w:divBdr>
                                                                  <w:divsChild>
                                                                    <w:div w:id="1121190587">
                                                                      <w:marLeft w:val="0"/>
                                                                      <w:marRight w:val="0"/>
                                                                      <w:marTop w:val="0"/>
                                                                      <w:marBottom w:val="0"/>
                                                                      <w:divBdr>
                                                                        <w:top w:val="none" w:sz="0" w:space="0" w:color="auto"/>
                                                                        <w:left w:val="none" w:sz="0" w:space="0" w:color="auto"/>
                                                                        <w:bottom w:val="none" w:sz="0" w:space="0" w:color="auto"/>
                                                                        <w:right w:val="none" w:sz="0" w:space="0" w:color="auto"/>
                                                                      </w:divBdr>
                                                                      <w:divsChild>
                                                                        <w:div w:id="132018269">
                                                                          <w:marLeft w:val="0"/>
                                                                          <w:marRight w:val="0"/>
                                                                          <w:marTop w:val="0"/>
                                                                          <w:marBottom w:val="0"/>
                                                                          <w:divBdr>
                                                                            <w:top w:val="none" w:sz="0" w:space="0" w:color="auto"/>
                                                                            <w:left w:val="none" w:sz="0" w:space="0" w:color="auto"/>
                                                                            <w:bottom w:val="none" w:sz="0" w:space="0" w:color="auto"/>
                                                                            <w:right w:val="none" w:sz="0" w:space="0" w:color="auto"/>
                                                                          </w:divBdr>
                                                                          <w:divsChild>
                                                                            <w:div w:id="306016057">
                                                                              <w:marLeft w:val="0"/>
                                                                              <w:marRight w:val="0"/>
                                                                              <w:marTop w:val="0"/>
                                                                              <w:marBottom w:val="0"/>
                                                                              <w:divBdr>
                                                                                <w:top w:val="none" w:sz="0" w:space="0" w:color="auto"/>
                                                                                <w:left w:val="none" w:sz="0" w:space="0" w:color="auto"/>
                                                                                <w:bottom w:val="none" w:sz="0" w:space="0" w:color="auto"/>
                                                                                <w:right w:val="none" w:sz="0" w:space="0" w:color="auto"/>
                                                                              </w:divBdr>
                                                                              <w:divsChild>
                                                                                <w:div w:id="69508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es/url?sa=i&amp;rct=j&amp;q=&amp;esrc=s&amp;frm=1&amp;source=images&amp;cd=&amp;cad=rja&amp;docid=jxf1Q6dW3nYCdM&amp;tbnid=4Hl6UdqqNMV1RM:&amp;ved=0CAUQjRw&amp;url=http%3A%2F%2Fautocontrolemocional.wordpress.com%2F&amp;ei=26ilUpq4FOnL0QW0jID4CA&amp;bvm=bv.57752919,d.d2k&amp;psig=AFQjCNGAh1MmOK2BWMzX-aN5wD_aZ2urlA&amp;ust=1386674664373868"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google.es/url?sa=i&amp;rct=j&amp;q=&amp;esrc=s&amp;frm=1&amp;source=images&amp;cd=&amp;cad=rja&amp;docid=BM_pAWZTPKG2PM&amp;tbnid=HFYT8qg27bhLKM:&amp;ved=0CAUQjRw&amp;url=http%3A%2F%2Fwww.clinicaomegazeta.com%2Fes%2Ftratamiento%2Fprograma-manejo-del-estres%2F37&amp;ei=U6mlUvSbBIbC0QWTpoHgAQ&amp;bvm=bv.57752919,d.d2k&amp;psig=AFQjCNGAh1MmOK2BWMzX-aN5wD_aZ2urlA&amp;ust=138667466437386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google.es/url?sa=i&amp;rct=j&amp;q=&amp;esrc=s&amp;frm=1&amp;source=images&amp;cd=&amp;cad=rja&amp;docid=DBg4W6rq5h15tM&amp;tbnid=13KE3xk88RC6gM:&amp;ved=0CAUQjRw&amp;url=http%3A%2F%2Fwww.infocop.es%2Fview_article.asp%3Fid%3D1320&amp;ei=gailUqusGYbw0gWZ-YGgCQ&amp;bvm=bv.57752919,d.d2k&amp;psig=AFQjCNGAh1MmOK2BWMzX-aN5wD_aZ2urlA&amp;ust=1386674664373868"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www.google.es/url?sa=i&amp;rct=j&amp;q=&amp;esrc=s&amp;frm=1&amp;source=images&amp;cd=&amp;cad=rja&amp;docid=1xdvNSqvHvWNeM&amp;tbnid=KE0kGRXwXD1EmM:&amp;ved=0CAUQjRw&amp;url=http%3A%2F%2Fcrecimiento-personal.innatia.com%2Fc-controlar-las-emociones%2Fa-control-emocional-para-alcanzar-el-exito.html&amp;ei=8KilUqXCKcjW0QWBgYGwCQ&amp;bvm=bv.57752919,d.d2k&amp;psig=AFQjCNGAh1MmOK2BWMzX-aN5wD_aZ2urlA&amp;ust=1386674664373868"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google.es/url?sa=i&amp;rct=j&amp;q=&amp;esrc=s&amp;frm=1&amp;source=images&amp;cd=&amp;cad=rja&amp;docid=SiZc1GDIMMFH-M&amp;tbnid=JE3rt8xU4g3goM:&amp;ved=0CAUQjRw&amp;url=http%3A%2F%2Fprogramadestres.com%2F%3Ftag%3Dinteligencia-emocional&amp;ei=hKqlUtTWAe-b1AWamICQCQ&amp;bvm=bv.57752919,d.d2k&amp;psig=AFQjCNGAh1MmOK2BWMzX-aN5wD_aZ2urlA&amp;ust=138667466437386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1397</Words>
  <Characters>7688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2013-12-09T11:35:00Z</dcterms:created>
  <dcterms:modified xsi:type="dcterms:W3CDTF">2013-12-09T11:35:00Z</dcterms:modified>
</cp:coreProperties>
</file>