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D7" w:rsidRPr="001237D1" w:rsidRDefault="001A66D7" w:rsidP="001A66D7">
      <w:pPr>
        <w:pStyle w:val="Ttulo1"/>
        <w:jc w:val="center"/>
        <w:rPr>
          <w:color w:val="FF0000"/>
        </w:rPr>
      </w:pPr>
      <w:r w:rsidRPr="001237D1">
        <w:rPr>
          <w:color w:val="FF0000"/>
        </w:rPr>
        <w:t>Educación inclusiva</w:t>
      </w:r>
    </w:p>
    <w:p w:rsidR="001A66D7" w:rsidRDefault="001A66D7" w:rsidP="00E065B4">
      <w:pPr>
        <w:pStyle w:val="NormalWeb"/>
        <w:spacing w:before="0" w:beforeAutospacing="0" w:after="0" w:afterAutospacing="0"/>
        <w:jc w:val="center"/>
        <w:rPr>
          <w:rFonts w:ascii="Arial" w:hAnsi="Arial" w:cs="Arial"/>
          <w:b/>
          <w:color w:val="0070C0"/>
          <w:sz w:val="22"/>
          <w:szCs w:val="22"/>
        </w:rPr>
      </w:pPr>
      <w:r w:rsidRPr="001237D1">
        <w:rPr>
          <w:rFonts w:ascii="Arial" w:hAnsi="Arial" w:cs="Arial"/>
          <w:b/>
          <w:color w:val="0070C0"/>
          <w:sz w:val="22"/>
          <w:szCs w:val="22"/>
        </w:rPr>
        <w:t>http://www.ite.educacion.es/formacion/materiales/72/cd/curso/unidad1/u1.I.2.htm</w:t>
      </w:r>
    </w:p>
    <w:p w:rsidR="001A66D7" w:rsidRPr="001237D1" w:rsidRDefault="001A66D7" w:rsidP="00E065B4">
      <w:pPr>
        <w:pStyle w:val="NormalWeb"/>
        <w:spacing w:before="0" w:beforeAutospacing="0" w:after="0" w:afterAutospacing="0"/>
        <w:jc w:val="center"/>
        <w:rPr>
          <w:rFonts w:ascii="Arial" w:hAnsi="Arial" w:cs="Arial"/>
          <w:b/>
          <w:color w:val="0070C0"/>
          <w:sz w:val="22"/>
          <w:szCs w:val="22"/>
        </w:rPr>
      </w:pPr>
      <w:r w:rsidRPr="001A66D7">
        <w:rPr>
          <w:rFonts w:ascii="Arial" w:hAnsi="Arial" w:cs="Arial"/>
          <w:b/>
          <w:color w:val="0070C0"/>
          <w:sz w:val="22"/>
          <w:szCs w:val="22"/>
        </w:rPr>
        <w:t>http://www.ite.educacion.es/formacion/materiales/72/cd/curso/unidad1/u1.I.3.htm</w:t>
      </w:r>
    </w:p>
    <w:p w:rsidR="00AE7AC8" w:rsidRDefault="00AE7AC8" w:rsidP="00E065B4">
      <w:pPr>
        <w:pStyle w:val="NormalWeb"/>
        <w:spacing w:before="0" w:beforeAutospacing="0" w:after="0" w:afterAutospacing="0"/>
        <w:jc w:val="both"/>
        <w:rPr>
          <w:rFonts w:ascii="Arial" w:hAnsi="Arial" w:cs="Arial"/>
          <w:b/>
        </w:rPr>
      </w:pPr>
    </w:p>
    <w:p w:rsidR="001A66D7" w:rsidRPr="001237D1" w:rsidRDefault="00AE7AC8"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237D1">
        <w:rPr>
          <w:rFonts w:ascii="Arial" w:hAnsi="Arial" w:cs="Arial"/>
          <w:b/>
        </w:rPr>
        <w:t>La Educación inclusiva implica que todos los jóvenes y adultos de una determinada c</w:t>
      </w:r>
      <w:r w:rsidR="001A66D7" w:rsidRPr="001237D1">
        <w:rPr>
          <w:rFonts w:ascii="Arial" w:hAnsi="Arial" w:cs="Arial"/>
          <w:b/>
        </w:rPr>
        <w:t>o</w:t>
      </w:r>
      <w:r w:rsidR="001A66D7" w:rsidRPr="001237D1">
        <w:rPr>
          <w:rFonts w:ascii="Arial" w:hAnsi="Arial" w:cs="Arial"/>
          <w:b/>
        </w:rPr>
        <w:t xml:space="preserve">munidad aprendan juntos independientemente de su origen, sus condiciones personales, sociales o culturales, incluidos aquellos que presentan cualquier problema de aprendizaje o discapacidad. Se trata de una escuela que no pone requisitos de entrada ni mecanismos de selección o discriminación de ningún tipo, para hacer realmente efectivos los derechos a la educación, a la igualdad de oportunidades y a la participación. En la escuela inclusiva todos los alumnos se benefician de una enseñanza adaptada a sus necesidades y no sólo los que presentan </w:t>
      </w:r>
      <w:hyperlink r:id="rId6" w:anchor="necesidades" w:history="1">
        <w:r w:rsidR="001A66D7" w:rsidRPr="001237D1">
          <w:rPr>
            <w:rStyle w:val="Hipervnculo"/>
            <w:rFonts w:ascii="Arial" w:hAnsi="Arial" w:cs="Arial"/>
            <w:b/>
            <w:color w:val="auto"/>
            <w:u w:val="none"/>
          </w:rPr>
          <w:t>necesidades educativas especiales</w:t>
        </w:r>
      </w:hyperlink>
    </w:p>
    <w:p w:rsidR="00AE7AC8" w:rsidRDefault="00AE7AC8" w:rsidP="00E065B4">
      <w:pPr>
        <w:pStyle w:val="NormalWeb"/>
        <w:spacing w:before="0" w:beforeAutospacing="0" w:after="0" w:afterAutospacing="0"/>
        <w:jc w:val="both"/>
        <w:rPr>
          <w:rFonts w:ascii="Arial" w:hAnsi="Arial" w:cs="Arial"/>
          <w:b/>
        </w:rPr>
      </w:pPr>
    </w:p>
    <w:p w:rsidR="001A66D7" w:rsidRPr="001237D1" w:rsidRDefault="00AE7AC8"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237D1">
        <w:rPr>
          <w:rFonts w:ascii="Arial" w:hAnsi="Arial" w:cs="Arial"/>
          <w:b/>
        </w:rPr>
        <w:t>La Educación Inclusiva se entiende como la educación personalizada, diseñada a la m</w:t>
      </w:r>
      <w:r w:rsidR="001A66D7" w:rsidRPr="001237D1">
        <w:rPr>
          <w:rFonts w:ascii="Arial" w:hAnsi="Arial" w:cs="Arial"/>
          <w:b/>
        </w:rPr>
        <w:t>e</w:t>
      </w:r>
      <w:r w:rsidR="001A66D7" w:rsidRPr="001237D1">
        <w:rPr>
          <w:rFonts w:ascii="Arial" w:hAnsi="Arial" w:cs="Arial"/>
          <w:b/>
        </w:rPr>
        <w:t xml:space="preserve">dida de todos los niños en grupos homogéneos de edad, con una </w:t>
      </w:r>
      <w:hyperlink r:id="rId7" w:anchor="diversidad" w:history="1">
        <w:r w:rsidR="001A66D7" w:rsidRPr="001237D1">
          <w:rPr>
            <w:rStyle w:val="Hipervnculo"/>
            <w:rFonts w:ascii="Arial" w:hAnsi="Arial" w:cs="Arial"/>
            <w:b/>
            <w:color w:val="auto"/>
            <w:u w:val="none"/>
          </w:rPr>
          <w:t>diversidad</w:t>
        </w:r>
      </w:hyperlink>
      <w:r w:rsidR="001A66D7" w:rsidRPr="001237D1">
        <w:rPr>
          <w:rFonts w:ascii="Arial" w:hAnsi="Arial" w:cs="Arial"/>
          <w:b/>
        </w:rPr>
        <w:t xml:space="preserve"> de necesid</w:t>
      </w:r>
      <w:r w:rsidR="001A66D7" w:rsidRPr="001237D1">
        <w:rPr>
          <w:rFonts w:ascii="Arial" w:hAnsi="Arial" w:cs="Arial"/>
          <w:b/>
        </w:rPr>
        <w:t>a</w:t>
      </w:r>
      <w:r w:rsidR="001A66D7" w:rsidRPr="001237D1">
        <w:rPr>
          <w:rFonts w:ascii="Arial" w:hAnsi="Arial" w:cs="Arial"/>
          <w:b/>
        </w:rPr>
        <w:t xml:space="preserve">des, habilidades y niveles de </w:t>
      </w:r>
      <w:hyperlink r:id="rId8" w:anchor="com" w:history="1">
        <w:r w:rsidR="001A66D7" w:rsidRPr="001237D1">
          <w:rPr>
            <w:rStyle w:val="Hipervnculo"/>
            <w:rFonts w:ascii="Arial" w:hAnsi="Arial" w:cs="Arial"/>
            <w:b/>
            <w:color w:val="auto"/>
            <w:u w:val="none"/>
          </w:rPr>
          <w:t>competencia</w:t>
        </w:r>
      </w:hyperlink>
      <w:r w:rsidR="001A66D7" w:rsidRPr="001237D1">
        <w:rPr>
          <w:rFonts w:ascii="Arial" w:hAnsi="Arial" w:cs="Arial"/>
          <w:b/>
        </w:rPr>
        <w:t>s. Se fundamenta en proporcionar el apoyo n</w:t>
      </w:r>
      <w:r w:rsidR="001A66D7" w:rsidRPr="001237D1">
        <w:rPr>
          <w:rFonts w:ascii="Arial" w:hAnsi="Arial" w:cs="Arial"/>
          <w:b/>
        </w:rPr>
        <w:t>e</w:t>
      </w:r>
      <w:r w:rsidR="001A66D7" w:rsidRPr="001237D1">
        <w:rPr>
          <w:rFonts w:ascii="Arial" w:hAnsi="Arial" w:cs="Arial"/>
          <w:b/>
        </w:rPr>
        <w:t>cesario dentro de un aula ordinaria para atender a cada persona como ésta precisa. Ente</w:t>
      </w:r>
      <w:r w:rsidR="001A66D7" w:rsidRPr="001237D1">
        <w:rPr>
          <w:rFonts w:ascii="Arial" w:hAnsi="Arial" w:cs="Arial"/>
          <w:b/>
        </w:rPr>
        <w:t>n</w:t>
      </w:r>
      <w:r w:rsidR="001A66D7" w:rsidRPr="001237D1">
        <w:rPr>
          <w:rFonts w:ascii="Arial" w:hAnsi="Arial" w:cs="Arial"/>
          <w:b/>
        </w:rPr>
        <w:t>diendo que podemos ser parecidos, pero no idénticos unos a otros y con ello nuestras n</w:t>
      </w:r>
      <w:r w:rsidR="001A66D7" w:rsidRPr="001237D1">
        <w:rPr>
          <w:rFonts w:ascii="Arial" w:hAnsi="Arial" w:cs="Arial"/>
          <w:b/>
        </w:rPr>
        <w:t>e</w:t>
      </w:r>
      <w:r w:rsidR="001A66D7" w:rsidRPr="001237D1">
        <w:rPr>
          <w:rFonts w:ascii="Arial" w:hAnsi="Arial" w:cs="Arial"/>
          <w:b/>
        </w:rPr>
        <w:t xml:space="preserve">cesidades deben ser consideradas desde una perspectiva plural y diversa. </w:t>
      </w:r>
    </w:p>
    <w:p w:rsidR="00AE7AC8" w:rsidRDefault="00AE7AC8" w:rsidP="00E065B4">
      <w:pPr>
        <w:pStyle w:val="NormalWeb"/>
        <w:spacing w:before="0" w:beforeAutospacing="0" w:after="0" w:afterAutospacing="0"/>
        <w:jc w:val="both"/>
        <w:rPr>
          <w:rFonts w:ascii="Arial" w:hAnsi="Arial" w:cs="Arial"/>
          <w:b/>
          <w:i/>
          <w:iCs/>
        </w:rPr>
      </w:pPr>
    </w:p>
    <w:p w:rsidR="001A66D7" w:rsidRDefault="00AE7AC8" w:rsidP="00E065B4">
      <w:pPr>
        <w:pStyle w:val="NormalWeb"/>
        <w:spacing w:before="0" w:beforeAutospacing="0" w:after="0" w:afterAutospacing="0"/>
        <w:jc w:val="both"/>
        <w:rPr>
          <w:rFonts w:ascii="Arial" w:hAnsi="Arial" w:cs="Arial"/>
          <w:b/>
        </w:rPr>
      </w:pPr>
      <w:r>
        <w:rPr>
          <w:rFonts w:ascii="Arial" w:hAnsi="Arial" w:cs="Arial"/>
          <w:b/>
          <w:i/>
          <w:iCs/>
        </w:rPr>
        <w:t xml:space="preserve">   </w:t>
      </w:r>
      <w:r w:rsidR="001A66D7" w:rsidRPr="001237D1">
        <w:rPr>
          <w:rFonts w:ascii="Arial" w:hAnsi="Arial" w:cs="Arial"/>
          <w:b/>
          <w:i/>
          <w:iCs/>
        </w:rPr>
        <w:t xml:space="preserve">La integración se concibe como un proceso consistente en responder a la </w:t>
      </w:r>
      <w:hyperlink r:id="rId9" w:anchor="diversidad" w:history="1">
        <w:r w:rsidR="001A66D7" w:rsidRPr="001237D1">
          <w:rPr>
            <w:rStyle w:val="Hipervnculo"/>
            <w:rFonts w:ascii="Arial" w:hAnsi="Arial" w:cs="Arial"/>
            <w:b/>
            <w:i/>
            <w:iCs/>
            <w:color w:val="auto"/>
            <w:u w:val="none"/>
          </w:rPr>
          <w:t>diversidad</w:t>
        </w:r>
      </w:hyperlink>
      <w:r w:rsidR="001A66D7" w:rsidRPr="001237D1">
        <w:rPr>
          <w:rFonts w:ascii="Arial" w:hAnsi="Arial" w:cs="Arial"/>
          <w:b/>
          <w:i/>
          <w:iCs/>
        </w:rPr>
        <w:t xml:space="preserve"> de necesidades de todos los alumnos y satisfacerlas mediante una mayor participación en el aprendizaje, las culturas y las comunidades, así como en reducir la exclusión dentro de la educación y a partir de ella (</w:t>
      </w:r>
      <w:proofErr w:type="spellStart"/>
      <w:r w:rsidR="001A66D7" w:rsidRPr="001237D1">
        <w:rPr>
          <w:rFonts w:ascii="Arial" w:hAnsi="Arial" w:cs="Arial"/>
          <w:b/>
          <w:i/>
          <w:iCs/>
        </w:rPr>
        <w:t>Booth</w:t>
      </w:r>
      <w:proofErr w:type="spellEnd"/>
      <w:r w:rsidR="001A66D7" w:rsidRPr="001237D1">
        <w:rPr>
          <w:rFonts w:ascii="Arial" w:hAnsi="Arial" w:cs="Arial"/>
          <w:b/>
          <w:i/>
          <w:iCs/>
        </w:rPr>
        <w:t>, 1996). Supone cambios y modificaciones en el conten</w:t>
      </w:r>
      <w:r w:rsidR="001A66D7" w:rsidRPr="001237D1">
        <w:rPr>
          <w:rFonts w:ascii="Arial" w:hAnsi="Arial" w:cs="Arial"/>
          <w:b/>
          <w:i/>
          <w:iCs/>
        </w:rPr>
        <w:t>i</w:t>
      </w:r>
      <w:r w:rsidR="001A66D7" w:rsidRPr="001237D1">
        <w:rPr>
          <w:rFonts w:ascii="Arial" w:hAnsi="Arial" w:cs="Arial"/>
          <w:b/>
          <w:i/>
          <w:iCs/>
        </w:rPr>
        <w:t>do, los métodos, las estructuras y las estrategias, con un enfoque común que abarque a todos los niños de la edad apropiada y la convicción de que incumbe al sistema oficial educar a todos los niños (UNESCO, 1994).</w:t>
      </w:r>
      <w:r w:rsidR="001A66D7" w:rsidRPr="001237D1">
        <w:rPr>
          <w:rFonts w:ascii="Arial" w:hAnsi="Arial" w:cs="Arial"/>
          <w:b/>
        </w:rPr>
        <w:t xml:space="preserve"> UN DESAFÍO UNA VISIÓN", UNESCO, 2003</w:t>
      </w:r>
    </w:p>
    <w:p w:rsidR="0013041A" w:rsidRDefault="0013041A" w:rsidP="00E065B4">
      <w:pPr>
        <w:pStyle w:val="NormalWeb"/>
        <w:spacing w:before="0" w:beforeAutospacing="0" w:after="0" w:afterAutospacing="0"/>
        <w:jc w:val="both"/>
        <w:rPr>
          <w:rFonts w:ascii="Arial" w:hAnsi="Arial" w:cs="Arial"/>
          <w:b/>
        </w:rPr>
      </w:pPr>
    </w:p>
    <w:p w:rsidR="0013041A" w:rsidRPr="001237D1" w:rsidRDefault="0013041A" w:rsidP="0013041A">
      <w:pPr>
        <w:pStyle w:val="NormalWeb"/>
        <w:spacing w:before="0" w:beforeAutospacing="0" w:after="0" w:afterAutospacing="0"/>
        <w:jc w:val="center"/>
        <w:rPr>
          <w:rFonts w:ascii="Arial" w:hAnsi="Arial" w:cs="Arial"/>
          <w:b/>
        </w:rPr>
      </w:pPr>
      <w:r>
        <w:rPr>
          <w:noProof/>
          <w:color w:val="0000FF"/>
        </w:rPr>
        <w:drawing>
          <wp:inline distT="0" distB="0" distL="0" distR="0">
            <wp:extent cx="5388610" cy="3071005"/>
            <wp:effectExtent l="19050" t="0" r="2540" b="0"/>
            <wp:docPr id="1" name="irc_mi" descr="http://seccunaindependencia.com/images1/EI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ccunaindependencia.com/images1/EI2.jpg">
                      <a:hlinkClick r:id="rId10"/>
                    </pic:cNvPr>
                    <pic:cNvPicPr>
                      <a:picLocks noChangeAspect="1" noChangeArrowheads="1"/>
                    </pic:cNvPicPr>
                  </pic:nvPicPr>
                  <pic:blipFill>
                    <a:blip r:embed="rId11"/>
                    <a:srcRect/>
                    <a:stretch>
                      <a:fillRect/>
                    </a:stretch>
                  </pic:blipFill>
                  <pic:spPr bwMode="auto">
                    <a:xfrm>
                      <a:off x="0" y="0"/>
                      <a:ext cx="5388610" cy="3071005"/>
                    </a:xfrm>
                    <a:prstGeom prst="rect">
                      <a:avLst/>
                    </a:prstGeom>
                    <a:noFill/>
                    <a:ln w="9525">
                      <a:noFill/>
                      <a:miter lim="800000"/>
                      <a:headEnd/>
                      <a:tailEnd/>
                    </a:ln>
                  </pic:spPr>
                </pic:pic>
              </a:graphicData>
            </a:graphic>
          </wp:inline>
        </w:drawing>
      </w:r>
    </w:p>
    <w:p w:rsidR="00AE7AC8" w:rsidRDefault="00AE7AC8" w:rsidP="00E065B4">
      <w:pPr>
        <w:pStyle w:val="NormalWeb"/>
        <w:spacing w:before="0" w:beforeAutospacing="0" w:after="0" w:afterAutospacing="0"/>
        <w:jc w:val="both"/>
        <w:rPr>
          <w:rFonts w:ascii="Arial" w:hAnsi="Arial" w:cs="Arial"/>
          <w:b/>
          <w:color w:val="FF0000"/>
          <w:sz w:val="28"/>
          <w:szCs w:val="28"/>
        </w:rPr>
      </w:pPr>
    </w:p>
    <w:p w:rsidR="001A66D7" w:rsidRPr="001079F3" w:rsidRDefault="00AE7AC8" w:rsidP="00E065B4">
      <w:pPr>
        <w:pStyle w:val="NormalWeb"/>
        <w:spacing w:before="0" w:beforeAutospacing="0" w:after="0" w:afterAutospacing="0"/>
        <w:jc w:val="both"/>
        <w:rPr>
          <w:rFonts w:ascii="Arial" w:hAnsi="Arial" w:cs="Arial"/>
          <w:b/>
          <w:color w:val="FF0000"/>
          <w:sz w:val="28"/>
          <w:szCs w:val="28"/>
        </w:rPr>
      </w:pPr>
      <w:r>
        <w:rPr>
          <w:rFonts w:ascii="Arial" w:hAnsi="Arial" w:cs="Arial"/>
          <w:b/>
          <w:color w:val="FF0000"/>
          <w:sz w:val="28"/>
          <w:szCs w:val="28"/>
        </w:rPr>
        <w:t xml:space="preserve">   </w:t>
      </w:r>
      <w:r w:rsidR="001079F3" w:rsidRPr="001079F3">
        <w:rPr>
          <w:rFonts w:ascii="Arial" w:hAnsi="Arial" w:cs="Arial"/>
          <w:b/>
          <w:color w:val="FF0000"/>
          <w:sz w:val="28"/>
          <w:szCs w:val="28"/>
        </w:rPr>
        <w:t>Concepto de educació</w:t>
      </w:r>
      <w:r w:rsidR="001A66D7" w:rsidRPr="001079F3">
        <w:rPr>
          <w:rFonts w:ascii="Arial" w:hAnsi="Arial" w:cs="Arial"/>
          <w:b/>
          <w:color w:val="FF0000"/>
          <w:sz w:val="28"/>
          <w:szCs w:val="28"/>
        </w:rPr>
        <w:t xml:space="preserve">n inclusiva </w:t>
      </w:r>
    </w:p>
    <w:p w:rsidR="00AE7AC8" w:rsidRDefault="00AE7AC8" w:rsidP="00E065B4">
      <w:pPr>
        <w:pStyle w:val="NormalWeb"/>
        <w:spacing w:before="0" w:beforeAutospacing="0" w:after="0" w:afterAutospacing="0"/>
        <w:jc w:val="both"/>
        <w:rPr>
          <w:rFonts w:ascii="Arial" w:hAnsi="Arial" w:cs="Arial"/>
          <w:b/>
          <w:i/>
          <w:iCs/>
        </w:rPr>
      </w:pPr>
    </w:p>
    <w:p w:rsidR="001A66D7" w:rsidRPr="001237D1" w:rsidRDefault="00AE7AC8" w:rsidP="00E065B4">
      <w:pPr>
        <w:pStyle w:val="NormalWeb"/>
        <w:spacing w:before="0" w:beforeAutospacing="0" w:after="0" w:afterAutospacing="0"/>
        <w:jc w:val="both"/>
        <w:rPr>
          <w:rFonts w:ascii="Arial" w:hAnsi="Arial" w:cs="Arial"/>
          <w:b/>
          <w:i/>
          <w:iCs/>
        </w:rPr>
      </w:pPr>
      <w:r>
        <w:rPr>
          <w:rFonts w:ascii="Arial" w:hAnsi="Arial" w:cs="Arial"/>
          <w:b/>
          <w:i/>
          <w:iCs/>
        </w:rPr>
        <w:t xml:space="preserve">   </w:t>
      </w:r>
      <w:r w:rsidR="001A66D7" w:rsidRPr="001237D1">
        <w:rPr>
          <w:rFonts w:ascii="Arial" w:hAnsi="Arial" w:cs="Arial"/>
          <w:b/>
          <w:i/>
          <w:iCs/>
        </w:rPr>
        <w:t xml:space="preserve">La educación inclusiva se asocia frecuentemente con la participación de los niños con discapacidad en la escuela común y de otros </w:t>
      </w:r>
      <w:hyperlink r:id="rId12" w:anchor="necesidades" w:history="1">
        <w:r w:rsidR="001A66D7" w:rsidRPr="001237D1">
          <w:rPr>
            <w:rStyle w:val="Hipervnculo"/>
            <w:rFonts w:ascii="Arial" w:hAnsi="Arial" w:cs="Arial"/>
            <w:b/>
            <w:i/>
            <w:iCs/>
            <w:color w:val="auto"/>
            <w:u w:val="none"/>
          </w:rPr>
          <w:t>alumnos etiquetados "con necesidades ed</w:t>
        </w:r>
        <w:r w:rsidR="001A66D7" w:rsidRPr="001237D1">
          <w:rPr>
            <w:rStyle w:val="Hipervnculo"/>
            <w:rFonts w:ascii="Arial" w:hAnsi="Arial" w:cs="Arial"/>
            <w:b/>
            <w:i/>
            <w:iCs/>
            <w:color w:val="auto"/>
            <w:u w:val="none"/>
          </w:rPr>
          <w:t>u</w:t>
        </w:r>
        <w:r w:rsidR="001A66D7" w:rsidRPr="001237D1">
          <w:rPr>
            <w:rStyle w:val="Hipervnculo"/>
            <w:rFonts w:ascii="Arial" w:hAnsi="Arial" w:cs="Arial"/>
            <w:b/>
            <w:i/>
            <w:iCs/>
            <w:color w:val="auto"/>
            <w:u w:val="none"/>
          </w:rPr>
          <w:t>cativas especiales"</w:t>
        </w:r>
      </w:hyperlink>
      <w:r w:rsidR="001A66D7" w:rsidRPr="001237D1">
        <w:rPr>
          <w:rFonts w:ascii="Arial" w:hAnsi="Arial" w:cs="Arial"/>
          <w:b/>
          <w:i/>
          <w:iCs/>
        </w:rPr>
        <w:t>. Sin embargo, esta acepción estaría más relacionada, según lo expr</w:t>
      </w:r>
      <w:r w:rsidR="001A66D7" w:rsidRPr="001237D1">
        <w:rPr>
          <w:rFonts w:ascii="Arial" w:hAnsi="Arial" w:cs="Arial"/>
          <w:b/>
          <w:i/>
          <w:iCs/>
        </w:rPr>
        <w:t>e</w:t>
      </w:r>
      <w:r w:rsidR="001A66D7" w:rsidRPr="001237D1">
        <w:rPr>
          <w:rFonts w:ascii="Arial" w:hAnsi="Arial" w:cs="Arial"/>
          <w:b/>
          <w:i/>
          <w:iCs/>
        </w:rPr>
        <w:t>sado anteriormente, con el concepto de integración educativa y no el de inclusión.</w:t>
      </w:r>
    </w:p>
    <w:p w:rsidR="00AE7AC8" w:rsidRDefault="00AE7AC8" w:rsidP="00E065B4">
      <w:pPr>
        <w:pStyle w:val="NormalWeb"/>
        <w:spacing w:before="0" w:beforeAutospacing="0" w:after="0" w:afterAutospacing="0"/>
        <w:jc w:val="both"/>
        <w:rPr>
          <w:rFonts w:ascii="Arial" w:hAnsi="Arial" w:cs="Arial"/>
          <w:b/>
          <w:i/>
          <w:iCs/>
        </w:rPr>
      </w:pPr>
    </w:p>
    <w:p w:rsidR="001A66D7" w:rsidRPr="001237D1" w:rsidRDefault="00AE7AC8" w:rsidP="00E065B4">
      <w:pPr>
        <w:pStyle w:val="NormalWeb"/>
        <w:spacing w:before="0" w:beforeAutospacing="0" w:after="0" w:afterAutospacing="0"/>
        <w:jc w:val="both"/>
        <w:rPr>
          <w:rFonts w:ascii="Arial" w:hAnsi="Arial" w:cs="Arial"/>
          <w:b/>
          <w:i/>
          <w:iCs/>
        </w:rPr>
      </w:pPr>
      <w:r>
        <w:rPr>
          <w:rFonts w:ascii="Arial" w:hAnsi="Arial" w:cs="Arial"/>
          <w:b/>
          <w:i/>
          <w:iCs/>
        </w:rPr>
        <w:lastRenderedPageBreak/>
        <w:t xml:space="preserve">   </w:t>
      </w:r>
      <w:r w:rsidR="001A66D7" w:rsidRPr="001237D1">
        <w:rPr>
          <w:rFonts w:ascii="Arial" w:hAnsi="Arial" w:cs="Arial"/>
          <w:b/>
          <w:i/>
          <w:iCs/>
        </w:rPr>
        <w:t>El concepto de educación inclusiva es más amplio que el de integración y parte de un supuesto distinto, porque está relacionado con la naturaleza misma de la educación reg</w:t>
      </w:r>
      <w:r w:rsidR="001A66D7" w:rsidRPr="001237D1">
        <w:rPr>
          <w:rFonts w:ascii="Arial" w:hAnsi="Arial" w:cs="Arial"/>
          <w:b/>
          <w:i/>
          <w:iCs/>
        </w:rPr>
        <w:t>u</w:t>
      </w:r>
      <w:r w:rsidR="001A66D7" w:rsidRPr="001237D1">
        <w:rPr>
          <w:rFonts w:ascii="Arial" w:hAnsi="Arial" w:cs="Arial"/>
          <w:b/>
          <w:i/>
          <w:iCs/>
        </w:rPr>
        <w:t>lar y de la escuela común. La educación inclusiva implica que todos los niños y niñas de una determinada comunidad aprendan juntos independientemente de sus condiciones personales, sociales o culturales, incluidos aquellos que presentan una discapacidad</w:t>
      </w:r>
    </w:p>
    <w:p w:rsidR="00AE7AC8" w:rsidRDefault="00AE7AC8" w:rsidP="00E065B4">
      <w:pPr>
        <w:pStyle w:val="NormalWeb"/>
        <w:spacing w:before="0" w:beforeAutospacing="0" w:after="0" w:afterAutospacing="0"/>
        <w:jc w:val="both"/>
        <w:rPr>
          <w:rFonts w:ascii="Arial" w:hAnsi="Arial" w:cs="Arial"/>
          <w:b/>
          <w:i/>
          <w:iCs/>
        </w:rPr>
      </w:pPr>
    </w:p>
    <w:p w:rsidR="001A66D7" w:rsidRPr="001237D1" w:rsidRDefault="00AE7AC8" w:rsidP="00E065B4">
      <w:pPr>
        <w:pStyle w:val="NormalWeb"/>
        <w:spacing w:before="0" w:beforeAutospacing="0" w:after="0" w:afterAutospacing="0"/>
        <w:jc w:val="both"/>
        <w:rPr>
          <w:rFonts w:ascii="Arial" w:hAnsi="Arial" w:cs="Arial"/>
          <w:b/>
        </w:rPr>
      </w:pPr>
      <w:r>
        <w:rPr>
          <w:rFonts w:ascii="Arial" w:hAnsi="Arial" w:cs="Arial"/>
          <w:b/>
          <w:i/>
          <w:iCs/>
        </w:rPr>
        <w:t xml:space="preserve">   </w:t>
      </w:r>
      <w:r w:rsidR="001A66D7" w:rsidRPr="001237D1">
        <w:rPr>
          <w:rFonts w:ascii="Arial" w:hAnsi="Arial" w:cs="Arial"/>
          <w:b/>
          <w:i/>
          <w:iCs/>
        </w:rPr>
        <w:t>Se trata de un modelo de escuela en la que no existen "requisitos de entrada" ni mec</w:t>
      </w:r>
      <w:r w:rsidR="001A66D7" w:rsidRPr="001237D1">
        <w:rPr>
          <w:rFonts w:ascii="Arial" w:hAnsi="Arial" w:cs="Arial"/>
          <w:b/>
          <w:i/>
          <w:iCs/>
        </w:rPr>
        <w:t>a</w:t>
      </w:r>
      <w:r w:rsidR="001A66D7" w:rsidRPr="001237D1">
        <w:rPr>
          <w:rFonts w:ascii="Arial" w:hAnsi="Arial" w:cs="Arial"/>
          <w:b/>
          <w:i/>
          <w:iCs/>
        </w:rPr>
        <w:t>nismos de selección o discriminación de ningún tipo, para hacer realmente efectivos los derechos a la educación, a la igualdad de oportunidades y a la participación</w:t>
      </w:r>
    </w:p>
    <w:p w:rsidR="00AE7AC8" w:rsidRDefault="00AE7AC8" w:rsidP="00E065B4">
      <w:pPr>
        <w:pStyle w:val="NormalWeb"/>
        <w:spacing w:before="0" w:beforeAutospacing="0" w:after="0" w:afterAutospacing="0"/>
        <w:jc w:val="both"/>
        <w:rPr>
          <w:rFonts w:ascii="Arial" w:hAnsi="Arial" w:cs="Arial"/>
          <w:b/>
          <w:i/>
          <w:iCs/>
        </w:rPr>
      </w:pPr>
    </w:p>
    <w:p w:rsidR="001A66D7" w:rsidRPr="001237D1" w:rsidRDefault="00AE7AC8" w:rsidP="00E065B4">
      <w:pPr>
        <w:pStyle w:val="NormalWeb"/>
        <w:spacing w:before="0" w:beforeAutospacing="0" w:after="0" w:afterAutospacing="0"/>
        <w:jc w:val="both"/>
        <w:rPr>
          <w:rFonts w:ascii="Arial" w:hAnsi="Arial" w:cs="Arial"/>
          <w:b/>
        </w:rPr>
      </w:pPr>
      <w:r>
        <w:rPr>
          <w:rFonts w:ascii="Arial" w:hAnsi="Arial" w:cs="Arial"/>
          <w:b/>
          <w:i/>
          <w:iCs/>
        </w:rPr>
        <w:t xml:space="preserve">   </w:t>
      </w:r>
      <w:r w:rsidR="001A66D7" w:rsidRPr="001237D1">
        <w:rPr>
          <w:rFonts w:ascii="Arial" w:hAnsi="Arial" w:cs="Arial"/>
          <w:b/>
          <w:i/>
          <w:iCs/>
        </w:rPr>
        <w:t>El proceso de integración educativa ha tenido como preocupación central reconvertir la educación especial para apoyar la educación de los niños integrados a la escuela común, trasladando, en muchos casos, el enfoque individualizado y rehabilitador, propio de la educación especial, al contexto de la escuela regular. Desde esta perspectiva, se hacían ajustes y adaptaciones sólo para los alumnos etiquetados "como especiales" y no para otros alumnos de la escuela</w:t>
      </w:r>
      <w:r w:rsidR="001079F3">
        <w:rPr>
          <w:rFonts w:ascii="Arial" w:hAnsi="Arial" w:cs="Arial"/>
          <w:b/>
          <w:i/>
          <w:iCs/>
        </w:rPr>
        <w:t>.</w:t>
      </w:r>
    </w:p>
    <w:p w:rsidR="00AE7AC8" w:rsidRDefault="001079F3" w:rsidP="00E065B4">
      <w:pPr>
        <w:pStyle w:val="NormalWeb"/>
        <w:spacing w:before="0" w:beforeAutospacing="0" w:after="0" w:afterAutospacing="0"/>
        <w:jc w:val="both"/>
        <w:rPr>
          <w:rFonts w:ascii="Arial" w:hAnsi="Arial" w:cs="Arial"/>
          <w:b/>
          <w:i/>
          <w:iCs/>
        </w:rPr>
      </w:pPr>
      <w:r>
        <w:rPr>
          <w:rFonts w:ascii="Arial" w:hAnsi="Arial" w:cs="Arial"/>
          <w:b/>
          <w:i/>
          <w:iCs/>
        </w:rPr>
        <w:t xml:space="preserve"> </w:t>
      </w:r>
    </w:p>
    <w:p w:rsidR="001A66D7" w:rsidRPr="001237D1" w:rsidRDefault="001079F3" w:rsidP="00E065B4">
      <w:pPr>
        <w:pStyle w:val="NormalWeb"/>
        <w:spacing w:before="0" w:beforeAutospacing="0" w:after="0" w:afterAutospacing="0"/>
        <w:jc w:val="both"/>
        <w:rPr>
          <w:rFonts w:ascii="Arial" w:hAnsi="Arial" w:cs="Arial"/>
          <w:b/>
        </w:rPr>
      </w:pPr>
      <w:r>
        <w:rPr>
          <w:rFonts w:ascii="Arial" w:hAnsi="Arial" w:cs="Arial"/>
          <w:b/>
          <w:i/>
          <w:iCs/>
        </w:rPr>
        <w:t xml:space="preserve">    </w:t>
      </w:r>
      <w:r w:rsidR="001A66D7" w:rsidRPr="001237D1">
        <w:rPr>
          <w:rFonts w:ascii="Arial" w:hAnsi="Arial" w:cs="Arial"/>
          <w:b/>
          <w:i/>
          <w:iCs/>
        </w:rPr>
        <w:t>La educación integradora se ocupa de aportar respuestas pertinentes a toda la gama de necesidades educativas en contextos pedagógicos escolares y extraescolares. Lejos de ser un tema marginal sobre cómo se puede integrar a algunos alumnos en la corriente educativa principal, es un método en el que se reflexiona sobre cómo transformar los si</w:t>
      </w:r>
      <w:r w:rsidR="001A66D7" w:rsidRPr="001237D1">
        <w:rPr>
          <w:rFonts w:ascii="Arial" w:hAnsi="Arial" w:cs="Arial"/>
          <w:b/>
          <w:i/>
          <w:iCs/>
        </w:rPr>
        <w:t>s</w:t>
      </w:r>
      <w:r w:rsidR="001A66D7" w:rsidRPr="001237D1">
        <w:rPr>
          <w:rFonts w:ascii="Arial" w:hAnsi="Arial" w:cs="Arial"/>
          <w:b/>
          <w:i/>
          <w:iCs/>
        </w:rPr>
        <w:t xml:space="preserve">temas educativos a fin de que respondan a la </w:t>
      </w:r>
      <w:hyperlink r:id="rId13" w:anchor="diversidad" w:history="1">
        <w:r w:rsidR="001A66D7" w:rsidRPr="001237D1">
          <w:rPr>
            <w:rStyle w:val="Hipervnculo"/>
            <w:rFonts w:ascii="Arial" w:hAnsi="Arial" w:cs="Arial"/>
            <w:b/>
            <w:i/>
            <w:iCs/>
            <w:color w:val="auto"/>
            <w:u w:val="none"/>
          </w:rPr>
          <w:t>diversidad</w:t>
        </w:r>
      </w:hyperlink>
      <w:r w:rsidR="001A66D7" w:rsidRPr="001237D1">
        <w:rPr>
          <w:rFonts w:ascii="Arial" w:hAnsi="Arial" w:cs="Arial"/>
          <w:b/>
          <w:i/>
          <w:iCs/>
        </w:rPr>
        <w:t xml:space="preserve"> de los alumnos. Su propósito es conseguir que los docentes y los alumnos asuman positivamente la </w:t>
      </w:r>
      <w:hyperlink r:id="rId14" w:anchor="diversidad" w:history="1">
        <w:r w:rsidR="001A66D7" w:rsidRPr="001237D1">
          <w:rPr>
            <w:rStyle w:val="Hipervnculo"/>
            <w:rFonts w:ascii="Arial" w:hAnsi="Arial" w:cs="Arial"/>
            <w:b/>
            <w:i/>
            <w:iCs/>
            <w:color w:val="auto"/>
            <w:u w:val="none"/>
          </w:rPr>
          <w:t>diversidad</w:t>
        </w:r>
      </w:hyperlink>
      <w:r w:rsidR="001A66D7" w:rsidRPr="001237D1">
        <w:rPr>
          <w:rFonts w:ascii="Arial" w:hAnsi="Arial" w:cs="Arial"/>
          <w:b/>
          <w:i/>
          <w:iCs/>
        </w:rPr>
        <w:t xml:space="preserve"> y la cons</w:t>
      </w:r>
      <w:r w:rsidR="001A66D7" w:rsidRPr="001237D1">
        <w:rPr>
          <w:rFonts w:ascii="Arial" w:hAnsi="Arial" w:cs="Arial"/>
          <w:b/>
          <w:i/>
          <w:iCs/>
        </w:rPr>
        <w:t>i</w:t>
      </w:r>
      <w:r w:rsidR="001A66D7" w:rsidRPr="001237D1">
        <w:rPr>
          <w:rFonts w:ascii="Arial" w:hAnsi="Arial" w:cs="Arial"/>
          <w:b/>
          <w:i/>
          <w:iCs/>
        </w:rPr>
        <w:t>deren un enriquecimiento en el contexto educativo, en lugar de un problema</w:t>
      </w:r>
    </w:p>
    <w:p w:rsidR="00AE7AC8" w:rsidRDefault="001079F3" w:rsidP="00E065B4">
      <w:pPr>
        <w:pStyle w:val="NormalWeb"/>
        <w:spacing w:before="0" w:beforeAutospacing="0" w:after="0" w:afterAutospacing="0"/>
        <w:jc w:val="both"/>
        <w:rPr>
          <w:rFonts w:ascii="Arial" w:hAnsi="Arial" w:cs="Arial"/>
          <w:b/>
          <w:i/>
          <w:iCs/>
        </w:rPr>
      </w:pPr>
      <w:r>
        <w:rPr>
          <w:rFonts w:ascii="Arial" w:hAnsi="Arial" w:cs="Arial"/>
          <w:b/>
          <w:i/>
          <w:iCs/>
        </w:rPr>
        <w:t xml:space="preserve">  </w:t>
      </w:r>
    </w:p>
    <w:p w:rsidR="001A66D7" w:rsidRPr="001237D1" w:rsidRDefault="001079F3" w:rsidP="00E065B4">
      <w:pPr>
        <w:pStyle w:val="NormalWeb"/>
        <w:spacing w:before="0" w:beforeAutospacing="0" w:after="0" w:afterAutospacing="0"/>
        <w:jc w:val="both"/>
        <w:rPr>
          <w:rFonts w:ascii="Arial" w:hAnsi="Arial" w:cs="Arial"/>
          <w:b/>
          <w:i/>
          <w:iCs/>
        </w:rPr>
      </w:pPr>
      <w:r>
        <w:rPr>
          <w:rFonts w:ascii="Arial" w:hAnsi="Arial" w:cs="Arial"/>
          <w:b/>
          <w:i/>
          <w:iCs/>
        </w:rPr>
        <w:t xml:space="preserve"> </w:t>
      </w:r>
      <w:r w:rsidR="001A66D7" w:rsidRPr="001237D1">
        <w:rPr>
          <w:rFonts w:ascii="Arial" w:hAnsi="Arial" w:cs="Arial"/>
          <w:b/>
          <w:i/>
          <w:iCs/>
        </w:rPr>
        <w:t>El  enfoque de educación inclusiva, por el contrario, implica modificar substancialmente la estructura, funcionamiento y propuesta pedagógica de las escuelas para dar respuesta a las necesidades educativas de todos y cada uno de los niños y niñas, de forma que todos tengan éxito en su aprendizaje y participen en igualdad de condiciones. En la escuela i</w:t>
      </w:r>
      <w:r w:rsidR="001A66D7" w:rsidRPr="001237D1">
        <w:rPr>
          <w:rFonts w:ascii="Arial" w:hAnsi="Arial" w:cs="Arial"/>
          <w:b/>
          <w:i/>
          <w:iCs/>
        </w:rPr>
        <w:t>n</w:t>
      </w:r>
      <w:r w:rsidR="001A66D7" w:rsidRPr="001237D1">
        <w:rPr>
          <w:rFonts w:ascii="Arial" w:hAnsi="Arial" w:cs="Arial"/>
          <w:b/>
          <w:i/>
          <w:iCs/>
        </w:rPr>
        <w:t xml:space="preserve">clusiva todos los alumnos se benefician de una enseñanza adaptada a sus necesidades y no sólo los que presentan </w:t>
      </w:r>
      <w:hyperlink r:id="rId15" w:anchor="necesidades" w:history="1">
        <w:r w:rsidR="001A66D7" w:rsidRPr="001237D1">
          <w:rPr>
            <w:rStyle w:val="Hipervnculo"/>
            <w:rFonts w:ascii="Arial" w:hAnsi="Arial" w:cs="Arial"/>
            <w:b/>
            <w:i/>
            <w:iCs/>
            <w:color w:val="auto"/>
            <w:u w:val="none"/>
          </w:rPr>
          <w:t>necesidades educativas especiales</w:t>
        </w:r>
      </w:hyperlink>
    </w:p>
    <w:p w:rsidR="00AE7AC8" w:rsidRDefault="00AE7AC8" w:rsidP="00E065B4">
      <w:pPr>
        <w:pStyle w:val="NormalWeb"/>
        <w:spacing w:before="0" w:beforeAutospacing="0" w:after="0" w:afterAutospacing="0"/>
        <w:jc w:val="center"/>
        <w:rPr>
          <w:rFonts w:ascii="Arial" w:hAnsi="Arial" w:cs="Arial"/>
          <w:b/>
        </w:rPr>
      </w:pPr>
    </w:p>
    <w:p w:rsidR="00AE7AC8" w:rsidRDefault="00AE7AC8" w:rsidP="00E065B4">
      <w:pPr>
        <w:pStyle w:val="NormalWeb"/>
        <w:spacing w:before="0" w:beforeAutospacing="0" w:after="0" w:afterAutospacing="0"/>
        <w:jc w:val="center"/>
        <w:rPr>
          <w:rFonts w:ascii="Arial" w:hAnsi="Arial" w:cs="Arial"/>
          <w:b/>
        </w:rPr>
      </w:pPr>
    </w:p>
    <w:p w:rsidR="001A66D7" w:rsidRPr="00AE7AC8" w:rsidRDefault="001A66D7" w:rsidP="00E065B4">
      <w:pPr>
        <w:pStyle w:val="NormalWeb"/>
        <w:spacing w:before="0" w:beforeAutospacing="0" w:after="0" w:afterAutospacing="0"/>
        <w:jc w:val="center"/>
        <w:rPr>
          <w:rFonts w:ascii="Arial" w:hAnsi="Arial" w:cs="Arial"/>
          <w:b/>
          <w:color w:val="FF0000"/>
        </w:rPr>
      </w:pPr>
      <w:r w:rsidRPr="00AE7AC8">
        <w:rPr>
          <w:rFonts w:ascii="Arial" w:hAnsi="Arial" w:cs="Arial"/>
          <w:b/>
          <w:color w:val="FF0000"/>
        </w:rPr>
        <w:t>HACIA EL DESARROLLO DE ESCUELAS INCLUSIVAS</w:t>
      </w:r>
    </w:p>
    <w:p w:rsidR="001A66D7" w:rsidRPr="00AE7AC8" w:rsidRDefault="001A66D7" w:rsidP="00E065B4">
      <w:pPr>
        <w:pStyle w:val="NormalWeb"/>
        <w:spacing w:before="0" w:beforeAutospacing="0" w:after="0" w:afterAutospacing="0"/>
        <w:jc w:val="center"/>
        <w:rPr>
          <w:rFonts w:ascii="Arial" w:hAnsi="Arial" w:cs="Arial"/>
          <w:b/>
          <w:color w:val="FF0000"/>
        </w:rPr>
      </w:pPr>
      <w:r w:rsidRPr="00AE7AC8">
        <w:rPr>
          <w:rFonts w:ascii="Arial" w:hAnsi="Arial" w:cs="Arial"/>
          <w:b/>
          <w:color w:val="FF0000"/>
        </w:rPr>
        <w:t xml:space="preserve"> UNICEF, UNESCO, Fundación </w:t>
      </w:r>
      <w:proofErr w:type="spellStart"/>
      <w:r w:rsidRPr="00AE7AC8">
        <w:rPr>
          <w:rFonts w:ascii="Arial" w:hAnsi="Arial" w:cs="Arial"/>
          <w:b/>
          <w:color w:val="FF0000"/>
        </w:rPr>
        <w:t>Hineni</w:t>
      </w:r>
      <w:proofErr w:type="spellEnd"/>
    </w:p>
    <w:p w:rsidR="001A66D7" w:rsidRPr="00AE7AC8" w:rsidRDefault="001A66D7" w:rsidP="00E065B4">
      <w:pPr>
        <w:pStyle w:val="Ttulo1"/>
        <w:spacing w:before="0" w:beforeAutospacing="0" w:after="0" w:afterAutospacing="0"/>
        <w:jc w:val="center"/>
        <w:rPr>
          <w:rFonts w:ascii="Arial" w:hAnsi="Arial" w:cs="Arial"/>
          <w:color w:val="FF0000"/>
          <w:sz w:val="24"/>
          <w:szCs w:val="24"/>
        </w:rPr>
      </w:pPr>
      <w:r w:rsidRPr="00AE7AC8">
        <w:rPr>
          <w:rFonts w:ascii="Arial" w:hAnsi="Arial" w:cs="Arial"/>
          <w:color w:val="FF0000"/>
          <w:sz w:val="24"/>
          <w:szCs w:val="24"/>
        </w:rPr>
        <w:t>Fundamentos de la educación inclusiva</w:t>
      </w:r>
    </w:p>
    <w:p w:rsidR="00AE7AC8" w:rsidRPr="001079F3" w:rsidRDefault="00AE7AC8" w:rsidP="00E065B4">
      <w:pPr>
        <w:pStyle w:val="Ttulo1"/>
        <w:spacing w:before="0" w:beforeAutospacing="0" w:after="0" w:afterAutospacing="0"/>
        <w:jc w:val="center"/>
        <w:rPr>
          <w:rFonts w:ascii="Arial" w:hAnsi="Arial" w:cs="Arial"/>
          <w:color w:val="FF0000"/>
          <w:sz w:val="24"/>
          <w:szCs w:val="24"/>
        </w:rPr>
      </w:pPr>
    </w:p>
    <w:p w:rsidR="00AE7AC8" w:rsidRDefault="001079F3" w:rsidP="00E065B4">
      <w:pPr>
        <w:pStyle w:val="NormalWeb"/>
        <w:spacing w:before="0" w:beforeAutospacing="0" w:after="0" w:afterAutospacing="0"/>
        <w:jc w:val="both"/>
        <w:rPr>
          <w:rFonts w:ascii="Arial" w:hAnsi="Arial" w:cs="Arial"/>
          <w:b/>
        </w:rPr>
      </w:pPr>
      <w:r w:rsidRPr="001079F3">
        <w:rPr>
          <w:rFonts w:ascii="Arial" w:hAnsi="Arial" w:cs="Arial"/>
          <w:b/>
        </w:rPr>
        <w:t xml:space="preserve">   </w:t>
      </w:r>
      <w:r w:rsidR="001A66D7" w:rsidRPr="001079F3">
        <w:rPr>
          <w:rFonts w:ascii="Arial" w:hAnsi="Arial" w:cs="Arial"/>
          <w:b/>
        </w:rPr>
        <w:t>La Educación Inclusiva se fundamenta en las directrices que recogen las diferentes legi</w:t>
      </w:r>
      <w:r w:rsidR="001A66D7" w:rsidRPr="001079F3">
        <w:rPr>
          <w:rFonts w:ascii="Arial" w:hAnsi="Arial" w:cs="Arial"/>
          <w:b/>
        </w:rPr>
        <w:t>s</w:t>
      </w:r>
      <w:r w:rsidR="001A66D7" w:rsidRPr="001079F3">
        <w:rPr>
          <w:rFonts w:ascii="Arial" w:hAnsi="Arial" w:cs="Arial"/>
          <w:b/>
        </w:rPr>
        <w:t>laciones, encuentros y/o congresos internacionales que, sobre temas educativos y de d</w:t>
      </w:r>
      <w:r w:rsidR="001A66D7" w:rsidRPr="001079F3">
        <w:rPr>
          <w:rFonts w:ascii="Arial" w:hAnsi="Arial" w:cs="Arial"/>
          <w:b/>
        </w:rPr>
        <w:t>e</w:t>
      </w:r>
      <w:r w:rsidR="001A66D7" w:rsidRPr="001079F3">
        <w:rPr>
          <w:rFonts w:ascii="Arial" w:hAnsi="Arial" w:cs="Arial"/>
          <w:b/>
        </w:rPr>
        <w:t xml:space="preserve">rechos humanos se han celebrado desde 1948. </w:t>
      </w:r>
    </w:p>
    <w:p w:rsidR="00AE7AC8" w:rsidRDefault="00AE7AC8" w:rsidP="00E065B4">
      <w:pPr>
        <w:pStyle w:val="NormalWeb"/>
        <w:spacing w:before="0" w:beforeAutospacing="0" w:after="0" w:afterAutospacing="0"/>
        <w:jc w:val="both"/>
        <w:rPr>
          <w:rFonts w:ascii="Arial" w:hAnsi="Arial" w:cs="Arial"/>
          <w:b/>
        </w:rPr>
      </w:pPr>
    </w:p>
    <w:p w:rsidR="001A66D7" w:rsidRDefault="00AE7AC8"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079F3">
        <w:rPr>
          <w:rFonts w:ascii="Arial" w:hAnsi="Arial" w:cs="Arial"/>
          <w:b/>
        </w:rPr>
        <w:t>Dichos referentes se detallan a continuación:</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En la Declaración Universal de los Derechos Humanos (1948, art.1), se defiende que "Todos los seres humanos nacen libres e iguales en dignidad y en derechos".</w:t>
      </w:r>
    </w:p>
    <w:p w:rsidR="001A66D7"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La Declaración Universal de los Derechos Humanos (1948. art.26) recoge que "Toda persona tiene derecho a la educación.... La educación se dirigirá al pleno desarrollo de la personalidad humana y a fortalecer el respeto a los derechos humanos y a las libertades fundamentales..."</w:t>
      </w:r>
    </w:p>
    <w:p w:rsidR="001A66D7" w:rsidRPr="001079F3"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La Convención sobre los Derechos de la Infancia (1989, art. 23.1) señala la oblig</w:t>
      </w:r>
      <w:r w:rsidRPr="001079F3">
        <w:rPr>
          <w:rFonts w:ascii="Arial" w:hAnsi="Arial" w:cs="Arial"/>
          <w:b/>
        </w:rPr>
        <w:t>a</w:t>
      </w:r>
      <w:r w:rsidRPr="001079F3">
        <w:rPr>
          <w:rFonts w:ascii="Arial" w:hAnsi="Arial" w:cs="Arial"/>
          <w:b/>
        </w:rPr>
        <w:t>ción y el compromiso de los Estados con la calidad de vida de los niños y niñas con discapacidad. Los Estados Partes reconocen que el niño mental o físicamente imp</w:t>
      </w:r>
      <w:r w:rsidRPr="001079F3">
        <w:rPr>
          <w:rFonts w:ascii="Arial" w:hAnsi="Arial" w:cs="Arial"/>
          <w:b/>
        </w:rPr>
        <w:t>e</w:t>
      </w:r>
      <w:r w:rsidRPr="001079F3">
        <w:rPr>
          <w:rFonts w:ascii="Arial" w:hAnsi="Arial" w:cs="Arial"/>
          <w:b/>
        </w:rPr>
        <w:t>dido deberá disfrutar de una vida plena y decente en condiciones que aseguren su dignidad, le permitan llegar a bastarse a sí mismo y faciliten la participación activa del niño en la comunidad.</w:t>
      </w:r>
    </w:p>
    <w:p w:rsidR="001A66D7" w:rsidRPr="001079F3"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lastRenderedPageBreak/>
        <w:t>También en la Convención sobre los Derechos de la Infancia (1989. art. 23.3), se e</w:t>
      </w:r>
      <w:r w:rsidRPr="001079F3">
        <w:rPr>
          <w:rFonts w:ascii="Arial" w:hAnsi="Arial" w:cs="Arial"/>
          <w:b/>
        </w:rPr>
        <w:t>s</w:t>
      </w:r>
      <w:r w:rsidRPr="001079F3">
        <w:rPr>
          <w:rFonts w:ascii="Arial" w:hAnsi="Arial" w:cs="Arial"/>
          <w:b/>
        </w:rPr>
        <w:t>tablece el compromiso y la obligación de los Estados en la educación. "En atención a las necesidades especiales del niño [...] estará destinada a asegurar que el niño impedido tenga un acceso efectivo a la educación, la capacitación, los servicios s</w:t>
      </w:r>
      <w:r w:rsidRPr="001079F3">
        <w:rPr>
          <w:rFonts w:ascii="Arial" w:hAnsi="Arial" w:cs="Arial"/>
          <w:b/>
        </w:rPr>
        <w:t>a</w:t>
      </w:r>
      <w:r w:rsidRPr="001079F3">
        <w:rPr>
          <w:rFonts w:ascii="Arial" w:hAnsi="Arial" w:cs="Arial"/>
          <w:b/>
        </w:rPr>
        <w:t>nitarios, los servicios de rehabilitación, la preparación para el empleo y las oportun</w:t>
      </w:r>
      <w:r w:rsidRPr="001079F3">
        <w:rPr>
          <w:rFonts w:ascii="Arial" w:hAnsi="Arial" w:cs="Arial"/>
          <w:b/>
        </w:rPr>
        <w:t>i</w:t>
      </w:r>
      <w:r w:rsidRPr="001079F3">
        <w:rPr>
          <w:rFonts w:ascii="Arial" w:hAnsi="Arial" w:cs="Arial"/>
          <w:b/>
        </w:rPr>
        <w:t>dades de esparcimiento y reciba tales servicios con el objeto de que el niño logre la integración social y el desarrollo individual, incluido su desarrollo cultural y espir</w:t>
      </w:r>
      <w:r w:rsidRPr="001079F3">
        <w:rPr>
          <w:rFonts w:ascii="Arial" w:hAnsi="Arial" w:cs="Arial"/>
          <w:b/>
        </w:rPr>
        <w:t>i</w:t>
      </w:r>
      <w:r w:rsidRPr="001079F3">
        <w:rPr>
          <w:rFonts w:ascii="Arial" w:hAnsi="Arial" w:cs="Arial"/>
          <w:b/>
        </w:rPr>
        <w:t>tual, en la máxima medida posible".</w:t>
      </w:r>
    </w:p>
    <w:p w:rsidR="001A66D7" w:rsidRPr="001079F3"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En las conclusiones de la Conferencia Mundial sobre Educación para todos (Taila</w:t>
      </w:r>
      <w:r w:rsidRPr="001079F3">
        <w:rPr>
          <w:rFonts w:ascii="Arial" w:hAnsi="Arial" w:cs="Arial"/>
          <w:b/>
        </w:rPr>
        <w:t>n</w:t>
      </w:r>
      <w:r w:rsidRPr="001079F3">
        <w:rPr>
          <w:rFonts w:ascii="Arial" w:hAnsi="Arial" w:cs="Arial"/>
          <w:b/>
        </w:rPr>
        <w:t>dia, 1990) se lee que "existe un compromiso internacional para satisfacer las neces</w:t>
      </w:r>
      <w:r w:rsidRPr="001079F3">
        <w:rPr>
          <w:rFonts w:ascii="Arial" w:hAnsi="Arial" w:cs="Arial"/>
          <w:b/>
        </w:rPr>
        <w:t>i</w:t>
      </w:r>
      <w:r w:rsidRPr="001079F3">
        <w:rPr>
          <w:rFonts w:ascii="Arial" w:hAnsi="Arial" w:cs="Arial"/>
          <w:b/>
        </w:rPr>
        <w:t xml:space="preserve">dades básicas de aprendizaje de todos los individuos. Y a universalizar el acceso y promover la </w:t>
      </w:r>
      <w:hyperlink r:id="rId16" w:anchor="equidad" w:history="1">
        <w:r w:rsidRPr="001079F3">
          <w:rPr>
            <w:rStyle w:val="Hipervnculo"/>
            <w:rFonts w:ascii="Arial" w:hAnsi="Arial" w:cs="Arial"/>
            <w:b/>
            <w:color w:val="auto"/>
            <w:u w:val="none"/>
          </w:rPr>
          <w:t>equidad</w:t>
        </w:r>
      </w:hyperlink>
      <w:r w:rsidRPr="001079F3">
        <w:rPr>
          <w:rFonts w:ascii="Arial" w:hAnsi="Arial" w:cs="Arial"/>
          <w:b/>
        </w:rPr>
        <w:t>".</w:t>
      </w:r>
    </w:p>
    <w:p w:rsidR="001A66D7"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 xml:space="preserve">La Conferencia Mundial sobre </w:t>
      </w:r>
      <w:hyperlink r:id="rId17" w:history="1">
        <w:r w:rsidRPr="001079F3">
          <w:rPr>
            <w:rStyle w:val="Hipervnculo"/>
            <w:rFonts w:ascii="Arial" w:hAnsi="Arial" w:cs="Arial"/>
            <w:b/>
            <w:color w:val="auto"/>
            <w:u w:val="none"/>
          </w:rPr>
          <w:t>necesidades educativas especiales</w:t>
        </w:r>
      </w:hyperlink>
      <w:r w:rsidRPr="001079F3">
        <w:rPr>
          <w:rFonts w:ascii="Arial" w:hAnsi="Arial" w:cs="Arial"/>
          <w:b/>
        </w:rPr>
        <w:t xml:space="preserve"> (Salamanca, 1994) proclama que todos los niños de ambos sexos tienen un derecho fundamental a la educación, y debe dárseles la oportunidad de alcanzar y mantener un nivel aceptable de conocimientos, cada niño tiene características, intereses, capacidades y neces</w:t>
      </w:r>
      <w:r w:rsidRPr="001079F3">
        <w:rPr>
          <w:rFonts w:ascii="Arial" w:hAnsi="Arial" w:cs="Arial"/>
          <w:b/>
        </w:rPr>
        <w:t>i</w:t>
      </w:r>
      <w:r w:rsidRPr="001079F3">
        <w:rPr>
          <w:rFonts w:ascii="Arial" w:hAnsi="Arial" w:cs="Arial"/>
          <w:b/>
        </w:rPr>
        <w:t>dades de aprendizaje que le son propios, los sistemas educativos deben ser diseñ</w:t>
      </w:r>
      <w:r w:rsidRPr="001079F3">
        <w:rPr>
          <w:rFonts w:ascii="Arial" w:hAnsi="Arial" w:cs="Arial"/>
          <w:b/>
        </w:rPr>
        <w:t>a</w:t>
      </w:r>
      <w:r w:rsidRPr="001079F3">
        <w:rPr>
          <w:rFonts w:ascii="Arial" w:hAnsi="Arial" w:cs="Arial"/>
          <w:b/>
        </w:rPr>
        <w:t>dos y los programas aplicados de modo que tengan en cuenta toda la gama de esas diferentes características y necesidades. Se trata de un acuerdo internacional para universalizar el acceso a la educación de todas las personas sin excepción y prom</w:t>
      </w:r>
      <w:r w:rsidRPr="001079F3">
        <w:rPr>
          <w:rFonts w:ascii="Arial" w:hAnsi="Arial" w:cs="Arial"/>
          <w:b/>
        </w:rPr>
        <w:t>o</w:t>
      </w:r>
      <w:r w:rsidRPr="001079F3">
        <w:rPr>
          <w:rFonts w:ascii="Arial" w:hAnsi="Arial" w:cs="Arial"/>
          <w:b/>
        </w:rPr>
        <w:t xml:space="preserve">ver la </w:t>
      </w:r>
      <w:hyperlink r:id="rId18" w:anchor="equidad" w:history="1">
        <w:r w:rsidRPr="001079F3">
          <w:rPr>
            <w:rStyle w:val="Hipervnculo"/>
            <w:rFonts w:ascii="Arial" w:hAnsi="Arial" w:cs="Arial"/>
            <w:b/>
            <w:color w:val="auto"/>
            <w:u w:val="none"/>
          </w:rPr>
          <w:t>equidad</w:t>
        </w:r>
      </w:hyperlink>
      <w:r w:rsidRPr="001079F3">
        <w:rPr>
          <w:rFonts w:ascii="Arial" w:hAnsi="Arial" w:cs="Arial"/>
          <w:b/>
        </w:rPr>
        <w:t xml:space="preserve">. </w:t>
      </w:r>
    </w:p>
    <w:p w:rsidR="00AE7AC8" w:rsidRDefault="0013041A" w:rsidP="0013041A">
      <w:pPr>
        <w:pStyle w:val="NormalWeb"/>
        <w:spacing w:before="0" w:beforeAutospacing="0" w:after="0" w:afterAutospacing="0"/>
        <w:ind w:left="720"/>
        <w:jc w:val="center"/>
        <w:rPr>
          <w:rFonts w:ascii="Arial" w:hAnsi="Arial" w:cs="Arial"/>
          <w:b/>
        </w:rPr>
      </w:pPr>
      <w:r>
        <w:rPr>
          <w:noProof/>
          <w:color w:val="0000FF"/>
        </w:rPr>
        <w:drawing>
          <wp:inline distT="0" distB="0" distL="0" distR="0">
            <wp:extent cx="3914775" cy="2936081"/>
            <wp:effectExtent l="19050" t="0" r="9525" b="0"/>
            <wp:docPr id="4" name="irc_mi" descr="http://www.escuelaenlanube.com/wp-content/uploads/2013/05/Inclusion-escolar.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scuelaenlanube.com/wp-content/uploads/2013/05/Inclusion-escolar.jpg">
                      <a:hlinkClick r:id="rId19"/>
                    </pic:cNvPr>
                    <pic:cNvPicPr>
                      <a:picLocks noChangeAspect="1" noChangeArrowheads="1"/>
                    </pic:cNvPicPr>
                  </pic:nvPicPr>
                  <pic:blipFill>
                    <a:blip r:embed="rId20"/>
                    <a:srcRect/>
                    <a:stretch>
                      <a:fillRect/>
                    </a:stretch>
                  </pic:blipFill>
                  <pic:spPr bwMode="auto">
                    <a:xfrm>
                      <a:off x="0" y="0"/>
                      <a:ext cx="3914775" cy="2936081"/>
                    </a:xfrm>
                    <a:prstGeom prst="rect">
                      <a:avLst/>
                    </a:prstGeom>
                    <a:noFill/>
                    <a:ln w="9525">
                      <a:noFill/>
                      <a:miter lim="800000"/>
                      <a:headEnd/>
                      <a:tailEnd/>
                    </a:ln>
                  </pic:spPr>
                </pic:pic>
              </a:graphicData>
            </a:graphic>
          </wp:inline>
        </w:drawing>
      </w:r>
    </w:p>
    <w:p w:rsidR="0013041A" w:rsidRPr="001079F3" w:rsidRDefault="0013041A" w:rsidP="0013041A">
      <w:pPr>
        <w:pStyle w:val="NormalWeb"/>
        <w:spacing w:before="0" w:beforeAutospacing="0" w:after="0" w:afterAutospacing="0"/>
        <w:ind w:left="720"/>
        <w:jc w:val="center"/>
        <w:rPr>
          <w:rFonts w:ascii="Arial" w:hAnsi="Arial" w:cs="Arial"/>
          <w:b/>
        </w:rPr>
      </w:pPr>
    </w:p>
    <w:p w:rsidR="001A66D7" w:rsidRDefault="001079F3" w:rsidP="00E065B4">
      <w:pPr>
        <w:pStyle w:val="NormalWeb"/>
        <w:spacing w:before="0" w:beforeAutospacing="0" w:after="0" w:afterAutospacing="0"/>
        <w:ind w:left="720"/>
        <w:jc w:val="both"/>
        <w:rPr>
          <w:rFonts w:ascii="Arial" w:hAnsi="Arial" w:cs="Arial"/>
          <w:b/>
        </w:rPr>
      </w:pPr>
      <w:r>
        <w:rPr>
          <w:rFonts w:ascii="Arial" w:hAnsi="Arial" w:cs="Arial"/>
          <w:b/>
        </w:rPr>
        <w:t xml:space="preserve">   </w:t>
      </w:r>
      <w:r w:rsidR="001A66D7" w:rsidRPr="001079F3">
        <w:rPr>
          <w:rFonts w:ascii="Arial" w:hAnsi="Arial" w:cs="Arial"/>
          <w:b/>
        </w:rPr>
        <w:t xml:space="preserve">Las personas con </w:t>
      </w:r>
      <w:hyperlink r:id="rId21" w:anchor="necesidades" w:history="1">
        <w:r w:rsidR="001A66D7" w:rsidRPr="001079F3">
          <w:rPr>
            <w:rStyle w:val="Hipervnculo"/>
            <w:rFonts w:ascii="Arial" w:hAnsi="Arial" w:cs="Arial"/>
            <w:b/>
            <w:color w:val="auto"/>
            <w:u w:val="none"/>
          </w:rPr>
          <w:t>necesidades educativas especiales</w:t>
        </w:r>
      </w:hyperlink>
      <w:r w:rsidR="001A66D7" w:rsidRPr="001079F3">
        <w:rPr>
          <w:rFonts w:ascii="Arial" w:hAnsi="Arial" w:cs="Arial"/>
          <w:b/>
        </w:rPr>
        <w:t xml:space="preserve"> deben tener acceso a las e</w:t>
      </w:r>
      <w:r w:rsidR="001A66D7" w:rsidRPr="001079F3">
        <w:rPr>
          <w:rFonts w:ascii="Arial" w:hAnsi="Arial" w:cs="Arial"/>
          <w:b/>
        </w:rPr>
        <w:t>s</w:t>
      </w:r>
      <w:r w:rsidR="001A66D7" w:rsidRPr="001079F3">
        <w:rPr>
          <w:rFonts w:ascii="Arial" w:hAnsi="Arial" w:cs="Arial"/>
          <w:b/>
        </w:rPr>
        <w:t xml:space="preserve">cuelas ordinarias, que deberán integrarlos en una pedagogía centrada en el niño, capaz de satisfacer esas necesidades. </w:t>
      </w:r>
    </w:p>
    <w:p w:rsidR="00AE7AC8" w:rsidRPr="001079F3" w:rsidRDefault="00AE7AC8" w:rsidP="00E065B4">
      <w:pPr>
        <w:pStyle w:val="NormalWeb"/>
        <w:spacing w:before="0" w:beforeAutospacing="0" w:after="0" w:afterAutospacing="0"/>
        <w:ind w:left="720"/>
        <w:jc w:val="both"/>
        <w:rPr>
          <w:rFonts w:ascii="Arial" w:hAnsi="Arial" w:cs="Arial"/>
          <w:b/>
        </w:rPr>
      </w:pPr>
    </w:p>
    <w:p w:rsidR="001A66D7" w:rsidRDefault="001079F3" w:rsidP="00E065B4">
      <w:pPr>
        <w:pStyle w:val="NormalWeb"/>
        <w:spacing w:before="0" w:beforeAutospacing="0" w:after="0" w:afterAutospacing="0"/>
        <w:ind w:left="720"/>
        <w:jc w:val="both"/>
        <w:rPr>
          <w:rFonts w:ascii="Arial" w:hAnsi="Arial" w:cs="Arial"/>
          <w:b/>
        </w:rPr>
      </w:pPr>
      <w:r>
        <w:rPr>
          <w:rFonts w:ascii="Arial" w:hAnsi="Arial" w:cs="Arial"/>
          <w:b/>
        </w:rPr>
        <w:t xml:space="preserve">    </w:t>
      </w:r>
      <w:r w:rsidR="001A66D7" w:rsidRPr="001079F3">
        <w:rPr>
          <w:rFonts w:ascii="Arial" w:hAnsi="Arial" w:cs="Arial"/>
          <w:b/>
        </w:rPr>
        <w:t>Las escuelas ordinarias con esta orientación integradora representan el medio más eficaz para combatir las actitudes discriminatorias, crear comunidades de ac</w:t>
      </w:r>
      <w:r w:rsidR="001A66D7" w:rsidRPr="001079F3">
        <w:rPr>
          <w:rFonts w:ascii="Arial" w:hAnsi="Arial" w:cs="Arial"/>
          <w:b/>
        </w:rPr>
        <w:t>o</w:t>
      </w:r>
      <w:r w:rsidR="001A66D7" w:rsidRPr="001079F3">
        <w:rPr>
          <w:rFonts w:ascii="Arial" w:hAnsi="Arial" w:cs="Arial"/>
          <w:b/>
        </w:rPr>
        <w:t xml:space="preserve">gida, construir una sociedad integradora y lograr la educación para todos; además, proporcionan una educación efectiva a la mayoría de los niños, mejoran la eficiencia y, en definitiva, la relación </w:t>
      </w:r>
      <w:proofErr w:type="spellStart"/>
      <w:r w:rsidR="001A66D7" w:rsidRPr="001079F3">
        <w:rPr>
          <w:rFonts w:ascii="Arial" w:hAnsi="Arial" w:cs="Arial"/>
          <w:b/>
        </w:rPr>
        <w:t>costo</w:t>
      </w:r>
      <w:proofErr w:type="spellEnd"/>
      <w:r w:rsidR="001A66D7" w:rsidRPr="001079F3">
        <w:rPr>
          <w:rFonts w:ascii="Arial" w:hAnsi="Arial" w:cs="Arial"/>
          <w:b/>
        </w:rPr>
        <w:t xml:space="preserve">-eficacia de todo el sistema educativo. </w:t>
      </w:r>
    </w:p>
    <w:p w:rsidR="00AE7AC8" w:rsidRPr="001079F3" w:rsidRDefault="00AE7AC8" w:rsidP="00E065B4">
      <w:pPr>
        <w:pStyle w:val="NormalWeb"/>
        <w:spacing w:before="0" w:beforeAutospacing="0" w:after="0" w:afterAutospacing="0"/>
        <w:ind w:left="720"/>
        <w:jc w:val="both"/>
        <w:rPr>
          <w:rFonts w:ascii="Arial" w:hAnsi="Arial" w:cs="Arial"/>
          <w:b/>
        </w:rPr>
      </w:pPr>
    </w:p>
    <w:p w:rsidR="001079F3" w:rsidRPr="00E065B4" w:rsidRDefault="001A66D7" w:rsidP="00E065B4">
      <w:pPr>
        <w:pStyle w:val="NormalWeb"/>
        <w:numPr>
          <w:ilvl w:val="0"/>
          <w:numId w:val="5"/>
        </w:numPr>
        <w:spacing w:before="0" w:beforeAutospacing="0" w:after="0" w:afterAutospacing="0"/>
        <w:jc w:val="both"/>
        <w:rPr>
          <w:rFonts w:ascii="Arial" w:hAnsi="Arial" w:cs="Arial"/>
          <w:b/>
        </w:rPr>
      </w:pPr>
      <w:r w:rsidRPr="001079F3">
        <w:rPr>
          <w:rFonts w:ascii="Arial" w:hAnsi="Arial" w:cs="Arial"/>
          <w:b/>
        </w:rPr>
        <w:t>El Informe de la UNESCO sobre la Educación para el siglo XXI (1996), en un afán por democratizar la educación propone un nuevo modelo en el que se ofrecen las mi</w:t>
      </w:r>
      <w:r w:rsidRPr="001079F3">
        <w:rPr>
          <w:rFonts w:ascii="Arial" w:hAnsi="Arial" w:cs="Arial"/>
          <w:b/>
        </w:rPr>
        <w:t>s</w:t>
      </w:r>
      <w:r w:rsidRPr="001079F3">
        <w:rPr>
          <w:rFonts w:ascii="Arial" w:hAnsi="Arial" w:cs="Arial"/>
          <w:b/>
        </w:rPr>
        <w:t>mas oportunidades a todos los individuos de una misma comunidad. "La Educación Inclusiva implica que todos los niños y niñas de una determinada comunidad apre</w:t>
      </w:r>
      <w:r w:rsidRPr="001079F3">
        <w:rPr>
          <w:rFonts w:ascii="Arial" w:hAnsi="Arial" w:cs="Arial"/>
          <w:b/>
        </w:rPr>
        <w:t>n</w:t>
      </w:r>
      <w:r w:rsidRPr="001079F3">
        <w:rPr>
          <w:rFonts w:ascii="Arial" w:hAnsi="Arial" w:cs="Arial"/>
          <w:b/>
        </w:rPr>
        <w:t>dan juntos independiente de sus condiciones personales, sociales o culturales, i</w:t>
      </w:r>
      <w:r w:rsidRPr="001079F3">
        <w:rPr>
          <w:rFonts w:ascii="Arial" w:hAnsi="Arial" w:cs="Arial"/>
          <w:b/>
        </w:rPr>
        <w:t>n</w:t>
      </w:r>
      <w:r w:rsidRPr="001079F3">
        <w:rPr>
          <w:rFonts w:ascii="Arial" w:hAnsi="Arial" w:cs="Arial"/>
          <w:b/>
        </w:rPr>
        <w:t xml:space="preserve">cluso aquellos que presentan discapacidad" (UNICEF, UNESCO) </w:t>
      </w:r>
    </w:p>
    <w:p w:rsidR="00AE7AC8" w:rsidRDefault="001A66D7" w:rsidP="00E065B4">
      <w:pPr>
        <w:pStyle w:val="NormalWeb"/>
        <w:numPr>
          <w:ilvl w:val="0"/>
          <w:numId w:val="5"/>
        </w:numPr>
        <w:spacing w:before="0" w:beforeAutospacing="0" w:after="0" w:afterAutospacing="0"/>
        <w:jc w:val="both"/>
        <w:rPr>
          <w:rFonts w:ascii="Arial" w:hAnsi="Arial" w:cs="Arial"/>
          <w:b/>
        </w:rPr>
      </w:pPr>
      <w:r w:rsidRPr="00AE7AC8">
        <w:rPr>
          <w:rFonts w:ascii="Arial" w:hAnsi="Arial" w:cs="Arial"/>
          <w:b/>
        </w:rPr>
        <w:lastRenderedPageBreak/>
        <w:t>Foro Consultivo Internacional para la Educación para Todos (2000), en Dakar (Sen</w:t>
      </w:r>
      <w:r w:rsidRPr="00AE7AC8">
        <w:rPr>
          <w:rFonts w:ascii="Arial" w:hAnsi="Arial" w:cs="Arial"/>
          <w:b/>
        </w:rPr>
        <w:t>e</w:t>
      </w:r>
      <w:r w:rsidRPr="00AE7AC8">
        <w:rPr>
          <w:rFonts w:ascii="Arial" w:hAnsi="Arial" w:cs="Arial"/>
          <w:b/>
        </w:rPr>
        <w:t>gal). Tras un análisis desalentador sobre el estado de la educación en el mundo y la repercusión que la economía tiene en el desarrollo de la misma, se intenta poner fr</w:t>
      </w:r>
      <w:r w:rsidRPr="00AE7AC8">
        <w:rPr>
          <w:rFonts w:ascii="Arial" w:hAnsi="Arial" w:cs="Arial"/>
          <w:b/>
        </w:rPr>
        <w:t>e</w:t>
      </w:r>
      <w:r w:rsidRPr="00AE7AC8">
        <w:rPr>
          <w:rFonts w:ascii="Arial" w:hAnsi="Arial" w:cs="Arial"/>
          <w:b/>
        </w:rPr>
        <w:t>no al deterioro y falta de inversiones que caracterizan las políticas educativas en la práctica totalidad de los países del mundo.</w:t>
      </w:r>
    </w:p>
    <w:p w:rsidR="001A66D7" w:rsidRDefault="001A66D7" w:rsidP="00E065B4">
      <w:pPr>
        <w:pStyle w:val="NormalWeb"/>
        <w:numPr>
          <w:ilvl w:val="0"/>
          <w:numId w:val="5"/>
        </w:numPr>
        <w:spacing w:before="0" w:beforeAutospacing="0" w:after="0" w:afterAutospacing="0"/>
        <w:jc w:val="both"/>
        <w:rPr>
          <w:rFonts w:ascii="Arial" w:hAnsi="Arial" w:cs="Arial"/>
          <w:b/>
        </w:rPr>
      </w:pPr>
      <w:r w:rsidRPr="00AE7AC8">
        <w:rPr>
          <w:rFonts w:ascii="Arial" w:hAnsi="Arial" w:cs="Arial"/>
          <w:b/>
        </w:rPr>
        <w:t>Convencidos de que la riqueza personal genera riqueza al país y que ésta tiene lugar a través de la educación y el desarrollo humano. Y de que los avances en materia de derechos son reales y fruto del cambio social y de la cooperación internacional, se acuerda impulsar la educación como generadora de estos progresos, y se la recon</w:t>
      </w:r>
      <w:r w:rsidRPr="00AE7AC8">
        <w:rPr>
          <w:rFonts w:ascii="Arial" w:hAnsi="Arial" w:cs="Arial"/>
          <w:b/>
        </w:rPr>
        <w:t>o</w:t>
      </w:r>
      <w:r w:rsidRPr="00AE7AC8">
        <w:rPr>
          <w:rFonts w:ascii="Arial" w:hAnsi="Arial" w:cs="Arial"/>
          <w:b/>
        </w:rPr>
        <w:t xml:space="preserve">ce como un derecho básico e irrenunciable de todo individuo, sea cual sea su edad, sexo, raza, credo, condición social,. </w:t>
      </w:r>
    </w:p>
    <w:p w:rsidR="00AE7AC8" w:rsidRPr="00AE7AC8" w:rsidRDefault="00AE7AC8" w:rsidP="00E065B4">
      <w:pPr>
        <w:pStyle w:val="NormalWeb"/>
        <w:numPr>
          <w:ilvl w:val="0"/>
          <w:numId w:val="5"/>
        </w:numPr>
        <w:spacing w:before="0" w:beforeAutospacing="0" w:after="0" w:afterAutospacing="0"/>
        <w:jc w:val="both"/>
        <w:rPr>
          <w:rFonts w:ascii="Arial" w:hAnsi="Arial" w:cs="Arial"/>
          <w:b/>
        </w:rPr>
      </w:pPr>
    </w:p>
    <w:p w:rsidR="001A66D7" w:rsidRPr="001079F3" w:rsidRDefault="001A66D7" w:rsidP="00E065B4">
      <w:pPr>
        <w:pStyle w:val="NormalWeb"/>
        <w:spacing w:before="0" w:beforeAutospacing="0" w:after="0" w:afterAutospacing="0"/>
        <w:ind w:left="720"/>
        <w:jc w:val="both"/>
        <w:rPr>
          <w:rFonts w:ascii="Arial" w:hAnsi="Arial" w:cs="Arial"/>
          <w:b/>
        </w:rPr>
      </w:pPr>
      <w:r w:rsidRPr="001079F3">
        <w:rPr>
          <w:rFonts w:ascii="Arial" w:hAnsi="Arial" w:cs="Arial"/>
          <w:b/>
        </w:rPr>
        <w:t>Se reconoce la necesidad de realizar inversiones en materia educativa para extender la educación básica y así fortalecer la superior, así como la investigación científica y tecnológica, que nos lleve a alcanzar un desarrollo autónomo a todos los países.</w:t>
      </w:r>
    </w:p>
    <w:p w:rsidR="001A66D7" w:rsidRDefault="001A66D7" w:rsidP="00E065B4">
      <w:pPr>
        <w:pStyle w:val="NormalWeb"/>
        <w:spacing w:before="0" w:beforeAutospacing="0" w:after="0" w:afterAutospacing="0"/>
        <w:ind w:left="720"/>
        <w:jc w:val="both"/>
        <w:rPr>
          <w:rFonts w:ascii="Arial" w:hAnsi="Arial" w:cs="Arial"/>
          <w:b/>
        </w:rPr>
      </w:pPr>
      <w:r w:rsidRPr="001079F3">
        <w:rPr>
          <w:rFonts w:ascii="Arial" w:hAnsi="Arial" w:cs="Arial"/>
          <w:b/>
        </w:rPr>
        <w:t>"Comprendiendo que la educación es capaz de ayudar a garantizar un mundo más seguro, más sano, más próspero y ambientalmente más puro y que simultáneamente contribuye al progreso social, económico y cultural, a la tolerancia, y a la cooper</w:t>
      </w:r>
      <w:r w:rsidRPr="001079F3">
        <w:rPr>
          <w:rFonts w:ascii="Arial" w:hAnsi="Arial" w:cs="Arial"/>
          <w:b/>
        </w:rPr>
        <w:t>a</w:t>
      </w:r>
      <w:r w:rsidRPr="001079F3">
        <w:rPr>
          <w:rFonts w:ascii="Arial" w:hAnsi="Arial" w:cs="Arial"/>
          <w:b/>
        </w:rPr>
        <w:t xml:space="preserve">ción internacional. </w:t>
      </w:r>
    </w:p>
    <w:p w:rsidR="00AE7AC8" w:rsidRPr="001079F3" w:rsidRDefault="00AE7AC8" w:rsidP="00E065B4">
      <w:pPr>
        <w:pStyle w:val="NormalWeb"/>
        <w:spacing w:before="0" w:beforeAutospacing="0" w:after="0" w:afterAutospacing="0"/>
        <w:ind w:left="720"/>
        <w:jc w:val="both"/>
        <w:rPr>
          <w:rFonts w:ascii="Arial" w:hAnsi="Arial" w:cs="Arial"/>
          <w:b/>
        </w:rPr>
      </w:pPr>
    </w:p>
    <w:p w:rsidR="001A66D7" w:rsidRPr="001079F3" w:rsidRDefault="001A66D7" w:rsidP="00E065B4">
      <w:pPr>
        <w:pStyle w:val="NormalWeb"/>
        <w:spacing w:before="0" w:beforeAutospacing="0" w:after="0" w:afterAutospacing="0"/>
        <w:ind w:left="720"/>
        <w:jc w:val="both"/>
        <w:rPr>
          <w:rFonts w:ascii="Arial" w:hAnsi="Arial" w:cs="Arial"/>
          <w:b/>
        </w:rPr>
      </w:pPr>
      <w:r w:rsidRPr="001079F3">
        <w:rPr>
          <w:rFonts w:ascii="Arial" w:hAnsi="Arial" w:cs="Arial"/>
          <w:b/>
        </w:rPr>
        <w:t>Reconociendo la necesidad de dar a las generaciones presentes y venideras una v</w:t>
      </w:r>
      <w:r w:rsidRPr="001079F3">
        <w:rPr>
          <w:rFonts w:ascii="Arial" w:hAnsi="Arial" w:cs="Arial"/>
          <w:b/>
        </w:rPr>
        <w:t>i</w:t>
      </w:r>
      <w:r w:rsidRPr="001079F3">
        <w:rPr>
          <w:rFonts w:ascii="Arial" w:hAnsi="Arial" w:cs="Arial"/>
          <w:b/>
        </w:rPr>
        <w:t xml:space="preserve">sión ampliada y un renovado compromiso con la educación básica para todos, que expresen el grado y la complejidad del desafío." </w:t>
      </w:r>
    </w:p>
    <w:p w:rsidR="001A66D7" w:rsidRDefault="001A66D7" w:rsidP="00E065B4">
      <w:pPr>
        <w:pStyle w:val="NormalWeb"/>
        <w:spacing w:before="0" w:beforeAutospacing="0" w:after="0" w:afterAutospacing="0"/>
        <w:ind w:left="720"/>
        <w:jc w:val="both"/>
        <w:rPr>
          <w:sz w:val="20"/>
          <w:szCs w:val="20"/>
        </w:rPr>
      </w:pPr>
    </w:p>
    <w:p w:rsidR="001079F3" w:rsidRDefault="001079F3" w:rsidP="00E065B4">
      <w:pPr>
        <w:pStyle w:val="NormalWeb"/>
        <w:spacing w:before="0" w:beforeAutospacing="0" w:after="0" w:afterAutospacing="0"/>
        <w:ind w:left="720"/>
        <w:jc w:val="both"/>
        <w:rPr>
          <w:sz w:val="20"/>
          <w:szCs w:val="20"/>
        </w:rPr>
      </w:pPr>
    </w:p>
    <w:p w:rsidR="001A66D7" w:rsidRDefault="001A66D7" w:rsidP="00E065B4">
      <w:pPr>
        <w:pStyle w:val="Ttulo1"/>
        <w:spacing w:before="0" w:beforeAutospacing="0" w:after="0" w:afterAutospacing="0"/>
        <w:jc w:val="both"/>
        <w:rPr>
          <w:rFonts w:ascii="Arial" w:hAnsi="Arial" w:cs="Arial"/>
          <w:color w:val="FF0000"/>
          <w:sz w:val="32"/>
          <w:szCs w:val="32"/>
        </w:rPr>
      </w:pPr>
      <w:r w:rsidRPr="001079F3">
        <w:rPr>
          <w:rFonts w:ascii="Arial" w:hAnsi="Arial" w:cs="Arial"/>
          <w:color w:val="FF0000"/>
          <w:sz w:val="32"/>
          <w:szCs w:val="32"/>
        </w:rPr>
        <w:t>Principios de la educación inclusiva</w:t>
      </w:r>
    </w:p>
    <w:p w:rsidR="00AE7AC8" w:rsidRPr="001079F3" w:rsidRDefault="00AE7AC8" w:rsidP="00E065B4">
      <w:pPr>
        <w:pStyle w:val="Ttulo1"/>
        <w:spacing w:before="0" w:beforeAutospacing="0" w:after="0" w:afterAutospacing="0"/>
        <w:jc w:val="both"/>
        <w:rPr>
          <w:rFonts w:ascii="Arial" w:hAnsi="Arial" w:cs="Arial"/>
          <w:color w:val="FF0000"/>
          <w:sz w:val="32"/>
          <w:szCs w:val="32"/>
        </w:rPr>
      </w:pPr>
    </w:p>
    <w:p w:rsidR="001A66D7" w:rsidRDefault="001079F3"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079F3">
        <w:rPr>
          <w:rFonts w:ascii="Arial" w:hAnsi="Arial" w:cs="Arial"/>
          <w:b/>
        </w:rPr>
        <w:t>Los siguientes principios son el resultado de la síntesis y elaboración de todas las pr</w:t>
      </w:r>
      <w:r w:rsidR="001A66D7" w:rsidRPr="001079F3">
        <w:rPr>
          <w:rFonts w:ascii="Arial" w:hAnsi="Arial" w:cs="Arial"/>
          <w:b/>
        </w:rPr>
        <w:t>e</w:t>
      </w:r>
      <w:r w:rsidR="001A66D7" w:rsidRPr="001079F3">
        <w:rPr>
          <w:rFonts w:ascii="Arial" w:hAnsi="Arial" w:cs="Arial"/>
          <w:b/>
        </w:rPr>
        <w:t>misas filosóficas y políticas que recogemos en el apartado de fundamentación legal e</w:t>
      </w:r>
      <w:r w:rsidR="001A66D7" w:rsidRPr="001079F3">
        <w:rPr>
          <w:rFonts w:ascii="Arial" w:hAnsi="Arial" w:cs="Arial"/>
          <w:b/>
        </w:rPr>
        <w:t>x</w:t>
      </w:r>
      <w:r w:rsidR="001A66D7" w:rsidRPr="001079F3">
        <w:rPr>
          <w:rFonts w:ascii="Arial" w:hAnsi="Arial" w:cs="Arial"/>
          <w:b/>
        </w:rPr>
        <w:t>puesto anteriormente.</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079F3"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079F3">
        <w:rPr>
          <w:rFonts w:ascii="Arial" w:hAnsi="Arial" w:cs="Arial"/>
          <w:b/>
        </w:rPr>
        <w:t>Para esta condensada compilación, hemos rescatado los trabajos y reflexiones que, s</w:t>
      </w:r>
      <w:r w:rsidR="001A66D7" w:rsidRPr="001079F3">
        <w:rPr>
          <w:rFonts w:ascii="Arial" w:hAnsi="Arial" w:cs="Arial"/>
          <w:b/>
        </w:rPr>
        <w:t>o</w:t>
      </w:r>
      <w:r w:rsidR="001A66D7" w:rsidRPr="001079F3">
        <w:rPr>
          <w:rFonts w:ascii="Arial" w:hAnsi="Arial" w:cs="Arial"/>
          <w:b/>
        </w:rPr>
        <w:t xml:space="preserve">bre el concepto de comunidad en su sentido más amplio, tanto social como educativa, nos presentan los autores </w:t>
      </w:r>
      <w:proofErr w:type="spellStart"/>
      <w:r w:rsidR="001A66D7" w:rsidRPr="001079F3">
        <w:rPr>
          <w:rFonts w:ascii="Arial" w:hAnsi="Arial" w:cs="Arial"/>
          <w:b/>
        </w:rPr>
        <w:t>Lickona</w:t>
      </w:r>
      <w:proofErr w:type="spellEnd"/>
      <w:r w:rsidR="001A66D7" w:rsidRPr="001079F3">
        <w:rPr>
          <w:rFonts w:ascii="Arial" w:hAnsi="Arial" w:cs="Arial"/>
          <w:b/>
        </w:rPr>
        <w:t xml:space="preserve">, </w:t>
      </w:r>
      <w:proofErr w:type="spellStart"/>
      <w:r w:rsidR="001A66D7" w:rsidRPr="001079F3">
        <w:rPr>
          <w:rFonts w:ascii="Arial" w:hAnsi="Arial" w:cs="Arial"/>
          <w:b/>
        </w:rPr>
        <w:t>Flynn</w:t>
      </w:r>
      <w:proofErr w:type="spellEnd"/>
      <w:r w:rsidR="001A66D7" w:rsidRPr="001079F3">
        <w:rPr>
          <w:rFonts w:ascii="Arial" w:hAnsi="Arial" w:cs="Arial"/>
          <w:b/>
        </w:rPr>
        <w:t xml:space="preserve">, </w:t>
      </w:r>
      <w:proofErr w:type="spellStart"/>
      <w:r w:rsidR="001A66D7" w:rsidRPr="001079F3">
        <w:rPr>
          <w:rFonts w:ascii="Arial" w:hAnsi="Arial" w:cs="Arial"/>
          <w:b/>
        </w:rPr>
        <w:t>Stainbac</w:t>
      </w:r>
      <w:proofErr w:type="spellEnd"/>
      <w:r w:rsidR="001A66D7" w:rsidRPr="001079F3">
        <w:rPr>
          <w:rFonts w:ascii="Arial" w:hAnsi="Arial" w:cs="Arial"/>
          <w:b/>
        </w:rPr>
        <w:t xml:space="preserve"> y Jackson.</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079F3" w:rsidP="00E065B4">
      <w:pPr>
        <w:pStyle w:val="Ttulo2"/>
        <w:spacing w:before="0" w:beforeAutospacing="0" w:after="0" w:afterAutospacing="0"/>
        <w:jc w:val="both"/>
        <w:rPr>
          <w:rFonts w:ascii="Arial" w:hAnsi="Arial" w:cs="Arial"/>
          <w:color w:val="0070C0"/>
          <w:sz w:val="24"/>
          <w:szCs w:val="24"/>
        </w:rPr>
      </w:pPr>
      <w:r w:rsidRPr="001079F3">
        <w:rPr>
          <w:rFonts w:ascii="Arial" w:hAnsi="Arial" w:cs="Arial"/>
          <w:color w:val="0070C0"/>
          <w:sz w:val="24"/>
          <w:szCs w:val="24"/>
        </w:rPr>
        <w:t xml:space="preserve">    </w:t>
      </w:r>
      <w:r w:rsidR="001A66D7" w:rsidRPr="001079F3">
        <w:rPr>
          <w:rFonts w:ascii="Arial" w:hAnsi="Arial" w:cs="Arial"/>
          <w:color w:val="0070C0"/>
          <w:sz w:val="24"/>
          <w:szCs w:val="24"/>
        </w:rPr>
        <w:t>Aceptación de la comunidad</w:t>
      </w:r>
    </w:p>
    <w:p w:rsidR="00AE7AC8" w:rsidRPr="001079F3" w:rsidRDefault="00AE7AC8" w:rsidP="00E065B4">
      <w:pPr>
        <w:pStyle w:val="Ttulo2"/>
        <w:spacing w:before="0" w:beforeAutospacing="0" w:after="0" w:afterAutospacing="0"/>
        <w:jc w:val="both"/>
        <w:rPr>
          <w:rFonts w:ascii="Arial" w:hAnsi="Arial" w:cs="Arial"/>
          <w:color w:val="0070C0"/>
          <w:sz w:val="24"/>
          <w:szCs w:val="24"/>
        </w:rPr>
      </w:pPr>
    </w:p>
    <w:p w:rsidR="001A66D7" w:rsidRDefault="001079F3"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079F3">
        <w:rPr>
          <w:rFonts w:ascii="Arial" w:hAnsi="Arial" w:cs="Arial"/>
          <w:b/>
        </w:rPr>
        <w:t xml:space="preserve">Como señala </w:t>
      </w:r>
      <w:proofErr w:type="spellStart"/>
      <w:r w:rsidR="001A66D7" w:rsidRPr="001079F3">
        <w:rPr>
          <w:rFonts w:ascii="Arial" w:hAnsi="Arial" w:cs="Arial"/>
          <w:b/>
        </w:rPr>
        <w:t>Flynn</w:t>
      </w:r>
      <w:proofErr w:type="spellEnd"/>
      <w:r w:rsidR="001A66D7" w:rsidRPr="001079F3">
        <w:rPr>
          <w:rFonts w:ascii="Arial" w:hAnsi="Arial" w:cs="Arial"/>
          <w:b/>
        </w:rPr>
        <w:t xml:space="preserve"> (</w:t>
      </w:r>
      <w:proofErr w:type="spellStart"/>
      <w:r w:rsidR="001A66D7" w:rsidRPr="001079F3">
        <w:rPr>
          <w:rFonts w:ascii="Arial" w:hAnsi="Arial" w:cs="Arial"/>
          <w:b/>
        </w:rPr>
        <w:t>Flynn</w:t>
      </w:r>
      <w:proofErr w:type="spellEnd"/>
      <w:r w:rsidR="001A66D7" w:rsidRPr="001079F3">
        <w:rPr>
          <w:rFonts w:ascii="Arial" w:hAnsi="Arial" w:cs="Arial"/>
          <w:b/>
        </w:rPr>
        <w:t>, 1989: 4), necesitamos comprender de algún modo qué es una comunidad, cuál es su aspecto, cuándo se produce, qué hemos visto o experimentado cuando describimos una escuela como comunidad. Una "autentica comunidad es un grupo de individuos que han aprendido a comunicarse entre ellos con sinceridad, cuyas relaci</w:t>
      </w:r>
      <w:r w:rsidR="001A66D7" w:rsidRPr="001079F3">
        <w:rPr>
          <w:rFonts w:ascii="Arial" w:hAnsi="Arial" w:cs="Arial"/>
          <w:b/>
        </w:rPr>
        <w:t>o</w:t>
      </w:r>
      <w:r w:rsidR="001A66D7" w:rsidRPr="001079F3">
        <w:rPr>
          <w:rFonts w:ascii="Arial" w:hAnsi="Arial" w:cs="Arial"/>
          <w:b/>
        </w:rPr>
        <w:t>nes son m</w:t>
      </w:r>
      <w:r w:rsidR="006F675A">
        <w:rPr>
          <w:rFonts w:ascii="Arial" w:hAnsi="Arial" w:cs="Arial"/>
          <w:b/>
        </w:rPr>
        <w:t>á</w:t>
      </w:r>
      <w:r w:rsidR="001A66D7" w:rsidRPr="001079F3">
        <w:rPr>
          <w:rFonts w:ascii="Arial" w:hAnsi="Arial" w:cs="Arial"/>
          <w:b/>
        </w:rPr>
        <w:t>s profundas que sus apariencias y que han establecido un compromiso signif</w:t>
      </w:r>
      <w:r w:rsidR="001A66D7" w:rsidRPr="001079F3">
        <w:rPr>
          <w:rFonts w:ascii="Arial" w:hAnsi="Arial" w:cs="Arial"/>
          <w:b/>
        </w:rPr>
        <w:t>i</w:t>
      </w:r>
      <w:r w:rsidR="001A66D7" w:rsidRPr="001079F3">
        <w:rPr>
          <w:rFonts w:ascii="Arial" w:hAnsi="Arial" w:cs="Arial"/>
          <w:b/>
        </w:rPr>
        <w:t xml:space="preserve">cativo para 'divertirnos juntos, llorar juntos, disfrutar con los otros y hacer nuestras las situaciones de los demás" </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079F3"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6F675A">
        <w:rPr>
          <w:rFonts w:ascii="Arial" w:hAnsi="Arial" w:cs="Arial"/>
          <w:b/>
          <w:i/>
        </w:rPr>
        <w:t>"...es esencial tener una idea de lo que significa comunidad para poder fomentarlas en las escuelas. Muchas escuelas y clases inclusivas que consiguen su meta y enfatizan la comunidad se centran en el modo de organizarse de tal manera que todos se sientan lig</w:t>
      </w:r>
      <w:r w:rsidR="001A66D7" w:rsidRPr="006F675A">
        <w:rPr>
          <w:rFonts w:ascii="Arial" w:hAnsi="Arial" w:cs="Arial"/>
          <w:b/>
          <w:i/>
        </w:rPr>
        <w:t>a</w:t>
      </w:r>
      <w:r w:rsidR="001A66D7" w:rsidRPr="006F675A">
        <w:rPr>
          <w:rFonts w:ascii="Arial" w:hAnsi="Arial" w:cs="Arial"/>
          <w:b/>
          <w:i/>
        </w:rPr>
        <w:t>dos, aceptados y apoyados y en las que cada uno apoye a sus compañeros y a los demás miembros de la comunidad, al tiempo que se satisfacen sus necesidades educativas</w:t>
      </w:r>
      <w:r w:rsidR="001A66D7" w:rsidRPr="001079F3">
        <w:rPr>
          <w:rFonts w:ascii="Arial" w:hAnsi="Arial" w:cs="Arial"/>
          <w:b/>
        </w:rPr>
        <w:t>" (</w:t>
      </w:r>
      <w:proofErr w:type="spellStart"/>
      <w:r w:rsidR="001A66D7" w:rsidRPr="001079F3">
        <w:rPr>
          <w:rFonts w:ascii="Arial" w:hAnsi="Arial" w:cs="Arial"/>
          <w:b/>
        </w:rPr>
        <w:t>Stainback</w:t>
      </w:r>
      <w:proofErr w:type="spellEnd"/>
      <w:r w:rsidR="001A66D7" w:rsidRPr="001079F3">
        <w:rPr>
          <w:rFonts w:ascii="Arial" w:hAnsi="Arial" w:cs="Arial"/>
          <w:b/>
        </w:rPr>
        <w:t xml:space="preserve">, </w:t>
      </w:r>
      <w:proofErr w:type="spellStart"/>
      <w:r w:rsidR="001A66D7" w:rsidRPr="001079F3">
        <w:rPr>
          <w:rFonts w:ascii="Arial" w:hAnsi="Arial" w:cs="Arial"/>
          <w:b/>
        </w:rPr>
        <w:t>Stainback</w:t>
      </w:r>
      <w:proofErr w:type="spellEnd"/>
      <w:r w:rsidR="001A66D7" w:rsidRPr="001079F3">
        <w:rPr>
          <w:rFonts w:ascii="Arial" w:hAnsi="Arial" w:cs="Arial"/>
          <w:b/>
        </w:rPr>
        <w:t xml:space="preserve"> y Jackson, 1999: 23)</w:t>
      </w:r>
    </w:p>
    <w:p w:rsidR="001A66D7" w:rsidRDefault="001079F3" w:rsidP="00E065B4">
      <w:pPr>
        <w:pStyle w:val="NormalWeb"/>
        <w:spacing w:before="0" w:beforeAutospacing="0" w:after="0" w:afterAutospacing="0"/>
        <w:jc w:val="both"/>
        <w:rPr>
          <w:rFonts w:ascii="Arial" w:hAnsi="Arial" w:cs="Arial"/>
          <w:b/>
        </w:rPr>
      </w:pPr>
      <w:r w:rsidRPr="0013041A">
        <w:rPr>
          <w:rFonts w:ascii="Arial" w:hAnsi="Arial" w:cs="Arial"/>
          <w:b/>
          <w:i/>
        </w:rPr>
        <w:t xml:space="preserve">      </w:t>
      </w:r>
      <w:r w:rsidR="001A66D7" w:rsidRPr="0013041A">
        <w:rPr>
          <w:rFonts w:ascii="Arial" w:hAnsi="Arial" w:cs="Arial"/>
          <w:b/>
          <w:i/>
        </w:rPr>
        <w:t>"Una comunidad es un grupo de personas organizado de tal forma que todos se sientan ligados, aceptados, apoyados, donde cada uno se siente respetado y se sabe cuidado por los demás dentro de un sentido de pertenencia y de responsabilidad compartida</w:t>
      </w:r>
      <w:r w:rsidR="001A66D7" w:rsidRPr="001079F3">
        <w:rPr>
          <w:rFonts w:ascii="Arial" w:hAnsi="Arial" w:cs="Arial"/>
          <w:b/>
        </w:rPr>
        <w:t>"(</w:t>
      </w:r>
      <w:proofErr w:type="spellStart"/>
      <w:r w:rsidR="001A66D7" w:rsidRPr="001079F3">
        <w:rPr>
          <w:rFonts w:ascii="Arial" w:hAnsi="Arial" w:cs="Arial"/>
          <w:b/>
        </w:rPr>
        <w:t>Lickona</w:t>
      </w:r>
      <w:proofErr w:type="spellEnd"/>
      <w:r w:rsidR="001A66D7" w:rsidRPr="001079F3">
        <w:rPr>
          <w:rFonts w:ascii="Arial" w:hAnsi="Arial" w:cs="Arial"/>
          <w:b/>
        </w:rPr>
        <w:t xml:space="preserve">, 1988). </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079F3" w:rsidP="00E065B4">
      <w:pPr>
        <w:pStyle w:val="Ttulo2"/>
        <w:spacing w:before="0" w:beforeAutospacing="0" w:after="0" w:afterAutospacing="0"/>
        <w:jc w:val="both"/>
      </w:pPr>
      <w:r w:rsidRPr="001079F3">
        <w:rPr>
          <w:rFonts w:ascii="Arial" w:hAnsi="Arial" w:cs="Arial"/>
          <w:color w:val="0070C0"/>
          <w:sz w:val="24"/>
          <w:szCs w:val="24"/>
        </w:rPr>
        <w:t xml:space="preserve">   </w:t>
      </w:r>
      <w:r w:rsidR="001A66D7" w:rsidRPr="001079F3">
        <w:rPr>
          <w:rFonts w:ascii="Arial" w:hAnsi="Arial" w:cs="Arial"/>
          <w:color w:val="0070C0"/>
          <w:sz w:val="24"/>
          <w:szCs w:val="24"/>
        </w:rPr>
        <w:t xml:space="preserve">Respeto a las diferencias y reconocimiento de la </w:t>
      </w:r>
      <w:hyperlink r:id="rId22" w:anchor="diversidad" w:history="1">
        <w:r w:rsidR="001A66D7" w:rsidRPr="001079F3">
          <w:rPr>
            <w:rStyle w:val="Hipervnculo"/>
            <w:rFonts w:ascii="Arial" w:hAnsi="Arial" w:cs="Arial"/>
            <w:color w:val="0070C0"/>
            <w:sz w:val="24"/>
            <w:szCs w:val="24"/>
            <w:u w:val="none"/>
          </w:rPr>
          <w:t>diversidad</w:t>
        </w:r>
      </w:hyperlink>
    </w:p>
    <w:p w:rsidR="00AE7AC8" w:rsidRPr="001079F3" w:rsidRDefault="00AE7AC8" w:rsidP="00E065B4">
      <w:pPr>
        <w:pStyle w:val="Ttulo2"/>
        <w:spacing w:before="0" w:beforeAutospacing="0" w:after="0" w:afterAutospacing="0"/>
        <w:jc w:val="both"/>
        <w:rPr>
          <w:rFonts w:ascii="Arial" w:hAnsi="Arial" w:cs="Arial"/>
          <w:color w:val="0070C0"/>
          <w:sz w:val="24"/>
          <w:szCs w:val="24"/>
        </w:rPr>
      </w:pPr>
    </w:p>
    <w:p w:rsidR="001A66D7" w:rsidRDefault="001079F3" w:rsidP="00E065B4">
      <w:pPr>
        <w:pStyle w:val="NormalWeb"/>
        <w:spacing w:before="0" w:beforeAutospacing="0" w:after="0" w:afterAutospacing="0"/>
        <w:jc w:val="both"/>
        <w:rPr>
          <w:rFonts w:ascii="Arial" w:hAnsi="Arial" w:cs="Arial"/>
          <w:b/>
        </w:rPr>
      </w:pPr>
      <w:r w:rsidRPr="001079F3">
        <w:rPr>
          <w:rFonts w:ascii="Arial" w:hAnsi="Arial" w:cs="Arial"/>
          <w:b/>
        </w:rPr>
        <w:t xml:space="preserve">   </w:t>
      </w:r>
      <w:r w:rsidR="001A66D7" w:rsidRPr="001079F3">
        <w:rPr>
          <w:rFonts w:ascii="Arial" w:hAnsi="Arial" w:cs="Arial"/>
          <w:b/>
        </w:rPr>
        <w:t>El principio de la Escuela Inclusiva (E.I.), alude fundamentalmente al respeto y reconoc</w:t>
      </w:r>
      <w:r w:rsidR="001A66D7" w:rsidRPr="001079F3">
        <w:rPr>
          <w:rFonts w:ascii="Arial" w:hAnsi="Arial" w:cs="Arial"/>
          <w:b/>
        </w:rPr>
        <w:t>i</w:t>
      </w:r>
      <w:r w:rsidR="001A66D7" w:rsidRPr="001079F3">
        <w:rPr>
          <w:rFonts w:ascii="Arial" w:hAnsi="Arial" w:cs="Arial"/>
          <w:b/>
        </w:rPr>
        <w:t xml:space="preserve">miento de la diferencia en los escolares para orientar las acciones a atender la cultura y la pedagogía de la </w:t>
      </w:r>
      <w:hyperlink r:id="rId23" w:anchor="diversidad" w:history="1">
        <w:r w:rsidR="001A66D7" w:rsidRPr="001079F3">
          <w:rPr>
            <w:rStyle w:val="Hipervnculo"/>
            <w:rFonts w:ascii="Arial" w:hAnsi="Arial" w:cs="Arial"/>
            <w:b/>
            <w:color w:val="auto"/>
            <w:u w:val="none"/>
          </w:rPr>
          <w:t>diversidad</w:t>
        </w:r>
      </w:hyperlink>
      <w:r w:rsidR="001A66D7" w:rsidRPr="001079F3">
        <w:rPr>
          <w:rFonts w:ascii="Arial" w:hAnsi="Arial" w:cs="Arial"/>
          <w:b/>
        </w:rPr>
        <w:t xml:space="preserve">. El respeto y la atención a la </w:t>
      </w:r>
      <w:hyperlink r:id="rId24" w:anchor="diversidad" w:history="1">
        <w:r w:rsidR="001A66D7" w:rsidRPr="001079F3">
          <w:rPr>
            <w:rStyle w:val="Hipervnculo"/>
            <w:rFonts w:ascii="Arial" w:hAnsi="Arial" w:cs="Arial"/>
            <w:b/>
            <w:color w:val="auto"/>
            <w:u w:val="none"/>
          </w:rPr>
          <w:t>diversidad</w:t>
        </w:r>
      </w:hyperlink>
      <w:r w:rsidR="001A66D7" w:rsidRPr="001079F3">
        <w:rPr>
          <w:rFonts w:ascii="Arial" w:hAnsi="Arial" w:cs="Arial"/>
          <w:b/>
        </w:rPr>
        <w:t xml:space="preserve"> es la esencia de la E.I, su razón de ser. </w:t>
      </w:r>
    </w:p>
    <w:p w:rsidR="00AE7AC8" w:rsidRPr="001079F3" w:rsidRDefault="00AE7AC8" w:rsidP="00E065B4">
      <w:pPr>
        <w:pStyle w:val="NormalWeb"/>
        <w:spacing w:before="0" w:beforeAutospacing="0" w:after="0" w:afterAutospacing="0"/>
        <w:jc w:val="both"/>
        <w:rPr>
          <w:rFonts w:ascii="Arial" w:hAnsi="Arial" w:cs="Arial"/>
          <w:b/>
        </w:rPr>
      </w:pPr>
    </w:p>
    <w:p w:rsidR="001A66D7" w:rsidRDefault="001079F3" w:rsidP="00E065B4">
      <w:pPr>
        <w:pStyle w:val="NormalWeb"/>
        <w:spacing w:before="0" w:beforeAutospacing="0" w:after="0" w:afterAutospacing="0"/>
        <w:jc w:val="both"/>
        <w:rPr>
          <w:rFonts w:ascii="Arial" w:hAnsi="Arial" w:cs="Arial"/>
          <w:b/>
        </w:rPr>
      </w:pPr>
      <w:r>
        <w:rPr>
          <w:rFonts w:ascii="Arial" w:hAnsi="Arial" w:cs="Arial"/>
          <w:b/>
        </w:rPr>
        <w:t xml:space="preserve">  </w:t>
      </w:r>
      <w:r w:rsidR="001A66D7" w:rsidRPr="001079F3">
        <w:rPr>
          <w:rFonts w:ascii="Arial" w:hAnsi="Arial" w:cs="Arial"/>
          <w:b/>
        </w:rPr>
        <w:t xml:space="preserve">El reconocimiento de la </w:t>
      </w:r>
      <w:hyperlink r:id="rId25" w:anchor="diversidad" w:history="1">
        <w:r w:rsidR="001A66D7" w:rsidRPr="001079F3">
          <w:rPr>
            <w:rStyle w:val="Hipervnculo"/>
            <w:rFonts w:ascii="Arial" w:hAnsi="Arial" w:cs="Arial"/>
            <w:b/>
            <w:color w:val="auto"/>
            <w:u w:val="none"/>
          </w:rPr>
          <w:t>diversidad</w:t>
        </w:r>
      </w:hyperlink>
      <w:r w:rsidR="001A66D7" w:rsidRPr="001079F3">
        <w:rPr>
          <w:rFonts w:ascii="Arial" w:hAnsi="Arial" w:cs="Arial"/>
          <w:b/>
        </w:rPr>
        <w:t xml:space="preserve"> debe concebirse como un rasgo personal irrenunci</w:t>
      </w:r>
      <w:r w:rsidR="001A66D7" w:rsidRPr="001079F3">
        <w:rPr>
          <w:rFonts w:ascii="Arial" w:hAnsi="Arial" w:cs="Arial"/>
          <w:b/>
        </w:rPr>
        <w:t>a</w:t>
      </w:r>
      <w:r w:rsidR="001A66D7" w:rsidRPr="001079F3">
        <w:rPr>
          <w:rFonts w:ascii="Arial" w:hAnsi="Arial" w:cs="Arial"/>
          <w:b/>
        </w:rPr>
        <w:t>ble y como un derecho del individuo que ha de ser contemplado y alentado en la escuela. Todo esto supone un salto cualitativo que supera modelos anteriores, en los que todos los individuos debían ir homogeneizándose en pro de la buena marcha del grupo y la unifo</w:t>
      </w:r>
      <w:r w:rsidR="001A66D7" w:rsidRPr="001079F3">
        <w:rPr>
          <w:rFonts w:ascii="Arial" w:hAnsi="Arial" w:cs="Arial"/>
          <w:b/>
        </w:rPr>
        <w:t>r</w:t>
      </w:r>
      <w:r w:rsidR="001A66D7" w:rsidRPr="001079F3">
        <w:rPr>
          <w:rFonts w:ascii="Arial" w:hAnsi="Arial" w:cs="Arial"/>
          <w:b/>
        </w:rPr>
        <w:t>midad, generando conjuntos e individuos sin identidad</w:t>
      </w:r>
      <w:r w:rsidR="0013041A">
        <w:rPr>
          <w:rFonts w:ascii="Arial" w:hAnsi="Arial" w:cs="Arial"/>
          <w:b/>
        </w:rPr>
        <w:t>.</w:t>
      </w:r>
    </w:p>
    <w:p w:rsidR="0013041A" w:rsidRDefault="0013041A" w:rsidP="00E065B4">
      <w:pPr>
        <w:pStyle w:val="NormalWeb"/>
        <w:spacing w:before="0" w:beforeAutospacing="0" w:after="0" w:afterAutospacing="0"/>
        <w:jc w:val="both"/>
        <w:rPr>
          <w:rFonts w:ascii="Arial" w:hAnsi="Arial" w:cs="Arial"/>
          <w:b/>
        </w:rPr>
      </w:pPr>
    </w:p>
    <w:p w:rsidR="0013041A" w:rsidRPr="001079F3" w:rsidRDefault="0013041A" w:rsidP="0013041A">
      <w:pPr>
        <w:pStyle w:val="NormalWeb"/>
        <w:spacing w:before="0" w:beforeAutospacing="0" w:after="0" w:afterAutospacing="0"/>
        <w:jc w:val="center"/>
        <w:rPr>
          <w:rFonts w:ascii="Arial" w:hAnsi="Arial" w:cs="Arial"/>
          <w:b/>
        </w:rPr>
      </w:pPr>
      <w:r>
        <w:rPr>
          <w:noProof/>
          <w:color w:val="0000FF"/>
        </w:rPr>
        <w:drawing>
          <wp:inline distT="0" distB="0" distL="0" distR="0">
            <wp:extent cx="4038600" cy="2647950"/>
            <wp:effectExtent l="19050" t="0" r="0" b="0"/>
            <wp:docPr id="7" name="irc_mi" descr="http://1.bp.blogspot.com/-FLb4TLzZARo/Te7RLDpwp5I/AAAAAAAAABM/vPOtCZsFLsI/s1600/Dibujoe.bm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FLb4TLzZARo/Te7RLDpwp5I/AAAAAAAAABM/vPOtCZsFLsI/s1600/Dibujoe.bmp">
                      <a:hlinkClick r:id="rId26"/>
                    </pic:cNvPr>
                    <pic:cNvPicPr>
                      <a:picLocks noChangeAspect="1" noChangeArrowheads="1"/>
                    </pic:cNvPicPr>
                  </pic:nvPicPr>
                  <pic:blipFill>
                    <a:blip r:embed="rId27"/>
                    <a:srcRect/>
                    <a:stretch>
                      <a:fillRect/>
                    </a:stretch>
                  </pic:blipFill>
                  <pic:spPr bwMode="auto">
                    <a:xfrm>
                      <a:off x="0" y="0"/>
                      <a:ext cx="4038600" cy="2647950"/>
                    </a:xfrm>
                    <a:prstGeom prst="rect">
                      <a:avLst/>
                    </a:prstGeom>
                    <a:noFill/>
                    <a:ln w="9525">
                      <a:noFill/>
                      <a:miter lim="800000"/>
                      <a:headEnd/>
                      <a:tailEnd/>
                    </a:ln>
                  </pic:spPr>
                </pic:pic>
              </a:graphicData>
            </a:graphic>
          </wp:inline>
        </w:drawing>
      </w:r>
    </w:p>
    <w:p w:rsidR="001A66D7" w:rsidRPr="001079F3" w:rsidRDefault="001A66D7" w:rsidP="00E065B4">
      <w:pPr>
        <w:pStyle w:val="Ttulo1"/>
        <w:spacing w:before="0" w:beforeAutospacing="0" w:after="0" w:afterAutospacing="0"/>
        <w:jc w:val="both"/>
        <w:rPr>
          <w:rFonts w:ascii="Arial" w:hAnsi="Arial" w:cs="Arial"/>
          <w:color w:val="FF0000"/>
          <w:sz w:val="32"/>
          <w:szCs w:val="32"/>
        </w:rPr>
      </w:pPr>
      <w:r w:rsidRPr="001079F3">
        <w:rPr>
          <w:rFonts w:ascii="Arial" w:hAnsi="Arial" w:cs="Arial"/>
          <w:color w:val="FF0000"/>
          <w:sz w:val="32"/>
          <w:szCs w:val="32"/>
        </w:rPr>
        <w:t>Objetivos de la Escuela Inclusiva</w:t>
      </w:r>
    </w:p>
    <w:p w:rsidR="001079F3" w:rsidRPr="001079F3" w:rsidRDefault="001079F3" w:rsidP="00E065B4">
      <w:pPr>
        <w:pStyle w:val="Ttulo1"/>
        <w:spacing w:before="0" w:beforeAutospacing="0" w:after="0" w:afterAutospacing="0"/>
        <w:jc w:val="both"/>
        <w:rPr>
          <w:rFonts w:ascii="Arial" w:hAnsi="Arial" w:cs="Arial"/>
          <w:sz w:val="22"/>
          <w:szCs w:val="22"/>
        </w:rPr>
      </w:pP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Promover el desarrollo de una serie de capacidades y la apropiación de determinados co</w:t>
      </w:r>
      <w:r w:rsidRPr="001079F3">
        <w:rPr>
          <w:rFonts w:ascii="Arial" w:hAnsi="Arial" w:cs="Arial"/>
          <w:b/>
          <w:sz w:val="22"/>
          <w:szCs w:val="22"/>
        </w:rPr>
        <w:t>n</w:t>
      </w:r>
      <w:r w:rsidRPr="001079F3">
        <w:rPr>
          <w:rFonts w:ascii="Arial" w:hAnsi="Arial" w:cs="Arial"/>
          <w:b/>
          <w:sz w:val="22"/>
          <w:szCs w:val="22"/>
        </w:rPr>
        <w:t>tenidos culturales necesarios para que los alumnos puedan participar e integrarse en su medio sociocultural.</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Favorecer la igualdad de oportunidades, proporcionar una educación personalizada, fome</w:t>
      </w:r>
      <w:r w:rsidRPr="001079F3">
        <w:rPr>
          <w:rFonts w:ascii="Arial" w:hAnsi="Arial" w:cs="Arial"/>
          <w:b/>
          <w:sz w:val="22"/>
          <w:szCs w:val="22"/>
        </w:rPr>
        <w:t>n</w:t>
      </w:r>
      <w:r w:rsidRPr="001079F3">
        <w:rPr>
          <w:rFonts w:ascii="Arial" w:hAnsi="Arial" w:cs="Arial"/>
          <w:b/>
          <w:sz w:val="22"/>
          <w:szCs w:val="22"/>
        </w:rPr>
        <w:t>tando la participación, la solidaridad y cooperación entre los alumnos, mejorando la calidad de la enseñanza y la eficacia del sistema educativo. (</w:t>
      </w:r>
      <w:proofErr w:type="spellStart"/>
      <w:r w:rsidRPr="001079F3">
        <w:rPr>
          <w:rFonts w:ascii="Arial" w:hAnsi="Arial" w:cs="Arial"/>
          <w:b/>
          <w:sz w:val="22"/>
          <w:szCs w:val="22"/>
        </w:rPr>
        <w:t>Cynthia.D</w:t>
      </w:r>
      <w:proofErr w:type="spellEnd"/>
      <w:r w:rsidRPr="001079F3">
        <w:rPr>
          <w:rFonts w:ascii="Arial" w:hAnsi="Arial" w:cs="Arial"/>
          <w:b/>
          <w:sz w:val="22"/>
          <w:szCs w:val="22"/>
        </w:rPr>
        <w:t>. 2000).</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Impulsar la democracia y la justicia, favoreciendo el hecho "que todos los niños y niñas de una determinada comunidad aprendan juntos, independientemente de sus condiciones pe</w:t>
      </w:r>
      <w:r w:rsidRPr="001079F3">
        <w:rPr>
          <w:rFonts w:ascii="Arial" w:hAnsi="Arial" w:cs="Arial"/>
          <w:b/>
          <w:sz w:val="22"/>
          <w:szCs w:val="22"/>
        </w:rPr>
        <w:t>r</w:t>
      </w:r>
      <w:r w:rsidRPr="001079F3">
        <w:rPr>
          <w:rFonts w:ascii="Arial" w:hAnsi="Arial" w:cs="Arial"/>
          <w:b/>
          <w:sz w:val="22"/>
          <w:szCs w:val="22"/>
        </w:rPr>
        <w:t xml:space="preserve">sonales, sociales o culturales, incluso aquellos que presentan discapacidad" (UNICEF, UNESCO) </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Buscar la coordinación de los distintos agentes y entornos formativos (la familia, el barrio, los medios de comunicación, etc.), avanzando hacia la formación de una comunidad educ</w:t>
      </w:r>
      <w:r w:rsidRPr="001079F3">
        <w:rPr>
          <w:rFonts w:ascii="Arial" w:hAnsi="Arial" w:cs="Arial"/>
          <w:b/>
          <w:sz w:val="22"/>
          <w:szCs w:val="22"/>
        </w:rPr>
        <w:t>a</w:t>
      </w:r>
      <w:r w:rsidRPr="001079F3">
        <w:rPr>
          <w:rFonts w:ascii="Arial" w:hAnsi="Arial" w:cs="Arial"/>
          <w:b/>
          <w:sz w:val="22"/>
          <w:szCs w:val="22"/>
        </w:rPr>
        <w:t xml:space="preserve">dora. </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Promover el dinamismo y la interacción entre instituciones para que la inclusión sea una realidad en el mundo del trabajo y en la sociedad. </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Concienciar, tanto a la Administración Pública como a Entidades Privadas, de la necesidad de flexibilizar las estructuras educativas.</w:t>
      </w:r>
    </w:p>
    <w:p w:rsidR="001A66D7" w:rsidRPr="001079F3"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Potenciar la idea de la escuela como comunidad educativa ligada al sentido de pertenencia y de responsabilidad compartida. ".es esencial tener una idea de lo que significa comunidad para poder fomentarla en las escuelas. Muchas escuelas y clases inclusivas que consiguen su meta y enfatizan la comunidad se centran en el modo de organizarse, de tal manera que todos se sientan ligados, aceptados y apoyados, y en las que cada uno apoye a sus comp</w:t>
      </w:r>
      <w:r w:rsidRPr="001079F3">
        <w:rPr>
          <w:rFonts w:ascii="Arial" w:hAnsi="Arial" w:cs="Arial"/>
          <w:b/>
          <w:sz w:val="22"/>
          <w:szCs w:val="22"/>
        </w:rPr>
        <w:t>a</w:t>
      </w:r>
      <w:r w:rsidRPr="001079F3">
        <w:rPr>
          <w:rFonts w:ascii="Arial" w:hAnsi="Arial" w:cs="Arial"/>
          <w:b/>
          <w:sz w:val="22"/>
          <w:szCs w:val="22"/>
        </w:rPr>
        <w:t>ñeros y a los demás miembros de la comunidad, al tiempo que se satisfacen sus necesid</w:t>
      </w:r>
      <w:r w:rsidRPr="001079F3">
        <w:rPr>
          <w:rFonts w:ascii="Arial" w:hAnsi="Arial" w:cs="Arial"/>
          <w:b/>
          <w:sz w:val="22"/>
          <w:szCs w:val="22"/>
        </w:rPr>
        <w:t>a</w:t>
      </w:r>
      <w:r w:rsidRPr="001079F3">
        <w:rPr>
          <w:rFonts w:ascii="Arial" w:hAnsi="Arial" w:cs="Arial"/>
          <w:b/>
          <w:sz w:val="22"/>
          <w:szCs w:val="22"/>
        </w:rPr>
        <w:t>des educativas" (</w:t>
      </w:r>
      <w:proofErr w:type="spellStart"/>
      <w:r w:rsidRPr="001079F3">
        <w:rPr>
          <w:rFonts w:ascii="Arial" w:hAnsi="Arial" w:cs="Arial"/>
          <w:b/>
          <w:sz w:val="22"/>
          <w:szCs w:val="22"/>
        </w:rPr>
        <w:t>Stainback</w:t>
      </w:r>
      <w:proofErr w:type="spellEnd"/>
      <w:r w:rsidRPr="001079F3">
        <w:rPr>
          <w:rFonts w:ascii="Arial" w:hAnsi="Arial" w:cs="Arial"/>
          <w:b/>
          <w:sz w:val="22"/>
          <w:szCs w:val="22"/>
        </w:rPr>
        <w:t xml:space="preserve">, </w:t>
      </w:r>
      <w:proofErr w:type="spellStart"/>
      <w:r w:rsidRPr="001079F3">
        <w:rPr>
          <w:rFonts w:ascii="Arial" w:hAnsi="Arial" w:cs="Arial"/>
          <w:b/>
          <w:sz w:val="22"/>
          <w:szCs w:val="22"/>
        </w:rPr>
        <w:t>Stainback</w:t>
      </w:r>
      <w:proofErr w:type="spellEnd"/>
      <w:r w:rsidRPr="001079F3">
        <w:rPr>
          <w:rFonts w:ascii="Arial" w:hAnsi="Arial" w:cs="Arial"/>
          <w:b/>
          <w:sz w:val="22"/>
          <w:szCs w:val="22"/>
        </w:rPr>
        <w:t xml:space="preserve"> y Jackson, 1999: 23). </w:t>
      </w:r>
    </w:p>
    <w:p w:rsidR="001A66D7" w:rsidRDefault="001A66D7" w:rsidP="00E065B4">
      <w:pPr>
        <w:pStyle w:val="NormalWeb"/>
        <w:numPr>
          <w:ilvl w:val="0"/>
          <w:numId w:val="6"/>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Desarrollar las estrategias de intervención y medidas de apoyo necesarias para detectar y atender las necesidades y características personales del alumnado. </w:t>
      </w:r>
    </w:p>
    <w:p w:rsidR="001079F3" w:rsidRDefault="001079F3" w:rsidP="00E065B4">
      <w:pPr>
        <w:pStyle w:val="NormalWeb"/>
        <w:spacing w:before="0" w:beforeAutospacing="0" w:after="0" w:afterAutospacing="0"/>
        <w:ind w:left="720"/>
        <w:jc w:val="both"/>
        <w:rPr>
          <w:rFonts w:ascii="Arial" w:hAnsi="Arial" w:cs="Arial"/>
          <w:b/>
          <w:sz w:val="22"/>
          <w:szCs w:val="22"/>
        </w:rPr>
      </w:pPr>
    </w:p>
    <w:p w:rsidR="001079F3" w:rsidRPr="001079F3" w:rsidRDefault="001079F3" w:rsidP="00E065B4">
      <w:pPr>
        <w:pStyle w:val="NormalWeb"/>
        <w:spacing w:before="0" w:beforeAutospacing="0" w:after="0" w:afterAutospacing="0"/>
        <w:ind w:left="720"/>
        <w:jc w:val="both"/>
        <w:rPr>
          <w:rFonts w:ascii="Arial" w:hAnsi="Arial" w:cs="Arial"/>
          <w:b/>
          <w:color w:val="0070C0"/>
          <w:sz w:val="28"/>
          <w:szCs w:val="28"/>
        </w:rPr>
      </w:pPr>
      <w:r w:rsidRPr="001079F3">
        <w:rPr>
          <w:rFonts w:ascii="Arial" w:hAnsi="Arial" w:cs="Arial"/>
          <w:b/>
          <w:color w:val="0070C0"/>
          <w:sz w:val="28"/>
          <w:szCs w:val="28"/>
        </w:rPr>
        <w:t xml:space="preserve">Aspectos claves </w:t>
      </w:r>
    </w:p>
    <w:p w:rsidR="001079F3" w:rsidRDefault="001079F3" w:rsidP="00E065B4">
      <w:pPr>
        <w:pStyle w:val="NormalWeb"/>
        <w:spacing w:before="0" w:beforeAutospacing="0" w:after="0" w:afterAutospacing="0"/>
        <w:ind w:left="720"/>
        <w:jc w:val="both"/>
        <w:rPr>
          <w:rFonts w:ascii="Arial" w:hAnsi="Arial" w:cs="Arial"/>
          <w:b/>
          <w:sz w:val="22"/>
          <w:szCs w:val="22"/>
        </w:rPr>
      </w:pPr>
    </w:p>
    <w:p w:rsidR="001079F3" w:rsidRDefault="006F675A" w:rsidP="00E065B4">
      <w:pPr>
        <w:pStyle w:val="NormalWeb"/>
        <w:spacing w:before="0" w:beforeAutospacing="0" w:after="0" w:afterAutospacing="0"/>
        <w:ind w:left="720"/>
        <w:jc w:val="both"/>
        <w:rPr>
          <w:rFonts w:ascii="Arial" w:hAnsi="Arial" w:cs="Arial"/>
          <w:b/>
          <w:sz w:val="22"/>
          <w:szCs w:val="22"/>
        </w:rPr>
      </w:pPr>
      <w:r>
        <w:rPr>
          <w:rFonts w:ascii="Arial" w:hAnsi="Arial" w:cs="Arial"/>
          <w:b/>
          <w:i/>
          <w:iCs/>
          <w:color w:val="000000"/>
          <w:sz w:val="22"/>
          <w:szCs w:val="22"/>
        </w:rPr>
        <w:t xml:space="preserve">    </w:t>
      </w:r>
      <w:r w:rsidR="001079F3">
        <w:rPr>
          <w:rFonts w:ascii="Arial" w:hAnsi="Arial" w:cs="Arial"/>
          <w:b/>
          <w:i/>
          <w:iCs/>
          <w:color w:val="000000"/>
          <w:sz w:val="22"/>
          <w:szCs w:val="22"/>
        </w:rPr>
        <w:t xml:space="preserve"> La </w:t>
      </w:r>
      <w:r w:rsidR="001079F3" w:rsidRPr="001079F3">
        <w:rPr>
          <w:rFonts w:ascii="Arial" w:hAnsi="Arial" w:cs="Arial"/>
          <w:b/>
          <w:i/>
          <w:iCs/>
          <w:color w:val="000000"/>
          <w:sz w:val="22"/>
          <w:szCs w:val="22"/>
        </w:rPr>
        <w:t>educación inclusiva surge del convencimiento de que el derecho a la educación es un derecho humano básico que está en la base de una sociedad más justa.</w:t>
      </w:r>
    </w:p>
    <w:p w:rsidR="001079F3" w:rsidRDefault="006F675A" w:rsidP="00E065B4">
      <w:pPr>
        <w:pStyle w:val="NormalWeb"/>
        <w:spacing w:before="0" w:beforeAutospacing="0" w:after="0" w:afterAutospacing="0"/>
        <w:ind w:left="720"/>
        <w:jc w:val="both"/>
        <w:rPr>
          <w:rFonts w:ascii="Arial" w:hAnsi="Arial" w:cs="Arial"/>
          <w:b/>
          <w:i/>
          <w:iCs/>
          <w:color w:val="000000"/>
          <w:sz w:val="22"/>
          <w:szCs w:val="22"/>
        </w:rPr>
      </w:pPr>
      <w:r>
        <w:rPr>
          <w:rFonts w:ascii="Arial" w:hAnsi="Arial" w:cs="Arial"/>
          <w:b/>
          <w:i/>
          <w:iCs/>
          <w:color w:val="000000"/>
          <w:sz w:val="22"/>
          <w:szCs w:val="22"/>
        </w:rPr>
        <w:t xml:space="preserve">    </w:t>
      </w:r>
      <w:r w:rsidR="001079F3">
        <w:rPr>
          <w:rFonts w:ascii="Arial" w:hAnsi="Arial" w:cs="Arial"/>
          <w:b/>
          <w:i/>
          <w:iCs/>
          <w:color w:val="000000"/>
          <w:sz w:val="22"/>
          <w:szCs w:val="22"/>
        </w:rPr>
        <w:t>Para l</w:t>
      </w:r>
      <w:r w:rsidR="001079F3" w:rsidRPr="001079F3">
        <w:rPr>
          <w:rFonts w:ascii="Arial" w:hAnsi="Arial" w:cs="Arial"/>
          <w:b/>
          <w:i/>
          <w:iCs/>
          <w:color w:val="000000"/>
          <w:sz w:val="22"/>
          <w:szCs w:val="22"/>
        </w:rPr>
        <w:t xml:space="preserve">ograr este derecho, el movimiento de Educación para Todos está trabajando a fin de que haya una educación básica de </w:t>
      </w:r>
      <w:hyperlink r:id="rId28" w:history="1">
        <w:r w:rsidR="001079F3" w:rsidRPr="006F675A">
          <w:rPr>
            <w:rStyle w:val="Hipervnculo"/>
            <w:rFonts w:ascii="Arial" w:hAnsi="Arial" w:cs="Arial"/>
            <w:b/>
            <w:i/>
            <w:iCs/>
            <w:color w:val="auto"/>
            <w:sz w:val="22"/>
            <w:szCs w:val="22"/>
            <w:u w:val="none"/>
          </w:rPr>
          <w:t>calidad</w:t>
        </w:r>
      </w:hyperlink>
      <w:r w:rsidR="001079F3" w:rsidRPr="006F675A">
        <w:rPr>
          <w:rFonts w:ascii="Arial" w:hAnsi="Arial" w:cs="Arial"/>
          <w:b/>
          <w:i/>
          <w:iCs/>
          <w:sz w:val="22"/>
          <w:szCs w:val="22"/>
        </w:rPr>
        <w:t xml:space="preserve"> </w:t>
      </w:r>
      <w:r w:rsidR="001079F3" w:rsidRPr="001079F3">
        <w:rPr>
          <w:rFonts w:ascii="Arial" w:hAnsi="Arial" w:cs="Arial"/>
          <w:b/>
          <w:i/>
          <w:iCs/>
          <w:color w:val="000000"/>
          <w:sz w:val="22"/>
          <w:szCs w:val="22"/>
        </w:rPr>
        <w:t>para todos. La educación inclusiva supone un impulso a la agenda de la Educación para Todos, desarrollando formas de habilitar a las e</w:t>
      </w:r>
      <w:r w:rsidR="001079F3" w:rsidRPr="001079F3">
        <w:rPr>
          <w:rFonts w:ascii="Arial" w:hAnsi="Arial" w:cs="Arial"/>
          <w:b/>
          <w:i/>
          <w:iCs/>
          <w:color w:val="000000"/>
          <w:sz w:val="22"/>
          <w:szCs w:val="22"/>
        </w:rPr>
        <w:t>s</w:t>
      </w:r>
      <w:r w:rsidR="001079F3" w:rsidRPr="001079F3">
        <w:rPr>
          <w:rFonts w:ascii="Arial" w:hAnsi="Arial" w:cs="Arial"/>
          <w:b/>
          <w:i/>
          <w:iCs/>
          <w:color w:val="000000"/>
          <w:sz w:val="22"/>
          <w:szCs w:val="22"/>
        </w:rPr>
        <w:t>cuelas para que atiendan a todos los niños y niñas de su comunidad, como parte de un si</w:t>
      </w:r>
      <w:r w:rsidR="001079F3" w:rsidRPr="001079F3">
        <w:rPr>
          <w:rFonts w:ascii="Arial" w:hAnsi="Arial" w:cs="Arial"/>
          <w:b/>
          <w:i/>
          <w:iCs/>
          <w:color w:val="000000"/>
          <w:sz w:val="22"/>
          <w:szCs w:val="22"/>
        </w:rPr>
        <w:t>s</w:t>
      </w:r>
      <w:r w:rsidR="001079F3" w:rsidRPr="001079F3">
        <w:rPr>
          <w:rFonts w:ascii="Arial" w:hAnsi="Arial" w:cs="Arial"/>
          <w:b/>
          <w:i/>
          <w:iCs/>
          <w:color w:val="000000"/>
          <w:sz w:val="22"/>
          <w:szCs w:val="22"/>
        </w:rPr>
        <w:t>tema inclusivo</w:t>
      </w:r>
    </w:p>
    <w:p w:rsidR="001A66D7" w:rsidRDefault="006F675A" w:rsidP="00E065B4">
      <w:pPr>
        <w:pStyle w:val="NormalWeb"/>
        <w:spacing w:before="0" w:beforeAutospacing="0" w:after="0" w:afterAutospacing="0"/>
        <w:ind w:left="720"/>
        <w:jc w:val="both"/>
        <w:rPr>
          <w:rFonts w:ascii="Arial" w:hAnsi="Arial" w:cs="Arial"/>
          <w:b/>
          <w:i/>
          <w:iCs/>
          <w:color w:val="000000"/>
          <w:sz w:val="22"/>
          <w:szCs w:val="22"/>
        </w:rPr>
      </w:pPr>
      <w:r>
        <w:rPr>
          <w:rFonts w:ascii="Arial" w:hAnsi="Arial" w:cs="Arial"/>
          <w:b/>
          <w:i/>
          <w:iCs/>
          <w:color w:val="000000"/>
          <w:sz w:val="22"/>
          <w:szCs w:val="22"/>
        </w:rPr>
        <w:t xml:space="preserve">    </w:t>
      </w:r>
      <w:r w:rsidR="001079F3">
        <w:rPr>
          <w:rFonts w:ascii="Arial" w:hAnsi="Arial" w:cs="Arial"/>
          <w:b/>
          <w:i/>
          <w:iCs/>
          <w:color w:val="000000"/>
          <w:sz w:val="22"/>
          <w:szCs w:val="22"/>
        </w:rPr>
        <w:t xml:space="preserve"> La ed</w:t>
      </w:r>
      <w:r w:rsidR="001079F3" w:rsidRPr="001079F3">
        <w:rPr>
          <w:rFonts w:ascii="Arial" w:hAnsi="Arial" w:cs="Arial"/>
          <w:b/>
          <w:i/>
          <w:iCs/>
          <w:color w:val="000000"/>
          <w:sz w:val="22"/>
          <w:szCs w:val="22"/>
        </w:rPr>
        <w:t>ucación inclusiva se centra en todos los alumnos, prestando especial atención a aquellos que tradicionalmente han sido excluidos de las oportunidades educativas, tales como los alumnos con necesidades especiales y discapacidades, niños pertenecientes a minorías étnicas y lingüísticas</w:t>
      </w:r>
      <w:r w:rsidR="00A83AB3">
        <w:rPr>
          <w:rFonts w:ascii="Arial" w:hAnsi="Arial" w:cs="Arial"/>
          <w:b/>
          <w:i/>
          <w:iCs/>
          <w:color w:val="000000"/>
          <w:sz w:val="22"/>
          <w:szCs w:val="22"/>
        </w:rPr>
        <w:t>.</w:t>
      </w:r>
    </w:p>
    <w:p w:rsidR="00A83AB3" w:rsidRDefault="00A83AB3" w:rsidP="00E065B4">
      <w:pPr>
        <w:pStyle w:val="NormalWeb"/>
        <w:spacing w:before="0" w:beforeAutospacing="0" w:after="0" w:afterAutospacing="0"/>
        <w:ind w:left="720"/>
        <w:jc w:val="both"/>
        <w:rPr>
          <w:rFonts w:ascii="Arial" w:hAnsi="Arial" w:cs="Arial"/>
          <w:b/>
          <w:i/>
          <w:iCs/>
          <w:color w:val="000000"/>
          <w:sz w:val="22"/>
          <w:szCs w:val="22"/>
        </w:rPr>
      </w:pPr>
    </w:p>
    <w:p w:rsidR="001079F3" w:rsidRPr="001079F3" w:rsidRDefault="001079F3" w:rsidP="00E065B4">
      <w:pPr>
        <w:pStyle w:val="NormalWeb"/>
        <w:spacing w:before="0" w:beforeAutospacing="0" w:after="0" w:afterAutospacing="0"/>
        <w:ind w:left="720"/>
        <w:jc w:val="both"/>
        <w:rPr>
          <w:rFonts w:ascii="Arial" w:hAnsi="Arial" w:cs="Arial"/>
          <w:b/>
          <w:sz w:val="22"/>
          <w:szCs w:val="22"/>
        </w:rPr>
      </w:pPr>
    </w:p>
    <w:p w:rsidR="001A66D7" w:rsidRPr="001079F3" w:rsidRDefault="001A66D7" w:rsidP="00E065B4">
      <w:pPr>
        <w:pStyle w:val="Ttulo1"/>
        <w:spacing w:before="0" w:beforeAutospacing="0" w:after="0" w:afterAutospacing="0"/>
        <w:jc w:val="both"/>
        <w:rPr>
          <w:rFonts w:ascii="Arial" w:hAnsi="Arial" w:cs="Arial"/>
          <w:color w:val="0070C0"/>
          <w:sz w:val="28"/>
          <w:szCs w:val="28"/>
        </w:rPr>
      </w:pPr>
      <w:r w:rsidRPr="001079F3">
        <w:rPr>
          <w:rFonts w:ascii="Arial" w:hAnsi="Arial" w:cs="Arial"/>
          <w:color w:val="0070C0"/>
          <w:sz w:val="28"/>
          <w:szCs w:val="28"/>
        </w:rPr>
        <w:t>Implicaciones de la escuela inclusiva</w:t>
      </w:r>
    </w:p>
    <w:p w:rsidR="001079F3" w:rsidRPr="001079F3" w:rsidRDefault="001079F3" w:rsidP="00E065B4">
      <w:pPr>
        <w:pStyle w:val="Ttulo1"/>
        <w:spacing w:before="0" w:beforeAutospacing="0" w:after="0" w:afterAutospacing="0"/>
        <w:jc w:val="both"/>
        <w:rPr>
          <w:rFonts w:ascii="Arial" w:hAnsi="Arial" w:cs="Arial"/>
          <w:sz w:val="22"/>
          <w:szCs w:val="22"/>
        </w:rPr>
      </w:pPr>
    </w:p>
    <w:p w:rsidR="001A66D7" w:rsidRDefault="001079F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La puesta en marcha de la E.I. tiene unos efectos más o menos inmediatos en el contexto soci</w:t>
      </w:r>
      <w:r w:rsidR="001A66D7" w:rsidRPr="001079F3">
        <w:rPr>
          <w:rFonts w:ascii="Arial" w:hAnsi="Arial" w:cs="Arial"/>
          <w:b/>
          <w:sz w:val="22"/>
          <w:szCs w:val="22"/>
        </w:rPr>
        <w:t>o</w:t>
      </w:r>
      <w:r w:rsidR="001A66D7" w:rsidRPr="001079F3">
        <w:rPr>
          <w:rFonts w:ascii="Arial" w:hAnsi="Arial" w:cs="Arial"/>
          <w:b/>
          <w:sz w:val="22"/>
          <w:szCs w:val="22"/>
        </w:rPr>
        <w:t xml:space="preserve">cultural y genera una serie de cambios, entre los que destacamos los siguientes: </w:t>
      </w:r>
    </w:p>
    <w:p w:rsidR="001079F3" w:rsidRPr="001079F3" w:rsidRDefault="001079F3" w:rsidP="00E065B4">
      <w:pPr>
        <w:pStyle w:val="NormalWeb"/>
        <w:spacing w:before="0" w:beforeAutospacing="0" w:after="0" w:afterAutospacing="0"/>
        <w:jc w:val="both"/>
        <w:rPr>
          <w:rFonts w:ascii="Arial" w:hAnsi="Arial" w:cs="Arial"/>
          <w:b/>
          <w:sz w:val="22"/>
          <w:szCs w:val="22"/>
        </w:rPr>
      </w:pP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 xml:space="preserve">Una comunidad en la que desarrollarse plenamente dentro de un entorno justo, solidario y acogedor, y en la que la colaboración de los padres y madres es fundamental. </w:t>
      </w:r>
    </w:p>
    <w:p w:rsidR="00A83AB3" w:rsidRDefault="001A66D7" w:rsidP="00E065B4">
      <w:pPr>
        <w:numPr>
          <w:ilvl w:val="0"/>
          <w:numId w:val="7"/>
        </w:numPr>
        <w:spacing w:after="0" w:line="240" w:lineRule="auto"/>
        <w:jc w:val="both"/>
        <w:rPr>
          <w:rFonts w:ascii="Arial" w:hAnsi="Arial" w:cs="Arial"/>
          <w:b/>
        </w:rPr>
      </w:pPr>
      <w:r w:rsidRPr="001079F3">
        <w:rPr>
          <w:rFonts w:ascii="Arial" w:hAnsi="Arial" w:cs="Arial"/>
          <w:b/>
        </w:rPr>
        <w:t>Un sistema que apoya, atiende y satisface las necesidades de todos y no sólo de unos p</w:t>
      </w:r>
      <w:r w:rsidRPr="001079F3">
        <w:rPr>
          <w:rFonts w:ascii="Arial" w:hAnsi="Arial" w:cs="Arial"/>
          <w:b/>
        </w:rPr>
        <w:t>o</w:t>
      </w:r>
      <w:r w:rsidRPr="001079F3">
        <w:rPr>
          <w:rFonts w:ascii="Arial" w:hAnsi="Arial" w:cs="Arial"/>
          <w:b/>
        </w:rPr>
        <w:t>cos. Nadie queda fuera de la escuela.</w:t>
      </w:r>
    </w:p>
    <w:p w:rsidR="001A66D7" w:rsidRPr="001079F3" w:rsidRDefault="001A66D7" w:rsidP="00E065B4">
      <w:pPr>
        <w:spacing w:after="0" w:line="240" w:lineRule="auto"/>
        <w:jc w:val="both"/>
        <w:rPr>
          <w:rFonts w:ascii="Arial" w:hAnsi="Arial" w:cs="Arial"/>
          <w:b/>
        </w:rPr>
      </w:pPr>
      <w:r w:rsidRPr="001079F3">
        <w:rPr>
          <w:rFonts w:ascii="Arial" w:hAnsi="Arial" w:cs="Arial"/>
          <w:b/>
        </w:rPr>
        <w:t xml:space="preserve">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Un modelo educativo tolerante en el que se aceptan y potencian las características y ci</w:t>
      </w:r>
      <w:r w:rsidRPr="001079F3">
        <w:rPr>
          <w:rFonts w:ascii="Arial" w:hAnsi="Arial" w:cs="Arial"/>
          <w:b/>
        </w:rPr>
        <w:t>r</w:t>
      </w:r>
      <w:r w:rsidRPr="001079F3">
        <w:rPr>
          <w:rFonts w:ascii="Arial" w:hAnsi="Arial" w:cs="Arial"/>
          <w:b/>
        </w:rPr>
        <w:t>cunstancias de cada uno. La posibilidad de descubrir y desarrollar sus capacidades, ada</w:t>
      </w:r>
      <w:r w:rsidRPr="001079F3">
        <w:rPr>
          <w:rFonts w:ascii="Arial" w:hAnsi="Arial" w:cs="Arial"/>
          <w:b/>
        </w:rPr>
        <w:t>p</w:t>
      </w:r>
      <w:r w:rsidRPr="001079F3">
        <w:rPr>
          <w:rFonts w:ascii="Arial" w:hAnsi="Arial" w:cs="Arial"/>
          <w:b/>
        </w:rPr>
        <w:t xml:space="preserve">tando su formación intelectual a sus propias condiciones intelectuales, socioculturales, económicas, de salud, etc.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La posibilidad de enriquecerse en relación y gracias a los otros, al tiempo que uno mismo es motivo de enriquecimiento de aquel con el que se relaciona al participar juntos en un pr</w:t>
      </w:r>
      <w:r w:rsidRPr="001079F3">
        <w:rPr>
          <w:rFonts w:ascii="Arial" w:hAnsi="Arial" w:cs="Arial"/>
          <w:b/>
        </w:rPr>
        <w:t>o</w:t>
      </w:r>
      <w:r w:rsidRPr="001079F3">
        <w:rPr>
          <w:rFonts w:ascii="Arial" w:hAnsi="Arial" w:cs="Arial"/>
          <w:b/>
        </w:rPr>
        <w:t xml:space="preserve">yecto compartido. Todos aprendemos de los demás y nos conocemos a nosotros mismos en el contacto interpersonal.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 xml:space="preserve">Todos los esfuerzos y recursos del personal se dedican a evaluar las necesidades de los alumnos y de los docentes para adaptar la enseñanza y proporcionar los apoyos necesarios a todo el alumnado.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Un marco en el que desarrollar actividades de grupo cuidando y fomentando la adaptación a los diferentes ritmos de aprendizaje y a sus capacidades de todos y cada uno de los mie</w:t>
      </w:r>
      <w:r w:rsidRPr="001079F3">
        <w:rPr>
          <w:rFonts w:ascii="Arial" w:hAnsi="Arial" w:cs="Arial"/>
          <w:b/>
        </w:rPr>
        <w:t>m</w:t>
      </w:r>
      <w:r w:rsidRPr="001079F3">
        <w:rPr>
          <w:rFonts w:ascii="Arial" w:hAnsi="Arial" w:cs="Arial"/>
          <w:b/>
        </w:rPr>
        <w:t xml:space="preserve">bros del equipo.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Conocimiento del otro y respeto a su singularidad. Esta apertura y respeto redunda en ben</w:t>
      </w:r>
      <w:r w:rsidRPr="001079F3">
        <w:rPr>
          <w:rFonts w:ascii="Arial" w:hAnsi="Arial" w:cs="Arial"/>
          <w:b/>
        </w:rPr>
        <w:t>e</w:t>
      </w:r>
      <w:r w:rsidRPr="001079F3">
        <w:rPr>
          <w:rFonts w:ascii="Arial" w:hAnsi="Arial" w:cs="Arial"/>
          <w:b/>
        </w:rPr>
        <w:t xml:space="preserve">ficio propio ya que favorece la autoestima. </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El "estudio y seguimiento permanente del alumnado, que permite valorar los logros y dete</w:t>
      </w:r>
      <w:r w:rsidRPr="001079F3">
        <w:rPr>
          <w:rFonts w:ascii="Arial" w:hAnsi="Arial" w:cs="Arial"/>
          <w:b/>
        </w:rPr>
        <w:t>c</w:t>
      </w:r>
      <w:r w:rsidRPr="001079F3">
        <w:rPr>
          <w:rFonts w:ascii="Arial" w:hAnsi="Arial" w:cs="Arial"/>
          <w:b/>
        </w:rPr>
        <w:t>tar las dificultades para proponer acciones que contribuyan a superarlas".</w:t>
      </w:r>
    </w:p>
    <w:p w:rsidR="001A66D7" w:rsidRPr="001079F3" w:rsidRDefault="001A66D7" w:rsidP="00E065B4">
      <w:pPr>
        <w:numPr>
          <w:ilvl w:val="0"/>
          <w:numId w:val="7"/>
        </w:numPr>
        <w:spacing w:after="0" w:line="240" w:lineRule="auto"/>
        <w:jc w:val="both"/>
        <w:rPr>
          <w:rFonts w:ascii="Arial" w:hAnsi="Arial" w:cs="Arial"/>
          <w:b/>
        </w:rPr>
      </w:pPr>
      <w:r w:rsidRPr="001079F3">
        <w:rPr>
          <w:rFonts w:ascii="Arial" w:hAnsi="Arial" w:cs="Arial"/>
          <w:b/>
        </w:rPr>
        <w:t>Un conjunto de medidas socioeducativas, encaminadas a la inserción activa y de pleno d</w:t>
      </w:r>
      <w:r w:rsidRPr="001079F3">
        <w:rPr>
          <w:rFonts w:ascii="Arial" w:hAnsi="Arial" w:cs="Arial"/>
          <w:b/>
        </w:rPr>
        <w:t>e</w:t>
      </w:r>
      <w:r w:rsidRPr="001079F3">
        <w:rPr>
          <w:rFonts w:ascii="Arial" w:hAnsi="Arial" w:cs="Arial"/>
          <w:b/>
        </w:rPr>
        <w:t xml:space="preserve">recho de las personas en el entorno. </w:t>
      </w:r>
    </w:p>
    <w:p w:rsidR="001A66D7" w:rsidRDefault="001A66D7" w:rsidP="00E065B4">
      <w:pPr>
        <w:numPr>
          <w:ilvl w:val="0"/>
          <w:numId w:val="7"/>
        </w:numPr>
        <w:spacing w:after="0" w:line="240" w:lineRule="auto"/>
        <w:jc w:val="both"/>
        <w:rPr>
          <w:rFonts w:ascii="Arial" w:hAnsi="Arial" w:cs="Arial"/>
          <w:b/>
        </w:rPr>
      </w:pPr>
      <w:r w:rsidRPr="001079F3">
        <w:rPr>
          <w:rFonts w:ascii="Arial" w:hAnsi="Arial" w:cs="Arial"/>
          <w:b/>
        </w:rPr>
        <w:t xml:space="preserve">Un equipo de profesionales variado en el que maestros, y especialistas de otras disciplinas trabajan al unísono, ofrecen al alumnado los apoyos específicos que necesita en el abordaje y tratamiento particular que precise. </w:t>
      </w:r>
    </w:p>
    <w:p w:rsidR="001079F3" w:rsidRPr="001079F3" w:rsidRDefault="001079F3" w:rsidP="00E065B4">
      <w:pPr>
        <w:spacing w:after="0" w:line="240" w:lineRule="auto"/>
        <w:jc w:val="both"/>
        <w:rPr>
          <w:rFonts w:ascii="Arial" w:hAnsi="Arial" w:cs="Arial"/>
          <w:b/>
          <w:color w:val="0070C0"/>
          <w:sz w:val="28"/>
          <w:szCs w:val="28"/>
        </w:rPr>
      </w:pPr>
    </w:p>
    <w:p w:rsidR="001079F3" w:rsidRPr="001079F3" w:rsidRDefault="001079F3" w:rsidP="00E065B4">
      <w:pPr>
        <w:spacing w:after="0" w:line="240" w:lineRule="auto"/>
        <w:jc w:val="both"/>
        <w:rPr>
          <w:rFonts w:ascii="Arial" w:hAnsi="Arial" w:cs="Arial"/>
          <w:b/>
          <w:color w:val="0070C0"/>
          <w:sz w:val="28"/>
          <w:szCs w:val="28"/>
        </w:rPr>
      </w:pPr>
      <w:r w:rsidRPr="001079F3">
        <w:rPr>
          <w:rFonts w:ascii="Arial" w:hAnsi="Arial" w:cs="Arial"/>
          <w:b/>
          <w:color w:val="0070C0"/>
          <w:sz w:val="28"/>
          <w:szCs w:val="28"/>
        </w:rPr>
        <w:t xml:space="preserve">Cambio en las actitudes y práctica educativa </w:t>
      </w:r>
    </w:p>
    <w:p w:rsidR="001079F3" w:rsidRDefault="001079F3" w:rsidP="00E065B4">
      <w:pPr>
        <w:spacing w:after="0" w:line="240" w:lineRule="auto"/>
        <w:jc w:val="both"/>
        <w:rPr>
          <w:rFonts w:ascii="Arial" w:hAnsi="Arial" w:cs="Arial"/>
          <w:b/>
          <w:color w:val="0070C0"/>
          <w:sz w:val="28"/>
          <w:szCs w:val="28"/>
        </w:rPr>
      </w:pPr>
    </w:p>
    <w:p w:rsidR="001079F3" w:rsidRPr="00A83AB3" w:rsidRDefault="001079F3" w:rsidP="00E065B4">
      <w:pPr>
        <w:spacing w:after="0" w:line="240" w:lineRule="auto"/>
        <w:jc w:val="both"/>
        <w:rPr>
          <w:rFonts w:ascii="Arial" w:hAnsi="Arial" w:cs="Arial"/>
          <w:b/>
          <w:sz w:val="28"/>
          <w:szCs w:val="28"/>
        </w:rPr>
      </w:pPr>
      <w:r w:rsidRPr="00A83AB3">
        <w:rPr>
          <w:rStyle w:val="Textoennegrita"/>
          <w:rFonts w:ascii="Arial" w:hAnsi="Arial" w:cs="Arial"/>
          <w:i/>
          <w:iCs/>
        </w:rPr>
        <w:t xml:space="preserve">    Valoración de la </w:t>
      </w:r>
      <w:hyperlink r:id="rId29" w:anchor="diversidad" w:history="1">
        <w:r w:rsidRPr="00A83AB3">
          <w:rPr>
            <w:rStyle w:val="Hipervnculo"/>
            <w:rFonts w:ascii="Arial" w:hAnsi="Arial" w:cs="Arial"/>
            <w:b/>
            <w:bCs/>
            <w:i/>
            <w:iCs/>
            <w:color w:val="auto"/>
            <w:u w:val="none"/>
          </w:rPr>
          <w:t>diversidad</w:t>
        </w:r>
      </w:hyperlink>
      <w:r w:rsidRPr="00A83AB3">
        <w:rPr>
          <w:rStyle w:val="Textoennegrita"/>
          <w:rFonts w:ascii="Arial" w:hAnsi="Arial" w:cs="Arial"/>
          <w:i/>
          <w:iCs/>
        </w:rPr>
        <w:t xml:space="preserve"> como un elemento que enriquece el desarrollo personal y social</w:t>
      </w:r>
      <w:r w:rsidRPr="00A83AB3">
        <w:rPr>
          <w:rFonts w:ascii="Arial" w:hAnsi="Arial" w:cs="Arial"/>
          <w:b/>
          <w:i/>
          <w:iCs/>
        </w:rPr>
        <w:t>. La condición más importante para el desarrollo de una educación inclusiva es que la sociedad en g</w:t>
      </w:r>
      <w:r w:rsidRPr="00A83AB3">
        <w:rPr>
          <w:rFonts w:ascii="Arial" w:hAnsi="Arial" w:cs="Arial"/>
          <w:b/>
          <w:i/>
          <w:iCs/>
        </w:rPr>
        <w:t>e</w:t>
      </w:r>
      <w:r w:rsidRPr="00A83AB3">
        <w:rPr>
          <w:rFonts w:ascii="Arial" w:hAnsi="Arial" w:cs="Arial"/>
          <w:b/>
          <w:i/>
          <w:iCs/>
        </w:rPr>
        <w:t>neral y la comunidad educativa en particular tengan una actitud de aceptación, respeto y valoración de las diferencias. Es fundamental desarrollar una intensa actividad de información y sensibiliz</w:t>
      </w:r>
      <w:r w:rsidRPr="00A83AB3">
        <w:rPr>
          <w:rFonts w:ascii="Arial" w:hAnsi="Arial" w:cs="Arial"/>
          <w:b/>
          <w:i/>
          <w:iCs/>
        </w:rPr>
        <w:t>a</w:t>
      </w:r>
      <w:r w:rsidRPr="00A83AB3">
        <w:rPr>
          <w:rFonts w:ascii="Arial" w:hAnsi="Arial" w:cs="Arial"/>
          <w:b/>
          <w:i/>
          <w:iCs/>
        </w:rPr>
        <w:t>ción, en la que los medios de comunicación social pueden jugar un rol fundamental</w:t>
      </w:r>
    </w:p>
    <w:p w:rsidR="006F675A" w:rsidRDefault="006F675A" w:rsidP="00E065B4">
      <w:pPr>
        <w:spacing w:after="0" w:line="240" w:lineRule="auto"/>
        <w:jc w:val="both"/>
        <w:rPr>
          <w:rStyle w:val="Textoennegrita"/>
          <w:rFonts w:ascii="Arial" w:hAnsi="Arial" w:cs="Arial"/>
          <w:i/>
          <w:iCs/>
        </w:rPr>
      </w:pPr>
    </w:p>
    <w:p w:rsidR="001079F3" w:rsidRPr="00A83AB3" w:rsidRDefault="001079F3" w:rsidP="00E065B4">
      <w:pPr>
        <w:spacing w:after="0" w:line="240" w:lineRule="auto"/>
        <w:jc w:val="both"/>
        <w:rPr>
          <w:rFonts w:ascii="Arial" w:hAnsi="Arial" w:cs="Arial"/>
          <w:b/>
          <w:sz w:val="28"/>
          <w:szCs w:val="28"/>
        </w:rPr>
      </w:pPr>
      <w:r w:rsidRPr="00A83AB3">
        <w:rPr>
          <w:rStyle w:val="Textoennegrita"/>
          <w:rFonts w:ascii="Arial" w:hAnsi="Arial" w:cs="Arial"/>
          <w:i/>
          <w:iCs/>
        </w:rPr>
        <w:lastRenderedPageBreak/>
        <w:t xml:space="preserve">   Un currículo amplio y flexible</w:t>
      </w:r>
      <w:r w:rsidRPr="00A83AB3">
        <w:rPr>
          <w:rFonts w:ascii="Arial" w:hAnsi="Arial" w:cs="Arial"/>
          <w:b/>
          <w:i/>
          <w:iCs/>
        </w:rPr>
        <w:t xml:space="preserve"> es una condición fundamental para responder a la </w:t>
      </w:r>
      <w:hyperlink r:id="rId30" w:anchor="diversidad" w:history="1">
        <w:r w:rsidRPr="00A83AB3">
          <w:rPr>
            <w:rStyle w:val="Hipervnculo"/>
            <w:rFonts w:ascii="Arial" w:hAnsi="Arial" w:cs="Arial"/>
            <w:b/>
            <w:i/>
            <w:iCs/>
            <w:color w:val="auto"/>
            <w:u w:val="none"/>
          </w:rPr>
          <w:t>diversidad</w:t>
        </w:r>
      </w:hyperlink>
      <w:r w:rsidRPr="00A83AB3">
        <w:rPr>
          <w:rFonts w:ascii="Arial" w:hAnsi="Arial" w:cs="Arial"/>
          <w:b/>
          <w:i/>
          <w:iCs/>
        </w:rPr>
        <w:t xml:space="preserve"> ya que permite tomar decisiones ajustadas a las diferentes realidades sociales, culturales e individu</w:t>
      </w:r>
      <w:r w:rsidRPr="00A83AB3">
        <w:rPr>
          <w:rFonts w:ascii="Arial" w:hAnsi="Arial" w:cs="Arial"/>
          <w:b/>
          <w:i/>
          <w:iCs/>
        </w:rPr>
        <w:t>a</w:t>
      </w:r>
      <w:r w:rsidRPr="00A83AB3">
        <w:rPr>
          <w:rFonts w:ascii="Arial" w:hAnsi="Arial" w:cs="Arial"/>
          <w:b/>
          <w:i/>
          <w:iCs/>
        </w:rPr>
        <w:t xml:space="preserve">les. Pero la respuesta a la </w:t>
      </w:r>
      <w:hyperlink r:id="rId31" w:anchor="diversidad" w:history="1">
        <w:r w:rsidRPr="00A83AB3">
          <w:rPr>
            <w:rStyle w:val="Hipervnculo"/>
            <w:rFonts w:ascii="Arial" w:hAnsi="Arial" w:cs="Arial"/>
            <w:b/>
            <w:i/>
            <w:iCs/>
            <w:color w:val="auto"/>
            <w:u w:val="none"/>
          </w:rPr>
          <w:t>diversidad</w:t>
        </w:r>
      </w:hyperlink>
      <w:r w:rsidRPr="00A83AB3">
        <w:rPr>
          <w:rFonts w:ascii="Arial" w:hAnsi="Arial" w:cs="Arial"/>
          <w:b/>
          <w:i/>
          <w:iCs/>
        </w:rPr>
        <w:t xml:space="preserve"> implica además un currículo amplio y equilibrado en cuanto al tipo de capacidades y contenidos que contempla. En América Latina se han realizado importantes avances en el diseño del currículo que pueden ser muy beneficiosos para dar respuesta a la </w:t>
      </w:r>
      <w:hyperlink r:id="rId32" w:anchor="diversidad" w:history="1">
        <w:r w:rsidRPr="00A83AB3">
          <w:rPr>
            <w:rStyle w:val="Hipervnculo"/>
            <w:rFonts w:ascii="Arial" w:hAnsi="Arial" w:cs="Arial"/>
            <w:b/>
            <w:i/>
            <w:iCs/>
            <w:color w:val="auto"/>
            <w:u w:val="none"/>
          </w:rPr>
          <w:t>dive</w:t>
        </w:r>
        <w:r w:rsidRPr="00A83AB3">
          <w:rPr>
            <w:rStyle w:val="Hipervnculo"/>
            <w:rFonts w:ascii="Arial" w:hAnsi="Arial" w:cs="Arial"/>
            <w:b/>
            <w:i/>
            <w:iCs/>
            <w:color w:val="auto"/>
            <w:u w:val="none"/>
          </w:rPr>
          <w:t>r</w:t>
        </w:r>
        <w:r w:rsidRPr="00A83AB3">
          <w:rPr>
            <w:rStyle w:val="Hipervnculo"/>
            <w:rFonts w:ascii="Arial" w:hAnsi="Arial" w:cs="Arial"/>
            <w:b/>
            <w:i/>
            <w:iCs/>
            <w:color w:val="auto"/>
            <w:u w:val="none"/>
          </w:rPr>
          <w:t>sidad</w:t>
        </w:r>
      </w:hyperlink>
      <w:r w:rsidRPr="00A83AB3">
        <w:rPr>
          <w:rFonts w:ascii="Arial" w:hAnsi="Arial" w:cs="Arial"/>
          <w:b/>
          <w:i/>
          <w:iCs/>
        </w:rPr>
        <w:t>, pero todavía no se ha logrado que estos modifiquen realmente la práctica educativa, porque muchos docentes no se han apropiado de ellos. Otro aspecto positivo en la región es que se están eliminando en un buen número de países los programas paralelos para los diferentes grupos con discapacidad, estableciendo como referente para la educación de estos alumnos el currículo común con las adaptaciones necesarias</w:t>
      </w:r>
    </w:p>
    <w:p w:rsidR="001079F3" w:rsidRPr="00A83AB3" w:rsidRDefault="001079F3" w:rsidP="00E065B4">
      <w:pPr>
        <w:spacing w:after="0" w:line="240" w:lineRule="auto"/>
        <w:jc w:val="both"/>
        <w:rPr>
          <w:rFonts w:ascii="Arial" w:hAnsi="Arial" w:cs="Arial"/>
          <w:b/>
        </w:rPr>
      </w:pPr>
    </w:p>
    <w:p w:rsidR="001079F3" w:rsidRDefault="001079F3" w:rsidP="00E065B4">
      <w:pPr>
        <w:spacing w:after="0" w:line="240" w:lineRule="auto"/>
        <w:jc w:val="both"/>
        <w:rPr>
          <w:rFonts w:ascii="Arial" w:hAnsi="Arial" w:cs="Arial"/>
          <w:b/>
          <w:i/>
          <w:iCs/>
        </w:rPr>
      </w:pPr>
      <w:r w:rsidRPr="00A83AB3">
        <w:rPr>
          <w:rFonts w:ascii="Arial" w:hAnsi="Arial" w:cs="Arial"/>
          <w:b/>
        </w:rPr>
        <w:t xml:space="preserve">  Los </w:t>
      </w:r>
      <w:r w:rsidRPr="00A83AB3">
        <w:rPr>
          <w:rStyle w:val="Textoennegrita"/>
          <w:rFonts w:ascii="Arial" w:hAnsi="Arial" w:cs="Arial"/>
          <w:i/>
          <w:iCs/>
        </w:rPr>
        <w:t>enfoques metodológicos y la pedagogía</w:t>
      </w:r>
      <w:r w:rsidRPr="00A83AB3">
        <w:rPr>
          <w:rFonts w:ascii="Arial" w:hAnsi="Arial" w:cs="Arial"/>
          <w:b/>
          <w:i/>
          <w:iCs/>
        </w:rPr>
        <w:t xml:space="preserve"> deben estar centrados en el alumno, y facilitar la d</w:t>
      </w:r>
      <w:r w:rsidRPr="00A83AB3">
        <w:rPr>
          <w:rFonts w:ascii="Arial" w:hAnsi="Arial" w:cs="Arial"/>
          <w:b/>
          <w:i/>
          <w:iCs/>
        </w:rPr>
        <w:t>i</w:t>
      </w:r>
      <w:r w:rsidRPr="00A83AB3">
        <w:rPr>
          <w:rFonts w:ascii="Arial" w:hAnsi="Arial" w:cs="Arial"/>
          <w:b/>
          <w:i/>
          <w:iCs/>
        </w:rPr>
        <w:t>versificación y flexibilidad de la enseñanza, de modo que sea posible personalizar las experiencias de aprendizaje comunes. El punto central es cómo organizar las situaciones de aprendizaje de fo</w:t>
      </w:r>
      <w:r w:rsidRPr="00A83AB3">
        <w:rPr>
          <w:rFonts w:ascii="Arial" w:hAnsi="Arial" w:cs="Arial"/>
          <w:b/>
          <w:i/>
          <w:iCs/>
        </w:rPr>
        <w:t>r</w:t>
      </w:r>
      <w:r w:rsidRPr="00A83AB3">
        <w:rPr>
          <w:rFonts w:ascii="Arial" w:hAnsi="Arial" w:cs="Arial"/>
          <w:b/>
          <w:i/>
          <w:iCs/>
        </w:rPr>
        <w:t xml:space="preserve">ma que todos los alumnos participen sin perder de vista las necesidades y </w:t>
      </w:r>
      <w:hyperlink r:id="rId33" w:anchor="com" w:history="1">
        <w:r w:rsidRPr="00A83AB3">
          <w:rPr>
            <w:rStyle w:val="Hipervnculo"/>
            <w:rFonts w:ascii="Arial" w:hAnsi="Arial" w:cs="Arial"/>
            <w:b/>
            <w:i/>
            <w:iCs/>
            <w:color w:val="auto"/>
            <w:u w:val="none"/>
          </w:rPr>
          <w:t>competencia</w:t>
        </w:r>
      </w:hyperlink>
      <w:r w:rsidRPr="00A83AB3">
        <w:rPr>
          <w:rFonts w:ascii="Arial" w:hAnsi="Arial" w:cs="Arial"/>
          <w:b/>
          <w:i/>
          <w:iCs/>
        </w:rPr>
        <w:t>s específ</w:t>
      </w:r>
      <w:r w:rsidRPr="00A83AB3">
        <w:rPr>
          <w:rFonts w:ascii="Arial" w:hAnsi="Arial" w:cs="Arial"/>
          <w:b/>
          <w:i/>
          <w:iCs/>
        </w:rPr>
        <w:t>i</w:t>
      </w:r>
      <w:r w:rsidRPr="00A83AB3">
        <w:rPr>
          <w:rFonts w:ascii="Arial" w:hAnsi="Arial" w:cs="Arial"/>
          <w:b/>
          <w:i/>
          <w:iCs/>
        </w:rPr>
        <w:t xml:space="preserve">cas de cada uno. Uno de los mayores desafíos en América Latina es romper con la cultura </w:t>
      </w:r>
      <w:proofErr w:type="spellStart"/>
      <w:r w:rsidRPr="00A83AB3">
        <w:rPr>
          <w:rFonts w:ascii="Arial" w:hAnsi="Arial" w:cs="Arial"/>
          <w:b/>
          <w:i/>
          <w:iCs/>
        </w:rPr>
        <w:t>hom</w:t>
      </w:r>
      <w:r w:rsidRPr="00A83AB3">
        <w:rPr>
          <w:rFonts w:ascii="Arial" w:hAnsi="Arial" w:cs="Arial"/>
          <w:b/>
          <w:i/>
          <w:iCs/>
        </w:rPr>
        <w:t>o</w:t>
      </w:r>
      <w:r w:rsidRPr="00A83AB3">
        <w:rPr>
          <w:rFonts w:ascii="Arial" w:hAnsi="Arial" w:cs="Arial"/>
          <w:b/>
          <w:i/>
          <w:iCs/>
        </w:rPr>
        <w:t>geneizadora</w:t>
      </w:r>
      <w:proofErr w:type="spellEnd"/>
      <w:r w:rsidRPr="00A83AB3">
        <w:rPr>
          <w:rFonts w:ascii="Arial" w:hAnsi="Arial" w:cs="Arial"/>
          <w:b/>
          <w:i/>
          <w:iCs/>
        </w:rPr>
        <w:t xml:space="preserve"> de las escuelas y la enseñanza transmisora y frontal que considera que todos los alumnos son iguales y aprenden de la misma forma</w:t>
      </w:r>
      <w:r w:rsidR="0013041A">
        <w:rPr>
          <w:rFonts w:ascii="Arial" w:hAnsi="Arial" w:cs="Arial"/>
          <w:b/>
          <w:i/>
          <w:iCs/>
        </w:rPr>
        <w:t>.</w:t>
      </w:r>
    </w:p>
    <w:p w:rsidR="0013041A" w:rsidRDefault="0013041A" w:rsidP="00E065B4">
      <w:pPr>
        <w:spacing w:after="0" w:line="240" w:lineRule="auto"/>
        <w:jc w:val="both"/>
        <w:rPr>
          <w:rFonts w:ascii="Arial" w:hAnsi="Arial" w:cs="Arial"/>
          <w:b/>
          <w:i/>
          <w:iCs/>
        </w:rPr>
      </w:pPr>
    </w:p>
    <w:p w:rsidR="0013041A" w:rsidRPr="00A83AB3" w:rsidRDefault="0013041A" w:rsidP="0013041A">
      <w:pPr>
        <w:spacing w:after="0" w:line="240" w:lineRule="auto"/>
        <w:jc w:val="center"/>
        <w:rPr>
          <w:rFonts w:ascii="Arial" w:hAnsi="Arial" w:cs="Arial"/>
          <w:b/>
        </w:rPr>
      </w:pPr>
      <w:r>
        <w:rPr>
          <w:noProof/>
          <w:color w:val="0000FF"/>
          <w:lang w:eastAsia="es-ES"/>
        </w:rPr>
        <w:drawing>
          <wp:inline distT="0" distB="0" distL="0" distR="0">
            <wp:extent cx="5610225" cy="2233620"/>
            <wp:effectExtent l="19050" t="0" r="9525" b="0"/>
            <wp:docPr id="10" name="irc_mi" descr="http://images.eldiario.es/politica/IU-lenguas-inmigrantes-optativas-colegios_EDIIMA20130910_0720_13.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eldiario.es/politica/IU-lenguas-inmigrantes-optativas-colegios_EDIIMA20130910_0720_13.jpg">
                      <a:hlinkClick r:id="rId34"/>
                    </pic:cNvPr>
                    <pic:cNvPicPr>
                      <a:picLocks noChangeAspect="1" noChangeArrowheads="1"/>
                    </pic:cNvPicPr>
                  </pic:nvPicPr>
                  <pic:blipFill>
                    <a:blip r:embed="rId35"/>
                    <a:srcRect/>
                    <a:stretch>
                      <a:fillRect/>
                    </a:stretch>
                  </pic:blipFill>
                  <pic:spPr bwMode="auto">
                    <a:xfrm>
                      <a:off x="0" y="0"/>
                      <a:ext cx="5610225" cy="2233620"/>
                    </a:xfrm>
                    <a:prstGeom prst="rect">
                      <a:avLst/>
                    </a:prstGeom>
                    <a:noFill/>
                    <a:ln w="9525">
                      <a:noFill/>
                      <a:miter lim="800000"/>
                      <a:headEnd/>
                      <a:tailEnd/>
                    </a:ln>
                  </pic:spPr>
                </pic:pic>
              </a:graphicData>
            </a:graphic>
          </wp:inline>
        </w:drawing>
      </w:r>
    </w:p>
    <w:p w:rsidR="001079F3" w:rsidRPr="00A83AB3" w:rsidRDefault="001079F3" w:rsidP="00E065B4">
      <w:pPr>
        <w:spacing w:after="0" w:line="240" w:lineRule="auto"/>
        <w:jc w:val="both"/>
        <w:rPr>
          <w:rFonts w:ascii="Arial" w:hAnsi="Arial" w:cs="Arial"/>
          <w:b/>
        </w:rPr>
      </w:pPr>
    </w:p>
    <w:p w:rsidR="001079F3" w:rsidRPr="00A83AB3" w:rsidRDefault="001079F3" w:rsidP="00E065B4">
      <w:pPr>
        <w:spacing w:after="0" w:line="240" w:lineRule="auto"/>
        <w:jc w:val="both"/>
        <w:rPr>
          <w:rFonts w:ascii="Arial" w:hAnsi="Arial" w:cs="Arial"/>
          <w:b/>
        </w:rPr>
      </w:pPr>
      <w:r w:rsidRPr="00A83AB3">
        <w:rPr>
          <w:rStyle w:val="Textoennegrita"/>
          <w:rFonts w:ascii="Arial" w:hAnsi="Arial" w:cs="Arial"/>
          <w:i/>
          <w:iCs/>
        </w:rPr>
        <w:t xml:space="preserve"> Los procedimientos flexibles de evaluación y de promoción</w:t>
      </w:r>
      <w:r w:rsidRPr="00A83AB3">
        <w:rPr>
          <w:rFonts w:ascii="Arial" w:hAnsi="Arial" w:cs="Arial"/>
          <w:b/>
          <w:i/>
          <w:iCs/>
        </w:rPr>
        <w:t>. Desde la perspectiva de una educ</w:t>
      </w:r>
      <w:r w:rsidRPr="00A83AB3">
        <w:rPr>
          <w:rFonts w:ascii="Arial" w:hAnsi="Arial" w:cs="Arial"/>
          <w:b/>
          <w:i/>
          <w:iCs/>
        </w:rPr>
        <w:t>a</w:t>
      </w:r>
      <w:r w:rsidRPr="00A83AB3">
        <w:rPr>
          <w:rFonts w:ascii="Arial" w:hAnsi="Arial" w:cs="Arial"/>
          <w:b/>
          <w:i/>
          <w:iCs/>
        </w:rPr>
        <w:t xml:space="preserve">ción inclusiva, el fin de la evaluación es identificar el tipo de ayudas y recursos que precisan para facilitar su proceso de enseñanza-aprendizaje y de desarrollo personal y social. Un aspecto que favorece la atención a la </w:t>
      </w:r>
      <w:hyperlink r:id="rId36" w:anchor="diversidad" w:history="1">
        <w:r w:rsidRPr="00A83AB3">
          <w:rPr>
            <w:rStyle w:val="Hipervnculo"/>
            <w:rFonts w:ascii="Arial" w:hAnsi="Arial" w:cs="Arial"/>
            <w:b/>
            <w:i/>
            <w:iCs/>
            <w:color w:val="auto"/>
            <w:u w:val="none"/>
          </w:rPr>
          <w:t>diversidad</w:t>
        </w:r>
      </w:hyperlink>
      <w:r w:rsidRPr="00A83AB3">
        <w:rPr>
          <w:rFonts w:ascii="Arial" w:hAnsi="Arial" w:cs="Arial"/>
          <w:b/>
          <w:i/>
          <w:iCs/>
        </w:rPr>
        <w:t>, es que en muchos países se ha superado el modelo curricular en el que se gradúan los aprendizajes curso por curso, y se ha establecido la promoción automát</w:t>
      </w:r>
      <w:r w:rsidRPr="00A83AB3">
        <w:rPr>
          <w:rFonts w:ascii="Arial" w:hAnsi="Arial" w:cs="Arial"/>
          <w:b/>
          <w:i/>
          <w:iCs/>
        </w:rPr>
        <w:t>i</w:t>
      </w:r>
      <w:r w:rsidRPr="00A83AB3">
        <w:rPr>
          <w:rFonts w:ascii="Arial" w:hAnsi="Arial" w:cs="Arial"/>
          <w:b/>
          <w:i/>
          <w:iCs/>
        </w:rPr>
        <w:t>ca. La respuesta a las diferencias implica utilizar una variedad de procedimientos de evaluación que se adapten a distintos estilos, capacidades y posibilidades de expresión de los alumnos</w:t>
      </w:r>
      <w:r w:rsidR="0013041A">
        <w:rPr>
          <w:rFonts w:ascii="Arial" w:hAnsi="Arial" w:cs="Arial"/>
          <w:b/>
          <w:i/>
          <w:iCs/>
        </w:rPr>
        <w:t>.</w:t>
      </w:r>
    </w:p>
    <w:p w:rsidR="001079F3" w:rsidRPr="00A83AB3" w:rsidRDefault="001079F3" w:rsidP="00E065B4">
      <w:pPr>
        <w:spacing w:after="0" w:line="240" w:lineRule="auto"/>
        <w:jc w:val="both"/>
        <w:rPr>
          <w:rStyle w:val="Textoennegrita"/>
          <w:rFonts w:ascii="Arial" w:hAnsi="Arial" w:cs="Arial"/>
          <w:i/>
          <w:iCs/>
        </w:rPr>
      </w:pPr>
    </w:p>
    <w:p w:rsidR="001079F3" w:rsidRPr="00A83AB3" w:rsidRDefault="001079F3" w:rsidP="00E065B4">
      <w:pPr>
        <w:spacing w:after="0" w:line="240" w:lineRule="auto"/>
        <w:jc w:val="both"/>
        <w:rPr>
          <w:rFonts w:ascii="Arial" w:hAnsi="Arial" w:cs="Arial"/>
          <w:b/>
        </w:rPr>
      </w:pPr>
      <w:r w:rsidRPr="00A83AB3">
        <w:rPr>
          <w:rStyle w:val="Textoennegrita"/>
          <w:rFonts w:ascii="Arial" w:hAnsi="Arial" w:cs="Arial"/>
          <w:i/>
          <w:iCs/>
        </w:rPr>
        <w:t xml:space="preserve">Proyectos educativos de toda la escuela que contemple la </w:t>
      </w:r>
      <w:hyperlink r:id="rId37" w:anchor="diversidad" w:history="1">
        <w:r w:rsidRPr="00A83AB3">
          <w:rPr>
            <w:rStyle w:val="Hipervnculo"/>
            <w:rFonts w:ascii="Arial" w:hAnsi="Arial" w:cs="Arial"/>
            <w:b/>
            <w:bCs/>
            <w:i/>
            <w:iCs/>
            <w:color w:val="auto"/>
            <w:u w:val="none"/>
          </w:rPr>
          <w:t>diversidad</w:t>
        </w:r>
      </w:hyperlink>
      <w:r w:rsidRPr="00A83AB3">
        <w:rPr>
          <w:rStyle w:val="Textoennegrita"/>
          <w:rFonts w:ascii="Arial" w:hAnsi="Arial" w:cs="Arial"/>
          <w:i/>
          <w:iCs/>
        </w:rPr>
        <w:t xml:space="preserve"> y compromiso de cambio</w:t>
      </w:r>
      <w:r w:rsidRPr="00A83AB3">
        <w:rPr>
          <w:rFonts w:ascii="Arial" w:hAnsi="Arial" w:cs="Arial"/>
          <w:b/>
          <w:i/>
          <w:iCs/>
        </w:rPr>
        <w:t>. Los procesos de descentralización curricular y de gestión educativa que han emprendido muchos países facilitan que las escuelas puedan elaborar proyectos educativos acordes a las necesidades de sus alumnos y su realidad. En aquellas escuelas en las que existe un trabajo colaborativo entre los profesores, entre profesores y padres y entre los propios alumnos, es más factible que se pu</w:t>
      </w:r>
      <w:r w:rsidRPr="00A83AB3">
        <w:rPr>
          <w:rFonts w:ascii="Arial" w:hAnsi="Arial" w:cs="Arial"/>
          <w:b/>
          <w:i/>
          <w:iCs/>
        </w:rPr>
        <w:t>e</w:t>
      </w:r>
      <w:r w:rsidRPr="00A83AB3">
        <w:rPr>
          <w:rFonts w:ascii="Arial" w:hAnsi="Arial" w:cs="Arial"/>
          <w:b/>
          <w:i/>
          <w:iCs/>
        </w:rPr>
        <w:t xml:space="preserve">da atender a la </w:t>
      </w:r>
      <w:hyperlink r:id="rId38" w:anchor="diversidad" w:history="1">
        <w:r w:rsidRPr="00A83AB3">
          <w:rPr>
            <w:rStyle w:val="Hipervnculo"/>
            <w:rFonts w:ascii="Arial" w:hAnsi="Arial" w:cs="Arial"/>
            <w:b/>
            <w:i/>
            <w:iCs/>
            <w:color w:val="auto"/>
            <w:u w:val="none"/>
          </w:rPr>
          <w:t>diversidad</w:t>
        </w:r>
      </w:hyperlink>
      <w:r w:rsidRPr="00A83AB3">
        <w:rPr>
          <w:rFonts w:ascii="Arial" w:hAnsi="Arial" w:cs="Arial"/>
          <w:b/>
          <w:i/>
          <w:iCs/>
        </w:rPr>
        <w:t>. La existencia de un buen clima afectivo y emocional en la escuela y el aula también es una condición fundamental para que los alumnos aprendan y participen</w:t>
      </w:r>
      <w:r w:rsidR="00A83AB3" w:rsidRPr="00A83AB3">
        <w:rPr>
          <w:rFonts w:ascii="Arial" w:hAnsi="Arial" w:cs="Arial"/>
          <w:b/>
          <w:i/>
          <w:iCs/>
        </w:rPr>
        <w:t xml:space="preserve"> plename</w:t>
      </w:r>
      <w:r w:rsidR="00A83AB3" w:rsidRPr="00A83AB3">
        <w:rPr>
          <w:rFonts w:ascii="Arial" w:hAnsi="Arial" w:cs="Arial"/>
          <w:b/>
          <w:i/>
          <w:iCs/>
        </w:rPr>
        <w:t>n</w:t>
      </w:r>
      <w:r w:rsidR="00A83AB3" w:rsidRPr="00A83AB3">
        <w:rPr>
          <w:rFonts w:ascii="Arial" w:hAnsi="Arial" w:cs="Arial"/>
          <w:b/>
          <w:i/>
          <w:iCs/>
        </w:rPr>
        <w:t>te</w:t>
      </w:r>
      <w:r w:rsidR="0013041A">
        <w:rPr>
          <w:rFonts w:ascii="Arial" w:hAnsi="Arial" w:cs="Arial"/>
          <w:b/>
          <w:i/>
          <w:iCs/>
        </w:rPr>
        <w:t>.</w:t>
      </w:r>
    </w:p>
    <w:p w:rsidR="001079F3" w:rsidRPr="00A83AB3" w:rsidRDefault="001079F3" w:rsidP="00E065B4">
      <w:pPr>
        <w:spacing w:after="0" w:line="240" w:lineRule="auto"/>
        <w:jc w:val="both"/>
        <w:rPr>
          <w:rFonts w:ascii="Arial" w:hAnsi="Arial" w:cs="Arial"/>
          <w:b/>
        </w:rPr>
      </w:pPr>
    </w:p>
    <w:p w:rsidR="00A83AB3" w:rsidRPr="00A83AB3" w:rsidRDefault="00A83AB3" w:rsidP="00E065B4">
      <w:pPr>
        <w:spacing w:after="0" w:line="240" w:lineRule="auto"/>
        <w:jc w:val="both"/>
        <w:rPr>
          <w:rFonts w:ascii="Arial" w:hAnsi="Arial" w:cs="Arial"/>
          <w:b/>
        </w:rPr>
      </w:pPr>
      <w:r w:rsidRPr="00A83AB3">
        <w:rPr>
          <w:rStyle w:val="Textoennegrita"/>
          <w:rFonts w:ascii="Arial" w:hAnsi="Arial" w:cs="Arial"/>
          <w:i/>
          <w:iCs/>
        </w:rPr>
        <w:t>Participación de los padres y de la comunidad</w:t>
      </w:r>
      <w:r w:rsidRPr="00A83AB3">
        <w:rPr>
          <w:rFonts w:ascii="Arial" w:hAnsi="Arial" w:cs="Arial"/>
          <w:b/>
          <w:i/>
          <w:iCs/>
        </w:rPr>
        <w:t>. Es importante una relación de colaboración entre todos los implicados en el proceso: entre directivos, directivos y docentes, entre docentes, entre docentes y padres, y entre los propios alumnos. Los padres han de participar en las actividades de la escuela, en el apoyo de determinados aprendizajes en el hogar y en el control de los progresos de sus hijos</w:t>
      </w:r>
      <w:r w:rsidR="0013041A">
        <w:rPr>
          <w:rFonts w:ascii="Arial" w:hAnsi="Arial" w:cs="Arial"/>
          <w:b/>
          <w:i/>
          <w:iCs/>
        </w:rPr>
        <w:t>.</w:t>
      </w:r>
    </w:p>
    <w:p w:rsidR="00A83AB3" w:rsidRPr="00A83AB3" w:rsidRDefault="00A83AB3" w:rsidP="00E065B4">
      <w:pPr>
        <w:spacing w:after="0" w:line="240" w:lineRule="auto"/>
        <w:jc w:val="both"/>
        <w:rPr>
          <w:rFonts w:ascii="Arial" w:hAnsi="Arial" w:cs="Arial"/>
          <w:b/>
        </w:rPr>
      </w:pPr>
    </w:p>
    <w:p w:rsidR="0013041A" w:rsidRDefault="00A83AB3" w:rsidP="00E065B4">
      <w:pPr>
        <w:spacing w:after="0" w:line="240" w:lineRule="auto"/>
        <w:jc w:val="both"/>
        <w:rPr>
          <w:rFonts w:ascii="Arial" w:hAnsi="Arial" w:cs="Arial"/>
          <w:b/>
          <w:i/>
          <w:iCs/>
        </w:rPr>
      </w:pPr>
      <w:r w:rsidRPr="00A83AB3">
        <w:rPr>
          <w:rStyle w:val="Textoennegrita"/>
          <w:rFonts w:ascii="Arial" w:hAnsi="Arial" w:cs="Arial"/>
          <w:i/>
          <w:iCs/>
        </w:rPr>
        <w:t xml:space="preserve">  </w:t>
      </w:r>
      <w:proofErr w:type="spellStart"/>
      <w:r w:rsidRPr="00A83AB3">
        <w:rPr>
          <w:rStyle w:val="Textoennegrita"/>
          <w:rFonts w:ascii="Arial" w:hAnsi="Arial" w:cs="Arial"/>
          <w:i/>
          <w:iCs/>
        </w:rPr>
        <w:t>Fromación</w:t>
      </w:r>
      <w:proofErr w:type="spellEnd"/>
      <w:r w:rsidRPr="00A83AB3">
        <w:rPr>
          <w:rStyle w:val="Textoennegrita"/>
          <w:rFonts w:ascii="Arial" w:hAnsi="Arial" w:cs="Arial"/>
          <w:i/>
          <w:iCs/>
        </w:rPr>
        <w:t xml:space="preserve"> de los docentes y otros profesionales</w:t>
      </w:r>
      <w:r w:rsidRPr="00A83AB3">
        <w:rPr>
          <w:rFonts w:ascii="Arial" w:hAnsi="Arial" w:cs="Arial"/>
          <w:b/>
          <w:i/>
          <w:iCs/>
        </w:rPr>
        <w:t xml:space="preserve">. Todos los cambios señalados no pueden </w:t>
      </w:r>
      <w:proofErr w:type="spellStart"/>
      <w:r w:rsidRPr="00A83AB3">
        <w:rPr>
          <w:rFonts w:ascii="Arial" w:hAnsi="Arial" w:cs="Arial"/>
          <w:b/>
          <w:i/>
          <w:iCs/>
        </w:rPr>
        <w:t>lleva</w:t>
      </w:r>
      <w:r w:rsidRPr="00A83AB3">
        <w:rPr>
          <w:rFonts w:ascii="Arial" w:hAnsi="Arial" w:cs="Arial"/>
          <w:b/>
          <w:i/>
          <w:iCs/>
        </w:rPr>
        <w:t>r</w:t>
      </w:r>
      <w:r w:rsidR="0013041A">
        <w:rPr>
          <w:rFonts w:ascii="Arial" w:hAnsi="Arial" w:cs="Arial"/>
          <w:b/>
          <w:i/>
          <w:iCs/>
        </w:rPr>
        <w:t>se</w:t>
      </w:r>
      <w:r w:rsidRPr="00A83AB3">
        <w:rPr>
          <w:rFonts w:ascii="Arial" w:hAnsi="Arial" w:cs="Arial"/>
          <w:b/>
          <w:i/>
          <w:iCs/>
        </w:rPr>
        <w:t>a</w:t>
      </w:r>
      <w:r w:rsidR="0013041A">
        <w:rPr>
          <w:rFonts w:ascii="Arial" w:hAnsi="Arial" w:cs="Arial"/>
          <w:b/>
          <w:i/>
          <w:iCs/>
        </w:rPr>
        <w:t>r</w:t>
      </w:r>
      <w:proofErr w:type="spellEnd"/>
      <w:r w:rsidRPr="00A83AB3">
        <w:rPr>
          <w:rFonts w:ascii="Arial" w:hAnsi="Arial" w:cs="Arial"/>
          <w:b/>
          <w:i/>
          <w:iCs/>
        </w:rPr>
        <w:t xml:space="preserve"> cabo si los docentes y especialistas no cuentan con las </w:t>
      </w:r>
      <w:hyperlink r:id="rId39" w:history="1">
        <w:r w:rsidRPr="00A83AB3">
          <w:rPr>
            <w:rStyle w:val="Hipervnculo"/>
            <w:rFonts w:ascii="Arial" w:hAnsi="Arial" w:cs="Arial"/>
            <w:b/>
            <w:i/>
            <w:iCs/>
            <w:color w:val="auto"/>
            <w:u w:val="none"/>
          </w:rPr>
          <w:t>competencia</w:t>
        </w:r>
      </w:hyperlink>
      <w:r w:rsidRPr="00A83AB3">
        <w:rPr>
          <w:rFonts w:ascii="Arial" w:hAnsi="Arial" w:cs="Arial"/>
          <w:b/>
          <w:i/>
          <w:iCs/>
        </w:rPr>
        <w:t>s necesarias para de</w:t>
      </w:r>
      <w:r w:rsidRPr="00A83AB3">
        <w:rPr>
          <w:rFonts w:ascii="Arial" w:hAnsi="Arial" w:cs="Arial"/>
          <w:b/>
          <w:i/>
          <w:iCs/>
        </w:rPr>
        <w:t>s</w:t>
      </w:r>
      <w:r w:rsidRPr="00A83AB3">
        <w:rPr>
          <w:rFonts w:ascii="Arial" w:hAnsi="Arial" w:cs="Arial"/>
          <w:b/>
          <w:i/>
          <w:iCs/>
        </w:rPr>
        <w:t xml:space="preserve">arrollar una práctica educativa distinta. </w:t>
      </w:r>
    </w:p>
    <w:p w:rsidR="001A66D7" w:rsidRPr="00A83AB3" w:rsidRDefault="0013041A" w:rsidP="00E065B4">
      <w:pPr>
        <w:spacing w:after="0" w:line="240" w:lineRule="auto"/>
        <w:jc w:val="both"/>
        <w:rPr>
          <w:rFonts w:ascii="Arial" w:hAnsi="Arial" w:cs="Arial"/>
          <w:b/>
        </w:rPr>
      </w:pPr>
      <w:r>
        <w:rPr>
          <w:rFonts w:ascii="Arial" w:hAnsi="Arial" w:cs="Arial"/>
          <w:b/>
          <w:i/>
          <w:iCs/>
        </w:rPr>
        <w:lastRenderedPageBreak/>
        <w:t xml:space="preserve">   </w:t>
      </w:r>
      <w:r w:rsidR="00A83AB3" w:rsidRPr="00A83AB3">
        <w:rPr>
          <w:rFonts w:ascii="Arial" w:hAnsi="Arial" w:cs="Arial"/>
          <w:b/>
          <w:i/>
          <w:iCs/>
        </w:rPr>
        <w:t>Por ello es fundamental renovar los programas de formación docente inicial y en servicio y de otros especialistas para responder a los requerimientos de la educación inclusiva. Es también i</w:t>
      </w:r>
      <w:r w:rsidR="00A83AB3" w:rsidRPr="00A83AB3">
        <w:rPr>
          <w:rFonts w:ascii="Arial" w:hAnsi="Arial" w:cs="Arial"/>
          <w:b/>
          <w:i/>
          <w:iCs/>
        </w:rPr>
        <w:t>m</w:t>
      </w:r>
      <w:r w:rsidR="00A83AB3" w:rsidRPr="00A83AB3">
        <w:rPr>
          <w:rFonts w:ascii="Arial" w:hAnsi="Arial" w:cs="Arial"/>
          <w:b/>
          <w:i/>
          <w:iCs/>
        </w:rPr>
        <w:t>portante que los profesores tengan unas condiciones laborales adecuadas, una mayor valoración por el trabajo que realizan y una serie de incentivos que redunden en su desarrollo profesional</w:t>
      </w:r>
    </w:p>
    <w:p w:rsidR="001A66D7" w:rsidRPr="00A83AB3" w:rsidRDefault="001A66D7" w:rsidP="00E065B4">
      <w:pPr>
        <w:pStyle w:val="NormalWeb"/>
        <w:spacing w:before="0" w:beforeAutospacing="0" w:after="0" w:afterAutospacing="0"/>
        <w:jc w:val="both"/>
        <w:rPr>
          <w:rFonts w:ascii="Arial" w:hAnsi="Arial" w:cs="Arial"/>
          <w:b/>
          <w:sz w:val="22"/>
          <w:szCs w:val="22"/>
        </w:rPr>
      </w:pPr>
    </w:p>
    <w:p w:rsidR="001A66D7" w:rsidRPr="00A83AB3" w:rsidRDefault="001A66D7" w:rsidP="00E065B4">
      <w:pPr>
        <w:pStyle w:val="NormalWeb"/>
        <w:spacing w:before="0" w:beforeAutospacing="0" w:after="0" w:afterAutospacing="0"/>
        <w:jc w:val="both"/>
        <w:rPr>
          <w:rFonts w:ascii="Arial" w:hAnsi="Arial" w:cs="Arial"/>
          <w:b/>
          <w:sz w:val="28"/>
          <w:szCs w:val="28"/>
        </w:rPr>
      </w:pPr>
    </w:p>
    <w:p w:rsidR="001A66D7" w:rsidRPr="00AE7AC8" w:rsidRDefault="001A66D7" w:rsidP="00E065B4">
      <w:pPr>
        <w:pStyle w:val="Ttulo1"/>
        <w:spacing w:before="0" w:beforeAutospacing="0" w:after="0" w:afterAutospacing="0"/>
        <w:jc w:val="both"/>
        <w:rPr>
          <w:rFonts w:ascii="Arial" w:hAnsi="Arial" w:cs="Arial"/>
          <w:color w:val="FF0000"/>
          <w:sz w:val="28"/>
          <w:szCs w:val="28"/>
        </w:rPr>
      </w:pPr>
      <w:r w:rsidRPr="00AE7AC8">
        <w:rPr>
          <w:rFonts w:ascii="Arial" w:hAnsi="Arial" w:cs="Arial"/>
          <w:color w:val="FF0000"/>
          <w:sz w:val="28"/>
          <w:szCs w:val="28"/>
        </w:rPr>
        <w:t>Características de la Escuela Inclusiva</w:t>
      </w:r>
    </w:p>
    <w:p w:rsidR="00A83AB3" w:rsidRPr="00A83AB3" w:rsidRDefault="00A83AB3" w:rsidP="00E065B4">
      <w:pPr>
        <w:pStyle w:val="Ttulo1"/>
        <w:spacing w:before="0" w:beforeAutospacing="0" w:after="0" w:afterAutospacing="0"/>
        <w:jc w:val="both"/>
        <w:rPr>
          <w:rFonts w:ascii="Arial" w:hAnsi="Arial" w:cs="Arial"/>
          <w:sz w:val="22"/>
          <w:szCs w:val="22"/>
        </w:rPr>
      </w:pP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La filosofía y el principio rector es el "NOSOTROS", entendiendo por nosotros la comunidad.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La construcción de una comunidad educativa es un referente clave desde los modelos c</w:t>
      </w:r>
      <w:r w:rsidRPr="00A83AB3">
        <w:rPr>
          <w:rFonts w:ascii="Arial" w:hAnsi="Arial" w:cs="Arial"/>
          <w:b/>
        </w:rPr>
        <w:t>o</w:t>
      </w:r>
      <w:r w:rsidRPr="00A83AB3">
        <w:rPr>
          <w:rFonts w:ascii="Arial" w:hAnsi="Arial" w:cs="Arial"/>
          <w:b/>
        </w:rPr>
        <w:t xml:space="preserve">munitarios y socioculturales, de acuerdo con </w:t>
      </w:r>
      <w:proofErr w:type="spellStart"/>
      <w:r w:rsidRPr="00A83AB3">
        <w:rPr>
          <w:rFonts w:ascii="Arial" w:hAnsi="Arial" w:cs="Arial"/>
          <w:b/>
        </w:rPr>
        <w:t>Barton</w:t>
      </w:r>
      <w:proofErr w:type="spellEnd"/>
      <w:r w:rsidRPr="00A83AB3">
        <w:rPr>
          <w:rFonts w:ascii="Arial" w:hAnsi="Arial" w:cs="Arial"/>
          <w:b/>
        </w:rPr>
        <w:t xml:space="preserve"> (1998).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Escuela flexible en su currículo, evaluación, promoción y organización.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Atención a la </w:t>
      </w:r>
      <w:hyperlink r:id="rId40" w:anchor="diversidad" w:history="1">
        <w:r w:rsidRPr="00A83AB3">
          <w:rPr>
            <w:rStyle w:val="Hipervnculo"/>
            <w:rFonts w:ascii="Arial" w:hAnsi="Arial" w:cs="Arial"/>
            <w:b/>
            <w:color w:val="auto"/>
            <w:u w:val="none"/>
          </w:rPr>
          <w:t>diversidad</w:t>
        </w:r>
      </w:hyperlink>
      <w:r w:rsidRPr="00A83AB3">
        <w:rPr>
          <w:rFonts w:ascii="Arial" w:hAnsi="Arial" w:cs="Arial"/>
          <w:b/>
        </w:rPr>
        <w:t xml:space="preserve"> de intereses, capacidades, ritmos y necesidades de aprendizaje del alumno.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Metodológicamente centrada en las características del alumno, no en los contenidos, facil</w:t>
      </w:r>
      <w:r w:rsidRPr="00A83AB3">
        <w:rPr>
          <w:rFonts w:ascii="Arial" w:hAnsi="Arial" w:cs="Arial"/>
          <w:b/>
        </w:rPr>
        <w:t>i</w:t>
      </w:r>
      <w:r w:rsidRPr="00A83AB3">
        <w:rPr>
          <w:rFonts w:ascii="Arial" w:hAnsi="Arial" w:cs="Arial"/>
          <w:b/>
        </w:rPr>
        <w:t>tando la diversificación de la enseñanza y personalización de las experiencias de aprendiz</w:t>
      </w:r>
      <w:r w:rsidRPr="00A83AB3">
        <w:rPr>
          <w:rFonts w:ascii="Arial" w:hAnsi="Arial" w:cs="Arial"/>
          <w:b/>
        </w:rPr>
        <w:t>a</w:t>
      </w:r>
      <w:r w:rsidRPr="00A83AB3">
        <w:rPr>
          <w:rFonts w:ascii="Arial" w:hAnsi="Arial" w:cs="Arial"/>
          <w:b/>
        </w:rPr>
        <w:t xml:space="preserve">jes comunes.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Promulga los valores de: </w:t>
      </w:r>
    </w:p>
    <w:p w:rsidR="001A66D7" w:rsidRPr="00A83AB3" w:rsidRDefault="001A66D7" w:rsidP="00E065B4">
      <w:pPr>
        <w:numPr>
          <w:ilvl w:val="1"/>
          <w:numId w:val="8"/>
        </w:numPr>
        <w:spacing w:after="0" w:line="240" w:lineRule="auto"/>
        <w:jc w:val="both"/>
        <w:rPr>
          <w:rFonts w:ascii="Arial" w:hAnsi="Arial" w:cs="Arial"/>
          <w:b/>
        </w:rPr>
      </w:pPr>
      <w:r w:rsidRPr="00A83AB3">
        <w:rPr>
          <w:rFonts w:ascii="Arial" w:hAnsi="Arial" w:cs="Arial"/>
          <w:b/>
        </w:rPr>
        <w:t xml:space="preserve">Humanización: Favorece el máximo desarrollo de las capacidades de cada individuo. </w:t>
      </w:r>
    </w:p>
    <w:p w:rsidR="001A66D7" w:rsidRPr="00A83AB3" w:rsidRDefault="001A66D7" w:rsidP="00E065B4">
      <w:pPr>
        <w:numPr>
          <w:ilvl w:val="1"/>
          <w:numId w:val="8"/>
        </w:numPr>
        <w:spacing w:after="0" w:line="240" w:lineRule="auto"/>
        <w:jc w:val="both"/>
        <w:rPr>
          <w:rFonts w:ascii="Arial" w:hAnsi="Arial" w:cs="Arial"/>
          <w:b/>
        </w:rPr>
      </w:pPr>
      <w:r w:rsidRPr="00A83AB3">
        <w:rPr>
          <w:rFonts w:ascii="Arial" w:hAnsi="Arial" w:cs="Arial"/>
          <w:b/>
        </w:rPr>
        <w:t>Libertad.</w:t>
      </w:r>
    </w:p>
    <w:p w:rsidR="001A66D7" w:rsidRPr="00A83AB3" w:rsidRDefault="001A66D7" w:rsidP="00E065B4">
      <w:pPr>
        <w:numPr>
          <w:ilvl w:val="1"/>
          <w:numId w:val="8"/>
        </w:numPr>
        <w:spacing w:after="0" w:line="240" w:lineRule="auto"/>
        <w:jc w:val="both"/>
        <w:rPr>
          <w:rFonts w:ascii="Arial" w:hAnsi="Arial" w:cs="Arial"/>
          <w:b/>
        </w:rPr>
      </w:pPr>
      <w:r w:rsidRPr="00A83AB3">
        <w:rPr>
          <w:rFonts w:ascii="Arial" w:hAnsi="Arial" w:cs="Arial"/>
          <w:b/>
        </w:rPr>
        <w:t xml:space="preserve">Criterio de </w:t>
      </w:r>
      <w:hyperlink r:id="rId41" w:history="1">
        <w:r w:rsidRPr="00A83AB3">
          <w:rPr>
            <w:rStyle w:val="Hipervnculo"/>
            <w:rFonts w:ascii="Arial" w:hAnsi="Arial" w:cs="Arial"/>
            <w:b/>
            <w:color w:val="auto"/>
            <w:u w:val="none"/>
          </w:rPr>
          <w:t>normalización</w:t>
        </w:r>
      </w:hyperlink>
      <w:r w:rsidRPr="00A83AB3">
        <w:rPr>
          <w:rFonts w:ascii="Arial" w:hAnsi="Arial" w:cs="Arial"/>
          <w:b/>
        </w:rPr>
        <w:t>: A todos los alumnos y alumnas se les ofrece un único m</w:t>
      </w:r>
      <w:r w:rsidRPr="00A83AB3">
        <w:rPr>
          <w:rFonts w:ascii="Arial" w:hAnsi="Arial" w:cs="Arial"/>
          <w:b/>
        </w:rPr>
        <w:t>o</w:t>
      </w:r>
      <w:r w:rsidRPr="00A83AB3">
        <w:rPr>
          <w:rFonts w:ascii="Arial" w:hAnsi="Arial" w:cs="Arial"/>
          <w:b/>
        </w:rPr>
        <w:t>delo y contexto. Considerado "normal" u ordinario por la mayoría.</w:t>
      </w:r>
    </w:p>
    <w:p w:rsidR="001A66D7" w:rsidRPr="00A83AB3" w:rsidRDefault="001A66D7" w:rsidP="00E065B4">
      <w:pPr>
        <w:numPr>
          <w:ilvl w:val="1"/>
          <w:numId w:val="8"/>
        </w:numPr>
        <w:spacing w:after="0" w:line="240" w:lineRule="auto"/>
        <w:jc w:val="both"/>
        <w:rPr>
          <w:rFonts w:ascii="Arial" w:hAnsi="Arial" w:cs="Arial"/>
          <w:b/>
        </w:rPr>
      </w:pPr>
      <w:r w:rsidRPr="00A83AB3">
        <w:rPr>
          <w:rFonts w:ascii="Arial" w:hAnsi="Arial" w:cs="Arial"/>
          <w:b/>
        </w:rPr>
        <w:t>Democracia: Defiende la igualdad de oportunidades para todos, sea cual sea su co</w:t>
      </w:r>
      <w:r w:rsidRPr="00A83AB3">
        <w:rPr>
          <w:rFonts w:ascii="Arial" w:hAnsi="Arial" w:cs="Arial"/>
          <w:b/>
        </w:rPr>
        <w:t>n</w:t>
      </w:r>
      <w:r w:rsidRPr="00A83AB3">
        <w:rPr>
          <w:rFonts w:ascii="Arial" w:hAnsi="Arial" w:cs="Arial"/>
          <w:b/>
        </w:rPr>
        <w:t>dición social, económica, cultural o sexual.</w:t>
      </w:r>
    </w:p>
    <w:p w:rsidR="001A66D7" w:rsidRPr="00A83AB3" w:rsidRDefault="001A66D7" w:rsidP="00E065B4">
      <w:pPr>
        <w:numPr>
          <w:ilvl w:val="1"/>
          <w:numId w:val="8"/>
        </w:numPr>
        <w:spacing w:after="0" w:line="240" w:lineRule="auto"/>
        <w:jc w:val="both"/>
        <w:rPr>
          <w:rFonts w:ascii="Arial" w:hAnsi="Arial" w:cs="Arial"/>
          <w:b/>
        </w:rPr>
      </w:pPr>
      <w:r w:rsidRPr="00A83AB3">
        <w:rPr>
          <w:rFonts w:ascii="Arial" w:hAnsi="Arial" w:cs="Arial"/>
          <w:b/>
        </w:rPr>
        <w:t>Justicia: A cada uno se le intenta dar lo que necesita.</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Se da gran importancia a la participación de los padres y de la comunidad en las actividades de la escuela, en el apoyo de determinados aprendizajes y en el control de los progresos de sus hijos. </w:t>
      </w:r>
    </w:p>
    <w:p w:rsidR="001A66D7" w:rsidRPr="00A83AB3" w:rsidRDefault="001A66D7" w:rsidP="00E065B4">
      <w:pPr>
        <w:numPr>
          <w:ilvl w:val="0"/>
          <w:numId w:val="8"/>
        </w:numPr>
        <w:spacing w:after="0" w:line="240" w:lineRule="auto"/>
        <w:jc w:val="both"/>
        <w:rPr>
          <w:rFonts w:ascii="Arial" w:hAnsi="Arial" w:cs="Arial"/>
          <w:b/>
        </w:rPr>
      </w:pPr>
      <w:r w:rsidRPr="00A83AB3">
        <w:rPr>
          <w:rFonts w:ascii="Arial" w:hAnsi="Arial" w:cs="Arial"/>
          <w:b/>
        </w:rPr>
        <w:t xml:space="preserve">Se insiste en la participación de todos los miembros de la comunidad educativa, profesores, padres y alumnos, de TODOS los alumnos, así como en la participación de los miembros de la administración y servicios de la escuela, sin exclusión. Una participación activa, que va más allá de su presencia. </w:t>
      </w:r>
    </w:p>
    <w:p w:rsidR="00A83AB3" w:rsidRDefault="00A83AB3" w:rsidP="00E065B4">
      <w:pPr>
        <w:pStyle w:val="Ttulo1"/>
        <w:spacing w:before="0" w:beforeAutospacing="0" w:after="0" w:afterAutospacing="0"/>
        <w:jc w:val="both"/>
        <w:rPr>
          <w:rFonts w:ascii="Arial" w:hAnsi="Arial" w:cs="Arial"/>
          <w:sz w:val="22"/>
          <w:szCs w:val="22"/>
        </w:rPr>
      </w:pPr>
    </w:p>
    <w:p w:rsidR="006F675A" w:rsidRDefault="00A83AB3" w:rsidP="00E065B4">
      <w:pPr>
        <w:spacing w:after="0" w:line="240" w:lineRule="auto"/>
        <w:jc w:val="both"/>
        <w:rPr>
          <w:rFonts w:ascii="Arial" w:hAnsi="Arial" w:cs="Arial"/>
          <w:b/>
          <w:sz w:val="24"/>
          <w:szCs w:val="24"/>
        </w:rPr>
      </w:pPr>
      <w:r w:rsidRPr="00A83AB3">
        <w:rPr>
          <w:rFonts w:ascii="Arial" w:hAnsi="Arial" w:cs="Arial"/>
          <w:b/>
          <w:sz w:val="24"/>
          <w:szCs w:val="24"/>
        </w:rPr>
        <w:t xml:space="preserve">  </w:t>
      </w:r>
      <w:r w:rsidR="001A66D7" w:rsidRPr="00A83AB3">
        <w:rPr>
          <w:rFonts w:ascii="Arial" w:hAnsi="Arial" w:cs="Arial"/>
          <w:b/>
          <w:sz w:val="24"/>
          <w:szCs w:val="24"/>
        </w:rPr>
        <w:t xml:space="preserve">Se parte del supuesto de que todos los alumnos pertenecen al grupo y todos pueden aprender en la vida normal de la escuela y de la comunidad. </w:t>
      </w:r>
    </w:p>
    <w:p w:rsidR="0013041A" w:rsidRDefault="0013041A" w:rsidP="00E065B4">
      <w:pPr>
        <w:spacing w:after="0" w:line="240" w:lineRule="auto"/>
        <w:jc w:val="both"/>
        <w:rPr>
          <w:rFonts w:ascii="Arial" w:hAnsi="Arial" w:cs="Arial"/>
          <w:b/>
          <w:sz w:val="24"/>
          <w:szCs w:val="24"/>
        </w:rPr>
      </w:pPr>
    </w:p>
    <w:p w:rsidR="006F675A" w:rsidRDefault="0013041A" w:rsidP="0013041A">
      <w:pPr>
        <w:spacing w:after="0" w:line="240" w:lineRule="auto"/>
        <w:jc w:val="center"/>
        <w:rPr>
          <w:rFonts w:ascii="Arial" w:hAnsi="Arial" w:cs="Arial"/>
          <w:b/>
          <w:sz w:val="24"/>
          <w:szCs w:val="24"/>
        </w:rPr>
      </w:pPr>
      <w:r>
        <w:rPr>
          <w:noProof/>
          <w:color w:val="0000FF"/>
          <w:lang w:eastAsia="es-ES"/>
        </w:rPr>
        <w:drawing>
          <wp:inline distT="0" distB="0" distL="0" distR="0">
            <wp:extent cx="5146901" cy="3454112"/>
            <wp:effectExtent l="19050" t="0" r="0" b="0"/>
            <wp:docPr id="13" name="irc_mi" descr="http://www.pachamamaradio.org/wp-content/uploads/2013/03/escuela-rural-1024x735.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chamamaradio.org/wp-content/uploads/2013/03/escuela-rural-1024x735.jpg">
                      <a:hlinkClick r:id="rId42"/>
                    </pic:cNvPr>
                    <pic:cNvPicPr>
                      <a:picLocks noChangeAspect="1" noChangeArrowheads="1"/>
                    </pic:cNvPicPr>
                  </pic:nvPicPr>
                  <pic:blipFill>
                    <a:blip r:embed="rId43"/>
                    <a:srcRect/>
                    <a:stretch>
                      <a:fillRect/>
                    </a:stretch>
                  </pic:blipFill>
                  <pic:spPr bwMode="auto">
                    <a:xfrm>
                      <a:off x="0" y="0"/>
                      <a:ext cx="5149678" cy="3455976"/>
                    </a:xfrm>
                    <a:prstGeom prst="rect">
                      <a:avLst/>
                    </a:prstGeom>
                    <a:noFill/>
                    <a:ln w="9525">
                      <a:noFill/>
                      <a:miter lim="800000"/>
                      <a:headEnd/>
                      <a:tailEnd/>
                    </a:ln>
                  </pic:spPr>
                </pic:pic>
              </a:graphicData>
            </a:graphic>
          </wp:inline>
        </w:drawing>
      </w:r>
    </w:p>
    <w:p w:rsidR="0013041A" w:rsidRDefault="006F675A" w:rsidP="00E065B4">
      <w:pPr>
        <w:spacing w:after="0" w:line="240" w:lineRule="auto"/>
        <w:jc w:val="both"/>
        <w:rPr>
          <w:rFonts w:ascii="Arial" w:hAnsi="Arial" w:cs="Arial"/>
          <w:b/>
          <w:sz w:val="24"/>
          <w:szCs w:val="24"/>
        </w:rPr>
      </w:pPr>
      <w:r>
        <w:rPr>
          <w:rFonts w:ascii="Arial" w:hAnsi="Arial" w:cs="Arial"/>
          <w:b/>
          <w:sz w:val="24"/>
          <w:szCs w:val="24"/>
        </w:rPr>
        <w:t xml:space="preserve">      </w:t>
      </w:r>
    </w:p>
    <w:p w:rsidR="0013041A" w:rsidRDefault="0013041A" w:rsidP="00E065B4">
      <w:pPr>
        <w:spacing w:after="0" w:line="240" w:lineRule="auto"/>
        <w:jc w:val="both"/>
        <w:rPr>
          <w:rFonts w:ascii="Arial" w:hAnsi="Arial" w:cs="Arial"/>
          <w:b/>
          <w:sz w:val="24"/>
          <w:szCs w:val="24"/>
        </w:rPr>
      </w:pPr>
    </w:p>
    <w:p w:rsidR="00A83AB3" w:rsidRPr="00A83AB3" w:rsidRDefault="001A66D7" w:rsidP="0013041A">
      <w:pPr>
        <w:spacing w:after="0" w:line="240" w:lineRule="auto"/>
        <w:jc w:val="center"/>
        <w:rPr>
          <w:rFonts w:ascii="Arial" w:hAnsi="Arial" w:cs="Arial"/>
          <w:b/>
          <w:sz w:val="24"/>
          <w:szCs w:val="24"/>
        </w:rPr>
      </w:pPr>
      <w:r w:rsidRPr="0013041A">
        <w:rPr>
          <w:rFonts w:ascii="Arial" w:hAnsi="Arial" w:cs="Arial"/>
          <w:b/>
          <w:color w:val="FF0000"/>
          <w:sz w:val="24"/>
          <w:szCs w:val="24"/>
        </w:rPr>
        <w:lastRenderedPageBreak/>
        <w:t>Características que facilitan la escuela inclusiva</w:t>
      </w:r>
      <w:r w:rsidR="006F675A">
        <w:rPr>
          <w:rFonts w:ascii="Arial" w:hAnsi="Arial" w:cs="Arial"/>
          <w:b/>
          <w:sz w:val="24"/>
          <w:szCs w:val="24"/>
        </w:rPr>
        <w:t>:</w:t>
      </w:r>
    </w:p>
    <w:tbl>
      <w:tblPr>
        <w:tblW w:w="4750" w:type="pct"/>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tblPr>
      <w:tblGrid>
        <w:gridCol w:w="1917"/>
        <w:gridCol w:w="5648"/>
        <w:gridCol w:w="504"/>
        <w:gridCol w:w="504"/>
        <w:gridCol w:w="504"/>
        <w:gridCol w:w="504"/>
        <w:gridCol w:w="504"/>
      </w:tblGrid>
      <w:tr w:rsidR="001A66D7" w:rsidRPr="001079F3" w:rsidTr="001A66D7">
        <w:trPr>
          <w:tblCellSpacing w:w="0" w:type="dxa"/>
          <w:jc w:val="center"/>
        </w:trPr>
        <w:tc>
          <w:tcPr>
            <w:tcW w:w="9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 xml:space="preserve">CATEGORÍAS </w:t>
            </w:r>
          </w:p>
        </w:tc>
        <w:tc>
          <w:tcPr>
            <w:tcW w:w="280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 xml:space="preserve">CRITERIOS DE </w:t>
            </w:r>
            <w:hyperlink r:id="rId44" w:history="1">
              <w:r w:rsidRPr="001079F3">
                <w:rPr>
                  <w:rStyle w:val="Hipervnculo"/>
                  <w:rFonts w:ascii="Arial" w:hAnsi="Arial" w:cs="Arial"/>
                  <w:b/>
                  <w:bCs/>
                  <w:color w:val="FF3300"/>
                  <w:u w:val="none"/>
                </w:rPr>
                <w:t>CALIDAD</w:t>
              </w:r>
            </w:hyperlink>
            <w:r w:rsidRPr="001079F3">
              <w:rPr>
                <w:rStyle w:val="Textoennegrita"/>
                <w:rFonts w:ascii="Arial" w:hAnsi="Arial" w:cs="Arial"/>
                <w:color w:val="FFFFFF"/>
              </w:rPr>
              <w:t xml:space="preserve"> Y EVALUACIÓN</w:t>
            </w:r>
          </w:p>
        </w:tc>
        <w:tc>
          <w:tcPr>
            <w:tcW w:w="2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1</w:t>
            </w:r>
          </w:p>
        </w:tc>
        <w:tc>
          <w:tcPr>
            <w:tcW w:w="2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2</w:t>
            </w:r>
          </w:p>
        </w:tc>
        <w:tc>
          <w:tcPr>
            <w:tcW w:w="2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3</w:t>
            </w:r>
          </w:p>
        </w:tc>
        <w:tc>
          <w:tcPr>
            <w:tcW w:w="2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4</w:t>
            </w:r>
          </w:p>
        </w:tc>
        <w:tc>
          <w:tcPr>
            <w:tcW w:w="250" w:type="pct"/>
            <w:tcBorders>
              <w:top w:val="outset" w:sz="6" w:space="0" w:color="FFFFFF"/>
              <w:left w:val="outset" w:sz="6" w:space="0" w:color="FFFFFF"/>
              <w:bottom w:val="outset" w:sz="6" w:space="0" w:color="FFFFFF"/>
              <w:right w:val="outset" w:sz="6" w:space="0" w:color="FFFFFF"/>
            </w:tcBorders>
            <w:shd w:val="clear" w:color="auto" w:fill="374186"/>
            <w:vAlign w:val="center"/>
            <w:hideMark/>
          </w:tcPr>
          <w:p w:rsidR="001A66D7" w:rsidRPr="001079F3" w:rsidRDefault="001A66D7" w:rsidP="00E065B4">
            <w:pPr>
              <w:spacing w:after="0" w:line="240" w:lineRule="auto"/>
              <w:jc w:val="both"/>
              <w:rPr>
                <w:rFonts w:ascii="Arial" w:hAnsi="Arial" w:cs="Arial"/>
                <w:b/>
                <w:color w:val="FFFFFF"/>
              </w:rPr>
            </w:pPr>
            <w:r w:rsidRPr="001079F3">
              <w:rPr>
                <w:rStyle w:val="Textoennegrita"/>
                <w:rFonts w:ascii="Arial" w:hAnsi="Arial" w:cs="Arial"/>
                <w:color w:val="FFFFFF"/>
              </w:rPr>
              <w:t>5</w:t>
            </w: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1.Contexto y cu</w:t>
            </w:r>
            <w:r w:rsidRPr="00AE7AC8">
              <w:rPr>
                <w:rStyle w:val="Textoennegrita"/>
                <w:rFonts w:ascii="Arial" w:hAnsi="Arial" w:cs="Arial"/>
                <w:sz w:val="20"/>
                <w:szCs w:val="20"/>
              </w:rPr>
              <w:t>l</w:t>
            </w:r>
            <w:r w:rsidRPr="00AE7AC8">
              <w:rPr>
                <w:rStyle w:val="Textoennegrita"/>
                <w:rFonts w:ascii="Arial" w:hAnsi="Arial" w:cs="Arial"/>
                <w:sz w:val="20"/>
                <w:szCs w:val="20"/>
              </w:rPr>
              <w:t>tura del centro</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1. El centro está abierto al entorno: familias, instituci</w:t>
            </w:r>
            <w:r w:rsidRPr="00AE7AC8">
              <w:rPr>
                <w:rFonts w:ascii="Arial" w:hAnsi="Arial" w:cs="Arial"/>
                <w:b/>
                <w:sz w:val="20"/>
                <w:szCs w:val="20"/>
              </w:rPr>
              <w:t>o</w:t>
            </w:r>
            <w:r w:rsidRPr="00AE7AC8">
              <w:rPr>
                <w:rFonts w:ascii="Arial" w:hAnsi="Arial" w:cs="Arial"/>
                <w:b/>
                <w:sz w:val="20"/>
                <w:szCs w:val="20"/>
              </w:rPr>
              <w:t xml:space="preserve">nes, cultura, empresas, para acoger a todos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2. El centro crea y dispone de espacios y aulas compart</w:t>
            </w:r>
            <w:r w:rsidRPr="00AE7AC8">
              <w:rPr>
                <w:rFonts w:ascii="Arial" w:hAnsi="Arial" w:cs="Arial"/>
                <w:b/>
                <w:sz w:val="20"/>
                <w:szCs w:val="20"/>
              </w:rPr>
              <w:t>i</w:t>
            </w:r>
            <w:r w:rsidRPr="00AE7AC8">
              <w:rPr>
                <w:rFonts w:ascii="Arial" w:hAnsi="Arial" w:cs="Arial"/>
                <w:b/>
                <w:sz w:val="20"/>
                <w:szCs w:val="20"/>
              </w:rPr>
              <w:t xml:space="preserve">das para la EE e inserción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3. Cuida a los alumnos con NEE para que participen lo más posible en la vida del centro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4. Crea lazos de convivencia, tolerancia, no violencia, respeto y paz entre toda la Comunidad Escolar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 xml:space="preserve">2. Relaciones con las familias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1. Acoge, forma y acompaña a las familias con problemas de integración social y escolar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2. Potencia la participación de las familias en el PEC, organización y vida escolar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3. Fomenta encuentros, relaciones y fiestas, que prop</w:t>
            </w:r>
            <w:r w:rsidRPr="00AE7AC8">
              <w:rPr>
                <w:rFonts w:ascii="Arial" w:hAnsi="Arial" w:cs="Arial"/>
                <w:b/>
                <w:sz w:val="20"/>
                <w:szCs w:val="20"/>
              </w:rPr>
              <w:t>i</w:t>
            </w:r>
            <w:r w:rsidRPr="00AE7AC8">
              <w:rPr>
                <w:rFonts w:ascii="Arial" w:hAnsi="Arial" w:cs="Arial"/>
                <w:b/>
                <w:sz w:val="20"/>
                <w:szCs w:val="20"/>
              </w:rPr>
              <w:t xml:space="preserve">cien la expresión de pluralidad cultural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4. Recoge sugerencias e información sobre grado de satisfacción familiar y social del centro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 xml:space="preserve">3. </w:t>
            </w:r>
            <w:hyperlink r:id="rId45" w:history="1">
              <w:r w:rsidRPr="00AE7AC8">
                <w:rPr>
                  <w:rStyle w:val="vinculo1"/>
                  <w:rFonts w:ascii="Arial" w:hAnsi="Arial" w:cs="Arial"/>
                  <w:b/>
                  <w:bCs/>
                  <w:sz w:val="20"/>
                  <w:szCs w:val="20"/>
                </w:rPr>
                <w:t>Proyecto Ed</w:t>
              </w:r>
              <w:r w:rsidRPr="00AE7AC8">
                <w:rPr>
                  <w:rStyle w:val="vinculo1"/>
                  <w:rFonts w:ascii="Arial" w:hAnsi="Arial" w:cs="Arial"/>
                  <w:b/>
                  <w:bCs/>
                  <w:sz w:val="20"/>
                  <w:szCs w:val="20"/>
                </w:rPr>
                <w:t>u</w:t>
              </w:r>
              <w:r w:rsidRPr="00AE7AC8">
                <w:rPr>
                  <w:rStyle w:val="vinculo1"/>
                  <w:rFonts w:ascii="Arial" w:hAnsi="Arial" w:cs="Arial"/>
                  <w:b/>
                  <w:bCs/>
                  <w:sz w:val="20"/>
                  <w:szCs w:val="20"/>
                </w:rPr>
                <w:t>cativo del Centro</w:t>
              </w:r>
            </w:hyperlink>
            <w:r w:rsidRPr="00AE7AC8">
              <w:rPr>
                <w:rStyle w:val="Textoennegrita"/>
                <w:rFonts w:ascii="Arial" w:hAnsi="Arial" w:cs="Arial"/>
                <w:sz w:val="20"/>
                <w:szCs w:val="20"/>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1. Se rige por principios integradores, </w:t>
            </w:r>
            <w:proofErr w:type="spellStart"/>
            <w:r w:rsidRPr="00AE7AC8">
              <w:rPr>
                <w:rFonts w:ascii="Arial" w:hAnsi="Arial" w:cs="Arial"/>
                <w:b/>
                <w:sz w:val="20"/>
                <w:szCs w:val="20"/>
              </w:rPr>
              <w:t>potenciadores</w:t>
            </w:r>
            <w:proofErr w:type="spellEnd"/>
            <w:r w:rsidRPr="00AE7AC8">
              <w:rPr>
                <w:rFonts w:ascii="Arial" w:hAnsi="Arial" w:cs="Arial"/>
                <w:b/>
                <w:sz w:val="20"/>
                <w:szCs w:val="20"/>
              </w:rPr>
              <w:t xml:space="preserve"> y socializadores para todos y cada uno de los alumnos</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2. Presta atención especial a los alumnos con riesgos de fracaso y exclusión social y a las NEE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3.Recoge las expresiones </w:t>
            </w:r>
            <w:proofErr w:type="spellStart"/>
            <w:r w:rsidRPr="00AE7AC8">
              <w:rPr>
                <w:rFonts w:ascii="Arial" w:hAnsi="Arial" w:cs="Arial"/>
                <w:b/>
                <w:sz w:val="20"/>
                <w:szCs w:val="20"/>
              </w:rPr>
              <w:t>multicuturales</w:t>
            </w:r>
            <w:proofErr w:type="spellEnd"/>
            <w:r w:rsidRPr="00AE7AC8">
              <w:rPr>
                <w:rFonts w:ascii="Arial" w:hAnsi="Arial" w:cs="Arial"/>
                <w:b/>
                <w:sz w:val="20"/>
                <w:szCs w:val="20"/>
              </w:rPr>
              <w:t>: religiosas, cu</w:t>
            </w:r>
            <w:r w:rsidRPr="00AE7AC8">
              <w:rPr>
                <w:rFonts w:ascii="Arial" w:hAnsi="Arial" w:cs="Arial"/>
                <w:b/>
                <w:sz w:val="20"/>
                <w:szCs w:val="20"/>
              </w:rPr>
              <w:t>l</w:t>
            </w:r>
            <w:r w:rsidRPr="00AE7AC8">
              <w:rPr>
                <w:rFonts w:ascii="Arial" w:hAnsi="Arial" w:cs="Arial"/>
                <w:b/>
                <w:sz w:val="20"/>
                <w:szCs w:val="20"/>
              </w:rPr>
              <w:t xml:space="preserve">turales, festivas y costumbres de todos los grupos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4. Fomenta valores de colaboración, trabajo en equipo, formación integral, tolerancia y convivencia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4. Propuesta C</w:t>
            </w:r>
            <w:r w:rsidRPr="00AE7AC8">
              <w:rPr>
                <w:rStyle w:val="Textoennegrita"/>
                <w:rFonts w:ascii="Arial" w:hAnsi="Arial" w:cs="Arial"/>
                <w:sz w:val="20"/>
                <w:szCs w:val="20"/>
              </w:rPr>
              <w:t>u</w:t>
            </w:r>
            <w:r w:rsidRPr="00AE7AC8">
              <w:rPr>
                <w:rStyle w:val="Textoennegrita"/>
                <w:rFonts w:ascii="Arial" w:hAnsi="Arial" w:cs="Arial"/>
                <w:sz w:val="20"/>
                <w:szCs w:val="20"/>
              </w:rPr>
              <w:t>rricular</w:t>
            </w:r>
            <w:r w:rsidRPr="00AE7AC8">
              <w:rPr>
                <w:rFonts w:ascii="Arial" w:hAnsi="Arial" w:cs="Arial"/>
                <w:b/>
                <w:sz w:val="20"/>
                <w:szCs w:val="20"/>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1. Propuesta curricular común, diversificando y adapta</w:t>
            </w:r>
            <w:r w:rsidRPr="00AE7AC8">
              <w:rPr>
                <w:rFonts w:ascii="Arial" w:hAnsi="Arial" w:cs="Arial"/>
                <w:b/>
                <w:sz w:val="20"/>
                <w:szCs w:val="20"/>
              </w:rPr>
              <w:t>n</w:t>
            </w:r>
            <w:r w:rsidRPr="00AE7AC8">
              <w:rPr>
                <w:rFonts w:ascii="Arial" w:hAnsi="Arial" w:cs="Arial"/>
                <w:b/>
                <w:sz w:val="20"/>
                <w:szCs w:val="20"/>
              </w:rPr>
              <w:t xml:space="preserve">do según las NEE individuales de los alumnos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2. Es flexible y abierto a las NEE que los alumnos prese</w:t>
            </w:r>
            <w:r w:rsidRPr="00AE7AC8">
              <w:rPr>
                <w:rFonts w:ascii="Arial" w:hAnsi="Arial" w:cs="Arial"/>
                <w:b/>
                <w:sz w:val="20"/>
                <w:szCs w:val="20"/>
              </w:rPr>
              <w:t>n</w:t>
            </w:r>
            <w:r w:rsidRPr="00AE7AC8">
              <w:rPr>
                <w:rFonts w:ascii="Arial" w:hAnsi="Arial" w:cs="Arial"/>
                <w:b/>
                <w:sz w:val="20"/>
                <w:szCs w:val="20"/>
              </w:rPr>
              <w:t xml:space="preserve">ten y a los cambios que ocurran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3. Realiza las </w:t>
            </w:r>
            <w:hyperlink r:id="rId46" w:anchor="adaptacion" w:history="1">
              <w:r w:rsidRPr="00AE7AC8">
                <w:rPr>
                  <w:rStyle w:val="vinculo1"/>
                  <w:rFonts w:ascii="Arial" w:hAnsi="Arial" w:cs="Arial"/>
                  <w:b/>
                  <w:sz w:val="20"/>
                  <w:szCs w:val="20"/>
                </w:rPr>
                <w:t>adaptaciones curriculares individuales-ACI-</w:t>
              </w:r>
            </w:hyperlink>
            <w:r w:rsidRPr="00AE7AC8">
              <w:rPr>
                <w:rFonts w:ascii="Arial" w:hAnsi="Arial" w:cs="Arial"/>
                <w:b/>
                <w:sz w:val="20"/>
                <w:szCs w:val="20"/>
              </w:rPr>
              <w:t xml:space="preserve"> que correspondan a problemas peculiares de algunos alumnos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4. Diseña y programa en equipo interdisciplinar, aseg</w:t>
            </w:r>
            <w:r w:rsidRPr="00AE7AC8">
              <w:rPr>
                <w:rFonts w:ascii="Arial" w:hAnsi="Arial" w:cs="Arial"/>
                <w:b/>
                <w:sz w:val="20"/>
                <w:szCs w:val="20"/>
              </w:rPr>
              <w:t>u</w:t>
            </w:r>
            <w:r w:rsidRPr="00AE7AC8">
              <w:rPr>
                <w:rFonts w:ascii="Arial" w:hAnsi="Arial" w:cs="Arial"/>
                <w:b/>
                <w:sz w:val="20"/>
                <w:szCs w:val="20"/>
              </w:rPr>
              <w:t xml:space="preserve">rando las aportaciones de expertos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 xml:space="preserve">5. Trabajo en el aula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1. Cuida la relación personal, la ratio adecuada, la impl</w:t>
            </w:r>
            <w:r w:rsidRPr="00AE7AC8">
              <w:rPr>
                <w:rFonts w:ascii="Arial" w:hAnsi="Arial" w:cs="Arial"/>
                <w:b/>
                <w:sz w:val="20"/>
                <w:szCs w:val="20"/>
              </w:rPr>
              <w:t>i</w:t>
            </w:r>
            <w:r w:rsidRPr="00AE7AC8">
              <w:rPr>
                <w:rFonts w:ascii="Arial" w:hAnsi="Arial" w:cs="Arial"/>
                <w:b/>
                <w:sz w:val="20"/>
                <w:szCs w:val="20"/>
              </w:rPr>
              <w:t xml:space="preserve">cación, la motivación y el éxito de los alumnos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2. Atiende e investiga los procesos continuos que más facilitan el cambio y los </w:t>
            </w:r>
            <w:proofErr w:type="spellStart"/>
            <w:r w:rsidRPr="00AE7AC8">
              <w:rPr>
                <w:rFonts w:ascii="Arial" w:hAnsi="Arial" w:cs="Arial"/>
                <w:b/>
                <w:sz w:val="20"/>
                <w:szCs w:val="20"/>
              </w:rPr>
              <w:t>microcambios</w:t>
            </w:r>
            <w:proofErr w:type="spellEnd"/>
            <w:r w:rsidRPr="00AE7AC8">
              <w:rPr>
                <w:rFonts w:ascii="Arial" w:hAnsi="Arial" w:cs="Arial"/>
                <w:b/>
                <w:sz w:val="20"/>
                <w:szCs w:val="20"/>
              </w:rPr>
              <w:t xml:space="preserve"> de los alumnos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3. Emplea los métodos, recursos técnicos -TIC- y estr</w:t>
            </w:r>
            <w:r w:rsidRPr="00AE7AC8">
              <w:rPr>
                <w:rFonts w:ascii="Arial" w:hAnsi="Arial" w:cs="Arial"/>
                <w:b/>
                <w:sz w:val="20"/>
                <w:szCs w:val="20"/>
              </w:rPr>
              <w:t>a</w:t>
            </w:r>
            <w:r w:rsidRPr="00AE7AC8">
              <w:rPr>
                <w:rFonts w:ascii="Arial" w:hAnsi="Arial" w:cs="Arial"/>
                <w:b/>
                <w:sz w:val="20"/>
                <w:szCs w:val="20"/>
              </w:rPr>
              <w:t xml:space="preserve">tegias más adecuadas a las NEE y formativas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Fonts w:ascii="Arial" w:hAnsi="Arial" w:cs="Arial"/>
                <w:b/>
                <w:sz w:val="20"/>
                <w:szCs w:val="20"/>
              </w:rPr>
              <w:t xml:space="preserve">4. Busca el desarrollo de capacidades, enseña a pensar, para una auténtica inclusión e inserción social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val="restart"/>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r w:rsidRPr="00AE7AC8">
              <w:rPr>
                <w:rStyle w:val="Textoennegrita"/>
                <w:rFonts w:ascii="Arial" w:hAnsi="Arial" w:cs="Arial"/>
                <w:sz w:val="20"/>
                <w:szCs w:val="20"/>
              </w:rPr>
              <w:t xml:space="preserve">6. Profesorado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13041A" w:rsidRDefault="001A66D7" w:rsidP="00E065B4">
            <w:pPr>
              <w:spacing w:after="0" w:line="240" w:lineRule="auto"/>
              <w:jc w:val="both"/>
              <w:rPr>
                <w:rFonts w:ascii="Arial" w:hAnsi="Arial" w:cs="Arial"/>
                <w:b/>
                <w:sz w:val="18"/>
                <w:szCs w:val="18"/>
              </w:rPr>
            </w:pPr>
            <w:r w:rsidRPr="0013041A">
              <w:rPr>
                <w:rFonts w:ascii="Arial" w:hAnsi="Arial" w:cs="Arial"/>
                <w:b/>
                <w:sz w:val="18"/>
                <w:szCs w:val="18"/>
              </w:rPr>
              <w:t xml:space="preserve">1. Los profesores acogen, aprecian, conocen y tienen cálida relación con cada uno de sus alumnos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13041A" w:rsidRDefault="001A66D7" w:rsidP="00E065B4">
            <w:pPr>
              <w:spacing w:after="0" w:line="240" w:lineRule="auto"/>
              <w:jc w:val="both"/>
              <w:rPr>
                <w:rFonts w:ascii="Arial" w:hAnsi="Arial" w:cs="Arial"/>
                <w:b/>
                <w:sz w:val="18"/>
                <w:szCs w:val="18"/>
              </w:rPr>
            </w:pPr>
            <w:r w:rsidRPr="0013041A">
              <w:rPr>
                <w:rFonts w:ascii="Arial" w:hAnsi="Arial" w:cs="Arial"/>
                <w:b/>
                <w:sz w:val="18"/>
                <w:szCs w:val="18"/>
              </w:rPr>
              <w:t xml:space="preserve">2. Planifican y trabajan en equipo para adaptar procesos al potencial, a los ritmos y </w:t>
            </w:r>
            <w:r w:rsidRPr="0013041A">
              <w:rPr>
                <w:rStyle w:val="vinculo1"/>
                <w:rFonts w:ascii="Arial" w:hAnsi="Arial" w:cs="Arial"/>
                <w:b/>
                <w:sz w:val="18"/>
                <w:szCs w:val="18"/>
              </w:rPr>
              <w:t>estilos de aprendizaje</w:t>
            </w:r>
            <w:r w:rsidRPr="0013041A">
              <w:rPr>
                <w:rFonts w:ascii="Arial" w:hAnsi="Arial" w:cs="Arial"/>
                <w:b/>
                <w:sz w:val="18"/>
                <w:szCs w:val="18"/>
              </w:rPr>
              <w:t xml:space="preserve">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13041A" w:rsidRDefault="001A66D7" w:rsidP="00E065B4">
            <w:pPr>
              <w:spacing w:after="0" w:line="240" w:lineRule="auto"/>
              <w:jc w:val="both"/>
              <w:rPr>
                <w:rFonts w:ascii="Arial" w:hAnsi="Arial" w:cs="Arial"/>
                <w:b/>
                <w:sz w:val="18"/>
                <w:szCs w:val="18"/>
              </w:rPr>
            </w:pPr>
            <w:r w:rsidRPr="0013041A">
              <w:rPr>
                <w:rFonts w:ascii="Arial" w:hAnsi="Arial" w:cs="Arial"/>
                <w:b/>
                <w:sz w:val="18"/>
                <w:szCs w:val="18"/>
              </w:rPr>
              <w:t>3. Se forman constantemente en los métodos que mejor re</w:t>
            </w:r>
            <w:r w:rsidRPr="0013041A">
              <w:rPr>
                <w:rFonts w:ascii="Arial" w:hAnsi="Arial" w:cs="Arial"/>
                <w:b/>
                <w:sz w:val="18"/>
                <w:szCs w:val="18"/>
              </w:rPr>
              <w:t>s</w:t>
            </w:r>
            <w:r w:rsidRPr="0013041A">
              <w:rPr>
                <w:rFonts w:ascii="Arial" w:hAnsi="Arial" w:cs="Arial"/>
                <w:b/>
                <w:sz w:val="18"/>
                <w:szCs w:val="18"/>
              </w:rPr>
              <w:t xml:space="preserve">ponden a las NEE que descubren a diario </w:t>
            </w: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BCBECA"/>
            <w:vAlign w:val="center"/>
            <w:hideMark/>
          </w:tcPr>
          <w:p w:rsidR="001A66D7" w:rsidRPr="00AE7AC8" w:rsidRDefault="001A66D7" w:rsidP="00E065B4">
            <w:pPr>
              <w:spacing w:after="0" w:line="240" w:lineRule="auto"/>
              <w:jc w:val="both"/>
              <w:rPr>
                <w:rFonts w:ascii="Arial" w:hAnsi="Arial" w:cs="Arial"/>
                <w:b/>
                <w:sz w:val="20"/>
                <w:szCs w:val="20"/>
              </w:rPr>
            </w:pPr>
          </w:p>
        </w:tc>
      </w:tr>
      <w:tr w:rsidR="001A66D7" w:rsidRPr="001079F3" w:rsidTr="001A66D7">
        <w:trPr>
          <w:tblCellSpacing w:w="0" w:type="dxa"/>
          <w:jc w:val="center"/>
        </w:trPr>
        <w:tc>
          <w:tcPr>
            <w:tcW w:w="0" w:type="auto"/>
            <w:vMerge/>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13041A" w:rsidRDefault="001A66D7" w:rsidP="00E065B4">
            <w:pPr>
              <w:spacing w:after="0" w:line="240" w:lineRule="auto"/>
              <w:jc w:val="both"/>
              <w:rPr>
                <w:rFonts w:ascii="Arial" w:hAnsi="Arial" w:cs="Arial"/>
                <w:b/>
                <w:sz w:val="18"/>
                <w:szCs w:val="18"/>
              </w:rPr>
            </w:pPr>
            <w:r w:rsidRPr="0013041A">
              <w:rPr>
                <w:rFonts w:ascii="Arial" w:hAnsi="Arial" w:cs="Arial"/>
                <w:b/>
                <w:sz w:val="18"/>
                <w:szCs w:val="18"/>
              </w:rPr>
              <w:t xml:space="preserve">4. Son creativos e innovadores, buscan recursos y formas de implicar y motivar a sus alumnos </w:t>
            </w: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c>
          <w:tcPr>
            <w:tcW w:w="0" w:type="auto"/>
            <w:tcBorders>
              <w:top w:val="outset" w:sz="6" w:space="0" w:color="FFFFFF"/>
              <w:left w:val="outset" w:sz="6" w:space="0" w:color="FFFFFF"/>
              <w:bottom w:val="outset" w:sz="6" w:space="0" w:color="FFFFFF"/>
              <w:right w:val="outset" w:sz="6" w:space="0" w:color="FFFFFF"/>
            </w:tcBorders>
            <w:shd w:val="clear" w:color="auto" w:fill="AAADBF"/>
            <w:vAlign w:val="center"/>
            <w:hideMark/>
          </w:tcPr>
          <w:p w:rsidR="001A66D7" w:rsidRPr="00AE7AC8" w:rsidRDefault="001A66D7" w:rsidP="00E065B4">
            <w:pPr>
              <w:spacing w:after="0" w:line="240" w:lineRule="auto"/>
              <w:jc w:val="both"/>
              <w:rPr>
                <w:rFonts w:ascii="Arial" w:hAnsi="Arial" w:cs="Arial"/>
                <w:b/>
                <w:sz w:val="20"/>
                <w:szCs w:val="20"/>
              </w:rPr>
            </w:pPr>
          </w:p>
        </w:tc>
      </w:tr>
    </w:tbl>
    <w:p w:rsidR="00A83AB3" w:rsidRDefault="00A83AB3" w:rsidP="00E065B4">
      <w:pPr>
        <w:spacing w:after="0" w:line="240" w:lineRule="auto"/>
        <w:jc w:val="both"/>
        <w:rPr>
          <w:rFonts w:ascii="Arial" w:hAnsi="Arial" w:cs="Arial"/>
          <w:b/>
        </w:rPr>
      </w:pPr>
    </w:p>
    <w:p w:rsidR="001A66D7" w:rsidRPr="00A83AB3" w:rsidRDefault="001A66D7" w:rsidP="00E065B4">
      <w:pPr>
        <w:pStyle w:val="Ttulo1"/>
        <w:spacing w:before="0" w:beforeAutospacing="0" w:after="0" w:afterAutospacing="0"/>
        <w:jc w:val="both"/>
        <w:rPr>
          <w:rFonts w:ascii="Arial" w:hAnsi="Arial" w:cs="Arial"/>
          <w:color w:val="FF0000"/>
          <w:sz w:val="28"/>
          <w:szCs w:val="28"/>
        </w:rPr>
      </w:pPr>
      <w:r w:rsidRPr="00A83AB3">
        <w:rPr>
          <w:rFonts w:ascii="Arial" w:hAnsi="Arial" w:cs="Arial"/>
          <w:color w:val="FF0000"/>
          <w:sz w:val="28"/>
          <w:szCs w:val="28"/>
        </w:rPr>
        <w:t>Realidad actual</w:t>
      </w:r>
    </w:p>
    <w:p w:rsidR="00A83AB3" w:rsidRPr="001079F3" w:rsidRDefault="00A83AB3" w:rsidP="00E065B4">
      <w:pPr>
        <w:pStyle w:val="Ttulo1"/>
        <w:spacing w:before="0" w:beforeAutospacing="0" w:after="0" w:afterAutospacing="0"/>
        <w:jc w:val="both"/>
        <w:rPr>
          <w:rFonts w:ascii="Arial" w:hAnsi="Arial" w:cs="Arial"/>
          <w:sz w:val="22"/>
          <w:szCs w:val="22"/>
        </w:rPr>
      </w:pPr>
    </w:p>
    <w:p w:rsidR="001A66D7" w:rsidRDefault="00A83AB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Nos encontramos en un momento de tránsito. Nuestro modelo de escuela está entre dos par</w:t>
      </w:r>
      <w:r w:rsidR="001A66D7" w:rsidRPr="001079F3">
        <w:rPr>
          <w:rFonts w:ascii="Arial" w:hAnsi="Arial" w:cs="Arial"/>
          <w:b/>
          <w:sz w:val="22"/>
          <w:szCs w:val="22"/>
        </w:rPr>
        <w:t>a</w:t>
      </w:r>
      <w:r w:rsidR="001A66D7" w:rsidRPr="001079F3">
        <w:rPr>
          <w:rFonts w:ascii="Arial" w:hAnsi="Arial" w:cs="Arial"/>
          <w:b/>
          <w:sz w:val="22"/>
          <w:szCs w:val="22"/>
        </w:rPr>
        <w:t>digmas, el tradicional o científico y el cognitivo e inclusivo.</w:t>
      </w:r>
    </w:p>
    <w:p w:rsidR="00A83AB3" w:rsidRPr="001079F3" w:rsidRDefault="00A83AB3" w:rsidP="00E065B4">
      <w:pPr>
        <w:pStyle w:val="NormalWeb"/>
        <w:spacing w:before="0" w:beforeAutospacing="0" w:after="0" w:afterAutospacing="0"/>
        <w:jc w:val="both"/>
        <w:rPr>
          <w:rFonts w:ascii="Arial" w:hAnsi="Arial" w:cs="Arial"/>
          <w:b/>
          <w:sz w:val="22"/>
          <w:szCs w:val="22"/>
        </w:rPr>
      </w:pPr>
    </w:p>
    <w:p w:rsidR="001A66D7" w:rsidRDefault="001A66D7" w:rsidP="00E065B4">
      <w:pPr>
        <w:pStyle w:val="NormalWeb"/>
        <w:spacing w:before="0" w:beforeAutospacing="0" w:after="0" w:afterAutospacing="0"/>
        <w:jc w:val="both"/>
        <w:rPr>
          <w:rFonts w:ascii="Arial" w:hAnsi="Arial" w:cs="Arial"/>
          <w:b/>
          <w:sz w:val="22"/>
          <w:szCs w:val="22"/>
        </w:rPr>
      </w:pPr>
      <w:r w:rsidRPr="001079F3">
        <w:rPr>
          <w:rFonts w:ascii="Arial" w:hAnsi="Arial" w:cs="Arial"/>
          <w:b/>
          <w:sz w:val="22"/>
          <w:szCs w:val="22"/>
        </w:rPr>
        <w:t>El siguiente cuadro muestra las diferencias existentes entre ambos modelos.</w:t>
      </w:r>
    </w:p>
    <w:p w:rsidR="00AE7AC8" w:rsidRPr="001079F3" w:rsidRDefault="00AE7AC8" w:rsidP="00E065B4">
      <w:pPr>
        <w:pStyle w:val="NormalWeb"/>
        <w:spacing w:before="0" w:beforeAutospacing="0" w:after="0" w:afterAutospacing="0"/>
        <w:jc w:val="both"/>
        <w:rPr>
          <w:rFonts w:ascii="Arial" w:hAnsi="Arial" w:cs="Arial"/>
          <w:b/>
          <w:sz w:val="22"/>
          <w:szCs w:val="22"/>
        </w:rPr>
      </w:pPr>
    </w:p>
    <w:tbl>
      <w:tblPr>
        <w:tblW w:w="4750" w:type="pct"/>
        <w:jc w:val="center"/>
        <w:tblCellSpacing w:w="0" w:type="dxa"/>
        <w:tblCellMar>
          <w:top w:w="60" w:type="dxa"/>
          <w:left w:w="60" w:type="dxa"/>
          <w:bottom w:w="60" w:type="dxa"/>
          <w:right w:w="60" w:type="dxa"/>
        </w:tblCellMar>
        <w:tblLook w:val="04A0"/>
      </w:tblPr>
      <w:tblGrid>
        <w:gridCol w:w="5028"/>
        <w:gridCol w:w="5029"/>
      </w:tblGrid>
      <w:tr w:rsidR="001A66D7" w:rsidRPr="001079F3" w:rsidTr="001A66D7">
        <w:trPr>
          <w:tblCellSpacing w:w="0" w:type="dxa"/>
          <w:jc w:val="center"/>
        </w:trPr>
        <w:tc>
          <w:tcPr>
            <w:tcW w:w="2500" w:type="pct"/>
            <w:shd w:val="clear" w:color="auto" w:fill="374186"/>
            <w:vAlign w:val="center"/>
            <w:hideMark/>
          </w:tcPr>
          <w:p w:rsidR="001A66D7" w:rsidRPr="001079F3" w:rsidRDefault="006F675A" w:rsidP="00E065B4">
            <w:pPr>
              <w:spacing w:after="0" w:line="240" w:lineRule="auto"/>
              <w:jc w:val="both"/>
              <w:rPr>
                <w:rFonts w:ascii="Arial" w:hAnsi="Arial" w:cs="Arial"/>
                <w:b/>
                <w:color w:val="FFFFFF"/>
              </w:rPr>
            </w:pPr>
            <w:r>
              <w:rPr>
                <w:rFonts w:ascii="Arial" w:hAnsi="Arial" w:cs="Arial"/>
                <w:b/>
                <w:color w:val="FFFFFF"/>
              </w:rPr>
              <w:t xml:space="preserve">                </w:t>
            </w:r>
            <w:r w:rsidR="001A66D7" w:rsidRPr="001079F3">
              <w:rPr>
                <w:rFonts w:ascii="Arial" w:hAnsi="Arial" w:cs="Arial"/>
                <w:b/>
                <w:color w:val="FFFFFF"/>
              </w:rPr>
              <w:t xml:space="preserve">Escuela tradicional </w:t>
            </w:r>
          </w:p>
        </w:tc>
        <w:tc>
          <w:tcPr>
            <w:tcW w:w="2500" w:type="pct"/>
            <w:shd w:val="clear" w:color="auto" w:fill="374186"/>
            <w:vAlign w:val="center"/>
            <w:hideMark/>
          </w:tcPr>
          <w:p w:rsidR="001A66D7" w:rsidRPr="001079F3" w:rsidRDefault="006F675A" w:rsidP="00E065B4">
            <w:pPr>
              <w:spacing w:after="0" w:line="240" w:lineRule="auto"/>
              <w:jc w:val="both"/>
              <w:rPr>
                <w:rFonts w:ascii="Arial" w:hAnsi="Arial" w:cs="Arial"/>
                <w:b/>
                <w:color w:val="FFFFFF"/>
              </w:rPr>
            </w:pPr>
            <w:r>
              <w:rPr>
                <w:rFonts w:ascii="Arial" w:hAnsi="Arial" w:cs="Arial"/>
                <w:b/>
                <w:color w:val="FFFFFF"/>
              </w:rPr>
              <w:t xml:space="preserve">              </w:t>
            </w:r>
            <w:r w:rsidR="001A66D7" w:rsidRPr="001079F3">
              <w:rPr>
                <w:rFonts w:ascii="Arial" w:hAnsi="Arial" w:cs="Arial"/>
                <w:b/>
                <w:color w:val="FFFFFF"/>
              </w:rPr>
              <w:t xml:space="preserve">Escuela inclusiva </w:t>
            </w:r>
          </w:p>
        </w:tc>
      </w:tr>
      <w:tr w:rsidR="001A66D7" w:rsidRPr="001079F3" w:rsidTr="001A66D7">
        <w:trPr>
          <w:tblCellSpacing w:w="0" w:type="dxa"/>
          <w:jc w:val="center"/>
        </w:trPr>
        <w:tc>
          <w:tcPr>
            <w:tcW w:w="0" w:type="auto"/>
            <w:shd w:val="clear" w:color="auto" w:fill="BCBECA"/>
            <w:hideMark/>
          </w:tcPr>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Inmovilista. Currículo normal y curríc</w:t>
            </w:r>
            <w:r w:rsidRPr="001079F3">
              <w:rPr>
                <w:rFonts w:ascii="Arial" w:hAnsi="Arial" w:cs="Arial"/>
                <w:b/>
              </w:rPr>
              <w:t>u</w:t>
            </w:r>
            <w:r w:rsidRPr="001079F3">
              <w:rPr>
                <w:rFonts w:ascii="Arial" w:hAnsi="Arial" w:cs="Arial"/>
                <w:b/>
              </w:rPr>
              <w:t>lo especial, no contempla adaptaci</w:t>
            </w:r>
            <w:r w:rsidRPr="001079F3">
              <w:rPr>
                <w:rFonts w:ascii="Arial" w:hAnsi="Arial" w:cs="Arial"/>
                <w:b/>
              </w:rPr>
              <w:t>o</w:t>
            </w:r>
            <w:r w:rsidRPr="001079F3">
              <w:rPr>
                <w:rFonts w:ascii="Arial" w:hAnsi="Arial" w:cs="Arial"/>
                <w:b/>
              </w:rPr>
              <w:t xml:space="preserve">nes.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No incluye entre sus objetivos la ate</w:t>
            </w:r>
            <w:r w:rsidRPr="001079F3">
              <w:rPr>
                <w:rFonts w:ascii="Arial" w:hAnsi="Arial" w:cs="Arial"/>
                <w:b/>
              </w:rPr>
              <w:t>n</w:t>
            </w:r>
            <w:r w:rsidRPr="001079F3">
              <w:rPr>
                <w:rFonts w:ascii="Arial" w:hAnsi="Arial" w:cs="Arial"/>
                <w:b/>
              </w:rPr>
              <w:t xml:space="preserve">ción a los menos capaces.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Principios rígidos, homogeneidad, s</w:t>
            </w:r>
            <w:r w:rsidRPr="001079F3">
              <w:rPr>
                <w:rFonts w:ascii="Arial" w:hAnsi="Arial" w:cs="Arial"/>
                <w:b/>
              </w:rPr>
              <w:t>e</w:t>
            </w:r>
            <w:r w:rsidRPr="001079F3">
              <w:rPr>
                <w:rFonts w:ascii="Arial" w:hAnsi="Arial" w:cs="Arial"/>
                <w:b/>
              </w:rPr>
              <w:t>gregación de los pertenecientes a cu</w:t>
            </w:r>
            <w:r w:rsidRPr="001079F3">
              <w:rPr>
                <w:rFonts w:ascii="Arial" w:hAnsi="Arial" w:cs="Arial"/>
                <w:b/>
              </w:rPr>
              <w:t>l</w:t>
            </w:r>
            <w:r w:rsidRPr="001079F3">
              <w:rPr>
                <w:rFonts w:ascii="Arial" w:hAnsi="Arial" w:cs="Arial"/>
                <w:b/>
              </w:rPr>
              <w:t xml:space="preserve">turas o </w:t>
            </w:r>
            <w:proofErr w:type="spellStart"/>
            <w:r w:rsidRPr="001079F3">
              <w:rPr>
                <w:rFonts w:ascii="Arial" w:hAnsi="Arial" w:cs="Arial"/>
                <w:b/>
              </w:rPr>
              <w:t>étnias</w:t>
            </w:r>
            <w:proofErr w:type="spellEnd"/>
            <w:r w:rsidRPr="001079F3">
              <w:rPr>
                <w:rFonts w:ascii="Arial" w:hAnsi="Arial" w:cs="Arial"/>
                <w:b/>
              </w:rPr>
              <w:t xml:space="preserve"> diferentes, discrimin</w:t>
            </w:r>
            <w:r w:rsidRPr="001079F3">
              <w:rPr>
                <w:rFonts w:ascii="Arial" w:hAnsi="Arial" w:cs="Arial"/>
                <w:b/>
              </w:rPr>
              <w:t>a</w:t>
            </w:r>
            <w:r w:rsidRPr="001079F3">
              <w:rPr>
                <w:rFonts w:ascii="Arial" w:hAnsi="Arial" w:cs="Arial"/>
                <w:b/>
              </w:rPr>
              <w:t xml:space="preserve">ción por rendimiento.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Persigue la formación integral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Da prioridad a los resultados académ</w:t>
            </w:r>
            <w:r w:rsidRPr="001079F3">
              <w:rPr>
                <w:rFonts w:ascii="Arial" w:hAnsi="Arial" w:cs="Arial"/>
                <w:b/>
              </w:rPr>
              <w:t>i</w:t>
            </w:r>
            <w:r w:rsidRPr="001079F3">
              <w:rPr>
                <w:rFonts w:ascii="Arial" w:hAnsi="Arial" w:cs="Arial"/>
                <w:b/>
              </w:rPr>
              <w:t xml:space="preserve">cos, computables </w:t>
            </w:r>
          </w:p>
          <w:p w:rsidR="001A66D7" w:rsidRDefault="001A66D7" w:rsidP="00E065B4">
            <w:pPr>
              <w:numPr>
                <w:ilvl w:val="0"/>
                <w:numId w:val="9"/>
              </w:numPr>
              <w:spacing w:after="0" w:line="240" w:lineRule="auto"/>
              <w:jc w:val="both"/>
              <w:rPr>
                <w:rFonts w:ascii="Arial" w:hAnsi="Arial" w:cs="Arial"/>
                <w:b/>
              </w:rPr>
            </w:pPr>
            <w:r w:rsidRPr="001079F3">
              <w:rPr>
                <w:rFonts w:ascii="Arial" w:hAnsi="Arial" w:cs="Arial"/>
                <w:b/>
              </w:rPr>
              <w:t>Basada en la acumulación de conoc</w:t>
            </w:r>
            <w:r w:rsidRPr="001079F3">
              <w:rPr>
                <w:rFonts w:ascii="Arial" w:hAnsi="Arial" w:cs="Arial"/>
                <w:b/>
              </w:rPr>
              <w:t>i</w:t>
            </w:r>
            <w:r w:rsidRPr="001079F3">
              <w:rPr>
                <w:rFonts w:ascii="Arial" w:hAnsi="Arial" w:cs="Arial"/>
                <w:b/>
              </w:rPr>
              <w:t xml:space="preserve">mientos (Educación Bancaria) </w:t>
            </w:r>
          </w:p>
          <w:p w:rsidR="006F675A" w:rsidRPr="001079F3" w:rsidRDefault="006F675A" w:rsidP="006F675A">
            <w:pPr>
              <w:spacing w:after="0" w:line="240" w:lineRule="auto"/>
              <w:ind w:left="720"/>
              <w:jc w:val="both"/>
              <w:rPr>
                <w:rFonts w:ascii="Arial" w:hAnsi="Arial" w:cs="Arial"/>
                <w:b/>
              </w:rPr>
            </w:pP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Se ocupa de los alumnos más capac</w:t>
            </w:r>
            <w:r w:rsidRPr="001079F3">
              <w:rPr>
                <w:rFonts w:ascii="Arial" w:hAnsi="Arial" w:cs="Arial"/>
                <w:b/>
              </w:rPr>
              <w:t>i</w:t>
            </w:r>
            <w:r w:rsidRPr="001079F3">
              <w:rPr>
                <w:rFonts w:ascii="Arial" w:hAnsi="Arial" w:cs="Arial"/>
                <w:b/>
              </w:rPr>
              <w:t xml:space="preserve">tados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No atiende a las diferencias más not</w:t>
            </w:r>
            <w:r w:rsidRPr="001079F3">
              <w:rPr>
                <w:rFonts w:ascii="Arial" w:hAnsi="Arial" w:cs="Arial"/>
                <w:b/>
              </w:rPr>
              <w:t>o</w:t>
            </w:r>
            <w:r w:rsidRPr="001079F3">
              <w:rPr>
                <w:rFonts w:ascii="Arial" w:hAnsi="Arial" w:cs="Arial"/>
                <w:b/>
              </w:rPr>
              <w:t xml:space="preserve">rias </w:t>
            </w: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Genera competitividad y rivalidades </w:t>
            </w:r>
          </w:p>
          <w:p w:rsidR="001A66D7"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Cada profesor se ocupa de su aula </w:t>
            </w:r>
          </w:p>
          <w:p w:rsidR="006F675A" w:rsidRPr="001079F3" w:rsidRDefault="006F675A" w:rsidP="006F675A">
            <w:pPr>
              <w:spacing w:after="0" w:line="240" w:lineRule="auto"/>
              <w:ind w:left="720"/>
              <w:jc w:val="both"/>
              <w:rPr>
                <w:rFonts w:ascii="Arial" w:hAnsi="Arial" w:cs="Arial"/>
                <w:b/>
              </w:rPr>
            </w:pP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El conocimiento se divide y separa por áreas </w:t>
            </w:r>
          </w:p>
          <w:p w:rsidR="001A66D7"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Los profesionales se especializan en su materia, labor o programa </w:t>
            </w:r>
          </w:p>
          <w:p w:rsidR="006F675A" w:rsidRPr="001079F3" w:rsidRDefault="006F675A" w:rsidP="006F675A">
            <w:pPr>
              <w:spacing w:after="0" w:line="240" w:lineRule="auto"/>
              <w:ind w:left="720"/>
              <w:jc w:val="both"/>
              <w:rPr>
                <w:rFonts w:ascii="Arial" w:hAnsi="Arial" w:cs="Arial"/>
                <w:b/>
              </w:rPr>
            </w:pPr>
          </w:p>
          <w:p w:rsidR="001A66D7" w:rsidRPr="001079F3" w:rsidRDefault="001A66D7" w:rsidP="00E065B4">
            <w:pPr>
              <w:numPr>
                <w:ilvl w:val="0"/>
                <w:numId w:val="9"/>
              </w:numPr>
              <w:spacing w:after="0" w:line="240" w:lineRule="auto"/>
              <w:jc w:val="both"/>
              <w:rPr>
                <w:rFonts w:ascii="Arial" w:hAnsi="Arial" w:cs="Arial"/>
                <w:b/>
              </w:rPr>
            </w:pPr>
            <w:r w:rsidRPr="001079F3">
              <w:rPr>
                <w:rFonts w:ascii="Arial" w:hAnsi="Arial" w:cs="Arial"/>
                <w:b/>
              </w:rPr>
              <w:t xml:space="preserve">Las funciones de los profesionales están bien diferenciadas </w:t>
            </w:r>
          </w:p>
        </w:tc>
        <w:tc>
          <w:tcPr>
            <w:tcW w:w="0" w:type="auto"/>
            <w:shd w:val="clear" w:color="auto" w:fill="BCBECA"/>
            <w:vAlign w:val="center"/>
            <w:hideMark/>
          </w:tcPr>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Raíz humanista. Promueve el desarrollo integral de la persona.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Promueve la igualdad de derechos para todos. </w:t>
            </w:r>
          </w:p>
          <w:p w:rsidR="001A66D7" w:rsidRPr="006F675A"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Defiende la </w:t>
            </w:r>
            <w:hyperlink r:id="rId47" w:anchor="diversidad" w:history="1">
              <w:r w:rsidRPr="006F675A">
                <w:rPr>
                  <w:rStyle w:val="Hipervnculo"/>
                  <w:rFonts w:ascii="Arial" w:hAnsi="Arial" w:cs="Arial"/>
                  <w:b/>
                  <w:color w:val="auto"/>
                  <w:u w:val="none"/>
                </w:rPr>
                <w:t>diversidad</w:t>
              </w:r>
            </w:hyperlink>
            <w:r w:rsidRPr="006F675A">
              <w:rPr>
                <w:rFonts w:ascii="Arial" w:hAnsi="Arial" w:cs="Arial"/>
                <w:b/>
              </w:rPr>
              <w:t xml:space="preserve"> la heterogene</w:t>
            </w:r>
            <w:r w:rsidRPr="006F675A">
              <w:rPr>
                <w:rFonts w:ascii="Arial" w:hAnsi="Arial" w:cs="Arial"/>
                <w:b/>
              </w:rPr>
              <w:t>i</w:t>
            </w:r>
            <w:r w:rsidRPr="006F675A">
              <w:rPr>
                <w:rFonts w:ascii="Arial" w:hAnsi="Arial" w:cs="Arial"/>
                <w:b/>
              </w:rPr>
              <w:t xml:space="preserve">dad y las relaciones interpersonales. </w:t>
            </w:r>
          </w:p>
          <w:p w:rsidR="001A66D7" w:rsidRPr="006F675A" w:rsidRDefault="001A66D7" w:rsidP="00E065B4">
            <w:pPr>
              <w:numPr>
                <w:ilvl w:val="0"/>
                <w:numId w:val="10"/>
              </w:numPr>
              <w:spacing w:after="0" w:line="240" w:lineRule="auto"/>
              <w:jc w:val="both"/>
              <w:rPr>
                <w:rFonts w:ascii="Arial" w:hAnsi="Arial" w:cs="Arial"/>
                <w:b/>
              </w:rPr>
            </w:pPr>
            <w:r w:rsidRPr="006F675A">
              <w:rPr>
                <w:rFonts w:ascii="Arial" w:hAnsi="Arial" w:cs="Arial"/>
                <w:b/>
              </w:rPr>
              <w:t xml:space="preserve">Refuerza los procesos, enseña a </w:t>
            </w:r>
            <w:hyperlink r:id="rId48" w:anchor="aprender" w:history="1">
              <w:r w:rsidRPr="006F675A">
                <w:rPr>
                  <w:rStyle w:val="Hipervnculo"/>
                  <w:rFonts w:ascii="Arial" w:hAnsi="Arial" w:cs="Arial"/>
                  <w:b/>
                  <w:color w:val="auto"/>
                  <w:u w:val="none"/>
                </w:rPr>
                <w:t>aprender a aprender</w:t>
              </w:r>
            </w:hyperlink>
            <w:r w:rsidRPr="006F675A">
              <w:rPr>
                <w:rFonts w:ascii="Arial" w:hAnsi="Arial" w:cs="Arial"/>
                <w:b/>
              </w:rPr>
              <w:t xml:space="preserve">, a pensar. </w:t>
            </w:r>
          </w:p>
          <w:p w:rsidR="001A66D7" w:rsidRPr="006F675A" w:rsidRDefault="001A66D7" w:rsidP="00E065B4">
            <w:pPr>
              <w:numPr>
                <w:ilvl w:val="0"/>
                <w:numId w:val="10"/>
              </w:numPr>
              <w:spacing w:after="0" w:line="240" w:lineRule="auto"/>
              <w:jc w:val="both"/>
              <w:rPr>
                <w:rFonts w:ascii="Arial" w:hAnsi="Arial" w:cs="Arial"/>
                <w:b/>
              </w:rPr>
            </w:pPr>
            <w:r w:rsidRPr="006F675A">
              <w:rPr>
                <w:rFonts w:ascii="Arial" w:hAnsi="Arial" w:cs="Arial"/>
                <w:b/>
              </w:rPr>
              <w:t xml:space="preserve">Genera autonomía organizativa en el centro y entre el personal. </w:t>
            </w:r>
          </w:p>
          <w:p w:rsidR="001A66D7" w:rsidRPr="001079F3" w:rsidRDefault="001A66D7" w:rsidP="00E065B4">
            <w:pPr>
              <w:numPr>
                <w:ilvl w:val="0"/>
                <w:numId w:val="10"/>
              </w:numPr>
              <w:spacing w:after="0" w:line="240" w:lineRule="auto"/>
              <w:jc w:val="both"/>
              <w:rPr>
                <w:rFonts w:ascii="Arial" w:hAnsi="Arial" w:cs="Arial"/>
                <w:b/>
              </w:rPr>
            </w:pPr>
            <w:r w:rsidRPr="006F675A">
              <w:rPr>
                <w:rFonts w:ascii="Arial" w:hAnsi="Arial" w:cs="Arial"/>
                <w:b/>
              </w:rPr>
              <w:t xml:space="preserve">Ve riqueza en la </w:t>
            </w:r>
            <w:hyperlink r:id="rId49" w:anchor="diversidad" w:history="1">
              <w:r w:rsidRPr="006F675A">
                <w:rPr>
                  <w:rStyle w:val="Hipervnculo"/>
                  <w:rFonts w:ascii="Arial" w:hAnsi="Arial" w:cs="Arial"/>
                  <w:b/>
                  <w:color w:val="auto"/>
                  <w:u w:val="none"/>
                </w:rPr>
                <w:t>diversidad</w:t>
              </w:r>
            </w:hyperlink>
            <w:r w:rsidRPr="006F675A">
              <w:rPr>
                <w:rFonts w:ascii="Arial" w:hAnsi="Arial" w:cs="Arial"/>
                <w:b/>
              </w:rPr>
              <w:t>,</w:t>
            </w:r>
            <w:r w:rsidRPr="001079F3">
              <w:rPr>
                <w:rFonts w:ascii="Arial" w:hAnsi="Arial" w:cs="Arial"/>
                <w:b/>
              </w:rPr>
              <w:t xml:space="preserve"> en el co</w:t>
            </w:r>
            <w:r w:rsidRPr="001079F3">
              <w:rPr>
                <w:rFonts w:ascii="Arial" w:hAnsi="Arial" w:cs="Arial"/>
                <w:b/>
              </w:rPr>
              <w:t>n</w:t>
            </w:r>
            <w:r w:rsidRPr="001079F3">
              <w:rPr>
                <w:rFonts w:ascii="Arial" w:hAnsi="Arial" w:cs="Arial"/>
                <w:b/>
              </w:rPr>
              <w:t xml:space="preserve">traste cultural.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Persigue una educación de calidad atendiendo las necesidades individu</w:t>
            </w:r>
            <w:r w:rsidRPr="001079F3">
              <w:rPr>
                <w:rFonts w:ascii="Arial" w:hAnsi="Arial" w:cs="Arial"/>
                <w:b/>
              </w:rPr>
              <w:t>a</w:t>
            </w:r>
            <w:r w:rsidRPr="001079F3">
              <w:rPr>
                <w:rFonts w:ascii="Arial" w:hAnsi="Arial" w:cs="Arial"/>
                <w:b/>
              </w:rPr>
              <w:t xml:space="preserve">les.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Busca el desarrollo de capacidades cognitivas, sociales y afectivas.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Pretende generar cambio social solid</w:t>
            </w:r>
            <w:r w:rsidRPr="001079F3">
              <w:rPr>
                <w:rFonts w:ascii="Arial" w:hAnsi="Arial" w:cs="Arial"/>
                <w:b/>
              </w:rPr>
              <w:t>a</w:t>
            </w:r>
            <w:r w:rsidRPr="001079F3">
              <w:rPr>
                <w:rFonts w:ascii="Arial" w:hAnsi="Arial" w:cs="Arial"/>
                <w:b/>
              </w:rPr>
              <w:t xml:space="preserve">rio, cambio de actitudes.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Supone una reforma de la escuela para la integración y promoción comunitaria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Socializa a los individuos, evitando los riesgos de exclusión.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Evalúa el crecimiento personal en val</w:t>
            </w:r>
            <w:r w:rsidRPr="001079F3">
              <w:rPr>
                <w:rFonts w:ascii="Arial" w:hAnsi="Arial" w:cs="Arial"/>
                <w:b/>
              </w:rPr>
              <w:t>o</w:t>
            </w:r>
            <w:r w:rsidRPr="001079F3">
              <w:rPr>
                <w:rFonts w:ascii="Arial" w:hAnsi="Arial" w:cs="Arial"/>
                <w:b/>
              </w:rPr>
              <w:t xml:space="preserve">res como el respeto, la adaptación, la capacidad de adaptación...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Desarrolla proyectos cooperativos y programaciones conjuntas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Trabaja desde la </w:t>
            </w:r>
            <w:proofErr w:type="spellStart"/>
            <w:r w:rsidRPr="001079F3">
              <w:rPr>
                <w:rFonts w:ascii="Arial" w:hAnsi="Arial" w:cs="Arial"/>
                <w:b/>
              </w:rPr>
              <w:t>multidisciplinariedad</w:t>
            </w:r>
            <w:proofErr w:type="spellEnd"/>
            <w:r w:rsidRPr="001079F3">
              <w:rPr>
                <w:rFonts w:ascii="Arial" w:hAnsi="Arial" w:cs="Arial"/>
                <w:b/>
              </w:rPr>
              <w:t xml:space="preserve"> </w:t>
            </w:r>
          </w:p>
          <w:p w:rsidR="001A66D7" w:rsidRPr="001079F3" w:rsidRDefault="001A66D7" w:rsidP="00E065B4">
            <w:pPr>
              <w:numPr>
                <w:ilvl w:val="0"/>
                <w:numId w:val="10"/>
              </w:numPr>
              <w:spacing w:after="0" w:line="240" w:lineRule="auto"/>
              <w:jc w:val="both"/>
              <w:rPr>
                <w:rFonts w:ascii="Arial" w:hAnsi="Arial" w:cs="Arial"/>
                <w:b/>
              </w:rPr>
            </w:pPr>
            <w:r w:rsidRPr="001079F3">
              <w:rPr>
                <w:rFonts w:ascii="Arial" w:hAnsi="Arial" w:cs="Arial"/>
                <w:b/>
              </w:rPr>
              <w:t xml:space="preserve">Los profesionales en ella, se forman continuamente, actualizando métodos, técnicas, </w:t>
            </w:r>
            <w:proofErr w:type="spellStart"/>
            <w:r w:rsidRPr="001079F3">
              <w:rPr>
                <w:rFonts w:ascii="Arial" w:hAnsi="Arial" w:cs="Arial"/>
                <w:b/>
              </w:rPr>
              <w:t>etc</w:t>
            </w:r>
            <w:proofErr w:type="spellEnd"/>
            <w:r w:rsidRPr="001079F3">
              <w:rPr>
                <w:rFonts w:ascii="Arial" w:hAnsi="Arial" w:cs="Arial"/>
                <w:b/>
              </w:rPr>
              <w:t>, herramientas para dar respuesta a las NEE</w:t>
            </w:r>
          </w:p>
        </w:tc>
      </w:tr>
    </w:tbl>
    <w:p w:rsidR="00A83AB3" w:rsidRDefault="00A83AB3" w:rsidP="00E065B4">
      <w:pPr>
        <w:pStyle w:val="NormalWeb"/>
        <w:spacing w:before="0" w:beforeAutospacing="0" w:after="0" w:afterAutospacing="0"/>
        <w:jc w:val="both"/>
        <w:rPr>
          <w:rFonts w:ascii="Arial" w:hAnsi="Arial" w:cs="Arial"/>
          <w:b/>
          <w:sz w:val="22"/>
          <w:szCs w:val="22"/>
        </w:rPr>
      </w:pPr>
    </w:p>
    <w:p w:rsidR="001A66D7" w:rsidRPr="001079F3" w:rsidRDefault="00AE7AC8"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83AB3">
        <w:rPr>
          <w:rFonts w:ascii="Arial" w:hAnsi="Arial" w:cs="Arial"/>
          <w:b/>
          <w:sz w:val="22"/>
          <w:szCs w:val="22"/>
        </w:rPr>
        <w:t xml:space="preserve">   </w:t>
      </w:r>
      <w:r w:rsidR="001A66D7" w:rsidRPr="001079F3">
        <w:rPr>
          <w:rFonts w:ascii="Arial" w:hAnsi="Arial" w:cs="Arial"/>
          <w:b/>
          <w:sz w:val="22"/>
          <w:szCs w:val="22"/>
        </w:rPr>
        <w:t xml:space="preserve">En este momento encontramos que los modelos organizativos se están flexibilizando y si bien los equipos directivos comienzan a delegar y compartir responsabilidades, aún las relaciones son jerarquizadas. </w:t>
      </w:r>
    </w:p>
    <w:p w:rsidR="00A83AB3" w:rsidRDefault="00A83AB3" w:rsidP="00E065B4">
      <w:pPr>
        <w:pStyle w:val="NormalWeb"/>
        <w:spacing w:before="0" w:beforeAutospacing="0" w:after="0" w:afterAutospacing="0"/>
        <w:jc w:val="both"/>
        <w:rPr>
          <w:rFonts w:ascii="Arial" w:hAnsi="Arial" w:cs="Arial"/>
          <w:b/>
          <w:sz w:val="22"/>
          <w:szCs w:val="22"/>
        </w:rPr>
      </w:pPr>
    </w:p>
    <w:p w:rsidR="001A66D7" w:rsidRPr="001079F3" w:rsidRDefault="00A83AB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 xml:space="preserve">Cuesta concebir grupos heterogéneos en los que se trabaje individualmente con cada alumno, fuera de la Educación Especial, en los que se vea la </w:t>
      </w:r>
      <w:hyperlink r:id="rId50" w:anchor="diversidad" w:history="1">
        <w:r w:rsidR="001A66D7" w:rsidRPr="001079F3">
          <w:rPr>
            <w:rStyle w:val="Hipervnculo"/>
            <w:rFonts w:ascii="Arial" w:hAnsi="Arial" w:cs="Arial"/>
            <w:b/>
            <w:color w:val="FF3300"/>
            <w:sz w:val="22"/>
            <w:szCs w:val="22"/>
            <w:u w:val="none"/>
          </w:rPr>
          <w:t>diversidad</w:t>
        </w:r>
      </w:hyperlink>
      <w:r w:rsidR="001A66D7" w:rsidRPr="001079F3">
        <w:rPr>
          <w:rFonts w:ascii="Arial" w:hAnsi="Arial" w:cs="Arial"/>
          <w:b/>
          <w:sz w:val="22"/>
          <w:szCs w:val="22"/>
        </w:rPr>
        <w:t xml:space="preserve"> como riqueza y no como dificultad. En muchos momentos de lo más profundo del educador surgen respuestas de defensa que dejan al descubierto rémoras intolerantes y </w:t>
      </w:r>
      <w:proofErr w:type="spellStart"/>
      <w:r w:rsidR="001A66D7" w:rsidRPr="001079F3">
        <w:rPr>
          <w:rFonts w:ascii="Arial" w:hAnsi="Arial" w:cs="Arial"/>
          <w:b/>
          <w:sz w:val="22"/>
          <w:szCs w:val="22"/>
        </w:rPr>
        <w:t>segregadoras</w:t>
      </w:r>
      <w:proofErr w:type="spellEnd"/>
      <w:r w:rsidR="001A66D7" w:rsidRPr="001079F3">
        <w:rPr>
          <w:rFonts w:ascii="Arial" w:hAnsi="Arial" w:cs="Arial"/>
          <w:b/>
          <w:sz w:val="22"/>
          <w:szCs w:val="22"/>
        </w:rPr>
        <w:t>. Tendemos a hacer grupos reducidos dentro del grupo grande: los mejores, los intermedios y los que necesitan ayuda o con los que "poco se pu</w:t>
      </w:r>
      <w:r w:rsidR="001A66D7" w:rsidRPr="001079F3">
        <w:rPr>
          <w:rFonts w:ascii="Arial" w:hAnsi="Arial" w:cs="Arial"/>
          <w:b/>
          <w:sz w:val="22"/>
          <w:szCs w:val="22"/>
        </w:rPr>
        <w:t>e</w:t>
      </w:r>
      <w:r w:rsidR="001A66D7" w:rsidRPr="001079F3">
        <w:rPr>
          <w:rFonts w:ascii="Arial" w:hAnsi="Arial" w:cs="Arial"/>
          <w:b/>
          <w:sz w:val="22"/>
          <w:szCs w:val="22"/>
        </w:rPr>
        <w:t>de hacer"; pero sigue costando dar el paso y pensar en cada alumno individualmente, en sus nec</w:t>
      </w:r>
      <w:r w:rsidR="001A66D7" w:rsidRPr="001079F3">
        <w:rPr>
          <w:rFonts w:ascii="Arial" w:hAnsi="Arial" w:cs="Arial"/>
          <w:b/>
          <w:sz w:val="22"/>
          <w:szCs w:val="22"/>
        </w:rPr>
        <w:t>e</w:t>
      </w:r>
      <w:r w:rsidR="001A66D7" w:rsidRPr="001079F3">
        <w:rPr>
          <w:rFonts w:ascii="Arial" w:hAnsi="Arial" w:cs="Arial"/>
          <w:b/>
          <w:sz w:val="22"/>
          <w:szCs w:val="22"/>
        </w:rPr>
        <w:t xml:space="preserve">sidades, características, ritmos, etc. </w:t>
      </w:r>
    </w:p>
    <w:p w:rsidR="00A83AB3" w:rsidRDefault="00A83AB3" w:rsidP="00E065B4">
      <w:pPr>
        <w:pStyle w:val="NormalWeb"/>
        <w:spacing w:before="0" w:beforeAutospacing="0" w:after="0" w:afterAutospacing="0"/>
        <w:jc w:val="both"/>
        <w:rPr>
          <w:rFonts w:ascii="Arial" w:hAnsi="Arial" w:cs="Arial"/>
          <w:b/>
          <w:sz w:val="22"/>
          <w:szCs w:val="22"/>
        </w:rPr>
      </w:pPr>
    </w:p>
    <w:p w:rsidR="0013041A" w:rsidRDefault="00A83AB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El educador encuentra seguridad en los libros de texto, que marcan la directriz de su program</w:t>
      </w:r>
      <w:r w:rsidR="001A66D7" w:rsidRPr="001079F3">
        <w:rPr>
          <w:rFonts w:ascii="Arial" w:hAnsi="Arial" w:cs="Arial"/>
          <w:b/>
          <w:sz w:val="22"/>
          <w:szCs w:val="22"/>
        </w:rPr>
        <w:t>a</w:t>
      </w:r>
      <w:r w:rsidR="001A66D7" w:rsidRPr="001079F3">
        <w:rPr>
          <w:rFonts w:ascii="Arial" w:hAnsi="Arial" w:cs="Arial"/>
          <w:b/>
          <w:sz w:val="22"/>
          <w:szCs w:val="22"/>
        </w:rPr>
        <w:t xml:space="preserve">ción. Estableciendo los objetivos, contenidos, actividades, </w:t>
      </w:r>
      <w:proofErr w:type="spellStart"/>
      <w:r w:rsidR="001A66D7" w:rsidRPr="001079F3">
        <w:rPr>
          <w:rFonts w:ascii="Arial" w:hAnsi="Arial" w:cs="Arial"/>
          <w:b/>
          <w:sz w:val="22"/>
          <w:szCs w:val="22"/>
        </w:rPr>
        <w:t>etc</w:t>
      </w:r>
      <w:proofErr w:type="spellEnd"/>
      <w:r w:rsidR="001A66D7" w:rsidRPr="001079F3">
        <w:rPr>
          <w:rFonts w:ascii="Arial" w:hAnsi="Arial" w:cs="Arial"/>
          <w:b/>
          <w:sz w:val="22"/>
          <w:szCs w:val="22"/>
        </w:rPr>
        <w:t>, pensando en un alumno medio m</w:t>
      </w:r>
      <w:r w:rsidR="001A66D7" w:rsidRPr="001079F3">
        <w:rPr>
          <w:rFonts w:ascii="Arial" w:hAnsi="Arial" w:cs="Arial"/>
          <w:b/>
          <w:sz w:val="22"/>
          <w:szCs w:val="22"/>
        </w:rPr>
        <w:t>o</w:t>
      </w:r>
      <w:r w:rsidR="001A66D7" w:rsidRPr="001079F3">
        <w:rPr>
          <w:rFonts w:ascii="Arial" w:hAnsi="Arial" w:cs="Arial"/>
          <w:b/>
          <w:sz w:val="22"/>
          <w:szCs w:val="22"/>
        </w:rPr>
        <w:t>delo, que se transfiere a todos los centros del país, dado que los libros son los mismos, salvo p</w:t>
      </w:r>
      <w:r w:rsidR="001A66D7" w:rsidRPr="001079F3">
        <w:rPr>
          <w:rFonts w:ascii="Arial" w:hAnsi="Arial" w:cs="Arial"/>
          <w:b/>
          <w:sz w:val="22"/>
          <w:szCs w:val="22"/>
        </w:rPr>
        <w:t>e</w:t>
      </w:r>
      <w:r w:rsidR="001A66D7" w:rsidRPr="001079F3">
        <w:rPr>
          <w:rFonts w:ascii="Arial" w:hAnsi="Arial" w:cs="Arial"/>
          <w:b/>
          <w:sz w:val="22"/>
          <w:szCs w:val="22"/>
        </w:rPr>
        <w:t xml:space="preserve">queñas modificaciones políticas. </w:t>
      </w:r>
    </w:p>
    <w:p w:rsidR="001A66D7" w:rsidRPr="001079F3" w:rsidRDefault="0013041A"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1A66D7" w:rsidRPr="001079F3">
        <w:rPr>
          <w:rFonts w:ascii="Arial" w:hAnsi="Arial" w:cs="Arial"/>
          <w:b/>
          <w:sz w:val="22"/>
          <w:szCs w:val="22"/>
        </w:rPr>
        <w:t xml:space="preserve">Normalmente sólo centros pequeños de Educación Especial con pocos recursos generan su propio material. Cuando esta situación se da en centros ordinarios se piensa en ellos como en los pioneros del cambio. </w:t>
      </w:r>
    </w:p>
    <w:p w:rsidR="001A66D7" w:rsidRPr="001079F3" w:rsidRDefault="001A66D7" w:rsidP="00E065B4">
      <w:pPr>
        <w:pStyle w:val="NormalWeb"/>
        <w:spacing w:before="0" w:beforeAutospacing="0" w:after="0" w:afterAutospacing="0"/>
        <w:jc w:val="both"/>
        <w:rPr>
          <w:rFonts w:ascii="Arial" w:hAnsi="Arial" w:cs="Arial"/>
          <w:b/>
          <w:sz w:val="22"/>
          <w:szCs w:val="22"/>
        </w:rPr>
      </w:pPr>
    </w:p>
    <w:p w:rsidR="001A66D7" w:rsidRPr="00A83AB3" w:rsidRDefault="001A66D7" w:rsidP="00E065B4">
      <w:pPr>
        <w:pStyle w:val="Ttulo1"/>
        <w:spacing w:before="0" w:beforeAutospacing="0" w:after="0" w:afterAutospacing="0"/>
        <w:jc w:val="both"/>
        <w:rPr>
          <w:rFonts w:ascii="Arial" w:hAnsi="Arial" w:cs="Arial"/>
          <w:color w:val="FF0000"/>
          <w:sz w:val="28"/>
          <w:szCs w:val="28"/>
        </w:rPr>
      </w:pPr>
      <w:r w:rsidRPr="00A83AB3">
        <w:rPr>
          <w:rFonts w:ascii="Arial" w:hAnsi="Arial" w:cs="Arial"/>
          <w:color w:val="FF0000"/>
          <w:sz w:val="28"/>
          <w:szCs w:val="28"/>
        </w:rPr>
        <w:t>De la escuela integradora a la escuela inclusiva</w:t>
      </w:r>
    </w:p>
    <w:p w:rsidR="00A83AB3" w:rsidRPr="001079F3" w:rsidRDefault="00A83AB3" w:rsidP="00E065B4">
      <w:pPr>
        <w:pStyle w:val="Ttulo1"/>
        <w:spacing w:before="0" w:beforeAutospacing="0" w:after="0" w:afterAutospacing="0"/>
        <w:jc w:val="both"/>
        <w:rPr>
          <w:rFonts w:ascii="Arial" w:hAnsi="Arial" w:cs="Arial"/>
          <w:sz w:val="22"/>
          <w:szCs w:val="22"/>
        </w:rPr>
      </w:pPr>
    </w:p>
    <w:p w:rsidR="001A66D7" w:rsidRPr="001079F3" w:rsidRDefault="001A66D7" w:rsidP="00E065B4">
      <w:pPr>
        <w:pStyle w:val="NormalWeb"/>
        <w:spacing w:before="0" w:beforeAutospacing="0" w:after="0" w:afterAutospacing="0"/>
        <w:jc w:val="both"/>
        <w:rPr>
          <w:rFonts w:ascii="Arial" w:hAnsi="Arial" w:cs="Arial"/>
          <w:b/>
          <w:sz w:val="22"/>
          <w:szCs w:val="22"/>
        </w:rPr>
      </w:pPr>
      <w:r w:rsidRPr="001079F3">
        <w:rPr>
          <w:rFonts w:ascii="Arial" w:hAnsi="Arial" w:cs="Arial"/>
          <w:b/>
          <w:sz w:val="22"/>
          <w:szCs w:val="22"/>
        </w:rPr>
        <w:t>Este paso supone un cambio de paradigma, es el salto existente entre dos paradigmas el de la E</w:t>
      </w:r>
      <w:r w:rsidRPr="001079F3">
        <w:rPr>
          <w:rFonts w:ascii="Arial" w:hAnsi="Arial" w:cs="Arial"/>
          <w:b/>
          <w:sz w:val="22"/>
          <w:szCs w:val="22"/>
        </w:rPr>
        <w:t>s</w:t>
      </w:r>
      <w:r w:rsidRPr="001079F3">
        <w:rPr>
          <w:rFonts w:ascii="Arial" w:hAnsi="Arial" w:cs="Arial"/>
          <w:b/>
          <w:sz w:val="22"/>
          <w:szCs w:val="22"/>
        </w:rPr>
        <w:t xml:space="preserve">cuela Integradora y la Escuela Inclusiva. Nosotros les invitamos a dar ese paso. </w:t>
      </w:r>
    </w:p>
    <w:p w:rsidR="001A66D7" w:rsidRPr="001079F3" w:rsidRDefault="001A66D7" w:rsidP="00E065B4">
      <w:pPr>
        <w:numPr>
          <w:ilvl w:val="0"/>
          <w:numId w:val="11"/>
        </w:numPr>
        <w:spacing w:after="0" w:line="240" w:lineRule="auto"/>
        <w:jc w:val="both"/>
        <w:rPr>
          <w:rFonts w:ascii="Arial" w:hAnsi="Arial" w:cs="Arial"/>
          <w:b/>
        </w:rPr>
      </w:pPr>
      <w:r w:rsidRPr="001079F3">
        <w:rPr>
          <w:rFonts w:ascii="Arial" w:hAnsi="Arial" w:cs="Arial"/>
          <w:b/>
        </w:rPr>
        <w:t>El término inclusión es más amplio, insiste en la defensa de una escuela formada por toda la comunidad educativa. En la Escuela Integradora los alumnos y las familias son los recept</w:t>
      </w:r>
      <w:r w:rsidRPr="001079F3">
        <w:rPr>
          <w:rFonts w:ascii="Arial" w:hAnsi="Arial" w:cs="Arial"/>
          <w:b/>
        </w:rPr>
        <w:t>o</w:t>
      </w:r>
      <w:r w:rsidRPr="001079F3">
        <w:rPr>
          <w:rFonts w:ascii="Arial" w:hAnsi="Arial" w:cs="Arial"/>
          <w:b/>
        </w:rPr>
        <w:t>res de la acción de la escuela y su participación se suele limitar a eso, dado que se les co</w:t>
      </w:r>
      <w:r w:rsidRPr="001079F3">
        <w:rPr>
          <w:rFonts w:ascii="Arial" w:hAnsi="Arial" w:cs="Arial"/>
          <w:b/>
        </w:rPr>
        <w:t>n</w:t>
      </w:r>
      <w:r w:rsidRPr="001079F3">
        <w:rPr>
          <w:rFonts w:ascii="Arial" w:hAnsi="Arial" w:cs="Arial"/>
          <w:b/>
        </w:rPr>
        <w:t xml:space="preserve">sidera los clientes del proceso y no agentes del mismo. </w:t>
      </w:r>
    </w:p>
    <w:p w:rsidR="001A66D7" w:rsidRPr="001079F3" w:rsidRDefault="001A66D7" w:rsidP="00E065B4">
      <w:pPr>
        <w:numPr>
          <w:ilvl w:val="0"/>
          <w:numId w:val="11"/>
        </w:numPr>
        <w:spacing w:after="0" w:line="240" w:lineRule="auto"/>
        <w:jc w:val="both"/>
        <w:rPr>
          <w:rFonts w:ascii="Arial" w:hAnsi="Arial" w:cs="Arial"/>
          <w:b/>
        </w:rPr>
      </w:pPr>
      <w:r w:rsidRPr="001079F3">
        <w:rPr>
          <w:rFonts w:ascii="Arial" w:hAnsi="Arial" w:cs="Arial"/>
          <w:b/>
        </w:rPr>
        <w:t xml:space="preserve">La Escuela Integradora se fundamenta en principios educativos. La Escuela Inclusiva por su parte lucha contra los mecanismos de exclusión, su papel es generador de cambios sociales y estructurales en el sistema y la sociedad. </w:t>
      </w:r>
    </w:p>
    <w:p w:rsidR="001A66D7" w:rsidRPr="001079F3" w:rsidRDefault="001A66D7" w:rsidP="00E065B4">
      <w:pPr>
        <w:numPr>
          <w:ilvl w:val="0"/>
          <w:numId w:val="11"/>
        </w:numPr>
        <w:spacing w:after="0" w:line="240" w:lineRule="auto"/>
        <w:jc w:val="both"/>
        <w:rPr>
          <w:rFonts w:ascii="Arial" w:hAnsi="Arial" w:cs="Arial"/>
          <w:b/>
        </w:rPr>
      </w:pPr>
      <w:r w:rsidRPr="001079F3">
        <w:rPr>
          <w:rFonts w:ascii="Arial" w:hAnsi="Arial" w:cs="Arial"/>
          <w:b/>
        </w:rPr>
        <w:t>Por ello, en la Escuela Integradora, los alumnos aportan su presencia y esperan recibir un servicio. En la Escuela Inclusiva, participan en el proceso de cambio personal y social junto a sus familias y comunidad más cercana. En la Escuela Integradora, la comunidad del alu</w:t>
      </w:r>
      <w:r w:rsidRPr="001079F3">
        <w:rPr>
          <w:rFonts w:ascii="Arial" w:hAnsi="Arial" w:cs="Arial"/>
          <w:b/>
        </w:rPr>
        <w:t>m</w:t>
      </w:r>
      <w:r w:rsidRPr="001079F3">
        <w:rPr>
          <w:rFonts w:ascii="Arial" w:hAnsi="Arial" w:cs="Arial"/>
          <w:b/>
        </w:rPr>
        <w:t xml:space="preserve">no se limita a los padres y hermanos. </w:t>
      </w:r>
    </w:p>
    <w:p w:rsidR="001A66D7" w:rsidRPr="001079F3" w:rsidRDefault="001A66D7" w:rsidP="00E065B4">
      <w:pPr>
        <w:numPr>
          <w:ilvl w:val="0"/>
          <w:numId w:val="11"/>
        </w:numPr>
        <w:spacing w:after="0" w:line="240" w:lineRule="auto"/>
        <w:jc w:val="both"/>
        <w:rPr>
          <w:rFonts w:ascii="Arial" w:hAnsi="Arial" w:cs="Arial"/>
          <w:b/>
        </w:rPr>
      </w:pPr>
      <w:r w:rsidRPr="001079F3">
        <w:rPr>
          <w:rFonts w:ascii="Arial" w:hAnsi="Arial" w:cs="Arial"/>
          <w:b/>
        </w:rPr>
        <w:t>En la Escuela Integradora, se pretende que el alumno diferente, ya sea emigrante, discapac</w:t>
      </w:r>
      <w:r w:rsidRPr="001079F3">
        <w:rPr>
          <w:rFonts w:ascii="Arial" w:hAnsi="Arial" w:cs="Arial"/>
          <w:b/>
        </w:rPr>
        <w:t>i</w:t>
      </w:r>
      <w:r w:rsidRPr="001079F3">
        <w:rPr>
          <w:rFonts w:ascii="Arial" w:hAnsi="Arial" w:cs="Arial"/>
          <w:b/>
        </w:rPr>
        <w:t xml:space="preserve">tado, </w:t>
      </w:r>
      <w:proofErr w:type="spellStart"/>
      <w:r w:rsidRPr="001079F3">
        <w:rPr>
          <w:rFonts w:ascii="Arial" w:hAnsi="Arial" w:cs="Arial"/>
          <w:b/>
        </w:rPr>
        <w:t>etc</w:t>
      </w:r>
      <w:proofErr w:type="spellEnd"/>
      <w:r w:rsidRPr="001079F3">
        <w:rPr>
          <w:rFonts w:ascii="Arial" w:hAnsi="Arial" w:cs="Arial"/>
          <w:b/>
        </w:rPr>
        <w:t>, asuma los hábitos y costumbres de la sociedad mayoritaria, sin contar con los problemas de identidad personal y cultural que se derivan de este proceso. La Escuela I</w:t>
      </w:r>
      <w:r w:rsidRPr="001079F3">
        <w:rPr>
          <w:rFonts w:ascii="Arial" w:hAnsi="Arial" w:cs="Arial"/>
          <w:b/>
        </w:rPr>
        <w:t>n</w:t>
      </w:r>
      <w:r w:rsidRPr="001079F3">
        <w:rPr>
          <w:rFonts w:ascii="Arial" w:hAnsi="Arial" w:cs="Arial"/>
          <w:b/>
        </w:rPr>
        <w:t xml:space="preserve">clusiva respeta, atiende y cuida las diferencias. Y, en ellas, ve motivo de riqueza, por lo que intenta que los alumnos, y con ellos su comunidad, participen en el proceso de enseñanza-aprendizaje, cultivando sus culturas y cualidades. </w:t>
      </w:r>
    </w:p>
    <w:p w:rsidR="001A66D7" w:rsidRPr="001079F3" w:rsidRDefault="001A66D7" w:rsidP="00E065B4">
      <w:pPr>
        <w:numPr>
          <w:ilvl w:val="0"/>
          <w:numId w:val="11"/>
        </w:numPr>
        <w:spacing w:after="0" w:line="240" w:lineRule="auto"/>
        <w:jc w:val="both"/>
        <w:rPr>
          <w:rFonts w:ascii="Arial" w:hAnsi="Arial" w:cs="Arial"/>
          <w:b/>
        </w:rPr>
      </w:pPr>
      <w:r w:rsidRPr="001079F3">
        <w:rPr>
          <w:rFonts w:ascii="Arial" w:hAnsi="Arial" w:cs="Arial"/>
          <w:b/>
        </w:rPr>
        <w:t>La Inclusión pretende mejorar la calidad educativa de TODOS sus miembros: alumnos, fam</w:t>
      </w:r>
      <w:r w:rsidRPr="001079F3">
        <w:rPr>
          <w:rFonts w:ascii="Arial" w:hAnsi="Arial" w:cs="Arial"/>
          <w:b/>
        </w:rPr>
        <w:t>i</w:t>
      </w:r>
      <w:r w:rsidRPr="001079F3">
        <w:rPr>
          <w:rFonts w:ascii="Arial" w:hAnsi="Arial" w:cs="Arial"/>
          <w:b/>
        </w:rPr>
        <w:t xml:space="preserve">lia, comunidad,... </w:t>
      </w:r>
    </w:p>
    <w:p w:rsidR="001A66D7" w:rsidRDefault="001A66D7" w:rsidP="00E065B4">
      <w:pPr>
        <w:numPr>
          <w:ilvl w:val="0"/>
          <w:numId w:val="11"/>
        </w:numPr>
        <w:spacing w:after="0" w:line="240" w:lineRule="auto"/>
        <w:jc w:val="both"/>
        <w:rPr>
          <w:rFonts w:ascii="Arial" w:hAnsi="Arial" w:cs="Arial"/>
          <w:b/>
        </w:rPr>
      </w:pPr>
      <w:r w:rsidRPr="001079F3">
        <w:rPr>
          <w:rFonts w:ascii="Arial" w:hAnsi="Arial" w:cs="Arial"/>
          <w:b/>
        </w:rPr>
        <w:t>La Escuela Integradora parte de un criterio de "normalidad" irreal, al que trata de llevar a alumnos, familias y profesionales, considerándoles, de partida, individuos excluidos del si</w:t>
      </w:r>
      <w:r w:rsidRPr="001079F3">
        <w:rPr>
          <w:rFonts w:ascii="Arial" w:hAnsi="Arial" w:cs="Arial"/>
          <w:b/>
        </w:rPr>
        <w:t>s</w:t>
      </w:r>
      <w:r w:rsidRPr="001079F3">
        <w:rPr>
          <w:rFonts w:ascii="Arial" w:hAnsi="Arial" w:cs="Arial"/>
          <w:b/>
        </w:rPr>
        <w:t>tema a los que hay que reconducir o reorientar. La Escuela Inclusiva se encuentra ante un doble reto, compensar o restablecer la exclusión del que se considera excluido y del excl</w:t>
      </w:r>
      <w:r w:rsidRPr="001079F3">
        <w:rPr>
          <w:rFonts w:ascii="Arial" w:hAnsi="Arial" w:cs="Arial"/>
          <w:b/>
        </w:rPr>
        <w:t>u</w:t>
      </w:r>
      <w:r w:rsidRPr="001079F3">
        <w:rPr>
          <w:rFonts w:ascii="Arial" w:hAnsi="Arial" w:cs="Arial"/>
          <w:b/>
        </w:rPr>
        <w:t xml:space="preserve">yente, ya que los dos sufren una situación de no entendimiento y distancia. </w:t>
      </w:r>
    </w:p>
    <w:p w:rsidR="00A83AB3" w:rsidRDefault="00A83AB3" w:rsidP="00E065B4">
      <w:pPr>
        <w:spacing w:after="0" w:line="240" w:lineRule="auto"/>
        <w:jc w:val="both"/>
        <w:rPr>
          <w:rFonts w:ascii="Arial" w:hAnsi="Arial" w:cs="Arial"/>
          <w:b/>
        </w:rPr>
      </w:pPr>
    </w:p>
    <w:p w:rsidR="00AE7AC8" w:rsidRPr="00AE7AC8" w:rsidRDefault="00AE7AC8" w:rsidP="00E065B4">
      <w:pPr>
        <w:spacing w:after="0" w:line="240" w:lineRule="auto"/>
        <w:jc w:val="both"/>
        <w:rPr>
          <w:rFonts w:ascii="Arial" w:hAnsi="Arial" w:cs="Arial"/>
          <w:b/>
          <w:color w:val="FF0000"/>
          <w:sz w:val="28"/>
          <w:szCs w:val="28"/>
        </w:rPr>
      </w:pPr>
      <w:r w:rsidRPr="00AE7AC8">
        <w:rPr>
          <w:rFonts w:ascii="Arial" w:hAnsi="Arial" w:cs="Arial"/>
          <w:b/>
          <w:color w:val="FF0000"/>
          <w:sz w:val="28"/>
          <w:szCs w:val="28"/>
        </w:rPr>
        <w:t>La integración escolar</w:t>
      </w:r>
    </w:p>
    <w:p w:rsidR="00AE7AC8" w:rsidRDefault="00AE7AC8" w:rsidP="00E065B4">
      <w:pPr>
        <w:spacing w:after="0" w:line="240" w:lineRule="auto"/>
        <w:jc w:val="both"/>
        <w:rPr>
          <w:rFonts w:ascii="Arial" w:hAnsi="Arial" w:cs="Arial"/>
          <w:b/>
        </w:rPr>
      </w:pPr>
    </w:p>
    <w:p w:rsidR="00AE7AC8" w:rsidRDefault="00AE7AC8" w:rsidP="00E065B4">
      <w:pPr>
        <w:spacing w:after="0" w:line="240" w:lineRule="auto"/>
        <w:jc w:val="both"/>
        <w:rPr>
          <w:rFonts w:ascii="Arial" w:hAnsi="Arial" w:cs="Arial"/>
          <w:b/>
        </w:rPr>
      </w:pPr>
      <w:r>
        <w:rPr>
          <w:rFonts w:ascii="Arial" w:hAnsi="Arial" w:cs="Arial"/>
          <w:b/>
        </w:rPr>
        <w:t xml:space="preserve">  La   </w:t>
      </w:r>
      <w:r w:rsidRPr="001079F3">
        <w:rPr>
          <w:rFonts w:ascii="Arial" w:hAnsi="Arial" w:cs="Arial"/>
          <w:b/>
          <w:i/>
          <w:iCs/>
          <w:color w:val="000000"/>
        </w:rPr>
        <w:t>integración educativa de los alumnos con discapacidad se inició en diferentes países en los años 60, dentro de un movimiento social de lucha de los derechos humanos, especialmente de los más desfavorecidos. El argumento esencial para defender la integración tiene que ver con una cuestión de derechos y con criterios de justicia e igualdad. Todos los alumnos tienen derecho a educarse en un contexto normalizado que asegure su futura integración y participación en la s</w:t>
      </w:r>
      <w:r w:rsidRPr="001079F3">
        <w:rPr>
          <w:rFonts w:ascii="Arial" w:hAnsi="Arial" w:cs="Arial"/>
          <w:b/>
          <w:i/>
          <w:iCs/>
          <w:color w:val="000000"/>
        </w:rPr>
        <w:t>o</w:t>
      </w:r>
      <w:r w:rsidRPr="001079F3">
        <w:rPr>
          <w:rFonts w:ascii="Arial" w:hAnsi="Arial" w:cs="Arial"/>
          <w:b/>
          <w:i/>
          <w:iCs/>
          <w:color w:val="000000"/>
        </w:rPr>
        <w:t>ciedad.</w:t>
      </w:r>
    </w:p>
    <w:p w:rsidR="00AE7AC8" w:rsidRDefault="00AE7AC8" w:rsidP="00E065B4">
      <w:pPr>
        <w:spacing w:after="0" w:line="240" w:lineRule="auto"/>
        <w:jc w:val="both"/>
        <w:rPr>
          <w:rFonts w:ascii="Arial" w:hAnsi="Arial" w:cs="Arial"/>
          <w:b/>
          <w:i/>
          <w:iCs/>
          <w:color w:val="000000"/>
        </w:rPr>
      </w:pPr>
    </w:p>
    <w:p w:rsidR="00AE7AC8" w:rsidRDefault="00AE7AC8" w:rsidP="00E065B4">
      <w:pPr>
        <w:spacing w:after="0" w:line="240" w:lineRule="auto"/>
        <w:jc w:val="both"/>
        <w:rPr>
          <w:rFonts w:ascii="Arial" w:hAnsi="Arial" w:cs="Arial"/>
          <w:b/>
        </w:rPr>
      </w:pPr>
      <w:r>
        <w:rPr>
          <w:rFonts w:ascii="Arial" w:hAnsi="Arial" w:cs="Arial"/>
          <w:b/>
          <w:i/>
          <w:iCs/>
          <w:color w:val="000000"/>
        </w:rPr>
        <w:t xml:space="preserve">   El </w:t>
      </w:r>
      <w:r w:rsidRPr="001079F3">
        <w:rPr>
          <w:rFonts w:ascii="Arial" w:hAnsi="Arial" w:cs="Arial"/>
          <w:b/>
          <w:i/>
          <w:iCs/>
          <w:color w:val="000000"/>
        </w:rPr>
        <w:t>derecho de todos los niños a la educación se encuentra consagrado en la Declaración de los Derechos Humanos y reiterado en las políticas educativas de los países; sin embargo todavía exi</w:t>
      </w:r>
      <w:r w:rsidRPr="001079F3">
        <w:rPr>
          <w:rFonts w:ascii="Arial" w:hAnsi="Arial" w:cs="Arial"/>
          <w:b/>
          <w:i/>
          <w:iCs/>
          <w:color w:val="000000"/>
        </w:rPr>
        <w:t>s</w:t>
      </w:r>
      <w:r w:rsidRPr="001079F3">
        <w:rPr>
          <w:rFonts w:ascii="Arial" w:hAnsi="Arial" w:cs="Arial"/>
          <w:b/>
          <w:i/>
          <w:iCs/>
          <w:color w:val="000000"/>
        </w:rPr>
        <w:t>ten millones de niños y personas que no tienen acceso a la educación o reciben una de menor cal</w:t>
      </w:r>
      <w:r w:rsidRPr="001079F3">
        <w:rPr>
          <w:rFonts w:ascii="Arial" w:hAnsi="Arial" w:cs="Arial"/>
          <w:b/>
          <w:i/>
          <w:iCs/>
          <w:color w:val="000000"/>
        </w:rPr>
        <w:t>i</w:t>
      </w:r>
      <w:r w:rsidRPr="001079F3">
        <w:rPr>
          <w:rFonts w:ascii="Arial" w:hAnsi="Arial" w:cs="Arial"/>
          <w:b/>
          <w:i/>
          <w:iCs/>
          <w:color w:val="000000"/>
        </w:rPr>
        <w:t>dad.</w:t>
      </w:r>
    </w:p>
    <w:p w:rsidR="00AE7AC8" w:rsidRDefault="00AE7AC8" w:rsidP="00E065B4">
      <w:pPr>
        <w:spacing w:after="0" w:line="240" w:lineRule="auto"/>
        <w:jc w:val="both"/>
        <w:rPr>
          <w:rFonts w:ascii="Arial" w:hAnsi="Arial" w:cs="Arial"/>
          <w:b/>
        </w:rPr>
      </w:pPr>
      <w:r>
        <w:rPr>
          <w:rFonts w:ascii="Arial" w:hAnsi="Arial" w:cs="Arial"/>
          <w:b/>
          <w:i/>
          <w:iCs/>
          <w:color w:val="000000"/>
        </w:rPr>
        <w:t xml:space="preserve">   El </w:t>
      </w:r>
      <w:r w:rsidRPr="001079F3">
        <w:rPr>
          <w:rFonts w:ascii="Arial" w:hAnsi="Arial" w:cs="Arial"/>
          <w:b/>
          <w:i/>
          <w:iCs/>
          <w:color w:val="000000"/>
        </w:rPr>
        <w:t>colectivo de los niños y niñas con discapacidad constituyen un grupo importante para el cual este derecho tiene que ser ganado en términos efectivos. El derecho a la igualdad de oportunid</w:t>
      </w:r>
      <w:r w:rsidRPr="001079F3">
        <w:rPr>
          <w:rFonts w:ascii="Arial" w:hAnsi="Arial" w:cs="Arial"/>
          <w:b/>
          <w:i/>
          <w:iCs/>
          <w:color w:val="000000"/>
        </w:rPr>
        <w:t>a</w:t>
      </w:r>
      <w:r w:rsidRPr="001079F3">
        <w:rPr>
          <w:rFonts w:ascii="Arial" w:hAnsi="Arial" w:cs="Arial"/>
          <w:b/>
          <w:i/>
          <w:iCs/>
          <w:color w:val="000000"/>
        </w:rPr>
        <w:t>des es también ampliamente aceptado, pero estamos lejos de que sea una realidad generalizada. La igualdad de oportunidades no significa tratar a las personas igual, sino dar a cada uno lo que necesita en función de sus características y necesidades individuales. El derecho de todas las pe</w:t>
      </w:r>
      <w:r w:rsidRPr="001079F3">
        <w:rPr>
          <w:rFonts w:ascii="Arial" w:hAnsi="Arial" w:cs="Arial"/>
          <w:b/>
          <w:i/>
          <w:iCs/>
          <w:color w:val="000000"/>
        </w:rPr>
        <w:t>r</w:t>
      </w:r>
      <w:r w:rsidRPr="001079F3">
        <w:rPr>
          <w:rFonts w:ascii="Arial" w:hAnsi="Arial" w:cs="Arial"/>
          <w:b/>
          <w:i/>
          <w:iCs/>
          <w:color w:val="000000"/>
        </w:rPr>
        <w:t>sonas a participar en la sociedad implica que aquellas que presentan una discapacidad no tengan ningún tipo de restricción o discriminación en los diferentes ámbitos de la sociedad</w:t>
      </w:r>
    </w:p>
    <w:p w:rsidR="00AE7AC8" w:rsidRDefault="00AE7AC8" w:rsidP="00E065B4">
      <w:pPr>
        <w:spacing w:after="0" w:line="240" w:lineRule="auto"/>
        <w:jc w:val="both"/>
        <w:rPr>
          <w:rFonts w:ascii="Arial" w:hAnsi="Arial" w:cs="Arial"/>
          <w:b/>
        </w:rPr>
      </w:pPr>
    </w:p>
    <w:p w:rsidR="00AE7AC8" w:rsidRDefault="00AE7AC8" w:rsidP="00E065B4">
      <w:pPr>
        <w:spacing w:after="0" w:line="240" w:lineRule="auto"/>
        <w:jc w:val="both"/>
        <w:rPr>
          <w:rFonts w:ascii="Arial" w:hAnsi="Arial" w:cs="Arial"/>
          <w:b/>
        </w:rPr>
      </w:pPr>
      <w:r>
        <w:rPr>
          <w:rFonts w:ascii="Arial" w:hAnsi="Arial" w:cs="Arial"/>
          <w:b/>
          <w:i/>
          <w:iCs/>
          <w:color w:val="000000"/>
        </w:rPr>
        <w:t xml:space="preserve">   La </w:t>
      </w:r>
      <w:r w:rsidRPr="001079F3">
        <w:rPr>
          <w:rFonts w:ascii="Arial" w:hAnsi="Arial" w:cs="Arial"/>
          <w:b/>
          <w:i/>
          <w:iCs/>
          <w:color w:val="000000"/>
        </w:rPr>
        <w:t>igualdad de oportunidades no significa tratar a las personas igual, sino dar a cada uno lo que necesita en función de sus características y necesidades individuales. El derecho de todas las pe</w:t>
      </w:r>
      <w:r w:rsidRPr="001079F3">
        <w:rPr>
          <w:rFonts w:ascii="Arial" w:hAnsi="Arial" w:cs="Arial"/>
          <w:b/>
          <w:i/>
          <w:iCs/>
          <w:color w:val="000000"/>
        </w:rPr>
        <w:t>r</w:t>
      </w:r>
      <w:r w:rsidRPr="001079F3">
        <w:rPr>
          <w:rFonts w:ascii="Arial" w:hAnsi="Arial" w:cs="Arial"/>
          <w:b/>
          <w:i/>
          <w:iCs/>
          <w:color w:val="000000"/>
        </w:rPr>
        <w:t>sonas a participar en la sociedad implica que aquellas que presentan una discapacidad no tengan ningún tipo de restricción o discriminación en los diferentes ámbitos de la sociedad</w:t>
      </w:r>
      <w:r w:rsidR="0013041A">
        <w:rPr>
          <w:rFonts w:ascii="Arial" w:hAnsi="Arial" w:cs="Arial"/>
          <w:b/>
          <w:i/>
          <w:iCs/>
          <w:color w:val="000000"/>
        </w:rPr>
        <w:t>.</w:t>
      </w:r>
    </w:p>
    <w:p w:rsidR="00AE7AC8" w:rsidRDefault="00AE7AC8" w:rsidP="00E065B4">
      <w:pPr>
        <w:spacing w:after="0" w:line="240" w:lineRule="auto"/>
        <w:jc w:val="both"/>
        <w:rPr>
          <w:rFonts w:ascii="Arial" w:hAnsi="Arial" w:cs="Arial"/>
          <w:b/>
          <w:i/>
          <w:iCs/>
          <w:color w:val="000000"/>
        </w:rPr>
      </w:pPr>
      <w:r>
        <w:rPr>
          <w:rFonts w:ascii="Arial" w:hAnsi="Arial" w:cs="Arial"/>
          <w:b/>
          <w:i/>
          <w:iCs/>
          <w:color w:val="000000"/>
        </w:rPr>
        <w:t xml:space="preserve">  </w:t>
      </w:r>
      <w:r w:rsidRPr="001079F3">
        <w:rPr>
          <w:rFonts w:ascii="Arial" w:hAnsi="Arial" w:cs="Arial"/>
          <w:b/>
          <w:i/>
          <w:iCs/>
          <w:color w:val="000000"/>
        </w:rPr>
        <w:t>En lo que se refiere a la educación no deberían existir restricciones para que estos niños accedan a la educación común, ni deberían recibir una oferta educativa de menor calidad</w:t>
      </w:r>
      <w:r w:rsidR="0013041A">
        <w:rPr>
          <w:rFonts w:ascii="Arial" w:hAnsi="Arial" w:cs="Arial"/>
          <w:b/>
          <w:i/>
          <w:iCs/>
          <w:color w:val="000000"/>
        </w:rPr>
        <w:t>.</w:t>
      </w:r>
    </w:p>
    <w:p w:rsidR="00AE7AC8" w:rsidRDefault="00AE7AC8" w:rsidP="00E065B4">
      <w:pPr>
        <w:spacing w:after="0" w:line="240" w:lineRule="auto"/>
        <w:jc w:val="both"/>
        <w:rPr>
          <w:rFonts w:ascii="Arial" w:hAnsi="Arial" w:cs="Arial"/>
          <w:b/>
          <w:i/>
          <w:iCs/>
          <w:color w:val="000000"/>
        </w:rPr>
      </w:pPr>
    </w:p>
    <w:p w:rsidR="00AE7AC8" w:rsidRDefault="00AE7AC8" w:rsidP="00E065B4">
      <w:pPr>
        <w:spacing w:after="0" w:line="240" w:lineRule="auto"/>
        <w:jc w:val="both"/>
        <w:rPr>
          <w:rFonts w:ascii="Arial" w:hAnsi="Arial" w:cs="Arial"/>
          <w:b/>
          <w:i/>
          <w:iCs/>
          <w:color w:val="000000"/>
        </w:rPr>
      </w:pPr>
      <w:r>
        <w:rPr>
          <w:rFonts w:ascii="Arial" w:hAnsi="Arial" w:cs="Arial"/>
          <w:b/>
          <w:i/>
          <w:iCs/>
          <w:color w:val="000000"/>
        </w:rPr>
        <w:t xml:space="preserve">   Una </w:t>
      </w:r>
      <w:r w:rsidRPr="001079F3">
        <w:rPr>
          <w:rFonts w:ascii="Arial" w:hAnsi="Arial" w:cs="Arial"/>
          <w:b/>
          <w:i/>
          <w:iCs/>
          <w:color w:val="000000"/>
        </w:rPr>
        <w:t>segunda razón por la que surge la integración es el fracaso de las escuelas especiales. Estas no siempre han logrado la meta que se proponían, formar adultos capaces de desenvolverse en la vida y de insertarse en la sociedad, lo cual es lógico por la segregación que han vivido en la escu</w:t>
      </w:r>
      <w:r w:rsidRPr="001079F3">
        <w:rPr>
          <w:rFonts w:ascii="Arial" w:hAnsi="Arial" w:cs="Arial"/>
          <w:b/>
          <w:i/>
          <w:iCs/>
          <w:color w:val="000000"/>
        </w:rPr>
        <w:t>e</w:t>
      </w:r>
      <w:r w:rsidRPr="001079F3">
        <w:rPr>
          <w:rFonts w:ascii="Arial" w:hAnsi="Arial" w:cs="Arial"/>
          <w:b/>
          <w:i/>
          <w:iCs/>
          <w:color w:val="000000"/>
        </w:rPr>
        <w:t>la.</w:t>
      </w:r>
    </w:p>
    <w:p w:rsidR="00AE7AC8" w:rsidRDefault="00AE7AC8" w:rsidP="00E065B4">
      <w:pPr>
        <w:spacing w:after="0" w:line="240" w:lineRule="auto"/>
        <w:jc w:val="both"/>
        <w:rPr>
          <w:rFonts w:ascii="Arial" w:hAnsi="Arial" w:cs="Arial"/>
          <w:b/>
        </w:rPr>
      </w:pPr>
    </w:p>
    <w:p w:rsidR="00AE7AC8" w:rsidRDefault="00AE7AC8" w:rsidP="00AE7AC8">
      <w:pPr>
        <w:spacing w:after="0" w:line="240" w:lineRule="auto"/>
        <w:jc w:val="both"/>
        <w:rPr>
          <w:rFonts w:ascii="Arial" w:hAnsi="Arial" w:cs="Arial"/>
          <w:b/>
          <w:i/>
          <w:iCs/>
          <w:color w:val="000000"/>
        </w:rPr>
      </w:pPr>
      <w:r w:rsidRPr="001079F3">
        <w:rPr>
          <w:rFonts w:ascii="Arial" w:hAnsi="Arial" w:cs="Arial"/>
          <w:b/>
          <w:i/>
          <w:iCs/>
          <w:color w:val="000000"/>
        </w:rPr>
        <w:t>Las escuelas especiales no han proporcionado los beneficios que se esperaban, y el hecho de existir éstas ha conllevado que un gran porcentaje de alumnos que fracasaban en la escuela reg</w:t>
      </w:r>
      <w:r w:rsidRPr="001079F3">
        <w:rPr>
          <w:rFonts w:ascii="Arial" w:hAnsi="Arial" w:cs="Arial"/>
          <w:b/>
          <w:i/>
          <w:iCs/>
          <w:color w:val="000000"/>
        </w:rPr>
        <w:t>u</w:t>
      </w:r>
      <w:r w:rsidRPr="001079F3">
        <w:rPr>
          <w:rFonts w:ascii="Arial" w:hAnsi="Arial" w:cs="Arial"/>
          <w:b/>
          <w:i/>
          <w:iCs/>
          <w:color w:val="000000"/>
        </w:rPr>
        <w:t>lar por una enseñanza inadecuada fuera a parar a ellas</w:t>
      </w:r>
      <w:r w:rsidR="0013041A">
        <w:rPr>
          <w:rFonts w:ascii="Arial" w:hAnsi="Arial" w:cs="Arial"/>
          <w:b/>
          <w:i/>
          <w:iCs/>
          <w:color w:val="000000"/>
        </w:rPr>
        <w:t>.</w:t>
      </w:r>
    </w:p>
    <w:p w:rsidR="00AE7AC8" w:rsidRDefault="00AE7AC8" w:rsidP="00AE7AC8">
      <w:pPr>
        <w:spacing w:after="0" w:line="240" w:lineRule="auto"/>
        <w:jc w:val="both"/>
        <w:rPr>
          <w:rFonts w:ascii="Arial" w:hAnsi="Arial" w:cs="Arial"/>
          <w:b/>
          <w:i/>
          <w:iCs/>
          <w:color w:val="000000"/>
        </w:rPr>
      </w:pPr>
    </w:p>
    <w:p w:rsidR="00AE7AC8" w:rsidRDefault="00AE7AC8" w:rsidP="00AE7AC8">
      <w:pPr>
        <w:spacing w:after="0" w:line="240" w:lineRule="auto"/>
        <w:jc w:val="both"/>
        <w:rPr>
          <w:rFonts w:ascii="Arial" w:hAnsi="Arial" w:cs="Arial"/>
          <w:b/>
          <w:i/>
          <w:iCs/>
          <w:color w:val="000000"/>
        </w:rPr>
      </w:pPr>
      <w:r>
        <w:rPr>
          <w:rFonts w:ascii="Arial" w:hAnsi="Arial" w:cs="Arial"/>
          <w:b/>
          <w:i/>
          <w:iCs/>
          <w:color w:val="000000"/>
        </w:rPr>
        <w:t xml:space="preserve">   En lo que </w:t>
      </w:r>
      <w:r w:rsidRPr="001079F3">
        <w:rPr>
          <w:rFonts w:ascii="Arial" w:hAnsi="Arial" w:cs="Arial"/>
          <w:b/>
          <w:i/>
          <w:iCs/>
          <w:color w:val="000000"/>
        </w:rPr>
        <w:t>se refiere a la educación no deberían existir restricciones para que estos niños accedan a la educación común, ni deberían recibir una oferta educativa de menor calidad</w:t>
      </w:r>
      <w:r w:rsidR="006F675A">
        <w:rPr>
          <w:rFonts w:ascii="Arial" w:hAnsi="Arial" w:cs="Arial"/>
          <w:b/>
          <w:i/>
          <w:iCs/>
          <w:color w:val="000000"/>
        </w:rPr>
        <w:t>.</w:t>
      </w:r>
      <w:r>
        <w:rPr>
          <w:rFonts w:ascii="Arial" w:hAnsi="Arial" w:cs="Arial"/>
          <w:b/>
          <w:i/>
          <w:iCs/>
          <w:color w:val="000000"/>
        </w:rPr>
        <w:t xml:space="preserve">  En </w:t>
      </w:r>
      <w:r w:rsidRPr="001079F3">
        <w:rPr>
          <w:rFonts w:ascii="Arial" w:hAnsi="Arial" w:cs="Arial"/>
          <w:b/>
          <w:i/>
          <w:iCs/>
          <w:color w:val="000000"/>
        </w:rPr>
        <w:t>muchos casos se han llenado de niños que tenían dificultades por un "fracaso de la escuela regular" y muchos niños con discapacidad, para los cuales se crearon, no han podido acceder a la educación</w:t>
      </w:r>
      <w:r w:rsidR="0013041A">
        <w:rPr>
          <w:rFonts w:ascii="Arial" w:hAnsi="Arial" w:cs="Arial"/>
          <w:b/>
          <w:i/>
          <w:iCs/>
          <w:color w:val="000000"/>
        </w:rPr>
        <w:t>.</w:t>
      </w:r>
    </w:p>
    <w:p w:rsidR="00AE7AC8" w:rsidRDefault="00AE7AC8" w:rsidP="00AE7AC8">
      <w:pPr>
        <w:spacing w:after="0" w:line="240" w:lineRule="auto"/>
        <w:jc w:val="both"/>
        <w:rPr>
          <w:rFonts w:ascii="Arial" w:hAnsi="Arial" w:cs="Arial"/>
          <w:b/>
        </w:rPr>
      </w:pPr>
    </w:p>
    <w:p w:rsidR="00AE7AC8" w:rsidRDefault="00AE7AC8" w:rsidP="00AE7AC8">
      <w:pPr>
        <w:spacing w:after="0" w:line="240" w:lineRule="auto"/>
        <w:jc w:val="both"/>
        <w:rPr>
          <w:rFonts w:ascii="Arial" w:hAnsi="Arial" w:cs="Arial"/>
          <w:b/>
        </w:rPr>
      </w:pPr>
      <w:r>
        <w:rPr>
          <w:rFonts w:ascii="Arial" w:hAnsi="Arial" w:cs="Arial"/>
          <w:b/>
          <w:i/>
          <w:iCs/>
          <w:color w:val="000000"/>
        </w:rPr>
        <w:t xml:space="preserve">   Los </w:t>
      </w:r>
      <w:r w:rsidRPr="001079F3">
        <w:rPr>
          <w:rFonts w:ascii="Arial" w:hAnsi="Arial" w:cs="Arial"/>
          <w:b/>
          <w:i/>
          <w:iCs/>
          <w:color w:val="000000"/>
        </w:rPr>
        <w:t xml:space="preserve">argumentos a favor de la integración tienen que ver con la calidad de la educación misma. Según </w:t>
      </w:r>
      <w:proofErr w:type="spellStart"/>
      <w:r w:rsidRPr="001079F3">
        <w:rPr>
          <w:rFonts w:ascii="Arial" w:hAnsi="Arial" w:cs="Arial"/>
          <w:b/>
          <w:i/>
          <w:iCs/>
          <w:color w:val="000000"/>
        </w:rPr>
        <w:t>Marchesi</w:t>
      </w:r>
      <w:proofErr w:type="spellEnd"/>
      <w:r w:rsidRPr="001079F3">
        <w:rPr>
          <w:rFonts w:ascii="Arial" w:hAnsi="Arial" w:cs="Arial"/>
          <w:b/>
          <w:i/>
          <w:iCs/>
          <w:color w:val="000000"/>
        </w:rPr>
        <w:t xml:space="preserve"> y Martin (1990) la integración realizada en las debidas condiciones y con los recu</w:t>
      </w:r>
      <w:r w:rsidRPr="001079F3">
        <w:rPr>
          <w:rFonts w:ascii="Arial" w:hAnsi="Arial" w:cs="Arial"/>
          <w:b/>
          <w:i/>
          <w:iCs/>
          <w:color w:val="000000"/>
        </w:rPr>
        <w:t>r</w:t>
      </w:r>
      <w:r w:rsidRPr="001079F3">
        <w:rPr>
          <w:rFonts w:ascii="Arial" w:hAnsi="Arial" w:cs="Arial"/>
          <w:b/>
          <w:i/>
          <w:iCs/>
          <w:color w:val="000000"/>
        </w:rPr>
        <w:t>sos necesarios es beneficiosa, no sólo para los alumnos con discapacidad, quienes tienen un m</w:t>
      </w:r>
      <w:r w:rsidRPr="001079F3">
        <w:rPr>
          <w:rFonts w:ascii="Arial" w:hAnsi="Arial" w:cs="Arial"/>
          <w:b/>
          <w:i/>
          <w:iCs/>
          <w:color w:val="000000"/>
        </w:rPr>
        <w:t>a</w:t>
      </w:r>
      <w:r w:rsidRPr="001079F3">
        <w:rPr>
          <w:rFonts w:ascii="Arial" w:hAnsi="Arial" w:cs="Arial"/>
          <w:b/>
          <w:i/>
          <w:iCs/>
          <w:color w:val="000000"/>
        </w:rPr>
        <w:t>yor desarrollo y una socialización más completa, sino también para el resto de los alumnos, ya que aprenden con una metodología más individualizada, disponen de más recursos y desarrollan val</w:t>
      </w:r>
      <w:r w:rsidRPr="001079F3">
        <w:rPr>
          <w:rFonts w:ascii="Arial" w:hAnsi="Arial" w:cs="Arial"/>
          <w:b/>
          <w:i/>
          <w:iCs/>
          <w:color w:val="000000"/>
        </w:rPr>
        <w:t>o</w:t>
      </w:r>
      <w:r w:rsidRPr="001079F3">
        <w:rPr>
          <w:rFonts w:ascii="Arial" w:hAnsi="Arial" w:cs="Arial"/>
          <w:b/>
          <w:i/>
          <w:iCs/>
          <w:color w:val="000000"/>
        </w:rPr>
        <w:t>res y actitudes de solidaridad, respeto y colaboración</w:t>
      </w:r>
      <w:r w:rsidR="0013041A">
        <w:rPr>
          <w:rFonts w:ascii="Arial" w:hAnsi="Arial" w:cs="Arial"/>
          <w:b/>
          <w:i/>
          <w:iCs/>
          <w:color w:val="000000"/>
        </w:rPr>
        <w:t>.</w:t>
      </w:r>
    </w:p>
    <w:p w:rsidR="00AE7AC8" w:rsidRDefault="00AE7AC8" w:rsidP="00AE7AC8">
      <w:pPr>
        <w:spacing w:after="0" w:line="240" w:lineRule="auto"/>
        <w:jc w:val="both"/>
        <w:rPr>
          <w:rFonts w:ascii="Arial" w:hAnsi="Arial" w:cs="Arial"/>
          <w:b/>
          <w:i/>
          <w:iCs/>
          <w:color w:val="000000"/>
        </w:rPr>
      </w:pPr>
    </w:p>
    <w:p w:rsidR="00AE7AC8" w:rsidRDefault="00AE7AC8" w:rsidP="00AE7AC8">
      <w:pPr>
        <w:spacing w:after="0" w:line="240" w:lineRule="auto"/>
        <w:jc w:val="both"/>
        <w:rPr>
          <w:rFonts w:ascii="Arial" w:hAnsi="Arial" w:cs="Arial"/>
          <w:b/>
          <w:i/>
          <w:iCs/>
          <w:color w:val="000000"/>
        </w:rPr>
      </w:pPr>
      <w:r>
        <w:rPr>
          <w:rFonts w:ascii="Arial" w:hAnsi="Arial" w:cs="Arial"/>
          <w:b/>
          <w:i/>
          <w:iCs/>
          <w:color w:val="000000"/>
        </w:rPr>
        <w:t xml:space="preserve">  La </w:t>
      </w:r>
      <w:r w:rsidRPr="001079F3">
        <w:rPr>
          <w:rFonts w:ascii="Arial" w:hAnsi="Arial" w:cs="Arial"/>
          <w:b/>
          <w:i/>
          <w:iCs/>
          <w:color w:val="000000"/>
        </w:rPr>
        <w:t>integración beneficia al conjunto del sistema educativo ya que exige una mayo</w:t>
      </w:r>
      <w:r w:rsidRPr="006F675A">
        <w:rPr>
          <w:rFonts w:ascii="Arial" w:hAnsi="Arial" w:cs="Arial"/>
          <w:b/>
          <w:i/>
          <w:iCs/>
        </w:rPr>
        <w:t xml:space="preserve">r </w:t>
      </w:r>
      <w:hyperlink r:id="rId51" w:anchor="com" w:history="1">
        <w:r w:rsidRPr="006F675A">
          <w:rPr>
            <w:rStyle w:val="Hipervnculo"/>
            <w:rFonts w:ascii="Arial" w:hAnsi="Arial" w:cs="Arial"/>
            <w:b/>
            <w:i/>
            <w:iCs/>
            <w:color w:val="auto"/>
            <w:u w:val="none"/>
          </w:rPr>
          <w:t>competencia</w:t>
        </w:r>
      </w:hyperlink>
      <w:r w:rsidRPr="001079F3">
        <w:rPr>
          <w:rFonts w:ascii="Arial" w:hAnsi="Arial" w:cs="Arial"/>
          <w:b/>
          <w:i/>
          <w:iCs/>
          <w:color w:val="000000"/>
        </w:rPr>
        <w:t xml:space="preserve"> profesional de los profesores y proyectos educativos más amplios y diversificados que se puedan adaptar a las distintas necesidades de todos los alumnos</w:t>
      </w:r>
      <w:r w:rsidR="0013041A">
        <w:rPr>
          <w:rFonts w:ascii="Arial" w:hAnsi="Arial" w:cs="Arial"/>
          <w:b/>
          <w:i/>
          <w:iCs/>
          <w:color w:val="000000"/>
        </w:rPr>
        <w:t>.</w:t>
      </w:r>
    </w:p>
    <w:p w:rsidR="0013041A" w:rsidRDefault="0013041A" w:rsidP="00AE7AC8">
      <w:pPr>
        <w:spacing w:after="0" w:line="240" w:lineRule="auto"/>
        <w:jc w:val="both"/>
        <w:rPr>
          <w:rFonts w:ascii="Arial" w:hAnsi="Arial" w:cs="Arial"/>
          <w:b/>
          <w:i/>
          <w:iCs/>
          <w:color w:val="000000"/>
        </w:rPr>
      </w:pPr>
    </w:p>
    <w:p w:rsidR="0013041A" w:rsidRDefault="0013041A" w:rsidP="0013041A">
      <w:pPr>
        <w:spacing w:after="0" w:line="240" w:lineRule="auto"/>
        <w:jc w:val="center"/>
        <w:rPr>
          <w:rFonts w:ascii="Arial" w:hAnsi="Arial" w:cs="Arial"/>
          <w:b/>
          <w:i/>
          <w:iCs/>
          <w:color w:val="000000"/>
        </w:rPr>
      </w:pPr>
      <w:r>
        <w:rPr>
          <w:noProof/>
          <w:color w:val="0000FF"/>
          <w:lang w:eastAsia="es-ES"/>
        </w:rPr>
        <w:drawing>
          <wp:inline distT="0" distB="0" distL="0" distR="0">
            <wp:extent cx="4829175" cy="2524125"/>
            <wp:effectExtent l="19050" t="0" r="9525" b="0"/>
            <wp:docPr id="16" name="irc_mi" descr="http://1.bp.blogspot.com/-ii4ZomoWkQ8/UlxXU9MUyOI/AAAAAAAAAUk/2gN5XVo7v3U/s1600/educacion+inclusiva+METODO+POINT.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ii4ZomoWkQ8/UlxXU9MUyOI/AAAAAAAAAUk/2gN5XVo7v3U/s1600/educacion+inclusiva+METODO+POINT.png">
                      <a:hlinkClick r:id="rId52"/>
                    </pic:cNvPr>
                    <pic:cNvPicPr>
                      <a:picLocks noChangeAspect="1" noChangeArrowheads="1"/>
                    </pic:cNvPicPr>
                  </pic:nvPicPr>
                  <pic:blipFill>
                    <a:blip r:embed="rId53"/>
                    <a:srcRect/>
                    <a:stretch>
                      <a:fillRect/>
                    </a:stretch>
                  </pic:blipFill>
                  <pic:spPr bwMode="auto">
                    <a:xfrm>
                      <a:off x="0" y="0"/>
                      <a:ext cx="4829175" cy="2524125"/>
                    </a:xfrm>
                    <a:prstGeom prst="rect">
                      <a:avLst/>
                    </a:prstGeom>
                    <a:noFill/>
                    <a:ln w="9525">
                      <a:noFill/>
                      <a:miter lim="800000"/>
                      <a:headEnd/>
                      <a:tailEnd/>
                    </a:ln>
                  </pic:spPr>
                </pic:pic>
              </a:graphicData>
            </a:graphic>
          </wp:inline>
        </w:drawing>
      </w:r>
    </w:p>
    <w:p w:rsidR="00A83AB3" w:rsidRDefault="00A83AB3" w:rsidP="00E065B4">
      <w:pPr>
        <w:pStyle w:val="Ttulo1"/>
        <w:spacing w:before="0" w:beforeAutospacing="0" w:after="0" w:afterAutospacing="0"/>
        <w:jc w:val="both"/>
        <w:rPr>
          <w:rFonts w:ascii="Arial" w:hAnsi="Arial" w:cs="Arial"/>
          <w:sz w:val="22"/>
          <w:szCs w:val="22"/>
        </w:rPr>
      </w:pPr>
    </w:p>
    <w:p w:rsidR="00E065B4" w:rsidRPr="00AE7AC8" w:rsidRDefault="00E065B4" w:rsidP="00E065B4">
      <w:pPr>
        <w:pStyle w:val="Ttulo1"/>
        <w:spacing w:before="0" w:beforeAutospacing="0" w:after="0" w:afterAutospacing="0"/>
        <w:jc w:val="both"/>
        <w:rPr>
          <w:rFonts w:ascii="Arial" w:hAnsi="Arial" w:cs="Arial"/>
          <w:color w:val="FF0000"/>
          <w:sz w:val="28"/>
          <w:szCs w:val="28"/>
        </w:rPr>
      </w:pPr>
      <w:r w:rsidRPr="00AE7AC8">
        <w:rPr>
          <w:rFonts w:ascii="Arial" w:hAnsi="Arial" w:cs="Arial"/>
          <w:color w:val="FF0000"/>
          <w:sz w:val="28"/>
          <w:szCs w:val="28"/>
        </w:rPr>
        <w:t xml:space="preserve">  De la integración a la  Inclusión </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i/>
          <w:iCs/>
          <w:color w:val="000000"/>
          <w:sz w:val="22"/>
          <w:szCs w:val="22"/>
        </w:rPr>
      </w:pPr>
      <w:r>
        <w:rPr>
          <w:rFonts w:ascii="Arial" w:hAnsi="Arial" w:cs="Arial"/>
          <w:i/>
          <w:iCs/>
          <w:color w:val="000000"/>
          <w:sz w:val="22"/>
          <w:szCs w:val="22"/>
        </w:rPr>
        <w:t xml:space="preserve">    Un </w:t>
      </w:r>
      <w:r w:rsidRPr="001079F3">
        <w:rPr>
          <w:rFonts w:ascii="Arial" w:hAnsi="Arial" w:cs="Arial"/>
          <w:i/>
          <w:iCs/>
          <w:color w:val="000000"/>
          <w:sz w:val="22"/>
          <w:szCs w:val="22"/>
        </w:rPr>
        <w:t>nuevo término que encontramos en la literatura reciente es el de "</w:t>
      </w:r>
      <w:proofErr w:type="spellStart"/>
      <w:r w:rsidRPr="001079F3">
        <w:rPr>
          <w:rFonts w:ascii="Arial" w:hAnsi="Arial" w:cs="Arial"/>
          <w:i/>
          <w:iCs/>
          <w:color w:val="000000"/>
          <w:sz w:val="22"/>
          <w:szCs w:val="22"/>
        </w:rPr>
        <w:t>inclusión".Como</w:t>
      </w:r>
      <w:proofErr w:type="spellEnd"/>
      <w:r w:rsidRPr="001079F3">
        <w:rPr>
          <w:rFonts w:ascii="Arial" w:hAnsi="Arial" w:cs="Arial"/>
          <w:i/>
          <w:iCs/>
          <w:color w:val="000000"/>
          <w:sz w:val="22"/>
          <w:szCs w:val="22"/>
        </w:rPr>
        <w:t xml:space="preserve"> suele oc</w:t>
      </w:r>
      <w:r w:rsidRPr="001079F3">
        <w:rPr>
          <w:rFonts w:ascii="Arial" w:hAnsi="Arial" w:cs="Arial"/>
          <w:i/>
          <w:iCs/>
          <w:color w:val="000000"/>
          <w:sz w:val="22"/>
          <w:szCs w:val="22"/>
        </w:rPr>
        <w:t>u</w:t>
      </w:r>
      <w:r w:rsidRPr="001079F3">
        <w:rPr>
          <w:rFonts w:ascii="Arial" w:hAnsi="Arial" w:cs="Arial"/>
          <w:i/>
          <w:iCs/>
          <w:color w:val="000000"/>
          <w:sz w:val="22"/>
          <w:szCs w:val="22"/>
        </w:rPr>
        <w:t>rrir frecuentemente cuando aparece un nuevo término, en seguida empieza a utilizarse sin cambiar realmente las concepciones y significaciones previas</w:t>
      </w:r>
    </w:p>
    <w:p w:rsidR="00E065B4" w:rsidRDefault="00E065B4" w:rsidP="00E065B4">
      <w:pPr>
        <w:pStyle w:val="Ttulo1"/>
        <w:spacing w:before="0" w:beforeAutospacing="0" w:after="0" w:afterAutospacing="0"/>
        <w:jc w:val="both"/>
        <w:rPr>
          <w:rFonts w:ascii="Arial" w:hAnsi="Arial" w:cs="Arial"/>
          <w:i/>
          <w:iCs/>
          <w:color w:val="000000"/>
          <w:sz w:val="22"/>
          <w:szCs w:val="22"/>
        </w:rPr>
      </w:pPr>
      <w:r>
        <w:rPr>
          <w:rFonts w:ascii="Arial" w:hAnsi="Arial" w:cs="Arial"/>
          <w:i/>
          <w:iCs/>
          <w:color w:val="000000"/>
          <w:sz w:val="22"/>
          <w:szCs w:val="22"/>
        </w:rPr>
        <w:t xml:space="preserve">   Esto </w:t>
      </w:r>
      <w:r w:rsidRPr="001079F3">
        <w:rPr>
          <w:rFonts w:ascii="Arial" w:hAnsi="Arial" w:cs="Arial"/>
          <w:i/>
          <w:iCs/>
          <w:color w:val="000000"/>
          <w:sz w:val="22"/>
          <w:szCs w:val="22"/>
        </w:rPr>
        <w:t>es lo que está sucediendo con el término de inclusión, que se está empezando a utilizar c</w:t>
      </w:r>
      <w:r w:rsidRPr="001079F3">
        <w:rPr>
          <w:rFonts w:ascii="Arial" w:hAnsi="Arial" w:cs="Arial"/>
          <w:i/>
          <w:iCs/>
          <w:color w:val="000000"/>
          <w:sz w:val="22"/>
          <w:szCs w:val="22"/>
        </w:rPr>
        <w:t>o</w:t>
      </w:r>
      <w:r w:rsidRPr="001079F3">
        <w:rPr>
          <w:rFonts w:ascii="Arial" w:hAnsi="Arial" w:cs="Arial"/>
          <w:i/>
          <w:iCs/>
          <w:color w:val="000000"/>
          <w:sz w:val="22"/>
          <w:szCs w:val="22"/>
        </w:rPr>
        <w:t>mo sinónimo de integración, cuando se trata de dos conceptos y aproximaciones distintas. Como se ha visto anteriormente, la integración está referida al grupo específico de las personas con di</w:t>
      </w:r>
      <w:r w:rsidRPr="001079F3">
        <w:rPr>
          <w:rFonts w:ascii="Arial" w:hAnsi="Arial" w:cs="Arial"/>
          <w:i/>
          <w:iCs/>
          <w:color w:val="000000"/>
          <w:sz w:val="22"/>
          <w:szCs w:val="22"/>
        </w:rPr>
        <w:t>s</w:t>
      </w:r>
      <w:r w:rsidRPr="001079F3">
        <w:rPr>
          <w:rFonts w:ascii="Arial" w:hAnsi="Arial" w:cs="Arial"/>
          <w:i/>
          <w:iCs/>
          <w:color w:val="000000"/>
          <w:sz w:val="22"/>
          <w:szCs w:val="22"/>
        </w:rPr>
        <w:t>capacidad y es un movimiento que surge desde la Educación Especial e implica la transformación de ésta</w:t>
      </w:r>
      <w:r>
        <w:rPr>
          <w:rFonts w:ascii="Arial" w:hAnsi="Arial" w:cs="Arial"/>
          <w:i/>
          <w:iCs/>
          <w:color w:val="000000"/>
          <w:sz w:val="22"/>
          <w:szCs w:val="22"/>
        </w:rPr>
        <w:t>.</w:t>
      </w:r>
    </w:p>
    <w:p w:rsidR="00E065B4" w:rsidRDefault="00E065B4"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t xml:space="preserve"> Obviamente </w:t>
      </w:r>
      <w:r w:rsidRPr="001079F3">
        <w:rPr>
          <w:rFonts w:ascii="Arial" w:hAnsi="Arial" w:cs="Arial"/>
          <w:i/>
          <w:iCs/>
          <w:color w:val="000000"/>
          <w:sz w:val="22"/>
          <w:szCs w:val="22"/>
        </w:rPr>
        <w:t>la integración también implica modificar las condiciones y funcionamiento de la e</w:t>
      </w:r>
      <w:r w:rsidRPr="001079F3">
        <w:rPr>
          <w:rFonts w:ascii="Arial" w:hAnsi="Arial" w:cs="Arial"/>
          <w:i/>
          <w:iCs/>
          <w:color w:val="000000"/>
          <w:sz w:val="22"/>
          <w:szCs w:val="22"/>
        </w:rPr>
        <w:t>s</w:t>
      </w:r>
      <w:r w:rsidRPr="001079F3">
        <w:rPr>
          <w:rFonts w:ascii="Arial" w:hAnsi="Arial" w:cs="Arial"/>
          <w:i/>
          <w:iCs/>
          <w:color w:val="000000"/>
          <w:sz w:val="22"/>
          <w:szCs w:val="22"/>
        </w:rPr>
        <w:t>cuela común, pero el énfasis ha estado más en lo primero que en lo segundo. Con gran frecuencia, la integración ha implicado trasladar el enfoque educativo individualizado y rehabilitador, propio de la educación especial, al contexto de la escuela regular, de tal forma que en muchos casos no se ha modificado la práctica educativa de las escuelas, y sólo se ha ajustado la enseñanza y prestado apoyo específico a los niños "etiquetados como de integración</w:t>
      </w:r>
      <w:r>
        <w:rPr>
          <w:rFonts w:ascii="Arial" w:hAnsi="Arial" w:cs="Arial"/>
          <w:i/>
          <w:iCs/>
          <w:color w:val="000000"/>
          <w:sz w:val="22"/>
          <w:szCs w:val="22"/>
        </w:rPr>
        <w:t>.</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lastRenderedPageBreak/>
        <w:t xml:space="preserve">     El </w:t>
      </w:r>
      <w:r w:rsidRPr="001079F3">
        <w:rPr>
          <w:rFonts w:ascii="Arial" w:hAnsi="Arial" w:cs="Arial"/>
          <w:i/>
          <w:iCs/>
          <w:color w:val="000000"/>
          <w:sz w:val="22"/>
          <w:szCs w:val="22"/>
        </w:rPr>
        <w:t>concepto de inclusión es más amplio que el de integración y parte de un supuesto distinto, porque está relacionada con la naturaleza misma de la educación general y de la escuela común. La inclusión implica que todos los niños de una determinada comunidad aprendan juntos, ind</w:t>
      </w:r>
      <w:r w:rsidRPr="001079F3">
        <w:rPr>
          <w:rFonts w:ascii="Arial" w:hAnsi="Arial" w:cs="Arial"/>
          <w:i/>
          <w:iCs/>
          <w:color w:val="000000"/>
          <w:sz w:val="22"/>
          <w:szCs w:val="22"/>
        </w:rPr>
        <w:t>e</w:t>
      </w:r>
      <w:r w:rsidRPr="001079F3">
        <w:rPr>
          <w:rFonts w:ascii="Arial" w:hAnsi="Arial" w:cs="Arial"/>
          <w:i/>
          <w:iCs/>
          <w:color w:val="000000"/>
          <w:sz w:val="22"/>
          <w:szCs w:val="22"/>
        </w:rPr>
        <w:t>pendientemente de sus condiciones personales, sociales o culturales. Se trata de lograr una escu</w:t>
      </w:r>
      <w:r w:rsidRPr="001079F3">
        <w:rPr>
          <w:rFonts w:ascii="Arial" w:hAnsi="Arial" w:cs="Arial"/>
          <w:i/>
          <w:iCs/>
          <w:color w:val="000000"/>
          <w:sz w:val="22"/>
          <w:szCs w:val="22"/>
        </w:rPr>
        <w:t>e</w:t>
      </w:r>
      <w:r w:rsidRPr="001079F3">
        <w:rPr>
          <w:rFonts w:ascii="Arial" w:hAnsi="Arial" w:cs="Arial"/>
          <w:i/>
          <w:iCs/>
          <w:color w:val="000000"/>
          <w:sz w:val="22"/>
          <w:szCs w:val="22"/>
        </w:rPr>
        <w:t>la en la que no existan "requisitos de entrada" ni mecanismos de selección o discriminación de ningún tipo; una escuela que modifique substancialmente su estructura funcionamiento y propue</w:t>
      </w:r>
      <w:r w:rsidRPr="001079F3">
        <w:rPr>
          <w:rFonts w:ascii="Arial" w:hAnsi="Arial" w:cs="Arial"/>
          <w:i/>
          <w:iCs/>
          <w:color w:val="000000"/>
          <w:sz w:val="22"/>
          <w:szCs w:val="22"/>
        </w:rPr>
        <w:t>s</w:t>
      </w:r>
      <w:r w:rsidRPr="001079F3">
        <w:rPr>
          <w:rFonts w:ascii="Arial" w:hAnsi="Arial" w:cs="Arial"/>
          <w:i/>
          <w:iCs/>
          <w:color w:val="000000"/>
          <w:sz w:val="22"/>
          <w:szCs w:val="22"/>
        </w:rPr>
        <w:t>ta pedagógica para dar respuesta a las necesidades educativas de todos y cada uno de los niños y niñas, incluidos aquellos que presentan una discapacidad. Mientras que en la integración el énfasis está en la adaptación de la enseñanza en función de las necesidades específicas de los niños int</w:t>
      </w:r>
      <w:r w:rsidRPr="001079F3">
        <w:rPr>
          <w:rFonts w:ascii="Arial" w:hAnsi="Arial" w:cs="Arial"/>
          <w:i/>
          <w:iCs/>
          <w:color w:val="000000"/>
          <w:sz w:val="22"/>
          <w:szCs w:val="22"/>
        </w:rPr>
        <w:t>e</w:t>
      </w:r>
      <w:r w:rsidRPr="001079F3">
        <w:rPr>
          <w:rFonts w:ascii="Arial" w:hAnsi="Arial" w:cs="Arial"/>
          <w:i/>
          <w:iCs/>
          <w:color w:val="000000"/>
          <w:sz w:val="22"/>
          <w:szCs w:val="22"/>
        </w:rPr>
        <w:t>grados, en la inclusión el centro de atención es la transformación de la organización y respuesta educativa de la escuela para que acoja a todos los niños y tengan éxito en su aprendizaje.</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t xml:space="preserve">    La </w:t>
      </w:r>
      <w:r w:rsidRPr="001079F3">
        <w:rPr>
          <w:rFonts w:ascii="Arial" w:hAnsi="Arial" w:cs="Arial"/>
          <w:i/>
          <w:iCs/>
          <w:color w:val="000000"/>
          <w:sz w:val="22"/>
          <w:szCs w:val="22"/>
        </w:rPr>
        <w:t>educación inclusiva implica una visión diferente de la educación común basada en la heter</w:t>
      </w:r>
      <w:r w:rsidRPr="001079F3">
        <w:rPr>
          <w:rFonts w:ascii="Arial" w:hAnsi="Arial" w:cs="Arial"/>
          <w:i/>
          <w:iCs/>
          <w:color w:val="000000"/>
          <w:sz w:val="22"/>
          <w:szCs w:val="22"/>
        </w:rPr>
        <w:t>o</w:t>
      </w:r>
      <w:r w:rsidRPr="001079F3">
        <w:rPr>
          <w:rFonts w:ascii="Arial" w:hAnsi="Arial" w:cs="Arial"/>
          <w:i/>
          <w:iCs/>
          <w:color w:val="000000"/>
          <w:sz w:val="22"/>
          <w:szCs w:val="22"/>
        </w:rPr>
        <w:t>geneidad y no en la homogeneidad. La atención a l</w:t>
      </w:r>
      <w:r w:rsidRPr="006F675A">
        <w:rPr>
          <w:rFonts w:ascii="Arial" w:hAnsi="Arial" w:cs="Arial"/>
          <w:i/>
          <w:iCs/>
          <w:sz w:val="22"/>
          <w:szCs w:val="22"/>
        </w:rPr>
        <w:t xml:space="preserve">a </w:t>
      </w:r>
      <w:hyperlink r:id="rId54" w:anchor="diversidad" w:history="1">
        <w:r w:rsidRPr="006F675A">
          <w:rPr>
            <w:rStyle w:val="Hipervnculo"/>
            <w:rFonts w:ascii="Arial" w:hAnsi="Arial" w:cs="Arial"/>
            <w:i/>
            <w:iCs/>
            <w:color w:val="auto"/>
            <w:sz w:val="22"/>
            <w:szCs w:val="22"/>
            <w:u w:val="none"/>
          </w:rPr>
          <w:t>diversidad</w:t>
        </w:r>
      </w:hyperlink>
      <w:r w:rsidRPr="001079F3">
        <w:rPr>
          <w:rFonts w:ascii="Arial" w:hAnsi="Arial" w:cs="Arial"/>
          <w:i/>
          <w:iCs/>
          <w:color w:val="000000"/>
          <w:sz w:val="22"/>
          <w:szCs w:val="22"/>
        </w:rPr>
        <w:t xml:space="preserve"> es una responsabilidad de la ed</w:t>
      </w:r>
      <w:r w:rsidRPr="001079F3">
        <w:rPr>
          <w:rFonts w:ascii="Arial" w:hAnsi="Arial" w:cs="Arial"/>
          <w:i/>
          <w:iCs/>
          <w:color w:val="000000"/>
          <w:sz w:val="22"/>
          <w:szCs w:val="22"/>
        </w:rPr>
        <w:t>u</w:t>
      </w:r>
      <w:r w:rsidRPr="001079F3">
        <w:rPr>
          <w:rFonts w:ascii="Arial" w:hAnsi="Arial" w:cs="Arial"/>
          <w:i/>
          <w:iCs/>
          <w:color w:val="000000"/>
          <w:sz w:val="22"/>
          <w:szCs w:val="22"/>
        </w:rPr>
        <w:t>cación común porque las diferencias son inherentes al ser humano y están presentes en cualquier proceso de enseñanza-aprendizaje. Sin embargo, al igual que ha ocurrido en la sociedad, las dif</w:t>
      </w:r>
      <w:r w:rsidRPr="001079F3">
        <w:rPr>
          <w:rFonts w:ascii="Arial" w:hAnsi="Arial" w:cs="Arial"/>
          <w:i/>
          <w:iCs/>
          <w:color w:val="000000"/>
          <w:sz w:val="22"/>
          <w:szCs w:val="22"/>
        </w:rPr>
        <w:t>e</w:t>
      </w:r>
      <w:r w:rsidRPr="001079F3">
        <w:rPr>
          <w:rFonts w:ascii="Arial" w:hAnsi="Arial" w:cs="Arial"/>
          <w:i/>
          <w:iCs/>
          <w:color w:val="000000"/>
          <w:sz w:val="22"/>
          <w:szCs w:val="22"/>
        </w:rPr>
        <w:t>rencias en el ámbito educativo se han obviado, lo que ha dado lugar a la creación de estructuras y propuestas educativas diferenciadas para distintos colectivos de alumnos y alumnas (niños con discapacidad, niños indígenas, etc.).</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t xml:space="preserve">   La </w:t>
      </w:r>
      <w:r w:rsidRPr="001079F3">
        <w:rPr>
          <w:rFonts w:ascii="Arial" w:hAnsi="Arial" w:cs="Arial"/>
          <w:i/>
          <w:iCs/>
          <w:color w:val="000000"/>
          <w:sz w:val="22"/>
          <w:szCs w:val="22"/>
        </w:rPr>
        <w:t>escuela inclusiva no es, por otro lado, algo totalmente nuevo en la educación; un ejemplo cl</w:t>
      </w:r>
      <w:r w:rsidRPr="001079F3">
        <w:rPr>
          <w:rFonts w:ascii="Arial" w:hAnsi="Arial" w:cs="Arial"/>
          <w:i/>
          <w:iCs/>
          <w:color w:val="000000"/>
          <w:sz w:val="22"/>
          <w:szCs w:val="22"/>
        </w:rPr>
        <w:t>a</w:t>
      </w:r>
      <w:r w:rsidRPr="001079F3">
        <w:rPr>
          <w:rFonts w:ascii="Arial" w:hAnsi="Arial" w:cs="Arial"/>
          <w:i/>
          <w:iCs/>
          <w:color w:val="000000"/>
          <w:sz w:val="22"/>
          <w:szCs w:val="22"/>
        </w:rPr>
        <w:t>ro es la escuela rural en la que todos los niños y niñas de esa comunidad se educan juntos. El d</w:t>
      </w:r>
      <w:r w:rsidRPr="001079F3">
        <w:rPr>
          <w:rFonts w:ascii="Arial" w:hAnsi="Arial" w:cs="Arial"/>
          <w:i/>
          <w:iCs/>
          <w:color w:val="000000"/>
          <w:sz w:val="22"/>
          <w:szCs w:val="22"/>
        </w:rPr>
        <w:t>e</w:t>
      </w:r>
      <w:r w:rsidRPr="001079F3">
        <w:rPr>
          <w:rFonts w:ascii="Arial" w:hAnsi="Arial" w:cs="Arial"/>
          <w:i/>
          <w:iCs/>
          <w:color w:val="000000"/>
          <w:sz w:val="22"/>
          <w:szCs w:val="22"/>
        </w:rPr>
        <w:t>safío es avanzar hacia una mayor generalización, especialmente en las zonas urbanas y de may</w:t>
      </w:r>
      <w:r w:rsidRPr="001079F3">
        <w:rPr>
          <w:rFonts w:ascii="Arial" w:hAnsi="Arial" w:cs="Arial"/>
          <w:i/>
          <w:iCs/>
          <w:color w:val="000000"/>
          <w:sz w:val="22"/>
          <w:szCs w:val="22"/>
        </w:rPr>
        <w:t>o</w:t>
      </w:r>
      <w:r w:rsidRPr="001079F3">
        <w:rPr>
          <w:rFonts w:ascii="Arial" w:hAnsi="Arial" w:cs="Arial"/>
          <w:i/>
          <w:iCs/>
          <w:color w:val="000000"/>
          <w:sz w:val="22"/>
          <w:szCs w:val="22"/>
        </w:rPr>
        <w:t>res recursos, donde existe un mayor nivel de exclusión.</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t xml:space="preserve">   Los </w:t>
      </w:r>
      <w:r w:rsidRPr="001079F3">
        <w:rPr>
          <w:rFonts w:ascii="Arial" w:hAnsi="Arial" w:cs="Arial"/>
          <w:i/>
          <w:iCs/>
          <w:color w:val="000000"/>
          <w:sz w:val="22"/>
          <w:szCs w:val="22"/>
        </w:rPr>
        <w:t>modelos y propuestas educativas están influidos por la percepción y connotaciones de valor que se tengan respecto de las diferencias. Cuando se habla de diferencias sociales se está habla</w:t>
      </w:r>
      <w:r w:rsidRPr="001079F3">
        <w:rPr>
          <w:rFonts w:ascii="Arial" w:hAnsi="Arial" w:cs="Arial"/>
          <w:i/>
          <w:iCs/>
          <w:color w:val="000000"/>
          <w:sz w:val="22"/>
          <w:szCs w:val="22"/>
        </w:rPr>
        <w:t>n</w:t>
      </w:r>
      <w:r w:rsidRPr="001079F3">
        <w:rPr>
          <w:rFonts w:ascii="Arial" w:hAnsi="Arial" w:cs="Arial"/>
          <w:i/>
          <w:iCs/>
          <w:color w:val="000000"/>
          <w:sz w:val="22"/>
          <w:szCs w:val="22"/>
        </w:rPr>
        <w:t>do no sólo de alumnos diversos, sino de alumnos que tienen diferentes oportunidades (unos tienen más que otros). Cuando se habla de diferencias culturales suele considerarse que hay una cultura mayoritaria y otras minoritarias que tienen menos valor e influencia en la sociedad. Cuando habl</w:t>
      </w:r>
      <w:r w:rsidRPr="001079F3">
        <w:rPr>
          <w:rFonts w:ascii="Arial" w:hAnsi="Arial" w:cs="Arial"/>
          <w:i/>
          <w:iCs/>
          <w:color w:val="000000"/>
          <w:sz w:val="22"/>
          <w:szCs w:val="22"/>
        </w:rPr>
        <w:t>a</w:t>
      </w:r>
      <w:r w:rsidRPr="001079F3">
        <w:rPr>
          <w:rFonts w:ascii="Arial" w:hAnsi="Arial" w:cs="Arial"/>
          <w:i/>
          <w:iCs/>
          <w:color w:val="000000"/>
          <w:sz w:val="22"/>
          <w:szCs w:val="22"/>
        </w:rPr>
        <w:t>mos de diferencias individuales suele haber una tendencia a valorar más a aquellos que tienen a</w:t>
      </w:r>
      <w:r w:rsidRPr="001079F3">
        <w:rPr>
          <w:rFonts w:ascii="Arial" w:hAnsi="Arial" w:cs="Arial"/>
          <w:i/>
          <w:iCs/>
          <w:color w:val="000000"/>
          <w:sz w:val="22"/>
          <w:szCs w:val="22"/>
        </w:rPr>
        <w:t>l</w:t>
      </w:r>
      <w:r w:rsidRPr="001079F3">
        <w:rPr>
          <w:rFonts w:ascii="Arial" w:hAnsi="Arial" w:cs="Arial"/>
          <w:i/>
          <w:iCs/>
          <w:color w:val="000000"/>
          <w:sz w:val="22"/>
          <w:szCs w:val="22"/>
        </w:rPr>
        <w:t>tas capacidades; especialmente las de tipo intelectual</w:t>
      </w:r>
    </w:p>
    <w:p w:rsidR="00E065B4" w:rsidRDefault="00E065B4" w:rsidP="00E065B4">
      <w:pPr>
        <w:pStyle w:val="Ttulo1"/>
        <w:spacing w:before="0" w:beforeAutospacing="0" w:after="0" w:afterAutospacing="0"/>
        <w:jc w:val="both"/>
        <w:rPr>
          <w:rFonts w:ascii="Arial" w:hAnsi="Arial" w:cs="Arial"/>
          <w:sz w:val="22"/>
          <w:szCs w:val="22"/>
        </w:rPr>
      </w:pPr>
    </w:p>
    <w:p w:rsidR="006F675A" w:rsidRDefault="00E065B4" w:rsidP="00E065B4">
      <w:pPr>
        <w:pStyle w:val="Ttulo1"/>
        <w:spacing w:before="0" w:beforeAutospacing="0" w:after="0" w:afterAutospacing="0"/>
        <w:jc w:val="both"/>
        <w:rPr>
          <w:rFonts w:ascii="Arial" w:hAnsi="Arial" w:cs="Arial"/>
          <w:i/>
          <w:iCs/>
          <w:color w:val="000000"/>
          <w:sz w:val="22"/>
          <w:szCs w:val="22"/>
        </w:rPr>
      </w:pPr>
      <w:r>
        <w:rPr>
          <w:rFonts w:ascii="Arial" w:hAnsi="Arial" w:cs="Arial"/>
          <w:i/>
          <w:iCs/>
          <w:color w:val="000000"/>
          <w:sz w:val="22"/>
          <w:szCs w:val="22"/>
        </w:rPr>
        <w:t xml:space="preserve">  La </w:t>
      </w:r>
      <w:r w:rsidRPr="001079F3">
        <w:rPr>
          <w:rFonts w:ascii="Arial" w:hAnsi="Arial" w:cs="Arial"/>
          <w:i/>
          <w:iCs/>
          <w:color w:val="000000"/>
          <w:sz w:val="22"/>
          <w:szCs w:val="22"/>
        </w:rPr>
        <w:t>atención educativa a la</w:t>
      </w:r>
      <w:r w:rsidRPr="006F675A">
        <w:rPr>
          <w:rFonts w:ascii="Arial" w:hAnsi="Arial" w:cs="Arial"/>
          <w:i/>
          <w:iCs/>
          <w:sz w:val="22"/>
          <w:szCs w:val="22"/>
        </w:rPr>
        <w:t xml:space="preserve"> </w:t>
      </w:r>
      <w:hyperlink r:id="rId55" w:anchor="diversidad" w:history="1">
        <w:r w:rsidRPr="006F675A">
          <w:rPr>
            <w:rStyle w:val="Hipervnculo"/>
            <w:rFonts w:ascii="Arial" w:hAnsi="Arial" w:cs="Arial"/>
            <w:i/>
            <w:iCs/>
            <w:color w:val="auto"/>
            <w:sz w:val="22"/>
            <w:szCs w:val="22"/>
            <w:u w:val="none"/>
          </w:rPr>
          <w:t>diversidad</w:t>
        </w:r>
      </w:hyperlink>
      <w:r w:rsidRPr="001079F3">
        <w:rPr>
          <w:rFonts w:ascii="Arial" w:hAnsi="Arial" w:cs="Arial"/>
          <w:i/>
          <w:iCs/>
          <w:color w:val="000000"/>
          <w:sz w:val="22"/>
          <w:szCs w:val="22"/>
        </w:rPr>
        <w:t xml:space="preserve"> está condicionada asimismo por la concepción que se tenga sobre las dificultades de aprendizaje. Como señala </w:t>
      </w:r>
      <w:proofErr w:type="spellStart"/>
      <w:r w:rsidRPr="001079F3">
        <w:rPr>
          <w:rFonts w:ascii="Arial" w:hAnsi="Arial" w:cs="Arial"/>
          <w:i/>
          <w:iCs/>
          <w:color w:val="000000"/>
          <w:sz w:val="22"/>
          <w:szCs w:val="22"/>
        </w:rPr>
        <w:t>Ainscow</w:t>
      </w:r>
      <w:proofErr w:type="spellEnd"/>
      <w:r w:rsidRPr="001079F3">
        <w:rPr>
          <w:rFonts w:ascii="Arial" w:hAnsi="Arial" w:cs="Arial"/>
          <w:i/>
          <w:iCs/>
          <w:color w:val="000000"/>
          <w:sz w:val="22"/>
          <w:szCs w:val="22"/>
        </w:rPr>
        <w:t xml:space="preserve"> (1998), existe una tendencia muy arra</w:t>
      </w:r>
      <w:r w:rsidRPr="001079F3">
        <w:rPr>
          <w:rFonts w:ascii="Arial" w:hAnsi="Arial" w:cs="Arial"/>
          <w:i/>
          <w:iCs/>
          <w:color w:val="000000"/>
          <w:sz w:val="22"/>
          <w:szCs w:val="22"/>
        </w:rPr>
        <w:t>i</w:t>
      </w:r>
      <w:r w:rsidRPr="001079F3">
        <w:rPr>
          <w:rFonts w:ascii="Arial" w:hAnsi="Arial" w:cs="Arial"/>
          <w:i/>
          <w:iCs/>
          <w:color w:val="000000"/>
          <w:sz w:val="22"/>
          <w:szCs w:val="22"/>
        </w:rPr>
        <w:t>gada a percibir las diferencias en función de criterios normativos, de tal manera que aquellos alumnos que no se ajustan a los criterios establecidos como normales o estándares, son consid</w:t>
      </w:r>
      <w:r w:rsidRPr="001079F3">
        <w:rPr>
          <w:rFonts w:ascii="Arial" w:hAnsi="Arial" w:cs="Arial"/>
          <w:i/>
          <w:iCs/>
          <w:color w:val="000000"/>
          <w:sz w:val="22"/>
          <w:szCs w:val="22"/>
        </w:rPr>
        <w:t>e</w:t>
      </w:r>
      <w:r w:rsidRPr="001079F3">
        <w:rPr>
          <w:rFonts w:ascii="Arial" w:hAnsi="Arial" w:cs="Arial"/>
          <w:i/>
          <w:iCs/>
          <w:color w:val="000000"/>
          <w:sz w:val="22"/>
          <w:szCs w:val="22"/>
        </w:rPr>
        <w:t>rados diferentes, con dificultades o anomalías y en consecuencia, han de ser objeto de programas o servicios diferenciados, o simplemente son excluidos del sistema. Otra forma distinta es consid</w:t>
      </w:r>
      <w:r w:rsidRPr="001079F3">
        <w:rPr>
          <w:rFonts w:ascii="Arial" w:hAnsi="Arial" w:cs="Arial"/>
          <w:i/>
          <w:iCs/>
          <w:color w:val="000000"/>
          <w:sz w:val="22"/>
          <w:szCs w:val="22"/>
        </w:rPr>
        <w:t>e</w:t>
      </w:r>
      <w:r w:rsidRPr="001079F3">
        <w:rPr>
          <w:rFonts w:ascii="Arial" w:hAnsi="Arial" w:cs="Arial"/>
          <w:i/>
          <w:iCs/>
          <w:color w:val="000000"/>
          <w:sz w:val="22"/>
          <w:szCs w:val="22"/>
        </w:rPr>
        <w:t xml:space="preserve">rar que cada alumno tiene unas capacidades, intereses, motivaciones y experiencia personal única, es decir, la </w:t>
      </w:r>
      <w:hyperlink r:id="rId56" w:anchor="diversidad" w:history="1">
        <w:r w:rsidRPr="006F675A">
          <w:rPr>
            <w:rStyle w:val="Hipervnculo"/>
            <w:rFonts w:ascii="Arial" w:hAnsi="Arial" w:cs="Arial"/>
            <w:i/>
            <w:iCs/>
            <w:color w:val="auto"/>
            <w:sz w:val="22"/>
            <w:szCs w:val="22"/>
            <w:u w:val="none"/>
          </w:rPr>
          <w:t>diversidad</w:t>
        </w:r>
      </w:hyperlink>
      <w:r w:rsidRPr="006F675A">
        <w:rPr>
          <w:rFonts w:ascii="Arial" w:hAnsi="Arial" w:cs="Arial"/>
          <w:i/>
          <w:iCs/>
          <w:sz w:val="22"/>
          <w:szCs w:val="22"/>
        </w:rPr>
        <w:t xml:space="preserve"> </w:t>
      </w:r>
      <w:r w:rsidRPr="001079F3">
        <w:rPr>
          <w:rFonts w:ascii="Arial" w:hAnsi="Arial" w:cs="Arial"/>
          <w:i/>
          <w:iCs/>
          <w:color w:val="000000"/>
          <w:sz w:val="22"/>
          <w:szCs w:val="22"/>
        </w:rPr>
        <w:t xml:space="preserve">está dentro de "normal". </w:t>
      </w:r>
    </w:p>
    <w:p w:rsidR="00E065B4" w:rsidRDefault="006F675A" w:rsidP="00E065B4">
      <w:pPr>
        <w:pStyle w:val="Ttulo1"/>
        <w:spacing w:before="0" w:beforeAutospacing="0" w:after="0" w:afterAutospacing="0"/>
        <w:jc w:val="both"/>
        <w:rPr>
          <w:rFonts w:ascii="Arial" w:hAnsi="Arial" w:cs="Arial"/>
          <w:sz w:val="22"/>
          <w:szCs w:val="22"/>
        </w:rPr>
      </w:pPr>
      <w:r>
        <w:rPr>
          <w:rFonts w:ascii="Arial" w:hAnsi="Arial" w:cs="Arial"/>
          <w:i/>
          <w:iCs/>
          <w:color w:val="000000"/>
          <w:sz w:val="22"/>
          <w:szCs w:val="22"/>
        </w:rPr>
        <w:t xml:space="preserve">     </w:t>
      </w:r>
      <w:r w:rsidR="00E065B4" w:rsidRPr="001079F3">
        <w:rPr>
          <w:rFonts w:ascii="Arial" w:hAnsi="Arial" w:cs="Arial"/>
          <w:i/>
          <w:iCs/>
          <w:color w:val="000000"/>
          <w:sz w:val="22"/>
          <w:szCs w:val="22"/>
        </w:rPr>
        <w:t>Desde esta concepción el énfasis está en desarrollar una educación que valore y respete las diferencias, viéndolas como una oportunidad para optimizar el desarrollo personal y social y no como un obstáculo en el proceso de enseñanza-aprendizaje</w:t>
      </w:r>
    </w:p>
    <w:p w:rsidR="00E065B4" w:rsidRDefault="00E065B4" w:rsidP="00E065B4">
      <w:pPr>
        <w:pStyle w:val="Ttulo1"/>
        <w:spacing w:before="0" w:beforeAutospacing="0" w:after="0" w:afterAutospacing="0"/>
        <w:jc w:val="both"/>
        <w:rPr>
          <w:rFonts w:ascii="Arial" w:hAnsi="Arial" w:cs="Arial"/>
          <w:sz w:val="22"/>
          <w:szCs w:val="22"/>
        </w:rPr>
      </w:pPr>
    </w:p>
    <w:p w:rsidR="00E065B4" w:rsidRDefault="00E065B4" w:rsidP="00E065B4">
      <w:pPr>
        <w:pStyle w:val="Ttulo1"/>
        <w:spacing w:before="0" w:beforeAutospacing="0" w:after="0" w:afterAutospacing="0"/>
        <w:jc w:val="both"/>
        <w:rPr>
          <w:rFonts w:ascii="Arial" w:hAnsi="Arial" w:cs="Arial"/>
          <w:sz w:val="22"/>
          <w:szCs w:val="22"/>
        </w:rPr>
      </w:pPr>
    </w:p>
    <w:p w:rsidR="0013041A" w:rsidRDefault="0013041A" w:rsidP="0013041A">
      <w:pPr>
        <w:pStyle w:val="Ttulo1"/>
        <w:spacing w:before="0" w:beforeAutospacing="0" w:after="0" w:afterAutospacing="0"/>
        <w:jc w:val="center"/>
        <w:rPr>
          <w:rFonts w:ascii="Arial" w:hAnsi="Arial" w:cs="Arial"/>
          <w:sz w:val="22"/>
          <w:szCs w:val="22"/>
        </w:rPr>
      </w:pPr>
      <w:r>
        <w:rPr>
          <w:noProof/>
          <w:color w:val="0000FF"/>
        </w:rPr>
        <w:drawing>
          <wp:inline distT="0" distB="0" distL="0" distR="0">
            <wp:extent cx="4514850" cy="2038350"/>
            <wp:effectExtent l="19050" t="0" r="0" b="0"/>
            <wp:docPr id="19" name="irc_mi" descr="http://titulacion2012.files.wordpress.com/2012/03/030312_0710_elderechoal2.jpg?w=47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itulacion2012.files.wordpress.com/2012/03/030312_0710_elderechoal2.jpg?w=474">
                      <a:hlinkClick r:id="rId57"/>
                    </pic:cNvPr>
                    <pic:cNvPicPr>
                      <a:picLocks noChangeAspect="1" noChangeArrowheads="1"/>
                    </pic:cNvPicPr>
                  </pic:nvPicPr>
                  <pic:blipFill>
                    <a:blip r:embed="rId58"/>
                    <a:srcRect/>
                    <a:stretch>
                      <a:fillRect/>
                    </a:stretch>
                  </pic:blipFill>
                  <pic:spPr bwMode="auto">
                    <a:xfrm>
                      <a:off x="0" y="0"/>
                      <a:ext cx="4514850" cy="2038350"/>
                    </a:xfrm>
                    <a:prstGeom prst="rect">
                      <a:avLst/>
                    </a:prstGeom>
                    <a:noFill/>
                    <a:ln w="9525">
                      <a:noFill/>
                      <a:miter lim="800000"/>
                      <a:headEnd/>
                      <a:tailEnd/>
                    </a:ln>
                  </pic:spPr>
                </pic:pic>
              </a:graphicData>
            </a:graphic>
          </wp:inline>
        </w:drawing>
      </w:r>
    </w:p>
    <w:p w:rsidR="0013041A" w:rsidRDefault="0013041A" w:rsidP="00E065B4">
      <w:pPr>
        <w:pStyle w:val="Ttulo1"/>
        <w:spacing w:before="0" w:beforeAutospacing="0" w:after="0" w:afterAutospacing="0"/>
        <w:jc w:val="both"/>
        <w:rPr>
          <w:rFonts w:ascii="Arial" w:hAnsi="Arial" w:cs="Arial"/>
          <w:sz w:val="22"/>
          <w:szCs w:val="22"/>
        </w:rPr>
      </w:pPr>
    </w:p>
    <w:p w:rsidR="0013041A" w:rsidRDefault="0013041A" w:rsidP="00E065B4">
      <w:pPr>
        <w:pStyle w:val="Ttulo1"/>
        <w:spacing w:before="0" w:beforeAutospacing="0" w:after="0" w:afterAutospacing="0"/>
        <w:jc w:val="both"/>
        <w:rPr>
          <w:rFonts w:ascii="Arial" w:hAnsi="Arial" w:cs="Arial"/>
          <w:sz w:val="22"/>
          <w:szCs w:val="22"/>
        </w:rPr>
      </w:pPr>
    </w:p>
    <w:p w:rsidR="001A66D7" w:rsidRPr="0013041A" w:rsidRDefault="001A66D7" w:rsidP="00E065B4">
      <w:pPr>
        <w:pStyle w:val="Ttulo1"/>
        <w:spacing w:before="0" w:beforeAutospacing="0" w:after="0" w:afterAutospacing="0"/>
        <w:jc w:val="both"/>
        <w:rPr>
          <w:rFonts w:ascii="Arial" w:hAnsi="Arial" w:cs="Arial"/>
          <w:color w:val="FF0000"/>
          <w:sz w:val="28"/>
          <w:szCs w:val="28"/>
        </w:rPr>
      </w:pPr>
      <w:r w:rsidRPr="0013041A">
        <w:rPr>
          <w:rFonts w:ascii="Arial" w:hAnsi="Arial" w:cs="Arial"/>
          <w:color w:val="FF0000"/>
          <w:sz w:val="28"/>
          <w:szCs w:val="28"/>
        </w:rPr>
        <w:lastRenderedPageBreak/>
        <w:t>Aspectos curriculares y metodológicos</w:t>
      </w:r>
    </w:p>
    <w:p w:rsidR="00A83AB3" w:rsidRPr="001079F3" w:rsidRDefault="00A83AB3" w:rsidP="00E065B4">
      <w:pPr>
        <w:pStyle w:val="Ttulo1"/>
        <w:spacing w:before="0" w:beforeAutospacing="0" w:after="0" w:afterAutospacing="0"/>
        <w:jc w:val="both"/>
        <w:rPr>
          <w:rFonts w:ascii="Arial" w:hAnsi="Arial" w:cs="Arial"/>
          <w:sz w:val="22"/>
          <w:szCs w:val="22"/>
        </w:rPr>
      </w:pPr>
    </w:p>
    <w:p w:rsidR="001A66D7" w:rsidRPr="00A83AB3" w:rsidRDefault="00050595" w:rsidP="00E065B4">
      <w:pPr>
        <w:numPr>
          <w:ilvl w:val="0"/>
          <w:numId w:val="12"/>
        </w:numPr>
        <w:spacing w:after="0" w:line="240" w:lineRule="auto"/>
        <w:jc w:val="both"/>
        <w:rPr>
          <w:rFonts w:ascii="Arial" w:hAnsi="Arial" w:cs="Arial"/>
          <w:color w:val="00B0F0"/>
          <w:sz w:val="28"/>
          <w:szCs w:val="28"/>
        </w:rPr>
      </w:pPr>
      <w:hyperlink r:id="rId59" w:anchor="elementos" w:history="1">
        <w:r w:rsidR="001A66D7" w:rsidRPr="00A83AB3">
          <w:rPr>
            <w:rFonts w:ascii="Arial" w:hAnsi="Arial" w:cs="Arial"/>
            <w:bCs/>
            <w:color w:val="00B0F0"/>
            <w:sz w:val="28"/>
            <w:szCs w:val="28"/>
          </w:rPr>
          <w:t>Los elementos de un currículo en la Escuela Inclusiva</w:t>
        </w:r>
      </w:hyperlink>
      <w:r w:rsidR="001A66D7" w:rsidRPr="00A83AB3">
        <w:rPr>
          <w:rFonts w:ascii="Arial" w:hAnsi="Arial" w:cs="Arial"/>
          <w:color w:val="00B0F0"/>
          <w:sz w:val="28"/>
          <w:szCs w:val="28"/>
        </w:rPr>
        <w:t xml:space="preserve"> </w:t>
      </w:r>
    </w:p>
    <w:p w:rsidR="001A66D7" w:rsidRPr="00A83AB3" w:rsidRDefault="00050595" w:rsidP="00E065B4">
      <w:pPr>
        <w:numPr>
          <w:ilvl w:val="0"/>
          <w:numId w:val="12"/>
        </w:numPr>
        <w:spacing w:after="0" w:line="240" w:lineRule="auto"/>
        <w:jc w:val="both"/>
        <w:rPr>
          <w:rFonts w:ascii="Arial" w:hAnsi="Arial" w:cs="Arial"/>
          <w:color w:val="00B0F0"/>
          <w:sz w:val="28"/>
          <w:szCs w:val="28"/>
        </w:rPr>
      </w:pPr>
      <w:hyperlink r:id="rId60" w:anchor="meto" w:history="1">
        <w:r w:rsidR="001A66D7" w:rsidRPr="00A83AB3">
          <w:rPr>
            <w:rFonts w:ascii="Arial" w:hAnsi="Arial" w:cs="Arial"/>
            <w:bCs/>
            <w:color w:val="00B0F0"/>
            <w:sz w:val="28"/>
            <w:szCs w:val="28"/>
          </w:rPr>
          <w:t>La metodología</w:t>
        </w:r>
      </w:hyperlink>
    </w:p>
    <w:p w:rsidR="001A66D7" w:rsidRPr="00A83AB3" w:rsidRDefault="00050595" w:rsidP="00E065B4">
      <w:pPr>
        <w:numPr>
          <w:ilvl w:val="0"/>
          <w:numId w:val="12"/>
        </w:numPr>
        <w:spacing w:after="0" w:line="240" w:lineRule="auto"/>
        <w:jc w:val="both"/>
        <w:rPr>
          <w:rFonts w:ascii="Arial" w:hAnsi="Arial" w:cs="Arial"/>
          <w:color w:val="00B0F0"/>
          <w:sz w:val="28"/>
          <w:szCs w:val="28"/>
        </w:rPr>
      </w:pPr>
      <w:hyperlink r:id="rId61" w:anchor="areas" w:history="1">
        <w:r w:rsidR="001A66D7" w:rsidRPr="00A83AB3">
          <w:rPr>
            <w:rFonts w:ascii="Arial" w:hAnsi="Arial" w:cs="Arial"/>
            <w:bCs/>
            <w:color w:val="00B0F0"/>
            <w:sz w:val="28"/>
            <w:szCs w:val="28"/>
          </w:rPr>
          <w:t xml:space="preserve">Áreas de un currículo en la Escuela Inclusiva </w:t>
        </w:r>
      </w:hyperlink>
    </w:p>
    <w:p w:rsidR="001A66D7" w:rsidRPr="00A83AB3" w:rsidRDefault="00050595" w:rsidP="00E065B4">
      <w:pPr>
        <w:numPr>
          <w:ilvl w:val="0"/>
          <w:numId w:val="12"/>
        </w:numPr>
        <w:spacing w:after="0" w:line="240" w:lineRule="auto"/>
        <w:jc w:val="both"/>
        <w:rPr>
          <w:rFonts w:ascii="Arial" w:hAnsi="Arial" w:cs="Arial"/>
          <w:color w:val="00B0F0"/>
          <w:sz w:val="28"/>
          <w:szCs w:val="28"/>
        </w:rPr>
      </w:pPr>
      <w:hyperlink r:id="rId62" w:anchor="estrategias" w:history="1">
        <w:r w:rsidR="001A66D7" w:rsidRPr="00A83AB3">
          <w:rPr>
            <w:rFonts w:ascii="Arial" w:hAnsi="Arial" w:cs="Arial"/>
            <w:bCs/>
            <w:color w:val="00B0F0"/>
            <w:sz w:val="28"/>
            <w:szCs w:val="28"/>
          </w:rPr>
          <w:t>Est</w:t>
        </w:r>
        <w:r w:rsidR="006F675A">
          <w:rPr>
            <w:rFonts w:ascii="Arial" w:hAnsi="Arial" w:cs="Arial"/>
            <w:bCs/>
            <w:color w:val="00B0F0"/>
            <w:sz w:val="28"/>
            <w:szCs w:val="28"/>
          </w:rPr>
          <w:t>r</w:t>
        </w:r>
        <w:r w:rsidR="001A66D7" w:rsidRPr="00A83AB3">
          <w:rPr>
            <w:rFonts w:ascii="Arial" w:hAnsi="Arial" w:cs="Arial"/>
            <w:bCs/>
            <w:color w:val="00B0F0"/>
            <w:sz w:val="28"/>
            <w:szCs w:val="28"/>
          </w:rPr>
          <w:t xml:space="preserve">ategias  para realizar una intervención educativa inclusiva </w:t>
        </w:r>
      </w:hyperlink>
    </w:p>
    <w:p w:rsidR="00A83AB3" w:rsidRPr="001079F3" w:rsidRDefault="00A83AB3" w:rsidP="00E065B4">
      <w:pPr>
        <w:spacing w:after="0" w:line="240" w:lineRule="auto"/>
        <w:ind w:left="720"/>
        <w:jc w:val="both"/>
        <w:rPr>
          <w:rFonts w:ascii="Arial" w:hAnsi="Arial" w:cs="Arial"/>
          <w:b/>
        </w:rPr>
      </w:pPr>
    </w:p>
    <w:p w:rsidR="001A66D7" w:rsidRPr="00A83AB3" w:rsidRDefault="001A66D7" w:rsidP="00E065B4">
      <w:pPr>
        <w:pStyle w:val="Ttulo2"/>
        <w:spacing w:before="0" w:beforeAutospacing="0" w:after="0" w:afterAutospacing="0"/>
        <w:jc w:val="both"/>
        <w:rPr>
          <w:rFonts w:ascii="Arial" w:hAnsi="Arial" w:cs="Arial"/>
          <w:color w:val="FF0000"/>
          <w:sz w:val="28"/>
          <w:szCs w:val="28"/>
        </w:rPr>
      </w:pPr>
      <w:bookmarkStart w:id="0" w:name="elementos"/>
      <w:r w:rsidRPr="00A83AB3">
        <w:rPr>
          <w:rFonts w:ascii="Arial" w:hAnsi="Arial" w:cs="Arial"/>
          <w:color w:val="FF0000"/>
          <w:sz w:val="28"/>
          <w:szCs w:val="28"/>
        </w:rPr>
        <w:t>Los elementos de un currículo en la Escuela Inclusiva</w:t>
      </w:r>
      <w:bookmarkEnd w:id="0"/>
      <w:r w:rsidRPr="00A83AB3">
        <w:rPr>
          <w:rFonts w:ascii="Arial" w:hAnsi="Arial" w:cs="Arial"/>
          <w:color w:val="FF0000"/>
          <w:sz w:val="28"/>
          <w:szCs w:val="28"/>
        </w:rPr>
        <w:t xml:space="preserve"> </w:t>
      </w:r>
    </w:p>
    <w:p w:rsidR="00A83AB3" w:rsidRPr="001079F3" w:rsidRDefault="00A83AB3" w:rsidP="00E065B4">
      <w:pPr>
        <w:pStyle w:val="Ttulo2"/>
        <w:spacing w:before="0" w:beforeAutospacing="0" w:after="0" w:afterAutospacing="0"/>
        <w:jc w:val="both"/>
        <w:rPr>
          <w:rFonts w:ascii="Arial" w:hAnsi="Arial" w:cs="Arial"/>
          <w:sz w:val="22"/>
          <w:szCs w:val="22"/>
        </w:rPr>
      </w:pPr>
    </w:p>
    <w:p w:rsidR="001A66D7" w:rsidRPr="001079F3" w:rsidRDefault="00A83AB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 xml:space="preserve">La Escuela Inclusiva parte del supuesto de diseñar y desarrollar un currículo común, diverso y </w:t>
      </w:r>
      <w:r w:rsidR="001A66D7" w:rsidRPr="001079F3">
        <w:rPr>
          <w:rStyle w:val="vinculo1"/>
          <w:rFonts w:ascii="Arial" w:hAnsi="Arial" w:cs="Arial"/>
          <w:b/>
          <w:sz w:val="22"/>
          <w:szCs w:val="22"/>
        </w:rPr>
        <w:t>flexible</w:t>
      </w:r>
      <w:r w:rsidR="001A66D7" w:rsidRPr="001079F3">
        <w:rPr>
          <w:rFonts w:ascii="Arial" w:hAnsi="Arial" w:cs="Arial"/>
          <w:b/>
          <w:sz w:val="22"/>
          <w:szCs w:val="22"/>
        </w:rPr>
        <w:t xml:space="preserve"> cuyos fundamentos se derivan de la atención a la</w:t>
      </w:r>
      <w:r w:rsidR="001A66D7" w:rsidRPr="006F675A">
        <w:rPr>
          <w:rFonts w:ascii="Arial" w:hAnsi="Arial" w:cs="Arial"/>
          <w:b/>
          <w:sz w:val="22"/>
          <w:szCs w:val="22"/>
        </w:rPr>
        <w:t xml:space="preserve"> </w:t>
      </w:r>
      <w:hyperlink r:id="rId63" w:anchor="diversidad" w:history="1">
        <w:r w:rsidR="001A66D7" w:rsidRPr="006F675A">
          <w:rPr>
            <w:rStyle w:val="Hipervnculo"/>
            <w:rFonts w:ascii="Arial" w:hAnsi="Arial" w:cs="Arial"/>
            <w:b/>
            <w:color w:val="auto"/>
            <w:sz w:val="22"/>
            <w:szCs w:val="22"/>
            <w:u w:val="none"/>
          </w:rPr>
          <w:t>diversidad</w:t>
        </w:r>
      </w:hyperlink>
      <w:r w:rsidR="001A66D7" w:rsidRPr="001079F3">
        <w:rPr>
          <w:rFonts w:ascii="Arial" w:hAnsi="Arial" w:cs="Arial"/>
          <w:b/>
          <w:sz w:val="22"/>
          <w:szCs w:val="22"/>
        </w:rPr>
        <w:t xml:space="preserve"> de capacidades, intereses y ritmos de aprendizaje, de la flexibilidad en el alcance y logro de los objetivos de aprendizaje, de la concepción </w:t>
      </w:r>
      <w:hyperlink r:id="rId64" w:anchor="chol" w:history="1">
        <w:r w:rsidR="001A66D7" w:rsidRPr="006F675A">
          <w:rPr>
            <w:rStyle w:val="Hipervnculo"/>
            <w:rFonts w:ascii="Arial" w:hAnsi="Arial" w:cs="Arial"/>
            <w:b/>
            <w:color w:val="auto"/>
            <w:sz w:val="22"/>
            <w:szCs w:val="22"/>
            <w:u w:val="none"/>
          </w:rPr>
          <w:t>holística</w:t>
        </w:r>
      </w:hyperlink>
      <w:r w:rsidR="001A66D7" w:rsidRPr="006F675A">
        <w:rPr>
          <w:rFonts w:ascii="Arial" w:hAnsi="Arial" w:cs="Arial"/>
          <w:b/>
          <w:sz w:val="22"/>
          <w:szCs w:val="22"/>
        </w:rPr>
        <w:t xml:space="preserve"> y </w:t>
      </w:r>
      <w:hyperlink r:id="rId65" w:anchor="ccon" w:history="1">
        <w:r w:rsidR="001A66D7" w:rsidRPr="006F675A">
          <w:rPr>
            <w:rStyle w:val="Hipervnculo"/>
            <w:rFonts w:ascii="Arial" w:hAnsi="Arial" w:cs="Arial"/>
            <w:b/>
            <w:color w:val="auto"/>
            <w:sz w:val="22"/>
            <w:szCs w:val="22"/>
            <w:u w:val="none"/>
          </w:rPr>
          <w:t>constructivista</w:t>
        </w:r>
      </w:hyperlink>
      <w:r w:rsidR="001A66D7" w:rsidRPr="001079F3">
        <w:rPr>
          <w:rFonts w:ascii="Arial" w:hAnsi="Arial" w:cs="Arial"/>
          <w:b/>
          <w:sz w:val="22"/>
          <w:szCs w:val="22"/>
        </w:rPr>
        <w:t xml:space="preserve"> del aprendizaje (Ver glosario). Es decir, los alumnos apre</w:t>
      </w:r>
      <w:r w:rsidR="001A66D7" w:rsidRPr="001079F3">
        <w:rPr>
          <w:rFonts w:ascii="Arial" w:hAnsi="Arial" w:cs="Arial"/>
          <w:b/>
          <w:sz w:val="22"/>
          <w:szCs w:val="22"/>
        </w:rPr>
        <w:t>n</w:t>
      </w:r>
      <w:r w:rsidR="001A66D7" w:rsidRPr="001079F3">
        <w:rPr>
          <w:rFonts w:ascii="Arial" w:hAnsi="Arial" w:cs="Arial"/>
          <w:b/>
          <w:sz w:val="22"/>
          <w:szCs w:val="22"/>
        </w:rPr>
        <w:t>den cuando participan en proyectos y actividades de la vida real.</w:t>
      </w:r>
    </w:p>
    <w:p w:rsidR="00A83AB3" w:rsidRDefault="00A83AB3" w:rsidP="00E065B4">
      <w:pPr>
        <w:pStyle w:val="NormalWeb"/>
        <w:spacing w:before="0" w:beforeAutospacing="0" w:after="0" w:afterAutospacing="0"/>
        <w:jc w:val="both"/>
        <w:rPr>
          <w:rFonts w:ascii="Arial" w:hAnsi="Arial" w:cs="Arial"/>
          <w:b/>
          <w:sz w:val="22"/>
          <w:szCs w:val="22"/>
        </w:rPr>
      </w:pPr>
    </w:p>
    <w:p w:rsidR="001A66D7" w:rsidRPr="006F675A" w:rsidRDefault="00A83AB3"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 xml:space="preserve">Un currículo único no concuerda con la </w:t>
      </w:r>
      <w:hyperlink r:id="rId66" w:history="1">
        <w:r w:rsidR="001A66D7" w:rsidRPr="006F675A">
          <w:rPr>
            <w:rStyle w:val="Hipervnculo"/>
            <w:rFonts w:ascii="Arial" w:hAnsi="Arial" w:cs="Arial"/>
            <w:b/>
            <w:color w:val="auto"/>
            <w:sz w:val="22"/>
            <w:szCs w:val="22"/>
            <w:u w:val="none"/>
          </w:rPr>
          <w:t>diversidad</w:t>
        </w:r>
      </w:hyperlink>
      <w:r w:rsidR="001A66D7" w:rsidRPr="001079F3">
        <w:rPr>
          <w:rFonts w:ascii="Arial" w:hAnsi="Arial" w:cs="Arial"/>
          <w:b/>
          <w:sz w:val="22"/>
          <w:szCs w:val="22"/>
        </w:rPr>
        <w:t xml:space="preserve"> de las experiencias vividas por todos y cada uno de los alumnos, ni con los ritmos y estilos de aprendizaje. El currículo que parte de las exp</w:t>
      </w:r>
      <w:r w:rsidR="001A66D7" w:rsidRPr="001079F3">
        <w:rPr>
          <w:rFonts w:ascii="Arial" w:hAnsi="Arial" w:cs="Arial"/>
          <w:b/>
          <w:sz w:val="22"/>
          <w:szCs w:val="22"/>
        </w:rPr>
        <w:t>e</w:t>
      </w:r>
      <w:r w:rsidR="001A66D7" w:rsidRPr="001079F3">
        <w:rPr>
          <w:rFonts w:ascii="Arial" w:hAnsi="Arial" w:cs="Arial"/>
          <w:b/>
          <w:sz w:val="22"/>
          <w:szCs w:val="22"/>
        </w:rPr>
        <w:t>riencias y de los</w:t>
      </w:r>
      <w:hyperlink r:id="rId67" w:anchor="previos" w:history="1">
        <w:r w:rsidR="001A66D7" w:rsidRPr="006F675A">
          <w:rPr>
            <w:rStyle w:val="vinculo1"/>
            <w:rFonts w:ascii="Arial" w:hAnsi="Arial" w:cs="Arial"/>
            <w:b/>
            <w:color w:val="auto"/>
            <w:sz w:val="22"/>
            <w:szCs w:val="22"/>
          </w:rPr>
          <w:t xml:space="preserve"> conocimientos previos</w:t>
        </w:r>
      </w:hyperlink>
      <w:r w:rsidR="001A66D7" w:rsidRPr="006F675A">
        <w:rPr>
          <w:rFonts w:ascii="Arial" w:hAnsi="Arial" w:cs="Arial"/>
          <w:b/>
          <w:sz w:val="22"/>
          <w:szCs w:val="22"/>
        </w:rPr>
        <w:t xml:space="preserve"> de los alumnos tiene sentido para ellos.</w:t>
      </w:r>
    </w:p>
    <w:p w:rsidR="00A83AB3" w:rsidRPr="006F675A" w:rsidRDefault="00A83AB3" w:rsidP="00E065B4">
      <w:pPr>
        <w:pStyle w:val="NormalWeb"/>
        <w:spacing w:before="0" w:beforeAutospacing="0" w:after="0" w:afterAutospacing="0"/>
        <w:jc w:val="both"/>
        <w:rPr>
          <w:rFonts w:ascii="Arial" w:hAnsi="Arial" w:cs="Arial"/>
          <w:b/>
          <w:sz w:val="22"/>
          <w:szCs w:val="22"/>
        </w:rPr>
      </w:pPr>
    </w:p>
    <w:p w:rsidR="001A66D7" w:rsidRPr="006F675A" w:rsidRDefault="00A83AB3" w:rsidP="00E065B4">
      <w:pPr>
        <w:pStyle w:val="NormalWeb"/>
        <w:spacing w:before="0" w:beforeAutospacing="0" w:after="0" w:afterAutospacing="0"/>
        <w:jc w:val="both"/>
        <w:rPr>
          <w:rFonts w:ascii="Arial" w:hAnsi="Arial" w:cs="Arial"/>
          <w:b/>
          <w:sz w:val="22"/>
          <w:szCs w:val="22"/>
        </w:rPr>
      </w:pPr>
      <w:r w:rsidRPr="006F675A">
        <w:rPr>
          <w:rFonts w:ascii="Arial" w:hAnsi="Arial" w:cs="Arial"/>
          <w:b/>
          <w:sz w:val="22"/>
          <w:szCs w:val="22"/>
        </w:rPr>
        <w:t xml:space="preserve">   </w:t>
      </w:r>
      <w:r w:rsidR="001A66D7" w:rsidRPr="006F675A">
        <w:rPr>
          <w:rFonts w:ascii="Arial" w:hAnsi="Arial" w:cs="Arial"/>
          <w:b/>
          <w:sz w:val="22"/>
          <w:szCs w:val="22"/>
        </w:rPr>
        <w:t>El currículo de la Escuela Inclusiva parte del supuesto de que los objetivos de aprendizaje son flexibles. Se planifica y diseña una metodología activa y participativa, en la que se potencia y fav</w:t>
      </w:r>
      <w:r w:rsidR="001A66D7" w:rsidRPr="006F675A">
        <w:rPr>
          <w:rFonts w:ascii="Arial" w:hAnsi="Arial" w:cs="Arial"/>
          <w:b/>
          <w:sz w:val="22"/>
          <w:szCs w:val="22"/>
        </w:rPr>
        <w:t>o</w:t>
      </w:r>
      <w:r w:rsidR="001A66D7" w:rsidRPr="006F675A">
        <w:rPr>
          <w:rFonts w:ascii="Arial" w:hAnsi="Arial" w:cs="Arial"/>
          <w:b/>
          <w:sz w:val="22"/>
          <w:szCs w:val="22"/>
        </w:rPr>
        <w:t xml:space="preserve">rece el protagonismo de los alumnos, al tiempo que se promueve la </w:t>
      </w:r>
      <w:hyperlink r:id="rId68" w:anchor="positiva" w:history="1">
        <w:r w:rsidR="001A66D7" w:rsidRPr="006F675A">
          <w:rPr>
            <w:rStyle w:val="vinculo1"/>
            <w:rFonts w:ascii="Arial" w:hAnsi="Arial" w:cs="Arial"/>
            <w:b/>
            <w:color w:val="auto"/>
            <w:sz w:val="22"/>
            <w:szCs w:val="22"/>
          </w:rPr>
          <w:t>interdependencia positiva</w:t>
        </w:r>
      </w:hyperlink>
      <w:r w:rsidR="001A66D7" w:rsidRPr="006F675A">
        <w:rPr>
          <w:rFonts w:ascii="Arial" w:hAnsi="Arial" w:cs="Arial"/>
          <w:b/>
          <w:sz w:val="22"/>
          <w:szCs w:val="22"/>
        </w:rPr>
        <w:t xml:space="preserve"> entre los alumnos de la clase.</w:t>
      </w:r>
    </w:p>
    <w:p w:rsidR="00A83AB3" w:rsidRPr="006F675A" w:rsidRDefault="00A83AB3" w:rsidP="00E065B4">
      <w:pPr>
        <w:pStyle w:val="NormalWeb"/>
        <w:spacing w:before="0" w:beforeAutospacing="0" w:after="0" w:afterAutospacing="0"/>
        <w:jc w:val="both"/>
        <w:rPr>
          <w:rFonts w:ascii="Arial" w:hAnsi="Arial" w:cs="Arial"/>
          <w:b/>
          <w:sz w:val="22"/>
          <w:szCs w:val="22"/>
        </w:rPr>
      </w:pPr>
    </w:p>
    <w:p w:rsidR="001A66D7" w:rsidRPr="006F675A" w:rsidRDefault="00A83AB3" w:rsidP="00E065B4">
      <w:pPr>
        <w:pStyle w:val="NormalWeb"/>
        <w:spacing w:before="0" w:beforeAutospacing="0" w:after="0" w:afterAutospacing="0"/>
        <w:jc w:val="both"/>
        <w:rPr>
          <w:rFonts w:ascii="Arial" w:hAnsi="Arial" w:cs="Arial"/>
          <w:b/>
          <w:sz w:val="22"/>
          <w:szCs w:val="22"/>
        </w:rPr>
      </w:pPr>
      <w:r w:rsidRPr="006F675A">
        <w:rPr>
          <w:rFonts w:ascii="Arial" w:hAnsi="Arial" w:cs="Arial"/>
          <w:b/>
          <w:sz w:val="22"/>
          <w:szCs w:val="22"/>
        </w:rPr>
        <w:t xml:space="preserve">   </w:t>
      </w:r>
      <w:r w:rsidR="001A66D7" w:rsidRPr="006F675A">
        <w:rPr>
          <w:rFonts w:ascii="Arial" w:hAnsi="Arial" w:cs="Arial"/>
          <w:b/>
          <w:sz w:val="22"/>
          <w:szCs w:val="22"/>
        </w:rPr>
        <w:t xml:space="preserve">Al alumno se le proporcionan apoyos dentro del aula por medio de: </w:t>
      </w:r>
    </w:p>
    <w:p w:rsidR="00E065B4" w:rsidRPr="006F675A" w:rsidRDefault="00E065B4" w:rsidP="00E065B4">
      <w:pPr>
        <w:pStyle w:val="NormalWeb"/>
        <w:spacing w:before="0" w:beforeAutospacing="0" w:after="0" w:afterAutospacing="0"/>
        <w:jc w:val="both"/>
        <w:rPr>
          <w:rFonts w:ascii="Arial" w:hAnsi="Arial" w:cs="Arial"/>
          <w:b/>
          <w:sz w:val="22"/>
          <w:szCs w:val="22"/>
        </w:rPr>
      </w:pPr>
    </w:p>
    <w:p w:rsidR="001A66D7" w:rsidRPr="006F675A" w:rsidRDefault="001A66D7" w:rsidP="00E065B4">
      <w:pPr>
        <w:pStyle w:val="NormalWeb"/>
        <w:numPr>
          <w:ilvl w:val="0"/>
          <w:numId w:val="13"/>
        </w:numPr>
        <w:spacing w:before="0" w:beforeAutospacing="0" w:after="0" w:afterAutospacing="0"/>
        <w:jc w:val="both"/>
        <w:rPr>
          <w:rFonts w:ascii="Arial" w:hAnsi="Arial" w:cs="Arial"/>
          <w:b/>
          <w:sz w:val="22"/>
          <w:szCs w:val="22"/>
        </w:rPr>
      </w:pPr>
      <w:r w:rsidRPr="006F675A">
        <w:rPr>
          <w:rFonts w:ascii="Arial" w:hAnsi="Arial" w:cs="Arial"/>
          <w:b/>
          <w:sz w:val="22"/>
          <w:szCs w:val="22"/>
        </w:rPr>
        <w:t>El fomento de redes naturales de apoyo como los círculos de amigos, el aprendizaje coop</w:t>
      </w:r>
      <w:r w:rsidRPr="006F675A">
        <w:rPr>
          <w:rFonts w:ascii="Arial" w:hAnsi="Arial" w:cs="Arial"/>
          <w:b/>
          <w:sz w:val="22"/>
          <w:szCs w:val="22"/>
        </w:rPr>
        <w:t>e</w:t>
      </w:r>
      <w:r w:rsidRPr="006F675A">
        <w:rPr>
          <w:rFonts w:ascii="Arial" w:hAnsi="Arial" w:cs="Arial"/>
          <w:b/>
          <w:sz w:val="22"/>
          <w:szCs w:val="22"/>
        </w:rPr>
        <w:t>rativo y el espíritu de cooperación y colaboración.</w:t>
      </w:r>
    </w:p>
    <w:p w:rsidR="001A66D7" w:rsidRPr="006F675A" w:rsidRDefault="001A66D7" w:rsidP="00E065B4">
      <w:pPr>
        <w:pStyle w:val="NormalWeb"/>
        <w:numPr>
          <w:ilvl w:val="0"/>
          <w:numId w:val="13"/>
        </w:numPr>
        <w:spacing w:before="0" w:beforeAutospacing="0" w:after="0" w:afterAutospacing="0"/>
        <w:jc w:val="both"/>
        <w:rPr>
          <w:rFonts w:ascii="Arial" w:hAnsi="Arial" w:cs="Arial"/>
          <w:b/>
          <w:sz w:val="22"/>
          <w:szCs w:val="22"/>
        </w:rPr>
      </w:pPr>
      <w:r w:rsidRPr="006F675A">
        <w:rPr>
          <w:rFonts w:ascii="Arial" w:hAnsi="Arial" w:cs="Arial"/>
          <w:b/>
          <w:sz w:val="22"/>
          <w:szCs w:val="22"/>
        </w:rPr>
        <w:t>La adaptación del aula. El sistema de apoyo, la aplicación habitual de medidas metodológ</w:t>
      </w:r>
      <w:r w:rsidRPr="006F675A">
        <w:rPr>
          <w:rFonts w:ascii="Arial" w:hAnsi="Arial" w:cs="Arial"/>
          <w:b/>
          <w:sz w:val="22"/>
          <w:szCs w:val="22"/>
        </w:rPr>
        <w:t>i</w:t>
      </w:r>
      <w:r w:rsidRPr="006F675A">
        <w:rPr>
          <w:rFonts w:ascii="Arial" w:hAnsi="Arial" w:cs="Arial"/>
          <w:b/>
          <w:sz w:val="22"/>
          <w:szCs w:val="22"/>
        </w:rPr>
        <w:t xml:space="preserve">cas extraordinarias y el </w:t>
      </w:r>
      <w:hyperlink r:id="rId69" w:anchor="pc" w:history="1">
        <w:r w:rsidRPr="006F675A">
          <w:rPr>
            <w:rStyle w:val="Hipervnculo"/>
            <w:rFonts w:ascii="Arial" w:hAnsi="Arial" w:cs="Arial"/>
            <w:b/>
            <w:color w:val="auto"/>
            <w:sz w:val="22"/>
            <w:szCs w:val="22"/>
            <w:u w:val="none"/>
          </w:rPr>
          <w:t>proyecto curricular</w:t>
        </w:r>
      </w:hyperlink>
      <w:r w:rsidRPr="006F675A">
        <w:rPr>
          <w:rFonts w:ascii="Arial" w:hAnsi="Arial" w:cs="Arial"/>
          <w:b/>
          <w:sz w:val="22"/>
          <w:szCs w:val="22"/>
        </w:rPr>
        <w:t xml:space="preserve"> no sólo se modifican para ayudar al que lo nec</w:t>
      </w:r>
      <w:r w:rsidRPr="006F675A">
        <w:rPr>
          <w:rFonts w:ascii="Arial" w:hAnsi="Arial" w:cs="Arial"/>
          <w:b/>
          <w:sz w:val="22"/>
          <w:szCs w:val="22"/>
        </w:rPr>
        <w:t>e</w:t>
      </w:r>
      <w:r w:rsidRPr="006F675A">
        <w:rPr>
          <w:rFonts w:ascii="Arial" w:hAnsi="Arial" w:cs="Arial"/>
          <w:b/>
          <w:sz w:val="22"/>
          <w:szCs w:val="22"/>
        </w:rPr>
        <w:t>sita, sino que los demás también se benefician de esa ayuda.</w:t>
      </w:r>
    </w:p>
    <w:p w:rsidR="001A66D7" w:rsidRPr="006F675A" w:rsidRDefault="001A66D7" w:rsidP="00E065B4">
      <w:pPr>
        <w:pStyle w:val="NormalWeb"/>
        <w:numPr>
          <w:ilvl w:val="0"/>
          <w:numId w:val="13"/>
        </w:numPr>
        <w:spacing w:before="0" w:beforeAutospacing="0" w:after="0" w:afterAutospacing="0"/>
        <w:jc w:val="both"/>
        <w:rPr>
          <w:rFonts w:ascii="Arial" w:hAnsi="Arial" w:cs="Arial"/>
          <w:b/>
          <w:sz w:val="22"/>
          <w:szCs w:val="22"/>
        </w:rPr>
      </w:pPr>
      <w:r w:rsidRPr="006F675A">
        <w:rPr>
          <w:rFonts w:ascii="Arial" w:hAnsi="Arial" w:cs="Arial"/>
          <w:b/>
          <w:sz w:val="22"/>
          <w:szCs w:val="22"/>
        </w:rPr>
        <w:t xml:space="preserve">La capacitación. La nueva función del profesor consiste en capacitar a los miembros del grupo para que sean capaces de ayudar a los compañeros que lo necesiten. </w:t>
      </w:r>
    </w:p>
    <w:p w:rsidR="001A66D7" w:rsidRPr="006F675A" w:rsidRDefault="001A66D7" w:rsidP="00E065B4">
      <w:pPr>
        <w:pStyle w:val="NormalWeb"/>
        <w:numPr>
          <w:ilvl w:val="0"/>
          <w:numId w:val="13"/>
        </w:numPr>
        <w:spacing w:before="0" w:beforeAutospacing="0" w:after="0" w:afterAutospacing="0"/>
        <w:jc w:val="both"/>
        <w:rPr>
          <w:rFonts w:ascii="Arial" w:hAnsi="Arial" w:cs="Arial"/>
          <w:b/>
          <w:sz w:val="22"/>
          <w:szCs w:val="22"/>
        </w:rPr>
      </w:pPr>
      <w:r w:rsidRPr="006F675A">
        <w:rPr>
          <w:rFonts w:ascii="Arial" w:hAnsi="Arial" w:cs="Arial"/>
          <w:b/>
          <w:sz w:val="22"/>
          <w:szCs w:val="22"/>
        </w:rPr>
        <w:t xml:space="preserve">La comprensión de las diferencias individuales, realizando actividades que promuevan esa comprensión. </w:t>
      </w:r>
    </w:p>
    <w:p w:rsidR="001A66D7" w:rsidRPr="001079F3" w:rsidRDefault="001A66D7" w:rsidP="00E065B4">
      <w:pPr>
        <w:pStyle w:val="NormalWeb"/>
        <w:numPr>
          <w:ilvl w:val="0"/>
          <w:numId w:val="13"/>
        </w:numPr>
        <w:spacing w:before="0" w:beforeAutospacing="0" w:after="0" w:afterAutospacing="0"/>
        <w:jc w:val="both"/>
        <w:rPr>
          <w:rFonts w:ascii="Arial" w:hAnsi="Arial" w:cs="Arial"/>
          <w:b/>
          <w:sz w:val="22"/>
          <w:szCs w:val="22"/>
        </w:rPr>
      </w:pPr>
      <w:r w:rsidRPr="006F675A">
        <w:rPr>
          <w:rFonts w:ascii="Arial" w:hAnsi="Arial" w:cs="Arial"/>
          <w:b/>
          <w:sz w:val="22"/>
          <w:szCs w:val="22"/>
        </w:rPr>
        <w:t xml:space="preserve">La flexibilidad. Hay que fomentar la </w:t>
      </w:r>
      <w:hyperlink r:id="rId70" w:anchor="creatividad" w:history="1">
        <w:r w:rsidRPr="006F675A">
          <w:rPr>
            <w:rStyle w:val="Hipervnculo"/>
            <w:rFonts w:ascii="Arial" w:hAnsi="Arial" w:cs="Arial"/>
            <w:b/>
            <w:color w:val="auto"/>
            <w:sz w:val="22"/>
            <w:szCs w:val="22"/>
            <w:u w:val="none"/>
          </w:rPr>
          <w:t>creatividad</w:t>
        </w:r>
      </w:hyperlink>
      <w:r w:rsidRPr="006F675A">
        <w:rPr>
          <w:rFonts w:ascii="Arial" w:hAnsi="Arial" w:cs="Arial"/>
          <w:b/>
          <w:sz w:val="22"/>
          <w:szCs w:val="22"/>
        </w:rPr>
        <w:t xml:space="preserve"> y la apertura de la</w:t>
      </w:r>
      <w:r w:rsidRPr="001079F3">
        <w:rPr>
          <w:rFonts w:ascii="Arial" w:hAnsi="Arial" w:cs="Arial"/>
          <w:b/>
          <w:sz w:val="22"/>
          <w:szCs w:val="22"/>
        </w:rPr>
        <w:t xml:space="preserve"> mente. </w:t>
      </w:r>
    </w:p>
    <w:p w:rsidR="00A83AB3" w:rsidRDefault="00A83AB3" w:rsidP="00E065B4">
      <w:pPr>
        <w:pStyle w:val="Ttulo2"/>
        <w:spacing w:before="0" w:beforeAutospacing="0" w:after="0" w:afterAutospacing="0"/>
        <w:jc w:val="both"/>
        <w:rPr>
          <w:rFonts w:ascii="Arial" w:hAnsi="Arial" w:cs="Arial"/>
          <w:sz w:val="22"/>
          <w:szCs w:val="22"/>
        </w:rPr>
      </w:pPr>
      <w:bookmarkStart w:id="1" w:name="meto"/>
    </w:p>
    <w:p w:rsidR="001A66D7" w:rsidRPr="00A83AB3" w:rsidRDefault="001A66D7" w:rsidP="00E065B4">
      <w:pPr>
        <w:pStyle w:val="Ttulo2"/>
        <w:spacing w:before="0" w:beforeAutospacing="0" w:after="0" w:afterAutospacing="0"/>
        <w:jc w:val="both"/>
        <w:rPr>
          <w:rFonts w:ascii="Arial" w:hAnsi="Arial" w:cs="Arial"/>
          <w:color w:val="FF0000"/>
          <w:sz w:val="28"/>
          <w:szCs w:val="28"/>
        </w:rPr>
      </w:pPr>
      <w:r w:rsidRPr="00A83AB3">
        <w:rPr>
          <w:rFonts w:ascii="Arial" w:hAnsi="Arial" w:cs="Arial"/>
          <w:color w:val="FF0000"/>
          <w:sz w:val="28"/>
          <w:szCs w:val="28"/>
        </w:rPr>
        <w:t>Metodología</w:t>
      </w:r>
      <w:bookmarkEnd w:id="1"/>
    </w:p>
    <w:p w:rsidR="00A83AB3" w:rsidRPr="001079F3" w:rsidRDefault="00A83AB3" w:rsidP="00E065B4">
      <w:pPr>
        <w:pStyle w:val="Ttulo2"/>
        <w:spacing w:before="0" w:beforeAutospacing="0" w:after="0" w:afterAutospacing="0"/>
        <w:jc w:val="both"/>
        <w:rPr>
          <w:rFonts w:ascii="Arial" w:hAnsi="Arial" w:cs="Arial"/>
          <w:sz w:val="22"/>
          <w:szCs w:val="22"/>
        </w:rPr>
      </w:pP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Organizar los contenidos en unidades o partes asequibles para los alumnos, y presentarlos con un orden lógico, de modo que puedan ser fácilmente incorporados por el alumnado.</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Acompañar y apoyar al alumnado en el proceso de conectar los nuevos contenidos con los ya adquiridos.</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Adaptar el contenido al proceso de aprendizaje de cada alumno, repitiéndolo de la misma o de diferente manera, con apoyos visuales, auditivos, táctiles, </w:t>
      </w:r>
      <w:proofErr w:type="spellStart"/>
      <w:r w:rsidRPr="001079F3">
        <w:rPr>
          <w:rFonts w:ascii="Arial" w:hAnsi="Arial" w:cs="Arial"/>
          <w:b/>
          <w:sz w:val="22"/>
          <w:szCs w:val="22"/>
        </w:rPr>
        <w:t>etc</w:t>
      </w:r>
      <w:proofErr w:type="spellEnd"/>
      <w:r w:rsidRPr="001079F3">
        <w:rPr>
          <w:rFonts w:ascii="Arial" w:hAnsi="Arial" w:cs="Arial"/>
          <w:b/>
          <w:sz w:val="22"/>
          <w:szCs w:val="22"/>
        </w:rPr>
        <w:t>; adaptando los tipos de l</w:t>
      </w:r>
      <w:r w:rsidRPr="001079F3">
        <w:rPr>
          <w:rFonts w:ascii="Arial" w:hAnsi="Arial" w:cs="Arial"/>
          <w:b/>
          <w:sz w:val="22"/>
          <w:szCs w:val="22"/>
        </w:rPr>
        <w:t>e</w:t>
      </w:r>
      <w:r w:rsidRPr="001079F3">
        <w:rPr>
          <w:rFonts w:ascii="Arial" w:hAnsi="Arial" w:cs="Arial"/>
          <w:b/>
          <w:sz w:val="22"/>
          <w:szCs w:val="22"/>
        </w:rPr>
        <w:t>tra y los soportes de la información a aquellos que mejor perciba el alumnado.</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Entendiendo como válidas diferentes formas de evaluación que dan cabida a modalidades de expresión o comunicación de lo aprendido, ya sean escritas, verbales, a través de e</w:t>
      </w:r>
      <w:r w:rsidRPr="001079F3">
        <w:rPr>
          <w:rFonts w:ascii="Arial" w:hAnsi="Arial" w:cs="Arial"/>
          <w:b/>
          <w:sz w:val="22"/>
          <w:szCs w:val="22"/>
        </w:rPr>
        <w:t>s</w:t>
      </w:r>
      <w:r w:rsidRPr="001079F3">
        <w:rPr>
          <w:rFonts w:ascii="Arial" w:hAnsi="Arial" w:cs="Arial"/>
          <w:b/>
          <w:sz w:val="22"/>
          <w:szCs w:val="22"/>
        </w:rPr>
        <w:t>quemas, carteles, fotos o imágenes...</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Generando materiales y actividades de apoyo, refuerzo y profundización con los que abarcar los diferentes ritmos de aprendizaje de los alumnos.</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Facilitar el apoyo técnico necesario para hacer más sencillo el trabajo del alumnado y fav</w:t>
      </w:r>
      <w:r w:rsidRPr="001079F3">
        <w:rPr>
          <w:rFonts w:ascii="Arial" w:hAnsi="Arial" w:cs="Arial"/>
          <w:b/>
          <w:sz w:val="22"/>
          <w:szCs w:val="22"/>
        </w:rPr>
        <w:t>o</w:t>
      </w:r>
      <w:r w:rsidRPr="001079F3">
        <w:rPr>
          <w:rFonts w:ascii="Arial" w:hAnsi="Arial" w:cs="Arial"/>
          <w:b/>
          <w:sz w:val="22"/>
          <w:szCs w:val="22"/>
        </w:rPr>
        <w:t xml:space="preserve">recer su éxito, como puede ser el caso de uso de calculadoras, grabadoras, ordenadores, etc. </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Experimentar con los contenidos, en la medida de lo posible. Investigar y tratar de llegar a obtener la información que necesita pasa acceder a los contenidos. </w:t>
      </w:r>
    </w:p>
    <w:p w:rsidR="001A66D7" w:rsidRPr="001079F3" w:rsidRDefault="001A66D7" w:rsidP="00E065B4">
      <w:pPr>
        <w:pStyle w:val="NormalWeb"/>
        <w:numPr>
          <w:ilvl w:val="0"/>
          <w:numId w:val="14"/>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Desarrollar estrategias de </w:t>
      </w:r>
      <w:hyperlink r:id="rId71" w:anchor="1" w:history="1">
        <w:r w:rsidRPr="001079F3">
          <w:rPr>
            <w:rStyle w:val="vinculo1"/>
            <w:rFonts w:ascii="Arial" w:hAnsi="Arial" w:cs="Arial"/>
            <w:b/>
            <w:sz w:val="22"/>
            <w:szCs w:val="22"/>
          </w:rPr>
          <w:t>aprendizaje cooperativo</w:t>
        </w:r>
      </w:hyperlink>
      <w:r w:rsidRPr="001079F3">
        <w:rPr>
          <w:rFonts w:ascii="Arial" w:hAnsi="Arial" w:cs="Arial"/>
          <w:b/>
          <w:sz w:val="22"/>
          <w:szCs w:val="22"/>
        </w:rPr>
        <w:t>.</w:t>
      </w:r>
    </w:p>
    <w:p w:rsidR="00A83AB3" w:rsidRPr="001079F3" w:rsidRDefault="00A83AB3" w:rsidP="00E065B4">
      <w:pPr>
        <w:spacing w:after="0" w:line="240" w:lineRule="auto"/>
        <w:jc w:val="both"/>
        <w:rPr>
          <w:rFonts w:ascii="Arial" w:hAnsi="Arial" w:cs="Arial"/>
          <w:b/>
        </w:rPr>
      </w:pPr>
    </w:p>
    <w:p w:rsidR="0013041A" w:rsidRDefault="008A016F" w:rsidP="0013041A">
      <w:pPr>
        <w:pStyle w:val="Ttulo2"/>
        <w:spacing w:before="0" w:beforeAutospacing="0" w:after="0" w:afterAutospacing="0"/>
        <w:jc w:val="center"/>
        <w:rPr>
          <w:rFonts w:ascii="Arial" w:hAnsi="Arial" w:cs="Arial"/>
          <w:color w:val="FF0000"/>
          <w:sz w:val="28"/>
          <w:szCs w:val="28"/>
        </w:rPr>
      </w:pPr>
      <w:bookmarkStart w:id="2" w:name="areas"/>
      <w:r>
        <w:rPr>
          <w:noProof/>
          <w:color w:val="0000FF"/>
        </w:rPr>
        <w:lastRenderedPageBreak/>
        <w:t xml:space="preserve">   </w:t>
      </w:r>
      <w:r w:rsidR="0013041A">
        <w:rPr>
          <w:noProof/>
          <w:color w:val="0000FF"/>
        </w:rPr>
        <w:drawing>
          <wp:inline distT="0" distB="0" distL="0" distR="0">
            <wp:extent cx="4240782" cy="2114550"/>
            <wp:effectExtent l="19050" t="0" r="7368" b="0"/>
            <wp:docPr id="22" name="irc_mi" descr="http://mm.queaprendemoshoy.com/wp-content/uploads/2012/08/incluyente1-450x333.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m.queaprendemoshoy.com/wp-content/uploads/2012/08/incluyente1-450x333.jpg">
                      <a:hlinkClick r:id="rId72"/>
                    </pic:cNvPr>
                    <pic:cNvPicPr>
                      <a:picLocks noChangeAspect="1" noChangeArrowheads="1"/>
                    </pic:cNvPicPr>
                  </pic:nvPicPr>
                  <pic:blipFill>
                    <a:blip r:embed="rId73"/>
                    <a:srcRect/>
                    <a:stretch>
                      <a:fillRect/>
                    </a:stretch>
                  </pic:blipFill>
                  <pic:spPr bwMode="auto">
                    <a:xfrm>
                      <a:off x="0" y="0"/>
                      <a:ext cx="4251241" cy="2119765"/>
                    </a:xfrm>
                    <a:prstGeom prst="rect">
                      <a:avLst/>
                    </a:prstGeom>
                    <a:noFill/>
                    <a:ln w="9525">
                      <a:noFill/>
                      <a:miter lim="800000"/>
                      <a:headEnd/>
                      <a:tailEnd/>
                    </a:ln>
                  </pic:spPr>
                </pic:pic>
              </a:graphicData>
            </a:graphic>
          </wp:inline>
        </w:drawing>
      </w:r>
    </w:p>
    <w:p w:rsidR="0013041A" w:rsidRDefault="0013041A" w:rsidP="00E065B4">
      <w:pPr>
        <w:pStyle w:val="Ttulo2"/>
        <w:spacing w:before="0" w:beforeAutospacing="0" w:after="0" w:afterAutospacing="0"/>
        <w:jc w:val="both"/>
        <w:rPr>
          <w:rFonts w:ascii="Arial" w:hAnsi="Arial" w:cs="Arial"/>
          <w:color w:val="FF0000"/>
          <w:sz w:val="28"/>
          <w:szCs w:val="28"/>
        </w:rPr>
      </w:pPr>
    </w:p>
    <w:p w:rsidR="001A66D7" w:rsidRPr="00A83AB3" w:rsidRDefault="001A66D7" w:rsidP="00E065B4">
      <w:pPr>
        <w:pStyle w:val="Ttulo2"/>
        <w:spacing w:before="0" w:beforeAutospacing="0" w:after="0" w:afterAutospacing="0"/>
        <w:jc w:val="both"/>
        <w:rPr>
          <w:rFonts w:ascii="Arial" w:hAnsi="Arial" w:cs="Arial"/>
          <w:color w:val="FF0000"/>
          <w:sz w:val="28"/>
          <w:szCs w:val="28"/>
        </w:rPr>
      </w:pPr>
      <w:r w:rsidRPr="00A83AB3">
        <w:rPr>
          <w:rFonts w:ascii="Arial" w:hAnsi="Arial" w:cs="Arial"/>
          <w:color w:val="FF0000"/>
          <w:sz w:val="28"/>
          <w:szCs w:val="28"/>
        </w:rPr>
        <w:t>Áreas de un currículo de Escuela Inclusiva</w:t>
      </w:r>
      <w:bookmarkEnd w:id="2"/>
      <w:r w:rsidRPr="00A83AB3">
        <w:rPr>
          <w:rFonts w:ascii="Arial" w:hAnsi="Arial" w:cs="Arial"/>
          <w:color w:val="FF0000"/>
          <w:sz w:val="28"/>
          <w:szCs w:val="28"/>
        </w:rPr>
        <w:t xml:space="preserve"> </w:t>
      </w:r>
    </w:p>
    <w:p w:rsidR="00A83AB3" w:rsidRPr="001079F3" w:rsidRDefault="00A83AB3" w:rsidP="00E065B4">
      <w:pPr>
        <w:pStyle w:val="Ttulo2"/>
        <w:spacing w:before="0" w:beforeAutospacing="0" w:after="0" w:afterAutospacing="0"/>
        <w:jc w:val="both"/>
        <w:rPr>
          <w:rFonts w:ascii="Arial" w:hAnsi="Arial" w:cs="Arial"/>
          <w:sz w:val="22"/>
          <w:szCs w:val="22"/>
        </w:rPr>
      </w:pPr>
    </w:p>
    <w:p w:rsidR="001A66D7" w:rsidRPr="001079F3" w:rsidRDefault="00E065B4"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Los sistemas educativos de cualquier país, tienen establecido un currículo básico para las et</w:t>
      </w:r>
      <w:r w:rsidR="001A66D7" w:rsidRPr="001079F3">
        <w:rPr>
          <w:rFonts w:ascii="Arial" w:hAnsi="Arial" w:cs="Arial"/>
          <w:b/>
          <w:sz w:val="22"/>
          <w:szCs w:val="22"/>
        </w:rPr>
        <w:t>a</w:t>
      </w:r>
      <w:r w:rsidR="001A66D7" w:rsidRPr="001079F3">
        <w:rPr>
          <w:rFonts w:ascii="Arial" w:hAnsi="Arial" w:cs="Arial"/>
          <w:b/>
          <w:sz w:val="22"/>
          <w:szCs w:val="22"/>
        </w:rPr>
        <w:t>pas de la educación inicial, básica y media hasta los 15-16 años. Sólo en los centros de Educación Especial, se permite, o considera necesario, que el currículo aborde, además, aspectos que pueden ayudar al desarrollo de las habilidades o destrezas que los alumnos de estos centros están adqu</w:t>
      </w:r>
      <w:r w:rsidR="001A66D7" w:rsidRPr="001079F3">
        <w:rPr>
          <w:rFonts w:ascii="Arial" w:hAnsi="Arial" w:cs="Arial"/>
          <w:b/>
          <w:sz w:val="22"/>
          <w:szCs w:val="22"/>
        </w:rPr>
        <w:t>i</w:t>
      </w:r>
      <w:r w:rsidR="001A66D7" w:rsidRPr="001079F3">
        <w:rPr>
          <w:rFonts w:ascii="Arial" w:hAnsi="Arial" w:cs="Arial"/>
          <w:b/>
          <w:sz w:val="22"/>
          <w:szCs w:val="22"/>
        </w:rPr>
        <w:t>riendo con cierta dificultad.</w:t>
      </w:r>
    </w:p>
    <w:p w:rsidR="00E065B4" w:rsidRDefault="00E065B4" w:rsidP="00E065B4">
      <w:pPr>
        <w:pStyle w:val="NormalWeb"/>
        <w:spacing w:before="0" w:beforeAutospacing="0" w:after="0" w:afterAutospacing="0"/>
        <w:jc w:val="both"/>
        <w:rPr>
          <w:rFonts w:ascii="Arial" w:hAnsi="Arial" w:cs="Arial"/>
          <w:b/>
          <w:sz w:val="22"/>
          <w:szCs w:val="22"/>
        </w:rPr>
      </w:pPr>
    </w:p>
    <w:p w:rsidR="001A66D7" w:rsidRPr="001079F3" w:rsidRDefault="00E065B4"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Desde la Educación Inclusiva proponemos que el currículo debe ser común, incluyendo aspectos que todos necesitan desarrollar y perfeccionando como son las habilidades adaptativas, tanto en el campo de la autonomía como en el del ocio, la salud, el desarrollo afectivo-sexual, etc.</w:t>
      </w:r>
    </w:p>
    <w:p w:rsidR="001A66D7" w:rsidRDefault="001A66D7" w:rsidP="00E065B4">
      <w:pPr>
        <w:pStyle w:val="NormalWeb"/>
        <w:spacing w:before="0" w:beforeAutospacing="0" w:after="0" w:afterAutospacing="0"/>
        <w:jc w:val="both"/>
        <w:rPr>
          <w:rFonts w:ascii="Arial" w:hAnsi="Arial" w:cs="Arial"/>
          <w:b/>
          <w:sz w:val="22"/>
          <w:szCs w:val="22"/>
        </w:rPr>
      </w:pPr>
      <w:r w:rsidRPr="001079F3">
        <w:rPr>
          <w:rFonts w:ascii="Arial" w:hAnsi="Arial" w:cs="Arial"/>
          <w:b/>
          <w:sz w:val="22"/>
          <w:szCs w:val="22"/>
        </w:rPr>
        <w:t xml:space="preserve">Las áreas de un currículo en la Escuela Inclusiva serán aquellas que respondan a las necesidades y características de la comunidad educativa. Deberá planificarlas todas (programación del PCC), priorizando aquellas que mejor respondan a sus propias peculiaridades. </w:t>
      </w:r>
    </w:p>
    <w:p w:rsidR="00E065B4" w:rsidRDefault="00E065B4" w:rsidP="00E065B4">
      <w:pPr>
        <w:pStyle w:val="NormalWeb"/>
        <w:spacing w:before="0" w:beforeAutospacing="0" w:after="0" w:afterAutospacing="0"/>
        <w:jc w:val="both"/>
        <w:rPr>
          <w:rFonts w:ascii="Arial" w:hAnsi="Arial" w:cs="Arial"/>
          <w:b/>
          <w:sz w:val="22"/>
          <w:szCs w:val="22"/>
        </w:rPr>
      </w:pPr>
    </w:p>
    <w:p w:rsidR="00E065B4" w:rsidRDefault="00E065B4" w:rsidP="00E065B4">
      <w:pPr>
        <w:pStyle w:val="NormalWeb"/>
        <w:spacing w:before="0" w:beforeAutospacing="0" w:after="0" w:afterAutospacing="0"/>
        <w:jc w:val="both"/>
        <w:rPr>
          <w:rFonts w:ascii="Arial" w:hAnsi="Arial" w:cs="Arial"/>
          <w:b/>
          <w:sz w:val="22"/>
          <w:szCs w:val="22"/>
        </w:rPr>
      </w:pPr>
      <w:r>
        <w:rPr>
          <w:rFonts w:ascii="Arial" w:hAnsi="Arial" w:cs="Arial"/>
          <w:b/>
          <w:i/>
          <w:iCs/>
          <w:color w:val="000000"/>
          <w:sz w:val="22"/>
          <w:szCs w:val="22"/>
        </w:rPr>
        <w:t xml:space="preserve">   El </w:t>
      </w:r>
      <w:r w:rsidRPr="001079F3">
        <w:rPr>
          <w:rFonts w:ascii="Arial" w:hAnsi="Arial" w:cs="Arial"/>
          <w:b/>
          <w:i/>
          <w:iCs/>
          <w:color w:val="000000"/>
          <w:sz w:val="22"/>
          <w:szCs w:val="22"/>
        </w:rPr>
        <w:t xml:space="preserve">desarrollo de un </w:t>
      </w:r>
      <w:proofErr w:type="spellStart"/>
      <w:r w:rsidRPr="001079F3">
        <w:rPr>
          <w:rFonts w:ascii="Arial" w:hAnsi="Arial" w:cs="Arial"/>
          <w:b/>
          <w:i/>
          <w:iCs/>
          <w:color w:val="000000"/>
          <w:sz w:val="22"/>
          <w:szCs w:val="22"/>
        </w:rPr>
        <w:t>curriculum</w:t>
      </w:r>
      <w:proofErr w:type="spellEnd"/>
      <w:r w:rsidRPr="001079F3">
        <w:rPr>
          <w:rFonts w:ascii="Arial" w:hAnsi="Arial" w:cs="Arial"/>
          <w:b/>
          <w:i/>
          <w:iCs/>
          <w:color w:val="000000"/>
          <w:sz w:val="22"/>
          <w:szCs w:val="22"/>
        </w:rPr>
        <w:t xml:space="preserve"> que incluya a todos los alumnos podría requerir una ampliación de la definición de aprendizaje que tienen los maestros y quienes toman las decisiones en el sistema educativo. Mientras se siga entendiendo por aprendizaje la adquisición de conocimientos transm</w:t>
      </w:r>
      <w:r w:rsidRPr="001079F3">
        <w:rPr>
          <w:rFonts w:ascii="Arial" w:hAnsi="Arial" w:cs="Arial"/>
          <w:b/>
          <w:i/>
          <w:iCs/>
          <w:color w:val="000000"/>
          <w:sz w:val="22"/>
          <w:szCs w:val="22"/>
        </w:rPr>
        <w:t>i</w:t>
      </w:r>
      <w:r w:rsidRPr="001079F3">
        <w:rPr>
          <w:rFonts w:ascii="Arial" w:hAnsi="Arial" w:cs="Arial"/>
          <w:b/>
          <w:i/>
          <w:iCs/>
          <w:color w:val="000000"/>
          <w:sz w:val="22"/>
          <w:szCs w:val="22"/>
        </w:rPr>
        <w:t xml:space="preserve">tidos por el docente, es seguro que las escuelas se mantendrán encerradas en </w:t>
      </w:r>
      <w:proofErr w:type="spellStart"/>
      <w:r w:rsidRPr="001079F3">
        <w:rPr>
          <w:rFonts w:ascii="Arial" w:hAnsi="Arial" w:cs="Arial"/>
          <w:b/>
          <w:i/>
          <w:iCs/>
          <w:color w:val="000000"/>
          <w:sz w:val="22"/>
          <w:szCs w:val="22"/>
        </w:rPr>
        <w:t>curricula</w:t>
      </w:r>
      <w:proofErr w:type="spellEnd"/>
      <w:r w:rsidRPr="001079F3">
        <w:rPr>
          <w:rFonts w:ascii="Arial" w:hAnsi="Arial" w:cs="Arial"/>
          <w:b/>
          <w:i/>
          <w:iCs/>
          <w:color w:val="000000"/>
          <w:sz w:val="22"/>
          <w:szCs w:val="22"/>
        </w:rPr>
        <w:t xml:space="preserve"> y prácticas de enseñanza organizadas rígidamente. Generalmente, los </w:t>
      </w:r>
      <w:proofErr w:type="spellStart"/>
      <w:r w:rsidRPr="001079F3">
        <w:rPr>
          <w:rFonts w:ascii="Arial" w:hAnsi="Arial" w:cs="Arial"/>
          <w:b/>
          <w:i/>
          <w:iCs/>
          <w:color w:val="000000"/>
          <w:sz w:val="22"/>
          <w:szCs w:val="22"/>
        </w:rPr>
        <w:t>curricula</w:t>
      </w:r>
      <w:proofErr w:type="spellEnd"/>
      <w:r w:rsidRPr="001079F3">
        <w:rPr>
          <w:rFonts w:ascii="Arial" w:hAnsi="Arial" w:cs="Arial"/>
          <w:b/>
          <w:i/>
          <w:iCs/>
          <w:color w:val="000000"/>
          <w:sz w:val="22"/>
          <w:szCs w:val="22"/>
        </w:rPr>
        <w:t xml:space="preserve"> inclusivos se basan en la idea de que el aprendizaje es algo que ocurre cuando los estudiantes están activamente involucrados en darle sentido a sus experiencias. En otras palabras, no se les puede simplemente explicar las c</w:t>
      </w:r>
      <w:r w:rsidRPr="001079F3">
        <w:rPr>
          <w:rFonts w:ascii="Arial" w:hAnsi="Arial" w:cs="Arial"/>
          <w:b/>
          <w:i/>
          <w:iCs/>
          <w:color w:val="000000"/>
          <w:sz w:val="22"/>
          <w:szCs w:val="22"/>
        </w:rPr>
        <w:t>o</w:t>
      </w:r>
      <w:r w:rsidRPr="001079F3">
        <w:rPr>
          <w:rFonts w:ascii="Arial" w:hAnsi="Arial" w:cs="Arial"/>
          <w:b/>
          <w:i/>
          <w:iCs/>
          <w:color w:val="000000"/>
          <w:sz w:val="22"/>
          <w:szCs w:val="22"/>
        </w:rPr>
        <w:t>sas a los alumnos, sino que deben descubrirlas y comprenderlas por sí mismos</w:t>
      </w:r>
    </w:p>
    <w:p w:rsidR="00E065B4" w:rsidRDefault="00E065B4" w:rsidP="00E065B4">
      <w:pPr>
        <w:pStyle w:val="NormalWeb"/>
        <w:spacing w:before="0" w:beforeAutospacing="0" w:after="0" w:afterAutospacing="0"/>
        <w:jc w:val="both"/>
        <w:rPr>
          <w:rFonts w:ascii="Arial" w:hAnsi="Arial" w:cs="Arial"/>
          <w:b/>
          <w:sz w:val="22"/>
          <w:szCs w:val="22"/>
        </w:rPr>
      </w:pPr>
    </w:p>
    <w:p w:rsidR="00E065B4" w:rsidRPr="006F675A" w:rsidRDefault="00E065B4" w:rsidP="00E065B4">
      <w:pPr>
        <w:pStyle w:val="NormalWeb"/>
        <w:spacing w:before="0" w:beforeAutospacing="0" w:after="0" w:afterAutospacing="0"/>
        <w:jc w:val="both"/>
        <w:rPr>
          <w:rFonts w:ascii="Arial" w:hAnsi="Arial" w:cs="Arial"/>
          <w:b/>
          <w:sz w:val="22"/>
          <w:szCs w:val="22"/>
        </w:rPr>
      </w:pPr>
      <w:r>
        <w:rPr>
          <w:rFonts w:ascii="Arial" w:hAnsi="Arial" w:cs="Arial"/>
          <w:b/>
          <w:i/>
          <w:iCs/>
          <w:color w:val="000000"/>
          <w:sz w:val="22"/>
          <w:szCs w:val="22"/>
        </w:rPr>
        <w:t xml:space="preserve">   Esta </w:t>
      </w:r>
      <w:r w:rsidRPr="001079F3">
        <w:rPr>
          <w:rFonts w:ascii="Arial" w:hAnsi="Arial" w:cs="Arial"/>
          <w:b/>
          <w:i/>
          <w:iCs/>
          <w:color w:val="000000"/>
          <w:sz w:val="22"/>
          <w:szCs w:val="22"/>
        </w:rPr>
        <w:t>visión enfatiza el rol del maestro como facilitador más que como instructor. Esto facilita que un grupo diverso de estudiantes se eduquen juntos, ya que no todos tienen el mismo punto de pa</w:t>
      </w:r>
      <w:r w:rsidRPr="001079F3">
        <w:rPr>
          <w:rFonts w:ascii="Arial" w:hAnsi="Arial" w:cs="Arial"/>
          <w:b/>
          <w:i/>
          <w:iCs/>
          <w:color w:val="000000"/>
          <w:sz w:val="22"/>
          <w:szCs w:val="22"/>
        </w:rPr>
        <w:t>r</w:t>
      </w:r>
      <w:r w:rsidRPr="001079F3">
        <w:rPr>
          <w:rFonts w:ascii="Arial" w:hAnsi="Arial" w:cs="Arial"/>
          <w:b/>
          <w:i/>
          <w:iCs/>
          <w:color w:val="000000"/>
          <w:sz w:val="22"/>
          <w:szCs w:val="22"/>
        </w:rPr>
        <w:t>tida en su aprendizaje ni todos reciben de la misma forma instrucción del maestro. Por el contrario, ellos deben trabajar a su propio ritmo y su propia manera dentro de un marco común de activid</w:t>
      </w:r>
      <w:r w:rsidRPr="001079F3">
        <w:rPr>
          <w:rFonts w:ascii="Arial" w:hAnsi="Arial" w:cs="Arial"/>
          <w:b/>
          <w:i/>
          <w:iCs/>
          <w:color w:val="000000"/>
          <w:sz w:val="22"/>
          <w:szCs w:val="22"/>
        </w:rPr>
        <w:t>a</w:t>
      </w:r>
      <w:r w:rsidRPr="001079F3">
        <w:rPr>
          <w:rFonts w:ascii="Arial" w:hAnsi="Arial" w:cs="Arial"/>
          <w:b/>
          <w:i/>
          <w:iCs/>
          <w:color w:val="000000"/>
          <w:sz w:val="22"/>
          <w:szCs w:val="22"/>
        </w:rPr>
        <w:t>des y objetivos. Esta visión asume que los estudiantes aprenderán más efectivamente con sus p</w:t>
      </w:r>
      <w:r w:rsidRPr="001079F3">
        <w:rPr>
          <w:rFonts w:ascii="Arial" w:hAnsi="Arial" w:cs="Arial"/>
          <w:b/>
          <w:i/>
          <w:iCs/>
          <w:color w:val="000000"/>
          <w:sz w:val="22"/>
          <w:szCs w:val="22"/>
        </w:rPr>
        <w:t>a</w:t>
      </w:r>
      <w:r w:rsidRPr="001079F3">
        <w:rPr>
          <w:rFonts w:ascii="Arial" w:hAnsi="Arial" w:cs="Arial"/>
          <w:b/>
          <w:i/>
          <w:iCs/>
          <w:color w:val="000000"/>
          <w:sz w:val="22"/>
          <w:szCs w:val="22"/>
        </w:rPr>
        <w:t>res, ya sea trabajando juntos para comprender algún problema, o cuando los más avanzados ay</w:t>
      </w:r>
      <w:r w:rsidRPr="001079F3">
        <w:rPr>
          <w:rFonts w:ascii="Arial" w:hAnsi="Arial" w:cs="Arial"/>
          <w:b/>
          <w:i/>
          <w:iCs/>
          <w:color w:val="000000"/>
          <w:sz w:val="22"/>
          <w:szCs w:val="22"/>
        </w:rPr>
        <w:t>u</w:t>
      </w:r>
      <w:r w:rsidRPr="001079F3">
        <w:rPr>
          <w:rFonts w:ascii="Arial" w:hAnsi="Arial" w:cs="Arial"/>
          <w:b/>
          <w:i/>
          <w:iCs/>
          <w:color w:val="000000"/>
          <w:sz w:val="22"/>
          <w:szCs w:val="22"/>
        </w:rPr>
        <w:t xml:space="preserve">dan a aquellos que están trabajando en un nivel más bajo. Esto significa que la ayuda de un niño a otro, no es sólo una forma poco costosa de incluir en las aulas una </w:t>
      </w:r>
      <w:hyperlink r:id="rId74" w:anchor="diversidad" w:history="1">
        <w:r w:rsidRPr="006F675A">
          <w:rPr>
            <w:rStyle w:val="Hipervnculo"/>
            <w:rFonts w:ascii="Arial" w:hAnsi="Arial" w:cs="Arial"/>
            <w:b/>
            <w:i/>
            <w:iCs/>
            <w:color w:val="auto"/>
            <w:sz w:val="22"/>
            <w:szCs w:val="22"/>
            <w:u w:val="none"/>
          </w:rPr>
          <w:t>diversidad</w:t>
        </w:r>
      </w:hyperlink>
      <w:r w:rsidRPr="006F675A">
        <w:rPr>
          <w:rFonts w:ascii="Arial" w:hAnsi="Arial" w:cs="Arial"/>
          <w:b/>
          <w:i/>
          <w:iCs/>
          <w:sz w:val="22"/>
          <w:szCs w:val="22"/>
        </w:rPr>
        <w:t xml:space="preserve"> de estudiantes, sino que es también una manera efectiva de promover el aprendizaje de todos los alumnos.</w:t>
      </w:r>
    </w:p>
    <w:p w:rsidR="00E065B4" w:rsidRPr="006F675A" w:rsidRDefault="00E065B4" w:rsidP="00E065B4">
      <w:pPr>
        <w:pStyle w:val="Ttulo2"/>
        <w:spacing w:before="0" w:beforeAutospacing="0" w:after="0" w:afterAutospacing="0"/>
        <w:jc w:val="both"/>
        <w:rPr>
          <w:rFonts w:ascii="Arial" w:hAnsi="Arial" w:cs="Arial"/>
          <w:sz w:val="22"/>
          <w:szCs w:val="22"/>
        </w:rPr>
      </w:pPr>
      <w:bookmarkStart w:id="3" w:name="estrategias"/>
    </w:p>
    <w:p w:rsidR="001A66D7" w:rsidRPr="006F675A" w:rsidRDefault="00E065B4" w:rsidP="00E065B4">
      <w:pPr>
        <w:pStyle w:val="Ttulo2"/>
        <w:spacing w:before="0" w:beforeAutospacing="0" w:after="0" w:afterAutospacing="0"/>
        <w:jc w:val="both"/>
        <w:rPr>
          <w:rFonts w:ascii="Arial" w:hAnsi="Arial" w:cs="Arial"/>
          <w:sz w:val="22"/>
          <w:szCs w:val="22"/>
        </w:rPr>
      </w:pPr>
      <w:r w:rsidRPr="006F675A">
        <w:rPr>
          <w:rFonts w:ascii="Arial" w:hAnsi="Arial" w:cs="Arial"/>
          <w:sz w:val="22"/>
          <w:szCs w:val="22"/>
        </w:rPr>
        <w:t xml:space="preserve">   </w:t>
      </w:r>
      <w:r w:rsidR="001A66D7" w:rsidRPr="006F675A">
        <w:rPr>
          <w:rFonts w:ascii="Arial" w:hAnsi="Arial" w:cs="Arial"/>
          <w:sz w:val="22"/>
          <w:szCs w:val="22"/>
        </w:rPr>
        <w:t>Estrategias o medidas para realizar una intervención educativa inclusiva</w:t>
      </w:r>
      <w:bookmarkEnd w:id="3"/>
      <w:r w:rsidR="001A66D7" w:rsidRPr="006F675A">
        <w:rPr>
          <w:rFonts w:ascii="Arial" w:hAnsi="Arial" w:cs="Arial"/>
          <w:sz w:val="22"/>
          <w:szCs w:val="22"/>
        </w:rPr>
        <w:t xml:space="preserve"> </w:t>
      </w:r>
    </w:p>
    <w:p w:rsidR="00E065B4" w:rsidRPr="006F675A" w:rsidRDefault="00E065B4" w:rsidP="00E065B4">
      <w:pPr>
        <w:pStyle w:val="Ttulo2"/>
        <w:spacing w:before="0" w:beforeAutospacing="0" w:after="0" w:afterAutospacing="0"/>
        <w:jc w:val="both"/>
        <w:rPr>
          <w:rFonts w:ascii="Arial" w:hAnsi="Arial" w:cs="Arial"/>
          <w:sz w:val="22"/>
          <w:szCs w:val="22"/>
        </w:rPr>
      </w:pPr>
    </w:p>
    <w:p w:rsidR="001A66D7" w:rsidRPr="006F675A" w:rsidRDefault="00E065B4" w:rsidP="00E065B4">
      <w:pPr>
        <w:pStyle w:val="NormalWeb"/>
        <w:spacing w:before="0" w:beforeAutospacing="0" w:after="0" w:afterAutospacing="0"/>
        <w:jc w:val="both"/>
        <w:rPr>
          <w:rFonts w:ascii="Arial" w:hAnsi="Arial" w:cs="Arial"/>
          <w:b/>
          <w:sz w:val="22"/>
          <w:szCs w:val="22"/>
        </w:rPr>
      </w:pPr>
      <w:r w:rsidRPr="006F675A">
        <w:rPr>
          <w:rFonts w:ascii="Arial" w:hAnsi="Arial" w:cs="Arial"/>
          <w:b/>
          <w:sz w:val="22"/>
          <w:szCs w:val="22"/>
        </w:rPr>
        <w:t xml:space="preserve">     </w:t>
      </w:r>
      <w:r w:rsidR="001A66D7" w:rsidRPr="006F675A">
        <w:rPr>
          <w:rFonts w:ascii="Arial" w:hAnsi="Arial" w:cs="Arial"/>
          <w:b/>
          <w:sz w:val="22"/>
          <w:szCs w:val="22"/>
        </w:rPr>
        <w:t xml:space="preserve">En este apartado incluimos todas aquellas herramientas y recursos que nos ayudan a responder y atender a las necesidades diversas de nuestro alumnado. Entre ellas, encontramos algunas de componente curricular como pueden ser todas aquellas que afectan a la selección, formulación y adaptación de contenidos, ya sean conceptuales, procedimentales o </w:t>
      </w:r>
      <w:proofErr w:type="spellStart"/>
      <w:r w:rsidR="001A66D7" w:rsidRPr="006F675A">
        <w:rPr>
          <w:rFonts w:ascii="Arial" w:hAnsi="Arial" w:cs="Arial"/>
          <w:b/>
          <w:sz w:val="22"/>
          <w:szCs w:val="22"/>
        </w:rPr>
        <w:t>actitudinales</w:t>
      </w:r>
      <w:proofErr w:type="spellEnd"/>
      <w:r w:rsidR="001A66D7" w:rsidRPr="006F675A">
        <w:rPr>
          <w:rFonts w:ascii="Arial" w:hAnsi="Arial" w:cs="Arial"/>
          <w:b/>
          <w:sz w:val="22"/>
          <w:szCs w:val="22"/>
        </w:rPr>
        <w:t>. También herr</w:t>
      </w:r>
      <w:r w:rsidR="001A66D7" w:rsidRPr="006F675A">
        <w:rPr>
          <w:rFonts w:ascii="Arial" w:hAnsi="Arial" w:cs="Arial"/>
          <w:b/>
          <w:sz w:val="22"/>
          <w:szCs w:val="22"/>
        </w:rPr>
        <w:t>a</w:t>
      </w:r>
      <w:r w:rsidR="001A66D7" w:rsidRPr="006F675A">
        <w:rPr>
          <w:rFonts w:ascii="Arial" w:hAnsi="Arial" w:cs="Arial"/>
          <w:b/>
          <w:sz w:val="22"/>
          <w:szCs w:val="22"/>
        </w:rPr>
        <w:t xml:space="preserve">mientas metodológicas, referidas a agrupamientos y medidas organizativas, estructuraciones de espacios, </w:t>
      </w:r>
      <w:proofErr w:type="spellStart"/>
      <w:r w:rsidR="001A66D7" w:rsidRPr="006F675A">
        <w:rPr>
          <w:rFonts w:ascii="Arial" w:hAnsi="Arial" w:cs="Arial"/>
          <w:b/>
          <w:sz w:val="22"/>
          <w:szCs w:val="22"/>
        </w:rPr>
        <w:t>etc</w:t>
      </w:r>
      <w:proofErr w:type="spellEnd"/>
    </w:p>
    <w:p w:rsidR="00E065B4" w:rsidRPr="006F675A" w:rsidRDefault="00E065B4" w:rsidP="00E065B4">
      <w:pPr>
        <w:pStyle w:val="NormalWeb"/>
        <w:spacing w:before="0" w:beforeAutospacing="0" w:after="0" w:afterAutospacing="0"/>
        <w:jc w:val="both"/>
        <w:rPr>
          <w:rFonts w:ascii="Arial" w:hAnsi="Arial" w:cs="Arial"/>
          <w:b/>
          <w:sz w:val="22"/>
          <w:szCs w:val="22"/>
        </w:rPr>
      </w:pPr>
    </w:p>
    <w:p w:rsidR="001A66D7" w:rsidRPr="006F675A" w:rsidRDefault="00E065B4" w:rsidP="00E065B4">
      <w:pPr>
        <w:pStyle w:val="NormalWeb"/>
        <w:spacing w:before="0" w:beforeAutospacing="0" w:after="0" w:afterAutospacing="0"/>
        <w:jc w:val="both"/>
        <w:rPr>
          <w:rFonts w:ascii="Arial" w:hAnsi="Arial" w:cs="Arial"/>
          <w:b/>
          <w:sz w:val="22"/>
          <w:szCs w:val="22"/>
        </w:rPr>
      </w:pPr>
      <w:r w:rsidRPr="006F675A">
        <w:rPr>
          <w:rFonts w:ascii="Arial" w:hAnsi="Arial" w:cs="Arial"/>
          <w:b/>
          <w:sz w:val="22"/>
          <w:szCs w:val="22"/>
        </w:rPr>
        <w:t xml:space="preserve">    </w:t>
      </w:r>
      <w:r w:rsidR="001A66D7" w:rsidRPr="006F675A">
        <w:rPr>
          <w:rFonts w:ascii="Arial" w:hAnsi="Arial" w:cs="Arial"/>
          <w:b/>
          <w:sz w:val="22"/>
          <w:szCs w:val="22"/>
        </w:rPr>
        <w:t>En algunos casos las adaptaciones irán mas allá de los meros contenidos o metodologías e</w:t>
      </w:r>
      <w:r w:rsidR="001A66D7" w:rsidRPr="006F675A">
        <w:rPr>
          <w:rFonts w:ascii="Arial" w:hAnsi="Arial" w:cs="Arial"/>
          <w:b/>
          <w:sz w:val="22"/>
          <w:szCs w:val="22"/>
        </w:rPr>
        <w:t>m</w:t>
      </w:r>
      <w:r w:rsidR="001A66D7" w:rsidRPr="006F675A">
        <w:rPr>
          <w:rFonts w:ascii="Arial" w:hAnsi="Arial" w:cs="Arial"/>
          <w:b/>
          <w:sz w:val="22"/>
          <w:szCs w:val="22"/>
        </w:rPr>
        <w:t>pleadas. Tal vez, entre las necesidades de nuestro alumnado, se encuentren otras de índole em</w:t>
      </w:r>
      <w:r w:rsidR="001A66D7" w:rsidRPr="006F675A">
        <w:rPr>
          <w:rFonts w:ascii="Arial" w:hAnsi="Arial" w:cs="Arial"/>
          <w:b/>
          <w:sz w:val="22"/>
          <w:szCs w:val="22"/>
        </w:rPr>
        <w:t>o</w:t>
      </w:r>
      <w:r w:rsidR="001A66D7" w:rsidRPr="006F675A">
        <w:rPr>
          <w:rFonts w:ascii="Arial" w:hAnsi="Arial" w:cs="Arial"/>
          <w:b/>
          <w:sz w:val="22"/>
          <w:szCs w:val="22"/>
        </w:rPr>
        <w:t xml:space="preserve">cional o social, por lo que en algunos casos esta atención a la </w:t>
      </w:r>
      <w:hyperlink r:id="rId75" w:anchor="diversidad" w:history="1">
        <w:r w:rsidR="001A66D7" w:rsidRPr="006F675A">
          <w:rPr>
            <w:rStyle w:val="Hipervnculo"/>
            <w:rFonts w:ascii="Arial" w:hAnsi="Arial" w:cs="Arial"/>
            <w:b/>
            <w:color w:val="auto"/>
            <w:sz w:val="22"/>
            <w:szCs w:val="22"/>
            <w:u w:val="none"/>
          </w:rPr>
          <w:t>diversidad</w:t>
        </w:r>
      </w:hyperlink>
      <w:r w:rsidR="001A66D7" w:rsidRPr="006F675A">
        <w:rPr>
          <w:rFonts w:ascii="Arial" w:hAnsi="Arial" w:cs="Arial"/>
          <w:b/>
          <w:sz w:val="22"/>
          <w:szCs w:val="22"/>
        </w:rPr>
        <w:t xml:space="preserve"> puede pasar por propo</w:t>
      </w:r>
      <w:r w:rsidR="001A66D7" w:rsidRPr="006F675A">
        <w:rPr>
          <w:rFonts w:ascii="Arial" w:hAnsi="Arial" w:cs="Arial"/>
          <w:b/>
          <w:sz w:val="22"/>
          <w:szCs w:val="22"/>
        </w:rPr>
        <w:t>r</w:t>
      </w:r>
      <w:r w:rsidR="001A66D7" w:rsidRPr="006F675A">
        <w:rPr>
          <w:rFonts w:ascii="Arial" w:hAnsi="Arial" w:cs="Arial"/>
          <w:b/>
          <w:sz w:val="22"/>
          <w:szCs w:val="22"/>
        </w:rPr>
        <w:lastRenderedPageBreak/>
        <w:t>cionarle el desayuno o la comida, que en casa no recibe, la higiene que por las condiciones sanit</w:t>
      </w:r>
      <w:r w:rsidR="001A66D7" w:rsidRPr="006F675A">
        <w:rPr>
          <w:rFonts w:ascii="Arial" w:hAnsi="Arial" w:cs="Arial"/>
          <w:b/>
          <w:sz w:val="22"/>
          <w:szCs w:val="22"/>
        </w:rPr>
        <w:t>a</w:t>
      </w:r>
      <w:r w:rsidR="001A66D7" w:rsidRPr="006F675A">
        <w:rPr>
          <w:rFonts w:ascii="Arial" w:hAnsi="Arial" w:cs="Arial"/>
          <w:b/>
          <w:sz w:val="22"/>
          <w:szCs w:val="22"/>
        </w:rPr>
        <w:t>rias de su hogar no disfruta, la atención médica que por una falta de recursos económicos o por la distancia al centro de salud o el horario laboral de los padres no recibe.</w:t>
      </w:r>
    </w:p>
    <w:p w:rsidR="00E065B4" w:rsidRPr="006F675A" w:rsidRDefault="00E065B4" w:rsidP="00E065B4">
      <w:pPr>
        <w:pStyle w:val="NormalWeb"/>
        <w:spacing w:before="0" w:beforeAutospacing="0" w:after="0" w:afterAutospacing="0"/>
        <w:jc w:val="both"/>
        <w:rPr>
          <w:rFonts w:ascii="Arial" w:hAnsi="Arial" w:cs="Arial"/>
          <w:b/>
          <w:sz w:val="22"/>
          <w:szCs w:val="22"/>
        </w:rPr>
      </w:pPr>
    </w:p>
    <w:p w:rsidR="001A66D7" w:rsidRDefault="00E065B4" w:rsidP="00E065B4">
      <w:pPr>
        <w:pStyle w:val="NormalWeb"/>
        <w:spacing w:before="0" w:beforeAutospacing="0" w:after="0" w:afterAutospacing="0"/>
        <w:jc w:val="both"/>
        <w:rPr>
          <w:rFonts w:ascii="Arial" w:hAnsi="Arial" w:cs="Arial"/>
          <w:b/>
          <w:sz w:val="22"/>
          <w:szCs w:val="22"/>
        </w:rPr>
      </w:pPr>
      <w:r w:rsidRPr="006F675A">
        <w:rPr>
          <w:rFonts w:ascii="Arial" w:hAnsi="Arial" w:cs="Arial"/>
          <w:b/>
          <w:sz w:val="22"/>
          <w:szCs w:val="22"/>
        </w:rPr>
        <w:t xml:space="preserve">    </w:t>
      </w:r>
      <w:r w:rsidR="001A66D7" w:rsidRPr="006F675A">
        <w:rPr>
          <w:rFonts w:ascii="Arial" w:hAnsi="Arial" w:cs="Arial"/>
          <w:b/>
          <w:sz w:val="22"/>
          <w:szCs w:val="22"/>
        </w:rPr>
        <w:t xml:space="preserve">La atención a la </w:t>
      </w:r>
      <w:hyperlink r:id="rId76" w:anchor="diversidad" w:history="1">
        <w:r w:rsidR="001A66D7" w:rsidRPr="006F675A">
          <w:rPr>
            <w:rStyle w:val="Hipervnculo"/>
            <w:rFonts w:ascii="Arial" w:hAnsi="Arial" w:cs="Arial"/>
            <w:b/>
            <w:color w:val="auto"/>
            <w:sz w:val="22"/>
            <w:szCs w:val="22"/>
            <w:u w:val="none"/>
          </w:rPr>
          <w:t>diversidad</w:t>
        </w:r>
      </w:hyperlink>
      <w:r w:rsidR="001A66D7" w:rsidRPr="006F675A">
        <w:rPr>
          <w:rFonts w:ascii="Arial" w:hAnsi="Arial" w:cs="Arial"/>
          <w:b/>
          <w:sz w:val="22"/>
          <w:szCs w:val="22"/>
        </w:rPr>
        <w:t xml:space="preserve"> debe entenderse de una manera integral, en la que la intervención educativa es una dimensión </w:t>
      </w:r>
      <w:r w:rsidR="001A66D7" w:rsidRPr="001079F3">
        <w:rPr>
          <w:rFonts w:ascii="Arial" w:hAnsi="Arial" w:cs="Arial"/>
          <w:b/>
          <w:sz w:val="22"/>
          <w:szCs w:val="22"/>
        </w:rPr>
        <w:t>más, pero no necesariamente la más urgente. Todas deben ser atend</w:t>
      </w:r>
      <w:r w:rsidR="001A66D7" w:rsidRPr="001079F3">
        <w:rPr>
          <w:rFonts w:ascii="Arial" w:hAnsi="Arial" w:cs="Arial"/>
          <w:b/>
          <w:sz w:val="22"/>
          <w:szCs w:val="22"/>
        </w:rPr>
        <w:t>i</w:t>
      </w:r>
      <w:r w:rsidR="001A66D7" w:rsidRPr="001079F3">
        <w:rPr>
          <w:rFonts w:ascii="Arial" w:hAnsi="Arial" w:cs="Arial"/>
          <w:b/>
          <w:sz w:val="22"/>
          <w:szCs w:val="22"/>
        </w:rPr>
        <w:t>das.</w:t>
      </w:r>
    </w:p>
    <w:p w:rsidR="009148F1" w:rsidRPr="001079F3" w:rsidRDefault="009148F1" w:rsidP="00E065B4">
      <w:pPr>
        <w:pStyle w:val="NormalWeb"/>
        <w:spacing w:before="0" w:beforeAutospacing="0" w:after="0" w:afterAutospacing="0"/>
        <w:jc w:val="both"/>
        <w:rPr>
          <w:rFonts w:ascii="Arial" w:hAnsi="Arial" w:cs="Arial"/>
          <w:b/>
          <w:sz w:val="22"/>
          <w:szCs w:val="22"/>
        </w:rPr>
      </w:pPr>
    </w:p>
    <w:p w:rsidR="001A66D7" w:rsidRPr="001079F3" w:rsidRDefault="009148F1"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Para proceder u orientar la intervención según este modelo holístico, debemos realizar un anál</w:t>
      </w:r>
      <w:r w:rsidR="001A66D7" w:rsidRPr="001079F3">
        <w:rPr>
          <w:rFonts w:ascii="Arial" w:hAnsi="Arial" w:cs="Arial"/>
          <w:b/>
          <w:sz w:val="22"/>
          <w:szCs w:val="22"/>
        </w:rPr>
        <w:t>i</w:t>
      </w:r>
      <w:r w:rsidR="001A66D7" w:rsidRPr="001079F3">
        <w:rPr>
          <w:rFonts w:ascii="Arial" w:hAnsi="Arial" w:cs="Arial"/>
          <w:b/>
          <w:sz w:val="22"/>
          <w:szCs w:val="22"/>
        </w:rPr>
        <w:t>sis de necesidades. Sabiendo que los verdaderos conocedores de las necesidades socios-sanitarias del alumnado son los docentes que realizan este curso y, por ello, los más indicados para elaborar sus propias estrategias, nosotros nos limitamos a ofrecer a continuación unas orie</w:t>
      </w:r>
      <w:r w:rsidR="001A66D7" w:rsidRPr="001079F3">
        <w:rPr>
          <w:rFonts w:ascii="Arial" w:hAnsi="Arial" w:cs="Arial"/>
          <w:b/>
          <w:sz w:val="22"/>
          <w:szCs w:val="22"/>
        </w:rPr>
        <w:t>n</w:t>
      </w:r>
      <w:r w:rsidR="001A66D7" w:rsidRPr="001079F3">
        <w:rPr>
          <w:rFonts w:ascii="Arial" w:hAnsi="Arial" w:cs="Arial"/>
          <w:b/>
          <w:sz w:val="22"/>
          <w:szCs w:val="22"/>
        </w:rPr>
        <w:t xml:space="preserve">taciones estrictamente escolares: </w:t>
      </w:r>
    </w:p>
    <w:p w:rsidR="00E065B4" w:rsidRPr="00E065B4" w:rsidRDefault="00E065B4" w:rsidP="00E065B4">
      <w:pPr>
        <w:pStyle w:val="Ttulo3"/>
        <w:spacing w:before="0" w:beforeAutospacing="0" w:after="0" w:afterAutospacing="0"/>
        <w:jc w:val="both"/>
        <w:rPr>
          <w:rFonts w:ascii="Arial" w:hAnsi="Arial" w:cs="Arial"/>
          <w:color w:val="0070C0"/>
          <w:sz w:val="22"/>
          <w:szCs w:val="22"/>
        </w:rPr>
      </w:pPr>
    </w:p>
    <w:p w:rsidR="001A66D7" w:rsidRPr="00E065B4" w:rsidRDefault="001A66D7" w:rsidP="00E065B4">
      <w:pPr>
        <w:pStyle w:val="Ttulo3"/>
        <w:spacing w:before="0" w:beforeAutospacing="0" w:after="0" w:afterAutospacing="0"/>
        <w:jc w:val="both"/>
        <w:rPr>
          <w:rFonts w:ascii="Arial" w:hAnsi="Arial" w:cs="Arial"/>
          <w:color w:val="0070C0"/>
          <w:sz w:val="22"/>
          <w:szCs w:val="22"/>
        </w:rPr>
      </w:pPr>
      <w:r w:rsidRPr="00E065B4">
        <w:rPr>
          <w:rFonts w:ascii="Arial" w:hAnsi="Arial" w:cs="Arial"/>
          <w:color w:val="0070C0"/>
          <w:sz w:val="22"/>
          <w:szCs w:val="22"/>
        </w:rPr>
        <w:t>Tener presente los resultados globales de la educación</w:t>
      </w:r>
    </w:p>
    <w:p w:rsidR="00E065B4" w:rsidRDefault="00E065B4" w:rsidP="00E065B4">
      <w:pPr>
        <w:pStyle w:val="NormalWeb"/>
        <w:spacing w:before="0" w:beforeAutospacing="0" w:after="0" w:afterAutospacing="0"/>
        <w:jc w:val="both"/>
        <w:rPr>
          <w:rFonts w:ascii="Arial" w:hAnsi="Arial" w:cs="Arial"/>
          <w:b/>
          <w:sz w:val="22"/>
          <w:szCs w:val="22"/>
        </w:rPr>
      </w:pPr>
    </w:p>
    <w:p w:rsidR="001A66D7" w:rsidRPr="001079F3" w:rsidRDefault="00E065B4"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1A66D7" w:rsidRPr="001079F3">
        <w:rPr>
          <w:rFonts w:ascii="Arial" w:hAnsi="Arial" w:cs="Arial"/>
          <w:b/>
          <w:sz w:val="22"/>
          <w:szCs w:val="22"/>
        </w:rPr>
        <w:t>Esta primera estrategia se puede abordar respondiendo a la cuestión ¿qué tienen que aprender los alumnos? La respuesta sería la adquisición de conocimientos junto con la capacidad de int</w:t>
      </w:r>
      <w:r w:rsidR="001A66D7" w:rsidRPr="001079F3">
        <w:rPr>
          <w:rFonts w:ascii="Arial" w:hAnsi="Arial" w:cs="Arial"/>
          <w:b/>
          <w:sz w:val="22"/>
          <w:szCs w:val="22"/>
        </w:rPr>
        <w:t>e</w:t>
      </w:r>
      <w:r w:rsidR="001A66D7" w:rsidRPr="001079F3">
        <w:rPr>
          <w:rFonts w:ascii="Arial" w:hAnsi="Arial" w:cs="Arial"/>
          <w:b/>
          <w:sz w:val="22"/>
          <w:szCs w:val="22"/>
        </w:rPr>
        <w:t>grarlos, aplicarlos y utilizarlos (pensamiento crítico), ampliarlos (</w:t>
      </w:r>
      <w:hyperlink r:id="rId77" w:anchor="aprender" w:history="1">
        <w:r w:rsidR="001A66D7" w:rsidRPr="006F675A">
          <w:rPr>
            <w:rStyle w:val="Hipervnculo"/>
            <w:rFonts w:ascii="Arial" w:hAnsi="Arial" w:cs="Arial"/>
            <w:b/>
            <w:color w:val="auto"/>
            <w:sz w:val="22"/>
            <w:szCs w:val="22"/>
            <w:u w:val="none"/>
          </w:rPr>
          <w:t>aprender a aprender</w:t>
        </w:r>
      </w:hyperlink>
      <w:r w:rsidR="001A66D7" w:rsidRPr="006F675A">
        <w:rPr>
          <w:rFonts w:ascii="Arial" w:hAnsi="Arial" w:cs="Arial"/>
          <w:b/>
          <w:sz w:val="22"/>
          <w:szCs w:val="22"/>
        </w:rPr>
        <w:t>)</w:t>
      </w:r>
      <w:r w:rsidR="001A66D7" w:rsidRPr="001079F3">
        <w:rPr>
          <w:rFonts w:ascii="Arial" w:hAnsi="Arial" w:cs="Arial"/>
          <w:b/>
          <w:sz w:val="22"/>
          <w:szCs w:val="22"/>
        </w:rPr>
        <w:t xml:space="preserve"> y utilizarlos con otras personas (destrezas interpersonales en estructuras cooperativas). </w:t>
      </w:r>
    </w:p>
    <w:p w:rsidR="00E065B4" w:rsidRDefault="00E065B4" w:rsidP="00E065B4">
      <w:pPr>
        <w:pStyle w:val="NormalWeb"/>
        <w:spacing w:before="0" w:beforeAutospacing="0" w:after="0" w:afterAutospacing="0"/>
        <w:jc w:val="both"/>
        <w:rPr>
          <w:rFonts w:ascii="Arial" w:hAnsi="Arial" w:cs="Arial"/>
          <w:b/>
          <w:sz w:val="22"/>
          <w:szCs w:val="22"/>
        </w:rPr>
      </w:pPr>
    </w:p>
    <w:p w:rsidR="001A66D7" w:rsidRDefault="001A66D7" w:rsidP="00E065B4">
      <w:pPr>
        <w:pStyle w:val="NormalWeb"/>
        <w:spacing w:before="0" w:beforeAutospacing="0" w:after="0" w:afterAutospacing="0"/>
        <w:jc w:val="both"/>
        <w:rPr>
          <w:rFonts w:ascii="Arial" w:hAnsi="Arial" w:cs="Arial"/>
          <w:b/>
          <w:sz w:val="22"/>
          <w:szCs w:val="22"/>
        </w:rPr>
      </w:pPr>
      <w:r w:rsidRPr="001079F3">
        <w:rPr>
          <w:rFonts w:ascii="Arial" w:hAnsi="Arial" w:cs="Arial"/>
          <w:b/>
          <w:sz w:val="22"/>
          <w:szCs w:val="22"/>
        </w:rPr>
        <w:t xml:space="preserve">Otra formulación a esta primera estrategia: </w:t>
      </w:r>
    </w:p>
    <w:p w:rsidR="00E065B4" w:rsidRPr="001079F3" w:rsidRDefault="00E065B4" w:rsidP="00E065B4">
      <w:pPr>
        <w:pStyle w:val="NormalWeb"/>
        <w:spacing w:before="0" w:beforeAutospacing="0" w:after="0" w:afterAutospacing="0"/>
        <w:jc w:val="both"/>
        <w:rPr>
          <w:rFonts w:ascii="Arial" w:hAnsi="Arial" w:cs="Arial"/>
          <w:b/>
          <w:sz w:val="22"/>
          <w:szCs w:val="22"/>
        </w:rPr>
      </w:pPr>
    </w:p>
    <w:p w:rsidR="001A66D7" w:rsidRPr="001079F3" w:rsidRDefault="001A66D7" w:rsidP="00E065B4">
      <w:pPr>
        <w:pStyle w:val="NormalWeb"/>
        <w:numPr>
          <w:ilvl w:val="0"/>
          <w:numId w:val="15"/>
        </w:numPr>
        <w:spacing w:before="0" w:beforeAutospacing="0" w:after="0" w:afterAutospacing="0"/>
        <w:jc w:val="both"/>
        <w:rPr>
          <w:rFonts w:ascii="Arial" w:hAnsi="Arial" w:cs="Arial"/>
          <w:b/>
          <w:sz w:val="22"/>
          <w:szCs w:val="22"/>
        </w:rPr>
      </w:pPr>
      <w:r w:rsidRPr="001079F3">
        <w:rPr>
          <w:rFonts w:ascii="Arial" w:hAnsi="Arial" w:cs="Arial"/>
          <w:b/>
          <w:sz w:val="22"/>
          <w:szCs w:val="22"/>
        </w:rPr>
        <w:t>Habilidades cognitivas: leer, escribir, escuchar, hablar, emplear matemáticas, conocer los principios científicos, pensar creativa y críticamente.</w:t>
      </w:r>
    </w:p>
    <w:p w:rsidR="001A66D7" w:rsidRPr="001079F3" w:rsidRDefault="001A66D7" w:rsidP="00E065B4">
      <w:pPr>
        <w:pStyle w:val="NormalWeb"/>
        <w:numPr>
          <w:ilvl w:val="0"/>
          <w:numId w:val="15"/>
        </w:numPr>
        <w:spacing w:before="0" w:beforeAutospacing="0" w:after="0" w:afterAutospacing="0"/>
        <w:jc w:val="both"/>
        <w:rPr>
          <w:rFonts w:ascii="Arial" w:hAnsi="Arial" w:cs="Arial"/>
          <w:b/>
          <w:sz w:val="22"/>
          <w:szCs w:val="22"/>
        </w:rPr>
      </w:pPr>
      <w:r w:rsidRPr="001079F3">
        <w:rPr>
          <w:rFonts w:ascii="Arial" w:hAnsi="Arial" w:cs="Arial"/>
          <w:b/>
          <w:sz w:val="22"/>
          <w:szCs w:val="22"/>
        </w:rPr>
        <w:t>Desarrollo personal: bienestar físico, expresarse artísticamente, autoestima y confianza en uno mismo.</w:t>
      </w:r>
    </w:p>
    <w:p w:rsidR="001A66D7" w:rsidRPr="001079F3" w:rsidRDefault="001A66D7" w:rsidP="00E065B4">
      <w:pPr>
        <w:pStyle w:val="NormalWeb"/>
        <w:numPr>
          <w:ilvl w:val="0"/>
          <w:numId w:val="15"/>
        </w:numPr>
        <w:spacing w:before="0" w:beforeAutospacing="0" w:after="0" w:afterAutospacing="0"/>
        <w:jc w:val="both"/>
        <w:rPr>
          <w:rFonts w:ascii="Arial" w:hAnsi="Arial" w:cs="Arial"/>
          <w:b/>
          <w:sz w:val="22"/>
          <w:szCs w:val="22"/>
        </w:rPr>
      </w:pPr>
      <w:r w:rsidRPr="001079F3">
        <w:rPr>
          <w:rFonts w:ascii="Arial" w:hAnsi="Arial" w:cs="Arial"/>
          <w:b/>
          <w:sz w:val="22"/>
          <w:szCs w:val="22"/>
        </w:rPr>
        <w:t>Preparación ciudadana: preocupación y respeto por los demás. Trabajar en colaboración, reconocer y apreciar otras culturas.</w:t>
      </w:r>
    </w:p>
    <w:p w:rsidR="001A66D7" w:rsidRPr="001079F3" w:rsidRDefault="001A66D7" w:rsidP="00E065B4">
      <w:pPr>
        <w:pStyle w:val="NormalWeb"/>
        <w:numPr>
          <w:ilvl w:val="0"/>
          <w:numId w:val="15"/>
        </w:numPr>
        <w:spacing w:before="0" w:beforeAutospacing="0" w:after="0" w:afterAutospacing="0"/>
        <w:jc w:val="both"/>
        <w:rPr>
          <w:rFonts w:ascii="Arial" w:hAnsi="Arial" w:cs="Arial"/>
          <w:b/>
          <w:sz w:val="22"/>
          <w:szCs w:val="22"/>
        </w:rPr>
      </w:pPr>
      <w:r w:rsidRPr="001079F3">
        <w:rPr>
          <w:rFonts w:ascii="Arial" w:hAnsi="Arial" w:cs="Arial"/>
          <w:b/>
          <w:sz w:val="22"/>
          <w:szCs w:val="22"/>
        </w:rPr>
        <w:t>Conciencia de comunidad. Preparación para participar, responsabilidades domesticas y uso constructivo del ocio.</w:t>
      </w:r>
    </w:p>
    <w:p w:rsidR="00E065B4" w:rsidRDefault="00E065B4" w:rsidP="00E065B4">
      <w:pPr>
        <w:pStyle w:val="Ttulo3"/>
        <w:spacing w:before="0" w:beforeAutospacing="0" w:after="0" w:afterAutospacing="0"/>
        <w:jc w:val="both"/>
        <w:rPr>
          <w:rFonts w:ascii="Arial" w:hAnsi="Arial" w:cs="Arial"/>
          <w:sz w:val="22"/>
          <w:szCs w:val="22"/>
        </w:rPr>
      </w:pPr>
    </w:p>
    <w:p w:rsidR="001A66D7" w:rsidRPr="001079F3" w:rsidRDefault="001A66D7" w:rsidP="00E065B4">
      <w:pPr>
        <w:pStyle w:val="Ttulo3"/>
        <w:spacing w:before="0" w:beforeAutospacing="0" w:after="0" w:afterAutospacing="0"/>
        <w:jc w:val="both"/>
        <w:rPr>
          <w:rFonts w:ascii="Arial" w:hAnsi="Arial" w:cs="Arial"/>
          <w:sz w:val="22"/>
          <w:szCs w:val="22"/>
        </w:rPr>
      </w:pPr>
      <w:r w:rsidRPr="001079F3">
        <w:rPr>
          <w:rFonts w:ascii="Arial" w:hAnsi="Arial" w:cs="Arial"/>
          <w:sz w:val="22"/>
          <w:szCs w:val="22"/>
        </w:rPr>
        <w:t>Desarrollar un marco curricular común</w:t>
      </w:r>
    </w:p>
    <w:p w:rsidR="001A66D7" w:rsidRPr="001079F3" w:rsidRDefault="001A66D7" w:rsidP="00E065B4">
      <w:pPr>
        <w:pStyle w:val="NormalWeb"/>
        <w:numPr>
          <w:ilvl w:val="0"/>
          <w:numId w:val="16"/>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Partir de un currículo común para todos para elaborar estrategias individuales, realizando adaptaciones individuales, con las que cubrir las necesidades curriculares y personales de nuestro alumnado. </w:t>
      </w:r>
    </w:p>
    <w:p w:rsidR="00E065B4" w:rsidRDefault="001A66D7" w:rsidP="00E065B4">
      <w:pPr>
        <w:pStyle w:val="NormalWeb"/>
        <w:numPr>
          <w:ilvl w:val="0"/>
          <w:numId w:val="16"/>
        </w:numPr>
        <w:spacing w:before="0" w:beforeAutospacing="0" w:after="0" w:afterAutospacing="0"/>
        <w:jc w:val="both"/>
        <w:rPr>
          <w:rFonts w:ascii="Arial" w:hAnsi="Arial" w:cs="Arial"/>
          <w:b/>
          <w:sz w:val="22"/>
          <w:szCs w:val="22"/>
        </w:rPr>
      </w:pPr>
      <w:r w:rsidRPr="001079F3">
        <w:rPr>
          <w:rFonts w:ascii="Arial" w:hAnsi="Arial" w:cs="Arial"/>
          <w:b/>
          <w:sz w:val="22"/>
          <w:szCs w:val="22"/>
        </w:rPr>
        <w:t>Definir que queremos enseñarle y buscar las estrategias que mejor respondan al cómo aprende mejor</w:t>
      </w:r>
      <w:r w:rsidR="00DE4CB2">
        <w:rPr>
          <w:rFonts w:ascii="Arial" w:hAnsi="Arial" w:cs="Arial"/>
          <w:b/>
          <w:sz w:val="22"/>
          <w:szCs w:val="22"/>
        </w:rPr>
        <w:t>.</w:t>
      </w:r>
    </w:p>
    <w:p w:rsidR="00DE4CB2" w:rsidRDefault="00DE4CB2" w:rsidP="00DE4CB2">
      <w:pPr>
        <w:pStyle w:val="NormalWeb"/>
        <w:spacing w:before="0" w:beforeAutospacing="0" w:after="0" w:afterAutospacing="0"/>
        <w:ind w:left="360"/>
        <w:jc w:val="center"/>
        <w:rPr>
          <w:rFonts w:ascii="Arial" w:hAnsi="Arial" w:cs="Arial"/>
          <w:b/>
          <w:sz w:val="22"/>
          <w:szCs w:val="22"/>
        </w:rPr>
      </w:pPr>
      <w:r>
        <w:rPr>
          <w:noProof/>
          <w:color w:val="0000FF"/>
        </w:rPr>
        <w:drawing>
          <wp:inline distT="0" distB="0" distL="0" distR="0">
            <wp:extent cx="3415393" cy="2390775"/>
            <wp:effectExtent l="19050" t="0" r="0" b="0"/>
            <wp:docPr id="25" name="irc_mi" descr="http://portal.andina.com.pe/EDPFotografia/Thumbnail/2008%5C08%5C12%5C000069612T.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ortal.andina.com.pe/EDPFotografia/Thumbnail/2008%5C08%5C12%5C000069612T.jpg">
                      <a:hlinkClick r:id="rId78"/>
                    </pic:cNvPr>
                    <pic:cNvPicPr>
                      <a:picLocks noChangeAspect="1" noChangeArrowheads="1"/>
                    </pic:cNvPicPr>
                  </pic:nvPicPr>
                  <pic:blipFill>
                    <a:blip r:embed="rId79"/>
                    <a:srcRect/>
                    <a:stretch>
                      <a:fillRect/>
                    </a:stretch>
                  </pic:blipFill>
                  <pic:spPr bwMode="auto">
                    <a:xfrm>
                      <a:off x="0" y="0"/>
                      <a:ext cx="3415393" cy="2390775"/>
                    </a:xfrm>
                    <a:prstGeom prst="rect">
                      <a:avLst/>
                    </a:prstGeom>
                    <a:noFill/>
                    <a:ln w="9525">
                      <a:noFill/>
                      <a:miter lim="800000"/>
                      <a:headEnd/>
                      <a:tailEnd/>
                    </a:ln>
                  </pic:spPr>
                </pic:pic>
              </a:graphicData>
            </a:graphic>
          </wp:inline>
        </w:drawing>
      </w:r>
    </w:p>
    <w:p w:rsidR="00E065B4" w:rsidRDefault="00E065B4" w:rsidP="006F675A">
      <w:pPr>
        <w:pStyle w:val="NormalWeb"/>
        <w:spacing w:before="0" w:beforeAutospacing="0" w:after="0" w:afterAutospacing="0"/>
        <w:ind w:left="720"/>
        <w:jc w:val="both"/>
        <w:rPr>
          <w:rFonts w:ascii="Arial" w:hAnsi="Arial" w:cs="Arial"/>
          <w:b/>
          <w:sz w:val="22"/>
          <w:szCs w:val="22"/>
        </w:rPr>
      </w:pPr>
    </w:p>
    <w:p w:rsidR="001A66D7" w:rsidRPr="006F675A" w:rsidRDefault="00E065B4" w:rsidP="00E065B4">
      <w:pPr>
        <w:pStyle w:val="NormalWeb"/>
        <w:spacing w:before="0" w:beforeAutospacing="0" w:after="0" w:afterAutospacing="0"/>
        <w:jc w:val="both"/>
        <w:rPr>
          <w:rFonts w:ascii="Arial" w:hAnsi="Arial" w:cs="Arial"/>
          <w:b/>
          <w:color w:val="FF0000"/>
          <w:sz w:val="28"/>
          <w:szCs w:val="28"/>
        </w:rPr>
      </w:pPr>
      <w:r w:rsidRPr="006F675A">
        <w:rPr>
          <w:rFonts w:ascii="Arial" w:hAnsi="Arial" w:cs="Arial"/>
          <w:b/>
          <w:color w:val="FF0000"/>
          <w:sz w:val="28"/>
          <w:szCs w:val="28"/>
        </w:rPr>
        <w:t>Estrategias de flexibilidad escolar</w:t>
      </w:r>
    </w:p>
    <w:p w:rsidR="00E065B4" w:rsidRDefault="00E065B4" w:rsidP="00E065B4">
      <w:pPr>
        <w:pStyle w:val="NormalWeb"/>
        <w:spacing w:before="0" w:beforeAutospacing="0" w:after="0" w:afterAutospacing="0"/>
        <w:jc w:val="both"/>
        <w:rPr>
          <w:rFonts w:ascii="Arial" w:hAnsi="Arial" w:cs="Arial"/>
          <w:b/>
          <w:color w:val="0070C0"/>
          <w:sz w:val="28"/>
          <w:szCs w:val="28"/>
        </w:rPr>
      </w:pPr>
    </w:p>
    <w:p w:rsidR="00E065B4" w:rsidRPr="00E065B4" w:rsidRDefault="00E065B4" w:rsidP="00E065B4">
      <w:pPr>
        <w:pStyle w:val="NormalWeb"/>
        <w:spacing w:before="0" w:beforeAutospacing="0" w:after="0" w:afterAutospacing="0"/>
        <w:jc w:val="both"/>
        <w:rPr>
          <w:rFonts w:ascii="Arial" w:hAnsi="Arial" w:cs="Arial"/>
          <w:b/>
          <w:color w:val="0070C0"/>
          <w:sz w:val="28"/>
          <w:szCs w:val="28"/>
        </w:rPr>
      </w:pPr>
      <w:r>
        <w:rPr>
          <w:rFonts w:ascii="Arial" w:hAnsi="Arial" w:cs="Arial"/>
          <w:b/>
          <w:i/>
          <w:iCs/>
          <w:color w:val="000000"/>
          <w:sz w:val="22"/>
          <w:szCs w:val="22"/>
        </w:rPr>
        <w:t xml:space="preserve">   Han </w:t>
      </w:r>
      <w:r w:rsidRPr="001079F3">
        <w:rPr>
          <w:rFonts w:ascii="Arial" w:hAnsi="Arial" w:cs="Arial"/>
          <w:b/>
          <w:i/>
          <w:iCs/>
          <w:color w:val="000000"/>
          <w:sz w:val="22"/>
          <w:szCs w:val="22"/>
        </w:rPr>
        <w:t>incorporado la flexibilidad fundamentalmente de dos maneras</w:t>
      </w:r>
    </w:p>
    <w:p w:rsidR="00E065B4" w:rsidRDefault="00E065B4" w:rsidP="00E065B4">
      <w:pPr>
        <w:pStyle w:val="NormalWeb"/>
        <w:spacing w:before="0" w:beforeAutospacing="0" w:after="0" w:afterAutospacing="0"/>
        <w:jc w:val="both"/>
        <w:rPr>
          <w:rFonts w:ascii="Arial" w:hAnsi="Arial" w:cs="Arial"/>
          <w:b/>
          <w:sz w:val="22"/>
          <w:szCs w:val="22"/>
        </w:rPr>
      </w:pPr>
    </w:p>
    <w:p w:rsidR="00E065B4" w:rsidRDefault="00E065B4" w:rsidP="00E065B4">
      <w:pPr>
        <w:pStyle w:val="NormalWeb"/>
        <w:spacing w:before="0" w:beforeAutospacing="0" w:after="0" w:afterAutospacing="0"/>
        <w:jc w:val="both"/>
        <w:rPr>
          <w:rFonts w:ascii="Arial" w:hAnsi="Arial" w:cs="Arial"/>
          <w:b/>
          <w:sz w:val="22"/>
          <w:szCs w:val="22"/>
        </w:rPr>
      </w:pPr>
      <w:r>
        <w:rPr>
          <w:rFonts w:ascii="Arial" w:hAnsi="Arial" w:cs="Arial"/>
          <w:b/>
          <w:i/>
          <w:iCs/>
          <w:color w:val="000000"/>
          <w:sz w:val="22"/>
          <w:szCs w:val="22"/>
        </w:rPr>
        <w:t xml:space="preserve">    P</w:t>
      </w:r>
      <w:r w:rsidRPr="001079F3">
        <w:rPr>
          <w:rFonts w:ascii="Arial" w:hAnsi="Arial" w:cs="Arial"/>
          <w:b/>
          <w:i/>
          <w:iCs/>
          <w:color w:val="000000"/>
          <w:sz w:val="22"/>
          <w:szCs w:val="22"/>
        </w:rPr>
        <w:t xml:space="preserve">ueden prescribir un </w:t>
      </w:r>
      <w:proofErr w:type="spellStart"/>
      <w:r w:rsidRPr="001079F3">
        <w:rPr>
          <w:rFonts w:ascii="Arial" w:hAnsi="Arial" w:cs="Arial"/>
          <w:b/>
          <w:i/>
          <w:iCs/>
          <w:color w:val="000000"/>
          <w:sz w:val="22"/>
          <w:szCs w:val="22"/>
        </w:rPr>
        <w:t>curriculum</w:t>
      </w:r>
      <w:proofErr w:type="spellEnd"/>
      <w:r w:rsidRPr="001079F3">
        <w:rPr>
          <w:rFonts w:ascii="Arial" w:hAnsi="Arial" w:cs="Arial"/>
          <w:b/>
          <w:i/>
          <w:iCs/>
          <w:color w:val="000000"/>
          <w:sz w:val="22"/>
          <w:szCs w:val="22"/>
        </w:rPr>
        <w:t xml:space="preserve"> central, pero estimulan a las escuela</w:t>
      </w:r>
      <w:r>
        <w:rPr>
          <w:rFonts w:ascii="Arial" w:hAnsi="Arial" w:cs="Arial"/>
          <w:b/>
          <w:i/>
          <w:iCs/>
          <w:color w:val="000000"/>
          <w:sz w:val="22"/>
          <w:szCs w:val="22"/>
        </w:rPr>
        <w:t>s y a las autoridades loc</w:t>
      </w:r>
      <w:r>
        <w:rPr>
          <w:rFonts w:ascii="Arial" w:hAnsi="Arial" w:cs="Arial"/>
          <w:b/>
          <w:i/>
          <w:iCs/>
          <w:color w:val="000000"/>
          <w:sz w:val="22"/>
          <w:szCs w:val="22"/>
        </w:rPr>
        <w:t>a</w:t>
      </w:r>
      <w:r>
        <w:rPr>
          <w:rFonts w:ascii="Arial" w:hAnsi="Arial" w:cs="Arial"/>
          <w:b/>
          <w:i/>
          <w:iCs/>
          <w:color w:val="000000"/>
          <w:sz w:val="22"/>
          <w:szCs w:val="22"/>
        </w:rPr>
        <w:t xml:space="preserve">les a </w:t>
      </w:r>
      <w:r w:rsidRPr="001079F3">
        <w:rPr>
          <w:rFonts w:ascii="Arial" w:hAnsi="Arial" w:cs="Arial"/>
          <w:b/>
          <w:i/>
          <w:iCs/>
          <w:color w:val="000000"/>
          <w:sz w:val="22"/>
          <w:szCs w:val="22"/>
        </w:rPr>
        <w:t xml:space="preserve">desarrollar, a nivel local, otras áreas de contenido o cursos en el marco de dicho </w:t>
      </w:r>
      <w:proofErr w:type="spellStart"/>
      <w:r w:rsidRPr="001079F3">
        <w:rPr>
          <w:rFonts w:ascii="Arial" w:hAnsi="Arial" w:cs="Arial"/>
          <w:b/>
          <w:i/>
          <w:iCs/>
          <w:color w:val="000000"/>
          <w:sz w:val="22"/>
          <w:szCs w:val="22"/>
        </w:rPr>
        <w:t>curriculum</w:t>
      </w:r>
      <w:proofErr w:type="spellEnd"/>
      <w:r w:rsidRPr="001079F3">
        <w:rPr>
          <w:rFonts w:ascii="Arial" w:hAnsi="Arial" w:cs="Arial"/>
          <w:b/>
          <w:i/>
          <w:iCs/>
          <w:color w:val="000000"/>
          <w:sz w:val="22"/>
          <w:szCs w:val="22"/>
        </w:rPr>
        <w:t xml:space="preserve">. </w:t>
      </w:r>
      <w:r w:rsidRPr="001079F3">
        <w:rPr>
          <w:rFonts w:ascii="Arial" w:hAnsi="Arial" w:cs="Arial"/>
          <w:b/>
          <w:i/>
          <w:iCs/>
          <w:color w:val="000000"/>
          <w:sz w:val="22"/>
          <w:szCs w:val="22"/>
        </w:rPr>
        <w:lastRenderedPageBreak/>
        <w:t xml:space="preserve">El </w:t>
      </w:r>
      <w:proofErr w:type="spellStart"/>
      <w:r w:rsidRPr="001079F3">
        <w:rPr>
          <w:rFonts w:ascii="Arial" w:hAnsi="Arial" w:cs="Arial"/>
          <w:b/>
          <w:i/>
          <w:iCs/>
          <w:color w:val="000000"/>
          <w:sz w:val="22"/>
          <w:szCs w:val="22"/>
        </w:rPr>
        <w:t>curriculum</w:t>
      </w:r>
      <w:proofErr w:type="spellEnd"/>
      <w:r w:rsidRPr="001079F3">
        <w:rPr>
          <w:rFonts w:ascii="Arial" w:hAnsi="Arial" w:cs="Arial"/>
          <w:b/>
          <w:i/>
          <w:iCs/>
          <w:color w:val="000000"/>
          <w:sz w:val="22"/>
          <w:szCs w:val="22"/>
        </w:rPr>
        <w:t xml:space="preserve"> central puede limitarse a un número limitado de áreas de contenido (por ejemplo, lenguaje materno, matemática y, tal vez, ciencias o un segundo lenguaje) o prescribir contenidos mínimos sobre una base más amplia de áreas</w:t>
      </w:r>
    </w:p>
    <w:p w:rsidR="00DE4CB2" w:rsidRDefault="00DE4CB2" w:rsidP="00E065B4">
      <w:pPr>
        <w:pStyle w:val="NormalWeb"/>
        <w:spacing w:before="0" w:beforeAutospacing="0" w:after="0" w:afterAutospacing="0"/>
        <w:jc w:val="both"/>
        <w:rPr>
          <w:rFonts w:ascii="Arial" w:hAnsi="Arial" w:cs="Arial"/>
          <w:b/>
          <w:i/>
          <w:iCs/>
          <w:color w:val="000000"/>
          <w:sz w:val="22"/>
          <w:szCs w:val="22"/>
        </w:rPr>
      </w:pPr>
    </w:p>
    <w:p w:rsidR="00E065B4" w:rsidRDefault="00E065B4" w:rsidP="00E065B4">
      <w:pPr>
        <w:pStyle w:val="NormalWeb"/>
        <w:spacing w:before="0" w:beforeAutospacing="0" w:after="0" w:afterAutospacing="0"/>
        <w:jc w:val="both"/>
        <w:rPr>
          <w:rFonts w:ascii="Arial" w:hAnsi="Arial" w:cs="Arial"/>
          <w:b/>
          <w:sz w:val="22"/>
          <w:szCs w:val="22"/>
        </w:rPr>
      </w:pPr>
      <w:r>
        <w:rPr>
          <w:rFonts w:ascii="Arial" w:hAnsi="Arial" w:cs="Arial"/>
          <w:b/>
          <w:i/>
          <w:iCs/>
          <w:color w:val="000000"/>
          <w:sz w:val="22"/>
          <w:szCs w:val="22"/>
        </w:rPr>
        <w:t xml:space="preserve">   Pu</w:t>
      </w:r>
      <w:r w:rsidRPr="001079F3">
        <w:rPr>
          <w:rFonts w:ascii="Arial" w:hAnsi="Arial" w:cs="Arial"/>
          <w:b/>
          <w:i/>
          <w:iCs/>
          <w:color w:val="000000"/>
          <w:sz w:val="22"/>
          <w:szCs w:val="22"/>
        </w:rPr>
        <w:t xml:space="preserve">eden prescribir el </w:t>
      </w:r>
      <w:proofErr w:type="spellStart"/>
      <w:r w:rsidRPr="001079F3">
        <w:rPr>
          <w:rFonts w:ascii="Arial" w:hAnsi="Arial" w:cs="Arial"/>
          <w:b/>
          <w:i/>
          <w:iCs/>
          <w:color w:val="000000"/>
          <w:sz w:val="22"/>
          <w:szCs w:val="22"/>
        </w:rPr>
        <w:t>curriculum</w:t>
      </w:r>
      <w:proofErr w:type="spellEnd"/>
      <w:r w:rsidRPr="001079F3">
        <w:rPr>
          <w:rFonts w:ascii="Arial" w:hAnsi="Arial" w:cs="Arial"/>
          <w:b/>
          <w:i/>
          <w:iCs/>
          <w:color w:val="000000"/>
          <w:sz w:val="22"/>
          <w:szCs w:val="22"/>
        </w:rPr>
        <w:t xml:space="preserve"> no en términos de contenidos detallados, sino en términos de objetivos amplios. Son las escuelas las que tienen la flexibilidad de cumplir con esos objetivos m</w:t>
      </w:r>
      <w:r w:rsidRPr="001079F3">
        <w:rPr>
          <w:rFonts w:ascii="Arial" w:hAnsi="Arial" w:cs="Arial"/>
          <w:b/>
          <w:i/>
          <w:iCs/>
          <w:color w:val="000000"/>
          <w:sz w:val="22"/>
          <w:szCs w:val="22"/>
        </w:rPr>
        <w:t>e</w:t>
      </w:r>
      <w:r w:rsidRPr="001079F3">
        <w:rPr>
          <w:rFonts w:ascii="Arial" w:hAnsi="Arial" w:cs="Arial"/>
          <w:b/>
          <w:i/>
          <w:iCs/>
          <w:color w:val="000000"/>
          <w:sz w:val="22"/>
          <w:szCs w:val="22"/>
        </w:rPr>
        <w:t>diante los contenidos y metodologías que crean apropiadas para satisfacer las necesidades de aprendizaje de sus estudiantes</w:t>
      </w:r>
    </w:p>
    <w:p w:rsidR="00E065B4" w:rsidRDefault="00E065B4" w:rsidP="00E065B4">
      <w:pPr>
        <w:pStyle w:val="NormalWeb"/>
        <w:spacing w:before="0" w:beforeAutospacing="0" w:after="0" w:afterAutospacing="0"/>
        <w:jc w:val="both"/>
        <w:rPr>
          <w:rFonts w:ascii="Arial" w:hAnsi="Arial" w:cs="Arial"/>
          <w:b/>
          <w:sz w:val="22"/>
          <w:szCs w:val="22"/>
        </w:rPr>
      </w:pPr>
    </w:p>
    <w:p w:rsidR="00E065B4" w:rsidRDefault="00E065B4" w:rsidP="00E065B4">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Temario abierto de Educación Inclusiva. Unesco</w:t>
      </w:r>
    </w:p>
    <w:p w:rsidR="00E065B4" w:rsidRDefault="00E065B4" w:rsidP="00E065B4">
      <w:pPr>
        <w:pStyle w:val="NormalWeb"/>
        <w:spacing w:before="0" w:beforeAutospacing="0" w:after="0" w:afterAutospacing="0"/>
        <w:jc w:val="both"/>
        <w:rPr>
          <w:rFonts w:ascii="Arial" w:hAnsi="Arial" w:cs="Arial"/>
          <w:b/>
          <w:sz w:val="22"/>
          <w:szCs w:val="22"/>
        </w:rPr>
      </w:pPr>
    </w:p>
    <w:p w:rsidR="001A66D7" w:rsidRDefault="001A66D7" w:rsidP="00E065B4">
      <w:pPr>
        <w:pStyle w:val="Ttulo3"/>
        <w:spacing w:before="0" w:beforeAutospacing="0" w:after="0" w:afterAutospacing="0"/>
        <w:jc w:val="both"/>
        <w:rPr>
          <w:rFonts w:ascii="Arial" w:hAnsi="Arial" w:cs="Arial"/>
          <w:sz w:val="22"/>
          <w:szCs w:val="22"/>
        </w:rPr>
      </w:pPr>
      <w:r w:rsidRPr="001079F3">
        <w:rPr>
          <w:rFonts w:ascii="Arial" w:hAnsi="Arial" w:cs="Arial"/>
          <w:sz w:val="22"/>
          <w:szCs w:val="22"/>
        </w:rPr>
        <w:t xml:space="preserve">Ofrecer un currículo rico en significados </w:t>
      </w:r>
    </w:p>
    <w:p w:rsidR="00E065B4" w:rsidRPr="001079F3" w:rsidRDefault="00E065B4" w:rsidP="00E065B4">
      <w:pPr>
        <w:pStyle w:val="Ttulo3"/>
        <w:spacing w:before="0" w:beforeAutospacing="0" w:after="0" w:afterAutospacing="0"/>
        <w:jc w:val="both"/>
        <w:rPr>
          <w:rFonts w:ascii="Arial" w:hAnsi="Arial" w:cs="Arial"/>
          <w:color w:val="626D4F"/>
          <w:sz w:val="22"/>
          <w:szCs w:val="22"/>
        </w:rPr>
      </w:pPr>
    </w:p>
    <w:p w:rsidR="001A66D7" w:rsidRDefault="001A66D7" w:rsidP="00E065B4">
      <w:pPr>
        <w:pStyle w:val="NormalWeb"/>
        <w:numPr>
          <w:ilvl w:val="0"/>
          <w:numId w:val="17"/>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Ofrecer un </w:t>
      </w:r>
      <w:hyperlink r:id="rId80" w:anchor="significativo" w:history="1">
        <w:r w:rsidRPr="006F675A">
          <w:rPr>
            <w:rStyle w:val="Hipervnculo"/>
            <w:rFonts w:ascii="Arial" w:hAnsi="Arial" w:cs="Arial"/>
            <w:b/>
            <w:color w:val="auto"/>
            <w:sz w:val="22"/>
            <w:szCs w:val="22"/>
            <w:u w:val="none"/>
          </w:rPr>
          <w:t>currículo significativo</w:t>
        </w:r>
      </w:hyperlink>
      <w:r w:rsidRPr="006F675A">
        <w:rPr>
          <w:rFonts w:ascii="Arial" w:hAnsi="Arial" w:cs="Arial"/>
          <w:b/>
          <w:sz w:val="22"/>
          <w:szCs w:val="22"/>
        </w:rPr>
        <w:t>,</w:t>
      </w:r>
      <w:r w:rsidRPr="001079F3">
        <w:rPr>
          <w:rFonts w:ascii="Arial" w:hAnsi="Arial" w:cs="Arial"/>
          <w:b/>
          <w:sz w:val="22"/>
          <w:szCs w:val="22"/>
        </w:rPr>
        <w:t xml:space="preserve"> en el que el lenguaje sea una experiencia de lenguaje total donde todas las dimensiones lingüísticas tienen un enfoque comunicativo e interconectado. </w:t>
      </w:r>
    </w:p>
    <w:p w:rsidR="00E065B4" w:rsidRPr="001079F3" w:rsidRDefault="00E065B4" w:rsidP="00E065B4">
      <w:pPr>
        <w:pStyle w:val="NormalWeb"/>
        <w:numPr>
          <w:ilvl w:val="0"/>
          <w:numId w:val="17"/>
        </w:numPr>
        <w:spacing w:before="0" w:beforeAutospacing="0" w:after="0" w:afterAutospacing="0"/>
        <w:jc w:val="both"/>
        <w:rPr>
          <w:rFonts w:ascii="Arial" w:hAnsi="Arial" w:cs="Arial"/>
          <w:b/>
          <w:sz w:val="22"/>
          <w:szCs w:val="22"/>
        </w:rPr>
      </w:pPr>
    </w:p>
    <w:p w:rsidR="001A66D7" w:rsidRDefault="001A66D7" w:rsidP="00E065B4">
      <w:pPr>
        <w:pStyle w:val="NormalWeb"/>
        <w:numPr>
          <w:ilvl w:val="0"/>
          <w:numId w:val="17"/>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En el que lo que se aprende proporcione al alumno una comprensión de la realidad tanto física como social. </w:t>
      </w:r>
    </w:p>
    <w:p w:rsidR="00E065B4" w:rsidRPr="001079F3" w:rsidRDefault="00E065B4" w:rsidP="00E065B4">
      <w:pPr>
        <w:pStyle w:val="NormalWeb"/>
        <w:spacing w:before="0" w:beforeAutospacing="0" w:after="0" w:afterAutospacing="0"/>
        <w:ind w:left="720"/>
        <w:jc w:val="both"/>
        <w:rPr>
          <w:rFonts w:ascii="Arial" w:hAnsi="Arial" w:cs="Arial"/>
          <w:b/>
          <w:sz w:val="22"/>
          <w:szCs w:val="22"/>
        </w:rPr>
      </w:pPr>
    </w:p>
    <w:p w:rsidR="00E065B4" w:rsidRDefault="001A66D7" w:rsidP="00E065B4">
      <w:pPr>
        <w:pStyle w:val="NormalWeb"/>
        <w:numPr>
          <w:ilvl w:val="0"/>
          <w:numId w:val="17"/>
        </w:numPr>
        <w:spacing w:before="0" w:beforeAutospacing="0" w:after="0" w:afterAutospacing="0"/>
        <w:jc w:val="both"/>
        <w:rPr>
          <w:rFonts w:ascii="Arial" w:hAnsi="Arial" w:cs="Arial"/>
          <w:b/>
          <w:sz w:val="22"/>
          <w:szCs w:val="22"/>
        </w:rPr>
      </w:pPr>
      <w:r w:rsidRPr="001079F3">
        <w:rPr>
          <w:rFonts w:ascii="Arial" w:hAnsi="Arial" w:cs="Arial"/>
          <w:b/>
          <w:sz w:val="22"/>
          <w:szCs w:val="22"/>
        </w:rPr>
        <w:t>En el que la experiencia de aprendizaje sea básicamente cooperativa</w:t>
      </w:r>
    </w:p>
    <w:p w:rsidR="001A66D7" w:rsidRPr="001079F3" w:rsidRDefault="001A66D7" w:rsidP="00E065B4">
      <w:pPr>
        <w:pStyle w:val="NormalWeb"/>
        <w:spacing w:before="0" w:beforeAutospacing="0" w:after="0" w:afterAutospacing="0"/>
        <w:ind w:left="720"/>
        <w:jc w:val="both"/>
        <w:rPr>
          <w:rFonts w:ascii="Arial" w:hAnsi="Arial" w:cs="Arial"/>
          <w:b/>
          <w:sz w:val="22"/>
          <w:szCs w:val="22"/>
        </w:rPr>
      </w:pPr>
    </w:p>
    <w:p w:rsidR="001A66D7" w:rsidRDefault="001A66D7" w:rsidP="00E065B4">
      <w:pPr>
        <w:pStyle w:val="NormalWeb"/>
        <w:numPr>
          <w:ilvl w:val="0"/>
          <w:numId w:val="17"/>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Donde los procedimientos de aprendizaje se basen en estudio de temas y en la realización de proyectos. </w:t>
      </w:r>
    </w:p>
    <w:p w:rsidR="00E065B4" w:rsidRPr="001079F3" w:rsidRDefault="00E065B4" w:rsidP="00E065B4">
      <w:pPr>
        <w:pStyle w:val="NormalWeb"/>
        <w:spacing w:before="0" w:beforeAutospacing="0" w:after="0" w:afterAutospacing="0"/>
        <w:ind w:left="720"/>
        <w:jc w:val="both"/>
        <w:rPr>
          <w:rFonts w:ascii="Arial" w:hAnsi="Arial" w:cs="Arial"/>
          <w:b/>
          <w:sz w:val="22"/>
          <w:szCs w:val="22"/>
        </w:rPr>
      </w:pPr>
    </w:p>
    <w:p w:rsidR="001A66D7" w:rsidRDefault="00E065B4" w:rsidP="00E065B4">
      <w:pPr>
        <w:pStyle w:val="Ttulo3"/>
        <w:spacing w:before="0" w:beforeAutospacing="0" w:after="0" w:afterAutospacing="0"/>
        <w:jc w:val="both"/>
        <w:rPr>
          <w:rFonts w:ascii="Arial" w:hAnsi="Arial" w:cs="Arial"/>
          <w:sz w:val="22"/>
          <w:szCs w:val="22"/>
        </w:rPr>
      </w:pPr>
      <w:r>
        <w:rPr>
          <w:rFonts w:ascii="Arial" w:hAnsi="Arial" w:cs="Arial"/>
          <w:sz w:val="22"/>
          <w:szCs w:val="22"/>
        </w:rPr>
        <w:t xml:space="preserve">     </w:t>
      </w:r>
      <w:r w:rsidR="001A66D7" w:rsidRPr="001079F3">
        <w:rPr>
          <w:rFonts w:ascii="Arial" w:hAnsi="Arial" w:cs="Arial"/>
          <w:sz w:val="22"/>
          <w:szCs w:val="22"/>
        </w:rPr>
        <w:t>Medir los resultados individualmente basándose en los objetivos y la satisfacción del sujeto y no sólo en el rendimiento</w:t>
      </w:r>
    </w:p>
    <w:p w:rsidR="00E065B4" w:rsidRPr="001079F3" w:rsidRDefault="00E065B4" w:rsidP="00E065B4">
      <w:pPr>
        <w:pStyle w:val="Ttulo3"/>
        <w:spacing w:before="0" w:beforeAutospacing="0" w:after="0" w:afterAutospacing="0"/>
        <w:jc w:val="both"/>
        <w:rPr>
          <w:rFonts w:ascii="Arial" w:hAnsi="Arial" w:cs="Arial"/>
          <w:sz w:val="22"/>
          <w:szCs w:val="22"/>
        </w:rPr>
      </w:pPr>
    </w:p>
    <w:p w:rsidR="001A66D7" w:rsidRDefault="001A66D7" w:rsidP="00E065B4">
      <w:pPr>
        <w:pStyle w:val="NormalWeb"/>
        <w:numPr>
          <w:ilvl w:val="0"/>
          <w:numId w:val="18"/>
        </w:numPr>
        <w:spacing w:before="0" w:beforeAutospacing="0" w:after="0" w:afterAutospacing="0"/>
        <w:jc w:val="both"/>
        <w:rPr>
          <w:rFonts w:ascii="Arial" w:hAnsi="Arial" w:cs="Arial"/>
          <w:b/>
          <w:sz w:val="22"/>
          <w:szCs w:val="22"/>
        </w:rPr>
      </w:pPr>
      <w:r w:rsidRPr="001079F3">
        <w:rPr>
          <w:rFonts w:ascii="Arial" w:hAnsi="Arial" w:cs="Arial"/>
          <w:b/>
          <w:sz w:val="22"/>
          <w:szCs w:val="22"/>
        </w:rPr>
        <w:t>La evaluación se realiza a partir de los objetivos, la satisfacción del alumno o alumna part</w:t>
      </w:r>
      <w:r w:rsidRPr="001079F3">
        <w:rPr>
          <w:rFonts w:ascii="Arial" w:hAnsi="Arial" w:cs="Arial"/>
          <w:b/>
          <w:sz w:val="22"/>
          <w:szCs w:val="22"/>
        </w:rPr>
        <w:t>i</w:t>
      </w:r>
      <w:r w:rsidRPr="001079F3">
        <w:rPr>
          <w:rFonts w:ascii="Arial" w:hAnsi="Arial" w:cs="Arial"/>
          <w:b/>
          <w:sz w:val="22"/>
          <w:szCs w:val="22"/>
        </w:rPr>
        <w:t xml:space="preserve">culares. Los resultados se basan en el crecimiento y progreso personal, en el progreso y en los logros alcanzados por el alumno, sin establecer una referencia o comparación con el grupo. </w:t>
      </w:r>
    </w:p>
    <w:p w:rsidR="00E065B4" w:rsidRPr="001079F3" w:rsidRDefault="00E065B4" w:rsidP="00E065B4">
      <w:pPr>
        <w:pStyle w:val="NormalWeb"/>
        <w:spacing w:before="0" w:beforeAutospacing="0" w:after="0" w:afterAutospacing="0"/>
        <w:ind w:left="720"/>
        <w:jc w:val="both"/>
        <w:rPr>
          <w:rFonts w:ascii="Arial" w:hAnsi="Arial" w:cs="Arial"/>
          <w:b/>
          <w:sz w:val="22"/>
          <w:szCs w:val="22"/>
        </w:rPr>
      </w:pPr>
    </w:p>
    <w:p w:rsidR="001A66D7" w:rsidRDefault="001A66D7" w:rsidP="00E065B4">
      <w:pPr>
        <w:pStyle w:val="NormalWeb"/>
        <w:numPr>
          <w:ilvl w:val="0"/>
          <w:numId w:val="18"/>
        </w:numPr>
        <w:spacing w:before="0" w:beforeAutospacing="0" w:after="0" w:afterAutospacing="0"/>
        <w:jc w:val="both"/>
        <w:rPr>
          <w:rFonts w:ascii="Arial" w:hAnsi="Arial" w:cs="Arial"/>
          <w:b/>
          <w:sz w:val="22"/>
          <w:szCs w:val="22"/>
        </w:rPr>
      </w:pPr>
      <w:r w:rsidRPr="001079F3">
        <w:rPr>
          <w:rFonts w:ascii="Arial" w:hAnsi="Arial" w:cs="Arial"/>
          <w:b/>
          <w:sz w:val="22"/>
          <w:szCs w:val="22"/>
        </w:rPr>
        <w:t xml:space="preserve">Una herramienta que facilita conocer los resultados alcanzados por el alumno son los </w:t>
      </w:r>
      <w:proofErr w:type="spellStart"/>
      <w:r w:rsidRPr="001079F3">
        <w:rPr>
          <w:rFonts w:ascii="Arial" w:hAnsi="Arial" w:cs="Arial"/>
          <w:b/>
          <w:sz w:val="22"/>
          <w:szCs w:val="22"/>
        </w:rPr>
        <w:t>tests</w:t>
      </w:r>
      <w:proofErr w:type="spellEnd"/>
      <w:r w:rsidRPr="001079F3">
        <w:rPr>
          <w:rFonts w:ascii="Arial" w:hAnsi="Arial" w:cs="Arial"/>
          <w:b/>
          <w:sz w:val="22"/>
          <w:szCs w:val="22"/>
        </w:rPr>
        <w:t xml:space="preserve"> de rendimiento de </w:t>
      </w:r>
      <w:proofErr w:type="spellStart"/>
      <w:r w:rsidRPr="001079F3">
        <w:rPr>
          <w:rFonts w:ascii="Arial" w:hAnsi="Arial" w:cs="Arial"/>
          <w:b/>
          <w:sz w:val="22"/>
          <w:szCs w:val="22"/>
        </w:rPr>
        <w:t>Wiggins</w:t>
      </w:r>
      <w:proofErr w:type="spellEnd"/>
      <w:r w:rsidRPr="001079F3">
        <w:rPr>
          <w:rFonts w:ascii="Arial" w:hAnsi="Arial" w:cs="Arial"/>
          <w:b/>
          <w:sz w:val="22"/>
          <w:szCs w:val="22"/>
        </w:rPr>
        <w:t xml:space="preserve">, que están diseñados para medir la actuación del alumno en una serie de tareas. </w:t>
      </w:r>
    </w:p>
    <w:p w:rsidR="00E065B4" w:rsidRPr="001079F3" w:rsidRDefault="00E065B4" w:rsidP="00E065B4">
      <w:pPr>
        <w:pStyle w:val="NormalWeb"/>
        <w:spacing w:before="0" w:beforeAutospacing="0" w:after="0" w:afterAutospacing="0"/>
        <w:ind w:left="720"/>
        <w:jc w:val="both"/>
        <w:rPr>
          <w:rFonts w:ascii="Arial" w:hAnsi="Arial" w:cs="Arial"/>
          <w:b/>
          <w:sz w:val="22"/>
          <w:szCs w:val="22"/>
        </w:rPr>
      </w:pPr>
    </w:p>
    <w:p w:rsidR="001A66D7" w:rsidRDefault="001A66D7" w:rsidP="00E065B4">
      <w:pPr>
        <w:pStyle w:val="NormalWeb"/>
        <w:numPr>
          <w:ilvl w:val="0"/>
          <w:numId w:val="18"/>
        </w:numPr>
        <w:spacing w:before="0" w:beforeAutospacing="0" w:after="0" w:afterAutospacing="0"/>
        <w:jc w:val="both"/>
        <w:rPr>
          <w:rFonts w:ascii="Arial" w:hAnsi="Arial" w:cs="Arial"/>
          <w:b/>
          <w:sz w:val="22"/>
          <w:szCs w:val="22"/>
        </w:rPr>
      </w:pPr>
      <w:r w:rsidRPr="001079F3">
        <w:rPr>
          <w:rFonts w:ascii="Arial" w:hAnsi="Arial" w:cs="Arial"/>
          <w:b/>
          <w:sz w:val="22"/>
          <w:szCs w:val="22"/>
        </w:rPr>
        <w:t>También resulta útil la técnica de carpetas -carpeta del alumno-(</w:t>
      </w:r>
      <w:hyperlink r:id="rId81" w:history="1">
        <w:r w:rsidRPr="001079F3">
          <w:rPr>
            <w:rStyle w:val="vinculo1"/>
            <w:rFonts w:ascii="Arial" w:hAnsi="Arial" w:cs="Arial"/>
            <w:b/>
            <w:sz w:val="22"/>
            <w:szCs w:val="22"/>
          </w:rPr>
          <w:t>portafolio</w:t>
        </w:r>
      </w:hyperlink>
      <w:r w:rsidRPr="001079F3">
        <w:rPr>
          <w:rFonts w:ascii="Arial" w:hAnsi="Arial" w:cs="Arial"/>
          <w:b/>
          <w:sz w:val="22"/>
          <w:szCs w:val="22"/>
        </w:rPr>
        <w:t>), en las que se i</w:t>
      </w:r>
      <w:r w:rsidRPr="001079F3">
        <w:rPr>
          <w:rFonts w:ascii="Arial" w:hAnsi="Arial" w:cs="Arial"/>
          <w:b/>
          <w:sz w:val="22"/>
          <w:szCs w:val="22"/>
        </w:rPr>
        <w:t>n</w:t>
      </w:r>
      <w:r w:rsidRPr="001079F3">
        <w:rPr>
          <w:rFonts w:ascii="Arial" w:hAnsi="Arial" w:cs="Arial"/>
          <w:b/>
          <w:sz w:val="22"/>
          <w:szCs w:val="22"/>
        </w:rPr>
        <w:t xml:space="preserve">cluyen las tareas y los materiales realizados por el alumno a lo largo de un curso y que se evalúan en su conjunto. </w:t>
      </w:r>
    </w:p>
    <w:p w:rsidR="00E065B4" w:rsidRPr="001079F3" w:rsidRDefault="00E065B4" w:rsidP="00E065B4">
      <w:pPr>
        <w:pStyle w:val="NormalWeb"/>
        <w:spacing w:before="0" w:beforeAutospacing="0" w:after="0" w:afterAutospacing="0"/>
        <w:ind w:left="720"/>
        <w:jc w:val="both"/>
        <w:rPr>
          <w:rFonts w:ascii="Arial" w:hAnsi="Arial" w:cs="Arial"/>
          <w:b/>
          <w:sz w:val="22"/>
          <w:szCs w:val="22"/>
        </w:rPr>
      </w:pPr>
    </w:p>
    <w:p w:rsidR="001A66D7" w:rsidRDefault="001A66D7" w:rsidP="00E065B4">
      <w:pPr>
        <w:pStyle w:val="Ttulo3"/>
        <w:spacing w:before="0" w:beforeAutospacing="0" w:after="0" w:afterAutospacing="0"/>
        <w:jc w:val="both"/>
        <w:rPr>
          <w:rFonts w:ascii="Arial" w:hAnsi="Arial" w:cs="Arial"/>
          <w:sz w:val="22"/>
          <w:szCs w:val="22"/>
        </w:rPr>
      </w:pPr>
      <w:r w:rsidRPr="001079F3">
        <w:rPr>
          <w:rFonts w:ascii="Arial" w:hAnsi="Arial" w:cs="Arial"/>
          <w:sz w:val="22"/>
          <w:szCs w:val="22"/>
        </w:rPr>
        <w:t xml:space="preserve">Reconocer la fuerza del currículo oculto </w:t>
      </w:r>
    </w:p>
    <w:p w:rsidR="00E065B4" w:rsidRPr="001079F3" w:rsidRDefault="00E065B4" w:rsidP="00E065B4">
      <w:pPr>
        <w:pStyle w:val="Ttulo3"/>
        <w:spacing w:before="0" w:beforeAutospacing="0" w:after="0" w:afterAutospacing="0"/>
        <w:jc w:val="both"/>
        <w:rPr>
          <w:rFonts w:ascii="Arial" w:hAnsi="Arial" w:cs="Arial"/>
          <w:sz w:val="22"/>
          <w:szCs w:val="22"/>
        </w:rPr>
      </w:pPr>
    </w:p>
    <w:p w:rsidR="001A66D7" w:rsidRDefault="001A66D7" w:rsidP="00E065B4">
      <w:pPr>
        <w:numPr>
          <w:ilvl w:val="0"/>
          <w:numId w:val="19"/>
        </w:numPr>
        <w:spacing w:after="0" w:line="240" w:lineRule="auto"/>
        <w:jc w:val="both"/>
        <w:rPr>
          <w:rFonts w:ascii="Arial" w:hAnsi="Arial" w:cs="Arial"/>
          <w:b/>
        </w:rPr>
      </w:pPr>
      <w:r w:rsidRPr="001079F3">
        <w:rPr>
          <w:rFonts w:ascii="Arial" w:hAnsi="Arial" w:cs="Arial"/>
          <w:b/>
        </w:rPr>
        <w:t>Debemos ser conscientes de lo que estamos enseñando u ofreciendo cuando callamos o i</w:t>
      </w:r>
      <w:r w:rsidRPr="001079F3">
        <w:rPr>
          <w:rFonts w:ascii="Arial" w:hAnsi="Arial" w:cs="Arial"/>
          <w:b/>
        </w:rPr>
        <w:t>n</w:t>
      </w:r>
      <w:r w:rsidRPr="001079F3">
        <w:rPr>
          <w:rFonts w:ascii="Arial" w:hAnsi="Arial" w:cs="Arial"/>
          <w:b/>
        </w:rPr>
        <w:t>cluso cuando estamos explicando los contenidos que conscientemente hemos seleccion</w:t>
      </w:r>
      <w:r w:rsidRPr="001079F3">
        <w:rPr>
          <w:rFonts w:ascii="Arial" w:hAnsi="Arial" w:cs="Arial"/>
          <w:b/>
        </w:rPr>
        <w:t>a</w:t>
      </w:r>
      <w:r w:rsidRPr="001079F3">
        <w:rPr>
          <w:rFonts w:ascii="Arial" w:hAnsi="Arial" w:cs="Arial"/>
          <w:b/>
        </w:rPr>
        <w:t xml:space="preserve">do. </w:t>
      </w:r>
    </w:p>
    <w:p w:rsidR="00E065B4" w:rsidRPr="001079F3" w:rsidRDefault="00E065B4" w:rsidP="00E065B4">
      <w:pPr>
        <w:numPr>
          <w:ilvl w:val="0"/>
          <w:numId w:val="19"/>
        </w:numPr>
        <w:spacing w:after="0" w:line="240" w:lineRule="auto"/>
        <w:jc w:val="both"/>
        <w:rPr>
          <w:rFonts w:ascii="Arial" w:hAnsi="Arial" w:cs="Arial"/>
          <w:b/>
        </w:rPr>
      </w:pPr>
    </w:p>
    <w:p w:rsidR="001A66D7" w:rsidRPr="001079F3" w:rsidRDefault="001A66D7" w:rsidP="00E065B4">
      <w:pPr>
        <w:numPr>
          <w:ilvl w:val="0"/>
          <w:numId w:val="19"/>
        </w:numPr>
        <w:spacing w:after="0" w:line="240" w:lineRule="auto"/>
        <w:jc w:val="both"/>
        <w:rPr>
          <w:rFonts w:ascii="Arial" w:hAnsi="Arial" w:cs="Arial"/>
          <w:b/>
        </w:rPr>
      </w:pPr>
      <w:r w:rsidRPr="001079F3">
        <w:rPr>
          <w:rFonts w:ascii="Arial" w:hAnsi="Arial" w:cs="Arial"/>
          <w:b/>
        </w:rPr>
        <w:t>Nuestros valores y los del entorno se los vamos transmitiendo al alumnado con nuestra act</w:t>
      </w:r>
      <w:r w:rsidRPr="001079F3">
        <w:rPr>
          <w:rFonts w:ascii="Arial" w:hAnsi="Arial" w:cs="Arial"/>
          <w:b/>
        </w:rPr>
        <w:t>i</w:t>
      </w:r>
      <w:r w:rsidRPr="001079F3">
        <w:rPr>
          <w:rFonts w:ascii="Arial" w:hAnsi="Arial" w:cs="Arial"/>
          <w:b/>
        </w:rPr>
        <w:t xml:space="preserve">tud, con nuestro comportamiento, con nuestros gestos y posturas. </w:t>
      </w:r>
    </w:p>
    <w:p w:rsidR="001A66D7" w:rsidRDefault="001A66D7" w:rsidP="00E065B4">
      <w:pPr>
        <w:pStyle w:val="NormalWeb"/>
        <w:spacing w:before="0" w:beforeAutospacing="0" w:after="0" w:afterAutospacing="0"/>
        <w:rPr>
          <w:rFonts w:ascii="Arial" w:hAnsi="Arial" w:cs="Arial"/>
          <w:b/>
        </w:rPr>
      </w:pPr>
    </w:p>
    <w:p w:rsidR="00884735" w:rsidRPr="00F40179" w:rsidRDefault="00DE4CB2" w:rsidP="00DE4CB2">
      <w:pPr>
        <w:spacing w:after="0" w:line="240" w:lineRule="auto"/>
        <w:jc w:val="center"/>
        <w:rPr>
          <w:szCs w:val="24"/>
        </w:rPr>
      </w:pPr>
      <w:r>
        <w:rPr>
          <w:noProof/>
          <w:color w:val="0000FF"/>
          <w:lang w:eastAsia="es-ES"/>
        </w:rPr>
        <w:drawing>
          <wp:inline distT="0" distB="0" distL="0" distR="0">
            <wp:extent cx="2371725" cy="1857851"/>
            <wp:effectExtent l="19050" t="0" r="9525" b="0"/>
            <wp:docPr id="28" name="irc_mi" descr="http://www.feyalegria.org/boletin/bimages2011/bDiciembreTN_4JPG.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yalegria.org/boletin/bimages2011/bDiciembreTN_4JPG.jpg">
                      <a:hlinkClick r:id="rId82"/>
                    </pic:cNvPr>
                    <pic:cNvPicPr>
                      <a:picLocks noChangeAspect="1" noChangeArrowheads="1"/>
                    </pic:cNvPicPr>
                  </pic:nvPicPr>
                  <pic:blipFill>
                    <a:blip r:embed="rId83"/>
                    <a:srcRect/>
                    <a:stretch>
                      <a:fillRect/>
                    </a:stretch>
                  </pic:blipFill>
                  <pic:spPr bwMode="auto">
                    <a:xfrm>
                      <a:off x="0" y="0"/>
                      <a:ext cx="2371725" cy="1857851"/>
                    </a:xfrm>
                    <a:prstGeom prst="rect">
                      <a:avLst/>
                    </a:prstGeom>
                    <a:noFill/>
                    <a:ln w="9525">
                      <a:noFill/>
                      <a:miter lim="800000"/>
                      <a:headEnd/>
                      <a:tailEnd/>
                    </a:ln>
                  </pic:spPr>
                </pic:pic>
              </a:graphicData>
            </a:graphic>
          </wp:inline>
        </w:drawing>
      </w:r>
    </w:p>
    <w:sectPr w:rsidR="00884735" w:rsidRPr="00F40179"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A28"/>
    <w:multiLevelType w:val="multilevel"/>
    <w:tmpl w:val="13C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243C7"/>
    <w:multiLevelType w:val="multilevel"/>
    <w:tmpl w:val="F070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B299F"/>
    <w:multiLevelType w:val="multilevel"/>
    <w:tmpl w:val="E8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B0746"/>
    <w:multiLevelType w:val="multilevel"/>
    <w:tmpl w:val="535A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B166A"/>
    <w:multiLevelType w:val="multilevel"/>
    <w:tmpl w:val="1A8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71DDD"/>
    <w:multiLevelType w:val="multilevel"/>
    <w:tmpl w:val="D0C0D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31BA0"/>
    <w:multiLevelType w:val="multilevel"/>
    <w:tmpl w:val="0F76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739F6"/>
    <w:multiLevelType w:val="multilevel"/>
    <w:tmpl w:val="C49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9656C"/>
    <w:multiLevelType w:val="multilevel"/>
    <w:tmpl w:val="74A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91C31"/>
    <w:multiLevelType w:val="multilevel"/>
    <w:tmpl w:val="5390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817BA"/>
    <w:multiLevelType w:val="multilevel"/>
    <w:tmpl w:val="D4E4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82D37"/>
    <w:multiLevelType w:val="multilevel"/>
    <w:tmpl w:val="A90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7349FF"/>
    <w:multiLevelType w:val="multilevel"/>
    <w:tmpl w:val="0E7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7065F"/>
    <w:multiLevelType w:val="multilevel"/>
    <w:tmpl w:val="511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BD1067"/>
    <w:multiLevelType w:val="multilevel"/>
    <w:tmpl w:val="D51A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7"/>
  </w:num>
  <w:num w:numId="4">
    <w:abstractNumId w:val="6"/>
  </w:num>
  <w:num w:numId="5">
    <w:abstractNumId w:val="17"/>
  </w:num>
  <w:num w:numId="6">
    <w:abstractNumId w:val="8"/>
  </w:num>
  <w:num w:numId="7">
    <w:abstractNumId w:val="13"/>
  </w:num>
  <w:num w:numId="8">
    <w:abstractNumId w:val="5"/>
  </w:num>
  <w:num w:numId="9">
    <w:abstractNumId w:val="10"/>
  </w:num>
  <w:num w:numId="10">
    <w:abstractNumId w:val="1"/>
  </w:num>
  <w:num w:numId="11">
    <w:abstractNumId w:val="14"/>
  </w:num>
  <w:num w:numId="12">
    <w:abstractNumId w:val="2"/>
  </w:num>
  <w:num w:numId="13">
    <w:abstractNumId w:val="12"/>
  </w:num>
  <w:num w:numId="14">
    <w:abstractNumId w:val="9"/>
  </w:num>
  <w:num w:numId="15">
    <w:abstractNumId w:val="11"/>
  </w:num>
  <w:num w:numId="16">
    <w:abstractNumId w:val="0"/>
  </w:num>
  <w:num w:numId="17">
    <w:abstractNumId w:val="4"/>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50595"/>
    <w:rsid w:val="000824EF"/>
    <w:rsid w:val="000C5674"/>
    <w:rsid w:val="00103F01"/>
    <w:rsid w:val="001079F3"/>
    <w:rsid w:val="0013041A"/>
    <w:rsid w:val="001562A6"/>
    <w:rsid w:val="001A66D7"/>
    <w:rsid w:val="001C24ED"/>
    <w:rsid w:val="001D2B60"/>
    <w:rsid w:val="001E63E8"/>
    <w:rsid w:val="002045DD"/>
    <w:rsid w:val="002221BA"/>
    <w:rsid w:val="002327C8"/>
    <w:rsid w:val="002870A5"/>
    <w:rsid w:val="00312AE6"/>
    <w:rsid w:val="003B045E"/>
    <w:rsid w:val="003B23E0"/>
    <w:rsid w:val="004C1D41"/>
    <w:rsid w:val="00525546"/>
    <w:rsid w:val="005441F3"/>
    <w:rsid w:val="00556A37"/>
    <w:rsid w:val="00571D0E"/>
    <w:rsid w:val="0063279F"/>
    <w:rsid w:val="006569D3"/>
    <w:rsid w:val="00662F63"/>
    <w:rsid w:val="00671510"/>
    <w:rsid w:val="00690B9E"/>
    <w:rsid w:val="006B057E"/>
    <w:rsid w:val="006F675A"/>
    <w:rsid w:val="00727079"/>
    <w:rsid w:val="00761FB6"/>
    <w:rsid w:val="00792495"/>
    <w:rsid w:val="00832F8E"/>
    <w:rsid w:val="008406C6"/>
    <w:rsid w:val="00884735"/>
    <w:rsid w:val="008A016F"/>
    <w:rsid w:val="008C0873"/>
    <w:rsid w:val="008D3A88"/>
    <w:rsid w:val="00912D1B"/>
    <w:rsid w:val="009148F1"/>
    <w:rsid w:val="00987DC7"/>
    <w:rsid w:val="009E19D3"/>
    <w:rsid w:val="00A83AB3"/>
    <w:rsid w:val="00AC0888"/>
    <w:rsid w:val="00AC4584"/>
    <w:rsid w:val="00AE7AC8"/>
    <w:rsid w:val="00AF7068"/>
    <w:rsid w:val="00B41807"/>
    <w:rsid w:val="00B44F54"/>
    <w:rsid w:val="00B521CD"/>
    <w:rsid w:val="00BB26AA"/>
    <w:rsid w:val="00C2334E"/>
    <w:rsid w:val="00C36938"/>
    <w:rsid w:val="00C37505"/>
    <w:rsid w:val="00C5044E"/>
    <w:rsid w:val="00D319C6"/>
    <w:rsid w:val="00D40F39"/>
    <w:rsid w:val="00D42E5A"/>
    <w:rsid w:val="00D94EDB"/>
    <w:rsid w:val="00DC07E1"/>
    <w:rsid w:val="00DD3D4F"/>
    <w:rsid w:val="00DE4CB2"/>
    <w:rsid w:val="00E04A11"/>
    <w:rsid w:val="00E065B4"/>
    <w:rsid w:val="00E245B1"/>
    <w:rsid w:val="00E748AC"/>
    <w:rsid w:val="00E80274"/>
    <w:rsid w:val="00E82C62"/>
    <w:rsid w:val="00EA54F5"/>
    <w:rsid w:val="00EC7699"/>
    <w:rsid w:val="00ED3C5F"/>
    <w:rsid w:val="00F05025"/>
    <w:rsid w:val="00F3779F"/>
    <w:rsid w:val="00F3787E"/>
    <w:rsid w:val="00F40179"/>
    <w:rsid w:val="00F517A9"/>
    <w:rsid w:val="00F96D83"/>
    <w:rsid w:val="00F96F6D"/>
    <w:rsid w:val="00FB64ED"/>
    <w:rsid w:val="00FD4096"/>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vinculo1">
    <w:name w:val="vinculo1"/>
    <w:basedOn w:val="Fuentedeprrafopredeter"/>
    <w:rsid w:val="001A66D7"/>
    <w:rPr>
      <w:strike w:val="0"/>
      <w:dstrike w:val="0"/>
      <w:color w:val="1774AE"/>
      <w:u w:val="none"/>
      <w:effect w:val="none"/>
    </w:rPr>
  </w:style>
  <w:style w:type="paragraph" w:customStyle="1" w:styleId="datoscitas">
    <w:name w:val="datoscitas"/>
    <w:basedOn w:val="Normal"/>
    <w:rsid w:val="001A66D7"/>
    <w:pPr>
      <w:spacing w:before="100" w:beforeAutospacing="1" w:after="100" w:afterAutospacing="1" w:line="240" w:lineRule="auto"/>
      <w:jc w:val="right"/>
    </w:pPr>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110244609">
      <w:bodyDiv w:val="1"/>
      <w:marLeft w:val="0"/>
      <w:marRight w:val="0"/>
      <w:marTop w:val="0"/>
      <w:marBottom w:val="0"/>
      <w:divBdr>
        <w:top w:val="none" w:sz="0" w:space="0" w:color="auto"/>
        <w:left w:val="none" w:sz="0" w:space="0" w:color="auto"/>
        <w:bottom w:val="none" w:sz="0" w:space="0" w:color="auto"/>
        <w:right w:val="none" w:sz="0" w:space="0" w:color="auto"/>
      </w:divBdr>
      <w:divsChild>
        <w:div w:id="449666388">
          <w:marLeft w:val="3225"/>
          <w:marRight w:val="0"/>
          <w:marTop w:val="0"/>
          <w:marBottom w:val="0"/>
          <w:divBdr>
            <w:top w:val="none" w:sz="0" w:space="0" w:color="auto"/>
            <w:left w:val="none" w:sz="0" w:space="0" w:color="auto"/>
            <w:bottom w:val="none" w:sz="0" w:space="0" w:color="auto"/>
            <w:right w:val="none" w:sz="0" w:space="0" w:color="auto"/>
          </w:divBdr>
          <w:divsChild>
            <w:div w:id="468279932">
              <w:marLeft w:val="0"/>
              <w:marRight w:val="0"/>
              <w:marTop w:val="0"/>
              <w:marBottom w:val="0"/>
              <w:divBdr>
                <w:top w:val="none" w:sz="0" w:space="0" w:color="auto"/>
                <w:left w:val="none" w:sz="0" w:space="0" w:color="auto"/>
                <w:bottom w:val="none" w:sz="0" w:space="0" w:color="auto"/>
                <w:right w:val="none" w:sz="0" w:space="0" w:color="auto"/>
              </w:divBdr>
            </w:div>
            <w:div w:id="523832099">
              <w:marLeft w:val="0"/>
              <w:marRight w:val="0"/>
              <w:marTop w:val="0"/>
              <w:marBottom w:val="0"/>
              <w:divBdr>
                <w:top w:val="none" w:sz="0" w:space="0" w:color="auto"/>
                <w:left w:val="none" w:sz="0" w:space="0" w:color="auto"/>
                <w:bottom w:val="none" w:sz="0" w:space="0" w:color="auto"/>
                <w:right w:val="none" w:sz="0" w:space="0" w:color="auto"/>
              </w:divBdr>
            </w:div>
            <w:div w:id="48578918">
              <w:marLeft w:val="0"/>
              <w:marRight w:val="0"/>
              <w:marTop w:val="0"/>
              <w:marBottom w:val="0"/>
              <w:divBdr>
                <w:top w:val="none" w:sz="0" w:space="0" w:color="auto"/>
                <w:left w:val="none" w:sz="0" w:space="0" w:color="auto"/>
                <w:bottom w:val="none" w:sz="0" w:space="0" w:color="auto"/>
                <w:right w:val="none" w:sz="0" w:space="0" w:color="auto"/>
              </w:divBdr>
            </w:div>
            <w:div w:id="132139075">
              <w:marLeft w:val="0"/>
              <w:marRight w:val="0"/>
              <w:marTop w:val="0"/>
              <w:marBottom w:val="0"/>
              <w:divBdr>
                <w:top w:val="single" w:sz="12" w:space="4" w:color="DEDAD5"/>
                <w:left w:val="single" w:sz="12" w:space="8" w:color="DEDAD5"/>
                <w:bottom w:val="single" w:sz="12" w:space="4" w:color="DEDAD5"/>
                <w:right w:val="single" w:sz="12" w:space="8" w:color="DEDAD5"/>
              </w:divBdr>
            </w:div>
            <w:div w:id="1086265307">
              <w:marLeft w:val="0"/>
              <w:marRight w:val="0"/>
              <w:marTop w:val="0"/>
              <w:marBottom w:val="0"/>
              <w:divBdr>
                <w:top w:val="none" w:sz="0" w:space="0" w:color="auto"/>
                <w:left w:val="none" w:sz="0" w:space="0" w:color="auto"/>
                <w:bottom w:val="none" w:sz="0" w:space="0" w:color="auto"/>
                <w:right w:val="none" w:sz="0" w:space="0" w:color="auto"/>
              </w:divBdr>
            </w:div>
            <w:div w:id="1494760016">
              <w:marLeft w:val="0"/>
              <w:marRight w:val="0"/>
              <w:marTop w:val="0"/>
              <w:marBottom w:val="0"/>
              <w:divBdr>
                <w:top w:val="single" w:sz="12" w:space="4" w:color="DEDAD5"/>
                <w:left w:val="single" w:sz="12" w:space="8" w:color="DEDAD5"/>
                <w:bottom w:val="single" w:sz="12" w:space="4" w:color="DEDAD5"/>
                <w:right w:val="single" w:sz="12" w:space="8" w:color="DEDAD5"/>
              </w:divBdr>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539757">
      <w:bodyDiv w:val="1"/>
      <w:marLeft w:val="0"/>
      <w:marRight w:val="0"/>
      <w:marTop w:val="0"/>
      <w:marBottom w:val="0"/>
      <w:divBdr>
        <w:top w:val="none" w:sz="0" w:space="0" w:color="auto"/>
        <w:left w:val="none" w:sz="0" w:space="0" w:color="auto"/>
        <w:bottom w:val="none" w:sz="0" w:space="0" w:color="auto"/>
        <w:right w:val="none" w:sz="0" w:space="0" w:color="auto"/>
      </w:divBdr>
      <w:divsChild>
        <w:div w:id="1534535577">
          <w:marLeft w:val="3225"/>
          <w:marRight w:val="0"/>
          <w:marTop w:val="0"/>
          <w:marBottom w:val="0"/>
          <w:divBdr>
            <w:top w:val="none" w:sz="0" w:space="0" w:color="auto"/>
            <w:left w:val="none" w:sz="0" w:space="0" w:color="auto"/>
            <w:bottom w:val="none" w:sz="0" w:space="0" w:color="auto"/>
            <w:right w:val="none" w:sz="0" w:space="0" w:color="auto"/>
          </w:divBdr>
          <w:divsChild>
            <w:div w:id="18700617">
              <w:marLeft w:val="0"/>
              <w:marRight w:val="0"/>
              <w:marTop w:val="0"/>
              <w:marBottom w:val="0"/>
              <w:divBdr>
                <w:top w:val="single" w:sz="12" w:space="4" w:color="DEDAD5"/>
                <w:left w:val="single" w:sz="12" w:space="8" w:color="DEDAD5"/>
                <w:bottom w:val="single" w:sz="12" w:space="4" w:color="DEDAD5"/>
                <w:right w:val="single" w:sz="12" w:space="8" w:color="DEDAD5"/>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671157">
      <w:bodyDiv w:val="1"/>
      <w:marLeft w:val="0"/>
      <w:marRight w:val="0"/>
      <w:marTop w:val="0"/>
      <w:marBottom w:val="0"/>
      <w:divBdr>
        <w:top w:val="none" w:sz="0" w:space="0" w:color="auto"/>
        <w:left w:val="none" w:sz="0" w:space="0" w:color="auto"/>
        <w:bottom w:val="none" w:sz="0" w:space="0" w:color="auto"/>
        <w:right w:val="none" w:sz="0" w:space="0" w:color="auto"/>
      </w:divBdr>
      <w:divsChild>
        <w:div w:id="523246475">
          <w:marLeft w:val="3225"/>
          <w:marRight w:val="0"/>
          <w:marTop w:val="0"/>
          <w:marBottom w:val="0"/>
          <w:divBdr>
            <w:top w:val="none" w:sz="0" w:space="0" w:color="auto"/>
            <w:left w:val="none" w:sz="0" w:space="0" w:color="auto"/>
            <w:bottom w:val="none" w:sz="0" w:space="0" w:color="auto"/>
            <w:right w:val="none" w:sz="0" w:space="0" w:color="auto"/>
          </w:divBdr>
          <w:divsChild>
            <w:div w:id="1764644958">
              <w:marLeft w:val="0"/>
              <w:marRight w:val="0"/>
              <w:marTop w:val="0"/>
              <w:marBottom w:val="0"/>
              <w:divBdr>
                <w:top w:val="single" w:sz="12" w:space="4" w:color="DEDAD5"/>
                <w:left w:val="single" w:sz="12" w:space="8" w:color="DEDAD5"/>
                <w:bottom w:val="single" w:sz="12" w:space="4" w:color="DEDAD5"/>
                <w:right w:val="single" w:sz="12" w:space="8" w:color="DEDAD5"/>
              </w:divBdr>
            </w:div>
          </w:divsChild>
        </w:div>
      </w:divsChild>
    </w:div>
    <w:div w:id="712924957">
      <w:bodyDiv w:val="1"/>
      <w:marLeft w:val="0"/>
      <w:marRight w:val="0"/>
      <w:marTop w:val="0"/>
      <w:marBottom w:val="0"/>
      <w:divBdr>
        <w:top w:val="none" w:sz="0" w:space="0" w:color="auto"/>
        <w:left w:val="none" w:sz="0" w:space="0" w:color="auto"/>
        <w:bottom w:val="none" w:sz="0" w:space="0" w:color="auto"/>
        <w:right w:val="none" w:sz="0" w:space="0" w:color="auto"/>
      </w:divBdr>
      <w:divsChild>
        <w:div w:id="344013893">
          <w:marLeft w:val="3225"/>
          <w:marRight w:val="0"/>
          <w:marTop w:val="0"/>
          <w:marBottom w:val="0"/>
          <w:divBdr>
            <w:top w:val="none" w:sz="0" w:space="0" w:color="auto"/>
            <w:left w:val="none" w:sz="0" w:space="0" w:color="auto"/>
            <w:bottom w:val="none" w:sz="0" w:space="0" w:color="auto"/>
            <w:right w:val="none" w:sz="0" w:space="0" w:color="auto"/>
          </w:divBdr>
        </w:div>
      </w:divsChild>
    </w:div>
    <w:div w:id="884172374">
      <w:bodyDiv w:val="1"/>
      <w:marLeft w:val="0"/>
      <w:marRight w:val="0"/>
      <w:marTop w:val="0"/>
      <w:marBottom w:val="0"/>
      <w:divBdr>
        <w:top w:val="none" w:sz="0" w:space="0" w:color="auto"/>
        <w:left w:val="none" w:sz="0" w:space="0" w:color="auto"/>
        <w:bottom w:val="none" w:sz="0" w:space="0" w:color="auto"/>
        <w:right w:val="none" w:sz="0" w:space="0" w:color="auto"/>
      </w:divBdr>
      <w:divsChild>
        <w:div w:id="551692963">
          <w:marLeft w:val="3225"/>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289813">
      <w:bodyDiv w:val="1"/>
      <w:marLeft w:val="0"/>
      <w:marRight w:val="0"/>
      <w:marTop w:val="0"/>
      <w:marBottom w:val="0"/>
      <w:divBdr>
        <w:top w:val="none" w:sz="0" w:space="0" w:color="auto"/>
        <w:left w:val="none" w:sz="0" w:space="0" w:color="auto"/>
        <w:bottom w:val="none" w:sz="0" w:space="0" w:color="auto"/>
        <w:right w:val="none" w:sz="0" w:space="0" w:color="auto"/>
      </w:divBdr>
      <w:divsChild>
        <w:div w:id="1997801941">
          <w:marLeft w:val="3225"/>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66188">
      <w:bodyDiv w:val="1"/>
      <w:marLeft w:val="0"/>
      <w:marRight w:val="0"/>
      <w:marTop w:val="0"/>
      <w:marBottom w:val="0"/>
      <w:divBdr>
        <w:top w:val="none" w:sz="0" w:space="0" w:color="auto"/>
        <w:left w:val="none" w:sz="0" w:space="0" w:color="auto"/>
        <w:bottom w:val="none" w:sz="0" w:space="0" w:color="auto"/>
        <w:right w:val="none" w:sz="0" w:space="0" w:color="auto"/>
      </w:divBdr>
      <w:divsChild>
        <w:div w:id="2005625352">
          <w:marLeft w:val="3225"/>
          <w:marRight w:val="0"/>
          <w:marTop w:val="0"/>
          <w:marBottom w:val="0"/>
          <w:divBdr>
            <w:top w:val="none" w:sz="0" w:space="0" w:color="auto"/>
            <w:left w:val="none" w:sz="0" w:space="0" w:color="auto"/>
            <w:bottom w:val="none" w:sz="0" w:space="0" w:color="auto"/>
            <w:right w:val="none" w:sz="0" w:space="0" w:color="auto"/>
          </w:divBdr>
          <w:divsChild>
            <w:div w:id="10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0257">
      <w:bodyDiv w:val="1"/>
      <w:marLeft w:val="0"/>
      <w:marRight w:val="0"/>
      <w:marTop w:val="0"/>
      <w:marBottom w:val="0"/>
      <w:divBdr>
        <w:top w:val="none" w:sz="0" w:space="0" w:color="auto"/>
        <w:left w:val="none" w:sz="0" w:space="0" w:color="auto"/>
        <w:bottom w:val="none" w:sz="0" w:space="0" w:color="auto"/>
        <w:right w:val="none" w:sz="0" w:space="0" w:color="auto"/>
      </w:divBdr>
      <w:divsChild>
        <w:div w:id="337588316">
          <w:marLeft w:val="3225"/>
          <w:marRight w:val="0"/>
          <w:marTop w:val="0"/>
          <w:marBottom w:val="0"/>
          <w:divBdr>
            <w:top w:val="none" w:sz="0" w:space="0" w:color="auto"/>
            <w:left w:val="none" w:sz="0" w:space="0" w:color="auto"/>
            <w:bottom w:val="none" w:sz="0" w:space="0" w:color="auto"/>
            <w:right w:val="none" w:sz="0" w:space="0" w:color="auto"/>
          </w:divBdr>
          <w:divsChild>
            <w:div w:id="635600444">
              <w:marLeft w:val="0"/>
              <w:marRight w:val="0"/>
              <w:marTop w:val="0"/>
              <w:marBottom w:val="0"/>
              <w:divBdr>
                <w:top w:val="single" w:sz="12" w:space="4" w:color="DEDAD5"/>
                <w:left w:val="single" w:sz="12" w:space="8" w:color="DEDAD5"/>
                <w:bottom w:val="single" w:sz="12" w:space="4" w:color="DEDAD5"/>
                <w:right w:val="single" w:sz="12" w:space="8" w:color="DEDAD5"/>
              </w:divBdr>
            </w:div>
            <w:div w:id="58872705">
              <w:marLeft w:val="0"/>
              <w:marRight w:val="0"/>
              <w:marTop w:val="0"/>
              <w:marBottom w:val="0"/>
              <w:divBdr>
                <w:top w:val="single" w:sz="12" w:space="4" w:color="DEDAD5"/>
                <w:left w:val="single" w:sz="12" w:space="8" w:color="DEDAD5"/>
                <w:bottom w:val="single" w:sz="12" w:space="4" w:color="DEDAD5"/>
                <w:right w:val="single" w:sz="12" w:space="8" w:color="DEDAD5"/>
              </w:divBdr>
            </w:div>
          </w:divsChild>
        </w:div>
      </w:divsChild>
    </w:div>
    <w:div w:id="1805926878">
      <w:bodyDiv w:val="1"/>
      <w:marLeft w:val="0"/>
      <w:marRight w:val="0"/>
      <w:marTop w:val="0"/>
      <w:marBottom w:val="0"/>
      <w:divBdr>
        <w:top w:val="none" w:sz="0" w:space="0" w:color="auto"/>
        <w:left w:val="none" w:sz="0" w:space="0" w:color="auto"/>
        <w:bottom w:val="none" w:sz="0" w:space="0" w:color="auto"/>
        <w:right w:val="none" w:sz="0" w:space="0" w:color="auto"/>
      </w:divBdr>
      <w:divsChild>
        <w:div w:id="111411877">
          <w:marLeft w:val="3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e.educacion.es/formacion/materiales/72/cd/curso/glosario.htm" TargetMode="External"/><Relationship Id="rId18" Type="http://schemas.openxmlformats.org/officeDocument/2006/relationships/hyperlink" Target="http://www.ite.educacion.es/formacion/materiales/72/cd/curso/glosario.htm" TargetMode="External"/><Relationship Id="rId26" Type="http://schemas.openxmlformats.org/officeDocument/2006/relationships/hyperlink" Target="http://www.google.es/url?sa=i&amp;rct=j&amp;q=&amp;esrc=s&amp;frm=1&amp;source=images&amp;cd=&amp;cad=rja&amp;docid=SGlKUQC30jfRuM&amp;tbnid=VjW5gYvPSJ4t5M:&amp;ved=0CAUQjRw&amp;url=http://muralinformativo.blogspot.com/2011/06/escuela-inclusivaun-cambio-de-paradigma.html&amp;ei=cZWUUt3OLOb80QXYzoDgCQ&amp;bvm=bv.57155469,d.d2k&amp;psig=AFQjCNHvqBGo4y1ioc9fdSYh3oHMoLMlUA&amp;ust=1385554590020442" TargetMode="External"/><Relationship Id="rId39" Type="http://schemas.openxmlformats.org/officeDocument/2006/relationships/hyperlink" Target="http://www.ite.educacion.es/formacion/materiales/72/cd/curso/glosario.htm" TargetMode="External"/><Relationship Id="rId21" Type="http://schemas.openxmlformats.org/officeDocument/2006/relationships/hyperlink" Target="http://www.ite.educacion.es/formacion/materiales/72/cd/curso/glosario.htm" TargetMode="External"/><Relationship Id="rId34" Type="http://schemas.openxmlformats.org/officeDocument/2006/relationships/hyperlink" Target="http://www.google.es/url?sa=i&amp;rct=j&amp;q=&amp;esrc=s&amp;frm=1&amp;source=images&amp;cd=&amp;cad=rja&amp;docid=x9C_IVNIM0QZ_M&amp;tbnid=MgIJ_xOqH4o23M:&amp;ved=0CAUQjRw&amp;url=http://www.eldiario.es/sociedad/Madrid-sistema-educacion-inclusiva-autismo_0_176032794.html&amp;ei=sJWUUoD8O8So0QXjtoGoBQ&amp;bvm=bv.57155469,d.d2k&amp;psig=AFQjCNHvqBGo4y1ioc9fdSYh3oHMoLMlUA&amp;ust=1385554590020442" TargetMode="External"/><Relationship Id="rId42" Type="http://schemas.openxmlformats.org/officeDocument/2006/relationships/hyperlink" Target="http://www.google.es/url?sa=i&amp;rct=j&amp;q=&amp;esrc=s&amp;frm=1&amp;source=images&amp;cd=&amp;cad=rja&amp;docid=x9C_IVNIM0QZ_M&amp;tbnid=MgIJ_xOqH4o23M:&amp;ved=0CAUQjRw&amp;url=http://www.pachamamaradio.org/13-03-2013/escolares-de-226-colegios-de-lampa-recibiran-buzos-desde-mediados-de-marzo.html&amp;ei=VJaUUpH_IseW0QXmq4CYBQ&amp;bvm=bv.57155469,d.d2k&amp;psig=AFQjCNHvqBGo4y1ioc9fdSYh3oHMoLMlUA&amp;ust=1385554590020442" TargetMode="External"/><Relationship Id="rId47" Type="http://schemas.openxmlformats.org/officeDocument/2006/relationships/hyperlink" Target="http://www.ite.educacion.es/formacion/materiales/72/cd/curso/glosario.htm" TargetMode="External"/><Relationship Id="rId50" Type="http://schemas.openxmlformats.org/officeDocument/2006/relationships/hyperlink" Target="http://www.ite.educacion.es/formacion/materiales/72/cd/curso/glosario.htm" TargetMode="External"/><Relationship Id="rId55" Type="http://schemas.openxmlformats.org/officeDocument/2006/relationships/hyperlink" Target="http://www.ite.educacion.es/formacion/materiales/72/cd/curso/glosario.htm" TargetMode="External"/><Relationship Id="rId63" Type="http://schemas.openxmlformats.org/officeDocument/2006/relationships/hyperlink" Target="http://www.ite.educacion.es/formacion/materiales/72/cd/curso/glosario.htm" TargetMode="External"/><Relationship Id="rId68" Type="http://schemas.openxmlformats.org/officeDocument/2006/relationships/hyperlink" Target="http://www.ite.educacion.es/formacion/materiales/72/cd/curso/glosario.htm" TargetMode="External"/><Relationship Id="rId76" Type="http://schemas.openxmlformats.org/officeDocument/2006/relationships/hyperlink" Target="http://www.ite.educacion.es/formacion/materiales/72/cd/curso/glosario.htm" TargetMode="External"/><Relationship Id="rId84" Type="http://schemas.openxmlformats.org/officeDocument/2006/relationships/fontTable" Target="fontTable.xml"/><Relationship Id="rId7" Type="http://schemas.openxmlformats.org/officeDocument/2006/relationships/hyperlink" Target="http://www.ite.educacion.es/formacion/materiales/72/cd/curso/glosario.htm" TargetMode="External"/><Relationship Id="rId71" Type="http://schemas.openxmlformats.org/officeDocument/2006/relationships/hyperlink" Target="http://www.ite.educacion.es/formacion/materiales/72/cd/curso/unidad3/u3.III.3.htm" TargetMode="External"/><Relationship Id="rId2" Type="http://schemas.openxmlformats.org/officeDocument/2006/relationships/numbering" Target="numbering.xml"/><Relationship Id="rId16" Type="http://schemas.openxmlformats.org/officeDocument/2006/relationships/hyperlink" Target="http://www.ite.educacion.es/formacion/materiales/72/cd/curso/glosario.htm" TargetMode="External"/><Relationship Id="rId29" Type="http://schemas.openxmlformats.org/officeDocument/2006/relationships/hyperlink" Target="http://www.ite.educacion.es/formacion/materiales/72/cd/curso/glosario.htm" TargetMode="External"/><Relationship Id="rId11" Type="http://schemas.openxmlformats.org/officeDocument/2006/relationships/image" Target="media/image1.jpeg"/><Relationship Id="rId24" Type="http://schemas.openxmlformats.org/officeDocument/2006/relationships/hyperlink" Target="http://www.ite.educacion.es/formacion/materiales/72/cd/curso/glosario.htm" TargetMode="External"/><Relationship Id="rId32" Type="http://schemas.openxmlformats.org/officeDocument/2006/relationships/hyperlink" Target="http://www.ite.educacion.es/formacion/materiales/72/cd/curso/glosario.htm" TargetMode="External"/><Relationship Id="rId37" Type="http://schemas.openxmlformats.org/officeDocument/2006/relationships/hyperlink" Target="http://www.ite.educacion.es/formacion/materiales/72/cd/curso/glosario.htm" TargetMode="External"/><Relationship Id="rId40" Type="http://schemas.openxmlformats.org/officeDocument/2006/relationships/hyperlink" Target="http://www.ite.educacion.es/formacion/materiales/72/cd/curso/glosario.htm" TargetMode="External"/><Relationship Id="rId45" Type="http://schemas.openxmlformats.org/officeDocument/2006/relationships/hyperlink" Target="http://www.ite.educacion.es/formacion/materiales/72/cd/curso/unidad1/u2.I.1.htm" TargetMode="External"/><Relationship Id="rId53" Type="http://schemas.openxmlformats.org/officeDocument/2006/relationships/image" Target="media/image6.png"/><Relationship Id="rId58" Type="http://schemas.openxmlformats.org/officeDocument/2006/relationships/image" Target="media/image7.jpeg"/><Relationship Id="rId66" Type="http://schemas.openxmlformats.org/officeDocument/2006/relationships/hyperlink" Target="http://www.ite.educacion.es/formacion/materiales/72/cd/curso/glosario.htm" TargetMode="External"/><Relationship Id="rId74" Type="http://schemas.openxmlformats.org/officeDocument/2006/relationships/hyperlink" Target="http://www.ite.educacion.es/formacion/materiales/72/cd/curso/glosario.htm" TargetMode="External"/><Relationship Id="rId79" Type="http://schemas.openxmlformats.org/officeDocument/2006/relationships/image" Target="media/image9.jpeg"/><Relationship Id="rId5" Type="http://schemas.openxmlformats.org/officeDocument/2006/relationships/webSettings" Target="webSettings.xml"/><Relationship Id="rId61" Type="http://schemas.openxmlformats.org/officeDocument/2006/relationships/hyperlink" Target="http://www.ite.educacion.es/formacion/materiales/72/cd/curso/unidad1/u1.II.1.htm" TargetMode="External"/><Relationship Id="rId82" Type="http://schemas.openxmlformats.org/officeDocument/2006/relationships/hyperlink" Target="http://www.google.es/url?sa=i&amp;rct=j&amp;q=&amp;esrc=s&amp;frm=1&amp;source=images&amp;cd=&amp;cad=rja&amp;docid=QextCrXbaRvxJM&amp;tbnid=I_Asq_WoH1HkoM:&amp;ved=0CAUQjRw&amp;url=http://www.feyalegria.org/boletin/bEnero2012_sp.html?utm_source=Boletin+54.+Versi%C3%B3n+en+espa%C3%B1ol&amp;utm_medium=email&amp;utm_campaign=NewsLetter&amp;ei=speUUvnFJ_CR0QXPhoHwCg&amp;bvm=bv.57155469,d.d2k&amp;psig=AFQjCNHvqBGo4y1ioc9fdSYh3oHMoLMlUA&amp;ust=1385554590020442" TargetMode="External"/><Relationship Id="rId19" Type="http://schemas.openxmlformats.org/officeDocument/2006/relationships/hyperlink" Target="http://www.google.es/url?sa=i&amp;rct=j&amp;q=&amp;esrc=s&amp;frm=1&amp;source=images&amp;cd=&amp;cad=rja&amp;docid=BF-JfiBiFNy4nM&amp;tbnid=gk7HiJfhZCW3AM:&amp;ved=0CAUQjRw&amp;url=http://www.escuelaenlanube.com/integracion-no-es-lo-mismo-que-inclusion-escolar/&amp;ei=I5WUUpPYAcOW0AX-4IDYDw&amp;bvm=bv.57155469,d.d2k&amp;psig=AFQjCNHvqBGo4y1ioc9fdSYh3oHMoLMlUA&amp;ust=1385554590020442" TargetMode="External"/><Relationship Id="rId4" Type="http://schemas.openxmlformats.org/officeDocument/2006/relationships/settings" Target="settings.xml"/><Relationship Id="rId9" Type="http://schemas.openxmlformats.org/officeDocument/2006/relationships/hyperlink" Target="http://www.ite.educacion.es/formacion/materiales/72/cd/curso/glosario.htm" TargetMode="External"/><Relationship Id="rId14" Type="http://schemas.openxmlformats.org/officeDocument/2006/relationships/hyperlink" Target="http://www.ite.educacion.es/formacion/materiales/72/cd/curso/glosario.htm" TargetMode="External"/><Relationship Id="rId22" Type="http://schemas.openxmlformats.org/officeDocument/2006/relationships/hyperlink" Target="http://www.ite.educacion.es/formacion/materiales/72/cd/curso/glosario.htm" TargetMode="External"/><Relationship Id="rId27" Type="http://schemas.openxmlformats.org/officeDocument/2006/relationships/image" Target="media/image3.jpeg"/><Relationship Id="rId30" Type="http://schemas.openxmlformats.org/officeDocument/2006/relationships/hyperlink" Target="http://www.ite.educacion.es/formacion/materiales/72/cd/curso/glosario.htm" TargetMode="External"/><Relationship Id="rId35" Type="http://schemas.openxmlformats.org/officeDocument/2006/relationships/image" Target="media/image4.jpeg"/><Relationship Id="rId43" Type="http://schemas.openxmlformats.org/officeDocument/2006/relationships/image" Target="media/image5.jpeg"/><Relationship Id="rId48" Type="http://schemas.openxmlformats.org/officeDocument/2006/relationships/hyperlink" Target="http://www.ite.educacion.es/formacion/materiales/72/cd/curso/glosario.htm" TargetMode="External"/><Relationship Id="rId56" Type="http://schemas.openxmlformats.org/officeDocument/2006/relationships/hyperlink" Target="http://www.ite.educacion.es/formacion/materiales/72/cd/curso/glosario.htm" TargetMode="External"/><Relationship Id="rId64" Type="http://schemas.openxmlformats.org/officeDocument/2006/relationships/hyperlink" Target="http://www.ite.educacion.es/formacion/materiales/72/cd/curso/glosario.htm" TargetMode="External"/><Relationship Id="rId69" Type="http://schemas.openxmlformats.org/officeDocument/2006/relationships/hyperlink" Target="http://www.ite.educacion.es/formacion/materiales/72/cd/curso/glosario.htm" TargetMode="External"/><Relationship Id="rId77" Type="http://schemas.openxmlformats.org/officeDocument/2006/relationships/hyperlink" Target="http://www.ite.educacion.es/formacion/materiales/72/cd/curso/glosario.htm" TargetMode="External"/><Relationship Id="rId8" Type="http://schemas.openxmlformats.org/officeDocument/2006/relationships/hyperlink" Target="http://www.ite.educacion.es/formacion/materiales/72/cd/curso/glosario.htm" TargetMode="External"/><Relationship Id="rId51" Type="http://schemas.openxmlformats.org/officeDocument/2006/relationships/hyperlink" Target="http://www.ite.educacion.es/formacion/materiales/72/cd/curso/glosario.htm" TargetMode="External"/><Relationship Id="rId72" Type="http://schemas.openxmlformats.org/officeDocument/2006/relationships/hyperlink" Target="http://www.google.es/url?sa=i&amp;rct=j&amp;q=&amp;esrc=s&amp;frm=1&amp;source=images&amp;cd=&amp;cad=rja&amp;docid=1rrNcfQfT0-hmM&amp;tbnid=VGhb4bus0ytmDM:&amp;ved=0CAUQjRw&amp;url=http://queaprendemoshoy.com/que-es-la-escuela-inclusiva/&amp;ei=N5eUUvqFEsLX0QWZsYAw&amp;bvm=bv.57155469,d.d2k&amp;psig=AFQjCNHvqBGo4y1ioc9fdSYh3oHMoLMlUA&amp;ust=1385554590020442" TargetMode="External"/><Relationship Id="rId80" Type="http://schemas.openxmlformats.org/officeDocument/2006/relationships/hyperlink" Target="http://www.ite.educacion.es/formacion/materiales/72/cd/curso/glosario.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ite.educacion.es/formacion/materiales/72/cd/curso/glosario.htm" TargetMode="External"/><Relationship Id="rId17" Type="http://schemas.openxmlformats.org/officeDocument/2006/relationships/hyperlink" Target="http://www.ite.educacion.es/formacion/materiales/72/cd/curso/glosario.htm" TargetMode="External"/><Relationship Id="rId25" Type="http://schemas.openxmlformats.org/officeDocument/2006/relationships/hyperlink" Target="http://www.ite.educacion.es/formacion/materiales/72/cd/curso/glosario.htm" TargetMode="External"/><Relationship Id="rId33" Type="http://schemas.openxmlformats.org/officeDocument/2006/relationships/hyperlink" Target="http://www.ite.educacion.es/formacion/materiales/72/cd/curso/glosario.htm" TargetMode="External"/><Relationship Id="rId38" Type="http://schemas.openxmlformats.org/officeDocument/2006/relationships/hyperlink" Target="http://www.ite.educacion.es/formacion/materiales/72/cd/curso/glosario.htm" TargetMode="External"/><Relationship Id="rId46" Type="http://schemas.openxmlformats.org/officeDocument/2006/relationships/hyperlink" Target="http://www.ite.educacion.es/formacion/materiales/72/cd/curso/unidad2/u2.I.2.htm" TargetMode="External"/><Relationship Id="rId59" Type="http://schemas.openxmlformats.org/officeDocument/2006/relationships/hyperlink" Target="http://www.ite.educacion.es/formacion/materiales/72/cd/curso/unidad1/u1.II.1.htm" TargetMode="External"/><Relationship Id="rId67" Type="http://schemas.openxmlformats.org/officeDocument/2006/relationships/hyperlink" Target="http://www.ite.educacion.es/formacion/materiales/72/cd/curso/glosario.htm" TargetMode="External"/><Relationship Id="rId20" Type="http://schemas.openxmlformats.org/officeDocument/2006/relationships/image" Target="media/image2.jpeg"/><Relationship Id="rId41" Type="http://schemas.openxmlformats.org/officeDocument/2006/relationships/hyperlink" Target="http://www.ite.educacion.es/formacion/materiales/72/cd/curso/glosario.htm" TargetMode="External"/><Relationship Id="rId54" Type="http://schemas.openxmlformats.org/officeDocument/2006/relationships/hyperlink" Target="http://www.ite.educacion.es/formacion/materiales/72/cd/curso/glosario.htm" TargetMode="External"/><Relationship Id="rId62" Type="http://schemas.openxmlformats.org/officeDocument/2006/relationships/hyperlink" Target="http://www.ite.educacion.es/formacion/materiales/72/cd/curso/unidad1/u1.II.1.htm" TargetMode="External"/><Relationship Id="rId70" Type="http://schemas.openxmlformats.org/officeDocument/2006/relationships/hyperlink" Target="http://www.ite.educacion.es/formacion/materiales/72/cd/curso/glosario.htm" TargetMode="External"/><Relationship Id="rId75" Type="http://schemas.openxmlformats.org/officeDocument/2006/relationships/hyperlink" Target="http://www.ite.educacion.es/formacion/materiales/72/cd/curso/glosario.htm" TargetMode="External"/><Relationship Id="rId83"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www.ite.educacion.es/formacion/materiales/72/cd/curso/glosario.htm" TargetMode="External"/><Relationship Id="rId15" Type="http://schemas.openxmlformats.org/officeDocument/2006/relationships/hyperlink" Target="http://www.ite.educacion.es/formacion/materiales/72/cd/curso/glosario.htm" TargetMode="External"/><Relationship Id="rId23" Type="http://schemas.openxmlformats.org/officeDocument/2006/relationships/hyperlink" Target="http://www.ite.educacion.es/formacion/materiales/72/cd/curso/glosario.htm" TargetMode="External"/><Relationship Id="rId28" Type="http://schemas.openxmlformats.org/officeDocument/2006/relationships/hyperlink" Target="http://www.ite.educacion.es/formacion/materiales/72/cd/curso/glosario.htm" TargetMode="External"/><Relationship Id="rId36" Type="http://schemas.openxmlformats.org/officeDocument/2006/relationships/hyperlink" Target="http://www.ite.educacion.es/formacion/materiales/72/cd/curso/glosario.htm" TargetMode="External"/><Relationship Id="rId49" Type="http://schemas.openxmlformats.org/officeDocument/2006/relationships/hyperlink" Target="http://www.ite.educacion.es/formacion/materiales/72/cd/curso/glosario.htm" TargetMode="External"/><Relationship Id="rId57" Type="http://schemas.openxmlformats.org/officeDocument/2006/relationships/hyperlink" Target="http://www.google.es/url?sa=i&amp;rct=j&amp;q=&amp;esrc=s&amp;frm=1&amp;source=images&amp;cd=&amp;cad=rja&amp;docid=_ZgRBN_Fw0rxEM&amp;tbnid=pIiKg-st60YvYM:&amp;ved=0CAUQjRw&amp;url=http://titulacion2012.wordpress.com/2012/03/02/el-derecho-a-la-educacion-inclusiva-en-el-ordenamiento-juridico-internacional/&amp;ei=_JaUUtKtEMX80QW8sYDABQ&amp;bvm=bv.57155469,d.d2k&amp;psig=AFQjCNHvqBGo4y1ioc9fdSYh3oHMoLMlUA&amp;ust=1385554590020442" TargetMode="External"/><Relationship Id="rId10" Type="http://schemas.openxmlformats.org/officeDocument/2006/relationships/hyperlink" Target="http://www.google.es/url?sa=i&amp;rct=j&amp;q=&amp;esrc=s&amp;frm=1&amp;source=images&amp;cd=&amp;cad=rja&amp;docid=BF-JfiBiFNy4nM&amp;tbnid=gk7HiJfhZCW3AM:&amp;ved=0CAUQjRw&amp;url=http://seccunaindependencia.com/&amp;ei=ApWUUuexO-ir0AW9vICQDA&amp;bvm=bv.57155469,d.d2k&amp;psig=AFQjCNHvqBGo4y1ioc9fdSYh3oHMoLMlUA&amp;ust=1385554590020442" TargetMode="External"/><Relationship Id="rId31" Type="http://schemas.openxmlformats.org/officeDocument/2006/relationships/hyperlink" Target="http://www.ite.educacion.es/formacion/materiales/72/cd/curso/glosario.htm" TargetMode="External"/><Relationship Id="rId44" Type="http://schemas.openxmlformats.org/officeDocument/2006/relationships/hyperlink" Target="http://www.ite.educacion.es/formacion/materiales/72/cd/curso/glosario.htm" TargetMode="External"/><Relationship Id="rId52" Type="http://schemas.openxmlformats.org/officeDocument/2006/relationships/hyperlink" Target="http://www.google.es/url?sa=i&amp;rct=j&amp;q=&amp;esrc=s&amp;frm=1&amp;source=images&amp;cd=&amp;cad=rja&amp;docid=vW01W33E0Z8lbM&amp;tbnid=-O4NqZiQL-pDPM:&amp;ved=0CAUQjRw&amp;url=http://www.metodopoint.com/2013/10/educacion-inclusiva-en-las-escuelas.html&amp;ei=0JaUUuibOaiN0AWZzYCYDw&amp;bvm=bv.57155469,d.d2k&amp;psig=AFQjCNHvqBGo4y1ioc9fdSYh3oHMoLMlUA&amp;ust=1385554590020442" TargetMode="External"/><Relationship Id="rId60" Type="http://schemas.openxmlformats.org/officeDocument/2006/relationships/hyperlink" Target="http://www.ite.educacion.es/formacion/materiales/72/cd/curso/unidad1/u1.II.1.htm" TargetMode="External"/><Relationship Id="rId65" Type="http://schemas.openxmlformats.org/officeDocument/2006/relationships/hyperlink" Target="http://www.ite.educacion.es/formacion/materiales/72/cd/curso/glosario.htm" TargetMode="External"/><Relationship Id="rId73" Type="http://schemas.openxmlformats.org/officeDocument/2006/relationships/image" Target="media/image8.jpeg"/><Relationship Id="rId78" Type="http://schemas.openxmlformats.org/officeDocument/2006/relationships/hyperlink" Target="http://www.google.es/url?sa=i&amp;rct=j&amp;q=&amp;esrc=s&amp;frm=1&amp;source=images&amp;cd=&amp;cad=rja&amp;docid=TcTYjzoC3hVwXM&amp;tbnid=GCQvEGgbYOI-zM:&amp;ved=0CAUQjRw&amp;url=http://www.andina.com.pe/espanol/noticia-lima-sera-sede-v-conferencia-internacional-educacion-inclusiva-y-discapacidad-478222.aspx&amp;ei=h5eUUsbUBKev0QXznYGgAw&amp;bvm=bv.57155469,d.d2k&amp;psig=AFQjCNHvqBGo4y1ioc9fdSYh3oHMoLMlUA&amp;ust=1385554590020442" TargetMode="External"/><Relationship Id="rId81" Type="http://schemas.openxmlformats.org/officeDocument/2006/relationships/hyperlink" Target="http://www.ite.educacion.es/formacion/materiales/72/cd/curso/unidad3/u3.III.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9005</Words>
  <Characters>49533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2013-12-19T09:57:00Z</dcterms:created>
  <dcterms:modified xsi:type="dcterms:W3CDTF">2013-12-19T09:57:00Z</dcterms:modified>
</cp:coreProperties>
</file>