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1D" w:rsidRPr="004B7403" w:rsidRDefault="00714B1D" w:rsidP="004B7403">
      <w:pPr>
        <w:pStyle w:val="Ttulo1"/>
        <w:shd w:val="clear" w:color="auto" w:fill="FFFFFF"/>
        <w:jc w:val="center"/>
        <w:rPr>
          <w:rFonts w:ascii="Arial" w:hAnsi="Arial" w:cs="Arial"/>
          <w:b w:val="0"/>
          <w:color w:val="FF0000"/>
          <w:sz w:val="36"/>
          <w:szCs w:val="36"/>
        </w:rPr>
      </w:pPr>
      <w:r w:rsidRPr="004B7403">
        <w:rPr>
          <w:rFonts w:ascii="Arial" w:hAnsi="Arial" w:cs="Arial"/>
          <w:b w:val="0"/>
          <w:color w:val="FF0000"/>
          <w:sz w:val="36"/>
          <w:szCs w:val="36"/>
        </w:rPr>
        <w:t>Técnicas de aprendizaje cooperativo</w:t>
      </w:r>
    </w:p>
    <w:p w:rsidR="004B7403" w:rsidRPr="004B7403" w:rsidRDefault="004B7403" w:rsidP="004B7403">
      <w:pPr>
        <w:pStyle w:val="Ttulo1"/>
        <w:shd w:val="clear" w:color="auto" w:fill="FFFFFF"/>
        <w:jc w:val="center"/>
        <w:rPr>
          <w:rFonts w:ascii="Arial" w:hAnsi="Arial" w:cs="Arial"/>
          <w:sz w:val="22"/>
          <w:szCs w:val="22"/>
        </w:rPr>
      </w:pPr>
      <w:r w:rsidRPr="004B7403">
        <w:rPr>
          <w:rFonts w:ascii="Arial" w:hAnsi="Arial" w:cs="Arial"/>
          <w:sz w:val="22"/>
          <w:szCs w:val="22"/>
        </w:rPr>
        <w:t>http://www.ite.educacion.es/formacion/materiales/126/cd/unidad_9/mo9_bibliografia.htm</w:t>
      </w:r>
    </w:p>
    <w:p w:rsidR="004B7403" w:rsidRDefault="004B7403" w:rsidP="004B7403">
      <w:pPr>
        <w:pStyle w:val="Ttulo1"/>
        <w:shd w:val="clear" w:color="auto" w:fill="FFFFFF"/>
        <w:jc w:val="center"/>
        <w:rPr>
          <w:rFonts w:ascii="Arial" w:hAnsi="Arial" w:cs="Arial"/>
          <w:b w:val="0"/>
          <w:sz w:val="22"/>
          <w:szCs w:val="22"/>
        </w:rPr>
      </w:pPr>
      <w:r>
        <w:rPr>
          <w:noProof/>
          <w:color w:val="0000FF"/>
        </w:rPr>
        <w:drawing>
          <wp:inline distT="0" distB="0" distL="0" distR="0">
            <wp:extent cx="2238375" cy="2047875"/>
            <wp:effectExtent l="19050" t="0" r="9525" b="0"/>
            <wp:docPr id="14" name="irc_mi" descr="http://actividadesinfantil.com/wp-content/uploads/2012/09/trabajo-cooperativ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tividadesinfantil.com/wp-content/uploads/2012/09/trabajo-cooperativo.jpg">
                      <a:hlinkClick r:id="rId6"/>
                    </pic:cNvPr>
                    <pic:cNvPicPr>
                      <a:picLocks noChangeAspect="1" noChangeArrowheads="1"/>
                    </pic:cNvPicPr>
                  </pic:nvPicPr>
                  <pic:blipFill>
                    <a:blip r:embed="rId7"/>
                    <a:srcRect/>
                    <a:stretch>
                      <a:fillRect/>
                    </a:stretch>
                  </pic:blipFill>
                  <pic:spPr bwMode="auto">
                    <a:xfrm>
                      <a:off x="0" y="0"/>
                      <a:ext cx="2238375" cy="2047875"/>
                    </a:xfrm>
                    <a:prstGeom prst="rect">
                      <a:avLst/>
                    </a:prstGeom>
                    <a:noFill/>
                    <a:ln w="9525">
                      <a:noFill/>
                      <a:miter lim="800000"/>
                      <a:headEnd/>
                      <a:tailEnd/>
                    </a:ln>
                  </pic:spPr>
                </pic:pic>
              </a:graphicData>
            </a:graphic>
          </wp:inline>
        </w:drawing>
      </w:r>
    </w:p>
    <w:p w:rsidR="00714B1D" w:rsidRPr="004B7403" w:rsidRDefault="00714B1D" w:rsidP="00714B1D">
      <w:pPr>
        <w:pStyle w:val="Ttulo2"/>
        <w:shd w:val="clear" w:color="auto" w:fill="FFFFFF"/>
        <w:rPr>
          <w:rFonts w:ascii="Arial" w:hAnsi="Arial" w:cs="Arial"/>
          <w:color w:val="FF0000"/>
          <w:sz w:val="28"/>
          <w:szCs w:val="28"/>
        </w:rPr>
      </w:pPr>
      <w:r w:rsidRPr="004B7403">
        <w:rPr>
          <w:rFonts w:ascii="Arial" w:hAnsi="Arial" w:cs="Arial"/>
          <w:color w:val="FF0000"/>
          <w:sz w:val="28"/>
          <w:szCs w:val="28"/>
        </w:rPr>
        <w:t>Aprendizaje entre iguales</w:t>
      </w:r>
    </w:p>
    <w:p w:rsidR="00714B1D" w:rsidRPr="004B7403" w:rsidRDefault="00714B1D" w:rsidP="004B7403">
      <w:pPr>
        <w:pStyle w:val="NormalWeb"/>
        <w:shd w:val="clear" w:color="auto" w:fill="FFFFFF"/>
        <w:spacing w:before="0" w:beforeAutospacing="0" w:after="0" w:afterAutospacing="0"/>
        <w:jc w:val="both"/>
        <w:rPr>
          <w:rFonts w:ascii="Arial" w:hAnsi="Arial" w:cs="Arial"/>
          <w:b/>
          <w:sz w:val="22"/>
          <w:szCs w:val="22"/>
        </w:rPr>
      </w:pPr>
      <w:r w:rsidRPr="004B7403">
        <w:rPr>
          <w:rFonts w:ascii="Arial" w:hAnsi="Arial" w:cs="Arial"/>
          <w:b/>
          <w:sz w:val="22"/>
          <w:szCs w:val="22"/>
        </w:rPr>
        <w:t xml:space="preserve">Basada en la creación de parejas de alumnos con una relación asimétrica (el </w:t>
      </w:r>
      <w:hyperlink r:id="rId8" w:history="1">
        <w:r w:rsidRPr="004B7403">
          <w:rPr>
            <w:rStyle w:val="Hipervnculo"/>
            <w:rFonts w:ascii="Arial" w:hAnsi="Arial" w:cs="Arial"/>
            <w:b/>
            <w:color w:val="auto"/>
            <w:sz w:val="22"/>
            <w:szCs w:val="22"/>
            <w:u w:val="none"/>
          </w:rPr>
          <w:t>rol</w:t>
        </w:r>
      </w:hyperlink>
      <w:r w:rsidRPr="004B7403">
        <w:rPr>
          <w:rFonts w:ascii="Arial" w:hAnsi="Arial" w:cs="Arial"/>
          <w:b/>
          <w:sz w:val="22"/>
          <w:szCs w:val="22"/>
        </w:rPr>
        <w:t xml:space="preserve"> </w:t>
      </w:r>
      <w:r w:rsidR="004B7403">
        <w:rPr>
          <w:rFonts w:ascii="Arial" w:hAnsi="Arial" w:cs="Arial"/>
          <w:b/>
          <w:sz w:val="22"/>
          <w:szCs w:val="22"/>
        </w:rPr>
        <w:t xml:space="preserve">   </w:t>
      </w:r>
      <w:r w:rsidRPr="004B7403">
        <w:rPr>
          <w:rFonts w:ascii="Arial" w:hAnsi="Arial" w:cs="Arial"/>
          <w:b/>
          <w:sz w:val="22"/>
          <w:szCs w:val="22"/>
        </w:rPr>
        <w:t>de tutor y tutorado derivado del diferente nivel de competencia sobre la materia) y un objetivo común, conocido y compartido (la enseñanza y el aprendizaje de contenidos curriculares) que se consigue a través de un marco de relación ext</w:t>
      </w:r>
      <w:r w:rsidRPr="004B7403">
        <w:rPr>
          <w:rFonts w:ascii="Arial" w:hAnsi="Arial" w:cs="Arial"/>
          <w:b/>
          <w:sz w:val="22"/>
          <w:szCs w:val="22"/>
        </w:rPr>
        <w:t>e</w:t>
      </w:r>
      <w:r w:rsidRPr="004B7403">
        <w:rPr>
          <w:rFonts w:ascii="Arial" w:hAnsi="Arial" w:cs="Arial"/>
          <w:b/>
          <w:sz w:val="22"/>
          <w:szCs w:val="22"/>
        </w:rPr>
        <w:t>riormente planificado.</w:t>
      </w:r>
    </w:p>
    <w:p w:rsid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Default="004B7403" w:rsidP="004B7403">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714B1D" w:rsidRPr="004B7403">
        <w:rPr>
          <w:rFonts w:ascii="Arial" w:hAnsi="Arial" w:cs="Arial"/>
          <w:b/>
          <w:sz w:val="22"/>
          <w:szCs w:val="22"/>
        </w:rPr>
        <w:t xml:space="preserve">Las actividades y tareas tienen que ser </w:t>
      </w:r>
      <w:r w:rsidR="00714B1D" w:rsidRPr="004B7403">
        <w:rPr>
          <w:rStyle w:val="Textoennegrita"/>
          <w:rFonts w:ascii="Arial" w:hAnsi="Arial" w:cs="Arial"/>
          <w:sz w:val="22"/>
          <w:szCs w:val="22"/>
        </w:rPr>
        <w:t>significativas y vitales,</w:t>
      </w:r>
      <w:r w:rsidR="00714B1D" w:rsidRPr="004B7403">
        <w:rPr>
          <w:rFonts w:ascii="Arial" w:hAnsi="Arial" w:cs="Arial"/>
          <w:b/>
          <w:sz w:val="22"/>
          <w:szCs w:val="22"/>
        </w:rPr>
        <w:t xml:space="preserve"> deben conectar con las necesidades de los alumnos. Esto significa que las actividades han de responder a los que los maestros creen que los alumnos necesitan, han de c</w:t>
      </w:r>
      <w:r w:rsidR="00714B1D" w:rsidRPr="004B7403">
        <w:rPr>
          <w:rFonts w:ascii="Arial" w:hAnsi="Arial" w:cs="Arial"/>
          <w:b/>
          <w:sz w:val="22"/>
          <w:szCs w:val="22"/>
        </w:rPr>
        <w:t>o</w:t>
      </w:r>
      <w:r w:rsidR="00714B1D" w:rsidRPr="004B7403">
        <w:rPr>
          <w:rFonts w:ascii="Arial" w:hAnsi="Arial" w:cs="Arial"/>
          <w:b/>
          <w:sz w:val="22"/>
          <w:szCs w:val="22"/>
        </w:rPr>
        <w:t>nectar con su situación, su edad y sus conocimientos de partida. Significa esto también garantizar el sentido de lo aprendido (</w:t>
      </w:r>
      <w:r w:rsidR="00714B1D" w:rsidRPr="004B7403">
        <w:rPr>
          <w:rStyle w:val="estilo11"/>
          <w:rFonts w:ascii="Arial" w:hAnsi="Arial" w:cs="Arial"/>
          <w:color w:val="auto"/>
          <w:sz w:val="22"/>
          <w:szCs w:val="22"/>
        </w:rPr>
        <w:t>Gimeno</w:t>
      </w:r>
      <w:r w:rsidR="00714B1D" w:rsidRPr="004B7403">
        <w:rPr>
          <w:rFonts w:ascii="Arial" w:hAnsi="Arial" w:cs="Arial"/>
          <w:b/>
          <w:sz w:val="22"/>
          <w:szCs w:val="22"/>
        </w:rPr>
        <w:t>, 2001). En última insta</w:t>
      </w:r>
      <w:r w:rsidR="00714B1D" w:rsidRPr="004B7403">
        <w:rPr>
          <w:rFonts w:ascii="Arial" w:hAnsi="Arial" w:cs="Arial"/>
          <w:b/>
          <w:sz w:val="22"/>
          <w:szCs w:val="22"/>
        </w:rPr>
        <w:t>n</w:t>
      </w:r>
      <w:r w:rsidR="00714B1D" w:rsidRPr="004B7403">
        <w:rPr>
          <w:rFonts w:ascii="Arial" w:hAnsi="Arial" w:cs="Arial"/>
          <w:b/>
          <w:sz w:val="22"/>
          <w:szCs w:val="22"/>
        </w:rPr>
        <w:t>cia se logra así que las actividades en sí mismas sean un recurso para atender a las necesidades de los alumnos. Para ello tienen que ser:</w:t>
      </w:r>
    </w:p>
    <w:p w:rsidR="004B7403"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Pr="004B7403" w:rsidRDefault="00714B1D" w:rsidP="004B7403">
      <w:pPr>
        <w:numPr>
          <w:ilvl w:val="0"/>
          <w:numId w:val="5"/>
        </w:numPr>
        <w:shd w:val="clear" w:color="auto" w:fill="FFFFFF"/>
        <w:spacing w:after="0" w:line="240" w:lineRule="auto"/>
        <w:ind w:left="1440"/>
        <w:jc w:val="both"/>
        <w:rPr>
          <w:rFonts w:ascii="Arial" w:hAnsi="Arial" w:cs="Arial"/>
          <w:b/>
        </w:rPr>
      </w:pPr>
      <w:r w:rsidRPr="004B7403">
        <w:rPr>
          <w:rStyle w:val="Textoennegrita"/>
          <w:rFonts w:ascii="Arial" w:hAnsi="Arial" w:cs="Arial"/>
        </w:rPr>
        <w:t>Accesibles.</w:t>
      </w:r>
      <w:r w:rsidRPr="004B7403">
        <w:rPr>
          <w:rFonts w:ascii="Arial" w:hAnsi="Arial" w:cs="Arial"/>
          <w:b/>
        </w:rPr>
        <w:t xml:space="preserve"> Tienen que suponer un aprendizaje progresivo y co</w:t>
      </w:r>
      <w:r w:rsidRPr="004B7403">
        <w:rPr>
          <w:rFonts w:ascii="Arial" w:hAnsi="Arial" w:cs="Arial"/>
          <w:b/>
        </w:rPr>
        <w:t>n</w:t>
      </w:r>
      <w:r w:rsidRPr="004B7403">
        <w:rPr>
          <w:rFonts w:ascii="Arial" w:hAnsi="Arial" w:cs="Arial"/>
          <w:b/>
        </w:rPr>
        <w:t>tinuado que se construye desde la propia realidad del alumno, p</w:t>
      </w:r>
      <w:r w:rsidRPr="004B7403">
        <w:rPr>
          <w:rFonts w:ascii="Arial" w:hAnsi="Arial" w:cs="Arial"/>
          <w:b/>
        </w:rPr>
        <w:t>e</w:t>
      </w:r>
      <w:r w:rsidRPr="004B7403">
        <w:rPr>
          <w:rFonts w:ascii="Arial" w:hAnsi="Arial" w:cs="Arial"/>
          <w:b/>
        </w:rPr>
        <w:t xml:space="preserve">ro que a la vez tiene que ser relevante para su aprendizaje. Bajar el nivel de exigencias no es evidentemente una forma de plantear la inclusión. </w:t>
      </w:r>
    </w:p>
    <w:p w:rsidR="00714B1D" w:rsidRPr="004B7403" w:rsidRDefault="00714B1D" w:rsidP="004B7403">
      <w:pPr>
        <w:numPr>
          <w:ilvl w:val="0"/>
          <w:numId w:val="5"/>
        </w:numPr>
        <w:shd w:val="clear" w:color="auto" w:fill="FFFFFF"/>
        <w:spacing w:after="0" w:line="240" w:lineRule="auto"/>
        <w:ind w:left="1440"/>
        <w:jc w:val="both"/>
        <w:rPr>
          <w:rFonts w:ascii="Arial" w:hAnsi="Arial" w:cs="Arial"/>
          <w:b/>
        </w:rPr>
      </w:pPr>
      <w:r w:rsidRPr="004B7403">
        <w:rPr>
          <w:rStyle w:val="Textoennegrita"/>
          <w:rFonts w:ascii="Arial" w:hAnsi="Arial" w:cs="Arial"/>
        </w:rPr>
        <w:t>Útiles.</w:t>
      </w:r>
      <w:r w:rsidRPr="004B7403">
        <w:rPr>
          <w:rFonts w:ascii="Arial" w:hAnsi="Arial" w:cs="Arial"/>
          <w:b/>
        </w:rPr>
        <w:t xml:space="preserve"> Las actividades y tareas del currículo tienen que ser útiles también a corto plazo, de cara a los alumnos, bien para construir otras nuevas aprendizajes, bien para acceder a opciones o pla</w:t>
      </w:r>
      <w:r w:rsidRPr="004B7403">
        <w:rPr>
          <w:rFonts w:ascii="Arial" w:hAnsi="Arial" w:cs="Arial"/>
          <w:b/>
        </w:rPr>
        <w:t>n</w:t>
      </w:r>
      <w:r w:rsidRPr="004B7403">
        <w:rPr>
          <w:rFonts w:ascii="Arial" w:hAnsi="Arial" w:cs="Arial"/>
          <w:b/>
        </w:rPr>
        <w:t>teamientos determinados. Los contenidos de aprendizaje deben también tener en cuenta el carácter dinámico de lo que hace falta para vivir y trabajar satisfactoriamente en una comunidad (el ce</w:t>
      </w:r>
      <w:r w:rsidRPr="004B7403">
        <w:rPr>
          <w:rFonts w:ascii="Arial" w:hAnsi="Arial" w:cs="Arial"/>
          <w:b/>
        </w:rPr>
        <w:t>n</w:t>
      </w:r>
      <w:r w:rsidRPr="004B7403">
        <w:rPr>
          <w:rFonts w:ascii="Arial" w:hAnsi="Arial" w:cs="Arial"/>
          <w:b/>
        </w:rPr>
        <w:t>tro de atención es pues en última instancia cómo aprender)</w:t>
      </w:r>
    </w:p>
    <w:p w:rsidR="00714B1D" w:rsidRPr="004B7403" w:rsidRDefault="00714B1D" w:rsidP="004B7403">
      <w:pPr>
        <w:numPr>
          <w:ilvl w:val="0"/>
          <w:numId w:val="5"/>
        </w:numPr>
        <w:shd w:val="clear" w:color="auto" w:fill="FFFFFF"/>
        <w:spacing w:after="0" w:line="240" w:lineRule="auto"/>
        <w:ind w:left="1440"/>
        <w:jc w:val="both"/>
        <w:rPr>
          <w:rFonts w:ascii="Arial" w:hAnsi="Arial" w:cs="Arial"/>
          <w:b/>
        </w:rPr>
      </w:pPr>
      <w:r w:rsidRPr="004B7403">
        <w:rPr>
          <w:rStyle w:val="Textoennegrita"/>
          <w:rFonts w:ascii="Arial" w:hAnsi="Arial" w:cs="Arial"/>
        </w:rPr>
        <w:t>Atractivas.</w:t>
      </w:r>
      <w:r w:rsidRPr="004B7403">
        <w:rPr>
          <w:rFonts w:ascii="Arial" w:hAnsi="Arial" w:cs="Arial"/>
          <w:b/>
        </w:rPr>
        <w:t xml:space="preserve"> No hay duda que, la mejor forma de aprender para t</w:t>
      </w:r>
      <w:r w:rsidRPr="004B7403">
        <w:rPr>
          <w:rFonts w:ascii="Arial" w:hAnsi="Arial" w:cs="Arial"/>
          <w:b/>
        </w:rPr>
        <w:t>o</w:t>
      </w:r>
      <w:r w:rsidRPr="004B7403">
        <w:rPr>
          <w:rFonts w:ascii="Arial" w:hAnsi="Arial" w:cs="Arial"/>
          <w:b/>
        </w:rPr>
        <w:t xml:space="preserve">dos es aquella que sumerge y atrae a los alumnos. </w:t>
      </w:r>
      <w:r w:rsidRPr="004B7403">
        <w:rPr>
          <w:rStyle w:val="estilo11"/>
          <w:rFonts w:ascii="Arial" w:hAnsi="Arial" w:cs="Arial"/>
          <w:color w:val="auto"/>
        </w:rPr>
        <w:t>Gimeno</w:t>
      </w:r>
      <w:r w:rsidRPr="004B7403">
        <w:rPr>
          <w:rFonts w:ascii="Arial" w:hAnsi="Arial" w:cs="Arial"/>
          <w:b/>
        </w:rPr>
        <w:t xml:space="preserve"> (2001) ha señalado que no se trata de poseer, de acumular conocimie</w:t>
      </w:r>
      <w:r w:rsidRPr="004B7403">
        <w:rPr>
          <w:rFonts w:ascii="Arial" w:hAnsi="Arial" w:cs="Arial"/>
          <w:b/>
        </w:rPr>
        <w:t>n</w:t>
      </w:r>
      <w:r w:rsidRPr="004B7403">
        <w:rPr>
          <w:rFonts w:ascii="Arial" w:hAnsi="Arial" w:cs="Arial"/>
          <w:b/>
        </w:rPr>
        <w:t>tos, sino de la posibilidad de hacer algo con ellos, de apropiárno</w:t>
      </w:r>
      <w:r w:rsidRPr="004B7403">
        <w:rPr>
          <w:rFonts w:ascii="Arial" w:hAnsi="Arial" w:cs="Arial"/>
          <w:b/>
        </w:rPr>
        <w:t>s</w:t>
      </w:r>
      <w:r w:rsidRPr="004B7403">
        <w:rPr>
          <w:rFonts w:ascii="Arial" w:hAnsi="Arial" w:cs="Arial"/>
          <w:b/>
        </w:rPr>
        <w:t xml:space="preserve">los. </w:t>
      </w:r>
    </w:p>
    <w:p w:rsidR="00714B1D" w:rsidRPr="004B7403" w:rsidRDefault="00714B1D" w:rsidP="004B7403">
      <w:pPr>
        <w:pStyle w:val="NormalWeb"/>
        <w:shd w:val="clear" w:color="auto" w:fill="FFFFFF"/>
        <w:spacing w:before="0" w:beforeAutospacing="0" w:after="0" w:afterAutospacing="0"/>
        <w:jc w:val="center"/>
        <w:rPr>
          <w:rFonts w:ascii="Arial" w:hAnsi="Arial" w:cs="Arial"/>
          <w:b/>
          <w:sz w:val="22"/>
          <w:szCs w:val="22"/>
        </w:rPr>
      </w:pPr>
      <w:r w:rsidRPr="004B7403">
        <w:rPr>
          <w:rFonts w:ascii="Arial" w:hAnsi="Arial" w:cs="Arial"/>
          <w:b/>
          <w:noProof/>
          <w:sz w:val="22"/>
          <w:szCs w:val="22"/>
        </w:rPr>
        <w:lastRenderedPageBreak/>
        <w:drawing>
          <wp:inline distT="0" distB="0" distL="0" distR="0">
            <wp:extent cx="3276600" cy="2459197"/>
            <wp:effectExtent l="19050" t="0" r="0" b="0"/>
            <wp:docPr id="1" name="Imagen 1" descr="Entre otras características, las tareas que se propongan tienen que ser significativas, experimentales y  atractivas. Fuente: CEIP Virgen de Navalaza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 otras características, las tareas que se propongan tienen que ser significativas, experimentales y  atractivas. Fuente: CEIP Virgen de Navalazarza."/>
                    <pic:cNvPicPr>
                      <a:picLocks noChangeAspect="1" noChangeArrowheads="1"/>
                    </pic:cNvPicPr>
                  </pic:nvPicPr>
                  <pic:blipFill>
                    <a:blip r:embed="rId9"/>
                    <a:srcRect/>
                    <a:stretch>
                      <a:fillRect/>
                    </a:stretch>
                  </pic:blipFill>
                  <pic:spPr bwMode="auto">
                    <a:xfrm>
                      <a:off x="0" y="0"/>
                      <a:ext cx="3276600" cy="2459197"/>
                    </a:xfrm>
                    <a:prstGeom prst="rect">
                      <a:avLst/>
                    </a:prstGeom>
                    <a:noFill/>
                    <a:ln w="9525">
                      <a:noFill/>
                      <a:miter lim="800000"/>
                      <a:headEnd/>
                      <a:tailEnd/>
                    </a:ln>
                  </pic:spPr>
                </pic:pic>
              </a:graphicData>
            </a:graphic>
          </wp:inline>
        </w:drawing>
      </w:r>
    </w:p>
    <w:p w:rsidR="00714B1D" w:rsidRPr="004B7403" w:rsidRDefault="00714B1D" w:rsidP="004B7403">
      <w:pPr>
        <w:pStyle w:val="piefoto1"/>
        <w:shd w:val="clear" w:color="auto" w:fill="FFFFFF"/>
        <w:spacing w:before="0" w:after="0"/>
        <w:rPr>
          <w:rFonts w:ascii="Arial" w:hAnsi="Arial" w:cs="Arial"/>
          <w:b/>
        </w:rPr>
      </w:pPr>
      <w:r w:rsidRPr="004B7403">
        <w:rPr>
          <w:rFonts w:ascii="Arial" w:hAnsi="Arial" w:cs="Arial"/>
          <w:b/>
        </w:rPr>
        <w:t>Entre otras características, las tareas que se propongan tienen que ser signific</w:t>
      </w:r>
      <w:r w:rsidRPr="004B7403">
        <w:rPr>
          <w:rFonts w:ascii="Arial" w:hAnsi="Arial" w:cs="Arial"/>
          <w:b/>
        </w:rPr>
        <w:t>a</w:t>
      </w:r>
      <w:r w:rsidRPr="004B7403">
        <w:rPr>
          <w:rFonts w:ascii="Arial" w:hAnsi="Arial" w:cs="Arial"/>
          <w:b/>
        </w:rPr>
        <w:t xml:space="preserve">tivas, experimentales y atractivas. Fuente: CEIP Virgen de </w:t>
      </w:r>
      <w:proofErr w:type="spellStart"/>
      <w:r w:rsidRPr="004B7403">
        <w:rPr>
          <w:rFonts w:ascii="Arial" w:hAnsi="Arial" w:cs="Arial"/>
          <w:b/>
        </w:rPr>
        <w:t>Navalazarza</w:t>
      </w:r>
      <w:proofErr w:type="spellEnd"/>
      <w:r w:rsidRPr="004B7403">
        <w:rPr>
          <w:rFonts w:ascii="Arial" w:hAnsi="Arial" w:cs="Arial"/>
          <w:b/>
        </w:rPr>
        <w:t>.</w:t>
      </w:r>
    </w:p>
    <w:p w:rsidR="00714B1D" w:rsidRPr="004B7403" w:rsidRDefault="00714B1D" w:rsidP="004B7403">
      <w:pPr>
        <w:shd w:val="clear" w:color="auto" w:fill="FFFFFF"/>
        <w:spacing w:after="0" w:line="240" w:lineRule="auto"/>
        <w:jc w:val="both"/>
        <w:rPr>
          <w:rFonts w:ascii="Arial" w:hAnsi="Arial" w:cs="Arial"/>
          <w:b/>
        </w:rPr>
      </w:pPr>
    </w:p>
    <w:p w:rsidR="00714B1D" w:rsidRPr="004B7403" w:rsidRDefault="00714B1D" w:rsidP="004B7403">
      <w:pPr>
        <w:numPr>
          <w:ilvl w:val="0"/>
          <w:numId w:val="6"/>
        </w:numPr>
        <w:shd w:val="clear" w:color="auto" w:fill="FFFFFF"/>
        <w:spacing w:after="0" w:line="240" w:lineRule="auto"/>
        <w:ind w:left="1440"/>
        <w:jc w:val="both"/>
        <w:rPr>
          <w:rFonts w:ascii="Arial" w:hAnsi="Arial" w:cs="Arial"/>
          <w:b/>
        </w:rPr>
      </w:pPr>
      <w:r w:rsidRPr="004B7403">
        <w:rPr>
          <w:rStyle w:val="Textoennegrita"/>
          <w:rFonts w:ascii="Arial" w:hAnsi="Arial" w:cs="Arial"/>
        </w:rPr>
        <w:t>Experimentales.</w:t>
      </w:r>
      <w:r w:rsidRPr="004B7403">
        <w:rPr>
          <w:rFonts w:ascii="Arial" w:hAnsi="Arial" w:cs="Arial"/>
          <w:b/>
        </w:rPr>
        <w:t xml:space="preserve"> La experiencia vital, la participación en aquello que se aprende, la responsabilidad en el propio proceso de apre</w:t>
      </w:r>
      <w:r w:rsidRPr="004B7403">
        <w:rPr>
          <w:rFonts w:ascii="Arial" w:hAnsi="Arial" w:cs="Arial"/>
          <w:b/>
        </w:rPr>
        <w:t>n</w:t>
      </w:r>
      <w:r w:rsidRPr="004B7403">
        <w:rPr>
          <w:rFonts w:ascii="Arial" w:hAnsi="Arial" w:cs="Arial"/>
          <w:b/>
        </w:rPr>
        <w:t>dizaje son características que ayudan a desarrollar una enseñanza más eficaz para todos.</w:t>
      </w:r>
    </w:p>
    <w:p w:rsidR="00714B1D" w:rsidRPr="004B7403" w:rsidRDefault="00714B1D" w:rsidP="004B7403">
      <w:pPr>
        <w:numPr>
          <w:ilvl w:val="0"/>
          <w:numId w:val="6"/>
        </w:numPr>
        <w:shd w:val="clear" w:color="auto" w:fill="FFFFFF"/>
        <w:spacing w:after="0" w:line="240" w:lineRule="auto"/>
        <w:ind w:left="1440"/>
        <w:jc w:val="both"/>
        <w:rPr>
          <w:rFonts w:ascii="Arial" w:hAnsi="Arial" w:cs="Arial"/>
          <w:b/>
        </w:rPr>
      </w:pPr>
      <w:r w:rsidRPr="004B7403">
        <w:rPr>
          <w:rStyle w:val="Textoennegrita"/>
          <w:rFonts w:ascii="Arial" w:hAnsi="Arial" w:cs="Arial"/>
        </w:rPr>
        <w:t>Acompañadas</w:t>
      </w:r>
      <w:r w:rsidRPr="004B7403">
        <w:rPr>
          <w:rFonts w:ascii="Arial" w:hAnsi="Arial" w:cs="Arial"/>
          <w:b/>
        </w:rPr>
        <w:t>. Las tareas y actividades que contemplan el apre</w:t>
      </w:r>
      <w:r w:rsidRPr="004B7403">
        <w:rPr>
          <w:rFonts w:ascii="Arial" w:hAnsi="Arial" w:cs="Arial"/>
          <w:b/>
        </w:rPr>
        <w:t>n</w:t>
      </w:r>
      <w:r w:rsidRPr="004B7403">
        <w:rPr>
          <w:rFonts w:ascii="Arial" w:hAnsi="Arial" w:cs="Arial"/>
          <w:b/>
        </w:rPr>
        <w:t>dizaje en grupo, la ayuda mutua, la cooperación entre compañeros, son también un fuerte acicate para promover el aprendizaje de t</w:t>
      </w:r>
      <w:r w:rsidRPr="004B7403">
        <w:rPr>
          <w:rFonts w:ascii="Arial" w:hAnsi="Arial" w:cs="Arial"/>
          <w:b/>
        </w:rPr>
        <w:t>o</w:t>
      </w:r>
      <w:r w:rsidRPr="004B7403">
        <w:rPr>
          <w:rFonts w:ascii="Arial" w:hAnsi="Arial" w:cs="Arial"/>
          <w:b/>
        </w:rPr>
        <w:t xml:space="preserve">dos los alumnos y para que los alumnos e responsabilicen unos a otros sobre el necesario proceso de aprendizaje da cada uno y del grupo. </w:t>
      </w:r>
    </w:p>
    <w:p w:rsidR="00714B1D" w:rsidRPr="004B7403" w:rsidRDefault="00714B1D" w:rsidP="004B7403">
      <w:pPr>
        <w:numPr>
          <w:ilvl w:val="0"/>
          <w:numId w:val="6"/>
        </w:numPr>
        <w:shd w:val="clear" w:color="auto" w:fill="FFFFFF"/>
        <w:spacing w:after="0" w:line="240" w:lineRule="auto"/>
        <w:ind w:left="1440"/>
        <w:jc w:val="both"/>
        <w:rPr>
          <w:rFonts w:ascii="Arial" w:hAnsi="Arial" w:cs="Arial"/>
          <w:b/>
        </w:rPr>
      </w:pPr>
      <w:r w:rsidRPr="004B7403">
        <w:rPr>
          <w:rStyle w:val="Textoennegrita"/>
          <w:rFonts w:ascii="Arial" w:hAnsi="Arial" w:cs="Arial"/>
        </w:rPr>
        <w:t>Reflexivas</w:t>
      </w:r>
      <w:r w:rsidRPr="004B7403">
        <w:rPr>
          <w:rFonts w:ascii="Arial" w:hAnsi="Arial" w:cs="Arial"/>
          <w:b/>
        </w:rPr>
        <w:t>. Tareas y actividades deben incorporar la reflexión co</w:t>
      </w:r>
      <w:r w:rsidRPr="004B7403">
        <w:rPr>
          <w:rFonts w:ascii="Arial" w:hAnsi="Arial" w:cs="Arial"/>
          <w:b/>
        </w:rPr>
        <w:t>n</w:t>
      </w:r>
      <w:r w:rsidRPr="004B7403">
        <w:rPr>
          <w:rFonts w:ascii="Arial" w:hAnsi="Arial" w:cs="Arial"/>
          <w:b/>
        </w:rPr>
        <w:t>junta e individual tanto sobre lo que se aprende como en relación con lo que se aprende. La coordinación de contenidos de manera vertical (los aprendidos a lo largo del curso) y horizontal (los aprendidos simultáneamente pero enseñados en distintas materias o por distintos profesores) ayudará a favorecer procesos de aprendizaje reflexivos que faciliten en los alumnos un acceso crít</w:t>
      </w:r>
      <w:r w:rsidRPr="004B7403">
        <w:rPr>
          <w:rFonts w:ascii="Arial" w:hAnsi="Arial" w:cs="Arial"/>
          <w:b/>
        </w:rPr>
        <w:t>i</w:t>
      </w:r>
      <w:r w:rsidRPr="004B7403">
        <w:rPr>
          <w:rFonts w:ascii="Arial" w:hAnsi="Arial" w:cs="Arial"/>
          <w:b/>
        </w:rPr>
        <w:t>co del conocimiento.</w:t>
      </w:r>
    </w:p>
    <w:p w:rsidR="00714B1D" w:rsidRPr="004B7403" w:rsidRDefault="00714B1D" w:rsidP="004B7403">
      <w:pPr>
        <w:numPr>
          <w:ilvl w:val="0"/>
          <w:numId w:val="6"/>
        </w:numPr>
        <w:shd w:val="clear" w:color="auto" w:fill="FFFFFF"/>
        <w:spacing w:after="0" w:line="240" w:lineRule="auto"/>
        <w:ind w:left="1440"/>
        <w:jc w:val="both"/>
        <w:rPr>
          <w:rFonts w:ascii="Arial" w:hAnsi="Arial" w:cs="Arial"/>
          <w:b/>
        </w:rPr>
      </w:pPr>
      <w:r w:rsidRPr="004B7403">
        <w:rPr>
          <w:rStyle w:val="Textoennegrita"/>
          <w:rFonts w:ascii="Arial" w:hAnsi="Arial" w:cs="Arial"/>
        </w:rPr>
        <w:t>Con repercusión social.</w:t>
      </w:r>
      <w:r w:rsidRPr="004B7403">
        <w:rPr>
          <w:rFonts w:ascii="Arial" w:hAnsi="Arial" w:cs="Arial"/>
          <w:b/>
        </w:rPr>
        <w:t xml:space="preserve"> El reconocimiento externo de la valía o mérito de cualquier actividad es una vía muy clara para la inclusión social. Dado que la aprobación y estima social tienen un gran p</w:t>
      </w:r>
      <w:r w:rsidRPr="004B7403">
        <w:rPr>
          <w:rFonts w:ascii="Arial" w:hAnsi="Arial" w:cs="Arial"/>
          <w:b/>
        </w:rPr>
        <w:t>o</w:t>
      </w:r>
      <w:r w:rsidRPr="004B7403">
        <w:rPr>
          <w:rFonts w:ascii="Arial" w:hAnsi="Arial" w:cs="Arial"/>
          <w:b/>
        </w:rPr>
        <w:t>der de influencia sobre el aprendizaje, se pueden convertir en una importante guía para la inclusión.</w:t>
      </w:r>
    </w:p>
    <w:p w:rsidR="00714B1D" w:rsidRPr="004B7403" w:rsidRDefault="00714B1D" w:rsidP="004B7403">
      <w:pPr>
        <w:numPr>
          <w:ilvl w:val="0"/>
          <w:numId w:val="6"/>
        </w:numPr>
        <w:shd w:val="clear" w:color="auto" w:fill="FFFFFF"/>
        <w:spacing w:after="0" w:line="240" w:lineRule="auto"/>
        <w:ind w:left="1440"/>
        <w:jc w:val="both"/>
        <w:rPr>
          <w:rFonts w:ascii="Arial" w:hAnsi="Arial" w:cs="Arial"/>
          <w:b/>
        </w:rPr>
      </w:pPr>
      <w:r w:rsidRPr="004B7403">
        <w:rPr>
          <w:rStyle w:val="Textoennegrita"/>
          <w:rFonts w:ascii="Arial" w:hAnsi="Arial" w:cs="Arial"/>
        </w:rPr>
        <w:t>Que utilicen todos los recursos a mano.</w:t>
      </w:r>
      <w:r w:rsidRPr="004B7403">
        <w:rPr>
          <w:rFonts w:ascii="Arial" w:hAnsi="Arial" w:cs="Arial"/>
          <w:b/>
        </w:rPr>
        <w:t xml:space="preserve"> No sólo las nuevas tecn</w:t>
      </w:r>
      <w:r w:rsidRPr="004B7403">
        <w:rPr>
          <w:rFonts w:ascii="Arial" w:hAnsi="Arial" w:cs="Arial"/>
          <w:b/>
        </w:rPr>
        <w:t>o</w:t>
      </w:r>
      <w:r w:rsidRPr="004B7403">
        <w:rPr>
          <w:rFonts w:ascii="Arial" w:hAnsi="Arial" w:cs="Arial"/>
          <w:b/>
        </w:rPr>
        <w:t>logías son útiles como recurso para el aprendizaje, cualquier ap</w:t>
      </w:r>
      <w:r w:rsidRPr="004B7403">
        <w:rPr>
          <w:rFonts w:ascii="Arial" w:hAnsi="Arial" w:cs="Arial"/>
          <w:b/>
        </w:rPr>
        <w:t>o</w:t>
      </w:r>
      <w:r w:rsidRPr="004B7403">
        <w:rPr>
          <w:rFonts w:ascii="Arial" w:hAnsi="Arial" w:cs="Arial"/>
          <w:b/>
        </w:rPr>
        <w:t>yo, material o medio de la vida cotidiana (incluso los materiales construidos por los propios alumnos) se puede convertir en el m</w:t>
      </w:r>
      <w:r w:rsidRPr="004B7403">
        <w:rPr>
          <w:rFonts w:ascii="Arial" w:hAnsi="Arial" w:cs="Arial"/>
          <w:b/>
        </w:rPr>
        <w:t>e</w:t>
      </w:r>
      <w:r w:rsidRPr="004B7403">
        <w:rPr>
          <w:rFonts w:ascii="Arial" w:hAnsi="Arial" w:cs="Arial"/>
          <w:b/>
        </w:rPr>
        <w:t>jor instrumento (por su cercanía y significado) para estimular el aprendizaje de los alumnos.</w:t>
      </w:r>
    </w:p>
    <w:p w:rsidR="00714B1D" w:rsidRDefault="00714B1D" w:rsidP="004B7403">
      <w:pPr>
        <w:numPr>
          <w:ilvl w:val="0"/>
          <w:numId w:val="6"/>
        </w:numPr>
        <w:shd w:val="clear" w:color="auto" w:fill="FFFFFF"/>
        <w:spacing w:after="0" w:line="240" w:lineRule="auto"/>
        <w:ind w:left="1440"/>
        <w:jc w:val="both"/>
        <w:rPr>
          <w:rFonts w:ascii="Arial" w:hAnsi="Arial" w:cs="Arial"/>
          <w:b/>
        </w:rPr>
      </w:pPr>
      <w:r w:rsidRPr="004B7403">
        <w:rPr>
          <w:rStyle w:val="Textoennegrita"/>
          <w:rFonts w:ascii="Arial" w:hAnsi="Arial" w:cs="Arial"/>
        </w:rPr>
        <w:t>Colectivas y solidarias.</w:t>
      </w:r>
      <w:r w:rsidRPr="004B7403">
        <w:rPr>
          <w:rFonts w:ascii="Arial" w:hAnsi="Arial" w:cs="Arial"/>
          <w:b/>
        </w:rPr>
        <w:t xml:space="preserve"> Ya hemos señalado que potenciar un tipo de tareas que no sean competitivas ni selectivas, sino cooperat</w:t>
      </w:r>
      <w:r w:rsidRPr="004B7403">
        <w:rPr>
          <w:rFonts w:ascii="Arial" w:hAnsi="Arial" w:cs="Arial"/>
          <w:b/>
        </w:rPr>
        <w:t>i</w:t>
      </w:r>
      <w:r w:rsidRPr="004B7403">
        <w:rPr>
          <w:rFonts w:ascii="Arial" w:hAnsi="Arial" w:cs="Arial"/>
          <w:b/>
        </w:rPr>
        <w:t>vas se convierte en un instrumento importante para el aprendizaje desde una óptica inclusiva. Si los alumnos aprenden a aprender, probablemente desarrollarán en el futuro las actitudes y los co</w:t>
      </w:r>
      <w:r w:rsidRPr="004B7403">
        <w:rPr>
          <w:rFonts w:ascii="Arial" w:hAnsi="Arial" w:cs="Arial"/>
          <w:b/>
        </w:rPr>
        <w:t>m</w:t>
      </w:r>
      <w:r w:rsidRPr="004B7403">
        <w:rPr>
          <w:rFonts w:ascii="Arial" w:hAnsi="Arial" w:cs="Arial"/>
          <w:b/>
        </w:rPr>
        <w:t>promisos necesarios para oponerse a cualquier forma de enseña</w:t>
      </w:r>
      <w:r w:rsidRPr="004B7403">
        <w:rPr>
          <w:rFonts w:ascii="Arial" w:hAnsi="Arial" w:cs="Arial"/>
          <w:b/>
        </w:rPr>
        <w:t>n</w:t>
      </w:r>
      <w:r w:rsidRPr="004B7403">
        <w:rPr>
          <w:rFonts w:ascii="Arial" w:hAnsi="Arial" w:cs="Arial"/>
          <w:b/>
        </w:rPr>
        <w:t>za o sociedad pensada sólo para unos cuantos.</w:t>
      </w:r>
    </w:p>
    <w:p w:rsidR="004B7403" w:rsidRPr="004B7403" w:rsidRDefault="004B7403" w:rsidP="004B7403">
      <w:pPr>
        <w:shd w:val="clear" w:color="auto" w:fill="FFFFFF"/>
        <w:spacing w:after="0" w:line="240" w:lineRule="auto"/>
        <w:ind w:left="1440"/>
        <w:jc w:val="both"/>
        <w:rPr>
          <w:rFonts w:ascii="Arial" w:hAnsi="Arial" w:cs="Arial"/>
          <w:b/>
        </w:rPr>
      </w:pPr>
    </w:p>
    <w:p w:rsidR="00714B1D" w:rsidRPr="004B7403" w:rsidRDefault="00714B1D" w:rsidP="004B7403">
      <w:pPr>
        <w:pStyle w:val="NormalWeb"/>
        <w:shd w:val="clear" w:color="auto" w:fill="FFFFFF"/>
        <w:spacing w:before="0" w:beforeAutospacing="0" w:after="0" w:afterAutospacing="0"/>
        <w:jc w:val="both"/>
        <w:rPr>
          <w:rFonts w:ascii="Arial" w:hAnsi="Arial" w:cs="Arial"/>
          <w:b/>
          <w:sz w:val="22"/>
          <w:szCs w:val="22"/>
        </w:rPr>
      </w:pPr>
      <w:r w:rsidRPr="004B7403">
        <w:rPr>
          <w:rFonts w:ascii="Arial" w:hAnsi="Arial" w:cs="Arial"/>
          <w:b/>
          <w:sz w:val="22"/>
          <w:szCs w:val="22"/>
        </w:rPr>
        <w:lastRenderedPageBreak/>
        <w:t>En definitiva, podríamos plantear que las características que hemos mencionado contribuirán a la mejora de la educación para todos los alumnos y las alumnas.</w:t>
      </w:r>
    </w:p>
    <w:p w:rsidR="00714B1D" w:rsidRDefault="00714B1D" w:rsidP="004B7403">
      <w:pPr>
        <w:pStyle w:val="NormalWeb"/>
        <w:shd w:val="clear" w:color="auto" w:fill="FFFFFF"/>
        <w:spacing w:before="0" w:beforeAutospacing="0" w:after="0" w:afterAutospacing="0"/>
        <w:jc w:val="both"/>
        <w:rPr>
          <w:rFonts w:ascii="Arial" w:hAnsi="Arial" w:cs="Arial"/>
          <w:b/>
          <w:sz w:val="22"/>
          <w:szCs w:val="22"/>
        </w:rPr>
      </w:pPr>
      <w:r w:rsidRPr="004B7403">
        <w:rPr>
          <w:rFonts w:ascii="Arial" w:hAnsi="Arial" w:cs="Arial"/>
          <w:b/>
          <w:sz w:val="22"/>
          <w:szCs w:val="22"/>
        </w:rPr>
        <w:t>Veamos ahora cuáles son los</w:t>
      </w:r>
      <w:r w:rsidRPr="004B7403">
        <w:rPr>
          <w:rStyle w:val="Textoennegrita"/>
          <w:rFonts w:ascii="Arial" w:hAnsi="Arial" w:cs="Arial"/>
          <w:sz w:val="22"/>
          <w:szCs w:val="22"/>
        </w:rPr>
        <w:t xml:space="preserve"> elementos claves </w:t>
      </w:r>
      <w:r w:rsidRPr="004B7403">
        <w:rPr>
          <w:rFonts w:ascii="Arial" w:hAnsi="Arial" w:cs="Arial"/>
          <w:b/>
          <w:sz w:val="22"/>
          <w:szCs w:val="22"/>
        </w:rPr>
        <w:t>o</w:t>
      </w:r>
      <w:r w:rsidRPr="004B7403">
        <w:rPr>
          <w:rStyle w:val="Textoennegrita"/>
          <w:rFonts w:ascii="Arial" w:hAnsi="Arial" w:cs="Arial"/>
          <w:sz w:val="22"/>
          <w:szCs w:val="22"/>
        </w:rPr>
        <w:t xml:space="preserve"> </w:t>
      </w:r>
      <w:r w:rsidRPr="004B7403">
        <w:rPr>
          <w:rFonts w:ascii="Arial" w:hAnsi="Arial" w:cs="Arial"/>
          <w:b/>
          <w:sz w:val="22"/>
          <w:szCs w:val="22"/>
        </w:rPr>
        <w:t>condiciones indispensables</w:t>
      </w:r>
      <w:r w:rsidRPr="004B7403">
        <w:rPr>
          <w:rStyle w:val="Textoennegrita"/>
          <w:rFonts w:ascii="Arial" w:hAnsi="Arial" w:cs="Arial"/>
          <w:sz w:val="22"/>
          <w:szCs w:val="22"/>
        </w:rPr>
        <w:t xml:space="preserve"> </w:t>
      </w:r>
      <w:r w:rsidRPr="004B7403">
        <w:rPr>
          <w:rFonts w:ascii="Arial" w:hAnsi="Arial" w:cs="Arial"/>
          <w:b/>
          <w:sz w:val="22"/>
          <w:szCs w:val="22"/>
        </w:rPr>
        <w:t>de la tutoría entre iguales:</w:t>
      </w:r>
    </w:p>
    <w:p w:rsidR="004B7403"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Pr="004B7403" w:rsidRDefault="00714B1D" w:rsidP="004B7403">
      <w:pPr>
        <w:numPr>
          <w:ilvl w:val="0"/>
          <w:numId w:val="7"/>
        </w:numPr>
        <w:shd w:val="clear" w:color="auto" w:fill="FFFFFF"/>
        <w:spacing w:after="0" w:line="240" w:lineRule="auto"/>
        <w:ind w:left="1440"/>
        <w:jc w:val="both"/>
        <w:rPr>
          <w:rFonts w:ascii="Arial" w:hAnsi="Arial" w:cs="Arial"/>
          <w:b/>
        </w:rPr>
      </w:pPr>
      <w:r w:rsidRPr="004B7403">
        <w:rPr>
          <w:rStyle w:val="Textoennegrita"/>
          <w:rFonts w:ascii="Arial" w:hAnsi="Arial" w:cs="Arial"/>
        </w:rPr>
        <w:t>Planificación</w:t>
      </w:r>
      <w:r w:rsidRPr="004B7403">
        <w:rPr>
          <w:rFonts w:ascii="Arial" w:hAnsi="Arial" w:cs="Arial"/>
          <w:b/>
        </w:rPr>
        <w:t xml:space="preserve"> cuidadosa: dado que se trata de una innovación ed</w:t>
      </w:r>
      <w:r w:rsidRPr="004B7403">
        <w:rPr>
          <w:rFonts w:ascii="Arial" w:hAnsi="Arial" w:cs="Arial"/>
          <w:b/>
        </w:rPr>
        <w:t>u</w:t>
      </w:r>
      <w:r w:rsidRPr="004B7403">
        <w:rPr>
          <w:rFonts w:ascii="Arial" w:hAnsi="Arial" w:cs="Arial"/>
          <w:b/>
        </w:rPr>
        <w:t>cativa, habrá que prever la necesidad de informar bien al resto de profesorado, al alumnado y en algunos casos a madres y padres.</w:t>
      </w:r>
    </w:p>
    <w:p w:rsidR="00714B1D" w:rsidRPr="004B7403" w:rsidRDefault="00714B1D" w:rsidP="004B7403">
      <w:pPr>
        <w:numPr>
          <w:ilvl w:val="0"/>
          <w:numId w:val="7"/>
        </w:numPr>
        <w:shd w:val="clear" w:color="auto" w:fill="FFFFFF"/>
        <w:spacing w:after="0" w:line="240" w:lineRule="auto"/>
        <w:ind w:left="1440"/>
        <w:jc w:val="both"/>
        <w:rPr>
          <w:rFonts w:ascii="Arial" w:hAnsi="Arial" w:cs="Arial"/>
          <w:b/>
        </w:rPr>
      </w:pPr>
      <w:r w:rsidRPr="004B7403">
        <w:rPr>
          <w:rFonts w:ascii="Arial" w:hAnsi="Arial" w:cs="Arial"/>
          <w:b/>
        </w:rPr>
        <w:t xml:space="preserve">Preparación de </w:t>
      </w:r>
      <w:r w:rsidRPr="004B7403">
        <w:rPr>
          <w:rStyle w:val="Textoennegrita"/>
          <w:rFonts w:ascii="Arial" w:hAnsi="Arial" w:cs="Arial"/>
        </w:rPr>
        <w:t>materiales</w:t>
      </w:r>
      <w:r w:rsidRPr="004B7403">
        <w:rPr>
          <w:rFonts w:ascii="Arial" w:hAnsi="Arial" w:cs="Arial"/>
          <w:b/>
        </w:rPr>
        <w:t>.</w:t>
      </w:r>
    </w:p>
    <w:p w:rsidR="00714B1D" w:rsidRPr="004B7403" w:rsidRDefault="00714B1D" w:rsidP="004B7403">
      <w:pPr>
        <w:numPr>
          <w:ilvl w:val="0"/>
          <w:numId w:val="7"/>
        </w:numPr>
        <w:shd w:val="clear" w:color="auto" w:fill="FFFFFF"/>
        <w:spacing w:after="0" w:line="240" w:lineRule="auto"/>
        <w:ind w:left="1440"/>
        <w:jc w:val="both"/>
        <w:rPr>
          <w:rFonts w:ascii="Arial" w:hAnsi="Arial" w:cs="Arial"/>
          <w:b/>
        </w:rPr>
      </w:pPr>
      <w:r w:rsidRPr="004B7403">
        <w:rPr>
          <w:rStyle w:val="Textoennegrita"/>
          <w:rFonts w:ascii="Arial" w:hAnsi="Arial" w:cs="Arial"/>
        </w:rPr>
        <w:t>Estructura</w:t>
      </w:r>
      <w:r w:rsidRPr="004B7403">
        <w:rPr>
          <w:rFonts w:ascii="Arial" w:hAnsi="Arial" w:cs="Arial"/>
          <w:b/>
        </w:rPr>
        <w:t xml:space="preserve"> de relación tutor-tutorado: al menos en las primeras e</w:t>
      </w:r>
      <w:r w:rsidRPr="004B7403">
        <w:rPr>
          <w:rFonts w:ascii="Arial" w:hAnsi="Arial" w:cs="Arial"/>
          <w:b/>
        </w:rPr>
        <w:t>x</w:t>
      </w:r>
      <w:r w:rsidRPr="004B7403">
        <w:rPr>
          <w:rFonts w:ascii="Arial" w:hAnsi="Arial" w:cs="Arial"/>
          <w:b/>
        </w:rPr>
        <w:t xml:space="preserve">periencias es imprescindible optar por una interacción entre las parejas altamente estructurada. </w:t>
      </w:r>
    </w:p>
    <w:p w:rsidR="00714B1D" w:rsidRDefault="00714B1D" w:rsidP="004B7403">
      <w:pPr>
        <w:numPr>
          <w:ilvl w:val="0"/>
          <w:numId w:val="7"/>
        </w:numPr>
        <w:shd w:val="clear" w:color="auto" w:fill="FFFFFF"/>
        <w:spacing w:after="0" w:line="240" w:lineRule="auto"/>
        <w:ind w:left="1440"/>
        <w:jc w:val="both"/>
        <w:rPr>
          <w:rFonts w:ascii="Arial" w:hAnsi="Arial" w:cs="Arial"/>
          <w:b/>
        </w:rPr>
      </w:pPr>
      <w:r w:rsidRPr="004B7403">
        <w:rPr>
          <w:rStyle w:val="Textoennegrita"/>
          <w:rFonts w:ascii="Arial" w:hAnsi="Arial" w:cs="Arial"/>
        </w:rPr>
        <w:t>Formación</w:t>
      </w:r>
      <w:r w:rsidRPr="004B7403">
        <w:rPr>
          <w:rFonts w:ascii="Arial" w:hAnsi="Arial" w:cs="Arial"/>
          <w:b/>
        </w:rPr>
        <w:t xml:space="preserve"> del alumnado en </w:t>
      </w:r>
      <w:hyperlink r:id="rId10" w:anchor="rol" w:tgtFrame="_blank" w:history="1">
        <w:r w:rsidRPr="004B7403">
          <w:rPr>
            <w:rStyle w:val="Hipervnculo"/>
            <w:rFonts w:ascii="Arial" w:hAnsi="Arial" w:cs="Arial"/>
            <w:b/>
            <w:color w:val="auto"/>
            <w:u w:val="none"/>
          </w:rPr>
          <w:t>roles</w:t>
        </w:r>
      </w:hyperlink>
      <w:r w:rsidRPr="004B7403">
        <w:rPr>
          <w:rFonts w:ascii="Arial" w:hAnsi="Arial" w:cs="Arial"/>
          <w:b/>
        </w:rPr>
        <w:t xml:space="preserve"> respectivos: precisamente la existencia de un guión de interacción permitirá formar a los alu</w:t>
      </w:r>
      <w:r w:rsidRPr="004B7403">
        <w:rPr>
          <w:rFonts w:ascii="Arial" w:hAnsi="Arial" w:cs="Arial"/>
          <w:b/>
        </w:rPr>
        <w:t>m</w:t>
      </w:r>
      <w:r w:rsidRPr="004B7403">
        <w:rPr>
          <w:rFonts w:ascii="Arial" w:hAnsi="Arial" w:cs="Arial"/>
          <w:b/>
        </w:rPr>
        <w:t>nos en las funciones que se derivan de sus roles.</w:t>
      </w:r>
    </w:p>
    <w:p w:rsidR="004B7403" w:rsidRPr="004B7403" w:rsidRDefault="004B7403" w:rsidP="004B7403">
      <w:pPr>
        <w:shd w:val="clear" w:color="auto" w:fill="FFFFFF"/>
        <w:spacing w:after="0" w:line="240" w:lineRule="auto"/>
        <w:ind w:left="1440"/>
        <w:jc w:val="both"/>
        <w:rPr>
          <w:rFonts w:ascii="Arial" w:hAnsi="Arial" w:cs="Arial"/>
          <w:b/>
        </w:rPr>
      </w:pPr>
    </w:p>
    <w:p w:rsidR="00714B1D" w:rsidRPr="004B7403" w:rsidRDefault="00714B1D" w:rsidP="004B7403">
      <w:pPr>
        <w:pStyle w:val="NormalWeb"/>
        <w:shd w:val="clear" w:color="auto" w:fill="FFFFFF"/>
        <w:spacing w:before="0" w:beforeAutospacing="0" w:after="0" w:afterAutospacing="0"/>
        <w:jc w:val="center"/>
        <w:rPr>
          <w:rFonts w:ascii="Arial" w:hAnsi="Arial" w:cs="Arial"/>
          <w:b/>
          <w:sz w:val="22"/>
          <w:szCs w:val="22"/>
        </w:rPr>
      </w:pPr>
      <w:r w:rsidRPr="004B7403">
        <w:rPr>
          <w:rFonts w:ascii="Arial" w:hAnsi="Arial" w:cs="Arial"/>
          <w:b/>
          <w:noProof/>
          <w:sz w:val="22"/>
          <w:szCs w:val="22"/>
        </w:rPr>
        <w:drawing>
          <wp:inline distT="0" distB="0" distL="0" distR="0">
            <wp:extent cx="2869369" cy="3209925"/>
            <wp:effectExtent l="19050" t="0" r="7181" b="0"/>
            <wp:docPr id="2" name="Imagen 2" descr="En la tutoría entre iguales los alumnos deben conocer cuáles son las funciones de su rol (tutor o tutorado). Fuente: www.escuela2.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la tutoría entre iguales los alumnos deben conocer cuáles son las funciones de su rol (tutor o tutorado). Fuente: www.escuela2.es"/>
                    <pic:cNvPicPr>
                      <a:picLocks noChangeAspect="1" noChangeArrowheads="1"/>
                    </pic:cNvPicPr>
                  </pic:nvPicPr>
                  <pic:blipFill>
                    <a:blip r:embed="rId11"/>
                    <a:srcRect/>
                    <a:stretch>
                      <a:fillRect/>
                    </a:stretch>
                  </pic:blipFill>
                  <pic:spPr bwMode="auto">
                    <a:xfrm>
                      <a:off x="0" y="0"/>
                      <a:ext cx="2869369" cy="3209925"/>
                    </a:xfrm>
                    <a:prstGeom prst="rect">
                      <a:avLst/>
                    </a:prstGeom>
                    <a:noFill/>
                    <a:ln w="9525">
                      <a:noFill/>
                      <a:miter lim="800000"/>
                      <a:headEnd/>
                      <a:tailEnd/>
                    </a:ln>
                  </pic:spPr>
                </pic:pic>
              </a:graphicData>
            </a:graphic>
          </wp:inline>
        </w:drawing>
      </w:r>
    </w:p>
    <w:p w:rsidR="004B7403" w:rsidRDefault="00714B1D" w:rsidP="004B7403">
      <w:pPr>
        <w:pStyle w:val="NormalWeb"/>
        <w:shd w:val="clear" w:color="auto" w:fill="FFFFFF"/>
        <w:spacing w:before="0" w:beforeAutospacing="0" w:after="0" w:afterAutospacing="0"/>
        <w:jc w:val="center"/>
        <w:rPr>
          <w:rStyle w:val="piefoto2"/>
          <w:rFonts w:ascii="Arial" w:hAnsi="Arial" w:cs="Arial"/>
          <w:b/>
        </w:rPr>
      </w:pPr>
      <w:r w:rsidRPr="004B7403">
        <w:rPr>
          <w:rStyle w:val="piefoto2"/>
          <w:rFonts w:ascii="Arial" w:hAnsi="Arial" w:cs="Arial"/>
          <w:b/>
        </w:rPr>
        <w:t xml:space="preserve">En la tutoría entre iguales los alumnos deben conocer </w:t>
      </w:r>
    </w:p>
    <w:p w:rsidR="004B7403" w:rsidRDefault="00714B1D" w:rsidP="004B7403">
      <w:pPr>
        <w:pStyle w:val="NormalWeb"/>
        <w:shd w:val="clear" w:color="auto" w:fill="FFFFFF"/>
        <w:spacing w:before="0" w:beforeAutospacing="0" w:after="0" w:afterAutospacing="0"/>
        <w:jc w:val="center"/>
        <w:rPr>
          <w:rStyle w:val="piefoto2"/>
          <w:rFonts w:ascii="Arial" w:hAnsi="Arial" w:cs="Arial"/>
          <w:b/>
        </w:rPr>
      </w:pPr>
      <w:r w:rsidRPr="004B7403">
        <w:rPr>
          <w:rStyle w:val="piefoto2"/>
          <w:rFonts w:ascii="Arial" w:hAnsi="Arial" w:cs="Arial"/>
          <w:b/>
        </w:rPr>
        <w:t xml:space="preserve">cuáles son las funciones de su </w:t>
      </w:r>
      <w:hyperlink r:id="rId12" w:history="1">
        <w:r w:rsidRPr="004B7403">
          <w:rPr>
            <w:rStyle w:val="Hipervnculo"/>
            <w:rFonts w:ascii="Arial" w:hAnsi="Arial" w:cs="Arial"/>
            <w:b/>
            <w:i/>
            <w:iCs/>
            <w:color w:val="auto"/>
            <w:sz w:val="22"/>
            <w:szCs w:val="22"/>
            <w:u w:val="none"/>
          </w:rPr>
          <w:t>rol</w:t>
        </w:r>
      </w:hyperlink>
      <w:r w:rsidRPr="004B7403">
        <w:rPr>
          <w:rStyle w:val="piefoto2"/>
          <w:rFonts w:ascii="Arial" w:hAnsi="Arial" w:cs="Arial"/>
          <w:b/>
        </w:rPr>
        <w:t xml:space="preserve"> (tutor o tutorado). </w:t>
      </w:r>
    </w:p>
    <w:p w:rsidR="00714B1D" w:rsidRPr="004B7403" w:rsidRDefault="00714B1D" w:rsidP="004B7403">
      <w:pPr>
        <w:pStyle w:val="NormalWeb"/>
        <w:shd w:val="clear" w:color="auto" w:fill="FFFFFF"/>
        <w:spacing w:before="0" w:beforeAutospacing="0" w:after="0" w:afterAutospacing="0"/>
        <w:jc w:val="center"/>
        <w:rPr>
          <w:rFonts w:ascii="Arial" w:hAnsi="Arial" w:cs="Arial"/>
          <w:b/>
          <w:sz w:val="22"/>
          <w:szCs w:val="22"/>
        </w:rPr>
      </w:pPr>
      <w:r w:rsidRPr="004B7403">
        <w:rPr>
          <w:rStyle w:val="piefoto2"/>
          <w:rFonts w:ascii="Arial" w:hAnsi="Arial" w:cs="Arial"/>
          <w:b/>
        </w:rPr>
        <w:t xml:space="preserve">Fuente: </w:t>
      </w:r>
      <w:hyperlink r:id="rId13" w:tgtFrame="_blank" w:history="1">
        <w:r w:rsidRPr="004B7403">
          <w:rPr>
            <w:rStyle w:val="Hipervnculo"/>
            <w:rFonts w:ascii="Arial" w:hAnsi="Arial" w:cs="Arial"/>
            <w:b/>
            <w:i/>
            <w:iCs/>
            <w:color w:val="auto"/>
            <w:sz w:val="22"/>
            <w:szCs w:val="22"/>
            <w:u w:val="none"/>
          </w:rPr>
          <w:t>www.escuela2.es</w:t>
        </w:r>
      </w:hyperlink>
    </w:p>
    <w:p w:rsidR="00714B1D" w:rsidRPr="004B7403" w:rsidRDefault="00714B1D" w:rsidP="004B7403">
      <w:pPr>
        <w:shd w:val="clear" w:color="auto" w:fill="FFFFFF"/>
        <w:spacing w:after="0" w:line="240" w:lineRule="auto"/>
        <w:jc w:val="both"/>
        <w:rPr>
          <w:rFonts w:ascii="Arial" w:hAnsi="Arial" w:cs="Arial"/>
          <w:b/>
        </w:rPr>
      </w:pPr>
    </w:p>
    <w:p w:rsidR="00714B1D" w:rsidRPr="004B7403" w:rsidRDefault="00714B1D" w:rsidP="004B7403">
      <w:pPr>
        <w:numPr>
          <w:ilvl w:val="0"/>
          <w:numId w:val="8"/>
        </w:numPr>
        <w:shd w:val="clear" w:color="auto" w:fill="FFFFFF"/>
        <w:spacing w:after="0" w:line="240" w:lineRule="auto"/>
        <w:ind w:left="1440"/>
        <w:jc w:val="both"/>
        <w:rPr>
          <w:rFonts w:ascii="Arial" w:hAnsi="Arial" w:cs="Arial"/>
          <w:b/>
        </w:rPr>
      </w:pPr>
      <w:r w:rsidRPr="004B7403">
        <w:rPr>
          <w:rFonts w:ascii="Arial" w:hAnsi="Arial" w:cs="Arial"/>
          <w:b/>
        </w:rPr>
        <w:t xml:space="preserve">Dar </w:t>
      </w:r>
      <w:r w:rsidRPr="004B7403">
        <w:rPr>
          <w:rStyle w:val="Textoennegrita"/>
          <w:rFonts w:ascii="Arial" w:hAnsi="Arial" w:cs="Arial"/>
        </w:rPr>
        <w:t>tiempo</w:t>
      </w:r>
      <w:r w:rsidRPr="004B7403">
        <w:rPr>
          <w:rFonts w:ascii="Arial" w:hAnsi="Arial" w:cs="Arial"/>
          <w:b/>
        </w:rPr>
        <w:t xml:space="preserve"> para asentar la relación: las parejas necesitan tiempo para aprender a funcionar.</w:t>
      </w:r>
    </w:p>
    <w:p w:rsidR="00714B1D" w:rsidRPr="004B7403" w:rsidRDefault="00714B1D" w:rsidP="004B7403">
      <w:pPr>
        <w:numPr>
          <w:ilvl w:val="0"/>
          <w:numId w:val="8"/>
        </w:numPr>
        <w:shd w:val="clear" w:color="auto" w:fill="FFFFFF"/>
        <w:spacing w:after="0" w:line="240" w:lineRule="auto"/>
        <w:ind w:left="1440"/>
        <w:jc w:val="both"/>
        <w:rPr>
          <w:rFonts w:ascii="Arial" w:hAnsi="Arial" w:cs="Arial"/>
          <w:b/>
        </w:rPr>
      </w:pPr>
      <w:r w:rsidRPr="004B7403">
        <w:rPr>
          <w:rFonts w:ascii="Arial" w:hAnsi="Arial" w:cs="Arial"/>
          <w:b/>
        </w:rPr>
        <w:t xml:space="preserve">Ofrecer </w:t>
      </w:r>
      <w:r w:rsidRPr="004B7403">
        <w:rPr>
          <w:rStyle w:val="Textoennegrita"/>
          <w:rFonts w:ascii="Arial" w:hAnsi="Arial" w:cs="Arial"/>
        </w:rPr>
        <w:t>retroalimentación</w:t>
      </w:r>
      <w:r w:rsidRPr="004B7403">
        <w:rPr>
          <w:rFonts w:ascii="Arial" w:hAnsi="Arial" w:cs="Arial"/>
          <w:b/>
        </w:rPr>
        <w:t xml:space="preserve"> de los progresos: hay que fomentar que los alumnos tutores destaquen los progresos de los compañeros tutorados. El profesorado a su vez deberá destacar que estos pr</w:t>
      </w:r>
      <w:r w:rsidRPr="004B7403">
        <w:rPr>
          <w:rFonts w:ascii="Arial" w:hAnsi="Arial" w:cs="Arial"/>
          <w:b/>
        </w:rPr>
        <w:t>o</w:t>
      </w:r>
      <w:r w:rsidRPr="004B7403">
        <w:rPr>
          <w:rFonts w:ascii="Arial" w:hAnsi="Arial" w:cs="Arial"/>
          <w:b/>
        </w:rPr>
        <w:t>gresos son el fruto del esfuerzo del tutorado, pero también de la valiosa ayuda del tutor.</w:t>
      </w:r>
    </w:p>
    <w:p w:rsidR="00714B1D" w:rsidRPr="004B7403" w:rsidRDefault="00714B1D" w:rsidP="004B7403">
      <w:pPr>
        <w:shd w:val="clear" w:color="auto" w:fill="FFFFFF"/>
        <w:spacing w:after="0" w:line="240" w:lineRule="auto"/>
        <w:ind w:left="1440"/>
        <w:jc w:val="both"/>
        <w:rPr>
          <w:rFonts w:ascii="Arial" w:hAnsi="Arial" w:cs="Arial"/>
          <w:b/>
        </w:rPr>
      </w:pPr>
    </w:p>
    <w:p w:rsidR="00714B1D" w:rsidRPr="004B7403" w:rsidRDefault="00714B1D" w:rsidP="004B7403">
      <w:pPr>
        <w:pStyle w:val="Ttulo1"/>
        <w:shd w:val="clear" w:color="auto" w:fill="FFFFFF"/>
        <w:spacing w:before="0" w:beforeAutospacing="0" w:after="0" w:afterAutospacing="0"/>
        <w:jc w:val="both"/>
        <w:rPr>
          <w:rFonts w:ascii="Arial" w:hAnsi="Arial" w:cs="Arial"/>
          <w:color w:val="FF0000"/>
          <w:sz w:val="28"/>
          <w:szCs w:val="28"/>
        </w:rPr>
      </w:pPr>
      <w:r w:rsidRPr="004B7403">
        <w:rPr>
          <w:rFonts w:ascii="Arial" w:hAnsi="Arial" w:cs="Arial"/>
          <w:color w:val="FF0000"/>
          <w:sz w:val="28"/>
          <w:szCs w:val="28"/>
        </w:rPr>
        <w:t>Formación de grupos cooperativos</w:t>
      </w:r>
    </w:p>
    <w:p w:rsidR="004B7403" w:rsidRPr="004B7403" w:rsidRDefault="004B7403" w:rsidP="004B7403">
      <w:pPr>
        <w:pStyle w:val="Ttulo1"/>
        <w:shd w:val="clear" w:color="auto" w:fill="FFFFFF"/>
        <w:spacing w:before="0" w:beforeAutospacing="0" w:after="0" w:afterAutospacing="0"/>
        <w:jc w:val="both"/>
        <w:rPr>
          <w:rFonts w:ascii="Arial" w:hAnsi="Arial" w:cs="Arial"/>
          <w:sz w:val="22"/>
          <w:szCs w:val="22"/>
        </w:rPr>
      </w:pPr>
    </w:p>
    <w:p w:rsidR="004B7403" w:rsidRDefault="004B7403" w:rsidP="004B7403">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714B1D" w:rsidRPr="004B7403">
        <w:rPr>
          <w:rFonts w:ascii="Arial" w:hAnsi="Arial" w:cs="Arial"/>
          <w:b/>
          <w:sz w:val="22"/>
          <w:szCs w:val="22"/>
        </w:rPr>
        <w:t>Respecto al tamaño de los grupos no existe un número concreto de integra</w:t>
      </w:r>
      <w:r w:rsidR="00714B1D" w:rsidRPr="004B7403">
        <w:rPr>
          <w:rFonts w:ascii="Arial" w:hAnsi="Arial" w:cs="Arial"/>
          <w:b/>
          <w:sz w:val="22"/>
          <w:szCs w:val="22"/>
        </w:rPr>
        <w:t>n</w:t>
      </w:r>
      <w:r w:rsidR="00714B1D" w:rsidRPr="004B7403">
        <w:rPr>
          <w:rFonts w:ascii="Arial" w:hAnsi="Arial" w:cs="Arial"/>
          <w:b/>
          <w:sz w:val="22"/>
          <w:szCs w:val="22"/>
        </w:rPr>
        <w:t>tes que pueda considerarse como el adecuado. La cantidad dependerá de lo que se quiera conseguir, de la edad de los alumnos, de los recursos y materiales con los que contemos y del tiempo disponible. No obstante, se suele considerar c</w:t>
      </w:r>
      <w:r w:rsidR="00714B1D" w:rsidRPr="004B7403">
        <w:rPr>
          <w:rFonts w:ascii="Arial" w:hAnsi="Arial" w:cs="Arial"/>
          <w:b/>
          <w:sz w:val="22"/>
          <w:szCs w:val="22"/>
        </w:rPr>
        <w:t>o</w:t>
      </w:r>
      <w:r w:rsidR="00714B1D" w:rsidRPr="004B7403">
        <w:rPr>
          <w:rFonts w:ascii="Arial" w:hAnsi="Arial" w:cs="Arial"/>
          <w:b/>
          <w:sz w:val="22"/>
          <w:szCs w:val="22"/>
        </w:rPr>
        <w:t xml:space="preserve">mo un tamaño adecuado el que oscila entre </w:t>
      </w:r>
      <w:r w:rsidR="00714B1D" w:rsidRPr="004B7403">
        <w:rPr>
          <w:rStyle w:val="Textoennegrita"/>
          <w:rFonts w:ascii="Arial" w:hAnsi="Arial" w:cs="Arial"/>
          <w:sz w:val="22"/>
          <w:szCs w:val="22"/>
        </w:rPr>
        <w:t>tres y seis</w:t>
      </w:r>
      <w:r w:rsidR="00714B1D" w:rsidRPr="004B7403">
        <w:rPr>
          <w:rFonts w:ascii="Arial" w:hAnsi="Arial" w:cs="Arial"/>
          <w:b/>
          <w:sz w:val="22"/>
          <w:szCs w:val="22"/>
        </w:rPr>
        <w:t xml:space="preserve"> miembros.</w:t>
      </w:r>
    </w:p>
    <w:p w:rsidR="00714B1D" w:rsidRDefault="00714B1D" w:rsidP="004B7403">
      <w:pPr>
        <w:pStyle w:val="NormalWeb"/>
        <w:shd w:val="clear" w:color="auto" w:fill="FFFFFF"/>
        <w:spacing w:before="0" w:beforeAutospacing="0" w:after="0" w:afterAutospacing="0"/>
        <w:jc w:val="both"/>
        <w:rPr>
          <w:rFonts w:ascii="Arial" w:hAnsi="Arial" w:cs="Arial"/>
          <w:b/>
          <w:sz w:val="22"/>
          <w:szCs w:val="22"/>
        </w:rPr>
      </w:pPr>
      <w:r w:rsidRPr="004B7403">
        <w:rPr>
          <w:rFonts w:ascii="Arial" w:hAnsi="Arial" w:cs="Arial"/>
          <w:b/>
          <w:sz w:val="22"/>
          <w:szCs w:val="22"/>
        </w:rPr>
        <w:lastRenderedPageBreak/>
        <w:br/>
      </w:r>
      <w:r w:rsidR="004B7403">
        <w:rPr>
          <w:rFonts w:ascii="Arial" w:hAnsi="Arial" w:cs="Arial"/>
          <w:b/>
          <w:sz w:val="22"/>
          <w:szCs w:val="22"/>
        </w:rPr>
        <w:t xml:space="preserve">   </w:t>
      </w:r>
      <w:r w:rsidRPr="004B7403">
        <w:rPr>
          <w:rFonts w:ascii="Arial" w:hAnsi="Arial" w:cs="Arial"/>
          <w:b/>
          <w:sz w:val="22"/>
          <w:szCs w:val="22"/>
        </w:rPr>
        <w:t>El aprendizaje mediante grupos cooperativos dista sustancialmente de los equipos de trabajo tradicionales, tal y como podemos observar en la siguiente tabla.</w:t>
      </w:r>
    </w:p>
    <w:p w:rsidR="00D23764" w:rsidRPr="004B7403" w:rsidRDefault="00D23764" w:rsidP="004B7403">
      <w:pPr>
        <w:pStyle w:val="NormalWeb"/>
        <w:shd w:val="clear" w:color="auto" w:fill="FFFFFF"/>
        <w:spacing w:before="0" w:beforeAutospacing="0" w:after="0" w:afterAutospacing="0"/>
        <w:jc w:val="both"/>
        <w:rPr>
          <w:rFonts w:ascii="Arial" w:hAnsi="Arial" w:cs="Arial"/>
          <w:b/>
          <w:sz w:val="22"/>
          <w:szCs w:val="22"/>
        </w:rPr>
      </w:pPr>
    </w:p>
    <w:p w:rsidR="00D23764" w:rsidRDefault="00714B1D" w:rsidP="00D23764">
      <w:pPr>
        <w:pStyle w:val="Ttulo3"/>
        <w:shd w:val="clear" w:color="auto" w:fill="FFFFFF"/>
        <w:spacing w:before="0" w:beforeAutospacing="0" w:after="0" w:afterAutospacing="0"/>
        <w:jc w:val="center"/>
        <w:rPr>
          <w:rFonts w:ascii="Arial" w:hAnsi="Arial" w:cs="Arial"/>
          <w:color w:val="0070C0"/>
          <w:sz w:val="22"/>
          <w:szCs w:val="22"/>
        </w:rPr>
      </w:pPr>
      <w:r w:rsidRPr="00D23764">
        <w:rPr>
          <w:rFonts w:ascii="Arial" w:hAnsi="Arial" w:cs="Arial"/>
          <w:color w:val="0070C0"/>
          <w:sz w:val="22"/>
          <w:szCs w:val="22"/>
        </w:rPr>
        <w:t xml:space="preserve">Tabla 4. Diferencias entre los equipos cooperativos </w:t>
      </w:r>
    </w:p>
    <w:p w:rsidR="00714B1D" w:rsidRPr="00D23764" w:rsidRDefault="00714B1D" w:rsidP="00D23764">
      <w:pPr>
        <w:pStyle w:val="Ttulo3"/>
        <w:shd w:val="clear" w:color="auto" w:fill="FFFFFF"/>
        <w:spacing w:before="0" w:beforeAutospacing="0" w:after="0" w:afterAutospacing="0"/>
        <w:jc w:val="center"/>
        <w:rPr>
          <w:rFonts w:ascii="Arial" w:hAnsi="Arial" w:cs="Arial"/>
          <w:color w:val="0070C0"/>
          <w:sz w:val="22"/>
          <w:szCs w:val="22"/>
        </w:rPr>
      </w:pPr>
      <w:r w:rsidRPr="00D23764">
        <w:rPr>
          <w:rFonts w:ascii="Arial" w:hAnsi="Arial" w:cs="Arial"/>
          <w:color w:val="0070C0"/>
          <w:sz w:val="22"/>
          <w:szCs w:val="22"/>
        </w:rPr>
        <w:t>y los equipos de trabajo i</w:t>
      </w:r>
      <w:r w:rsidRPr="00D23764">
        <w:rPr>
          <w:rFonts w:ascii="Arial" w:hAnsi="Arial" w:cs="Arial"/>
          <w:color w:val="0070C0"/>
          <w:sz w:val="22"/>
          <w:szCs w:val="22"/>
        </w:rPr>
        <w:t>n</w:t>
      </w:r>
      <w:r w:rsidRPr="00D23764">
        <w:rPr>
          <w:rFonts w:ascii="Arial" w:hAnsi="Arial" w:cs="Arial"/>
          <w:color w:val="0070C0"/>
          <w:sz w:val="22"/>
          <w:szCs w:val="22"/>
        </w:rPr>
        <w:t xml:space="preserve">dividual de </w:t>
      </w:r>
      <w:proofErr w:type="spellStart"/>
      <w:r w:rsidRPr="00D23764">
        <w:rPr>
          <w:rStyle w:val="Textoennegrita"/>
          <w:rFonts w:ascii="Arial" w:hAnsi="Arial" w:cs="Arial"/>
          <w:b/>
          <w:color w:val="0070C0"/>
          <w:sz w:val="22"/>
          <w:szCs w:val="22"/>
        </w:rPr>
        <w:t>Pujolàs</w:t>
      </w:r>
      <w:proofErr w:type="spellEnd"/>
      <w:r w:rsidRPr="00D23764">
        <w:rPr>
          <w:rFonts w:ascii="Arial" w:hAnsi="Arial" w:cs="Arial"/>
          <w:color w:val="0070C0"/>
          <w:sz w:val="22"/>
          <w:szCs w:val="22"/>
        </w:rPr>
        <w:t xml:space="preserve"> (2001, p 82)</w:t>
      </w:r>
    </w:p>
    <w:p w:rsidR="004B7403" w:rsidRPr="004B7403" w:rsidRDefault="004B7403" w:rsidP="004B7403">
      <w:pPr>
        <w:pStyle w:val="Ttulo3"/>
        <w:shd w:val="clear" w:color="auto" w:fill="FFFFFF"/>
        <w:spacing w:before="0" w:beforeAutospacing="0" w:after="0" w:afterAutospacing="0"/>
        <w:jc w:val="both"/>
        <w:rPr>
          <w:rFonts w:ascii="Arial" w:hAnsi="Arial" w:cs="Arial"/>
          <w:sz w:val="22"/>
          <w:szCs w:val="22"/>
        </w:rPr>
      </w:pPr>
    </w:p>
    <w:tbl>
      <w:tblPr>
        <w:tblW w:w="4957" w:type="pct"/>
        <w:tblCellSpacing w:w="0" w:type="dxa"/>
        <w:tblBorders>
          <w:top w:val="single" w:sz="6" w:space="0" w:color="8C2E08"/>
          <w:left w:val="outset" w:sz="6" w:space="0" w:color="auto"/>
          <w:bottom w:val="outset" w:sz="6" w:space="0" w:color="auto"/>
          <w:right w:val="single" w:sz="6" w:space="0" w:color="8C2E08"/>
        </w:tblBorders>
        <w:shd w:val="clear" w:color="auto" w:fill="F4E9D4"/>
        <w:tblCellMar>
          <w:left w:w="0" w:type="dxa"/>
          <w:right w:w="0" w:type="dxa"/>
        </w:tblCellMar>
        <w:tblLook w:val="04A0"/>
      </w:tblPr>
      <w:tblGrid>
        <w:gridCol w:w="4045"/>
        <w:gridCol w:w="4535"/>
      </w:tblGrid>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EFD7AB"/>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Style w:val="Textoennegrita"/>
                <w:rFonts w:ascii="Arial" w:hAnsi="Arial" w:cs="Arial"/>
                <w:sz w:val="22"/>
                <w:szCs w:val="22"/>
              </w:rPr>
              <w:t>Equipo de aprendizaje cooperativo</w:t>
            </w:r>
            <w:r w:rsidRPr="004B7403">
              <w:rPr>
                <w:rFonts w:ascii="Arial" w:hAnsi="Arial" w:cs="Arial"/>
                <w:b/>
                <w:sz w:val="22"/>
                <w:szCs w:val="22"/>
              </w:rPr>
              <w:t xml:space="preserve"> </w:t>
            </w:r>
          </w:p>
        </w:tc>
        <w:tc>
          <w:tcPr>
            <w:tcW w:w="2643" w:type="pct"/>
            <w:tcBorders>
              <w:top w:val="outset" w:sz="6" w:space="0" w:color="auto"/>
              <w:left w:val="single" w:sz="6" w:space="0" w:color="666666"/>
              <w:bottom w:val="single" w:sz="6" w:space="0" w:color="666666"/>
              <w:right w:val="outset" w:sz="6" w:space="0" w:color="auto"/>
            </w:tcBorders>
            <w:shd w:val="clear" w:color="auto" w:fill="EFD7AB"/>
            <w:tcMar>
              <w:top w:w="60" w:type="dxa"/>
              <w:left w:w="60" w:type="dxa"/>
              <w:bottom w:w="60" w:type="dxa"/>
              <w:right w:w="60" w:type="dxa"/>
            </w:tcMar>
            <w:vAlign w:val="cente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Style w:val="Textoennegrita"/>
                <w:rFonts w:ascii="Arial" w:hAnsi="Arial" w:cs="Arial"/>
                <w:sz w:val="22"/>
                <w:szCs w:val="22"/>
              </w:rPr>
              <w:t>Equipo de trabajo tradicional</w:t>
            </w:r>
          </w:p>
        </w:tc>
      </w:tr>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Interdependencia positiva</w:t>
            </w:r>
          </w:p>
        </w:tc>
        <w:tc>
          <w:tcPr>
            <w:tcW w:w="2643"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No hay interdependencia positiva</w:t>
            </w:r>
          </w:p>
        </w:tc>
      </w:tr>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Responsabilidad individual</w:t>
            </w:r>
          </w:p>
        </w:tc>
        <w:tc>
          <w:tcPr>
            <w:tcW w:w="2643"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No se asegura la responsabilidad indiv</w:t>
            </w:r>
            <w:r w:rsidRPr="004B7403">
              <w:rPr>
                <w:rFonts w:ascii="Arial" w:hAnsi="Arial" w:cs="Arial"/>
                <w:b/>
                <w:sz w:val="22"/>
                <w:szCs w:val="22"/>
              </w:rPr>
              <w:t>i</w:t>
            </w:r>
            <w:r w:rsidRPr="004B7403">
              <w:rPr>
                <w:rFonts w:ascii="Arial" w:hAnsi="Arial" w:cs="Arial"/>
                <w:b/>
                <w:sz w:val="22"/>
                <w:szCs w:val="22"/>
              </w:rPr>
              <w:t>dual</w:t>
            </w:r>
          </w:p>
        </w:tc>
      </w:tr>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Habilidades cooperativas direct</w:t>
            </w:r>
            <w:r w:rsidRPr="004B7403">
              <w:rPr>
                <w:rFonts w:ascii="Arial" w:hAnsi="Arial" w:cs="Arial"/>
                <w:b/>
                <w:sz w:val="22"/>
                <w:szCs w:val="22"/>
              </w:rPr>
              <w:t>a</w:t>
            </w:r>
            <w:r w:rsidRPr="004B7403">
              <w:rPr>
                <w:rFonts w:ascii="Arial" w:hAnsi="Arial" w:cs="Arial"/>
                <w:b/>
                <w:sz w:val="22"/>
                <w:szCs w:val="22"/>
              </w:rPr>
              <w:t>mente enseñadas</w:t>
            </w:r>
          </w:p>
        </w:tc>
        <w:tc>
          <w:tcPr>
            <w:tcW w:w="2643"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Habilidades cooperativas espontáne</w:t>
            </w:r>
            <w:r w:rsidRPr="004B7403">
              <w:rPr>
                <w:rFonts w:ascii="Arial" w:hAnsi="Arial" w:cs="Arial"/>
                <w:b/>
                <w:sz w:val="22"/>
                <w:szCs w:val="22"/>
              </w:rPr>
              <w:t>a</w:t>
            </w:r>
            <w:r w:rsidRPr="004B7403">
              <w:rPr>
                <w:rFonts w:ascii="Arial" w:hAnsi="Arial" w:cs="Arial"/>
                <w:b/>
                <w:sz w:val="22"/>
                <w:szCs w:val="22"/>
              </w:rPr>
              <w:t>mente ejercidas</w:t>
            </w:r>
          </w:p>
        </w:tc>
      </w:tr>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Liderazgo compartido y reparto de responsabilidades</w:t>
            </w:r>
          </w:p>
        </w:tc>
        <w:tc>
          <w:tcPr>
            <w:tcW w:w="2643"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Liderazgo generalmente nombrado y no se reparten necesariamente las respo</w:t>
            </w:r>
            <w:r w:rsidRPr="004B7403">
              <w:rPr>
                <w:rFonts w:ascii="Arial" w:hAnsi="Arial" w:cs="Arial"/>
                <w:b/>
                <w:sz w:val="22"/>
                <w:szCs w:val="22"/>
              </w:rPr>
              <w:t>n</w:t>
            </w:r>
            <w:r w:rsidRPr="004B7403">
              <w:rPr>
                <w:rFonts w:ascii="Arial" w:hAnsi="Arial" w:cs="Arial"/>
                <w:b/>
                <w:sz w:val="22"/>
                <w:szCs w:val="22"/>
              </w:rPr>
              <w:t>sabilidades</w:t>
            </w:r>
          </w:p>
        </w:tc>
      </w:tr>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Contribución de todos los miembros al éxito del equipo</w:t>
            </w:r>
          </w:p>
        </w:tc>
        <w:tc>
          <w:tcPr>
            <w:tcW w:w="2643"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El éxito del equipo a veces solo depende de la contribución de uno, o de algunos, de sus miembros.</w:t>
            </w:r>
          </w:p>
        </w:tc>
      </w:tr>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 xml:space="preserve">Observación y </w:t>
            </w:r>
            <w:proofErr w:type="spellStart"/>
            <w:r w:rsidRPr="004B7403">
              <w:rPr>
                <w:rFonts w:ascii="Arial" w:hAnsi="Arial" w:cs="Arial"/>
                <w:b/>
                <w:sz w:val="22"/>
                <w:szCs w:val="22"/>
              </w:rPr>
              <w:t>feedback</w:t>
            </w:r>
            <w:proofErr w:type="spellEnd"/>
            <w:r w:rsidRPr="004B7403">
              <w:rPr>
                <w:rFonts w:ascii="Arial" w:hAnsi="Arial" w:cs="Arial"/>
                <w:b/>
                <w:sz w:val="22"/>
                <w:szCs w:val="22"/>
              </w:rPr>
              <w:t xml:space="preserve"> por parte del profesor ale quipo que trabaja de forma cooperativa dentro de la clase.</w:t>
            </w:r>
          </w:p>
        </w:tc>
        <w:tc>
          <w:tcPr>
            <w:tcW w:w="2643"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El profesor no sigue o lo hace ocasi</w:t>
            </w:r>
            <w:r w:rsidRPr="004B7403">
              <w:rPr>
                <w:rFonts w:ascii="Arial" w:hAnsi="Arial" w:cs="Arial"/>
                <w:b/>
                <w:sz w:val="22"/>
                <w:szCs w:val="22"/>
              </w:rPr>
              <w:t>o</w:t>
            </w:r>
            <w:r w:rsidRPr="004B7403">
              <w:rPr>
                <w:rFonts w:ascii="Arial" w:hAnsi="Arial" w:cs="Arial"/>
                <w:b/>
                <w:sz w:val="22"/>
                <w:szCs w:val="22"/>
              </w:rPr>
              <w:t>nalmente al desarrollo del trabajo en equipo.</w:t>
            </w:r>
          </w:p>
        </w:tc>
      </w:tr>
      <w:tr w:rsidR="00714B1D" w:rsidRPr="004B7403" w:rsidTr="004B7403">
        <w:trPr>
          <w:tblCellSpacing w:w="0" w:type="dxa"/>
        </w:trPr>
        <w:tc>
          <w:tcPr>
            <w:tcW w:w="2357"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El equipo revisa su funcionamiento y se propone objetivos para mejorarlo</w:t>
            </w:r>
          </w:p>
        </w:tc>
        <w:tc>
          <w:tcPr>
            <w:tcW w:w="2643"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714B1D" w:rsidRPr="004B7403" w:rsidRDefault="00714B1D" w:rsidP="004B7403">
            <w:pPr>
              <w:pStyle w:val="NormalWeb"/>
              <w:spacing w:before="0" w:beforeAutospacing="0" w:after="0" w:afterAutospacing="0"/>
              <w:jc w:val="both"/>
              <w:rPr>
                <w:rFonts w:ascii="Arial" w:hAnsi="Arial" w:cs="Arial"/>
                <w:b/>
                <w:sz w:val="22"/>
                <w:szCs w:val="22"/>
              </w:rPr>
            </w:pPr>
            <w:r w:rsidRPr="004B7403">
              <w:rPr>
                <w:rFonts w:ascii="Arial" w:hAnsi="Arial" w:cs="Arial"/>
                <w:b/>
                <w:sz w:val="22"/>
                <w:szCs w:val="22"/>
              </w:rPr>
              <w:t>El equipo no revisa de forma sistemática su funcionamiento.</w:t>
            </w:r>
          </w:p>
        </w:tc>
      </w:tr>
    </w:tbl>
    <w:p w:rsidR="00714B1D" w:rsidRPr="004B7403" w:rsidRDefault="00714B1D" w:rsidP="004B7403">
      <w:pPr>
        <w:shd w:val="clear" w:color="auto" w:fill="FFFFFF"/>
        <w:spacing w:after="0" w:line="240" w:lineRule="auto"/>
        <w:ind w:left="1440"/>
        <w:jc w:val="both"/>
        <w:rPr>
          <w:rFonts w:ascii="Arial" w:hAnsi="Arial" w:cs="Arial"/>
          <w:b/>
        </w:rPr>
      </w:pPr>
    </w:p>
    <w:p w:rsidR="00714B1D" w:rsidRPr="004B7403" w:rsidRDefault="004B7403" w:rsidP="004B7403">
      <w:pPr>
        <w:pStyle w:val="piefoto1"/>
        <w:shd w:val="clear" w:color="auto" w:fill="FFFFFF"/>
        <w:spacing w:before="0" w:after="0"/>
        <w:jc w:val="both"/>
        <w:rPr>
          <w:rFonts w:ascii="Arial" w:hAnsi="Arial" w:cs="Arial"/>
          <w:b/>
        </w:rPr>
      </w:pPr>
      <w:r>
        <w:rPr>
          <w:rFonts w:ascii="Arial" w:hAnsi="Arial" w:cs="Arial"/>
          <w:b/>
        </w:rPr>
        <w:t xml:space="preserve">   </w:t>
      </w:r>
      <w:r w:rsidR="00714B1D" w:rsidRPr="004B7403">
        <w:rPr>
          <w:rFonts w:ascii="Arial" w:hAnsi="Arial" w:cs="Arial"/>
          <w:b/>
        </w:rPr>
        <w:t xml:space="preserve">Es inevitable que en la clase que se trabaje a través de grupos cooperativos haya «más ruido» que cuando se hace mediante metodologías individuales. Fuente: </w:t>
      </w:r>
      <w:hyperlink r:id="rId14" w:tgtFrame="_blank" w:history="1">
        <w:r w:rsidR="00714B1D" w:rsidRPr="004B7403">
          <w:rPr>
            <w:rStyle w:val="Hipervnculo"/>
            <w:rFonts w:ascii="Arial" w:hAnsi="Arial" w:cs="Arial"/>
            <w:b/>
            <w:color w:val="auto"/>
            <w:u w:val="none"/>
          </w:rPr>
          <w:t>www.escueladeolvega.com</w:t>
        </w:r>
      </w:hyperlink>
      <w:r w:rsidR="00714B1D" w:rsidRPr="004B7403">
        <w:rPr>
          <w:rFonts w:ascii="Arial" w:hAnsi="Arial" w:cs="Arial"/>
          <w:b/>
        </w:rPr>
        <w:t xml:space="preserve"> </w:t>
      </w:r>
    </w:p>
    <w:p w:rsidR="00714B1D" w:rsidRPr="004B7403" w:rsidRDefault="00714B1D" w:rsidP="004B7403">
      <w:pPr>
        <w:shd w:val="clear" w:color="auto" w:fill="FFFFFF"/>
        <w:spacing w:after="0" w:line="240" w:lineRule="auto"/>
        <w:jc w:val="both"/>
        <w:rPr>
          <w:rFonts w:ascii="Arial" w:hAnsi="Arial" w:cs="Arial"/>
          <w:b/>
        </w:rPr>
      </w:pPr>
    </w:p>
    <w:p w:rsidR="00714B1D" w:rsidRDefault="004B7403" w:rsidP="004B7403">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714B1D" w:rsidRPr="004B7403">
        <w:rPr>
          <w:rFonts w:ascii="Arial" w:hAnsi="Arial" w:cs="Arial"/>
          <w:b/>
          <w:sz w:val="22"/>
          <w:szCs w:val="22"/>
        </w:rPr>
        <w:t>En el grupo cooperativo se entiende que todos los componentes cumplen una parte de la tarea con un sentido de finalidad compartida y con interdependencia positiva y relacional entre ellos. A continuación, expondremos aquellas cond</w:t>
      </w:r>
      <w:r w:rsidR="00714B1D" w:rsidRPr="004B7403">
        <w:rPr>
          <w:rFonts w:ascii="Arial" w:hAnsi="Arial" w:cs="Arial"/>
          <w:b/>
          <w:sz w:val="22"/>
          <w:szCs w:val="22"/>
        </w:rPr>
        <w:t>i</w:t>
      </w:r>
      <w:r w:rsidR="00714B1D" w:rsidRPr="004B7403">
        <w:rPr>
          <w:rFonts w:ascii="Arial" w:hAnsi="Arial" w:cs="Arial"/>
          <w:b/>
          <w:sz w:val="22"/>
          <w:szCs w:val="22"/>
        </w:rPr>
        <w:t xml:space="preserve">ciones fundamentales del auténtico aprendizaje cooperativo, recogidas por </w:t>
      </w:r>
      <w:r w:rsidR="00714B1D" w:rsidRPr="004B7403">
        <w:rPr>
          <w:rStyle w:val="Textoennegrita"/>
          <w:rFonts w:ascii="Arial" w:hAnsi="Arial" w:cs="Arial"/>
          <w:sz w:val="22"/>
          <w:szCs w:val="22"/>
        </w:rPr>
        <w:t>Johnson</w:t>
      </w:r>
      <w:r w:rsidR="00714B1D" w:rsidRPr="004B7403">
        <w:rPr>
          <w:rStyle w:val="estilo11"/>
          <w:rFonts w:ascii="Arial" w:hAnsi="Arial" w:cs="Arial"/>
          <w:color w:val="auto"/>
          <w:sz w:val="22"/>
          <w:szCs w:val="22"/>
        </w:rPr>
        <w:t xml:space="preserve">, </w:t>
      </w:r>
      <w:r w:rsidR="00714B1D" w:rsidRPr="004B7403">
        <w:rPr>
          <w:rStyle w:val="Textoennegrita"/>
          <w:rFonts w:ascii="Arial" w:hAnsi="Arial" w:cs="Arial"/>
          <w:sz w:val="22"/>
          <w:szCs w:val="22"/>
        </w:rPr>
        <w:t>Johnson</w:t>
      </w:r>
      <w:r w:rsidR="00714B1D" w:rsidRPr="004B7403">
        <w:rPr>
          <w:rStyle w:val="estilo11"/>
          <w:rFonts w:ascii="Arial" w:hAnsi="Arial" w:cs="Arial"/>
          <w:color w:val="auto"/>
          <w:sz w:val="22"/>
          <w:szCs w:val="22"/>
        </w:rPr>
        <w:t xml:space="preserve"> y </w:t>
      </w:r>
      <w:proofErr w:type="spellStart"/>
      <w:r w:rsidR="00714B1D" w:rsidRPr="004B7403">
        <w:rPr>
          <w:rStyle w:val="Textoennegrita"/>
          <w:rFonts w:ascii="Arial" w:hAnsi="Arial" w:cs="Arial"/>
          <w:sz w:val="22"/>
          <w:szCs w:val="22"/>
        </w:rPr>
        <w:t>Holubec</w:t>
      </w:r>
      <w:proofErr w:type="spellEnd"/>
      <w:r w:rsidR="00714B1D" w:rsidRPr="004B7403">
        <w:rPr>
          <w:rFonts w:ascii="Arial" w:hAnsi="Arial" w:cs="Arial"/>
          <w:b/>
          <w:sz w:val="22"/>
          <w:szCs w:val="22"/>
        </w:rPr>
        <w:t xml:space="preserve"> (1999). </w:t>
      </w:r>
    </w:p>
    <w:p w:rsidR="004B7403"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Default="00714B1D" w:rsidP="004B7403">
      <w:pPr>
        <w:numPr>
          <w:ilvl w:val="0"/>
          <w:numId w:val="9"/>
        </w:numPr>
        <w:shd w:val="clear" w:color="auto" w:fill="FFFFFF"/>
        <w:spacing w:after="0" w:line="240" w:lineRule="auto"/>
        <w:ind w:left="1440"/>
        <w:jc w:val="both"/>
        <w:rPr>
          <w:rFonts w:ascii="Arial" w:hAnsi="Arial" w:cs="Arial"/>
          <w:b/>
        </w:rPr>
      </w:pPr>
      <w:r w:rsidRPr="004B7403">
        <w:rPr>
          <w:rStyle w:val="Textoennegrita"/>
          <w:rFonts w:ascii="Arial" w:hAnsi="Arial" w:cs="Arial"/>
        </w:rPr>
        <w:t>Interdependencia positiva</w:t>
      </w:r>
      <w:r w:rsidRPr="004B7403">
        <w:rPr>
          <w:rFonts w:ascii="Arial" w:hAnsi="Arial" w:cs="Arial"/>
          <w:b/>
        </w:rPr>
        <w:t xml:space="preserve">. Este es el elemento principal para la cooperación. Los alumnos han de percibir la </w:t>
      </w:r>
      <w:r w:rsidRPr="004B7403">
        <w:rPr>
          <w:rStyle w:val="Textoennegrita"/>
          <w:rFonts w:ascii="Arial" w:hAnsi="Arial" w:cs="Arial"/>
        </w:rPr>
        <w:t>vinculación</w:t>
      </w:r>
      <w:r w:rsidRPr="004B7403">
        <w:rPr>
          <w:rFonts w:ascii="Arial" w:hAnsi="Arial" w:cs="Arial"/>
          <w:b/>
        </w:rPr>
        <w:t xml:space="preserve"> que les une a los demás miembros de su grupo, de manera que vean claro que su éxito en el aprendizaje está unido al éxito de los demás. Los alumnos han de aprender que para obtener los resultados d</w:t>
      </w:r>
      <w:r w:rsidRPr="004B7403">
        <w:rPr>
          <w:rFonts w:ascii="Arial" w:hAnsi="Arial" w:cs="Arial"/>
          <w:b/>
        </w:rPr>
        <w:t>e</w:t>
      </w:r>
      <w:r w:rsidRPr="004B7403">
        <w:rPr>
          <w:rFonts w:ascii="Arial" w:hAnsi="Arial" w:cs="Arial"/>
          <w:b/>
        </w:rPr>
        <w:t xml:space="preserve">seados es preciso aunar esfuerzos y conjuntar voluntades. La auténtica cooperación se da cuando el sentimiento de grupo está por encima del sentimiento individual, «el nosotros en lugar del yo». La interdependencia positiva crea un </w:t>
      </w:r>
      <w:r w:rsidRPr="004B7403">
        <w:rPr>
          <w:rStyle w:val="Textoennegrita"/>
          <w:rFonts w:ascii="Arial" w:hAnsi="Arial" w:cs="Arial"/>
        </w:rPr>
        <w:t>compromiso</w:t>
      </w:r>
      <w:r w:rsidRPr="004B7403">
        <w:rPr>
          <w:rFonts w:ascii="Arial" w:hAnsi="Arial" w:cs="Arial"/>
          <w:b/>
        </w:rPr>
        <w:t xml:space="preserve"> personal con el éxito de los demás. Sin interdependencia positiva, no existe cooperación. </w:t>
      </w:r>
    </w:p>
    <w:p w:rsidR="004B7403" w:rsidRPr="004B7403" w:rsidRDefault="004B7403" w:rsidP="004B7403">
      <w:pPr>
        <w:shd w:val="clear" w:color="auto" w:fill="FFFFFF"/>
        <w:spacing w:after="0" w:line="240" w:lineRule="auto"/>
        <w:ind w:left="1440"/>
        <w:jc w:val="both"/>
        <w:rPr>
          <w:rFonts w:ascii="Arial" w:hAnsi="Arial" w:cs="Arial"/>
          <w:b/>
        </w:rPr>
      </w:pPr>
    </w:p>
    <w:p w:rsidR="00714B1D" w:rsidRDefault="00714B1D" w:rsidP="004B7403">
      <w:pPr>
        <w:pStyle w:val="NormalWeb"/>
        <w:numPr>
          <w:ilvl w:val="0"/>
          <w:numId w:val="9"/>
        </w:numPr>
        <w:shd w:val="clear" w:color="auto" w:fill="FFFFFF"/>
        <w:spacing w:before="0" w:beforeAutospacing="0" w:after="0" w:afterAutospacing="0"/>
        <w:ind w:left="1440"/>
        <w:jc w:val="both"/>
        <w:rPr>
          <w:rFonts w:ascii="Arial" w:hAnsi="Arial" w:cs="Arial"/>
          <w:b/>
          <w:sz w:val="22"/>
          <w:szCs w:val="22"/>
        </w:rPr>
      </w:pPr>
      <w:r w:rsidRPr="004B7403">
        <w:rPr>
          <w:rStyle w:val="Textoennegrita"/>
          <w:rFonts w:ascii="Arial" w:hAnsi="Arial" w:cs="Arial"/>
          <w:sz w:val="22"/>
          <w:szCs w:val="22"/>
        </w:rPr>
        <w:t>Responsabilidad individual y grupal</w:t>
      </w:r>
      <w:r w:rsidRPr="004B7403">
        <w:rPr>
          <w:rFonts w:ascii="Arial" w:hAnsi="Arial" w:cs="Arial"/>
          <w:b/>
          <w:sz w:val="22"/>
          <w:szCs w:val="22"/>
        </w:rPr>
        <w:t>. Cada miembro ha de hacerse responsable de su parte de trabajo, así como el grupo en su co</w:t>
      </w:r>
      <w:r w:rsidRPr="004B7403">
        <w:rPr>
          <w:rFonts w:ascii="Arial" w:hAnsi="Arial" w:cs="Arial"/>
          <w:b/>
          <w:sz w:val="22"/>
          <w:szCs w:val="22"/>
        </w:rPr>
        <w:t>n</w:t>
      </w:r>
      <w:r w:rsidRPr="004B7403">
        <w:rPr>
          <w:rFonts w:ascii="Arial" w:hAnsi="Arial" w:cs="Arial"/>
          <w:b/>
          <w:sz w:val="22"/>
          <w:szCs w:val="22"/>
        </w:rPr>
        <w:lastRenderedPageBreak/>
        <w:t>junto se ha de responsabilizar del cumplimiento de los objetivos. Se ha de tener muy clara la finalidad del trabajo y ser capaces de valorar el progreso realizado en cada momento por el grupo así como el esfuerzo realizado por cada miembro en particular. El e</w:t>
      </w:r>
      <w:r w:rsidRPr="004B7403">
        <w:rPr>
          <w:rFonts w:ascii="Arial" w:hAnsi="Arial" w:cs="Arial"/>
          <w:b/>
          <w:sz w:val="22"/>
          <w:szCs w:val="22"/>
        </w:rPr>
        <w:t>s</w:t>
      </w:r>
      <w:r w:rsidRPr="004B7403">
        <w:rPr>
          <w:rFonts w:ascii="Arial" w:hAnsi="Arial" w:cs="Arial"/>
          <w:b/>
          <w:sz w:val="22"/>
          <w:szCs w:val="22"/>
        </w:rPr>
        <w:t>fuerzo individual refuerza el logro grupal, en contra de la idea m</w:t>
      </w:r>
      <w:r w:rsidRPr="004B7403">
        <w:rPr>
          <w:rFonts w:ascii="Arial" w:hAnsi="Arial" w:cs="Arial"/>
          <w:b/>
          <w:sz w:val="22"/>
          <w:szCs w:val="22"/>
        </w:rPr>
        <w:t>u</w:t>
      </w:r>
      <w:r w:rsidRPr="004B7403">
        <w:rPr>
          <w:rFonts w:ascii="Arial" w:hAnsi="Arial" w:cs="Arial"/>
          <w:b/>
          <w:sz w:val="22"/>
          <w:szCs w:val="22"/>
        </w:rPr>
        <w:t>chas veces criticada de que el trabajo en grupo diluye la respo</w:t>
      </w:r>
      <w:r w:rsidRPr="004B7403">
        <w:rPr>
          <w:rFonts w:ascii="Arial" w:hAnsi="Arial" w:cs="Arial"/>
          <w:b/>
          <w:sz w:val="22"/>
          <w:szCs w:val="22"/>
        </w:rPr>
        <w:t>n</w:t>
      </w:r>
      <w:r w:rsidRPr="004B7403">
        <w:rPr>
          <w:rFonts w:ascii="Arial" w:hAnsi="Arial" w:cs="Arial"/>
          <w:b/>
          <w:sz w:val="22"/>
          <w:szCs w:val="22"/>
        </w:rPr>
        <w:t>sabilidad individual. Todo depende del planteamiento del trabajo, la evaluación del esfuerzo y el logro individual y del nivel de co</w:t>
      </w:r>
      <w:r w:rsidRPr="004B7403">
        <w:rPr>
          <w:rFonts w:ascii="Arial" w:hAnsi="Arial" w:cs="Arial"/>
          <w:b/>
          <w:sz w:val="22"/>
          <w:szCs w:val="22"/>
        </w:rPr>
        <w:t>n</w:t>
      </w:r>
      <w:r w:rsidRPr="004B7403">
        <w:rPr>
          <w:rFonts w:ascii="Arial" w:hAnsi="Arial" w:cs="Arial"/>
          <w:b/>
          <w:sz w:val="22"/>
          <w:szCs w:val="22"/>
        </w:rPr>
        <w:t>secución de los objetivos grupales.</w:t>
      </w:r>
    </w:p>
    <w:p w:rsidR="004B7403" w:rsidRPr="004B7403" w:rsidRDefault="004B7403" w:rsidP="004B7403">
      <w:pPr>
        <w:pStyle w:val="NormalWeb"/>
        <w:shd w:val="clear" w:color="auto" w:fill="FFFFFF"/>
        <w:spacing w:before="0" w:beforeAutospacing="0" w:after="0" w:afterAutospacing="0"/>
        <w:ind w:left="1440"/>
        <w:jc w:val="both"/>
        <w:rPr>
          <w:rFonts w:ascii="Arial" w:hAnsi="Arial" w:cs="Arial"/>
          <w:b/>
          <w:sz w:val="22"/>
          <w:szCs w:val="22"/>
        </w:rPr>
      </w:pPr>
    </w:p>
    <w:p w:rsidR="00714B1D" w:rsidRDefault="00714B1D" w:rsidP="004B7403">
      <w:pPr>
        <w:pStyle w:val="NormalWeb"/>
        <w:numPr>
          <w:ilvl w:val="0"/>
          <w:numId w:val="9"/>
        </w:numPr>
        <w:shd w:val="clear" w:color="auto" w:fill="FFFFFF"/>
        <w:spacing w:before="0" w:beforeAutospacing="0" w:after="0" w:afterAutospacing="0"/>
        <w:ind w:left="1440"/>
        <w:jc w:val="both"/>
        <w:rPr>
          <w:rFonts w:ascii="Arial" w:hAnsi="Arial" w:cs="Arial"/>
          <w:b/>
          <w:sz w:val="22"/>
          <w:szCs w:val="22"/>
        </w:rPr>
      </w:pPr>
      <w:r w:rsidRPr="004B7403">
        <w:rPr>
          <w:rStyle w:val="Textoennegrita"/>
          <w:rFonts w:ascii="Arial" w:hAnsi="Arial" w:cs="Arial"/>
          <w:sz w:val="22"/>
          <w:szCs w:val="22"/>
        </w:rPr>
        <w:t>Habilidades interpersonales y grupales</w:t>
      </w:r>
      <w:r w:rsidRPr="004B7403">
        <w:rPr>
          <w:rFonts w:ascii="Arial" w:hAnsi="Arial" w:cs="Arial"/>
          <w:b/>
          <w:sz w:val="22"/>
          <w:szCs w:val="22"/>
        </w:rPr>
        <w:t>. En el aprendizaje cooper</w:t>
      </w:r>
      <w:r w:rsidRPr="004B7403">
        <w:rPr>
          <w:rFonts w:ascii="Arial" w:hAnsi="Arial" w:cs="Arial"/>
          <w:b/>
          <w:sz w:val="22"/>
          <w:szCs w:val="22"/>
        </w:rPr>
        <w:t>a</w:t>
      </w:r>
      <w:r w:rsidRPr="004B7403">
        <w:rPr>
          <w:rFonts w:ascii="Arial" w:hAnsi="Arial" w:cs="Arial"/>
          <w:b/>
          <w:sz w:val="22"/>
          <w:szCs w:val="22"/>
        </w:rPr>
        <w:t>tivo los alumnos no sólo han de aprender contenidos académicos, sino también las habilidades sociales y personales necesarias para colaborar junto a sus compañeros y profesores. Suele ser uno de los principales escollos con los que se encuentran aquellos que se inician en la práctica de técnicas de aprendizaje cooperativo. Los entornos escolares tradicionales no se han esforzado en promover en sus alumnos y profesores las habilidades sociales y relacion</w:t>
      </w:r>
      <w:r w:rsidRPr="004B7403">
        <w:rPr>
          <w:rFonts w:ascii="Arial" w:hAnsi="Arial" w:cs="Arial"/>
          <w:b/>
          <w:sz w:val="22"/>
          <w:szCs w:val="22"/>
        </w:rPr>
        <w:t>a</w:t>
      </w:r>
      <w:r w:rsidRPr="004B7403">
        <w:rPr>
          <w:rFonts w:ascii="Arial" w:hAnsi="Arial" w:cs="Arial"/>
          <w:b/>
          <w:sz w:val="22"/>
          <w:szCs w:val="22"/>
        </w:rPr>
        <w:t>les necesarias para desarrollar una participación cooperativa. Lo primero que se necesita es aprender y desarrollar dichas habilid</w:t>
      </w:r>
      <w:r w:rsidRPr="004B7403">
        <w:rPr>
          <w:rFonts w:ascii="Arial" w:hAnsi="Arial" w:cs="Arial"/>
          <w:b/>
          <w:sz w:val="22"/>
          <w:szCs w:val="22"/>
        </w:rPr>
        <w:t>a</w:t>
      </w:r>
      <w:r w:rsidRPr="004B7403">
        <w:rPr>
          <w:rFonts w:ascii="Arial" w:hAnsi="Arial" w:cs="Arial"/>
          <w:b/>
          <w:sz w:val="22"/>
          <w:szCs w:val="22"/>
        </w:rPr>
        <w:t>des para poner en práctica cualquier metodología cooperativa.</w:t>
      </w:r>
    </w:p>
    <w:p w:rsidR="004B7403" w:rsidRPr="004B7403" w:rsidRDefault="004B7403" w:rsidP="004B7403">
      <w:pPr>
        <w:pStyle w:val="NormalWeb"/>
        <w:shd w:val="clear" w:color="auto" w:fill="FFFFFF"/>
        <w:spacing w:before="0" w:beforeAutospacing="0" w:after="0" w:afterAutospacing="0"/>
        <w:ind w:left="1440"/>
        <w:jc w:val="both"/>
        <w:rPr>
          <w:rFonts w:ascii="Arial" w:hAnsi="Arial" w:cs="Arial"/>
          <w:b/>
          <w:sz w:val="22"/>
          <w:szCs w:val="22"/>
        </w:rPr>
      </w:pPr>
    </w:p>
    <w:p w:rsidR="00714B1D" w:rsidRPr="004B7403" w:rsidRDefault="00714B1D" w:rsidP="004B7403">
      <w:pPr>
        <w:pStyle w:val="NormalWeb"/>
        <w:shd w:val="clear" w:color="auto" w:fill="FFFFFF"/>
        <w:spacing w:before="0" w:beforeAutospacing="0" w:after="0" w:afterAutospacing="0"/>
        <w:ind w:left="1440"/>
        <w:jc w:val="center"/>
        <w:rPr>
          <w:rFonts w:ascii="Arial" w:hAnsi="Arial" w:cs="Arial"/>
          <w:b/>
          <w:sz w:val="22"/>
          <w:szCs w:val="22"/>
        </w:rPr>
      </w:pPr>
      <w:r w:rsidRPr="004B7403">
        <w:rPr>
          <w:rFonts w:ascii="Arial" w:hAnsi="Arial" w:cs="Arial"/>
          <w:b/>
          <w:noProof/>
          <w:sz w:val="22"/>
          <w:szCs w:val="22"/>
        </w:rPr>
        <w:drawing>
          <wp:inline distT="0" distB="0" distL="0" distR="0">
            <wp:extent cx="3387725" cy="2540794"/>
            <wp:effectExtent l="19050" t="0" r="3175" b="0"/>
            <wp:docPr id="5" name="Imagen 5" descr="Las habilidades sociales como escuchar, pedir la palabra, esperar turnos, ayudar a los compañeros… hay que enseñarlas. Fuente: CEIP Virgen de Navalaza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habilidades sociales como escuchar, pedir la palabra, esperar turnos, ayudar a los compañeros… hay que enseñarlas. Fuente: CEIP Virgen de Navalazarza."/>
                    <pic:cNvPicPr>
                      <a:picLocks noChangeAspect="1" noChangeArrowheads="1"/>
                    </pic:cNvPicPr>
                  </pic:nvPicPr>
                  <pic:blipFill>
                    <a:blip r:embed="rId15"/>
                    <a:srcRect/>
                    <a:stretch>
                      <a:fillRect/>
                    </a:stretch>
                  </pic:blipFill>
                  <pic:spPr bwMode="auto">
                    <a:xfrm>
                      <a:off x="0" y="0"/>
                      <a:ext cx="3387725" cy="2540794"/>
                    </a:xfrm>
                    <a:prstGeom prst="rect">
                      <a:avLst/>
                    </a:prstGeom>
                    <a:noFill/>
                    <a:ln w="9525">
                      <a:noFill/>
                      <a:miter lim="800000"/>
                      <a:headEnd/>
                      <a:tailEnd/>
                    </a:ln>
                  </pic:spPr>
                </pic:pic>
              </a:graphicData>
            </a:graphic>
          </wp:inline>
        </w:drawing>
      </w:r>
    </w:p>
    <w:p w:rsidR="00714B1D" w:rsidRPr="004B7403" w:rsidRDefault="00714B1D" w:rsidP="004B7403">
      <w:pPr>
        <w:pStyle w:val="piefoto1"/>
        <w:shd w:val="clear" w:color="auto" w:fill="FFFFFF"/>
        <w:spacing w:before="0" w:after="0"/>
        <w:ind w:left="1440"/>
        <w:rPr>
          <w:rFonts w:ascii="Arial" w:hAnsi="Arial" w:cs="Arial"/>
          <w:b/>
        </w:rPr>
      </w:pPr>
      <w:r w:rsidRPr="004B7403">
        <w:rPr>
          <w:rFonts w:ascii="Arial" w:hAnsi="Arial" w:cs="Arial"/>
          <w:b/>
        </w:rPr>
        <w:t xml:space="preserve">Las habilidades sociales como escuchar, pedir la palabra, esperar turnos, ayudar a los compañeros… hay que enseñarlas. Fuente: CEIP Virgen de </w:t>
      </w:r>
      <w:proofErr w:type="spellStart"/>
      <w:r w:rsidRPr="004B7403">
        <w:rPr>
          <w:rFonts w:ascii="Arial" w:hAnsi="Arial" w:cs="Arial"/>
          <w:b/>
        </w:rPr>
        <w:t>Navalazarza</w:t>
      </w:r>
      <w:proofErr w:type="spellEnd"/>
      <w:r w:rsidRPr="004B7403">
        <w:rPr>
          <w:rFonts w:ascii="Arial" w:hAnsi="Arial" w:cs="Arial"/>
          <w:b/>
        </w:rPr>
        <w:t>.</w:t>
      </w:r>
    </w:p>
    <w:p w:rsidR="00714B1D" w:rsidRPr="004B7403" w:rsidRDefault="00714B1D" w:rsidP="004B7403">
      <w:pPr>
        <w:shd w:val="clear" w:color="auto" w:fill="FFFFFF"/>
        <w:spacing w:after="0" w:line="240" w:lineRule="auto"/>
        <w:ind w:left="1440"/>
        <w:jc w:val="both"/>
        <w:rPr>
          <w:rFonts w:ascii="Arial" w:hAnsi="Arial" w:cs="Arial"/>
          <w:b/>
        </w:rPr>
      </w:pPr>
    </w:p>
    <w:p w:rsidR="004B7403" w:rsidRDefault="00714B1D" w:rsidP="004B7403">
      <w:pPr>
        <w:pStyle w:val="NormalWeb"/>
        <w:numPr>
          <w:ilvl w:val="0"/>
          <w:numId w:val="9"/>
        </w:numPr>
        <w:shd w:val="clear" w:color="auto" w:fill="FFFFFF"/>
        <w:spacing w:before="0" w:beforeAutospacing="0" w:after="0" w:afterAutospacing="0"/>
        <w:ind w:left="1440"/>
        <w:jc w:val="both"/>
        <w:rPr>
          <w:rFonts w:ascii="Arial" w:hAnsi="Arial" w:cs="Arial"/>
          <w:b/>
          <w:sz w:val="22"/>
          <w:szCs w:val="22"/>
        </w:rPr>
      </w:pPr>
      <w:r w:rsidRPr="004B7403">
        <w:rPr>
          <w:rStyle w:val="Textoennegrita"/>
          <w:rFonts w:ascii="Arial" w:hAnsi="Arial" w:cs="Arial"/>
          <w:sz w:val="22"/>
          <w:szCs w:val="22"/>
        </w:rPr>
        <w:t>Evaluación grupal</w:t>
      </w:r>
      <w:r w:rsidRPr="004B7403">
        <w:rPr>
          <w:rFonts w:ascii="Arial" w:hAnsi="Arial" w:cs="Arial"/>
          <w:b/>
          <w:sz w:val="22"/>
          <w:szCs w:val="22"/>
        </w:rPr>
        <w:t>. Se debe fomentar la participación activa de los alumnos en la evaluación de los procesos de trabajo cooperativo, tanto en lo que tiene que ver con la valoración de los aprendizajes y las circunstancias de logro o dificultad de cada uno de sus miembros, así como en la participación e interacción de cada alumno con el resto. Para poder desarrollar adecuadamente una evaluación grupal participativa es necesario que los alumnos y los profesores aprendan y apliquen técnicas y procedimientos ad</w:t>
      </w:r>
      <w:r w:rsidRPr="004B7403">
        <w:rPr>
          <w:rFonts w:ascii="Arial" w:hAnsi="Arial" w:cs="Arial"/>
          <w:b/>
          <w:sz w:val="22"/>
          <w:szCs w:val="22"/>
        </w:rPr>
        <w:t>e</w:t>
      </w:r>
      <w:r w:rsidRPr="004B7403">
        <w:rPr>
          <w:rFonts w:ascii="Arial" w:hAnsi="Arial" w:cs="Arial"/>
          <w:b/>
          <w:sz w:val="22"/>
          <w:szCs w:val="22"/>
        </w:rPr>
        <w:t>cuados, ya que no es corriente que tanto unos como otros estén previamente habituados y familiarizados con estos procesos.</w:t>
      </w:r>
      <w:r w:rsidRPr="004B7403">
        <w:rPr>
          <w:rFonts w:ascii="Arial" w:hAnsi="Arial" w:cs="Arial"/>
          <w:b/>
          <w:sz w:val="22"/>
          <w:szCs w:val="22"/>
        </w:rPr>
        <w:br/>
        <w:t>Hay que tener en cuenta que las condiciones no se consiguen t</w:t>
      </w:r>
      <w:r w:rsidRPr="004B7403">
        <w:rPr>
          <w:rFonts w:ascii="Arial" w:hAnsi="Arial" w:cs="Arial"/>
          <w:b/>
          <w:sz w:val="22"/>
          <w:szCs w:val="22"/>
        </w:rPr>
        <w:t>o</w:t>
      </w:r>
      <w:r w:rsidRPr="004B7403">
        <w:rPr>
          <w:rFonts w:ascii="Arial" w:hAnsi="Arial" w:cs="Arial"/>
          <w:b/>
          <w:sz w:val="22"/>
          <w:szCs w:val="22"/>
        </w:rPr>
        <w:t xml:space="preserve">das de golpe y con una intensidad alta, hay que ir introduciéndolas </w:t>
      </w:r>
      <w:r w:rsidRPr="004B7403">
        <w:rPr>
          <w:rFonts w:ascii="Arial" w:hAnsi="Arial" w:cs="Arial"/>
          <w:b/>
          <w:sz w:val="22"/>
          <w:szCs w:val="22"/>
        </w:rPr>
        <w:lastRenderedPageBreak/>
        <w:t>paulatinamente teniendo en cuenta que no es una cuestión de todo o nada.</w:t>
      </w:r>
    </w:p>
    <w:p w:rsidR="004B7403" w:rsidRDefault="004B7403" w:rsidP="004B7403">
      <w:pPr>
        <w:pStyle w:val="NormalWeb"/>
        <w:shd w:val="clear" w:color="auto" w:fill="FFFFFF"/>
        <w:spacing w:before="0" w:beforeAutospacing="0" w:after="0" w:afterAutospacing="0"/>
        <w:ind w:left="1440"/>
        <w:jc w:val="both"/>
        <w:rPr>
          <w:rFonts w:ascii="Arial" w:hAnsi="Arial" w:cs="Arial"/>
          <w:b/>
          <w:sz w:val="22"/>
          <w:szCs w:val="22"/>
        </w:rPr>
      </w:pPr>
    </w:p>
    <w:p w:rsidR="00714B1D" w:rsidRDefault="00714B1D" w:rsidP="004B7403">
      <w:pPr>
        <w:pStyle w:val="NormalWeb"/>
        <w:numPr>
          <w:ilvl w:val="0"/>
          <w:numId w:val="9"/>
        </w:numPr>
        <w:shd w:val="clear" w:color="auto" w:fill="FFFFFF"/>
        <w:spacing w:before="0" w:beforeAutospacing="0" w:after="0" w:afterAutospacing="0"/>
        <w:ind w:left="1440"/>
        <w:jc w:val="both"/>
        <w:rPr>
          <w:rFonts w:ascii="Arial" w:hAnsi="Arial" w:cs="Arial"/>
          <w:b/>
          <w:sz w:val="22"/>
          <w:szCs w:val="22"/>
        </w:rPr>
      </w:pPr>
      <w:r w:rsidRPr="004B7403">
        <w:rPr>
          <w:rFonts w:ascii="Arial" w:hAnsi="Arial" w:cs="Arial"/>
          <w:b/>
          <w:sz w:val="22"/>
          <w:szCs w:val="22"/>
        </w:rPr>
        <w:t>Numerosos estudios han señalado que las experiencias de apre</w:t>
      </w:r>
      <w:r w:rsidRPr="004B7403">
        <w:rPr>
          <w:rFonts w:ascii="Arial" w:hAnsi="Arial" w:cs="Arial"/>
          <w:b/>
          <w:sz w:val="22"/>
          <w:szCs w:val="22"/>
        </w:rPr>
        <w:t>n</w:t>
      </w:r>
      <w:r w:rsidRPr="004B7403">
        <w:rPr>
          <w:rFonts w:ascii="Arial" w:hAnsi="Arial" w:cs="Arial"/>
          <w:b/>
          <w:sz w:val="22"/>
          <w:szCs w:val="22"/>
        </w:rPr>
        <w:t xml:space="preserve">dizaje cooperativo, comparadas con las de naturaleza competitiva e individualista, favorecen el establecimiento de </w:t>
      </w:r>
      <w:r w:rsidRPr="004B7403">
        <w:rPr>
          <w:rStyle w:val="Textoennegrita"/>
          <w:rFonts w:ascii="Arial" w:hAnsi="Arial" w:cs="Arial"/>
          <w:sz w:val="22"/>
          <w:szCs w:val="22"/>
        </w:rPr>
        <w:t>relaciones mucho más positivas</w:t>
      </w:r>
      <w:r w:rsidRPr="004B7403">
        <w:rPr>
          <w:rFonts w:ascii="Arial" w:hAnsi="Arial" w:cs="Arial"/>
          <w:b/>
          <w:sz w:val="22"/>
          <w:szCs w:val="22"/>
        </w:rPr>
        <w:t>, caracterizadas por la simpatía, la atención, la co</w:t>
      </w:r>
      <w:r w:rsidRPr="004B7403">
        <w:rPr>
          <w:rFonts w:ascii="Arial" w:hAnsi="Arial" w:cs="Arial"/>
          <w:b/>
          <w:sz w:val="22"/>
          <w:szCs w:val="22"/>
        </w:rPr>
        <w:t>r</w:t>
      </w:r>
      <w:r w:rsidRPr="004B7403">
        <w:rPr>
          <w:rFonts w:ascii="Arial" w:hAnsi="Arial" w:cs="Arial"/>
          <w:b/>
          <w:sz w:val="22"/>
          <w:szCs w:val="22"/>
        </w:rPr>
        <w:t>tesía y el respeto mutuo. Asimismo, las estrategias cooperativas favorecen el aprendizaje de todos los alumnos: no sólo de los que tienen más problemas por aprender.</w:t>
      </w:r>
    </w:p>
    <w:p w:rsidR="004B7403" w:rsidRPr="004B7403" w:rsidRDefault="004B7403" w:rsidP="004B7403">
      <w:pPr>
        <w:pStyle w:val="NormalWeb"/>
        <w:shd w:val="clear" w:color="auto" w:fill="FFFFFF"/>
        <w:spacing w:before="0" w:beforeAutospacing="0" w:after="0" w:afterAutospacing="0"/>
        <w:ind w:left="1440"/>
        <w:jc w:val="both"/>
        <w:rPr>
          <w:rFonts w:ascii="Arial" w:hAnsi="Arial" w:cs="Arial"/>
          <w:b/>
          <w:sz w:val="22"/>
          <w:szCs w:val="22"/>
        </w:rPr>
      </w:pPr>
    </w:p>
    <w:p w:rsidR="00714B1D"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714B1D" w:rsidRPr="004B7403">
        <w:rPr>
          <w:rFonts w:ascii="Arial" w:hAnsi="Arial" w:cs="Arial"/>
          <w:b/>
          <w:sz w:val="22"/>
          <w:szCs w:val="22"/>
        </w:rPr>
        <w:t xml:space="preserve">Para que el </w:t>
      </w:r>
      <w:r w:rsidR="00714B1D" w:rsidRPr="004B7403">
        <w:rPr>
          <w:rStyle w:val="Textoennegrita"/>
          <w:rFonts w:ascii="Arial" w:hAnsi="Arial" w:cs="Arial"/>
          <w:sz w:val="22"/>
          <w:szCs w:val="22"/>
        </w:rPr>
        <w:t>aprendizaje cooperativo sea efectivo,</w:t>
      </w:r>
      <w:r w:rsidR="00714B1D" w:rsidRPr="004B7403">
        <w:rPr>
          <w:rFonts w:ascii="Arial" w:hAnsi="Arial" w:cs="Arial"/>
          <w:b/>
          <w:sz w:val="22"/>
          <w:szCs w:val="22"/>
        </w:rPr>
        <w:t xml:space="preserve"> el docente debe considerar los siguientes pasos para la planificación, estructuración y manejo de las activ</w:t>
      </w:r>
      <w:r w:rsidR="00714B1D" w:rsidRPr="004B7403">
        <w:rPr>
          <w:rFonts w:ascii="Arial" w:hAnsi="Arial" w:cs="Arial"/>
          <w:b/>
          <w:sz w:val="22"/>
          <w:szCs w:val="22"/>
        </w:rPr>
        <w:t>i</w:t>
      </w:r>
      <w:r w:rsidR="00714B1D" w:rsidRPr="004B7403">
        <w:rPr>
          <w:rFonts w:ascii="Arial" w:hAnsi="Arial" w:cs="Arial"/>
          <w:b/>
          <w:sz w:val="22"/>
          <w:szCs w:val="22"/>
        </w:rPr>
        <w:t>dades:</w:t>
      </w:r>
    </w:p>
    <w:p w:rsidR="00714B1D" w:rsidRPr="004B7403" w:rsidRDefault="00714B1D" w:rsidP="004B7403">
      <w:pPr>
        <w:numPr>
          <w:ilvl w:val="0"/>
          <w:numId w:val="10"/>
        </w:numPr>
        <w:shd w:val="clear" w:color="auto" w:fill="FFFFFF"/>
        <w:spacing w:after="0" w:line="240" w:lineRule="auto"/>
        <w:ind w:left="1440"/>
        <w:jc w:val="both"/>
        <w:rPr>
          <w:rFonts w:ascii="Arial" w:hAnsi="Arial" w:cs="Arial"/>
          <w:b/>
        </w:rPr>
      </w:pPr>
      <w:r w:rsidRPr="004B7403">
        <w:rPr>
          <w:rFonts w:ascii="Arial" w:hAnsi="Arial" w:cs="Arial"/>
          <w:b/>
        </w:rPr>
        <w:t xml:space="preserve">Especificar los </w:t>
      </w:r>
      <w:r w:rsidRPr="004B7403">
        <w:rPr>
          <w:rStyle w:val="Textoennegrita"/>
          <w:rFonts w:ascii="Arial" w:hAnsi="Arial" w:cs="Arial"/>
        </w:rPr>
        <w:t>objetivos</w:t>
      </w:r>
      <w:r w:rsidRPr="004B7403">
        <w:rPr>
          <w:rFonts w:ascii="Arial" w:hAnsi="Arial" w:cs="Arial"/>
          <w:b/>
        </w:rPr>
        <w:t xml:space="preserve"> de la clase o tema a tratar.</w:t>
      </w:r>
    </w:p>
    <w:p w:rsidR="00714B1D" w:rsidRPr="004B7403" w:rsidRDefault="00714B1D" w:rsidP="004B7403">
      <w:pPr>
        <w:numPr>
          <w:ilvl w:val="0"/>
          <w:numId w:val="10"/>
        </w:numPr>
        <w:shd w:val="clear" w:color="auto" w:fill="FFFFFF"/>
        <w:spacing w:after="0" w:line="240" w:lineRule="auto"/>
        <w:ind w:left="1440"/>
        <w:jc w:val="both"/>
        <w:rPr>
          <w:rFonts w:ascii="Arial" w:hAnsi="Arial" w:cs="Arial"/>
          <w:b/>
        </w:rPr>
      </w:pPr>
      <w:r w:rsidRPr="004B7403">
        <w:rPr>
          <w:rFonts w:ascii="Arial" w:hAnsi="Arial" w:cs="Arial"/>
          <w:b/>
        </w:rPr>
        <w:t xml:space="preserve">Establecer con prioridad la </w:t>
      </w:r>
      <w:r w:rsidRPr="004B7403">
        <w:rPr>
          <w:rStyle w:val="Textoennegrita"/>
          <w:rFonts w:ascii="Arial" w:hAnsi="Arial" w:cs="Arial"/>
        </w:rPr>
        <w:t>forma</w:t>
      </w:r>
      <w:r w:rsidRPr="004B7403">
        <w:rPr>
          <w:rFonts w:ascii="Arial" w:hAnsi="Arial" w:cs="Arial"/>
          <w:b/>
        </w:rPr>
        <w:t xml:space="preserve"> en que se conformarán los gr</w:t>
      </w:r>
      <w:r w:rsidRPr="004B7403">
        <w:rPr>
          <w:rFonts w:ascii="Arial" w:hAnsi="Arial" w:cs="Arial"/>
          <w:b/>
        </w:rPr>
        <w:t>u</w:t>
      </w:r>
      <w:r w:rsidRPr="004B7403">
        <w:rPr>
          <w:rFonts w:ascii="Arial" w:hAnsi="Arial" w:cs="Arial"/>
          <w:b/>
        </w:rPr>
        <w:t>pos de trabajo.</w:t>
      </w:r>
    </w:p>
    <w:p w:rsidR="00714B1D" w:rsidRPr="004B7403" w:rsidRDefault="00714B1D" w:rsidP="004B7403">
      <w:pPr>
        <w:numPr>
          <w:ilvl w:val="0"/>
          <w:numId w:val="10"/>
        </w:numPr>
        <w:shd w:val="clear" w:color="auto" w:fill="FFFFFF"/>
        <w:spacing w:after="0" w:line="240" w:lineRule="auto"/>
        <w:ind w:left="1440"/>
        <w:jc w:val="both"/>
        <w:rPr>
          <w:rFonts w:ascii="Arial" w:hAnsi="Arial" w:cs="Arial"/>
          <w:b/>
        </w:rPr>
      </w:pPr>
      <w:r w:rsidRPr="004B7403">
        <w:rPr>
          <w:rFonts w:ascii="Arial" w:hAnsi="Arial" w:cs="Arial"/>
          <w:b/>
        </w:rPr>
        <w:t xml:space="preserve">Explicar, con claridad, a los alumnos la </w:t>
      </w:r>
      <w:r w:rsidRPr="004B7403">
        <w:rPr>
          <w:rStyle w:val="Textoennegrita"/>
          <w:rFonts w:ascii="Arial" w:hAnsi="Arial" w:cs="Arial"/>
        </w:rPr>
        <w:t>actividad</w:t>
      </w:r>
      <w:r w:rsidRPr="004B7403">
        <w:rPr>
          <w:rFonts w:ascii="Arial" w:hAnsi="Arial" w:cs="Arial"/>
          <w:b/>
        </w:rPr>
        <w:t xml:space="preserve"> de aprendizaje que se persigue y la </w:t>
      </w:r>
      <w:r w:rsidRPr="004B7403">
        <w:rPr>
          <w:rStyle w:val="Textoennegrita"/>
          <w:rFonts w:ascii="Arial" w:hAnsi="Arial" w:cs="Arial"/>
        </w:rPr>
        <w:t>interrelación</w:t>
      </w:r>
      <w:r w:rsidRPr="004B7403">
        <w:rPr>
          <w:rFonts w:ascii="Arial" w:hAnsi="Arial" w:cs="Arial"/>
          <w:b/>
        </w:rPr>
        <w:t xml:space="preserve"> grupal deseada.</w:t>
      </w:r>
    </w:p>
    <w:p w:rsidR="00714B1D" w:rsidRPr="004B7403" w:rsidRDefault="00714B1D" w:rsidP="004B7403">
      <w:pPr>
        <w:numPr>
          <w:ilvl w:val="0"/>
          <w:numId w:val="10"/>
        </w:numPr>
        <w:shd w:val="clear" w:color="auto" w:fill="FFFFFF"/>
        <w:spacing w:after="0" w:line="240" w:lineRule="auto"/>
        <w:ind w:left="1440"/>
        <w:jc w:val="both"/>
        <w:rPr>
          <w:rFonts w:ascii="Arial" w:hAnsi="Arial" w:cs="Arial"/>
          <w:b/>
        </w:rPr>
      </w:pPr>
      <w:r w:rsidRPr="004B7403">
        <w:rPr>
          <w:rStyle w:val="Textoennegrita"/>
          <w:rFonts w:ascii="Arial" w:hAnsi="Arial" w:cs="Arial"/>
        </w:rPr>
        <w:t>Supervisar</w:t>
      </w:r>
      <w:r w:rsidRPr="004B7403">
        <w:rPr>
          <w:rFonts w:ascii="Arial" w:hAnsi="Arial" w:cs="Arial"/>
          <w:b/>
        </w:rPr>
        <w:t>, en forma continua, la efectividad de los grupos de aprendizaje cooperativo e intervenir para enseñar destrezas de c</w:t>
      </w:r>
      <w:r w:rsidRPr="004B7403">
        <w:rPr>
          <w:rFonts w:ascii="Arial" w:hAnsi="Arial" w:cs="Arial"/>
          <w:b/>
        </w:rPr>
        <w:t>o</w:t>
      </w:r>
      <w:r w:rsidRPr="004B7403">
        <w:rPr>
          <w:rFonts w:ascii="Arial" w:hAnsi="Arial" w:cs="Arial"/>
          <w:b/>
        </w:rPr>
        <w:t>laboración y asistir en el aprendizaje académico cuando se cons</w:t>
      </w:r>
      <w:r w:rsidRPr="004B7403">
        <w:rPr>
          <w:rFonts w:ascii="Arial" w:hAnsi="Arial" w:cs="Arial"/>
          <w:b/>
        </w:rPr>
        <w:t>i</w:t>
      </w:r>
      <w:r w:rsidRPr="004B7403">
        <w:rPr>
          <w:rFonts w:ascii="Arial" w:hAnsi="Arial" w:cs="Arial"/>
          <w:b/>
        </w:rPr>
        <w:t>dere necesario.</w:t>
      </w:r>
    </w:p>
    <w:p w:rsidR="00714B1D" w:rsidRPr="004B7403" w:rsidRDefault="00714B1D" w:rsidP="004B7403">
      <w:pPr>
        <w:numPr>
          <w:ilvl w:val="0"/>
          <w:numId w:val="10"/>
        </w:numPr>
        <w:shd w:val="clear" w:color="auto" w:fill="FFFFFF"/>
        <w:spacing w:after="0" w:line="240" w:lineRule="auto"/>
        <w:ind w:left="1440"/>
        <w:jc w:val="both"/>
        <w:rPr>
          <w:rFonts w:ascii="Arial" w:hAnsi="Arial" w:cs="Arial"/>
          <w:b/>
        </w:rPr>
      </w:pPr>
      <w:r w:rsidRPr="004B7403">
        <w:rPr>
          <w:rStyle w:val="Textoennegrita"/>
          <w:rFonts w:ascii="Arial" w:hAnsi="Arial" w:cs="Arial"/>
        </w:rPr>
        <w:t>Evaluar</w:t>
      </w:r>
      <w:r w:rsidRPr="004B7403">
        <w:rPr>
          <w:rFonts w:ascii="Arial" w:hAnsi="Arial" w:cs="Arial"/>
          <w:b/>
        </w:rPr>
        <w:t xml:space="preserve"> los logros de los estudiantes y participar en la discusión del grupo sobre la forma en que colaboraron.</w:t>
      </w:r>
    </w:p>
    <w:p w:rsid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Default="004B7403" w:rsidP="004B7403">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714B1D" w:rsidRPr="004B7403">
        <w:rPr>
          <w:rFonts w:ascii="Arial" w:hAnsi="Arial" w:cs="Arial"/>
          <w:b/>
          <w:sz w:val="22"/>
          <w:szCs w:val="22"/>
        </w:rPr>
        <w:t>La finalidad del aprendizaje cooperativo es que cada alumno aprenda sobre sí mismo y sobre los demás. Centrar la evaluación en comportamientos cooperat</w:t>
      </w:r>
      <w:r w:rsidR="00714B1D" w:rsidRPr="004B7403">
        <w:rPr>
          <w:rFonts w:ascii="Arial" w:hAnsi="Arial" w:cs="Arial"/>
          <w:b/>
          <w:sz w:val="22"/>
          <w:szCs w:val="22"/>
        </w:rPr>
        <w:t>i</w:t>
      </w:r>
      <w:r w:rsidR="00714B1D" w:rsidRPr="004B7403">
        <w:rPr>
          <w:rFonts w:ascii="Arial" w:hAnsi="Arial" w:cs="Arial"/>
          <w:b/>
          <w:sz w:val="22"/>
          <w:szCs w:val="22"/>
        </w:rPr>
        <w:t>vos en lugar de competitivos ayudará especialmente a los alumnos con más d</w:t>
      </w:r>
      <w:r w:rsidR="00714B1D" w:rsidRPr="004B7403">
        <w:rPr>
          <w:rFonts w:ascii="Arial" w:hAnsi="Arial" w:cs="Arial"/>
          <w:b/>
          <w:sz w:val="22"/>
          <w:szCs w:val="22"/>
        </w:rPr>
        <w:t>i</w:t>
      </w:r>
      <w:r w:rsidR="00714B1D" w:rsidRPr="004B7403">
        <w:rPr>
          <w:rFonts w:ascii="Arial" w:hAnsi="Arial" w:cs="Arial"/>
          <w:b/>
          <w:sz w:val="22"/>
          <w:szCs w:val="22"/>
        </w:rPr>
        <w:t xml:space="preserve">ficultades. </w:t>
      </w:r>
    </w:p>
    <w:p w:rsidR="004B7403"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Default="004B7403" w:rsidP="004B7403">
      <w:pPr>
        <w:pStyle w:val="NormalWeb"/>
        <w:shd w:val="clear" w:color="auto" w:fill="FFFFFF"/>
        <w:spacing w:before="0" w:beforeAutospacing="0" w:after="0" w:afterAutospacing="0"/>
        <w:jc w:val="both"/>
        <w:rPr>
          <w:rFonts w:ascii="Arial" w:hAnsi="Arial" w:cs="Arial"/>
          <w:b/>
          <w:sz w:val="22"/>
          <w:szCs w:val="22"/>
        </w:rPr>
      </w:pPr>
      <w:r>
        <w:rPr>
          <w:rStyle w:val="Textoennegrita"/>
          <w:rFonts w:ascii="Arial" w:hAnsi="Arial" w:cs="Arial"/>
          <w:sz w:val="22"/>
          <w:szCs w:val="22"/>
        </w:rPr>
        <w:t xml:space="preserve">    </w:t>
      </w:r>
      <w:r w:rsidR="00714B1D" w:rsidRPr="004B7403">
        <w:rPr>
          <w:rStyle w:val="Textoennegrita"/>
          <w:rFonts w:ascii="Arial" w:hAnsi="Arial" w:cs="Arial"/>
          <w:sz w:val="22"/>
          <w:szCs w:val="22"/>
        </w:rPr>
        <w:t>Registrar y recompensar los logros académicos individuales</w:t>
      </w:r>
      <w:r w:rsidR="00714B1D" w:rsidRPr="004B7403">
        <w:rPr>
          <w:rFonts w:ascii="Arial" w:hAnsi="Arial" w:cs="Arial"/>
          <w:b/>
          <w:sz w:val="22"/>
          <w:szCs w:val="22"/>
        </w:rPr>
        <w:t>. Es muy impo</w:t>
      </w:r>
      <w:r w:rsidR="00714B1D" w:rsidRPr="004B7403">
        <w:rPr>
          <w:rFonts w:ascii="Arial" w:hAnsi="Arial" w:cs="Arial"/>
          <w:b/>
          <w:sz w:val="22"/>
          <w:szCs w:val="22"/>
        </w:rPr>
        <w:t>r</w:t>
      </w:r>
      <w:r w:rsidR="00714B1D" w:rsidRPr="004B7403">
        <w:rPr>
          <w:rFonts w:ascii="Arial" w:hAnsi="Arial" w:cs="Arial"/>
          <w:b/>
          <w:sz w:val="22"/>
          <w:szCs w:val="22"/>
        </w:rPr>
        <w:t>tante que los alumnos comprendan que los objetivos de la lección suponen co</w:t>
      </w:r>
      <w:r w:rsidR="00714B1D" w:rsidRPr="004B7403">
        <w:rPr>
          <w:rFonts w:ascii="Arial" w:hAnsi="Arial" w:cs="Arial"/>
          <w:b/>
          <w:sz w:val="22"/>
          <w:szCs w:val="22"/>
        </w:rPr>
        <w:t>n</w:t>
      </w:r>
      <w:r w:rsidR="00714B1D" w:rsidRPr="004B7403">
        <w:rPr>
          <w:rFonts w:ascii="Arial" w:hAnsi="Arial" w:cs="Arial"/>
          <w:b/>
          <w:sz w:val="22"/>
          <w:szCs w:val="22"/>
        </w:rPr>
        <w:t>seguir sus propios objetivos académicos y asegurarse que los demás del grupo también los alcancen. Esta percepción ayudará a percibir que los alumnos t</w:t>
      </w:r>
      <w:r w:rsidR="00714B1D" w:rsidRPr="004B7403">
        <w:rPr>
          <w:rFonts w:ascii="Arial" w:hAnsi="Arial" w:cs="Arial"/>
          <w:b/>
          <w:sz w:val="22"/>
          <w:szCs w:val="22"/>
        </w:rPr>
        <w:t>o</w:t>
      </w:r>
      <w:r w:rsidR="00714B1D" w:rsidRPr="004B7403">
        <w:rPr>
          <w:rFonts w:ascii="Arial" w:hAnsi="Arial" w:cs="Arial"/>
          <w:b/>
          <w:sz w:val="22"/>
          <w:szCs w:val="22"/>
        </w:rPr>
        <w:t>men conciencia de la tarea de responsabilidad compartida que es preciso as</w:t>
      </w:r>
      <w:r w:rsidR="00714B1D" w:rsidRPr="004B7403">
        <w:rPr>
          <w:rFonts w:ascii="Arial" w:hAnsi="Arial" w:cs="Arial"/>
          <w:b/>
          <w:sz w:val="22"/>
          <w:szCs w:val="22"/>
        </w:rPr>
        <w:t>u</w:t>
      </w:r>
      <w:r w:rsidR="00714B1D" w:rsidRPr="004B7403">
        <w:rPr>
          <w:rFonts w:ascii="Arial" w:hAnsi="Arial" w:cs="Arial"/>
          <w:b/>
          <w:sz w:val="22"/>
          <w:szCs w:val="22"/>
        </w:rPr>
        <w:t>mir, y potenciará la cooperación y ayuda mutua en el seno del grupo.</w:t>
      </w:r>
    </w:p>
    <w:p w:rsidR="004B7403"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Default="004B7403" w:rsidP="004B7403">
      <w:pPr>
        <w:pStyle w:val="NormalWeb"/>
        <w:shd w:val="clear" w:color="auto" w:fill="FFFFFF"/>
        <w:spacing w:before="0" w:beforeAutospacing="0" w:after="0" w:afterAutospacing="0"/>
        <w:jc w:val="both"/>
        <w:rPr>
          <w:rFonts w:ascii="Arial" w:hAnsi="Arial" w:cs="Arial"/>
          <w:b/>
          <w:sz w:val="22"/>
          <w:szCs w:val="22"/>
        </w:rPr>
      </w:pPr>
      <w:r>
        <w:rPr>
          <w:rStyle w:val="Textoennegrita"/>
          <w:rFonts w:ascii="Arial" w:hAnsi="Arial" w:cs="Arial"/>
          <w:sz w:val="22"/>
          <w:szCs w:val="22"/>
        </w:rPr>
        <w:t xml:space="preserve">    </w:t>
      </w:r>
      <w:r w:rsidR="00714B1D" w:rsidRPr="004B7403">
        <w:rPr>
          <w:rStyle w:val="Textoennegrita"/>
          <w:rFonts w:ascii="Arial" w:hAnsi="Arial" w:cs="Arial"/>
          <w:sz w:val="22"/>
          <w:szCs w:val="22"/>
        </w:rPr>
        <w:t>Recompensar los logros individuales y del grupo</w:t>
      </w:r>
      <w:r w:rsidR="00714B1D" w:rsidRPr="004B7403">
        <w:rPr>
          <w:rFonts w:ascii="Arial" w:hAnsi="Arial" w:cs="Arial"/>
          <w:b/>
          <w:sz w:val="22"/>
          <w:szCs w:val="22"/>
        </w:rPr>
        <w:t>. Se debería alabar las re</w:t>
      </w:r>
      <w:r w:rsidR="00714B1D" w:rsidRPr="004B7403">
        <w:rPr>
          <w:rFonts w:ascii="Arial" w:hAnsi="Arial" w:cs="Arial"/>
          <w:b/>
          <w:sz w:val="22"/>
          <w:szCs w:val="22"/>
        </w:rPr>
        <w:t>s</w:t>
      </w:r>
      <w:r w:rsidR="00714B1D" w:rsidRPr="004B7403">
        <w:rPr>
          <w:rFonts w:ascii="Arial" w:hAnsi="Arial" w:cs="Arial"/>
          <w:b/>
          <w:sz w:val="22"/>
          <w:szCs w:val="22"/>
        </w:rPr>
        <w:t>puestas correctas y señalar a los otros miembros del grupo, los logros indiv</w:t>
      </w:r>
      <w:r w:rsidR="00714B1D" w:rsidRPr="004B7403">
        <w:rPr>
          <w:rFonts w:ascii="Arial" w:hAnsi="Arial" w:cs="Arial"/>
          <w:b/>
          <w:sz w:val="22"/>
          <w:szCs w:val="22"/>
        </w:rPr>
        <w:t>i</w:t>
      </w:r>
      <w:r w:rsidR="00714B1D" w:rsidRPr="004B7403">
        <w:rPr>
          <w:rFonts w:ascii="Arial" w:hAnsi="Arial" w:cs="Arial"/>
          <w:b/>
          <w:sz w:val="22"/>
          <w:szCs w:val="22"/>
        </w:rPr>
        <w:t>duales. Pero hay que intentar evitar un halago excesivo o diferente para los alumnos con</w:t>
      </w:r>
      <w:hyperlink r:id="rId16" w:anchor="discapacidades" w:tgtFrame="_blank" w:history="1">
        <w:r w:rsidR="00714B1D" w:rsidRPr="004B7403">
          <w:rPr>
            <w:rStyle w:val="Hipervnculo"/>
            <w:rFonts w:ascii="Arial" w:hAnsi="Arial" w:cs="Arial"/>
            <w:b/>
            <w:color w:val="auto"/>
            <w:sz w:val="22"/>
            <w:szCs w:val="22"/>
            <w:u w:val="none"/>
          </w:rPr>
          <w:t xml:space="preserve"> discapacidades</w:t>
        </w:r>
      </w:hyperlink>
      <w:r w:rsidR="00714B1D" w:rsidRPr="004B7403">
        <w:rPr>
          <w:rFonts w:ascii="Arial" w:hAnsi="Arial" w:cs="Arial"/>
          <w:b/>
          <w:sz w:val="22"/>
          <w:szCs w:val="22"/>
        </w:rPr>
        <w:t>, ya que puede llevar a que otros miembros del grupo piensen que aquéllos son diferentes o menos competentes.</w:t>
      </w:r>
    </w:p>
    <w:p w:rsidR="004B7403"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4B7403" w:rsidRDefault="00714B1D" w:rsidP="004B7403">
      <w:pPr>
        <w:shd w:val="clear" w:color="auto" w:fill="F4E9D4"/>
        <w:spacing w:after="0" w:line="240" w:lineRule="auto"/>
        <w:jc w:val="both"/>
        <w:rPr>
          <w:rStyle w:val="Textoennegrita"/>
          <w:rFonts w:ascii="Arial" w:hAnsi="Arial" w:cs="Arial"/>
        </w:rPr>
      </w:pPr>
      <w:r w:rsidRPr="004B7403">
        <w:rPr>
          <w:rStyle w:val="Textoennegrita"/>
          <w:rFonts w:ascii="Arial" w:hAnsi="Arial" w:cs="Arial"/>
        </w:rPr>
        <w:t>Actividades para el aula: Aprendizaje colaborativo entre docentes</w:t>
      </w:r>
      <w:r w:rsidR="004B7403">
        <w:rPr>
          <w:rStyle w:val="Textoennegrita"/>
          <w:rFonts w:ascii="Arial" w:hAnsi="Arial" w:cs="Arial"/>
        </w:rPr>
        <w:t>.</w:t>
      </w:r>
    </w:p>
    <w:p w:rsidR="004B7403" w:rsidRDefault="004B7403" w:rsidP="004B7403">
      <w:pPr>
        <w:shd w:val="clear" w:color="auto" w:fill="F4E9D4"/>
        <w:spacing w:after="0" w:line="240" w:lineRule="auto"/>
        <w:jc w:val="both"/>
        <w:rPr>
          <w:rFonts w:ascii="Arial" w:hAnsi="Arial" w:cs="Arial"/>
          <w:b/>
        </w:rPr>
      </w:pPr>
      <w:r>
        <w:rPr>
          <w:rStyle w:val="Textoennegrita"/>
          <w:rFonts w:ascii="Arial" w:hAnsi="Arial" w:cs="Arial"/>
        </w:rPr>
        <w:t xml:space="preserve">    </w:t>
      </w:r>
      <w:r w:rsidR="00714B1D" w:rsidRPr="004B7403">
        <w:rPr>
          <w:rFonts w:ascii="Arial" w:hAnsi="Arial" w:cs="Arial"/>
          <w:b/>
        </w:rPr>
        <w:t>Invita a un profesor/a o compañero/a a entrar en tu aula para observar cómo te comportas en clase y cuál es la relación con tu alumnado.</w:t>
      </w:r>
    </w:p>
    <w:p w:rsidR="004B7403" w:rsidRDefault="00714B1D" w:rsidP="004B7403">
      <w:pPr>
        <w:shd w:val="clear" w:color="auto" w:fill="F4E9D4"/>
        <w:spacing w:after="0" w:line="240" w:lineRule="auto"/>
        <w:jc w:val="both"/>
        <w:rPr>
          <w:rFonts w:ascii="Arial" w:hAnsi="Arial" w:cs="Arial"/>
          <w:b/>
        </w:rPr>
      </w:pPr>
      <w:r w:rsidRPr="004B7403">
        <w:rPr>
          <w:rFonts w:ascii="Arial" w:hAnsi="Arial" w:cs="Arial"/>
          <w:b/>
        </w:rPr>
        <w:t>Después analizareis las interacciones que han existido con las posibles siguie</w:t>
      </w:r>
      <w:r w:rsidRPr="004B7403">
        <w:rPr>
          <w:rFonts w:ascii="Arial" w:hAnsi="Arial" w:cs="Arial"/>
          <w:b/>
        </w:rPr>
        <w:t>n</w:t>
      </w:r>
      <w:r w:rsidRPr="004B7403">
        <w:rPr>
          <w:rFonts w:ascii="Arial" w:hAnsi="Arial" w:cs="Arial"/>
          <w:b/>
        </w:rPr>
        <w:t>tes cuestiones:</w:t>
      </w:r>
    </w:p>
    <w:p w:rsidR="00714B1D" w:rsidRPr="004B7403" w:rsidRDefault="00714B1D" w:rsidP="004B7403">
      <w:pPr>
        <w:shd w:val="clear" w:color="auto" w:fill="F4E9D4"/>
        <w:spacing w:after="0" w:line="240" w:lineRule="auto"/>
        <w:jc w:val="both"/>
        <w:rPr>
          <w:rFonts w:ascii="Arial" w:hAnsi="Arial" w:cs="Arial"/>
          <w:b/>
        </w:rPr>
      </w:pPr>
      <w:r w:rsidRPr="004B7403">
        <w:rPr>
          <w:rFonts w:ascii="Arial" w:hAnsi="Arial" w:cs="Arial"/>
          <w:b/>
        </w:rPr>
        <w:br/>
      </w:r>
      <w:r w:rsidR="004B7403">
        <w:rPr>
          <w:rFonts w:ascii="Arial" w:hAnsi="Arial" w:cs="Arial"/>
          <w:b/>
        </w:rPr>
        <w:t xml:space="preserve">   </w:t>
      </w:r>
      <w:r w:rsidRPr="004B7403">
        <w:rPr>
          <w:rFonts w:ascii="Arial" w:hAnsi="Arial" w:cs="Arial"/>
          <w:b/>
        </w:rPr>
        <w:t xml:space="preserve">Durante la realización de la tarea. ¿El profesor se acerca a todos los alumnos de su aula?¿Existe un espacio en el aula para que los alumnos cuenten cómo han realizado la actividad y valoren si les ha gustado? ¿Se percibe en el aula una situación de trabajo y silencio? ¿El profesor envía mensajes positivos ante la </w:t>
      </w:r>
      <w:r w:rsidRPr="004B7403">
        <w:rPr>
          <w:rFonts w:ascii="Arial" w:hAnsi="Arial" w:cs="Arial"/>
          <w:b/>
        </w:rPr>
        <w:lastRenderedPageBreak/>
        <w:t>realización de una tarea? ¿El profesor está continuamente dando «toques de atención»?</w:t>
      </w:r>
    </w:p>
    <w:p w:rsidR="00714B1D" w:rsidRPr="004B7403" w:rsidRDefault="00714B1D" w:rsidP="004B7403">
      <w:pPr>
        <w:shd w:val="clear" w:color="auto" w:fill="FFFFFF"/>
        <w:spacing w:after="0" w:line="240" w:lineRule="auto"/>
        <w:ind w:left="1440"/>
        <w:jc w:val="both"/>
        <w:rPr>
          <w:rFonts w:ascii="Arial" w:hAnsi="Arial" w:cs="Arial"/>
          <w:b/>
        </w:rPr>
      </w:pPr>
    </w:p>
    <w:p w:rsidR="00714B1D" w:rsidRPr="004B7403" w:rsidRDefault="00714B1D" w:rsidP="004B7403">
      <w:pPr>
        <w:shd w:val="clear" w:color="auto" w:fill="FFFFFF"/>
        <w:spacing w:after="0" w:line="240" w:lineRule="auto"/>
        <w:ind w:left="1440"/>
        <w:jc w:val="both"/>
        <w:rPr>
          <w:rFonts w:ascii="Arial" w:hAnsi="Arial" w:cs="Arial"/>
          <w:b/>
        </w:rPr>
      </w:pPr>
    </w:p>
    <w:p w:rsidR="009E19CE" w:rsidRPr="004B7403" w:rsidRDefault="00714B1D" w:rsidP="004B7403">
      <w:pPr>
        <w:spacing w:after="0" w:line="240" w:lineRule="auto"/>
        <w:jc w:val="center"/>
        <w:rPr>
          <w:rFonts w:ascii="Arial" w:hAnsi="Arial" w:cs="Arial"/>
          <w:b/>
        </w:rPr>
      </w:pPr>
      <w:r w:rsidRPr="004B7403">
        <w:rPr>
          <w:rFonts w:ascii="Arial" w:hAnsi="Arial" w:cs="Arial"/>
          <w:b/>
          <w:bCs/>
          <w:noProof/>
          <w:lang w:eastAsia="es-ES"/>
        </w:rPr>
        <w:drawing>
          <wp:inline distT="0" distB="0" distL="0" distR="0">
            <wp:extent cx="2867025" cy="2160405"/>
            <wp:effectExtent l="19050" t="0" r="9525" b="0"/>
            <wp:docPr id="9" name="Imagen 9" descr="Es inevitable que en la clase que se trabaje a través de grupos cooperativos haya «más ruido» que cuando se hace mediante metodologías individuales. Fuente: www.escueladeolveg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 inevitable que en la clase que se trabaje a través de grupos cooperativos haya «más ruido» que cuando se hace mediante metodologías individuales. Fuente: www.escueladeolvega.com"/>
                    <pic:cNvPicPr>
                      <a:picLocks noChangeAspect="1" noChangeArrowheads="1"/>
                    </pic:cNvPicPr>
                  </pic:nvPicPr>
                  <pic:blipFill>
                    <a:blip r:embed="rId17"/>
                    <a:srcRect/>
                    <a:stretch>
                      <a:fillRect/>
                    </a:stretch>
                  </pic:blipFill>
                  <pic:spPr bwMode="auto">
                    <a:xfrm>
                      <a:off x="0" y="0"/>
                      <a:ext cx="2867025" cy="2160405"/>
                    </a:xfrm>
                    <a:prstGeom prst="rect">
                      <a:avLst/>
                    </a:prstGeom>
                    <a:noFill/>
                    <a:ln w="9525">
                      <a:noFill/>
                      <a:miter lim="800000"/>
                      <a:headEnd/>
                      <a:tailEnd/>
                    </a:ln>
                  </pic:spPr>
                </pic:pic>
              </a:graphicData>
            </a:graphic>
          </wp:inline>
        </w:drawing>
      </w:r>
    </w:p>
    <w:p w:rsidR="00714B1D" w:rsidRPr="004B7403" w:rsidRDefault="00714B1D" w:rsidP="004B7403">
      <w:pPr>
        <w:spacing w:after="0" w:line="240" w:lineRule="auto"/>
        <w:jc w:val="both"/>
        <w:rPr>
          <w:rFonts w:ascii="Arial" w:hAnsi="Arial" w:cs="Arial"/>
          <w:b/>
        </w:rPr>
      </w:pPr>
    </w:p>
    <w:p w:rsidR="00714B1D" w:rsidRPr="004B7403" w:rsidRDefault="00714B1D" w:rsidP="004B7403">
      <w:pPr>
        <w:pStyle w:val="Ttulo1"/>
        <w:shd w:val="clear" w:color="auto" w:fill="FFFFFF"/>
        <w:spacing w:before="0" w:beforeAutospacing="0" w:after="0" w:afterAutospacing="0"/>
        <w:jc w:val="both"/>
        <w:rPr>
          <w:rFonts w:ascii="Arial" w:hAnsi="Arial" w:cs="Arial"/>
          <w:color w:val="FF0000"/>
          <w:sz w:val="28"/>
          <w:szCs w:val="28"/>
        </w:rPr>
      </w:pPr>
      <w:r w:rsidRPr="004B7403">
        <w:rPr>
          <w:rFonts w:ascii="Arial" w:hAnsi="Arial" w:cs="Arial"/>
          <w:color w:val="FF0000"/>
          <w:sz w:val="28"/>
          <w:szCs w:val="28"/>
        </w:rPr>
        <w:t>Técnicas de aprendizaje cooperativo</w:t>
      </w:r>
    </w:p>
    <w:p w:rsidR="004B7403" w:rsidRPr="004B7403" w:rsidRDefault="004B7403" w:rsidP="004B7403">
      <w:pPr>
        <w:pStyle w:val="Ttulo1"/>
        <w:shd w:val="clear" w:color="auto" w:fill="FFFFFF"/>
        <w:spacing w:before="0" w:beforeAutospacing="0" w:after="0" w:afterAutospacing="0"/>
        <w:jc w:val="both"/>
        <w:rPr>
          <w:rFonts w:ascii="Arial" w:hAnsi="Arial" w:cs="Arial"/>
          <w:sz w:val="22"/>
          <w:szCs w:val="22"/>
        </w:rPr>
      </w:pPr>
    </w:p>
    <w:p w:rsidR="00714B1D" w:rsidRPr="004B7403" w:rsidRDefault="00714B1D" w:rsidP="004B7403">
      <w:pPr>
        <w:pStyle w:val="Ttulo2"/>
        <w:shd w:val="clear" w:color="auto" w:fill="FFFFFF"/>
        <w:spacing w:before="0" w:beforeAutospacing="0" w:after="0" w:afterAutospacing="0"/>
        <w:jc w:val="both"/>
        <w:rPr>
          <w:rFonts w:ascii="Arial" w:hAnsi="Arial" w:cs="Arial"/>
          <w:color w:val="0070C0"/>
          <w:sz w:val="28"/>
          <w:szCs w:val="28"/>
        </w:rPr>
      </w:pPr>
      <w:r w:rsidRPr="004B7403">
        <w:rPr>
          <w:rFonts w:ascii="Arial" w:hAnsi="Arial" w:cs="Arial"/>
          <w:color w:val="0070C0"/>
          <w:sz w:val="28"/>
          <w:szCs w:val="28"/>
        </w:rPr>
        <w:t>Círculo de amigos</w:t>
      </w:r>
    </w:p>
    <w:p w:rsidR="004B7403" w:rsidRDefault="004B7403" w:rsidP="004B7403">
      <w:pPr>
        <w:pStyle w:val="NormalWeb"/>
        <w:shd w:val="clear" w:color="auto" w:fill="FFFFFF"/>
        <w:spacing w:before="0" w:beforeAutospacing="0" w:after="0" w:afterAutospacing="0"/>
        <w:jc w:val="both"/>
        <w:rPr>
          <w:rStyle w:val="estilo11"/>
          <w:rFonts w:ascii="Arial" w:hAnsi="Arial" w:cs="Arial"/>
          <w:color w:val="auto"/>
          <w:sz w:val="22"/>
          <w:szCs w:val="22"/>
        </w:rPr>
      </w:pPr>
    </w:p>
    <w:p w:rsidR="004B7403" w:rsidRDefault="004B7403" w:rsidP="004B7403">
      <w:pPr>
        <w:pStyle w:val="NormalWeb"/>
        <w:shd w:val="clear" w:color="auto" w:fill="FFFFFF"/>
        <w:spacing w:before="0" w:beforeAutospacing="0" w:after="0" w:afterAutospacing="0"/>
        <w:jc w:val="both"/>
        <w:rPr>
          <w:rFonts w:ascii="Arial" w:hAnsi="Arial" w:cs="Arial"/>
          <w:b/>
          <w:sz w:val="22"/>
          <w:szCs w:val="22"/>
        </w:rPr>
      </w:pPr>
      <w:r>
        <w:rPr>
          <w:rStyle w:val="estilo11"/>
          <w:rFonts w:ascii="Arial" w:hAnsi="Arial" w:cs="Arial"/>
          <w:color w:val="auto"/>
          <w:sz w:val="22"/>
          <w:szCs w:val="22"/>
        </w:rPr>
        <w:t xml:space="preserve">  </w:t>
      </w:r>
      <w:r w:rsidR="00714B1D" w:rsidRPr="004B7403">
        <w:rPr>
          <w:rStyle w:val="estilo11"/>
          <w:rFonts w:ascii="Arial" w:hAnsi="Arial" w:cs="Arial"/>
          <w:color w:val="auto"/>
          <w:sz w:val="22"/>
          <w:szCs w:val="22"/>
        </w:rPr>
        <w:t xml:space="preserve">Thomas, Walker y </w:t>
      </w:r>
      <w:proofErr w:type="spellStart"/>
      <w:r w:rsidR="00714B1D" w:rsidRPr="004B7403">
        <w:rPr>
          <w:rStyle w:val="estilo11"/>
          <w:rFonts w:ascii="Arial" w:hAnsi="Arial" w:cs="Arial"/>
          <w:color w:val="auto"/>
          <w:sz w:val="22"/>
          <w:szCs w:val="22"/>
        </w:rPr>
        <w:t>Webb</w:t>
      </w:r>
      <w:proofErr w:type="spellEnd"/>
      <w:r w:rsidR="00714B1D" w:rsidRPr="004B7403">
        <w:rPr>
          <w:rFonts w:ascii="Arial" w:hAnsi="Arial" w:cs="Arial"/>
          <w:b/>
          <w:sz w:val="22"/>
          <w:szCs w:val="22"/>
        </w:rPr>
        <w:t xml:space="preserve">, (1998) son los autores que acuñaron el concepto de «círculo de amigos». Se basa en la creación de un grupo de compañeros de un centro que de forma voluntaria apoyan a alumnos que tienen menos amigos en la escuela, o los que acaban de llegar al centro, o que tienen dificultades para relacionarse. Es recomendable que sus acciones sean organizadas por algún profesor del centro o tutor. Aunque está especialmente destinado a aumentar la </w:t>
      </w:r>
      <w:r w:rsidR="00714B1D" w:rsidRPr="004B7403">
        <w:rPr>
          <w:rStyle w:val="Textoennegrita"/>
          <w:rFonts w:ascii="Arial" w:hAnsi="Arial" w:cs="Arial"/>
          <w:sz w:val="22"/>
          <w:szCs w:val="22"/>
        </w:rPr>
        <w:t>participación social</w:t>
      </w:r>
      <w:r w:rsidR="00714B1D" w:rsidRPr="004B7403">
        <w:rPr>
          <w:rFonts w:ascii="Arial" w:hAnsi="Arial" w:cs="Arial"/>
          <w:b/>
          <w:sz w:val="22"/>
          <w:szCs w:val="22"/>
        </w:rPr>
        <w:t xml:space="preserve"> en el centro, se puede organizar con otros objetivos, por ejemplo, académico. </w:t>
      </w:r>
    </w:p>
    <w:p w:rsidR="00714B1D"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714B1D" w:rsidRPr="004B7403">
        <w:rPr>
          <w:rFonts w:ascii="Arial" w:hAnsi="Arial" w:cs="Arial"/>
          <w:b/>
          <w:sz w:val="22"/>
          <w:szCs w:val="22"/>
        </w:rPr>
        <w:t>Este docente les ayuda a analizar y reflexionar sobre sus experiencias y asume una mínima formación dirigida a los alumnos que participan en la experiencia. En realidad, es una estrategia que pretende no sólo prestar ayuda al alumno, sino hacer conscientes a los otros alumnos de la necesidad de ayuda de algunas personas, y el compromiso para con ellas.</w:t>
      </w:r>
    </w:p>
    <w:p w:rsidR="00714B1D" w:rsidRDefault="00714B1D" w:rsidP="004B7403">
      <w:pPr>
        <w:pStyle w:val="Ttulo1"/>
        <w:shd w:val="clear" w:color="auto" w:fill="FFFFFF"/>
        <w:spacing w:before="0" w:beforeAutospacing="0" w:after="0" w:afterAutospacing="0"/>
        <w:jc w:val="both"/>
        <w:rPr>
          <w:rFonts w:ascii="Arial" w:hAnsi="Arial" w:cs="Arial"/>
          <w:sz w:val="22"/>
          <w:szCs w:val="22"/>
        </w:rPr>
      </w:pPr>
      <w:r w:rsidRPr="004B7403">
        <w:rPr>
          <w:rFonts w:ascii="Arial" w:hAnsi="Arial" w:cs="Arial"/>
          <w:sz w:val="22"/>
          <w:szCs w:val="22"/>
        </w:rPr>
        <w:t>Técnicas de aprendizaje cooperativo</w:t>
      </w:r>
    </w:p>
    <w:p w:rsidR="004B7403" w:rsidRPr="004B7403" w:rsidRDefault="004B7403" w:rsidP="004B7403">
      <w:pPr>
        <w:pStyle w:val="Ttulo1"/>
        <w:shd w:val="clear" w:color="auto" w:fill="FFFFFF"/>
        <w:spacing w:before="0" w:beforeAutospacing="0" w:after="0" w:afterAutospacing="0"/>
        <w:jc w:val="both"/>
        <w:rPr>
          <w:rFonts w:ascii="Arial" w:hAnsi="Arial" w:cs="Arial"/>
          <w:color w:val="0070C0"/>
          <w:sz w:val="28"/>
          <w:szCs w:val="28"/>
        </w:rPr>
      </w:pPr>
    </w:p>
    <w:p w:rsidR="00714B1D" w:rsidRPr="004B7403" w:rsidRDefault="00714B1D" w:rsidP="004B7403">
      <w:pPr>
        <w:pStyle w:val="Ttulo2"/>
        <w:shd w:val="clear" w:color="auto" w:fill="FFFFFF"/>
        <w:spacing w:before="0" w:beforeAutospacing="0" w:after="0" w:afterAutospacing="0"/>
        <w:jc w:val="both"/>
        <w:rPr>
          <w:rFonts w:ascii="Arial" w:hAnsi="Arial" w:cs="Arial"/>
          <w:color w:val="0070C0"/>
          <w:sz w:val="28"/>
          <w:szCs w:val="28"/>
        </w:rPr>
      </w:pPr>
      <w:r w:rsidRPr="004B7403">
        <w:rPr>
          <w:rFonts w:ascii="Arial" w:hAnsi="Arial" w:cs="Arial"/>
          <w:color w:val="0070C0"/>
          <w:sz w:val="28"/>
          <w:szCs w:val="28"/>
        </w:rPr>
        <w:t>Rompecabezas</w:t>
      </w:r>
    </w:p>
    <w:p w:rsidR="004B7403" w:rsidRPr="004B7403" w:rsidRDefault="004B7403" w:rsidP="004B7403">
      <w:pPr>
        <w:pStyle w:val="Ttulo2"/>
        <w:shd w:val="clear" w:color="auto" w:fill="FFFFFF"/>
        <w:spacing w:before="0" w:beforeAutospacing="0" w:after="0" w:afterAutospacing="0"/>
        <w:jc w:val="both"/>
        <w:rPr>
          <w:rFonts w:ascii="Arial" w:hAnsi="Arial" w:cs="Arial"/>
          <w:sz w:val="22"/>
          <w:szCs w:val="22"/>
        </w:rPr>
      </w:pPr>
    </w:p>
    <w:p w:rsidR="00714B1D" w:rsidRDefault="00714B1D" w:rsidP="004B7403">
      <w:pPr>
        <w:pStyle w:val="NormalWeb"/>
        <w:shd w:val="clear" w:color="auto" w:fill="FFFFFF"/>
        <w:spacing w:before="0" w:beforeAutospacing="0" w:after="0" w:afterAutospacing="0"/>
        <w:jc w:val="both"/>
        <w:rPr>
          <w:rFonts w:ascii="Arial" w:hAnsi="Arial" w:cs="Arial"/>
          <w:b/>
          <w:sz w:val="22"/>
          <w:szCs w:val="22"/>
        </w:rPr>
      </w:pPr>
      <w:r w:rsidRPr="004B7403">
        <w:rPr>
          <w:rFonts w:ascii="Arial" w:hAnsi="Arial" w:cs="Arial"/>
          <w:b/>
          <w:sz w:val="22"/>
          <w:szCs w:val="22"/>
        </w:rPr>
        <w:t xml:space="preserve">Es especialmente útil para las áreas de conocimiento en la que los contenidos son susceptibles de ser «fragmentados» en diferentes partes. Según </w:t>
      </w:r>
      <w:proofErr w:type="spellStart"/>
      <w:r w:rsidRPr="004B7403">
        <w:rPr>
          <w:rStyle w:val="estilo11"/>
          <w:rFonts w:ascii="Arial" w:hAnsi="Arial" w:cs="Arial"/>
          <w:color w:val="auto"/>
          <w:sz w:val="22"/>
          <w:szCs w:val="22"/>
        </w:rPr>
        <w:t>Pujolàs</w:t>
      </w:r>
      <w:proofErr w:type="spellEnd"/>
      <w:r w:rsidRPr="004B7403">
        <w:rPr>
          <w:rFonts w:ascii="Arial" w:hAnsi="Arial" w:cs="Arial"/>
          <w:b/>
          <w:sz w:val="22"/>
          <w:szCs w:val="22"/>
        </w:rPr>
        <w:t xml:space="preserve"> (2001) esta técnica consiste en:</w:t>
      </w:r>
    </w:p>
    <w:p w:rsidR="004B7403" w:rsidRPr="004B7403" w:rsidRDefault="004B7403" w:rsidP="004B7403">
      <w:pPr>
        <w:pStyle w:val="NormalWeb"/>
        <w:shd w:val="clear" w:color="auto" w:fill="FFFFFF"/>
        <w:spacing w:before="0" w:beforeAutospacing="0" w:after="0" w:afterAutospacing="0"/>
        <w:jc w:val="both"/>
        <w:rPr>
          <w:rFonts w:ascii="Arial" w:hAnsi="Arial" w:cs="Arial"/>
          <w:b/>
          <w:sz w:val="22"/>
          <w:szCs w:val="22"/>
        </w:rPr>
      </w:pPr>
    </w:p>
    <w:p w:rsidR="00714B1D" w:rsidRPr="004B7403" w:rsidRDefault="00714B1D" w:rsidP="004B7403">
      <w:pPr>
        <w:numPr>
          <w:ilvl w:val="0"/>
          <w:numId w:val="11"/>
        </w:numPr>
        <w:shd w:val="clear" w:color="auto" w:fill="FFFFFF"/>
        <w:spacing w:after="0" w:line="240" w:lineRule="auto"/>
        <w:ind w:left="1440"/>
        <w:jc w:val="both"/>
        <w:rPr>
          <w:rFonts w:ascii="Arial" w:hAnsi="Arial" w:cs="Arial"/>
          <w:b/>
        </w:rPr>
      </w:pPr>
      <w:r w:rsidRPr="004B7403">
        <w:rPr>
          <w:rFonts w:ascii="Arial" w:hAnsi="Arial" w:cs="Arial"/>
          <w:b/>
        </w:rPr>
        <w:t>Dividir la clase en grupos heterogéneos de 4 ó 5 miembros cada uno.</w:t>
      </w:r>
    </w:p>
    <w:p w:rsidR="00714B1D" w:rsidRPr="004B7403" w:rsidRDefault="00714B1D" w:rsidP="004B7403">
      <w:pPr>
        <w:numPr>
          <w:ilvl w:val="0"/>
          <w:numId w:val="11"/>
        </w:numPr>
        <w:shd w:val="clear" w:color="auto" w:fill="FFFFFF"/>
        <w:spacing w:after="0" w:line="240" w:lineRule="auto"/>
        <w:ind w:left="1440"/>
        <w:jc w:val="both"/>
        <w:rPr>
          <w:rFonts w:ascii="Arial" w:hAnsi="Arial" w:cs="Arial"/>
          <w:b/>
        </w:rPr>
      </w:pPr>
      <w:r w:rsidRPr="004B7403">
        <w:rPr>
          <w:rFonts w:ascii="Arial" w:hAnsi="Arial" w:cs="Arial"/>
          <w:b/>
        </w:rPr>
        <w:t>El material objeto de estudio se fracciona en tantas partes como miembros tiene el equipo de manera que cada uno de sus mie</w:t>
      </w:r>
      <w:r w:rsidRPr="004B7403">
        <w:rPr>
          <w:rFonts w:ascii="Arial" w:hAnsi="Arial" w:cs="Arial"/>
          <w:b/>
        </w:rPr>
        <w:t>m</w:t>
      </w:r>
      <w:r w:rsidRPr="004B7403">
        <w:rPr>
          <w:rFonts w:ascii="Arial" w:hAnsi="Arial" w:cs="Arial"/>
          <w:b/>
        </w:rPr>
        <w:t>bros recibe una parte de contenido del tema que están estudiando todos los compañeros de una misma clase.</w:t>
      </w:r>
    </w:p>
    <w:p w:rsidR="00714B1D" w:rsidRPr="004B7403" w:rsidRDefault="00714B1D" w:rsidP="004B7403">
      <w:pPr>
        <w:numPr>
          <w:ilvl w:val="0"/>
          <w:numId w:val="11"/>
        </w:numPr>
        <w:shd w:val="clear" w:color="auto" w:fill="FFFFFF"/>
        <w:spacing w:after="0" w:line="240" w:lineRule="auto"/>
        <w:ind w:left="1440"/>
        <w:jc w:val="both"/>
        <w:rPr>
          <w:rFonts w:ascii="Arial" w:hAnsi="Arial" w:cs="Arial"/>
          <w:b/>
        </w:rPr>
      </w:pPr>
      <w:r w:rsidRPr="004B7403">
        <w:rPr>
          <w:rFonts w:ascii="Arial" w:hAnsi="Arial" w:cs="Arial"/>
          <w:b/>
        </w:rPr>
        <w:t>Cada miembro prepara su parte a partir de la información que le facilita el profesor o que él ha podido buscar.</w:t>
      </w:r>
    </w:p>
    <w:p w:rsidR="00714B1D" w:rsidRPr="004B7403" w:rsidRDefault="00714B1D" w:rsidP="004B7403">
      <w:pPr>
        <w:numPr>
          <w:ilvl w:val="0"/>
          <w:numId w:val="11"/>
        </w:numPr>
        <w:shd w:val="clear" w:color="auto" w:fill="FFFFFF"/>
        <w:spacing w:after="0" w:line="240" w:lineRule="auto"/>
        <w:ind w:left="1440"/>
        <w:jc w:val="both"/>
        <w:rPr>
          <w:rFonts w:ascii="Arial" w:hAnsi="Arial" w:cs="Arial"/>
          <w:b/>
        </w:rPr>
      </w:pPr>
      <w:r w:rsidRPr="004B7403">
        <w:rPr>
          <w:rFonts w:ascii="Arial" w:hAnsi="Arial" w:cs="Arial"/>
          <w:b/>
        </w:rPr>
        <w:t xml:space="preserve">Después con los integrantes de los otros equipos de clase que han estudiado el mismo subtema se forma un «grupo de expertos», </w:t>
      </w:r>
      <w:r w:rsidRPr="004B7403">
        <w:rPr>
          <w:rFonts w:ascii="Arial" w:hAnsi="Arial" w:cs="Arial"/>
          <w:b/>
        </w:rPr>
        <w:lastRenderedPageBreak/>
        <w:t>donde intercambian la información, ahondan en los conceptos cl</w:t>
      </w:r>
      <w:r w:rsidRPr="004B7403">
        <w:rPr>
          <w:rFonts w:ascii="Arial" w:hAnsi="Arial" w:cs="Arial"/>
          <w:b/>
        </w:rPr>
        <w:t>a</w:t>
      </w:r>
      <w:r w:rsidRPr="004B7403">
        <w:rPr>
          <w:rFonts w:ascii="Arial" w:hAnsi="Arial" w:cs="Arial"/>
          <w:b/>
        </w:rPr>
        <w:t>ves, construyen esquemas y mapas conceptuales.</w:t>
      </w:r>
    </w:p>
    <w:p w:rsidR="00714B1D" w:rsidRPr="004B7403" w:rsidRDefault="00714B1D" w:rsidP="004B7403">
      <w:pPr>
        <w:numPr>
          <w:ilvl w:val="0"/>
          <w:numId w:val="11"/>
        </w:numPr>
        <w:shd w:val="clear" w:color="auto" w:fill="FFFFFF"/>
        <w:spacing w:after="0" w:line="240" w:lineRule="auto"/>
        <w:ind w:left="1440"/>
        <w:jc w:val="both"/>
        <w:rPr>
          <w:rFonts w:ascii="Arial" w:hAnsi="Arial" w:cs="Arial"/>
          <w:b/>
        </w:rPr>
      </w:pPr>
      <w:r w:rsidRPr="004B7403">
        <w:rPr>
          <w:rFonts w:ascii="Arial" w:hAnsi="Arial" w:cs="Arial"/>
          <w:b/>
        </w:rPr>
        <w:t>Cada uno de ellos retorna a su equipo de origen y se responsabil</w:t>
      </w:r>
      <w:r w:rsidRPr="004B7403">
        <w:rPr>
          <w:rFonts w:ascii="Arial" w:hAnsi="Arial" w:cs="Arial"/>
          <w:b/>
        </w:rPr>
        <w:t>i</w:t>
      </w:r>
      <w:r w:rsidRPr="004B7403">
        <w:rPr>
          <w:rFonts w:ascii="Arial" w:hAnsi="Arial" w:cs="Arial"/>
          <w:b/>
        </w:rPr>
        <w:t>za de explicar al grupo la parte que él ha preparado</w:t>
      </w:r>
    </w:p>
    <w:p w:rsidR="00714B1D" w:rsidRPr="004B7403" w:rsidRDefault="00714B1D" w:rsidP="004B7403">
      <w:pPr>
        <w:pStyle w:val="NormalWeb"/>
        <w:shd w:val="clear" w:color="auto" w:fill="FFFFFF"/>
        <w:spacing w:before="0" w:beforeAutospacing="0" w:after="0" w:afterAutospacing="0"/>
        <w:jc w:val="center"/>
        <w:rPr>
          <w:rFonts w:ascii="Arial" w:hAnsi="Arial" w:cs="Arial"/>
          <w:b/>
          <w:sz w:val="22"/>
          <w:szCs w:val="22"/>
        </w:rPr>
      </w:pPr>
      <w:r w:rsidRPr="004B7403">
        <w:rPr>
          <w:rFonts w:ascii="Arial" w:hAnsi="Arial" w:cs="Arial"/>
          <w:b/>
          <w:noProof/>
          <w:sz w:val="22"/>
          <w:szCs w:val="22"/>
        </w:rPr>
        <w:drawing>
          <wp:inline distT="0" distB="0" distL="0" distR="0">
            <wp:extent cx="4095750" cy="3185584"/>
            <wp:effectExtent l="19050" t="0" r="0" b="0"/>
            <wp:docPr id="12" name="Imagen 12" descr="En la técnica del rompecabezas cada alumno dispone de una pieza única pero imprescindible para completar la tarea con éxito. Fuente: www.escueladeolvega.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 la técnica del rompecabezas cada alumno dispone de una pieza única pero imprescindible para completar la tarea con éxito. Fuente: www.escueladeolvega.com "/>
                    <pic:cNvPicPr>
                      <a:picLocks noChangeAspect="1" noChangeArrowheads="1"/>
                    </pic:cNvPicPr>
                  </pic:nvPicPr>
                  <pic:blipFill>
                    <a:blip r:embed="rId18"/>
                    <a:srcRect/>
                    <a:stretch>
                      <a:fillRect/>
                    </a:stretch>
                  </pic:blipFill>
                  <pic:spPr bwMode="auto">
                    <a:xfrm>
                      <a:off x="0" y="0"/>
                      <a:ext cx="4095750" cy="3185584"/>
                    </a:xfrm>
                    <a:prstGeom prst="rect">
                      <a:avLst/>
                    </a:prstGeom>
                    <a:noFill/>
                    <a:ln w="9525">
                      <a:noFill/>
                      <a:miter lim="800000"/>
                      <a:headEnd/>
                      <a:tailEnd/>
                    </a:ln>
                  </pic:spPr>
                </pic:pic>
              </a:graphicData>
            </a:graphic>
          </wp:inline>
        </w:drawing>
      </w:r>
    </w:p>
    <w:p w:rsidR="004B7403" w:rsidRDefault="004B7403" w:rsidP="004B7403">
      <w:pPr>
        <w:pStyle w:val="piefoto1"/>
        <w:shd w:val="clear" w:color="auto" w:fill="FFFFFF"/>
        <w:spacing w:before="0" w:after="0"/>
        <w:jc w:val="both"/>
        <w:rPr>
          <w:rFonts w:ascii="Arial" w:hAnsi="Arial" w:cs="Arial"/>
          <w:b/>
        </w:rPr>
      </w:pPr>
    </w:p>
    <w:p w:rsidR="004B7403" w:rsidRDefault="00714B1D" w:rsidP="004B7403">
      <w:pPr>
        <w:pStyle w:val="piefoto1"/>
        <w:shd w:val="clear" w:color="auto" w:fill="FFFFFF"/>
        <w:spacing w:before="0" w:after="0"/>
        <w:rPr>
          <w:rFonts w:ascii="Arial" w:hAnsi="Arial" w:cs="Arial"/>
          <w:b/>
        </w:rPr>
      </w:pPr>
      <w:r w:rsidRPr="004B7403">
        <w:rPr>
          <w:rFonts w:ascii="Arial" w:hAnsi="Arial" w:cs="Arial"/>
          <w:b/>
        </w:rPr>
        <w:t>En la técnica del rompecabezas cada alumno dispone de una pieza única pero imprescindible para completar la tarea con éxito. Fuente:</w:t>
      </w:r>
    </w:p>
    <w:p w:rsidR="00714B1D" w:rsidRPr="004B7403" w:rsidRDefault="00240CF7" w:rsidP="004B7403">
      <w:pPr>
        <w:pStyle w:val="piefoto1"/>
        <w:shd w:val="clear" w:color="auto" w:fill="FFFFFF"/>
        <w:spacing w:before="0" w:after="0"/>
        <w:rPr>
          <w:rFonts w:ascii="Arial" w:hAnsi="Arial" w:cs="Arial"/>
          <w:b/>
        </w:rPr>
      </w:pPr>
      <w:hyperlink r:id="rId19" w:tgtFrame="_blank" w:history="1">
        <w:r w:rsidR="00714B1D" w:rsidRPr="004B7403">
          <w:rPr>
            <w:rStyle w:val="Hipervnculo"/>
            <w:rFonts w:ascii="Arial" w:hAnsi="Arial" w:cs="Arial"/>
            <w:b/>
            <w:color w:val="auto"/>
            <w:u w:val="none"/>
          </w:rPr>
          <w:t>www.escueladeolvega.com</w:t>
        </w:r>
      </w:hyperlink>
    </w:p>
    <w:p w:rsidR="00714B1D" w:rsidRPr="004B7403" w:rsidRDefault="00714B1D" w:rsidP="004B7403">
      <w:pPr>
        <w:shd w:val="clear" w:color="auto" w:fill="FFFFFF"/>
        <w:spacing w:after="0" w:line="240" w:lineRule="auto"/>
        <w:jc w:val="both"/>
        <w:rPr>
          <w:rFonts w:ascii="Arial" w:hAnsi="Arial" w:cs="Arial"/>
          <w:b/>
        </w:rPr>
      </w:pPr>
    </w:p>
    <w:p w:rsidR="00714B1D" w:rsidRPr="004B7403" w:rsidRDefault="00714B1D" w:rsidP="004B7403">
      <w:pPr>
        <w:pStyle w:val="NormalWeb"/>
        <w:shd w:val="clear" w:color="auto" w:fill="FFFFFF"/>
        <w:spacing w:before="0" w:beforeAutospacing="0" w:after="0" w:afterAutospacing="0"/>
        <w:jc w:val="both"/>
        <w:rPr>
          <w:rFonts w:ascii="Arial" w:hAnsi="Arial" w:cs="Arial"/>
          <w:b/>
          <w:sz w:val="22"/>
          <w:szCs w:val="22"/>
        </w:rPr>
      </w:pPr>
      <w:r w:rsidRPr="004B7403">
        <w:rPr>
          <w:rFonts w:ascii="Arial" w:hAnsi="Arial" w:cs="Arial"/>
          <w:b/>
          <w:sz w:val="22"/>
          <w:szCs w:val="22"/>
        </w:rPr>
        <w:t>Así todos los alumnos se necesitan unos a otros y se ven «obligados» a coop</w:t>
      </w:r>
      <w:r w:rsidRPr="004B7403">
        <w:rPr>
          <w:rFonts w:ascii="Arial" w:hAnsi="Arial" w:cs="Arial"/>
          <w:b/>
          <w:sz w:val="22"/>
          <w:szCs w:val="22"/>
        </w:rPr>
        <w:t>e</w:t>
      </w:r>
      <w:r w:rsidRPr="004B7403">
        <w:rPr>
          <w:rFonts w:ascii="Arial" w:hAnsi="Arial" w:cs="Arial"/>
          <w:b/>
          <w:sz w:val="22"/>
          <w:szCs w:val="22"/>
        </w:rPr>
        <w:t>rar, porque cada uno de ellos dispone sólo de una pieza del rompecabezas y sus compañeros tienen las otras, imprescindibles para culminar con éxito la tarea propuesta.</w:t>
      </w:r>
    </w:p>
    <w:p w:rsidR="00714B1D" w:rsidRPr="004B7403" w:rsidRDefault="00714B1D" w:rsidP="004B7403">
      <w:pPr>
        <w:spacing w:after="0" w:line="240" w:lineRule="auto"/>
        <w:jc w:val="both"/>
        <w:rPr>
          <w:rFonts w:ascii="Arial" w:hAnsi="Arial" w:cs="Arial"/>
          <w:b/>
        </w:rPr>
      </w:pPr>
    </w:p>
    <w:p w:rsidR="00714B1D" w:rsidRPr="004B7403" w:rsidRDefault="00714B1D" w:rsidP="004B7403">
      <w:pPr>
        <w:pStyle w:val="Ttulo1"/>
        <w:shd w:val="clear" w:color="auto" w:fill="FFFFFF"/>
        <w:spacing w:before="0" w:beforeAutospacing="0" w:after="0" w:afterAutospacing="0"/>
        <w:jc w:val="both"/>
        <w:rPr>
          <w:rFonts w:ascii="Arial" w:hAnsi="Arial" w:cs="Arial"/>
          <w:color w:val="FF0000"/>
          <w:sz w:val="28"/>
          <w:szCs w:val="28"/>
        </w:rPr>
      </w:pPr>
      <w:r w:rsidRPr="004B7403">
        <w:rPr>
          <w:rFonts w:ascii="Arial" w:hAnsi="Arial" w:cs="Arial"/>
          <w:color w:val="FF0000"/>
          <w:sz w:val="28"/>
          <w:szCs w:val="28"/>
        </w:rPr>
        <w:t>Actividades</w:t>
      </w:r>
    </w:p>
    <w:p w:rsidR="004B7403" w:rsidRPr="004B7403" w:rsidRDefault="004B7403" w:rsidP="004B7403">
      <w:pPr>
        <w:pStyle w:val="Ttulo1"/>
        <w:shd w:val="clear" w:color="auto" w:fill="FFFFFF"/>
        <w:spacing w:before="0" w:beforeAutospacing="0" w:after="0" w:afterAutospacing="0"/>
        <w:jc w:val="both"/>
        <w:rPr>
          <w:rFonts w:ascii="Arial" w:hAnsi="Arial" w:cs="Arial"/>
          <w:sz w:val="22"/>
          <w:szCs w:val="22"/>
        </w:rPr>
      </w:pPr>
    </w:p>
    <w:p w:rsidR="00714B1D" w:rsidRPr="004B7403" w:rsidRDefault="00714B1D" w:rsidP="004B7403">
      <w:pPr>
        <w:numPr>
          <w:ilvl w:val="0"/>
          <w:numId w:val="12"/>
        </w:numPr>
        <w:shd w:val="clear" w:color="auto" w:fill="FFFFFF"/>
        <w:spacing w:after="0" w:line="240" w:lineRule="auto"/>
        <w:ind w:left="1440"/>
        <w:jc w:val="both"/>
        <w:rPr>
          <w:rFonts w:ascii="Arial" w:hAnsi="Arial" w:cs="Arial"/>
          <w:b/>
        </w:rPr>
      </w:pPr>
      <w:r w:rsidRPr="004B7403">
        <w:rPr>
          <w:rStyle w:val="Textoennegrita"/>
          <w:rFonts w:ascii="Arial" w:hAnsi="Arial" w:cs="Arial"/>
        </w:rPr>
        <w:t>En esta actividad tienes que elaborar una práctica colaborativa d</w:t>
      </w:r>
      <w:r w:rsidRPr="004B7403">
        <w:rPr>
          <w:rStyle w:val="Textoennegrita"/>
          <w:rFonts w:ascii="Arial" w:hAnsi="Arial" w:cs="Arial"/>
        </w:rPr>
        <w:t>o</w:t>
      </w:r>
      <w:r w:rsidRPr="004B7403">
        <w:rPr>
          <w:rStyle w:val="Textoennegrita"/>
          <w:rFonts w:ascii="Arial" w:hAnsi="Arial" w:cs="Arial"/>
        </w:rPr>
        <w:t>cente. Para ello, te sugerimos que establezcas un acuerdo con otro docente sobre el trabajo conjunto en un área, en un taller o si</w:t>
      </w:r>
      <w:r w:rsidRPr="004B7403">
        <w:rPr>
          <w:rStyle w:val="Textoennegrita"/>
          <w:rFonts w:ascii="Arial" w:hAnsi="Arial" w:cs="Arial"/>
        </w:rPr>
        <w:t>m</w:t>
      </w:r>
      <w:r w:rsidRPr="004B7403">
        <w:rPr>
          <w:rStyle w:val="Textoennegrita"/>
          <w:rFonts w:ascii="Arial" w:hAnsi="Arial" w:cs="Arial"/>
        </w:rPr>
        <w:t>plemente que establezcáis unos periodos de observación mutua. Puedes seguir el siguiente esquema:</w:t>
      </w:r>
    </w:p>
    <w:p w:rsidR="00714B1D" w:rsidRPr="004B7403" w:rsidRDefault="00714B1D" w:rsidP="004B7403">
      <w:pPr>
        <w:numPr>
          <w:ilvl w:val="1"/>
          <w:numId w:val="12"/>
        </w:numPr>
        <w:shd w:val="clear" w:color="auto" w:fill="FFFFFF"/>
        <w:spacing w:after="0" w:line="240" w:lineRule="auto"/>
        <w:ind w:left="2880"/>
        <w:jc w:val="both"/>
        <w:rPr>
          <w:rFonts w:ascii="Arial" w:hAnsi="Arial" w:cs="Arial"/>
          <w:b/>
        </w:rPr>
      </w:pPr>
      <w:r w:rsidRPr="004B7403">
        <w:rPr>
          <w:rFonts w:ascii="Arial" w:hAnsi="Arial" w:cs="Arial"/>
          <w:b/>
        </w:rPr>
        <w:t>Objetivos y justificación del trabajo colaborativo</w:t>
      </w:r>
    </w:p>
    <w:p w:rsidR="00714B1D" w:rsidRPr="004B7403" w:rsidRDefault="00714B1D" w:rsidP="004B7403">
      <w:pPr>
        <w:numPr>
          <w:ilvl w:val="1"/>
          <w:numId w:val="12"/>
        </w:numPr>
        <w:shd w:val="clear" w:color="auto" w:fill="FFFFFF"/>
        <w:spacing w:after="0" w:line="240" w:lineRule="auto"/>
        <w:ind w:left="2880"/>
        <w:jc w:val="both"/>
        <w:rPr>
          <w:rFonts w:ascii="Arial" w:hAnsi="Arial" w:cs="Arial"/>
          <w:b/>
        </w:rPr>
      </w:pPr>
      <w:r w:rsidRPr="004B7403">
        <w:rPr>
          <w:rFonts w:ascii="Arial" w:hAnsi="Arial" w:cs="Arial"/>
          <w:b/>
        </w:rPr>
        <w:t>Tiempo de duración de la colaboración</w:t>
      </w:r>
    </w:p>
    <w:p w:rsidR="00714B1D" w:rsidRPr="004B7403" w:rsidRDefault="00714B1D" w:rsidP="004B7403">
      <w:pPr>
        <w:numPr>
          <w:ilvl w:val="1"/>
          <w:numId w:val="12"/>
        </w:numPr>
        <w:shd w:val="clear" w:color="auto" w:fill="FFFFFF"/>
        <w:spacing w:after="0" w:line="240" w:lineRule="auto"/>
        <w:ind w:left="2880"/>
        <w:jc w:val="both"/>
        <w:rPr>
          <w:rFonts w:ascii="Arial" w:hAnsi="Arial" w:cs="Arial"/>
          <w:b/>
        </w:rPr>
      </w:pPr>
      <w:r w:rsidRPr="004B7403">
        <w:rPr>
          <w:rFonts w:ascii="Arial" w:hAnsi="Arial" w:cs="Arial"/>
          <w:b/>
        </w:rPr>
        <w:t>Descripción detallada los criterios de colaboración en una actividad o en su caso los criterios de obse</w:t>
      </w:r>
      <w:r w:rsidRPr="004B7403">
        <w:rPr>
          <w:rFonts w:ascii="Arial" w:hAnsi="Arial" w:cs="Arial"/>
          <w:b/>
        </w:rPr>
        <w:t>r</w:t>
      </w:r>
      <w:r w:rsidRPr="004B7403">
        <w:rPr>
          <w:rFonts w:ascii="Arial" w:hAnsi="Arial" w:cs="Arial"/>
          <w:b/>
        </w:rPr>
        <w:t>vación.</w:t>
      </w:r>
    </w:p>
    <w:p w:rsidR="00714B1D" w:rsidRPr="004B7403" w:rsidRDefault="00714B1D" w:rsidP="004B7403">
      <w:pPr>
        <w:numPr>
          <w:ilvl w:val="1"/>
          <w:numId w:val="12"/>
        </w:numPr>
        <w:shd w:val="clear" w:color="auto" w:fill="FFFFFF"/>
        <w:spacing w:after="0" w:line="240" w:lineRule="auto"/>
        <w:ind w:left="2880"/>
        <w:jc w:val="both"/>
        <w:rPr>
          <w:rFonts w:ascii="Arial" w:hAnsi="Arial" w:cs="Arial"/>
          <w:b/>
        </w:rPr>
      </w:pPr>
      <w:r w:rsidRPr="004B7403">
        <w:rPr>
          <w:rFonts w:ascii="Arial" w:hAnsi="Arial" w:cs="Arial"/>
          <w:b/>
        </w:rPr>
        <w:t>Criterios de evaluación de los resultados</w:t>
      </w:r>
    </w:p>
    <w:p w:rsidR="00714B1D" w:rsidRPr="004B7403" w:rsidRDefault="00714B1D" w:rsidP="004B7403">
      <w:pPr>
        <w:numPr>
          <w:ilvl w:val="1"/>
          <w:numId w:val="12"/>
        </w:numPr>
        <w:shd w:val="clear" w:color="auto" w:fill="FFFFFF"/>
        <w:spacing w:after="0" w:line="240" w:lineRule="auto"/>
        <w:ind w:left="2880"/>
        <w:jc w:val="both"/>
        <w:rPr>
          <w:rFonts w:ascii="Arial" w:hAnsi="Arial" w:cs="Arial"/>
          <w:b/>
        </w:rPr>
      </w:pPr>
      <w:r w:rsidRPr="004B7403">
        <w:rPr>
          <w:rFonts w:ascii="Arial" w:hAnsi="Arial" w:cs="Arial"/>
          <w:b/>
        </w:rPr>
        <w:t>Valoración de los resultados.</w:t>
      </w:r>
    </w:p>
    <w:p w:rsidR="00714B1D" w:rsidRPr="004B7403" w:rsidRDefault="00714B1D" w:rsidP="004B7403">
      <w:pPr>
        <w:pStyle w:val="NormalWeb"/>
        <w:shd w:val="clear" w:color="auto" w:fill="FFFFFF"/>
        <w:spacing w:before="0" w:beforeAutospacing="0" w:after="0" w:afterAutospacing="0"/>
        <w:ind w:left="1440"/>
        <w:jc w:val="both"/>
        <w:rPr>
          <w:rFonts w:ascii="Arial" w:hAnsi="Arial" w:cs="Arial"/>
          <w:b/>
          <w:sz w:val="22"/>
          <w:szCs w:val="22"/>
        </w:rPr>
      </w:pPr>
      <w:r w:rsidRPr="004B7403">
        <w:rPr>
          <w:rStyle w:val="Textoennegrita"/>
          <w:rFonts w:ascii="Arial" w:hAnsi="Arial" w:cs="Arial"/>
          <w:sz w:val="22"/>
          <w:szCs w:val="22"/>
        </w:rPr>
        <w:t>Elabora un breve diario de esta actividad.</w:t>
      </w:r>
    </w:p>
    <w:p w:rsidR="00714B1D" w:rsidRPr="004B7403" w:rsidRDefault="00714B1D" w:rsidP="004B7403">
      <w:pPr>
        <w:shd w:val="clear" w:color="auto" w:fill="FFFFFF"/>
        <w:spacing w:after="0" w:line="240" w:lineRule="auto"/>
        <w:ind w:left="1440"/>
        <w:jc w:val="both"/>
        <w:rPr>
          <w:rFonts w:ascii="Arial" w:hAnsi="Arial" w:cs="Arial"/>
          <w:b/>
        </w:rPr>
      </w:pPr>
    </w:p>
    <w:p w:rsidR="00714B1D" w:rsidRPr="004B7403" w:rsidRDefault="00714B1D" w:rsidP="004B7403">
      <w:pPr>
        <w:numPr>
          <w:ilvl w:val="0"/>
          <w:numId w:val="12"/>
        </w:numPr>
        <w:shd w:val="clear" w:color="auto" w:fill="FFFFFF"/>
        <w:spacing w:after="0" w:line="240" w:lineRule="auto"/>
        <w:ind w:left="1440"/>
        <w:jc w:val="both"/>
        <w:rPr>
          <w:rStyle w:val="Textoennegrita"/>
          <w:rFonts w:ascii="Arial" w:hAnsi="Arial" w:cs="Arial"/>
          <w:bCs w:val="0"/>
        </w:rPr>
      </w:pPr>
      <w:r w:rsidRPr="004B7403">
        <w:rPr>
          <w:rStyle w:val="Textoennegrita"/>
          <w:rFonts w:ascii="Arial" w:hAnsi="Arial" w:cs="Arial"/>
        </w:rPr>
        <w:t>Analiza cada uno de los siguientes indicadores, relacionados con prácticas colaborativas, entre estudiantes y entre docentes de su centro y relaciónalos con tu propia realidad educativa. Posterio</w:t>
      </w:r>
      <w:r w:rsidRPr="004B7403">
        <w:rPr>
          <w:rStyle w:val="Textoennegrita"/>
          <w:rFonts w:ascii="Arial" w:hAnsi="Arial" w:cs="Arial"/>
        </w:rPr>
        <w:t>r</w:t>
      </w:r>
      <w:r w:rsidRPr="004B7403">
        <w:rPr>
          <w:rStyle w:val="Textoennegrita"/>
          <w:rFonts w:ascii="Arial" w:hAnsi="Arial" w:cs="Arial"/>
        </w:rPr>
        <w:t>mente contesta a las preguntas que se plantean.</w:t>
      </w:r>
    </w:p>
    <w:p w:rsidR="004B7403" w:rsidRPr="004B7403" w:rsidRDefault="004B7403" w:rsidP="004B7403">
      <w:pPr>
        <w:numPr>
          <w:ilvl w:val="0"/>
          <w:numId w:val="12"/>
        </w:numPr>
        <w:shd w:val="clear" w:color="auto" w:fill="FFFFFF"/>
        <w:spacing w:after="0" w:line="240" w:lineRule="auto"/>
        <w:ind w:left="1440"/>
        <w:jc w:val="both"/>
        <w:rPr>
          <w:rFonts w:ascii="Arial" w:hAnsi="Arial" w:cs="Arial"/>
          <w:b/>
        </w:rPr>
      </w:pPr>
    </w:p>
    <w:tbl>
      <w:tblPr>
        <w:tblW w:w="5000" w:type="pct"/>
        <w:tblCellSpacing w:w="0" w:type="dxa"/>
        <w:tblInd w:w="501" w:type="dxa"/>
        <w:tblBorders>
          <w:top w:val="single" w:sz="6" w:space="0" w:color="8C2E08"/>
          <w:left w:val="outset" w:sz="6" w:space="0" w:color="auto"/>
          <w:bottom w:val="outset" w:sz="6" w:space="0" w:color="auto"/>
          <w:right w:val="single" w:sz="6" w:space="0" w:color="8C2E08"/>
        </w:tblBorders>
        <w:shd w:val="clear" w:color="auto" w:fill="F4E9D4"/>
        <w:tblCellMar>
          <w:left w:w="0" w:type="dxa"/>
          <w:right w:w="0" w:type="dxa"/>
        </w:tblCellMar>
        <w:tblLook w:val="04A0"/>
      </w:tblPr>
      <w:tblGrid>
        <w:gridCol w:w="8654"/>
      </w:tblGrid>
      <w:tr w:rsidR="00714B1D" w:rsidRPr="004B7403" w:rsidTr="004B7403">
        <w:trPr>
          <w:tblCellSpacing w:w="0" w:type="dxa"/>
        </w:trPr>
        <w:tc>
          <w:tcPr>
            <w:tcW w:w="5000" w:type="pct"/>
            <w:tcBorders>
              <w:top w:val="outset" w:sz="6" w:space="0" w:color="auto"/>
              <w:left w:val="single" w:sz="6" w:space="0" w:color="666666"/>
              <w:bottom w:val="single" w:sz="6" w:space="0" w:color="666666"/>
              <w:right w:val="outset" w:sz="6" w:space="0" w:color="auto"/>
            </w:tcBorders>
            <w:shd w:val="clear" w:color="auto" w:fill="EFD7AB"/>
            <w:tcMar>
              <w:top w:w="60" w:type="dxa"/>
              <w:left w:w="60" w:type="dxa"/>
              <w:bottom w:w="60" w:type="dxa"/>
              <w:right w:w="60" w:type="dxa"/>
            </w:tcMar>
            <w:vAlign w:val="center"/>
            <w:hideMark/>
          </w:tcPr>
          <w:p w:rsidR="00714B1D" w:rsidRPr="004B7403" w:rsidRDefault="00714B1D" w:rsidP="004B7403">
            <w:pPr>
              <w:spacing w:before="300" w:after="300"/>
              <w:jc w:val="both"/>
              <w:rPr>
                <w:rFonts w:ascii="Arial" w:hAnsi="Arial" w:cs="Arial"/>
                <w:b/>
              </w:rPr>
            </w:pPr>
            <w:r w:rsidRPr="004B7403">
              <w:rPr>
                <w:rStyle w:val="Textoennegrita"/>
                <w:rFonts w:ascii="Arial" w:hAnsi="Arial" w:cs="Arial"/>
              </w:rPr>
              <w:lastRenderedPageBreak/>
              <w:t>Los alumnos y alumnas de tu clase….</w:t>
            </w:r>
          </w:p>
        </w:tc>
      </w:tr>
      <w:tr w:rsidR="00714B1D" w:rsidRPr="004B7403" w:rsidTr="004B7403">
        <w:trPr>
          <w:tblCellSpacing w:w="0" w:type="dxa"/>
        </w:trPr>
        <w:tc>
          <w:tcPr>
            <w:tcW w:w="5000"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vAlign w:val="center"/>
            <w:hideMark/>
          </w:tcPr>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Consideran que ofrecer y recibir ayuda es algo habitual en la act</w:t>
            </w:r>
            <w:r w:rsidRPr="004B7403">
              <w:rPr>
                <w:rFonts w:ascii="Arial" w:hAnsi="Arial" w:cs="Arial"/>
                <w:b/>
              </w:rPr>
              <w:t>i</w:t>
            </w:r>
            <w:r w:rsidR="004B7403" w:rsidRPr="004B7403">
              <w:rPr>
                <w:rFonts w:ascii="Arial" w:hAnsi="Arial" w:cs="Arial"/>
                <w:b/>
              </w:rPr>
              <w:t>vidad de aul</w:t>
            </w:r>
            <w:r w:rsidRPr="004B7403">
              <w:rPr>
                <w:rFonts w:ascii="Arial" w:hAnsi="Arial" w:cs="Arial"/>
                <w:b/>
              </w:rPr>
              <w:t>a.</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Utilizan en forma regular y sistemática métodos de aprendizaje c</w:t>
            </w:r>
            <w:r w:rsidRPr="004B7403">
              <w:rPr>
                <w:rFonts w:ascii="Arial" w:hAnsi="Arial" w:cs="Arial"/>
                <w:b/>
              </w:rPr>
              <w:t>o</w:t>
            </w:r>
            <w:r w:rsidRPr="004B7403">
              <w:rPr>
                <w:rFonts w:ascii="Arial" w:hAnsi="Arial" w:cs="Arial"/>
                <w:b/>
              </w:rPr>
              <w:t>operativo (tales como: tutorías, trabajos de investigación, grupos de discusión, proyectos colaborativos, etc.)</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Utilizan en forma regular y sistemática métodos de aprendizaje c</w:t>
            </w:r>
            <w:r w:rsidRPr="004B7403">
              <w:rPr>
                <w:rFonts w:ascii="Arial" w:hAnsi="Arial" w:cs="Arial"/>
                <w:b/>
              </w:rPr>
              <w:t>o</w:t>
            </w:r>
            <w:r w:rsidRPr="004B7403">
              <w:rPr>
                <w:rFonts w:ascii="Arial" w:hAnsi="Arial" w:cs="Arial"/>
                <w:b/>
              </w:rPr>
              <w:t>operativo (tales como: tutorías, trabajos de investigación, grupos de discusión, proyectos colaborativos, etc.)</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Desean compartir sus conocimientos, habilidades y estrategias.</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Elaboran tareas e informes colectivamente, tomando en cuenta las diferentes contribuciones de los miembros del equipo</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Comparten la responsabilidad de ayudar a superar las dificultades que experimentan algunos compañeros/as de su curso.</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Se comprometen a ayudarse mutuamente para establecer y lograr metas en común.</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Son conscientes de que ayudar a los demás es una forma efectiva de aprender y aclarar las propias ideas.</w:t>
            </w:r>
          </w:p>
        </w:tc>
      </w:tr>
    </w:tbl>
    <w:p w:rsidR="00714B1D" w:rsidRPr="004B7403" w:rsidRDefault="00714B1D" w:rsidP="004B7403">
      <w:pPr>
        <w:pStyle w:val="NormalWeb"/>
        <w:numPr>
          <w:ilvl w:val="0"/>
          <w:numId w:val="12"/>
        </w:numPr>
        <w:shd w:val="clear" w:color="auto" w:fill="FFFFFF"/>
        <w:spacing w:before="0" w:beforeAutospacing="0" w:after="0" w:afterAutospacing="0"/>
        <w:ind w:left="1440"/>
        <w:jc w:val="both"/>
        <w:rPr>
          <w:rFonts w:ascii="Arial" w:hAnsi="Arial" w:cs="Arial"/>
          <w:b/>
          <w:vanish/>
          <w:sz w:val="22"/>
          <w:szCs w:val="22"/>
        </w:rPr>
      </w:pPr>
    </w:p>
    <w:tbl>
      <w:tblPr>
        <w:tblW w:w="5000" w:type="pct"/>
        <w:tblCellSpacing w:w="0" w:type="dxa"/>
        <w:tblInd w:w="501" w:type="dxa"/>
        <w:tblBorders>
          <w:top w:val="single" w:sz="6" w:space="0" w:color="8C2E08"/>
          <w:left w:val="outset" w:sz="6" w:space="0" w:color="auto"/>
          <w:bottom w:val="outset" w:sz="6" w:space="0" w:color="auto"/>
          <w:right w:val="single" w:sz="6" w:space="0" w:color="8C2E08"/>
        </w:tblBorders>
        <w:shd w:val="clear" w:color="auto" w:fill="F4E9D4"/>
        <w:tblCellMar>
          <w:left w:w="0" w:type="dxa"/>
          <w:right w:w="0" w:type="dxa"/>
        </w:tblCellMar>
        <w:tblLook w:val="04A0"/>
      </w:tblPr>
      <w:tblGrid>
        <w:gridCol w:w="8654"/>
      </w:tblGrid>
      <w:tr w:rsidR="00714B1D" w:rsidRPr="004B7403" w:rsidTr="004B7403">
        <w:trPr>
          <w:tblCellSpacing w:w="0" w:type="dxa"/>
        </w:trPr>
        <w:tc>
          <w:tcPr>
            <w:tcW w:w="5000" w:type="pct"/>
            <w:tcBorders>
              <w:top w:val="outset" w:sz="6" w:space="0" w:color="auto"/>
              <w:left w:val="single" w:sz="6" w:space="0" w:color="666666"/>
              <w:bottom w:val="single" w:sz="6" w:space="0" w:color="666666"/>
              <w:right w:val="outset" w:sz="6" w:space="0" w:color="auto"/>
            </w:tcBorders>
            <w:shd w:val="clear" w:color="auto" w:fill="EFD7AB"/>
            <w:tcMar>
              <w:top w:w="60" w:type="dxa"/>
              <w:left w:w="60" w:type="dxa"/>
              <w:bottom w:w="60" w:type="dxa"/>
              <w:right w:w="60" w:type="dxa"/>
            </w:tcMar>
            <w:vAlign w:val="center"/>
            <w:hideMark/>
          </w:tcPr>
          <w:p w:rsidR="00714B1D" w:rsidRPr="004B7403" w:rsidRDefault="00714B1D" w:rsidP="004B7403">
            <w:pPr>
              <w:spacing w:before="300" w:after="300"/>
              <w:jc w:val="both"/>
              <w:rPr>
                <w:rFonts w:ascii="Arial" w:hAnsi="Arial" w:cs="Arial"/>
                <w:b/>
              </w:rPr>
            </w:pPr>
            <w:r w:rsidRPr="004B7403">
              <w:rPr>
                <w:rStyle w:val="Textoennegrita"/>
                <w:rFonts w:ascii="Arial" w:hAnsi="Arial" w:cs="Arial"/>
              </w:rPr>
              <w:t>Los docentes de tu escuela …</w:t>
            </w:r>
          </w:p>
        </w:tc>
      </w:tr>
      <w:tr w:rsidR="00714B1D" w:rsidRPr="004B7403" w:rsidTr="004B7403">
        <w:trPr>
          <w:tblCellSpacing w:w="0" w:type="dxa"/>
        </w:trPr>
        <w:tc>
          <w:tcPr>
            <w:tcW w:w="5000" w:type="pct"/>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vAlign w:val="center"/>
            <w:hideMark/>
          </w:tcPr>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Comparten la planificación del trabajo de aula.</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Utilizan la enseñanza compartida como una oportunidad para i</w:t>
            </w:r>
            <w:r w:rsidRPr="004B7403">
              <w:rPr>
                <w:rFonts w:ascii="Arial" w:hAnsi="Arial" w:cs="Arial"/>
                <w:b/>
              </w:rPr>
              <w:t>n</w:t>
            </w:r>
            <w:r w:rsidRPr="004B7403">
              <w:rPr>
                <w:rFonts w:ascii="Arial" w:hAnsi="Arial" w:cs="Arial"/>
                <w:b/>
              </w:rPr>
              <w:t>tercambiar reflexiones sobre el aprendizaje de sus alumnos(as).</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Están dispuestos a escuchar comentarios y contribuciones de sus colegas.</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Modifican la docencia en función de las recomendaciones de sus colegas.</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Proporcionan a los estudiantes un «modelo» de trabajo colaborat</w:t>
            </w:r>
            <w:r w:rsidRPr="004B7403">
              <w:rPr>
                <w:rFonts w:ascii="Arial" w:hAnsi="Arial" w:cs="Arial"/>
                <w:b/>
              </w:rPr>
              <w:t>i</w:t>
            </w:r>
            <w:r w:rsidRPr="004B7403">
              <w:rPr>
                <w:rFonts w:ascii="Arial" w:hAnsi="Arial" w:cs="Arial"/>
                <w:b/>
              </w:rPr>
              <w:t>vo.</w:t>
            </w:r>
          </w:p>
          <w:p w:rsidR="00714B1D" w:rsidRPr="004B7403" w:rsidRDefault="00714B1D" w:rsidP="004B7403">
            <w:pPr>
              <w:numPr>
                <w:ilvl w:val="1"/>
                <w:numId w:val="12"/>
              </w:numPr>
              <w:spacing w:before="100" w:beforeAutospacing="1" w:after="100" w:afterAutospacing="1" w:line="240" w:lineRule="auto"/>
              <w:jc w:val="both"/>
              <w:rPr>
                <w:rFonts w:ascii="Arial" w:hAnsi="Arial" w:cs="Arial"/>
                <w:b/>
              </w:rPr>
            </w:pPr>
            <w:r w:rsidRPr="004B7403">
              <w:rPr>
                <w:rFonts w:ascii="Arial" w:hAnsi="Arial" w:cs="Arial"/>
                <w:b/>
              </w:rPr>
              <w:t>Se comprometen en la resolución de problemas en forma conjunta, cuando se presentan dificultades en el proceso de aprendizaje</w:t>
            </w:r>
          </w:p>
        </w:tc>
      </w:tr>
    </w:tbl>
    <w:p w:rsidR="00714B1D" w:rsidRDefault="00714B1D" w:rsidP="00D23764">
      <w:pPr>
        <w:pStyle w:val="NormalWeb"/>
        <w:shd w:val="clear" w:color="auto" w:fill="FFFFFF"/>
        <w:ind w:left="142" w:firstLine="142"/>
        <w:jc w:val="both"/>
        <w:rPr>
          <w:rFonts w:ascii="Arial" w:hAnsi="Arial" w:cs="Arial"/>
          <w:b/>
          <w:sz w:val="22"/>
          <w:szCs w:val="22"/>
        </w:rPr>
      </w:pPr>
      <w:r w:rsidRPr="004B7403">
        <w:rPr>
          <w:rFonts w:ascii="Arial" w:hAnsi="Arial" w:cs="Arial"/>
          <w:b/>
          <w:sz w:val="22"/>
          <w:szCs w:val="22"/>
        </w:rPr>
        <w:t>¿Qué cambios organizativos (espacios, tiempos, materiales y recursos didá</w:t>
      </w:r>
      <w:r w:rsidRPr="004B7403">
        <w:rPr>
          <w:rFonts w:ascii="Arial" w:hAnsi="Arial" w:cs="Arial"/>
          <w:b/>
          <w:sz w:val="22"/>
          <w:szCs w:val="22"/>
        </w:rPr>
        <w:t>c</w:t>
      </w:r>
      <w:r w:rsidRPr="004B7403">
        <w:rPr>
          <w:rFonts w:ascii="Arial" w:hAnsi="Arial" w:cs="Arial"/>
          <w:b/>
          <w:sz w:val="22"/>
          <w:szCs w:val="22"/>
        </w:rPr>
        <w:t>ticos, actividades, personas, currículo) crees que habría que llevar a cabo en tu centro para poner en marcha una experiencia de enseñanza c</w:t>
      </w:r>
      <w:r w:rsidRPr="004B7403">
        <w:rPr>
          <w:rFonts w:ascii="Arial" w:hAnsi="Arial" w:cs="Arial"/>
          <w:b/>
          <w:sz w:val="22"/>
          <w:szCs w:val="22"/>
        </w:rPr>
        <w:t>o</w:t>
      </w:r>
      <w:r w:rsidRPr="004B7403">
        <w:rPr>
          <w:rFonts w:ascii="Arial" w:hAnsi="Arial" w:cs="Arial"/>
          <w:b/>
          <w:sz w:val="22"/>
          <w:szCs w:val="22"/>
        </w:rPr>
        <w:t>operativa? ¿Y en tu aula?</w:t>
      </w:r>
    </w:p>
    <w:p w:rsidR="00D23764" w:rsidRPr="00D23764" w:rsidRDefault="00D23764" w:rsidP="00D23764">
      <w:pPr>
        <w:pStyle w:val="Ttulo1"/>
        <w:shd w:val="clear" w:color="auto" w:fill="FFFFFF"/>
        <w:spacing w:before="0" w:beforeAutospacing="0" w:after="0" w:afterAutospacing="0"/>
        <w:jc w:val="both"/>
        <w:rPr>
          <w:rFonts w:ascii="Arial" w:hAnsi="Arial" w:cs="Arial"/>
          <w:color w:val="FF0000"/>
          <w:sz w:val="28"/>
          <w:szCs w:val="28"/>
        </w:rPr>
      </w:pPr>
      <w:r w:rsidRPr="00D23764">
        <w:rPr>
          <w:rFonts w:ascii="Arial" w:hAnsi="Arial" w:cs="Arial"/>
          <w:color w:val="FF0000"/>
          <w:sz w:val="28"/>
          <w:szCs w:val="28"/>
        </w:rPr>
        <w:t>Colaboración del profesorado</w:t>
      </w:r>
    </w:p>
    <w:p w:rsidR="00D23764" w:rsidRPr="00D23764" w:rsidRDefault="00D23764" w:rsidP="00D23764">
      <w:pPr>
        <w:pStyle w:val="Ttulo1"/>
        <w:shd w:val="clear" w:color="auto" w:fill="FFFFFF"/>
        <w:spacing w:before="0" w:beforeAutospacing="0" w:after="0" w:afterAutospacing="0"/>
        <w:jc w:val="both"/>
        <w:rPr>
          <w:rFonts w:ascii="Arial" w:hAnsi="Arial" w:cs="Arial"/>
          <w:sz w:val="22"/>
          <w:szCs w:val="22"/>
        </w:rPr>
      </w:pPr>
    </w:p>
    <w:p w:rsidR="00D23764" w:rsidRPr="00D23764" w:rsidRDefault="00D23764" w:rsidP="00D2376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D23764">
        <w:rPr>
          <w:rFonts w:ascii="Arial" w:hAnsi="Arial" w:cs="Arial"/>
          <w:b/>
          <w:sz w:val="22"/>
          <w:szCs w:val="22"/>
        </w:rPr>
        <w:t>La escuela como organización social es mucho más que un edificio, un mob</w:t>
      </w:r>
      <w:r w:rsidRPr="00D23764">
        <w:rPr>
          <w:rFonts w:ascii="Arial" w:hAnsi="Arial" w:cs="Arial"/>
          <w:b/>
          <w:sz w:val="22"/>
          <w:szCs w:val="22"/>
        </w:rPr>
        <w:t>i</w:t>
      </w:r>
      <w:r w:rsidRPr="00D23764">
        <w:rPr>
          <w:rFonts w:ascii="Arial" w:hAnsi="Arial" w:cs="Arial"/>
          <w:b/>
          <w:sz w:val="22"/>
          <w:szCs w:val="22"/>
        </w:rPr>
        <w:t xml:space="preserve">liario y un currículo; es sobre todo, </w:t>
      </w:r>
      <w:r w:rsidRPr="00D23764">
        <w:rPr>
          <w:rStyle w:val="Textoennegrita"/>
          <w:rFonts w:ascii="Arial" w:hAnsi="Arial" w:cs="Arial"/>
          <w:sz w:val="22"/>
          <w:szCs w:val="22"/>
        </w:rPr>
        <w:t>relaciones</w:t>
      </w:r>
      <w:r w:rsidRPr="00D23764">
        <w:rPr>
          <w:rFonts w:ascii="Arial" w:hAnsi="Arial" w:cs="Arial"/>
          <w:b/>
          <w:sz w:val="22"/>
          <w:szCs w:val="22"/>
        </w:rPr>
        <w:t xml:space="preserve"> e </w:t>
      </w:r>
      <w:r w:rsidRPr="00D23764">
        <w:rPr>
          <w:rStyle w:val="Textoennegrita"/>
          <w:rFonts w:ascii="Arial" w:hAnsi="Arial" w:cs="Arial"/>
          <w:sz w:val="22"/>
          <w:szCs w:val="22"/>
        </w:rPr>
        <w:t>interacciones</w:t>
      </w:r>
      <w:r w:rsidRPr="00D23764">
        <w:rPr>
          <w:rFonts w:ascii="Arial" w:hAnsi="Arial" w:cs="Arial"/>
          <w:b/>
          <w:sz w:val="22"/>
          <w:szCs w:val="22"/>
        </w:rPr>
        <w:t xml:space="preserve"> entre personas. El proceso de aprendizaje viene determinado por la </w:t>
      </w:r>
      <w:r w:rsidRPr="00D23764">
        <w:rPr>
          <w:rStyle w:val="Textoennegrita"/>
          <w:rFonts w:ascii="Arial" w:hAnsi="Arial" w:cs="Arial"/>
          <w:sz w:val="22"/>
          <w:szCs w:val="22"/>
        </w:rPr>
        <w:t>calidad</w:t>
      </w:r>
      <w:r w:rsidRPr="00D23764">
        <w:rPr>
          <w:rFonts w:ascii="Arial" w:hAnsi="Arial" w:cs="Arial"/>
          <w:b/>
          <w:sz w:val="22"/>
          <w:szCs w:val="22"/>
        </w:rPr>
        <w:t xml:space="preserve"> de esas relaciones que se establecen y por la </w:t>
      </w:r>
      <w:r w:rsidRPr="00D23764">
        <w:rPr>
          <w:rStyle w:val="Textoennegrita"/>
          <w:rFonts w:ascii="Arial" w:hAnsi="Arial" w:cs="Arial"/>
          <w:sz w:val="22"/>
          <w:szCs w:val="22"/>
        </w:rPr>
        <w:t>igualdad</w:t>
      </w:r>
      <w:r w:rsidRPr="00D23764">
        <w:rPr>
          <w:rFonts w:ascii="Arial" w:hAnsi="Arial" w:cs="Arial"/>
          <w:b/>
          <w:sz w:val="22"/>
          <w:szCs w:val="22"/>
        </w:rPr>
        <w:t xml:space="preserve"> de las mismas entre los distintos prof</w:t>
      </w:r>
      <w:r w:rsidRPr="00D23764">
        <w:rPr>
          <w:rFonts w:ascii="Arial" w:hAnsi="Arial" w:cs="Arial"/>
          <w:b/>
          <w:sz w:val="22"/>
          <w:szCs w:val="22"/>
        </w:rPr>
        <w:t>e</w:t>
      </w:r>
      <w:r w:rsidRPr="00D23764">
        <w:rPr>
          <w:rFonts w:ascii="Arial" w:hAnsi="Arial" w:cs="Arial"/>
          <w:b/>
          <w:sz w:val="22"/>
          <w:szCs w:val="22"/>
        </w:rPr>
        <w:t>sionales.</w:t>
      </w:r>
    </w:p>
    <w:p w:rsidR="00D23764" w:rsidRPr="00D23764" w:rsidRDefault="00D23764" w:rsidP="00D23764">
      <w:pPr>
        <w:pStyle w:val="NormalWeb"/>
        <w:shd w:val="clear" w:color="auto" w:fill="FFFFFF"/>
        <w:spacing w:before="0" w:beforeAutospacing="0" w:after="0" w:afterAutospacing="0"/>
        <w:jc w:val="center"/>
        <w:rPr>
          <w:rFonts w:ascii="Arial" w:hAnsi="Arial" w:cs="Arial"/>
          <w:b/>
          <w:sz w:val="22"/>
          <w:szCs w:val="22"/>
        </w:rPr>
      </w:pPr>
    </w:p>
    <w:p w:rsidR="00D23764" w:rsidRDefault="00D23764" w:rsidP="00D23764">
      <w:pPr>
        <w:pStyle w:val="piefoto1"/>
        <w:shd w:val="clear" w:color="auto" w:fill="FFFFFF"/>
        <w:spacing w:before="0" w:after="0"/>
        <w:jc w:val="both"/>
        <w:rPr>
          <w:rFonts w:ascii="Arial" w:hAnsi="Arial" w:cs="Arial"/>
          <w:b/>
          <w:i w:val="0"/>
        </w:rPr>
      </w:pPr>
    </w:p>
    <w:p w:rsidR="00D23764" w:rsidRPr="00D23764" w:rsidRDefault="00D23764" w:rsidP="00D23764">
      <w:pPr>
        <w:pStyle w:val="piefoto1"/>
        <w:shd w:val="clear" w:color="auto" w:fill="FFFFFF"/>
        <w:spacing w:before="0" w:after="0"/>
        <w:jc w:val="both"/>
        <w:rPr>
          <w:rFonts w:ascii="Arial" w:hAnsi="Arial" w:cs="Arial"/>
          <w:b/>
          <w:i w:val="0"/>
        </w:rPr>
      </w:pPr>
      <w:r>
        <w:rPr>
          <w:rFonts w:ascii="Arial" w:hAnsi="Arial" w:cs="Arial"/>
          <w:b/>
          <w:i w:val="0"/>
        </w:rPr>
        <w:lastRenderedPageBreak/>
        <w:t xml:space="preserve">    </w:t>
      </w:r>
      <w:r w:rsidRPr="00D23764">
        <w:rPr>
          <w:rFonts w:ascii="Arial" w:hAnsi="Arial" w:cs="Arial"/>
          <w:b/>
          <w:i w:val="0"/>
        </w:rPr>
        <w:t>Condicionar los espacios y establecer tiempos para reunirse es requisito i</w:t>
      </w:r>
      <w:r w:rsidRPr="00D23764">
        <w:rPr>
          <w:rFonts w:ascii="Arial" w:hAnsi="Arial" w:cs="Arial"/>
          <w:b/>
          <w:i w:val="0"/>
        </w:rPr>
        <w:t>m</w:t>
      </w:r>
      <w:r w:rsidRPr="00D23764">
        <w:rPr>
          <w:rFonts w:ascii="Arial" w:hAnsi="Arial" w:cs="Arial"/>
          <w:b/>
          <w:i w:val="0"/>
        </w:rPr>
        <w:t>prescind</w:t>
      </w:r>
      <w:r w:rsidRPr="00D23764">
        <w:rPr>
          <w:rFonts w:ascii="Arial" w:hAnsi="Arial" w:cs="Arial"/>
          <w:b/>
          <w:i w:val="0"/>
        </w:rPr>
        <w:t>i</w:t>
      </w:r>
      <w:r w:rsidRPr="00D23764">
        <w:rPr>
          <w:rFonts w:ascii="Arial" w:hAnsi="Arial" w:cs="Arial"/>
          <w:b/>
          <w:i w:val="0"/>
        </w:rPr>
        <w:t>ble para que exista colaboración. Fuente: Banco de imágenes del ITE.</w:t>
      </w: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r w:rsidRPr="00D23764">
        <w:rPr>
          <w:rFonts w:ascii="Arial" w:hAnsi="Arial" w:cs="Arial"/>
          <w:b/>
          <w:sz w:val="22"/>
          <w:szCs w:val="22"/>
        </w:rPr>
        <w:t>La</w:t>
      </w:r>
      <w:r w:rsidRPr="00D23764">
        <w:rPr>
          <w:rStyle w:val="Textoennegrita"/>
          <w:rFonts w:ascii="Arial" w:hAnsi="Arial" w:cs="Arial"/>
          <w:sz w:val="22"/>
          <w:szCs w:val="22"/>
        </w:rPr>
        <w:t xml:space="preserve"> colaboración </w:t>
      </w:r>
      <w:r w:rsidRPr="00D23764">
        <w:rPr>
          <w:rFonts w:ascii="Arial" w:hAnsi="Arial" w:cs="Arial"/>
          <w:b/>
          <w:sz w:val="22"/>
          <w:szCs w:val="22"/>
        </w:rPr>
        <w:t xml:space="preserve">es una de las formas de apoyo sensible a las demandas que la </w:t>
      </w:r>
      <w:hyperlink r:id="rId20" w:anchor="atencion_a_la_diversidad" w:tgtFrame="_blank" w:history="1">
        <w:r w:rsidRPr="00D23764">
          <w:rPr>
            <w:rStyle w:val="Hipervnculo"/>
            <w:rFonts w:ascii="Arial" w:hAnsi="Arial" w:cs="Arial"/>
            <w:b/>
            <w:color w:val="auto"/>
            <w:sz w:val="22"/>
            <w:szCs w:val="22"/>
            <w:u w:val="none"/>
          </w:rPr>
          <w:t>ate</w:t>
        </w:r>
        <w:r w:rsidRPr="00D23764">
          <w:rPr>
            <w:rStyle w:val="Hipervnculo"/>
            <w:rFonts w:ascii="Arial" w:hAnsi="Arial" w:cs="Arial"/>
            <w:b/>
            <w:color w:val="auto"/>
            <w:sz w:val="22"/>
            <w:szCs w:val="22"/>
            <w:u w:val="none"/>
          </w:rPr>
          <w:t>n</w:t>
        </w:r>
        <w:r w:rsidRPr="00D23764">
          <w:rPr>
            <w:rStyle w:val="Hipervnculo"/>
            <w:rFonts w:ascii="Arial" w:hAnsi="Arial" w:cs="Arial"/>
            <w:b/>
            <w:color w:val="auto"/>
            <w:sz w:val="22"/>
            <w:szCs w:val="22"/>
            <w:u w:val="none"/>
          </w:rPr>
          <w:t>ción a la diversidad</w:t>
        </w:r>
      </w:hyperlink>
      <w:r w:rsidRPr="00D23764">
        <w:rPr>
          <w:rFonts w:ascii="Arial" w:hAnsi="Arial" w:cs="Arial"/>
          <w:b/>
          <w:sz w:val="22"/>
          <w:szCs w:val="22"/>
        </w:rPr>
        <w:t xml:space="preserve"> plantea en los centros escolares. Así, distintos autores la han co</w:t>
      </w:r>
      <w:r w:rsidRPr="00D23764">
        <w:rPr>
          <w:rFonts w:ascii="Arial" w:hAnsi="Arial" w:cs="Arial"/>
          <w:b/>
          <w:sz w:val="22"/>
          <w:szCs w:val="22"/>
        </w:rPr>
        <w:t>n</w:t>
      </w:r>
      <w:r w:rsidRPr="00D23764">
        <w:rPr>
          <w:rFonts w:ascii="Arial" w:hAnsi="Arial" w:cs="Arial"/>
          <w:b/>
          <w:sz w:val="22"/>
          <w:szCs w:val="22"/>
        </w:rPr>
        <w:t>templado (ver la Tabla 1) como una de las condiciones más decisivas para construir una escuela para todos.</w:t>
      </w:r>
    </w:p>
    <w:p w:rsidR="00D23764" w:rsidRPr="00D23764" w:rsidRDefault="00D23764" w:rsidP="00D23764">
      <w:pPr>
        <w:pStyle w:val="NormalWeb"/>
        <w:shd w:val="clear" w:color="auto" w:fill="FFFFFF"/>
        <w:spacing w:before="0" w:beforeAutospacing="0" w:after="0" w:afterAutospacing="0"/>
        <w:jc w:val="center"/>
        <w:rPr>
          <w:rFonts w:ascii="Arial" w:hAnsi="Arial" w:cs="Arial"/>
          <w:b/>
          <w:sz w:val="22"/>
          <w:szCs w:val="22"/>
        </w:rPr>
      </w:pPr>
    </w:p>
    <w:p w:rsidR="00D23764" w:rsidRPr="00D23764" w:rsidRDefault="00D23764" w:rsidP="00D23764">
      <w:pPr>
        <w:pStyle w:val="Ttulo2"/>
        <w:shd w:val="clear" w:color="auto" w:fill="FFFFFF"/>
        <w:spacing w:before="0" w:beforeAutospacing="0" w:after="0" w:afterAutospacing="0"/>
        <w:jc w:val="center"/>
        <w:rPr>
          <w:rFonts w:ascii="Arial" w:hAnsi="Arial" w:cs="Arial"/>
          <w:color w:val="0070C0"/>
          <w:sz w:val="22"/>
          <w:szCs w:val="22"/>
        </w:rPr>
      </w:pPr>
      <w:r w:rsidRPr="00D23764">
        <w:rPr>
          <w:rFonts w:ascii="Arial" w:hAnsi="Arial" w:cs="Arial"/>
          <w:color w:val="0070C0"/>
          <w:sz w:val="22"/>
          <w:szCs w:val="22"/>
        </w:rPr>
        <w:t>Tabla 1: Condiciones para la inclusión educativa</w:t>
      </w:r>
    </w:p>
    <w:p w:rsidR="00D23764" w:rsidRPr="00D23764" w:rsidRDefault="00D23764" w:rsidP="00D23764">
      <w:pPr>
        <w:pStyle w:val="Ttulo2"/>
        <w:shd w:val="clear" w:color="auto" w:fill="FFFFFF"/>
        <w:spacing w:before="0" w:beforeAutospacing="0" w:after="0" w:afterAutospacing="0"/>
        <w:jc w:val="center"/>
        <w:rPr>
          <w:rFonts w:ascii="Arial" w:hAnsi="Arial" w:cs="Arial"/>
          <w:color w:val="0070C0"/>
          <w:sz w:val="22"/>
          <w:szCs w:val="22"/>
        </w:rPr>
      </w:pPr>
      <w:r w:rsidRPr="00D23764">
        <w:rPr>
          <w:rFonts w:ascii="Arial" w:hAnsi="Arial" w:cs="Arial"/>
          <w:color w:val="0070C0"/>
          <w:sz w:val="22"/>
          <w:szCs w:val="22"/>
        </w:rPr>
        <w:t xml:space="preserve"> según diferentes autores. (Sa</w:t>
      </w:r>
      <w:r w:rsidRPr="00D23764">
        <w:rPr>
          <w:rFonts w:ascii="Arial" w:hAnsi="Arial" w:cs="Arial"/>
          <w:color w:val="0070C0"/>
          <w:sz w:val="22"/>
          <w:szCs w:val="22"/>
        </w:rPr>
        <w:t>n</w:t>
      </w:r>
      <w:r w:rsidRPr="00D23764">
        <w:rPr>
          <w:rFonts w:ascii="Arial" w:hAnsi="Arial" w:cs="Arial"/>
          <w:color w:val="0070C0"/>
          <w:sz w:val="22"/>
          <w:szCs w:val="22"/>
        </w:rPr>
        <w:t>doval, 2008)</w:t>
      </w:r>
    </w:p>
    <w:tbl>
      <w:tblPr>
        <w:tblW w:w="4500" w:type="pct"/>
        <w:tblCellSpacing w:w="0" w:type="dxa"/>
        <w:tblBorders>
          <w:top w:val="single" w:sz="6" w:space="0" w:color="8C2E08"/>
          <w:left w:val="outset" w:sz="6" w:space="0" w:color="auto"/>
          <w:bottom w:val="outset" w:sz="6" w:space="0" w:color="auto"/>
          <w:right w:val="single" w:sz="6" w:space="0" w:color="8C2E08"/>
        </w:tblBorders>
        <w:shd w:val="clear" w:color="auto" w:fill="F4E9D4"/>
        <w:tblCellMar>
          <w:left w:w="0" w:type="dxa"/>
          <w:right w:w="0" w:type="dxa"/>
        </w:tblCellMar>
        <w:tblLook w:val="04A0"/>
      </w:tblPr>
      <w:tblGrid>
        <w:gridCol w:w="1751"/>
        <w:gridCol w:w="1684"/>
        <w:gridCol w:w="1428"/>
        <w:gridCol w:w="1484"/>
        <w:gridCol w:w="1684"/>
      </w:tblGrid>
      <w:tr w:rsidR="00D23764" w:rsidRPr="00D23764" w:rsidTr="00D23764">
        <w:trPr>
          <w:tblCellSpacing w:w="0" w:type="dxa"/>
        </w:trPr>
        <w:tc>
          <w:tcPr>
            <w:tcW w:w="0" w:type="auto"/>
            <w:tcBorders>
              <w:top w:val="outset" w:sz="6" w:space="0" w:color="auto"/>
              <w:left w:val="single" w:sz="6" w:space="0" w:color="666666"/>
              <w:bottom w:val="single" w:sz="6" w:space="0" w:color="666666"/>
              <w:right w:val="outset" w:sz="6" w:space="0" w:color="auto"/>
            </w:tcBorders>
            <w:shd w:val="clear" w:color="auto" w:fill="EFD7A5"/>
            <w:tcMar>
              <w:top w:w="60" w:type="dxa"/>
              <w:left w:w="60" w:type="dxa"/>
              <w:bottom w:w="60" w:type="dxa"/>
              <w:right w:w="60" w:type="dxa"/>
            </w:tcMar>
            <w:vAlign w:val="center"/>
            <w:hideMark/>
          </w:tcPr>
          <w:p w:rsidR="00D23764" w:rsidRPr="00D23764" w:rsidRDefault="00D23764" w:rsidP="00D23764">
            <w:pPr>
              <w:pStyle w:val="NormalWeb"/>
              <w:spacing w:before="0" w:beforeAutospacing="0" w:after="0" w:afterAutospacing="0"/>
              <w:jc w:val="both"/>
              <w:rPr>
                <w:rFonts w:ascii="Arial" w:hAnsi="Arial" w:cs="Arial"/>
                <w:b/>
                <w:sz w:val="20"/>
                <w:szCs w:val="20"/>
              </w:rPr>
            </w:pPr>
            <w:proofErr w:type="spellStart"/>
            <w:r w:rsidRPr="00D23764">
              <w:rPr>
                <w:rStyle w:val="Textoennegrita"/>
                <w:rFonts w:ascii="Arial" w:hAnsi="Arial" w:cs="Arial"/>
                <w:sz w:val="20"/>
                <w:szCs w:val="20"/>
              </w:rPr>
              <w:t>Porter</w:t>
            </w:r>
            <w:proofErr w:type="spellEnd"/>
            <w:r w:rsidRPr="00D23764">
              <w:rPr>
                <w:rStyle w:val="Textoennegrita"/>
                <w:rFonts w:ascii="Arial" w:hAnsi="Arial" w:cs="Arial"/>
                <w:sz w:val="20"/>
                <w:szCs w:val="20"/>
              </w:rPr>
              <w:t xml:space="preserve"> (2005)</w:t>
            </w:r>
          </w:p>
        </w:tc>
        <w:tc>
          <w:tcPr>
            <w:tcW w:w="0" w:type="auto"/>
            <w:tcBorders>
              <w:top w:val="outset" w:sz="6" w:space="0" w:color="auto"/>
              <w:left w:val="single" w:sz="6" w:space="0" w:color="666666"/>
              <w:bottom w:val="single" w:sz="6" w:space="0" w:color="666666"/>
              <w:right w:val="outset" w:sz="6" w:space="0" w:color="auto"/>
            </w:tcBorders>
            <w:shd w:val="clear" w:color="auto" w:fill="EFD7A5"/>
            <w:tcMar>
              <w:top w:w="60" w:type="dxa"/>
              <w:left w:w="60" w:type="dxa"/>
              <w:bottom w:w="60" w:type="dxa"/>
              <w:right w:w="60" w:type="dxa"/>
            </w:tcMar>
            <w:vAlign w:val="center"/>
            <w:hideMark/>
          </w:tcPr>
          <w:p w:rsidR="00D23764" w:rsidRPr="00D23764" w:rsidRDefault="00D23764" w:rsidP="00D23764">
            <w:pPr>
              <w:pStyle w:val="NormalWeb"/>
              <w:spacing w:before="0" w:beforeAutospacing="0" w:after="0" w:afterAutospacing="0"/>
              <w:jc w:val="both"/>
              <w:rPr>
                <w:rFonts w:ascii="Arial" w:hAnsi="Arial" w:cs="Arial"/>
                <w:b/>
                <w:sz w:val="20"/>
                <w:szCs w:val="20"/>
              </w:rPr>
            </w:pPr>
            <w:proofErr w:type="spellStart"/>
            <w:r w:rsidRPr="00D23764">
              <w:rPr>
                <w:rStyle w:val="Textoennegrita"/>
                <w:rFonts w:ascii="Arial" w:hAnsi="Arial" w:cs="Arial"/>
                <w:sz w:val="20"/>
                <w:szCs w:val="20"/>
              </w:rPr>
              <w:t>Ainscow</w:t>
            </w:r>
            <w:proofErr w:type="spellEnd"/>
            <w:r w:rsidRPr="00D23764">
              <w:rPr>
                <w:rStyle w:val="Textoennegrita"/>
                <w:rFonts w:ascii="Arial" w:hAnsi="Arial" w:cs="Arial"/>
                <w:sz w:val="20"/>
                <w:szCs w:val="20"/>
              </w:rPr>
              <w:t xml:space="preserve"> (1995)</w:t>
            </w:r>
          </w:p>
        </w:tc>
        <w:tc>
          <w:tcPr>
            <w:tcW w:w="0" w:type="auto"/>
            <w:tcBorders>
              <w:top w:val="outset" w:sz="6" w:space="0" w:color="auto"/>
              <w:left w:val="single" w:sz="6" w:space="0" w:color="666666"/>
              <w:bottom w:val="single" w:sz="6" w:space="0" w:color="666666"/>
              <w:right w:val="outset" w:sz="6" w:space="0" w:color="auto"/>
            </w:tcBorders>
            <w:shd w:val="clear" w:color="auto" w:fill="EFD7A5"/>
            <w:tcMar>
              <w:top w:w="60" w:type="dxa"/>
              <w:left w:w="60" w:type="dxa"/>
              <w:bottom w:w="60" w:type="dxa"/>
              <w:right w:w="60" w:type="dxa"/>
            </w:tcMar>
            <w:vAlign w:val="center"/>
            <w:hideMark/>
          </w:tcPr>
          <w:p w:rsidR="00D23764" w:rsidRPr="00D23764" w:rsidRDefault="00D23764" w:rsidP="00D23764">
            <w:pPr>
              <w:pStyle w:val="NormalWeb"/>
              <w:spacing w:before="0" w:beforeAutospacing="0" w:after="0" w:afterAutospacing="0"/>
              <w:jc w:val="both"/>
              <w:rPr>
                <w:rFonts w:ascii="Arial" w:hAnsi="Arial" w:cs="Arial"/>
                <w:b/>
                <w:sz w:val="20"/>
                <w:szCs w:val="20"/>
              </w:rPr>
            </w:pPr>
            <w:proofErr w:type="spellStart"/>
            <w:r w:rsidRPr="00D23764">
              <w:rPr>
                <w:rStyle w:val="Textoennegrita"/>
                <w:rFonts w:ascii="Arial" w:hAnsi="Arial" w:cs="Arial"/>
                <w:sz w:val="20"/>
                <w:szCs w:val="20"/>
              </w:rPr>
              <w:t>Moriña</w:t>
            </w:r>
            <w:proofErr w:type="spellEnd"/>
            <w:r w:rsidRPr="00D23764">
              <w:rPr>
                <w:rStyle w:val="Textoennegrita"/>
                <w:rFonts w:ascii="Arial" w:hAnsi="Arial" w:cs="Arial"/>
                <w:sz w:val="20"/>
                <w:szCs w:val="20"/>
              </w:rPr>
              <w:t xml:space="preserve"> y Parrilla (2005)</w:t>
            </w:r>
          </w:p>
        </w:tc>
        <w:tc>
          <w:tcPr>
            <w:tcW w:w="0" w:type="auto"/>
            <w:tcBorders>
              <w:top w:val="outset" w:sz="6" w:space="0" w:color="auto"/>
              <w:left w:val="single" w:sz="6" w:space="0" w:color="666666"/>
              <w:bottom w:val="single" w:sz="6" w:space="0" w:color="666666"/>
              <w:right w:val="outset" w:sz="6" w:space="0" w:color="auto"/>
            </w:tcBorders>
            <w:shd w:val="clear" w:color="auto" w:fill="EFD7A5"/>
            <w:tcMar>
              <w:top w:w="60" w:type="dxa"/>
              <w:left w:w="60" w:type="dxa"/>
              <w:bottom w:w="60" w:type="dxa"/>
              <w:right w:w="60" w:type="dxa"/>
            </w:tcMar>
            <w:vAlign w:val="center"/>
            <w:hideMark/>
          </w:tcPr>
          <w:p w:rsidR="00D23764" w:rsidRPr="00D23764" w:rsidRDefault="00D23764" w:rsidP="00D23764">
            <w:pPr>
              <w:pStyle w:val="NormalWeb"/>
              <w:spacing w:before="0" w:beforeAutospacing="0" w:after="0" w:afterAutospacing="0"/>
              <w:jc w:val="both"/>
              <w:rPr>
                <w:rFonts w:ascii="Arial" w:hAnsi="Arial" w:cs="Arial"/>
                <w:b/>
                <w:sz w:val="20"/>
                <w:szCs w:val="20"/>
              </w:rPr>
            </w:pPr>
            <w:r w:rsidRPr="00D23764">
              <w:rPr>
                <w:rStyle w:val="Textoennegrita"/>
                <w:rFonts w:ascii="Arial" w:hAnsi="Arial" w:cs="Arial"/>
                <w:sz w:val="20"/>
                <w:szCs w:val="20"/>
              </w:rPr>
              <w:t>Arnaiz (2003)</w:t>
            </w:r>
          </w:p>
        </w:tc>
        <w:tc>
          <w:tcPr>
            <w:tcW w:w="0" w:type="auto"/>
            <w:tcBorders>
              <w:top w:val="outset" w:sz="6" w:space="0" w:color="auto"/>
              <w:left w:val="single" w:sz="6" w:space="0" w:color="666666"/>
              <w:bottom w:val="single" w:sz="6" w:space="0" w:color="666666"/>
              <w:right w:val="outset" w:sz="6" w:space="0" w:color="auto"/>
            </w:tcBorders>
            <w:shd w:val="clear" w:color="auto" w:fill="EFD7A5"/>
            <w:tcMar>
              <w:top w:w="60" w:type="dxa"/>
              <w:left w:w="60" w:type="dxa"/>
              <w:bottom w:w="60" w:type="dxa"/>
              <w:right w:w="60" w:type="dxa"/>
            </w:tcMar>
            <w:vAlign w:val="center"/>
            <w:hideMark/>
          </w:tcPr>
          <w:p w:rsidR="00D23764" w:rsidRPr="00D23764" w:rsidRDefault="00D23764" w:rsidP="00D23764">
            <w:pPr>
              <w:pStyle w:val="NormalWeb"/>
              <w:spacing w:before="0" w:beforeAutospacing="0" w:after="0" w:afterAutospacing="0"/>
              <w:jc w:val="both"/>
              <w:rPr>
                <w:rFonts w:ascii="Arial" w:hAnsi="Arial" w:cs="Arial"/>
                <w:b/>
                <w:sz w:val="20"/>
                <w:szCs w:val="20"/>
              </w:rPr>
            </w:pPr>
            <w:proofErr w:type="spellStart"/>
            <w:r w:rsidRPr="00D23764">
              <w:rPr>
                <w:rStyle w:val="Textoennegrita"/>
                <w:rFonts w:ascii="Arial" w:hAnsi="Arial" w:cs="Arial"/>
                <w:sz w:val="20"/>
                <w:szCs w:val="20"/>
              </w:rPr>
              <w:t>Echeita</w:t>
            </w:r>
            <w:proofErr w:type="spellEnd"/>
            <w:r w:rsidRPr="00D23764">
              <w:rPr>
                <w:rStyle w:val="Textoennegrita"/>
                <w:rFonts w:ascii="Arial" w:hAnsi="Arial" w:cs="Arial"/>
                <w:sz w:val="20"/>
                <w:szCs w:val="20"/>
              </w:rPr>
              <w:t xml:space="preserve"> (2006)</w:t>
            </w:r>
          </w:p>
        </w:tc>
      </w:tr>
      <w:tr w:rsidR="00D23764" w:rsidRPr="00D23764" w:rsidTr="00D23764">
        <w:trPr>
          <w:tblCellSpacing w:w="0" w:type="dxa"/>
        </w:trPr>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Estrategias ed</w:t>
            </w:r>
            <w:r w:rsidRPr="00D23764">
              <w:rPr>
                <w:rFonts w:ascii="Arial" w:hAnsi="Arial" w:cs="Arial"/>
                <w:b/>
                <w:sz w:val="20"/>
                <w:szCs w:val="20"/>
              </w:rPr>
              <w:t>u</w:t>
            </w:r>
            <w:r w:rsidRPr="00D23764">
              <w:rPr>
                <w:rFonts w:ascii="Arial" w:hAnsi="Arial" w:cs="Arial"/>
                <w:b/>
                <w:sz w:val="20"/>
                <w:szCs w:val="20"/>
              </w:rPr>
              <w:t>cativas múlt</w:t>
            </w:r>
            <w:r w:rsidRPr="00D23764">
              <w:rPr>
                <w:rFonts w:ascii="Arial" w:hAnsi="Arial" w:cs="Arial"/>
                <w:b/>
                <w:sz w:val="20"/>
                <w:szCs w:val="20"/>
              </w:rPr>
              <w:t>i</w:t>
            </w:r>
            <w:r w:rsidRPr="00D23764">
              <w:rPr>
                <w:rFonts w:ascii="Arial" w:hAnsi="Arial" w:cs="Arial"/>
                <w:b/>
                <w:sz w:val="20"/>
                <w:szCs w:val="20"/>
              </w:rPr>
              <w:t>ples en clase (enseñan</w:t>
            </w:r>
            <w:r>
              <w:rPr>
                <w:rFonts w:ascii="Arial" w:hAnsi="Arial" w:cs="Arial"/>
                <w:b/>
                <w:sz w:val="20"/>
                <w:szCs w:val="20"/>
              </w:rPr>
              <w:t>za a nivel</w:t>
            </w:r>
            <w:r w:rsidRPr="00D23764">
              <w:rPr>
                <w:rFonts w:ascii="Arial" w:hAnsi="Arial" w:cs="Arial"/>
                <w:b/>
                <w:sz w:val="20"/>
                <w:szCs w:val="20"/>
              </w:rPr>
              <w:t xml:space="preserve"> </w:t>
            </w:r>
            <w:proofErr w:type="spellStart"/>
            <w:r w:rsidRPr="00D23764">
              <w:rPr>
                <w:rFonts w:ascii="Arial" w:hAnsi="Arial" w:cs="Arial"/>
                <w:b/>
                <w:sz w:val="20"/>
                <w:szCs w:val="20"/>
              </w:rPr>
              <w:t>múlt</w:t>
            </w:r>
            <w:r w:rsidRPr="00D23764">
              <w:rPr>
                <w:rFonts w:ascii="Arial" w:hAnsi="Arial" w:cs="Arial"/>
                <w:b/>
                <w:sz w:val="20"/>
                <w:szCs w:val="20"/>
              </w:rPr>
              <w:t>i</w:t>
            </w:r>
            <w:r w:rsidRPr="00D23764">
              <w:rPr>
                <w:rFonts w:ascii="Arial" w:hAnsi="Arial" w:cs="Arial"/>
                <w:b/>
                <w:sz w:val="20"/>
                <w:szCs w:val="20"/>
              </w:rPr>
              <w:t>es</w:t>
            </w:r>
            <w:proofErr w:type="spellEnd"/>
            <w:r w:rsidRPr="00D23764">
              <w:rPr>
                <w:rFonts w:ascii="Arial" w:hAnsi="Arial" w:cs="Arial"/>
                <w:b/>
                <w:sz w:val="20"/>
                <w:szCs w:val="20"/>
              </w:rPr>
              <w:t>)</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Liderazgo co</w:t>
            </w:r>
            <w:r w:rsidRPr="00D23764">
              <w:rPr>
                <w:rFonts w:ascii="Arial" w:hAnsi="Arial" w:cs="Arial"/>
                <w:b/>
                <w:sz w:val="20"/>
                <w:szCs w:val="20"/>
              </w:rPr>
              <w:t>n</w:t>
            </w:r>
            <w:r w:rsidRPr="00D23764">
              <w:rPr>
                <w:rFonts w:ascii="Arial" w:hAnsi="Arial" w:cs="Arial"/>
                <w:b/>
                <w:sz w:val="20"/>
                <w:szCs w:val="20"/>
              </w:rPr>
              <w:t>sensuado y compa</w:t>
            </w:r>
            <w:r w:rsidRPr="00D23764">
              <w:rPr>
                <w:rFonts w:ascii="Arial" w:hAnsi="Arial" w:cs="Arial"/>
                <w:b/>
                <w:sz w:val="20"/>
                <w:szCs w:val="20"/>
              </w:rPr>
              <w:t>r</w:t>
            </w:r>
            <w:r w:rsidRPr="00D23764">
              <w:rPr>
                <w:rFonts w:ascii="Arial" w:hAnsi="Arial" w:cs="Arial"/>
                <w:b/>
                <w:sz w:val="20"/>
                <w:szCs w:val="20"/>
              </w:rPr>
              <w:t>tido.</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Liderazgo p</w:t>
            </w:r>
            <w:r w:rsidRPr="00D23764">
              <w:rPr>
                <w:rFonts w:ascii="Arial" w:hAnsi="Arial" w:cs="Arial"/>
                <w:b/>
                <w:sz w:val="20"/>
                <w:szCs w:val="20"/>
              </w:rPr>
              <w:t>e</w:t>
            </w:r>
            <w:r w:rsidRPr="00D23764">
              <w:rPr>
                <w:rFonts w:ascii="Arial" w:hAnsi="Arial" w:cs="Arial"/>
                <w:b/>
                <w:sz w:val="20"/>
                <w:szCs w:val="20"/>
              </w:rPr>
              <w:t>dagógico.</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Los centros se tendrían que compo</w:t>
            </w:r>
            <w:r w:rsidRPr="00D23764">
              <w:rPr>
                <w:rFonts w:ascii="Arial" w:hAnsi="Arial" w:cs="Arial"/>
                <w:b/>
                <w:sz w:val="20"/>
                <w:szCs w:val="20"/>
              </w:rPr>
              <w:t>r</w:t>
            </w:r>
            <w:r w:rsidRPr="00D23764">
              <w:rPr>
                <w:rFonts w:ascii="Arial" w:hAnsi="Arial" w:cs="Arial"/>
                <w:b/>
                <w:sz w:val="20"/>
                <w:szCs w:val="20"/>
              </w:rPr>
              <w:t>tar</w:t>
            </w:r>
            <w:r>
              <w:rPr>
                <w:rFonts w:ascii="Arial" w:hAnsi="Arial" w:cs="Arial"/>
                <w:b/>
                <w:sz w:val="20"/>
                <w:szCs w:val="20"/>
              </w:rPr>
              <w:t>se</w:t>
            </w:r>
            <w:r w:rsidRPr="00D23764">
              <w:rPr>
                <w:rFonts w:ascii="Arial" w:hAnsi="Arial" w:cs="Arial"/>
                <w:b/>
                <w:sz w:val="20"/>
                <w:szCs w:val="20"/>
              </w:rPr>
              <w:t xml:space="preserve"> como </w:t>
            </w:r>
            <w:r>
              <w:rPr>
                <w:rFonts w:ascii="Arial" w:hAnsi="Arial" w:cs="Arial"/>
                <w:b/>
                <w:sz w:val="20"/>
                <w:szCs w:val="20"/>
              </w:rPr>
              <w:t>c</w:t>
            </w:r>
            <w:r w:rsidRPr="00D23764">
              <w:rPr>
                <w:rFonts w:ascii="Arial" w:hAnsi="Arial" w:cs="Arial"/>
                <w:b/>
                <w:sz w:val="20"/>
                <w:szCs w:val="20"/>
              </w:rPr>
              <w:t>omunidad</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Profesional reflexivo, crít</w:t>
            </w:r>
            <w:r w:rsidRPr="00D23764">
              <w:rPr>
                <w:rFonts w:ascii="Arial" w:hAnsi="Arial" w:cs="Arial"/>
                <w:b/>
                <w:sz w:val="20"/>
                <w:szCs w:val="20"/>
              </w:rPr>
              <w:t>i</w:t>
            </w:r>
            <w:r w:rsidRPr="00D23764">
              <w:rPr>
                <w:rFonts w:ascii="Arial" w:hAnsi="Arial" w:cs="Arial"/>
                <w:b/>
                <w:sz w:val="20"/>
                <w:szCs w:val="20"/>
              </w:rPr>
              <w:t>co, estratégico.</w:t>
            </w:r>
          </w:p>
        </w:tc>
      </w:tr>
      <w:tr w:rsidR="00D23764" w:rsidRPr="00D23764" w:rsidTr="00D23764">
        <w:trPr>
          <w:tblCellSpacing w:w="0" w:type="dxa"/>
        </w:trPr>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hyperlink r:id="rId21" w:anchor="rol" w:tgtFrame="_blank" w:history="1">
              <w:r w:rsidRPr="00D23764">
                <w:rPr>
                  <w:rStyle w:val="Hipervnculo"/>
                  <w:rFonts w:ascii="Arial" w:hAnsi="Arial" w:cs="Arial"/>
                  <w:b/>
                  <w:sz w:val="20"/>
                  <w:szCs w:val="20"/>
                  <w:u w:val="none"/>
                </w:rPr>
                <w:t>Rol</w:t>
              </w:r>
            </w:hyperlink>
            <w:r w:rsidRPr="00D23764">
              <w:rPr>
                <w:rFonts w:ascii="Arial" w:hAnsi="Arial" w:cs="Arial"/>
                <w:b/>
                <w:sz w:val="20"/>
                <w:szCs w:val="20"/>
              </w:rPr>
              <w:t xml:space="preserve"> diferente al que tradiciona</w:t>
            </w:r>
            <w:r w:rsidRPr="00D23764">
              <w:rPr>
                <w:rFonts w:ascii="Arial" w:hAnsi="Arial" w:cs="Arial"/>
                <w:b/>
                <w:sz w:val="20"/>
                <w:szCs w:val="20"/>
              </w:rPr>
              <w:t>l</w:t>
            </w:r>
            <w:r w:rsidRPr="00D23764">
              <w:rPr>
                <w:rFonts w:ascii="Arial" w:hAnsi="Arial" w:cs="Arial"/>
                <w:b/>
                <w:sz w:val="20"/>
                <w:szCs w:val="20"/>
              </w:rPr>
              <w:t>mente suele tener el profesor especialista basado en ap</w:t>
            </w:r>
            <w:r w:rsidRPr="00D23764">
              <w:rPr>
                <w:rFonts w:ascii="Arial" w:hAnsi="Arial" w:cs="Arial"/>
                <w:b/>
                <w:sz w:val="20"/>
                <w:szCs w:val="20"/>
              </w:rPr>
              <w:t>o</w:t>
            </w:r>
            <w:r w:rsidRPr="00D23764">
              <w:rPr>
                <w:rFonts w:ascii="Arial" w:hAnsi="Arial" w:cs="Arial"/>
                <w:b/>
                <w:sz w:val="20"/>
                <w:szCs w:val="20"/>
              </w:rPr>
              <w:t xml:space="preserve">yar la </w:t>
            </w:r>
            <w:hyperlink r:id="rId22" w:anchor="diversidad" w:tgtFrame="_blank" w:history="1">
              <w:r w:rsidRPr="00D23764">
                <w:rPr>
                  <w:rStyle w:val="Hipervnculo"/>
                  <w:rFonts w:ascii="Arial" w:hAnsi="Arial" w:cs="Arial"/>
                  <w:b/>
                  <w:sz w:val="20"/>
                  <w:szCs w:val="20"/>
                  <w:u w:val="none"/>
                </w:rPr>
                <w:t>divers</w:t>
              </w:r>
              <w:r w:rsidRPr="00D23764">
                <w:rPr>
                  <w:rStyle w:val="Hipervnculo"/>
                  <w:rFonts w:ascii="Arial" w:hAnsi="Arial" w:cs="Arial"/>
                  <w:b/>
                  <w:sz w:val="20"/>
                  <w:szCs w:val="20"/>
                  <w:u w:val="none"/>
                </w:rPr>
                <w:t>i</w:t>
              </w:r>
              <w:r w:rsidRPr="00D23764">
                <w:rPr>
                  <w:rStyle w:val="Hipervnculo"/>
                  <w:rFonts w:ascii="Arial" w:hAnsi="Arial" w:cs="Arial"/>
                  <w:b/>
                  <w:sz w:val="20"/>
                  <w:szCs w:val="20"/>
                  <w:u w:val="none"/>
                </w:rPr>
                <w:t>dad</w:t>
              </w:r>
            </w:hyperlink>
            <w:r w:rsidRPr="00D23764">
              <w:rPr>
                <w:rFonts w:ascii="Arial" w:hAnsi="Arial" w:cs="Arial"/>
                <w:b/>
                <w:sz w:val="20"/>
                <w:szCs w:val="20"/>
              </w:rPr>
              <w:t>. No consiste en ofrecer e</w:t>
            </w:r>
            <w:r w:rsidRPr="00D23764">
              <w:rPr>
                <w:rFonts w:ascii="Arial" w:hAnsi="Arial" w:cs="Arial"/>
                <w:b/>
                <w:sz w:val="20"/>
                <w:szCs w:val="20"/>
              </w:rPr>
              <w:t>x</w:t>
            </w:r>
            <w:r w:rsidRPr="00D23764">
              <w:rPr>
                <w:rFonts w:ascii="Arial" w:hAnsi="Arial" w:cs="Arial"/>
                <w:b/>
                <w:sz w:val="20"/>
                <w:szCs w:val="20"/>
              </w:rPr>
              <w:t>clusivamente apoyo a los Alumnos con Necesid</w:t>
            </w:r>
            <w:r w:rsidRPr="00D23764">
              <w:rPr>
                <w:rFonts w:ascii="Arial" w:hAnsi="Arial" w:cs="Arial"/>
                <w:b/>
                <w:sz w:val="20"/>
                <w:szCs w:val="20"/>
              </w:rPr>
              <w:t>a</w:t>
            </w:r>
            <w:r w:rsidRPr="00D23764">
              <w:rPr>
                <w:rFonts w:ascii="Arial" w:hAnsi="Arial" w:cs="Arial"/>
                <w:b/>
                <w:sz w:val="20"/>
                <w:szCs w:val="20"/>
              </w:rPr>
              <w:t>des Especiales.</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Compromiso con toda la comunidad educativa, cr</w:t>
            </w:r>
            <w:r w:rsidRPr="00D23764">
              <w:rPr>
                <w:rFonts w:ascii="Arial" w:hAnsi="Arial" w:cs="Arial"/>
                <w:b/>
                <w:sz w:val="20"/>
                <w:szCs w:val="20"/>
              </w:rPr>
              <w:t>e</w:t>
            </w:r>
            <w:r w:rsidRPr="00D23764">
              <w:rPr>
                <w:rFonts w:ascii="Arial" w:hAnsi="Arial" w:cs="Arial"/>
                <w:b/>
                <w:sz w:val="20"/>
                <w:szCs w:val="20"/>
              </w:rPr>
              <w:t>ando activid</w:t>
            </w:r>
            <w:r w:rsidRPr="00D23764">
              <w:rPr>
                <w:rFonts w:ascii="Arial" w:hAnsi="Arial" w:cs="Arial"/>
                <w:b/>
                <w:sz w:val="20"/>
                <w:szCs w:val="20"/>
              </w:rPr>
              <w:t>a</w:t>
            </w:r>
            <w:r w:rsidRPr="00D23764">
              <w:rPr>
                <w:rFonts w:ascii="Arial" w:hAnsi="Arial" w:cs="Arial"/>
                <w:b/>
                <w:sz w:val="20"/>
                <w:szCs w:val="20"/>
              </w:rPr>
              <w:t>des para impl</w:t>
            </w:r>
            <w:r w:rsidRPr="00D23764">
              <w:rPr>
                <w:rFonts w:ascii="Arial" w:hAnsi="Arial" w:cs="Arial"/>
                <w:b/>
                <w:sz w:val="20"/>
                <w:szCs w:val="20"/>
              </w:rPr>
              <w:t>i</w:t>
            </w:r>
            <w:r w:rsidRPr="00D23764">
              <w:rPr>
                <w:rFonts w:ascii="Arial" w:hAnsi="Arial" w:cs="Arial"/>
                <w:b/>
                <w:sz w:val="20"/>
                <w:szCs w:val="20"/>
              </w:rPr>
              <w:t>car a alumnos, padres y prof</w:t>
            </w:r>
            <w:r w:rsidRPr="00D23764">
              <w:rPr>
                <w:rFonts w:ascii="Arial" w:hAnsi="Arial" w:cs="Arial"/>
                <w:b/>
                <w:sz w:val="20"/>
                <w:szCs w:val="20"/>
              </w:rPr>
              <w:t>e</w:t>
            </w:r>
            <w:r w:rsidRPr="00D23764">
              <w:rPr>
                <w:rFonts w:ascii="Arial" w:hAnsi="Arial" w:cs="Arial"/>
                <w:b/>
                <w:sz w:val="20"/>
                <w:szCs w:val="20"/>
              </w:rPr>
              <w:t>sores.</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Implicación de la com</w:t>
            </w:r>
            <w:r w:rsidRPr="00D23764">
              <w:rPr>
                <w:rFonts w:ascii="Arial" w:hAnsi="Arial" w:cs="Arial"/>
                <w:b/>
                <w:sz w:val="20"/>
                <w:szCs w:val="20"/>
              </w:rPr>
              <w:t>u</w:t>
            </w:r>
            <w:r w:rsidRPr="00D23764">
              <w:rPr>
                <w:rFonts w:ascii="Arial" w:hAnsi="Arial" w:cs="Arial"/>
                <w:b/>
                <w:sz w:val="20"/>
                <w:szCs w:val="20"/>
              </w:rPr>
              <w:t>nidad educ</w:t>
            </w:r>
            <w:r w:rsidRPr="00D23764">
              <w:rPr>
                <w:rFonts w:ascii="Arial" w:hAnsi="Arial" w:cs="Arial"/>
                <w:b/>
                <w:sz w:val="20"/>
                <w:szCs w:val="20"/>
              </w:rPr>
              <w:t>a</w:t>
            </w:r>
            <w:r w:rsidRPr="00D23764">
              <w:rPr>
                <w:rFonts w:ascii="Arial" w:hAnsi="Arial" w:cs="Arial"/>
                <w:b/>
                <w:sz w:val="20"/>
                <w:szCs w:val="20"/>
              </w:rPr>
              <w:t>tiva.</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Profesor r</w:t>
            </w:r>
            <w:r w:rsidRPr="00D23764">
              <w:rPr>
                <w:rFonts w:ascii="Arial" w:hAnsi="Arial" w:cs="Arial"/>
                <w:b/>
                <w:sz w:val="20"/>
                <w:szCs w:val="20"/>
              </w:rPr>
              <w:t>e</w:t>
            </w:r>
            <w:r w:rsidRPr="00D23764">
              <w:rPr>
                <w:rFonts w:ascii="Arial" w:hAnsi="Arial" w:cs="Arial"/>
                <w:b/>
                <w:sz w:val="20"/>
                <w:szCs w:val="20"/>
              </w:rPr>
              <w:t>flexivo, con</w:t>
            </w:r>
            <w:r w:rsidRPr="00D23764">
              <w:rPr>
                <w:rFonts w:ascii="Arial" w:hAnsi="Arial" w:cs="Arial"/>
                <w:b/>
                <w:sz w:val="20"/>
                <w:szCs w:val="20"/>
              </w:rPr>
              <w:t>s</w:t>
            </w:r>
            <w:r w:rsidRPr="00D23764">
              <w:rPr>
                <w:rFonts w:ascii="Arial" w:hAnsi="Arial" w:cs="Arial"/>
                <w:b/>
                <w:sz w:val="20"/>
                <w:szCs w:val="20"/>
              </w:rPr>
              <w:t>ciente de que más que un técnico es un intelectual consciente de las dimensi</w:t>
            </w:r>
            <w:r w:rsidRPr="00D23764">
              <w:rPr>
                <w:rFonts w:ascii="Arial" w:hAnsi="Arial" w:cs="Arial"/>
                <w:b/>
                <w:sz w:val="20"/>
                <w:szCs w:val="20"/>
              </w:rPr>
              <w:t>o</w:t>
            </w:r>
            <w:r w:rsidRPr="00D23764">
              <w:rPr>
                <w:rFonts w:ascii="Arial" w:hAnsi="Arial" w:cs="Arial"/>
                <w:b/>
                <w:sz w:val="20"/>
                <w:szCs w:val="20"/>
              </w:rPr>
              <w:t>nes éticas de la profesión.</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Profesionales comprometidos que valoren y asuman la re</w:t>
            </w:r>
            <w:r w:rsidRPr="00D23764">
              <w:rPr>
                <w:rFonts w:ascii="Arial" w:hAnsi="Arial" w:cs="Arial"/>
                <w:b/>
                <w:sz w:val="20"/>
                <w:szCs w:val="20"/>
              </w:rPr>
              <w:t>s</w:t>
            </w:r>
            <w:r w:rsidRPr="00D23764">
              <w:rPr>
                <w:rFonts w:ascii="Arial" w:hAnsi="Arial" w:cs="Arial"/>
                <w:b/>
                <w:sz w:val="20"/>
                <w:szCs w:val="20"/>
              </w:rPr>
              <w:t>ponsabilidad de todos los alu</w:t>
            </w:r>
            <w:r w:rsidRPr="00D23764">
              <w:rPr>
                <w:rFonts w:ascii="Arial" w:hAnsi="Arial" w:cs="Arial"/>
                <w:b/>
                <w:sz w:val="20"/>
                <w:szCs w:val="20"/>
              </w:rPr>
              <w:t>m</w:t>
            </w:r>
            <w:r w:rsidRPr="00D23764">
              <w:rPr>
                <w:rFonts w:ascii="Arial" w:hAnsi="Arial" w:cs="Arial"/>
                <w:b/>
                <w:sz w:val="20"/>
                <w:szCs w:val="20"/>
              </w:rPr>
              <w:t>nos del aula</w:t>
            </w:r>
            <w:r w:rsidRPr="00D23764">
              <w:rPr>
                <w:rStyle w:val="nfasis"/>
                <w:rFonts w:ascii="Arial" w:hAnsi="Arial" w:cs="Arial"/>
                <w:b/>
                <w:bCs/>
                <w:i w:val="0"/>
                <w:sz w:val="20"/>
                <w:szCs w:val="20"/>
              </w:rPr>
              <w:t>.</w:t>
            </w:r>
          </w:p>
        </w:tc>
      </w:tr>
      <w:tr w:rsidR="00D23764" w:rsidRPr="00D23764" w:rsidTr="00D23764">
        <w:trPr>
          <w:tblCellSpacing w:w="0" w:type="dxa"/>
        </w:trPr>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Desarrollo de servicios para el alumno (ocio, fisioterapeuta, logopeda...) dentro de la e</w:t>
            </w:r>
            <w:r w:rsidRPr="00D23764">
              <w:rPr>
                <w:rFonts w:ascii="Arial" w:hAnsi="Arial" w:cs="Arial"/>
                <w:b/>
                <w:sz w:val="20"/>
                <w:szCs w:val="20"/>
              </w:rPr>
              <w:t>s</w:t>
            </w:r>
            <w:r w:rsidRPr="00D23764">
              <w:rPr>
                <w:rFonts w:ascii="Arial" w:hAnsi="Arial" w:cs="Arial"/>
                <w:b/>
                <w:sz w:val="20"/>
                <w:szCs w:val="20"/>
              </w:rPr>
              <w:t>cuela.</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Apoyo centrado en la escuela: reutilizando los recursos y apoyos hum</w:t>
            </w:r>
            <w:r w:rsidRPr="00D23764">
              <w:rPr>
                <w:rFonts w:ascii="Arial" w:hAnsi="Arial" w:cs="Arial"/>
                <w:b/>
                <w:sz w:val="20"/>
                <w:szCs w:val="20"/>
              </w:rPr>
              <w:t>a</w:t>
            </w:r>
            <w:r w:rsidRPr="00D23764">
              <w:rPr>
                <w:rFonts w:ascii="Arial" w:hAnsi="Arial" w:cs="Arial"/>
                <w:b/>
                <w:sz w:val="20"/>
                <w:szCs w:val="20"/>
              </w:rPr>
              <w:t>nos, materiales y financieros del propio ce</w:t>
            </w:r>
            <w:r w:rsidRPr="00D23764">
              <w:rPr>
                <w:rFonts w:ascii="Arial" w:hAnsi="Arial" w:cs="Arial"/>
                <w:b/>
                <w:sz w:val="20"/>
                <w:szCs w:val="20"/>
              </w:rPr>
              <w:t>n</w:t>
            </w:r>
            <w:r w:rsidRPr="00D23764">
              <w:rPr>
                <w:rFonts w:ascii="Arial" w:hAnsi="Arial" w:cs="Arial"/>
                <w:b/>
                <w:sz w:val="20"/>
                <w:szCs w:val="20"/>
              </w:rPr>
              <w:t>tro, creando redes naturales de apoyo.</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Apoyo e</w:t>
            </w:r>
            <w:r w:rsidRPr="00D23764">
              <w:rPr>
                <w:rFonts w:ascii="Arial" w:hAnsi="Arial" w:cs="Arial"/>
                <w:b/>
                <w:sz w:val="20"/>
                <w:szCs w:val="20"/>
              </w:rPr>
              <w:t>x</w:t>
            </w:r>
            <w:r w:rsidRPr="00D23764">
              <w:rPr>
                <w:rFonts w:ascii="Arial" w:hAnsi="Arial" w:cs="Arial"/>
                <w:b/>
                <w:sz w:val="20"/>
                <w:szCs w:val="20"/>
              </w:rPr>
              <w:t>terno al ce</w:t>
            </w:r>
            <w:r w:rsidRPr="00D23764">
              <w:rPr>
                <w:rFonts w:ascii="Arial" w:hAnsi="Arial" w:cs="Arial"/>
                <w:b/>
                <w:sz w:val="20"/>
                <w:szCs w:val="20"/>
              </w:rPr>
              <w:t>n</w:t>
            </w:r>
            <w:r w:rsidRPr="00D23764">
              <w:rPr>
                <w:rFonts w:ascii="Arial" w:hAnsi="Arial" w:cs="Arial"/>
                <w:b/>
                <w:sz w:val="20"/>
                <w:szCs w:val="20"/>
              </w:rPr>
              <w:t>tro, pero en el que los especialistas se compo</w:t>
            </w:r>
            <w:r w:rsidRPr="00D23764">
              <w:rPr>
                <w:rFonts w:ascii="Arial" w:hAnsi="Arial" w:cs="Arial"/>
                <w:b/>
                <w:sz w:val="20"/>
                <w:szCs w:val="20"/>
              </w:rPr>
              <w:t>r</w:t>
            </w:r>
            <w:r w:rsidRPr="00D23764">
              <w:rPr>
                <w:rFonts w:ascii="Arial" w:hAnsi="Arial" w:cs="Arial"/>
                <w:b/>
                <w:sz w:val="20"/>
                <w:szCs w:val="20"/>
              </w:rPr>
              <w:t>ten como un miembro más del ce</w:t>
            </w:r>
            <w:r w:rsidRPr="00D23764">
              <w:rPr>
                <w:rFonts w:ascii="Arial" w:hAnsi="Arial" w:cs="Arial"/>
                <w:b/>
                <w:sz w:val="20"/>
                <w:szCs w:val="20"/>
              </w:rPr>
              <w:t>n</w:t>
            </w:r>
            <w:r w:rsidRPr="00D23764">
              <w:rPr>
                <w:rFonts w:ascii="Arial" w:hAnsi="Arial" w:cs="Arial"/>
                <w:b/>
                <w:sz w:val="20"/>
                <w:szCs w:val="20"/>
              </w:rPr>
              <w:t>tro, conv</w:t>
            </w:r>
            <w:r w:rsidRPr="00D23764">
              <w:rPr>
                <w:rFonts w:ascii="Arial" w:hAnsi="Arial" w:cs="Arial"/>
                <w:b/>
                <w:sz w:val="20"/>
                <w:szCs w:val="20"/>
              </w:rPr>
              <w:t>i</w:t>
            </w:r>
            <w:r w:rsidRPr="00D23764">
              <w:rPr>
                <w:rFonts w:ascii="Arial" w:hAnsi="Arial" w:cs="Arial"/>
                <w:b/>
                <w:sz w:val="20"/>
                <w:szCs w:val="20"/>
              </w:rPr>
              <w:t>viendo para ayudar a promover procesos de mej</w:t>
            </w:r>
            <w:r w:rsidRPr="00D23764">
              <w:rPr>
                <w:rFonts w:ascii="Arial" w:hAnsi="Arial" w:cs="Arial"/>
                <w:b/>
                <w:sz w:val="20"/>
                <w:szCs w:val="20"/>
              </w:rPr>
              <w:t>o</w:t>
            </w:r>
            <w:r w:rsidRPr="00D23764">
              <w:rPr>
                <w:rFonts w:ascii="Arial" w:hAnsi="Arial" w:cs="Arial"/>
                <w:b/>
                <w:sz w:val="20"/>
                <w:szCs w:val="20"/>
              </w:rPr>
              <w:t>ra.</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 xml:space="preserve">Ajuste de la programación del aula para crear las condiciones necesarias que permitan la </w:t>
            </w:r>
            <w:hyperlink r:id="rId23" w:anchor="integracion" w:tgtFrame="_blank" w:history="1">
              <w:r w:rsidRPr="00D23764">
                <w:rPr>
                  <w:rStyle w:val="Hipervnculo"/>
                  <w:rFonts w:ascii="Arial" w:hAnsi="Arial" w:cs="Arial"/>
                  <w:b/>
                  <w:color w:val="auto"/>
                  <w:sz w:val="20"/>
                  <w:szCs w:val="20"/>
                  <w:u w:val="none"/>
                </w:rPr>
                <w:t>int</w:t>
              </w:r>
              <w:r w:rsidRPr="00D23764">
                <w:rPr>
                  <w:rStyle w:val="Hipervnculo"/>
                  <w:rFonts w:ascii="Arial" w:hAnsi="Arial" w:cs="Arial"/>
                  <w:b/>
                  <w:color w:val="auto"/>
                  <w:sz w:val="20"/>
                  <w:szCs w:val="20"/>
                  <w:u w:val="none"/>
                </w:rPr>
                <w:t>e</w:t>
              </w:r>
              <w:r w:rsidRPr="00D23764">
                <w:rPr>
                  <w:rStyle w:val="Hipervnculo"/>
                  <w:rFonts w:ascii="Arial" w:hAnsi="Arial" w:cs="Arial"/>
                  <w:b/>
                  <w:color w:val="auto"/>
                  <w:sz w:val="20"/>
                  <w:szCs w:val="20"/>
                  <w:u w:val="none"/>
                </w:rPr>
                <w:t>gración</w:t>
              </w:r>
            </w:hyperlink>
            <w:r w:rsidRPr="00D23764">
              <w:rPr>
                <w:rFonts w:ascii="Arial" w:hAnsi="Arial" w:cs="Arial"/>
                <w:b/>
                <w:sz w:val="20"/>
                <w:szCs w:val="20"/>
              </w:rPr>
              <w:t xml:space="preserve"> de todos los alumnos.</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Estructuras organizativas sistém</w:t>
            </w:r>
            <w:r w:rsidRPr="00D23764">
              <w:rPr>
                <w:rFonts w:ascii="Arial" w:hAnsi="Arial" w:cs="Arial"/>
                <w:b/>
                <w:sz w:val="20"/>
                <w:szCs w:val="20"/>
              </w:rPr>
              <w:t>i</w:t>
            </w:r>
            <w:r w:rsidRPr="00D23764">
              <w:rPr>
                <w:rFonts w:ascii="Arial" w:hAnsi="Arial" w:cs="Arial"/>
                <w:b/>
                <w:sz w:val="20"/>
                <w:szCs w:val="20"/>
              </w:rPr>
              <w:t>cas.</w:t>
            </w:r>
          </w:p>
        </w:tc>
      </w:tr>
      <w:tr w:rsidR="00D23764" w:rsidRPr="00D23764" w:rsidTr="00D23764">
        <w:trPr>
          <w:tblCellSpacing w:w="0" w:type="dxa"/>
        </w:trPr>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Grupos colab</w:t>
            </w:r>
            <w:r w:rsidRPr="00D23764">
              <w:rPr>
                <w:rFonts w:ascii="Arial" w:hAnsi="Arial" w:cs="Arial"/>
                <w:b/>
                <w:sz w:val="20"/>
                <w:szCs w:val="20"/>
              </w:rPr>
              <w:t>o</w:t>
            </w:r>
            <w:r w:rsidRPr="00D23764">
              <w:rPr>
                <w:rFonts w:ascii="Arial" w:hAnsi="Arial" w:cs="Arial"/>
                <w:b/>
                <w:sz w:val="20"/>
                <w:szCs w:val="20"/>
              </w:rPr>
              <w:t>rativos de pr</w:t>
            </w:r>
            <w:r w:rsidRPr="00D23764">
              <w:rPr>
                <w:rFonts w:ascii="Arial" w:hAnsi="Arial" w:cs="Arial"/>
                <w:b/>
                <w:sz w:val="20"/>
                <w:szCs w:val="20"/>
              </w:rPr>
              <w:t>o</w:t>
            </w:r>
            <w:r w:rsidRPr="00D23764">
              <w:rPr>
                <w:rFonts w:ascii="Arial" w:hAnsi="Arial" w:cs="Arial"/>
                <w:b/>
                <w:sz w:val="20"/>
                <w:szCs w:val="20"/>
              </w:rPr>
              <w:t>fesores para la resolución de pr</w:t>
            </w:r>
            <w:r w:rsidRPr="00D23764">
              <w:rPr>
                <w:rFonts w:ascii="Arial" w:hAnsi="Arial" w:cs="Arial"/>
                <w:b/>
                <w:sz w:val="20"/>
                <w:szCs w:val="20"/>
              </w:rPr>
              <w:t>o</w:t>
            </w:r>
            <w:r w:rsidRPr="00D23764">
              <w:rPr>
                <w:rFonts w:ascii="Arial" w:hAnsi="Arial" w:cs="Arial"/>
                <w:b/>
                <w:sz w:val="20"/>
                <w:szCs w:val="20"/>
              </w:rPr>
              <w:t>blemática escolar.</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Establecimiento de trabajo col</w:t>
            </w:r>
            <w:r w:rsidRPr="00D23764">
              <w:rPr>
                <w:rFonts w:ascii="Arial" w:hAnsi="Arial" w:cs="Arial"/>
                <w:b/>
                <w:sz w:val="20"/>
                <w:szCs w:val="20"/>
              </w:rPr>
              <w:t>a</w:t>
            </w:r>
            <w:r w:rsidRPr="00D23764">
              <w:rPr>
                <w:rFonts w:ascii="Arial" w:hAnsi="Arial" w:cs="Arial"/>
                <w:b/>
                <w:sz w:val="20"/>
                <w:szCs w:val="20"/>
              </w:rPr>
              <w:t>borativo entre profesores, alumnos y p</w:t>
            </w:r>
            <w:r w:rsidRPr="00D23764">
              <w:rPr>
                <w:rFonts w:ascii="Arial" w:hAnsi="Arial" w:cs="Arial"/>
                <w:b/>
                <w:sz w:val="20"/>
                <w:szCs w:val="20"/>
              </w:rPr>
              <w:t>a</w:t>
            </w:r>
            <w:r w:rsidRPr="00D23764">
              <w:rPr>
                <w:rFonts w:ascii="Arial" w:hAnsi="Arial" w:cs="Arial"/>
                <w:b/>
                <w:sz w:val="20"/>
                <w:szCs w:val="20"/>
              </w:rPr>
              <w:t>dres.</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Colaboración entre el pr</w:t>
            </w:r>
            <w:r w:rsidRPr="00D23764">
              <w:rPr>
                <w:rFonts w:ascii="Arial" w:hAnsi="Arial" w:cs="Arial"/>
                <w:b/>
                <w:sz w:val="20"/>
                <w:szCs w:val="20"/>
              </w:rPr>
              <w:t>o</w:t>
            </w:r>
            <w:r w:rsidRPr="00D23764">
              <w:rPr>
                <w:rFonts w:ascii="Arial" w:hAnsi="Arial" w:cs="Arial"/>
                <w:b/>
                <w:sz w:val="20"/>
                <w:szCs w:val="20"/>
              </w:rPr>
              <w:t>fes</w:t>
            </w:r>
            <w:r w:rsidRPr="00D23764">
              <w:rPr>
                <w:rFonts w:ascii="Arial" w:hAnsi="Arial" w:cs="Arial"/>
                <w:b/>
                <w:sz w:val="20"/>
                <w:szCs w:val="20"/>
              </w:rPr>
              <w:t>o</w:t>
            </w:r>
            <w:r w:rsidRPr="00D23764">
              <w:rPr>
                <w:rFonts w:ascii="Arial" w:hAnsi="Arial" w:cs="Arial"/>
                <w:b/>
                <w:sz w:val="20"/>
                <w:szCs w:val="20"/>
              </w:rPr>
              <w:t>rado</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Apoyo dentro del aula mediado por los pr</w:t>
            </w:r>
            <w:r w:rsidRPr="00D23764">
              <w:rPr>
                <w:rFonts w:ascii="Arial" w:hAnsi="Arial" w:cs="Arial"/>
                <w:b/>
                <w:sz w:val="20"/>
                <w:szCs w:val="20"/>
              </w:rPr>
              <w:t>o</w:t>
            </w:r>
            <w:r w:rsidRPr="00D23764">
              <w:rPr>
                <w:rFonts w:ascii="Arial" w:hAnsi="Arial" w:cs="Arial"/>
                <w:b/>
                <w:sz w:val="20"/>
                <w:szCs w:val="20"/>
              </w:rPr>
              <w:t>fesores.</w:t>
            </w:r>
          </w:p>
        </w:tc>
        <w:tc>
          <w:tcPr>
            <w:tcW w:w="0" w:type="auto"/>
            <w:tcBorders>
              <w:top w:val="outset" w:sz="6" w:space="0" w:color="auto"/>
              <w:left w:val="single" w:sz="6" w:space="0" w:color="666666"/>
              <w:bottom w:val="single" w:sz="6" w:space="0" w:color="666666"/>
              <w:right w:val="outset" w:sz="6" w:space="0" w:color="auto"/>
            </w:tcBorders>
            <w:shd w:val="clear" w:color="auto" w:fill="F4E9D4"/>
            <w:tcMar>
              <w:top w:w="60" w:type="dxa"/>
              <w:left w:w="60" w:type="dxa"/>
              <w:bottom w:w="60" w:type="dxa"/>
              <w:right w:w="60" w:type="dxa"/>
            </w:tcMar>
            <w:hideMark/>
          </w:tcPr>
          <w:p w:rsidR="00D23764" w:rsidRPr="00D23764" w:rsidRDefault="00D23764" w:rsidP="00D23764">
            <w:pPr>
              <w:pStyle w:val="NormalWeb"/>
              <w:spacing w:before="0" w:beforeAutospacing="0" w:after="0" w:afterAutospacing="0"/>
              <w:jc w:val="center"/>
              <w:rPr>
                <w:rFonts w:ascii="Arial" w:hAnsi="Arial" w:cs="Arial"/>
                <w:b/>
                <w:sz w:val="20"/>
                <w:szCs w:val="20"/>
              </w:rPr>
            </w:pPr>
            <w:r w:rsidRPr="00D23764">
              <w:rPr>
                <w:rFonts w:ascii="Arial" w:hAnsi="Arial" w:cs="Arial"/>
                <w:b/>
                <w:sz w:val="20"/>
                <w:szCs w:val="20"/>
              </w:rPr>
              <w:t>Establecimiento de redes de apoyo y colab</w:t>
            </w:r>
            <w:r w:rsidRPr="00D23764">
              <w:rPr>
                <w:rFonts w:ascii="Arial" w:hAnsi="Arial" w:cs="Arial"/>
                <w:b/>
                <w:sz w:val="20"/>
                <w:szCs w:val="20"/>
              </w:rPr>
              <w:t>o</w:t>
            </w:r>
            <w:r w:rsidRPr="00D23764">
              <w:rPr>
                <w:rFonts w:ascii="Arial" w:hAnsi="Arial" w:cs="Arial"/>
                <w:b/>
                <w:sz w:val="20"/>
                <w:szCs w:val="20"/>
              </w:rPr>
              <w:t>ración prof</w:t>
            </w:r>
            <w:r w:rsidRPr="00D23764">
              <w:rPr>
                <w:rFonts w:ascii="Arial" w:hAnsi="Arial" w:cs="Arial"/>
                <w:b/>
                <w:sz w:val="20"/>
                <w:szCs w:val="20"/>
              </w:rPr>
              <w:t>e</w:t>
            </w:r>
            <w:r w:rsidRPr="00D23764">
              <w:rPr>
                <w:rFonts w:ascii="Arial" w:hAnsi="Arial" w:cs="Arial"/>
                <w:b/>
                <w:sz w:val="20"/>
                <w:szCs w:val="20"/>
              </w:rPr>
              <w:t>sionales, alu</w:t>
            </w:r>
            <w:r w:rsidRPr="00D23764">
              <w:rPr>
                <w:rFonts w:ascii="Arial" w:hAnsi="Arial" w:cs="Arial"/>
                <w:b/>
                <w:sz w:val="20"/>
                <w:szCs w:val="20"/>
              </w:rPr>
              <w:t>m</w:t>
            </w:r>
            <w:r w:rsidRPr="00D23764">
              <w:rPr>
                <w:rFonts w:ascii="Arial" w:hAnsi="Arial" w:cs="Arial"/>
                <w:b/>
                <w:sz w:val="20"/>
                <w:szCs w:val="20"/>
              </w:rPr>
              <w:t>nos, comun</w:t>
            </w:r>
            <w:r w:rsidRPr="00D23764">
              <w:rPr>
                <w:rFonts w:ascii="Arial" w:hAnsi="Arial" w:cs="Arial"/>
                <w:b/>
                <w:sz w:val="20"/>
                <w:szCs w:val="20"/>
              </w:rPr>
              <w:t>i</w:t>
            </w:r>
            <w:r w:rsidRPr="00D23764">
              <w:rPr>
                <w:rFonts w:ascii="Arial" w:hAnsi="Arial" w:cs="Arial"/>
                <w:b/>
                <w:sz w:val="20"/>
                <w:szCs w:val="20"/>
              </w:rPr>
              <w:t>dad</w:t>
            </w:r>
          </w:p>
        </w:tc>
      </w:tr>
    </w:tbl>
    <w:p w:rsidR="00D23764" w:rsidRPr="00D23764" w:rsidRDefault="00D23764" w:rsidP="00D23764">
      <w:pPr>
        <w:shd w:val="clear" w:color="auto" w:fill="FFFFFF"/>
        <w:spacing w:after="0" w:line="240" w:lineRule="auto"/>
        <w:jc w:val="both"/>
        <w:rPr>
          <w:rFonts w:ascii="Arial" w:hAnsi="Arial" w:cs="Arial"/>
          <w:b/>
        </w:rPr>
      </w:pP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Default="00D23764" w:rsidP="00D23764">
      <w:pPr>
        <w:pStyle w:val="NormalWeb"/>
        <w:shd w:val="clear" w:color="auto" w:fill="FFFFFF"/>
        <w:spacing w:before="0" w:beforeAutospacing="0" w:after="0" w:afterAutospacing="0"/>
        <w:jc w:val="center"/>
        <w:rPr>
          <w:rFonts w:ascii="Arial" w:hAnsi="Arial" w:cs="Arial"/>
          <w:b/>
          <w:sz w:val="22"/>
          <w:szCs w:val="22"/>
        </w:rPr>
      </w:pPr>
      <w:r w:rsidRPr="00D23764">
        <w:rPr>
          <w:rFonts w:ascii="Arial" w:hAnsi="Arial" w:cs="Arial"/>
          <w:b/>
          <w:sz w:val="22"/>
          <w:szCs w:val="22"/>
        </w:rPr>
        <w:lastRenderedPageBreak/>
        <w:drawing>
          <wp:inline distT="0" distB="0" distL="0" distR="0">
            <wp:extent cx="3011010" cy="2095500"/>
            <wp:effectExtent l="19050" t="0" r="0" b="0"/>
            <wp:docPr id="4" name="Imagen 7" descr="Condicionar los espacios y establecer tiempos para reunirse es requisito imprescindible para que exista colaboración. Fuente: Banco de imágenes del ISF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dicionar los espacios y establecer tiempos para reunirse es requisito imprescindible para que exista colaboración. Fuente: Banco de imágenes del ISFTIC"/>
                    <pic:cNvPicPr>
                      <a:picLocks noChangeAspect="1" noChangeArrowheads="1"/>
                    </pic:cNvPicPr>
                  </pic:nvPicPr>
                  <pic:blipFill>
                    <a:blip r:embed="rId24"/>
                    <a:srcRect/>
                    <a:stretch>
                      <a:fillRect/>
                    </a:stretch>
                  </pic:blipFill>
                  <pic:spPr bwMode="auto">
                    <a:xfrm>
                      <a:off x="0" y="0"/>
                      <a:ext cx="3011010" cy="2095500"/>
                    </a:xfrm>
                    <a:prstGeom prst="rect">
                      <a:avLst/>
                    </a:prstGeom>
                    <a:noFill/>
                    <a:ln w="9525">
                      <a:noFill/>
                      <a:miter lim="800000"/>
                      <a:headEnd/>
                      <a:tailEnd/>
                    </a:ln>
                  </pic:spPr>
                </pic:pic>
              </a:graphicData>
            </a:graphic>
          </wp:inline>
        </w:drawing>
      </w: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D23764">
        <w:rPr>
          <w:rFonts w:ascii="Arial" w:hAnsi="Arial" w:cs="Arial"/>
          <w:b/>
          <w:sz w:val="22"/>
          <w:szCs w:val="22"/>
        </w:rPr>
        <w:t>Hay tres aspectos básicos que hay que conocer para definir «apoyo» desde un marco inclus</w:t>
      </w:r>
      <w:r w:rsidRPr="00D23764">
        <w:rPr>
          <w:rFonts w:ascii="Arial" w:hAnsi="Arial" w:cs="Arial"/>
          <w:b/>
          <w:sz w:val="22"/>
          <w:szCs w:val="22"/>
        </w:rPr>
        <w:t>i</w:t>
      </w:r>
      <w:r w:rsidRPr="00D23764">
        <w:rPr>
          <w:rFonts w:ascii="Arial" w:hAnsi="Arial" w:cs="Arial"/>
          <w:b/>
          <w:sz w:val="22"/>
          <w:szCs w:val="22"/>
        </w:rPr>
        <w:t>vo. En primer lugar, el apoyo no es ni ha de ser concebido como algo ajeno o externo a la vida del aula</w:t>
      </w:r>
      <w:r w:rsidRPr="00D23764">
        <w:rPr>
          <w:rStyle w:val="nfasis"/>
          <w:rFonts w:ascii="Arial" w:hAnsi="Arial" w:cs="Arial"/>
          <w:b/>
          <w:i w:val="0"/>
          <w:sz w:val="22"/>
          <w:szCs w:val="22"/>
        </w:rPr>
        <w:t>.</w:t>
      </w:r>
      <w:r w:rsidRPr="00D23764">
        <w:rPr>
          <w:rFonts w:ascii="Arial" w:hAnsi="Arial" w:cs="Arial"/>
          <w:b/>
          <w:sz w:val="22"/>
          <w:szCs w:val="22"/>
        </w:rPr>
        <w:t xml:space="preserve"> En segundo lugar, el principio básico p</w:t>
      </w:r>
      <w:r w:rsidRPr="00D23764">
        <w:rPr>
          <w:rFonts w:ascii="Arial" w:hAnsi="Arial" w:cs="Arial"/>
          <w:b/>
          <w:sz w:val="22"/>
          <w:szCs w:val="22"/>
        </w:rPr>
        <w:t>a</w:t>
      </w:r>
      <w:r w:rsidRPr="00D23764">
        <w:rPr>
          <w:rFonts w:ascii="Arial" w:hAnsi="Arial" w:cs="Arial"/>
          <w:b/>
          <w:sz w:val="22"/>
          <w:szCs w:val="22"/>
        </w:rPr>
        <w:t xml:space="preserve">ra el desarrollo del mismo es el apoyo al </w:t>
      </w:r>
      <w:r w:rsidRPr="00D23764">
        <w:rPr>
          <w:rStyle w:val="Textoennegrita"/>
          <w:rFonts w:ascii="Arial" w:hAnsi="Arial" w:cs="Arial"/>
          <w:sz w:val="22"/>
          <w:szCs w:val="22"/>
        </w:rPr>
        <w:t>aula</w:t>
      </w:r>
      <w:r w:rsidRPr="00D23764">
        <w:rPr>
          <w:rFonts w:ascii="Arial" w:hAnsi="Arial" w:cs="Arial"/>
          <w:b/>
          <w:sz w:val="22"/>
          <w:szCs w:val="22"/>
        </w:rPr>
        <w:t>, más que al alumno. En tercer l</w:t>
      </w:r>
      <w:r w:rsidRPr="00D23764">
        <w:rPr>
          <w:rFonts w:ascii="Arial" w:hAnsi="Arial" w:cs="Arial"/>
          <w:b/>
          <w:sz w:val="22"/>
          <w:szCs w:val="22"/>
        </w:rPr>
        <w:t>u</w:t>
      </w:r>
      <w:r w:rsidRPr="00D23764">
        <w:rPr>
          <w:rFonts w:ascii="Arial" w:hAnsi="Arial" w:cs="Arial"/>
          <w:b/>
          <w:sz w:val="22"/>
          <w:szCs w:val="22"/>
        </w:rPr>
        <w:t>gar, el apoyo no puede convertirse en un elemento penalizador de determinadas situaciones y alumnos. M</w:t>
      </w:r>
      <w:r w:rsidRPr="00D23764">
        <w:rPr>
          <w:rFonts w:ascii="Arial" w:hAnsi="Arial" w:cs="Arial"/>
          <w:b/>
          <w:sz w:val="22"/>
          <w:szCs w:val="22"/>
        </w:rPr>
        <w:t>u</w:t>
      </w:r>
      <w:r w:rsidRPr="00D23764">
        <w:rPr>
          <w:rFonts w:ascii="Arial" w:hAnsi="Arial" w:cs="Arial"/>
          <w:b/>
          <w:sz w:val="22"/>
          <w:szCs w:val="22"/>
        </w:rPr>
        <w:t>chas veces los apoyos han desempeñado la función de separar a los alumnos «no</w:t>
      </w:r>
      <w:r w:rsidRPr="00D23764">
        <w:rPr>
          <w:rFonts w:ascii="Arial" w:hAnsi="Arial" w:cs="Arial"/>
          <w:b/>
          <w:sz w:val="22"/>
          <w:szCs w:val="22"/>
        </w:rPr>
        <w:t>r</w:t>
      </w:r>
      <w:r w:rsidRPr="00D23764">
        <w:rPr>
          <w:rFonts w:ascii="Arial" w:hAnsi="Arial" w:cs="Arial"/>
          <w:b/>
          <w:sz w:val="22"/>
          <w:szCs w:val="22"/>
        </w:rPr>
        <w:t>males» de los «problemáticos», centrando así el apoyo en este grupo de alumnos.</w:t>
      </w:r>
    </w:p>
    <w:p w:rsidR="00D23764" w:rsidRP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Pr="00D23764" w:rsidRDefault="00D23764" w:rsidP="00D2376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D23764">
        <w:rPr>
          <w:rFonts w:ascii="Arial" w:hAnsi="Arial" w:cs="Arial"/>
          <w:b/>
          <w:sz w:val="22"/>
          <w:szCs w:val="22"/>
        </w:rPr>
        <w:t xml:space="preserve">Por tanto, el apoyo desde un marco inclusivo no se plantea como un apoyo experto ni prescriptivo, sino por el contrario, promueve la </w:t>
      </w:r>
      <w:r w:rsidRPr="00D23764">
        <w:rPr>
          <w:rStyle w:val="Textoennegrita"/>
          <w:rFonts w:ascii="Arial" w:hAnsi="Arial" w:cs="Arial"/>
          <w:sz w:val="22"/>
          <w:szCs w:val="22"/>
        </w:rPr>
        <w:t>indagación</w:t>
      </w:r>
      <w:r w:rsidRPr="00D23764">
        <w:rPr>
          <w:rFonts w:ascii="Arial" w:hAnsi="Arial" w:cs="Arial"/>
          <w:b/>
          <w:sz w:val="22"/>
          <w:szCs w:val="22"/>
        </w:rPr>
        <w:t>, la búsqueda conjunta de soluciones, el diálogo y la confrontación entre profesores en la e</w:t>
      </w:r>
      <w:r w:rsidRPr="00D23764">
        <w:rPr>
          <w:rFonts w:ascii="Arial" w:hAnsi="Arial" w:cs="Arial"/>
          <w:b/>
          <w:sz w:val="22"/>
          <w:szCs w:val="22"/>
        </w:rPr>
        <w:t>s</w:t>
      </w:r>
      <w:r w:rsidRPr="00D23764">
        <w:rPr>
          <w:rFonts w:ascii="Arial" w:hAnsi="Arial" w:cs="Arial"/>
          <w:b/>
          <w:sz w:val="22"/>
          <w:szCs w:val="22"/>
        </w:rPr>
        <w:t>cuela</w:t>
      </w:r>
      <w:r>
        <w:rPr>
          <w:rFonts w:ascii="Arial" w:hAnsi="Arial" w:cs="Arial"/>
          <w:b/>
          <w:sz w:val="22"/>
          <w:szCs w:val="22"/>
        </w:rPr>
        <w:t xml:space="preserve"> </w:t>
      </w:r>
      <w:r w:rsidRPr="00D23764">
        <w:rPr>
          <w:rFonts w:ascii="Arial" w:hAnsi="Arial" w:cs="Arial"/>
          <w:b/>
          <w:sz w:val="22"/>
          <w:szCs w:val="22"/>
        </w:rPr>
        <w:t>.</w:t>
      </w:r>
      <w:r>
        <w:rPr>
          <w:rFonts w:ascii="Arial" w:hAnsi="Arial" w:cs="Arial"/>
          <w:b/>
          <w:sz w:val="22"/>
          <w:szCs w:val="22"/>
        </w:rPr>
        <w:t xml:space="preserve">  </w:t>
      </w:r>
      <w:proofErr w:type="spellStart"/>
      <w:r w:rsidRPr="00D23764">
        <w:rPr>
          <w:rStyle w:val="estilo11"/>
          <w:rFonts w:ascii="Arial" w:hAnsi="Arial" w:cs="Arial"/>
          <w:color w:val="auto"/>
          <w:sz w:val="22"/>
          <w:szCs w:val="22"/>
        </w:rPr>
        <w:t>Dyson</w:t>
      </w:r>
      <w:proofErr w:type="spellEnd"/>
      <w:r w:rsidRPr="00D23764">
        <w:rPr>
          <w:rFonts w:ascii="Arial" w:hAnsi="Arial" w:cs="Arial"/>
          <w:b/>
          <w:sz w:val="22"/>
          <w:szCs w:val="22"/>
        </w:rPr>
        <w:t xml:space="preserve"> (2000) denomina a esta </w:t>
      </w:r>
      <w:hyperlink r:id="rId25" w:anchor="concepcion" w:tgtFrame="_blank" w:history="1">
        <w:r w:rsidRPr="00D23764">
          <w:rPr>
            <w:rStyle w:val="Hipervnculo"/>
            <w:rFonts w:ascii="Arial" w:hAnsi="Arial" w:cs="Arial"/>
            <w:b/>
            <w:color w:val="auto"/>
            <w:sz w:val="22"/>
            <w:szCs w:val="22"/>
            <w:u w:val="none"/>
          </w:rPr>
          <w:t>concepción</w:t>
        </w:r>
      </w:hyperlink>
      <w:r w:rsidRPr="00D23764">
        <w:rPr>
          <w:rFonts w:ascii="Arial" w:hAnsi="Arial" w:cs="Arial"/>
          <w:b/>
          <w:sz w:val="22"/>
          <w:szCs w:val="22"/>
        </w:rPr>
        <w:t xml:space="preserve"> como el </w:t>
      </w:r>
      <w:r w:rsidRPr="00D23764">
        <w:rPr>
          <w:rStyle w:val="Textoennegrita"/>
          <w:rFonts w:ascii="Arial" w:hAnsi="Arial" w:cs="Arial"/>
          <w:sz w:val="22"/>
          <w:szCs w:val="22"/>
        </w:rPr>
        <w:t>apoyo crítico</w:t>
      </w:r>
      <w:r w:rsidRPr="00D23764">
        <w:rPr>
          <w:rFonts w:ascii="Arial" w:hAnsi="Arial" w:cs="Arial"/>
          <w:b/>
          <w:sz w:val="22"/>
          <w:szCs w:val="22"/>
        </w:rPr>
        <w:t>. La principal característica del mismo es que parte de la deconstrucción y el cuestion</w:t>
      </w:r>
      <w:r w:rsidRPr="00D23764">
        <w:rPr>
          <w:rFonts w:ascii="Arial" w:hAnsi="Arial" w:cs="Arial"/>
          <w:b/>
          <w:sz w:val="22"/>
          <w:szCs w:val="22"/>
        </w:rPr>
        <w:t>a</w:t>
      </w:r>
      <w:r w:rsidRPr="00D23764">
        <w:rPr>
          <w:rFonts w:ascii="Arial" w:hAnsi="Arial" w:cs="Arial"/>
          <w:b/>
          <w:sz w:val="22"/>
          <w:szCs w:val="22"/>
        </w:rPr>
        <w:t xml:space="preserve">miento de cualquier práctica en curso, tanto en sus asunciones éticas, como políticas, pedagógicas, etc. y se preocupa del análisis de las </w:t>
      </w:r>
      <w:r w:rsidRPr="00D23764">
        <w:rPr>
          <w:rStyle w:val="Textoennegrita"/>
          <w:rFonts w:ascii="Arial" w:hAnsi="Arial" w:cs="Arial"/>
          <w:sz w:val="22"/>
          <w:szCs w:val="22"/>
        </w:rPr>
        <w:t>alternativas</w:t>
      </w:r>
      <w:r w:rsidRPr="00D23764">
        <w:rPr>
          <w:rFonts w:ascii="Arial" w:hAnsi="Arial" w:cs="Arial"/>
          <w:b/>
          <w:sz w:val="22"/>
          <w:szCs w:val="22"/>
        </w:rPr>
        <w:t xml:space="preserve"> que se rechazan así como de aquellas por las que se toma partido.</w:t>
      </w:r>
    </w:p>
    <w:p w:rsidR="00D23764" w:rsidRPr="00D23764" w:rsidRDefault="00D23764" w:rsidP="00D23764">
      <w:pPr>
        <w:pStyle w:val="NormalWeb"/>
        <w:shd w:val="clear" w:color="auto" w:fill="FFFFFF"/>
        <w:spacing w:before="0" w:beforeAutospacing="0" w:after="0" w:afterAutospacing="0"/>
        <w:jc w:val="both"/>
        <w:rPr>
          <w:rFonts w:ascii="Arial" w:hAnsi="Arial" w:cs="Arial"/>
          <w:b/>
          <w:sz w:val="22"/>
          <w:szCs w:val="22"/>
        </w:rPr>
      </w:pPr>
      <w:r w:rsidRPr="00D23764">
        <w:rPr>
          <w:rFonts w:ascii="Arial" w:hAnsi="Arial" w:cs="Arial"/>
          <w:b/>
          <w:sz w:val="22"/>
          <w:szCs w:val="22"/>
        </w:rPr>
        <w:t>Pero… ¿cómo puede articularse ese apoyo? ¿Cómo puede en la práctica conve</w:t>
      </w:r>
      <w:r w:rsidRPr="00D23764">
        <w:rPr>
          <w:rFonts w:ascii="Arial" w:hAnsi="Arial" w:cs="Arial"/>
          <w:b/>
          <w:sz w:val="22"/>
          <w:szCs w:val="22"/>
        </w:rPr>
        <w:t>r</w:t>
      </w:r>
      <w:r w:rsidRPr="00D23764">
        <w:rPr>
          <w:rFonts w:ascii="Arial" w:hAnsi="Arial" w:cs="Arial"/>
          <w:b/>
          <w:sz w:val="22"/>
          <w:szCs w:val="22"/>
        </w:rPr>
        <w:t>tirse el aula en una c</w:t>
      </w:r>
      <w:r w:rsidRPr="00D23764">
        <w:rPr>
          <w:rFonts w:ascii="Arial" w:hAnsi="Arial" w:cs="Arial"/>
          <w:b/>
          <w:sz w:val="22"/>
          <w:szCs w:val="22"/>
        </w:rPr>
        <w:t>o</w:t>
      </w:r>
      <w:r w:rsidRPr="00D23764">
        <w:rPr>
          <w:rFonts w:ascii="Arial" w:hAnsi="Arial" w:cs="Arial"/>
          <w:b/>
          <w:sz w:val="22"/>
          <w:szCs w:val="22"/>
        </w:rPr>
        <w:t>munidad de apoyo?</w:t>
      </w:r>
    </w:p>
    <w:p w:rsidR="00D23764" w:rsidRDefault="00D23764" w:rsidP="00D23764">
      <w:pPr>
        <w:pStyle w:val="NormalWeb"/>
        <w:shd w:val="clear" w:color="auto" w:fill="FFFFFF"/>
        <w:spacing w:before="0" w:beforeAutospacing="0" w:after="0" w:afterAutospacing="0"/>
        <w:jc w:val="both"/>
        <w:rPr>
          <w:rStyle w:val="Textoennegrita"/>
          <w:rFonts w:ascii="Arial" w:hAnsi="Arial" w:cs="Arial"/>
          <w:sz w:val="22"/>
          <w:szCs w:val="22"/>
        </w:rPr>
      </w:pPr>
    </w:p>
    <w:p w:rsidR="00D23764" w:rsidRPr="00D23764" w:rsidRDefault="00D23764" w:rsidP="00D23764">
      <w:pPr>
        <w:pStyle w:val="NormalWeb"/>
        <w:shd w:val="clear" w:color="auto" w:fill="FFFFFF"/>
        <w:spacing w:before="0" w:beforeAutospacing="0" w:after="0" w:afterAutospacing="0"/>
        <w:jc w:val="both"/>
        <w:rPr>
          <w:rFonts w:ascii="Arial" w:hAnsi="Arial" w:cs="Arial"/>
          <w:b/>
          <w:sz w:val="22"/>
          <w:szCs w:val="22"/>
        </w:rPr>
      </w:pPr>
      <w:r>
        <w:rPr>
          <w:rStyle w:val="Textoennegrita"/>
          <w:rFonts w:ascii="Arial" w:hAnsi="Arial" w:cs="Arial"/>
          <w:sz w:val="22"/>
          <w:szCs w:val="22"/>
        </w:rPr>
        <w:t xml:space="preserve">  </w:t>
      </w:r>
      <w:proofErr w:type="spellStart"/>
      <w:r w:rsidRPr="00D23764">
        <w:rPr>
          <w:rStyle w:val="Textoennegrita"/>
          <w:rFonts w:ascii="Arial" w:hAnsi="Arial" w:cs="Arial"/>
          <w:sz w:val="22"/>
          <w:szCs w:val="22"/>
        </w:rPr>
        <w:t>Strully</w:t>
      </w:r>
      <w:proofErr w:type="spellEnd"/>
      <w:r w:rsidRPr="00D23764">
        <w:rPr>
          <w:rStyle w:val="estilo21"/>
          <w:rFonts w:ascii="Arial" w:hAnsi="Arial" w:cs="Arial"/>
          <w:b/>
          <w:color w:val="auto"/>
          <w:sz w:val="22"/>
          <w:szCs w:val="22"/>
        </w:rPr>
        <w:t xml:space="preserve"> y </w:t>
      </w:r>
      <w:proofErr w:type="spellStart"/>
      <w:r w:rsidRPr="00D23764">
        <w:rPr>
          <w:rStyle w:val="Textoennegrita"/>
          <w:rFonts w:ascii="Arial" w:hAnsi="Arial" w:cs="Arial"/>
          <w:sz w:val="22"/>
          <w:szCs w:val="22"/>
        </w:rPr>
        <w:t>Strully</w:t>
      </w:r>
      <w:proofErr w:type="spellEnd"/>
      <w:r w:rsidRPr="00D23764">
        <w:rPr>
          <w:rFonts w:ascii="Arial" w:hAnsi="Arial" w:cs="Arial"/>
          <w:b/>
          <w:sz w:val="22"/>
          <w:szCs w:val="22"/>
        </w:rPr>
        <w:t xml:space="preserve"> (1990) plantean algunas formas básicas de conducir el aula hacia las «redes naturales de apoyo» avanzando así hacia aulas que aceptan y usan positivamente las diferencias entre alumnos. Esto supone plantear la e</w:t>
      </w:r>
      <w:r w:rsidRPr="00D23764">
        <w:rPr>
          <w:rFonts w:ascii="Arial" w:hAnsi="Arial" w:cs="Arial"/>
          <w:b/>
          <w:sz w:val="22"/>
          <w:szCs w:val="22"/>
        </w:rPr>
        <w:t>n</w:t>
      </w:r>
      <w:r w:rsidRPr="00D23764">
        <w:rPr>
          <w:rFonts w:ascii="Arial" w:hAnsi="Arial" w:cs="Arial"/>
          <w:b/>
          <w:sz w:val="22"/>
          <w:szCs w:val="22"/>
        </w:rPr>
        <w:t>señanza contando con los propios</w:t>
      </w:r>
      <w:r w:rsidRPr="00D23764">
        <w:rPr>
          <w:rStyle w:val="Textoennegrita"/>
          <w:rFonts w:ascii="Arial" w:hAnsi="Arial" w:cs="Arial"/>
          <w:sz w:val="22"/>
          <w:szCs w:val="22"/>
        </w:rPr>
        <w:t xml:space="preserve"> alumnos como apoyo</w:t>
      </w:r>
      <w:r w:rsidRPr="00D23764">
        <w:rPr>
          <w:rFonts w:ascii="Arial" w:hAnsi="Arial" w:cs="Arial"/>
          <w:b/>
          <w:sz w:val="22"/>
          <w:szCs w:val="22"/>
        </w:rPr>
        <w:t>: los sistemas de aprendizaje en grupo cooperativo, los sistemas de aprendizaje apoyados en las tutorías entre compañeros (</w:t>
      </w:r>
      <w:r w:rsidRPr="00D23764">
        <w:rPr>
          <w:rStyle w:val="Textoennegrita"/>
          <w:rFonts w:ascii="Arial" w:hAnsi="Arial" w:cs="Arial"/>
          <w:sz w:val="22"/>
          <w:szCs w:val="22"/>
        </w:rPr>
        <w:t>Ovejero</w:t>
      </w:r>
      <w:r w:rsidRPr="00D23764">
        <w:rPr>
          <w:rFonts w:ascii="Arial" w:hAnsi="Arial" w:cs="Arial"/>
          <w:b/>
          <w:sz w:val="22"/>
          <w:szCs w:val="22"/>
        </w:rPr>
        <w:t xml:space="preserve">, 1990; </w:t>
      </w:r>
      <w:proofErr w:type="spellStart"/>
      <w:r w:rsidRPr="00D23764">
        <w:rPr>
          <w:rStyle w:val="Textoennegrita"/>
          <w:rFonts w:ascii="Arial" w:hAnsi="Arial" w:cs="Arial"/>
          <w:sz w:val="22"/>
          <w:szCs w:val="22"/>
        </w:rPr>
        <w:t>Pujolas</w:t>
      </w:r>
      <w:proofErr w:type="spellEnd"/>
      <w:r w:rsidRPr="00D23764">
        <w:rPr>
          <w:rFonts w:ascii="Arial" w:hAnsi="Arial" w:cs="Arial"/>
          <w:b/>
          <w:sz w:val="22"/>
          <w:szCs w:val="22"/>
        </w:rPr>
        <w:t>, 2001) así como la creación de comunidades y redes de ayuda entre comp</w:t>
      </w:r>
      <w:r w:rsidRPr="00D23764">
        <w:rPr>
          <w:rFonts w:ascii="Arial" w:hAnsi="Arial" w:cs="Arial"/>
          <w:b/>
          <w:sz w:val="22"/>
          <w:szCs w:val="22"/>
        </w:rPr>
        <w:t>a</w:t>
      </w:r>
      <w:r w:rsidRPr="00D23764">
        <w:rPr>
          <w:rFonts w:ascii="Arial" w:hAnsi="Arial" w:cs="Arial"/>
          <w:b/>
          <w:sz w:val="22"/>
          <w:szCs w:val="22"/>
        </w:rPr>
        <w:t xml:space="preserve">ñeros tanto entre profesores (véase por ejemplo </w:t>
      </w:r>
      <w:r w:rsidRPr="00D23764">
        <w:rPr>
          <w:rStyle w:val="Textoennegrita"/>
          <w:rFonts w:ascii="Arial" w:hAnsi="Arial" w:cs="Arial"/>
          <w:sz w:val="22"/>
          <w:szCs w:val="22"/>
        </w:rPr>
        <w:t>Parrilla</w:t>
      </w:r>
      <w:r w:rsidRPr="00D23764">
        <w:rPr>
          <w:rStyle w:val="estilo21"/>
          <w:rFonts w:ascii="Arial" w:hAnsi="Arial" w:cs="Arial"/>
          <w:b/>
          <w:color w:val="auto"/>
          <w:sz w:val="22"/>
          <w:szCs w:val="22"/>
        </w:rPr>
        <w:t xml:space="preserve"> y </w:t>
      </w:r>
      <w:proofErr w:type="spellStart"/>
      <w:r w:rsidRPr="00D23764">
        <w:rPr>
          <w:rStyle w:val="Textoennegrita"/>
          <w:rFonts w:ascii="Arial" w:hAnsi="Arial" w:cs="Arial"/>
          <w:sz w:val="22"/>
          <w:szCs w:val="22"/>
        </w:rPr>
        <w:t>Daniels</w:t>
      </w:r>
      <w:proofErr w:type="spellEnd"/>
      <w:r w:rsidRPr="00D23764">
        <w:rPr>
          <w:rFonts w:ascii="Arial" w:hAnsi="Arial" w:cs="Arial"/>
          <w:b/>
          <w:sz w:val="22"/>
          <w:szCs w:val="22"/>
        </w:rPr>
        <w:t>, 1998) como alumnos (</w:t>
      </w:r>
      <w:r w:rsidRPr="00D23764">
        <w:rPr>
          <w:rStyle w:val="Textoennegrita"/>
          <w:rFonts w:ascii="Arial" w:hAnsi="Arial" w:cs="Arial"/>
          <w:sz w:val="22"/>
          <w:szCs w:val="22"/>
        </w:rPr>
        <w:t>Snow</w:t>
      </w:r>
      <w:r w:rsidRPr="00D23764">
        <w:rPr>
          <w:rStyle w:val="estilo21"/>
          <w:rFonts w:ascii="Arial" w:hAnsi="Arial" w:cs="Arial"/>
          <w:b/>
          <w:color w:val="auto"/>
          <w:sz w:val="22"/>
          <w:szCs w:val="22"/>
        </w:rPr>
        <w:t xml:space="preserve"> y </w:t>
      </w:r>
      <w:proofErr w:type="spellStart"/>
      <w:r w:rsidRPr="00D23764">
        <w:rPr>
          <w:rStyle w:val="Textoennegrita"/>
          <w:rFonts w:ascii="Arial" w:hAnsi="Arial" w:cs="Arial"/>
          <w:sz w:val="22"/>
          <w:szCs w:val="22"/>
        </w:rPr>
        <w:t>Forest</w:t>
      </w:r>
      <w:proofErr w:type="spellEnd"/>
      <w:r w:rsidRPr="00D23764">
        <w:rPr>
          <w:rFonts w:ascii="Arial" w:hAnsi="Arial" w:cs="Arial"/>
          <w:b/>
          <w:sz w:val="22"/>
          <w:szCs w:val="22"/>
        </w:rPr>
        <w:t>, 1987).</w:t>
      </w: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D23764">
        <w:rPr>
          <w:rFonts w:ascii="Arial" w:hAnsi="Arial" w:cs="Arial"/>
          <w:b/>
          <w:sz w:val="22"/>
          <w:szCs w:val="22"/>
        </w:rPr>
        <w:t>Cuando, por circunstancias diversas, los maestros no podemos manejar las emociones negativas que surgen como consecuencia de las dificultades de nuestro quehacer cotidiano, puede aparecer estrés, desesperanza o el inmov</w:t>
      </w:r>
      <w:r w:rsidRPr="00D23764">
        <w:rPr>
          <w:rFonts w:ascii="Arial" w:hAnsi="Arial" w:cs="Arial"/>
          <w:b/>
          <w:sz w:val="22"/>
          <w:szCs w:val="22"/>
        </w:rPr>
        <w:t>i</w:t>
      </w:r>
      <w:r w:rsidRPr="00D23764">
        <w:rPr>
          <w:rFonts w:ascii="Arial" w:hAnsi="Arial" w:cs="Arial"/>
          <w:b/>
          <w:sz w:val="22"/>
          <w:szCs w:val="22"/>
        </w:rPr>
        <w:t>lismo en general, un descenso del nivel de tolera</w:t>
      </w:r>
      <w:r w:rsidRPr="00D23764">
        <w:rPr>
          <w:rFonts w:ascii="Arial" w:hAnsi="Arial" w:cs="Arial"/>
          <w:b/>
          <w:sz w:val="22"/>
          <w:szCs w:val="22"/>
        </w:rPr>
        <w:t>n</w:t>
      </w:r>
      <w:r w:rsidRPr="00D23764">
        <w:rPr>
          <w:rFonts w:ascii="Arial" w:hAnsi="Arial" w:cs="Arial"/>
          <w:b/>
          <w:sz w:val="22"/>
          <w:szCs w:val="22"/>
        </w:rPr>
        <w:t>cia e implicación personal del profesorado ante cualquier situación que suponga afrontar nuevos retos o d</w:t>
      </w:r>
      <w:r w:rsidRPr="00D23764">
        <w:rPr>
          <w:rFonts w:ascii="Arial" w:hAnsi="Arial" w:cs="Arial"/>
          <w:b/>
          <w:sz w:val="22"/>
          <w:szCs w:val="22"/>
        </w:rPr>
        <w:t>e</w:t>
      </w:r>
      <w:r w:rsidRPr="00D23764">
        <w:rPr>
          <w:rFonts w:ascii="Arial" w:hAnsi="Arial" w:cs="Arial"/>
          <w:b/>
          <w:sz w:val="22"/>
          <w:szCs w:val="22"/>
        </w:rPr>
        <w:t>safíos.</w:t>
      </w: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Pr="00D23764" w:rsidRDefault="00D23764" w:rsidP="00D23764">
      <w:pPr>
        <w:pStyle w:val="piefoto1"/>
        <w:shd w:val="clear" w:color="auto" w:fill="FFFFFF"/>
        <w:spacing w:before="0" w:after="0"/>
        <w:jc w:val="both"/>
        <w:rPr>
          <w:rFonts w:ascii="Arial" w:hAnsi="Arial" w:cs="Arial"/>
          <w:b/>
          <w:i w:val="0"/>
        </w:rPr>
      </w:pPr>
      <w:r w:rsidRPr="00D23764">
        <w:rPr>
          <w:rFonts w:ascii="Arial" w:hAnsi="Arial" w:cs="Arial"/>
          <w:b/>
          <w:i w:val="0"/>
        </w:rPr>
        <w:t>El compañerismo y la colaboración entre todos los miembros de la comunidad educat</w:t>
      </w:r>
      <w:r w:rsidRPr="00D23764">
        <w:rPr>
          <w:rFonts w:ascii="Arial" w:hAnsi="Arial" w:cs="Arial"/>
          <w:b/>
          <w:i w:val="0"/>
        </w:rPr>
        <w:t>i</w:t>
      </w:r>
      <w:r w:rsidRPr="00D23764">
        <w:rPr>
          <w:rFonts w:ascii="Arial" w:hAnsi="Arial" w:cs="Arial"/>
          <w:b/>
          <w:i w:val="0"/>
        </w:rPr>
        <w:t>va es fuente de emociones positivas. Fuente: Ministerio de Educación, Cultura y D</w:t>
      </w:r>
      <w:r w:rsidRPr="00D23764">
        <w:rPr>
          <w:rFonts w:ascii="Arial" w:hAnsi="Arial" w:cs="Arial"/>
          <w:b/>
          <w:i w:val="0"/>
        </w:rPr>
        <w:t>e</w:t>
      </w:r>
      <w:r w:rsidRPr="00D23764">
        <w:rPr>
          <w:rFonts w:ascii="Arial" w:hAnsi="Arial" w:cs="Arial"/>
          <w:b/>
          <w:i w:val="0"/>
        </w:rPr>
        <w:t xml:space="preserve">porte. </w:t>
      </w:r>
      <w:r>
        <w:rPr>
          <w:rFonts w:ascii="Arial" w:hAnsi="Arial" w:cs="Arial"/>
          <w:b/>
          <w:i w:val="0"/>
        </w:rPr>
        <w:t xml:space="preserve">   </w:t>
      </w:r>
      <w:r w:rsidRPr="00D23764">
        <w:rPr>
          <w:rFonts w:ascii="Arial" w:hAnsi="Arial" w:cs="Arial"/>
          <w:b/>
          <w:i w:val="0"/>
        </w:rPr>
        <w:t>Entre los elementos centrales de algunas de las estrategias que están resulta</w:t>
      </w:r>
      <w:r w:rsidRPr="00D23764">
        <w:rPr>
          <w:rFonts w:ascii="Arial" w:hAnsi="Arial" w:cs="Arial"/>
          <w:b/>
          <w:i w:val="0"/>
        </w:rPr>
        <w:t>n</w:t>
      </w:r>
      <w:r w:rsidRPr="00D23764">
        <w:rPr>
          <w:rFonts w:ascii="Arial" w:hAnsi="Arial" w:cs="Arial"/>
          <w:b/>
          <w:i w:val="0"/>
        </w:rPr>
        <w:t>do más útiles para superar el clima de tensión que al respecto se viven en m</w:t>
      </w:r>
      <w:r w:rsidRPr="00D23764">
        <w:rPr>
          <w:rFonts w:ascii="Arial" w:hAnsi="Arial" w:cs="Arial"/>
          <w:b/>
          <w:i w:val="0"/>
        </w:rPr>
        <w:t>u</w:t>
      </w:r>
      <w:r w:rsidRPr="00D23764">
        <w:rPr>
          <w:rFonts w:ascii="Arial" w:hAnsi="Arial" w:cs="Arial"/>
          <w:b/>
          <w:i w:val="0"/>
        </w:rPr>
        <w:t xml:space="preserve">chas escuelas, están aquellos que inciden en la creación de más </w:t>
      </w:r>
      <w:r>
        <w:rPr>
          <w:rFonts w:ascii="Arial" w:hAnsi="Arial" w:cs="Arial"/>
          <w:b/>
          <w:i w:val="0"/>
        </w:rPr>
        <w:lastRenderedPageBreak/>
        <w:t>a</w:t>
      </w:r>
      <w:r w:rsidRPr="00D23764">
        <w:rPr>
          <w:rFonts w:ascii="Arial" w:hAnsi="Arial" w:cs="Arial"/>
          <w:b/>
          <w:i w:val="0"/>
        </w:rPr>
        <w:t xml:space="preserve">mplías y mejores </w:t>
      </w:r>
      <w:r w:rsidRPr="00D23764">
        <w:rPr>
          <w:rStyle w:val="Textoennegrita"/>
          <w:rFonts w:ascii="Arial" w:hAnsi="Arial" w:cs="Arial"/>
          <w:i w:val="0"/>
        </w:rPr>
        <w:t>relaciones de interdependencia</w:t>
      </w:r>
      <w:r w:rsidRPr="00D23764">
        <w:rPr>
          <w:rFonts w:ascii="Arial" w:hAnsi="Arial" w:cs="Arial"/>
          <w:b/>
          <w:i w:val="0"/>
        </w:rPr>
        <w:t xml:space="preserve"> entre iguales.</w:t>
      </w:r>
      <w:r w:rsidRPr="00D23764">
        <w:rPr>
          <w:rStyle w:val="Textoennegrita"/>
          <w:rFonts w:ascii="Arial" w:hAnsi="Arial" w:cs="Arial"/>
          <w:i w:val="0"/>
        </w:rPr>
        <w:t xml:space="preserve"> </w:t>
      </w:r>
      <w:r w:rsidRPr="00D23764">
        <w:rPr>
          <w:rFonts w:ascii="Arial" w:hAnsi="Arial" w:cs="Arial"/>
          <w:b/>
          <w:i w:val="0"/>
        </w:rPr>
        <w:t>La única estr</w:t>
      </w:r>
      <w:r w:rsidRPr="00D23764">
        <w:rPr>
          <w:rFonts w:ascii="Arial" w:hAnsi="Arial" w:cs="Arial"/>
          <w:b/>
          <w:i w:val="0"/>
        </w:rPr>
        <w:t>a</w:t>
      </w:r>
      <w:r w:rsidRPr="00D23764">
        <w:rPr>
          <w:rFonts w:ascii="Arial" w:hAnsi="Arial" w:cs="Arial"/>
          <w:b/>
          <w:i w:val="0"/>
        </w:rPr>
        <w:t>tegia que pu</w:t>
      </w:r>
      <w:r w:rsidRPr="00D23764">
        <w:rPr>
          <w:rFonts w:ascii="Arial" w:hAnsi="Arial" w:cs="Arial"/>
          <w:b/>
          <w:i w:val="0"/>
        </w:rPr>
        <w:t>e</w:t>
      </w:r>
      <w:r w:rsidRPr="00D23764">
        <w:rPr>
          <w:rFonts w:ascii="Arial" w:hAnsi="Arial" w:cs="Arial"/>
          <w:b/>
          <w:i w:val="0"/>
        </w:rPr>
        <w:t xml:space="preserve">de conducir a una logro satisfactorio es la de que el profesorado y los centros escolares sean capaces de tejer una especie de </w:t>
      </w:r>
      <w:r w:rsidRPr="00D23764">
        <w:rPr>
          <w:rStyle w:val="Textoennegrita"/>
          <w:rFonts w:ascii="Arial" w:hAnsi="Arial" w:cs="Arial"/>
          <w:i w:val="0"/>
        </w:rPr>
        <w:t>red</w:t>
      </w:r>
      <w:r w:rsidRPr="00D23764">
        <w:rPr>
          <w:rFonts w:ascii="Arial" w:hAnsi="Arial" w:cs="Arial"/>
          <w:b/>
          <w:i w:val="0"/>
        </w:rPr>
        <w:t xml:space="preserve"> de apoyos y c</w:t>
      </w:r>
      <w:r w:rsidRPr="00D23764">
        <w:rPr>
          <w:rFonts w:ascii="Arial" w:hAnsi="Arial" w:cs="Arial"/>
          <w:b/>
          <w:i w:val="0"/>
        </w:rPr>
        <w:t>o</w:t>
      </w:r>
      <w:r w:rsidRPr="00D23764">
        <w:rPr>
          <w:rFonts w:ascii="Arial" w:hAnsi="Arial" w:cs="Arial"/>
          <w:b/>
          <w:i w:val="0"/>
        </w:rPr>
        <w:t xml:space="preserve">laboraciones con los propios compañeros, con los alumnos y sus familias, con otros centros escolares, con otras instituciones o servicios de carácter </w:t>
      </w:r>
      <w:proofErr w:type="spellStart"/>
      <w:r w:rsidRPr="00D23764">
        <w:rPr>
          <w:rFonts w:ascii="Arial" w:hAnsi="Arial" w:cs="Arial"/>
          <w:b/>
          <w:i w:val="0"/>
        </w:rPr>
        <w:t>socios</w:t>
      </w:r>
      <w:r w:rsidRPr="00D23764">
        <w:rPr>
          <w:rFonts w:ascii="Arial" w:hAnsi="Arial" w:cs="Arial"/>
          <w:b/>
          <w:i w:val="0"/>
        </w:rPr>
        <w:t>a</w:t>
      </w:r>
      <w:r w:rsidRPr="00D23764">
        <w:rPr>
          <w:rFonts w:ascii="Arial" w:hAnsi="Arial" w:cs="Arial"/>
          <w:b/>
          <w:i w:val="0"/>
        </w:rPr>
        <w:t>nitario</w:t>
      </w:r>
      <w:proofErr w:type="spellEnd"/>
      <w:r w:rsidRPr="00D23764">
        <w:rPr>
          <w:rFonts w:ascii="Arial" w:hAnsi="Arial" w:cs="Arial"/>
          <w:b/>
          <w:i w:val="0"/>
        </w:rPr>
        <w:t xml:space="preserve"> que, antes o después, también inciden en la respuesta a las necesidades del alumn</w:t>
      </w:r>
      <w:r w:rsidRPr="00D23764">
        <w:rPr>
          <w:rFonts w:ascii="Arial" w:hAnsi="Arial" w:cs="Arial"/>
          <w:b/>
          <w:i w:val="0"/>
        </w:rPr>
        <w:t>a</w:t>
      </w:r>
      <w:r w:rsidRPr="00D23764">
        <w:rPr>
          <w:rFonts w:ascii="Arial" w:hAnsi="Arial" w:cs="Arial"/>
          <w:b/>
          <w:i w:val="0"/>
        </w:rPr>
        <w:t>do (</w:t>
      </w:r>
      <w:proofErr w:type="spellStart"/>
      <w:r w:rsidRPr="00D23764">
        <w:rPr>
          <w:rStyle w:val="Textoennegrita"/>
          <w:rFonts w:ascii="Arial" w:hAnsi="Arial" w:cs="Arial"/>
          <w:i w:val="0"/>
        </w:rPr>
        <w:t>Daniels</w:t>
      </w:r>
      <w:proofErr w:type="spellEnd"/>
      <w:r w:rsidRPr="00D23764">
        <w:rPr>
          <w:rFonts w:ascii="Arial" w:hAnsi="Arial" w:cs="Arial"/>
          <w:b/>
          <w:i w:val="0"/>
        </w:rPr>
        <w:t xml:space="preserve">, 2005). </w:t>
      </w:r>
    </w:p>
    <w:p w:rsidR="00D23764" w:rsidRP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Pr="00D23764" w:rsidRDefault="00D23764" w:rsidP="00D23764">
      <w:pPr>
        <w:pStyle w:val="NormalWeb"/>
        <w:shd w:val="clear" w:color="auto" w:fill="FFFFFF"/>
        <w:spacing w:before="0" w:beforeAutospacing="0" w:after="0" w:afterAutospacing="0"/>
        <w:jc w:val="center"/>
        <w:rPr>
          <w:rFonts w:ascii="Arial" w:hAnsi="Arial" w:cs="Arial"/>
          <w:b/>
          <w:sz w:val="22"/>
          <w:szCs w:val="22"/>
        </w:rPr>
      </w:pPr>
      <w:r w:rsidRPr="00D23764">
        <w:rPr>
          <w:rFonts w:ascii="Arial" w:hAnsi="Arial" w:cs="Arial"/>
          <w:b/>
          <w:noProof/>
          <w:sz w:val="22"/>
          <w:szCs w:val="22"/>
        </w:rPr>
        <w:drawing>
          <wp:inline distT="0" distB="0" distL="0" distR="0">
            <wp:extent cx="2994033" cy="2505075"/>
            <wp:effectExtent l="19050" t="0" r="0" b="0"/>
            <wp:docPr id="8" name="Imagen 8" descr="El compañerismo y la colaboración entre todos los miembros de la comunidad educativa es fuente de emociones positivas. Fuente: Ministerio de Educación, Cultura y De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 compañerismo y la colaboración entre todos los miembros de la comunidad educativa es fuente de emociones positivas. Fuente: Ministerio de Educación, Cultura y Deporte."/>
                    <pic:cNvPicPr>
                      <a:picLocks noChangeAspect="1" noChangeArrowheads="1"/>
                    </pic:cNvPicPr>
                  </pic:nvPicPr>
                  <pic:blipFill>
                    <a:blip r:embed="rId26"/>
                    <a:srcRect/>
                    <a:stretch>
                      <a:fillRect/>
                    </a:stretch>
                  </pic:blipFill>
                  <pic:spPr bwMode="auto">
                    <a:xfrm>
                      <a:off x="0" y="0"/>
                      <a:ext cx="2994033" cy="2505075"/>
                    </a:xfrm>
                    <a:prstGeom prst="rect">
                      <a:avLst/>
                    </a:prstGeom>
                    <a:noFill/>
                    <a:ln w="9525">
                      <a:noFill/>
                      <a:miter lim="800000"/>
                      <a:headEnd/>
                      <a:tailEnd/>
                    </a:ln>
                  </pic:spPr>
                </pic:pic>
              </a:graphicData>
            </a:graphic>
          </wp:inline>
        </w:drawing>
      </w:r>
    </w:p>
    <w:p w:rsidR="00D23764" w:rsidRDefault="00D23764" w:rsidP="00D23764">
      <w:pPr>
        <w:pStyle w:val="NormalWeb"/>
        <w:shd w:val="clear" w:color="auto" w:fill="FFFFFF"/>
        <w:spacing w:before="0" w:beforeAutospacing="0" w:after="0" w:afterAutospacing="0"/>
        <w:jc w:val="both"/>
        <w:rPr>
          <w:rFonts w:ascii="Arial" w:hAnsi="Arial" w:cs="Arial"/>
          <w:b/>
          <w:sz w:val="22"/>
          <w:szCs w:val="22"/>
        </w:rPr>
      </w:pPr>
    </w:p>
    <w:p w:rsidR="00D23764" w:rsidRPr="00D23764" w:rsidRDefault="00D23764" w:rsidP="00D2376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D23764">
        <w:rPr>
          <w:rFonts w:ascii="Arial" w:hAnsi="Arial" w:cs="Arial"/>
          <w:b/>
          <w:sz w:val="22"/>
          <w:szCs w:val="22"/>
        </w:rPr>
        <w:t>Cuando se logra tejer y mantener de forma eficaz esas redes - una tarea sin lugar a dudas difícil y para la cual tenemos todavía mucho que aprender (</w:t>
      </w:r>
      <w:proofErr w:type="spellStart"/>
      <w:r w:rsidRPr="00D23764">
        <w:rPr>
          <w:rStyle w:val="Textoennegrita"/>
          <w:rFonts w:ascii="Arial" w:hAnsi="Arial" w:cs="Arial"/>
          <w:sz w:val="22"/>
          <w:szCs w:val="22"/>
        </w:rPr>
        <w:t>D</w:t>
      </w:r>
      <w:r w:rsidRPr="00D23764">
        <w:rPr>
          <w:rStyle w:val="Textoennegrita"/>
          <w:rFonts w:ascii="Arial" w:hAnsi="Arial" w:cs="Arial"/>
          <w:sz w:val="22"/>
          <w:szCs w:val="22"/>
        </w:rPr>
        <w:t>a</w:t>
      </w:r>
      <w:r w:rsidRPr="00D23764">
        <w:rPr>
          <w:rStyle w:val="Textoennegrita"/>
          <w:rFonts w:ascii="Arial" w:hAnsi="Arial" w:cs="Arial"/>
          <w:sz w:val="22"/>
          <w:szCs w:val="22"/>
        </w:rPr>
        <w:t>niels</w:t>
      </w:r>
      <w:proofErr w:type="spellEnd"/>
      <w:r w:rsidRPr="00D23764">
        <w:rPr>
          <w:rFonts w:ascii="Arial" w:hAnsi="Arial" w:cs="Arial"/>
          <w:b/>
          <w:sz w:val="22"/>
          <w:szCs w:val="22"/>
        </w:rPr>
        <w:t xml:space="preserve">, 2005) -, éstas cumplen una función básica: la de aportar </w:t>
      </w:r>
      <w:r w:rsidRPr="00D23764">
        <w:rPr>
          <w:rStyle w:val="Textoennegrita"/>
          <w:rFonts w:ascii="Arial" w:hAnsi="Arial" w:cs="Arial"/>
          <w:sz w:val="22"/>
          <w:szCs w:val="22"/>
        </w:rPr>
        <w:t>seguridad</w:t>
      </w:r>
      <w:r w:rsidRPr="00D23764">
        <w:rPr>
          <w:rFonts w:ascii="Arial" w:hAnsi="Arial" w:cs="Arial"/>
          <w:b/>
          <w:sz w:val="22"/>
          <w:szCs w:val="22"/>
        </w:rPr>
        <w:t xml:space="preserve"> em</w:t>
      </w:r>
      <w:r w:rsidRPr="00D23764">
        <w:rPr>
          <w:rFonts w:ascii="Arial" w:hAnsi="Arial" w:cs="Arial"/>
          <w:b/>
          <w:sz w:val="22"/>
          <w:szCs w:val="22"/>
        </w:rPr>
        <w:t>o</w:t>
      </w:r>
      <w:r w:rsidRPr="00D23764">
        <w:rPr>
          <w:rFonts w:ascii="Arial" w:hAnsi="Arial" w:cs="Arial"/>
          <w:b/>
          <w:sz w:val="22"/>
          <w:szCs w:val="22"/>
        </w:rPr>
        <w:t xml:space="preserve">cional y </w:t>
      </w:r>
      <w:r w:rsidRPr="00D23764">
        <w:rPr>
          <w:rStyle w:val="Textoennegrita"/>
          <w:rFonts w:ascii="Arial" w:hAnsi="Arial" w:cs="Arial"/>
          <w:sz w:val="22"/>
          <w:szCs w:val="22"/>
        </w:rPr>
        <w:t>bienestar</w:t>
      </w:r>
      <w:r w:rsidRPr="00D23764">
        <w:rPr>
          <w:rFonts w:ascii="Arial" w:hAnsi="Arial" w:cs="Arial"/>
          <w:b/>
          <w:sz w:val="22"/>
          <w:szCs w:val="22"/>
        </w:rPr>
        <w:t xml:space="preserve"> a los docentes, ya que les ayuda a crear sentimientos de pe</w:t>
      </w:r>
      <w:r w:rsidRPr="00D23764">
        <w:rPr>
          <w:rFonts w:ascii="Arial" w:hAnsi="Arial" w:cs="Arial"/>
          <w:b/>
          <w:sz w:val="22"/>
          <w:szCs w:val="22"/>
        </w:rPr>
        <w:t>r</w:t>
      </w:r>
      <w:r w:rsidRPr="00D23764">
        <w:rPr>
          <w:rFonts w:ascii="Arial" w:hAnsi="Arial" w:cs="Arial"/>
          <w:b/>
          <w:sz w:val="22"/>
          <w:szCs w:val="22"/>
        </w:rPr>
        <w:t>tenencia, de identificación y, muy importante, de competencia o de capacidad para dar respuesta a las necesidades de un alumnado diverso en el marco de una prof</w:t>
      </w:r>
      <w:r w:rsidRPr="00D23764">
        <w:rPr>
          <w:rFonts w:ascii="Arial" w:hAnsi="Arial" w:cs="Arial"/>
          <w:b/>
          <w:sz w:val="22"/>
          <w:szCs w:val="22"/>
        </w:rPr>
        <w:t>e</w:t>
      </w:r>
      <w:r w:rsidRPr="00D23764">
        <w:rPr>
          <w:rFonts w:ascii="Arial" w:hAnsi="Arial" w:cs="Arial"/>
          <w:b/>
          <w:sz w:val="22"/>
          <w:szCs w:val="22"/>
        </w:rPr>
        <w:t>sión compleja.</w:t>
      </w:r>
    </w:p>
    <w:p w:rsidR="00714B1D" w:rsidRPr="004B7403" w:rsidRDefault="00714B1D" w:rsidP="004B7403">
      <w:pPr>
        <w:pStyle w:val="Ttulo1"/>
        <w:shd w:val="clear" w:color="auto" w:fill="FFFFFF"/>
        <w:jc w:val="both"/>
        <w:rPr>
          <w:rFonts w:ascii="Arial" w:hAnsi="Arial" w:cs="Arial"/>
          <w:color w:val="FF0000"/>
          <w:sz w:val="28"/>
          <w:szCs w:val="28"/>
        </w:rPr>
      </w:pPr>
      <w:r w:rsidRPr="004B7403">
        <w:rPr>
          <w:rFonts w:ascii="Arial" w:hAnsi="Arial" w:cs="Arial"/>
          <w:color w:val="FF0000"/>
          <w:sz w:val="28"/>
          <w:szCs w:val="28"/>
        </w:rPr>
        <w:t>Bibliografía</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lang w:val="en-US"/>
        </w:rPr>
      </w:pPr>
      <w:proofErr w:type="spellStart"/>
      <w:r w:rsidRPr="004B7403">
        <w:rPr>
          <w:rFonts w:ascii="Arial" w:hAnsi="Arial" w:cs="Arial"/>
          <w:b/>
          <w:lang w:val="en-US"/>
        </w:rPr>
        <w:t>Ainscow</w:t>
      </w:r>
      <w:proofErr w:type="spellEnd"/>
      <w:r w:rsidRPr="004B7403">
        <w:rPr>
          <w:rFonts w:ascii="Arial" w:hAnsi="Arial" w:cs="Arial"/>
          <w:b/>
          <w:lang w:val="en-US"/>
        </w:rPr>
        <w:t xml:space="preserve">, M. &amp; West, M. (2006). </w:t>
      </w:r>
      <w:r w:rsidRPr="004B7403">
        <w:rPr>
          <w:rStyle w:val="nfasis"/>
          <w:rFonts w:ascii="Arial" w:hAnsi="Arial" w:cs="Arial"/>
          <w:b/>
          <w:lang w:val="en-US"/>
        </w:rPr>
        <w:t>Improving urban schools. Leade</w:t>
      </w:r>
      <w:r w:rsidRPr="004B7403">
        <w:rPr>
          <w:rStyle w:val="nfasis"/>
          <w:rFonts w:ascii="Arial" w:hAnsi="Arial" w:cs="Arial"/>
          <w:b/>
          <w:lang w:val="en-US"/>
        </w:rPr>
        <w:t>r</w:t>
      </w:r>
      <w:r w:rsidRPr="004B7403">
        <w:rPr>
          <w:rStyle w:val="nfasis"/>
          <w:rFonts w:ascii="Arial" w:hAnsi="Arial" w:cs="Arial"/>
          <w:b/>
          <w:lang w:val="en-US"/>
        </w:rPr>
        <w:t>ship and collaboration.</w:t>
      </w:r>
      <w:r w:rsidRPr="004B7403">
        <w:rPr>
          <w:rFonts w:ascii="Arial" w:hAnsi="Arial" w:cs="Arial"/>
          <w:b/>
          <w:lang w:val="en-US"/>
        </w:rPr>
        <w:t xml:space="preserve"> Maidenhead: Open University Press.</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proofErr w:type="spellStart"/>
      <w:r w:rsidRPr="004B7403">
        <w:rPr>
          <w:rFonts w:ascii="Arial" w:hAnsi="Arial" w:cs="Arial"/>
          <w:b/>
        </w:rPr>
        <w:t>Daniels</w:t>
      </w:r>
      <w:proofErr w:type="spellEnd"/>
      <w:r w:rsidRPr="004B7403">
        <w:rPr>
          <w:rFonts w:ascii="Arial" w:hAnsi="Arial" w:cs="Arial"/>
          <w:b/>
        </w:rPr>
        <w:t>, H (2007)</w:t>
      </w:r>
      <w:r w:rsidRPr="004B7403">
        <w:rPr>
          <w:rStyle w:val="Textoennegrita"/>
          <w:rFonts w:ascii="Arial" w:hAnsi="Arial" w:cs="Arial"/>
        </w:rPr>
        <w:t xml:space="preserve"> </w:t>
      </w:r>
      <w:hyperlink r:id="rId27" w:tgtFrame="_blank" w:history="1">
        <w:r w:rsidRPr="004B7403">
          <w:rPr>
            <w:rStyle w:val="Hipervnculo"/>
            <w:rFonts w:ascii="Arial" w:hAnsi="Arial" w:cs="Arial"/>
            <w:b/>
            <w:i/>
            <w:iCs/>
            <w:color w:val="auto"/>
            <w:u w:val="none"/>
          </w:rPr>
          <w:t xml:space="preserve">La formación de equipos </w:t>
        </w:r>
        <w:proofErr w:type="spellStart"/>
        <w:r w:rsidRPr="004B7403">
          <w:rPr>
            <w:rStyle w:val="Hipervnculo"/>
            <w:rFonts w:ascii="Arial" w:hAnsi="Arial" w:cs="Arial"/>
            <w:b/>
            <w:i/>
            <w:iCs/>
            <w:color w:val="auto"/>
            <w:u w:val="none"/>
          </w:rPr>
          <w:t>interagenciales</w:t>
        </w:r>
        <w:proofErr w:type="spellEnd"/>
      </w:hyperlink>
      <w:r w:rsidRPr="004B7403">
        <w:rPr>
          <w:rStyle w:val="nfasis"/>
          <w:rFonts w:ascii="Arial" w:hAnsi="Arial" w:cs="Arial"/>
          <w:b/>
        </w:rPr>
        <w:t>: Un e</w:t>
      </w:r>
      <w:r w:rsidRPr="004B7403">
        <w:rPr>
          <w:rStyle w:val="nfasis"/>
          <w:rFonts w:ascii="Arial" w:hAnsi="Arial" w:cs="Arial"/>
          <w:b/>
        </w:rPr>
        <w:t>s</w:t>
      </w:r>
      <w:r w:rsidRPr="004B7403">
        <w:rPr>
          <w:rStyle w:val="nfasis"/>
          <w:rFonts w:ascii="Arial" w:hAnsi="Arial" w:cs="Arial"/>
          <w:b/>
        </w:rPr>
        <w:t>tudio de aprendizaje innovado</w:t>
      </w:r>
      <w:r w:rsidRPr="004B7403">
        <w:rPr>
          <w:rFonts w:ascii="Arial" w:hAnsi="Arial" w:cs="Arial"/>
          <w:b/>
        </w:rPr>
        <w:t xml:space="preserve">r. </w:t>
      </w:r>
      <w:hyperlink r:id="rId28" w:tgtFrame="_blank" w:history="1">
        <w:r w:rsidRPr="004B7403">
          <w:rPr>
            <w:rStyle w:val="Hipervnculo"/>
            <w:rFonts w:ascii="Arial" w:hAnsi="Arial" w:cs="Arial"/>
            <w:b/>
            <w:color w:val="auto"/>
            <w:u w:val="none"/>
          </w:rPr>
          <w:t>C &amp; E: Cultura y educación</w:t>
        </w:r>
      </w:hyperlink>
      <w:r w:rsidRPr="004B7403">
        <w:rPr>
          <w:rFonts w:ascii="Arial" w:hAnsi="Arial" w:cs="Arial"/>
          <w:b/>
        </w:rPr>
        <w:t>, 19 (3), 295-310</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t xml:space="preserve">Díez, E. J. (1999). Integración /desintegración. </w:t>
      </w:r>
      <w:r w:rsidRPr="004B7403">
        <w:rPr>
          <w:rStyle w:val="nfasis"/>
          <w:rFonts w:ascii="Arial" w:hAnsi="Arial" w:cs="Arial"/>
          <w:b/>
        </w:rPr>
        <w:t>Organización y Ge</w:t>
      </w:r>
      <w:r w:rsidRPr="004B7403">
        <w:rPr>
          <w:rStyle w:val="nfasis"/>
          <w:rFonts w:ascii="Arial" w:hAnsi="Arial" w:cs="Arial"/>
          <w:b/>
        </w:rPr>
        <w:t>s</w:t>
      </w:r>
      <w:r w:rsidRPr="004B7403">
        <w:rPr>
          <w:rStyle w:val="nfasis"/>
          <w:rFonts w:ascii="Arial" w:hAnsi="Arial" w:cs="Arial"/>
          <w:b/>
        </w:rPr>
        <w:t>tión educativa</w:t>
      </w:r>
      <w:r w:rsidRPr="004B7403">
        <w:rPr>
          <w:rFonts w:ascii="Arial" w:hAnsi="Arial" w:cs="Arial"/>
          <w:b/>
        </w:rPr>
        <w:t>, 5, 3-8.</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t xml:space="preserve">Durán, D. y Miquel, E. (2003). </w:t>
      </w:r>
      <w:r w:rsidRPr="004B7403">
        <w:rPr>
          <w:rStyle w:val="nfasis"/>
          <w:rFonts w:ascii="Arial" w:hAnsi="Arial" w:cs="Arial"/>
          <w:b/>
        </w:rPr>
        <w:t>Cooperar para enseñar y aprender.</w:t>
      </w:r>
      <w:r w:rsidRPr="004B7403">
        <w:rPr>
          <w:rFonts w:ascii="Arial" w:hAnsi="Arial" w:cs="Arial"/>
          <w:b/>
        </w:rPr>
        <w:t xml:space="preserve"> Cuadernos de pedagogía, 331, 73-76</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proofErr w:type="spellStart"/>
      <w:r w:rsidRPr="004B7403">
        <w:rPr>
          <w:rFonts w:ascii="Arial" w:hAnsi="Arial" w:cs="Arial"/>
          <w:b/>
        </w:rPr>
        <w:t>Echeita</w:t>
      </w:r>
      <w:proofErr w:type="spellEnd"/>
      <w:r w:rsidRPr="004B7403">
        <w:rPr>
          <w:rFonts w:ascii="Arial" w:hAnsi="Arial" w:cs="Arial"/>
          <w:b/>
        </w:rPr>
        <w:t xml:space="preserve">, G. (2006). </w:t>
      </w:r>
      <w:r w:rsidRPr="004B7403">
        <w:rPr>
          <w:rStyle w:val="nfasis"/>
          <w:rFonts w:ascii="Arial" w:hAnsi="Arial" w:cs="Arial"/>
          <w:b/>
        </w:rPr>
        <w:t>Educación para la inclusión o educación sin e</w:t>
      </w:r>
      <w:r w:rsidRPr="004B7403">
        <w:rPr>
          <w:rStyle w:val="nfasis"/>
          <w:rFonts w:ascii="Arial" w:hAnsi="Arial" w:cs="Arial"/>
          <w:b/>
        </w:rPr>
        <w:t>x</w:t>
      </w:r>
      <w:r w:rsidRPr="004B7403">
        <w:rPr>
          <w:rStyle w:val="nfasis"/>
          <w:rFonts w:ascii="Arial" w:hAnsi="Arial" w:cs="Arial"/>
          <w:b/>
        </w:rPr>
        <w:t>clusiones</w:t>
      </w:r>
      <w:r w:rsidRPr="004B7403">
        <w:rPr>
          <w:rFonts w:ascii="Arial" w:hAnsi="Arial" w:cs="Arial"/>
          <w:b/>
        </w:rPr>
        <w:t xml:space="preserve"> Madrid: Narcea. </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t xml:space="preserve">Gimeno, J (2001) </w:t>
      </w:r>
      <w:hyperlink r:id="rId29" w:tgtFrame="_blank" w:history="1">
        <w:r w:rsidRPr="004B7403">
          <w:rPr>
            <w:rStyle w:val="Hipervnculo"/>
            <w:rFonts w:ascii="Arial" w:hAnsi="Arial" w:cs="Arial"/>
            <w:b/>
            <w:i/>
            <w:iCs/>
            <w:color w:val="auto"/>
            <w:u w:val="none"/>
          </w:rPr>
          <w:t>Educar y convivir en la cultura global</w:t>
        </w:r>
      </w:hyperlink>
      <w:r w:rsidRPr="004B7403">
        <w:rPr>
          <w:rStyle w:val="nfasis"/>
          <w:rFonts w:ascii="Arial" w:hAnsi="Arial" w:cs="Arial"/>
          <w:b/>
        </w:rPr>
        <w:t>: las exige</w:t>
      </w:r>
      <w:r w:rsidRPr="004B7403">
        <w:rPr>
          <w:rStyle w:val="nfasis"/>
          <w:rFonts w:ascii="Arial" w:hAnsi="Arial" w:cs="Arial"/>
          <w:b/>
        </w:rPr>
        <w:t>n</w:t>
      </w:r>
      <w:r w:rsidRPr="004B7403">
        <w:rPr>
          <w:rStyle w:val="nfasis"/>
          <w:rFonts w:ascii="Arial" w:hAnsi="Arial" w:cs="Arial"/>
          <w:b/>
        </w:rPr>
        <w:t xml:space="preserve">cias de la ciudadanía. </w:t>
      </w:r>
      <w:r w:rsidRPr="004B7403">
        <w:rPr>
          <w:rFonts w:ascii="Arial" w:hAnsi="Arial" w:cs="Arial"/>
          <w:b/>
        </w:rPr>
        <w:t>Madrid: Morata.</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proofErr w:type="spellStart"/>
      <w:r w:rsidRPr="004B7403">
        <w:rPr>
          <w:rFonts w:ascii="Arial" w:hAnsi="Arial" w:cs="Arial"/>
          <w:b/>
        </w:rPr>
        <w:t>Hargreaves</w:t>
      </w:r>
      <w:proofErr w:type="spellEnd"/>
      <w:r w:rsidRPr="004B7403">
        <w:rPr>
          <w:rFonts w:ascii="Arial" w:hAnsi="Arial" w:cs="Arial"/>
          <w:b/>
        </w:rPr>
        <w:t xml:space="preserve">, A y </w:t>
      </w:r>
      <w:proofErr w:type="spellStart"/>
      <w:r w:rsidRPr="004B7403">
        <w:rPr>
          <w:rFonts w:ascii="Arial" w:hAnsi="Arial" w:cs="Arial"/>
          <w:b/>
        </w:rPr>
        <w:t>Fullan</w:t>
      </w:r>
      <w:proofErr w:type="spellEnd"/>
      <w:r w:rsidRPr="004B7403">
        <w:rPr>
          <w:rFonts w:ascii="Arial" w:hAnsi="Arial" w:cs="Arial"/>
          <w:b/>
        </w:rPr>
        <w:t xml:space="preserve">, M. (1997) </w:t>
      </w:r>
      <w:hyperlink r:id="rId30" w:tgtFrame="_blank" w:history="1">
        <w:r w:rsidRPr="004B7403">
          <w:rPr>
            <w:rStyle w:val="Hipervnculo"/>
            <w:rFonts w:ascii="Arial" w:hAnsi="Arial" w:cs="Arial"/>
            <w:b/>
            <w:i/>
            <w:iCs/>
            <w:color w:val="auto"/>
            <w:u w:val="none"/>
          </w:rPr>
          <w:t>¿Hay algo por lo que merezca la pena luchar en la escuela?</w:t>
        </w:r>
      </w:hyperlink>
      <w:r w:rsidRPr="004B7403">
        <w:rPr>
          <w:rFonts w:ascii="Arial" w:hAnsi="Arial" w:cs="Arial"/>
          <w:b/>
        </w:rPr>
        <w:t xml:space="preserve"> Morón (Sevilla): MCEP.</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t xml:space="preserve">Johnson, D.W., Johnson, R.T y </w:t>
      </w:r>
      <w:proofErr w:type="spellStart"/>
      <w:r w:rsidRPr="004B7403">
        <w:rPr>
          <w:rFonts w:ascii="Arial" w:hAnsi="Arial" w:cs="Arial"/>
          <w:b/>
        </w:rPr>
        <w:t>Holubec</w:t>
      </w:r>
      <w:proofErr w:type="spellEnd"/>
      <w:r w:rsidRPr="004B7403">
        <w:rPr>
          <w:rFonts w:ascii="Arial" w:hAnsi="Arial" w:cs="Arial"/>
          <w:b/>
        </w:rPr>
        <w:t xml:space="preserve">, E.J. (1999): </w:t>
      </w:r>
      <w:r w:rsidRPr="004B7403">
        <w:rPr>
          <w:rStyle w:val="nfasis"/>
          <w:rFonts w:ascii="Arial" w:hAnsi="Arial" w:cs="Arial"/>
          <w:b/>
        </w:rPr>
        <w:t xml:space="preserve">El aprendizaje cooperativo en el aula. </w:t>
      </w:r>
      <w:r w:rsidRPr="004B7403">
        <w:rPr>
          <w:rFonts w:ascii="Arial" w:hAnsi="Arial" w:cs="Arial"/>
          <w:b/>
        </w:rPr>
        <w:t xml:space="preserve">Buenos Aires: </w:t>
      </w:r>
      <w:proofErr w:type="spellStart"/>
      <w:r w:rsidRPr="004B7403">
        <w:rPr>
          <w:rFonts w:ascii="Arial" w:hAnsi="Arial" w:cs="Arial"/>
          <w:b/>
        </w:rPr>
        <w:t>Paidós</w:t>
      </w:r>
      <w:proofErr w:type="spellEnd"/>
      <w:r w:rsidRPr="004B7403">
        <w:rPr>
          <w:rFonts w:ascii="Arial" w:hAnsi="Arial" w:cs="Arial"/>
          <w:b/>
        </w:rPr>
        <w:t>.</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proofErr w:type="spellStart"/>
      <w:r w:rsidRPr="004B7403">
        <w:rPr>
          <w:rFonts w:ascii="Arial" w:hAnsi="Arial" w:cs="Arial"/>
          <w:b/>
        </w:rPr>
        <w:t>Moriña</w:t>
      </w:r>
      <w:proofErr w:type="spellEnd"/>
      <w:r w:rsidRPr="004B7403">
        <w:rPr>
          <w:rFonts w:ascii="Arial" w:hAnsi="Arial" w:cs="Arial"/>
          <w:b/>
        </w:rPr>
        <w:t xml:space="preserve">, A. y Parrilla, A. (2005). </w:t>
      </w:r>
      <w:r w:rsidRPr="004B7403">
        <w:rPr>
          <w:rStyle w:val="nfasis"/>
          <w:rFonts w:ascii="Arial" w:hAnsi="Arial" w:cs="Arial"/>
          <w:b/>
        </w:rPr>
        <w:t>Criterios para la formación perm</w:t>
      </w:r>
      <w:r w:rsidRPr="004B7403">
        <w:rPr>
          <w:rStyle w:val="nfasis"/>
          <w:rFonts w:ascii="Arial" w:hAnsi="Arial" w:cs="Arial"/>
          <w:b/>
        </w:rPr>
        <w:t>a</w:t>
      </w:r>
      <w:r w:rsidRPr="004B7403">
        <w:rPr>
          <w:rStyle w:val="nfasis"/>
          <w:rFonts w:ascii="Arial" w:hAnsi="Arial" w:cs="Arial"/>
          <w:b/>
        </w:rPr>
        <w:t>nente del profesorado en el marco de la educación inclusiva</w:t>
      </w:r>
      <w:r w:rsidRPr="004B7403">
        <w:rPr>
          <w:rFonts w:ascii="Arial" w:hAnsi="Arial" w:cs="Arial"/>
          <w:b/>
        </w:rPr>
        <w:t>. R</w:t>
      </w:r>
      <w:r w:rsidRPr="004B7403">
        <w:rPr>
          <w:rFonts w:ascii="Arial" w:hAnsi="Arial" w:cs="Arial"/>
          <w:b/>
        </w:rPr>
        <w:t>e</w:t>
      </w:r>
      <w:r w:rsidRPr="004B7403">
        <w:rPr>
          <w:rFonts w:ascii="Arial" w:hAnsi="Arial" w:cs="Arial"/>
          <w:b/>
        </w:rPr>
        <w:t>vista de Educación</w:t>
      </w:r>
      <w:r w:rsidRPr="004B7403">
        <w:rPr>
          <w:rStyle w:val="nfasis"/>
          <w:rFonts w:ascii="Arial" w:hAnsi="Arial" w:cs="Arial"/>
          <w:b/>
        </w:rPr>
        <w:t>,</w:t>
      </w:r>
      <w:r w:rsidRPr="004B7403">
        <w:rPr>
          <w:rFonts w:ascii="Arial" w:hAnsi="Arial" w:cs="Arial"/>
          <w:b/>
        </w:rPr>
        <w:t xml:space="preserve"> 339, 517-539. </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lastRenderedPageBreak/>
        <w:t xml:space="preserve">Ovejero, A. (1990): </w:t>
      </w:r>
      <w:r w:rsidRPr="004B7403">
        <w:rPr>
          <w:rStyle w:val="nfasis"/>
          <w:rFonts w:ascii="Arial" w:hAnsi="Arial" w:cs="Arial"/>
          <w:b/>
        </w:rPr>
        <w:t>El aprendizaje cooperativo. Una alternativa ef</w:t>
      </w:r>
      <w:r w:rsidRPr="004B7403">
        <w:rPr>
          <w:rStyle w:val="nfasis"/>
          <w:rFonts w:ascii="Arial" w:hAnsi="Arial" w:cs="Arial"/>
          <w:b/>
        </w:rPr>
        <w:t>i</w:t>
      </w:r>
      <w:r w:rsidRPr="004B7403">
        <w:rPr>
          <w:rStyle w:val="nfasis"/>
          <w:rFonts w:ascii="Arial" w:hAnsi="Arial" w:cs="Arial"/>
          <w:b/>
        </w:rPr>
        <w:t xml:space="preserve">caz a la enseñanza tradicional. </w:t>
      </w:r>
      <w:r w:rsidRPr="004B7403">
        <w:rPr>
          <w:rFonts w:ascii="Arial" w:hAnsi="Arial" w:cs="Arial"/>
          <w:b/>
        </w:rPr>
        <w:t>Barcelona: PPU.</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t xml:space="preserve">Parrilla, M (2004). </w:t>
      </w:r>
      <w:r w:rsidRPr="004B7403">
        <w:rPr>
          <w:rStyle w:val="nfasis"/>
          <w:rFonts w:ascii="Arial" w:hAnsi="Arial" w:cs="Arial"/>
          <w:b/>
        </w:rPr>
        <w:t>Grupos de apoyo entre docentes.</w:t>
      </w:r>
      <w:r w:rsidRPr="004B7403">
        <w:rPr>
          <w:rFonts w:ascii="Arial" w:hAnsi="Arial" w:cs="Arial"/>
          <w:b/>
        </w:rPr>
        <w:t xml:space="preserve"> Cuadernos de pedagogía, 331, 66-69.</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t xml:space="preserve">Parrilla, A., y </w:t>
      </w:r>
      <w:proofErr w:type="spellStart"/>
      <w:r w:rsidRPr="004B7403">
        <w:rPr>
          <w:rFonts w:ascii="Arial" w:hAnsi="Arial" w:cs="Arial"/>
          <w:b/>
        </w:rPr>
        <w:t>Daniels</w:t>
      </w:r>
      <w:proofErr w:type="spellEnd"/>
      <w:r w:rsidRPr="004B7403">
        <w:rPr>
          <w:rFonts w:ascii="Arial" w:hAnsi="Arial" w:cs="Arial"/>
          <w:b/>
        </w:rPr>
        <w:t>, H. (1998</w:t>
      </w:r>
      <w:r w:rsidRPr="004B7403">
        <w:rPr>
          <w:rStyle w:val="nfasis"/>
          <w:rFonts w:ascii="Arial" w:hAnsi="Arial" w:cs="Arial"/>
          <w:b/>
        </w:rPr>
        <w:t>) Los grupos de apoyo entre profes</w:t>
      </w:r>
      <w:r w:rsidRPr="004B7403">
        <w:rPr>
          <w:rStyle w:val="nfasis"/>
          <w:rFonts w:ascii="Arial" w:hAnsi="Arial" w:cs="Arial"/>
          <w:b/>
        </w:rPr>
        <w:t>o</w:t>
      </w:r>
      <w:r w:rsidRPr="004B7403">
        <w:rPr>
          <w:rStyle w:val="nfasis"/>
          <w:rFonts w:ascii="Arial" w:hAnsi="Arial" w:cs="Arial"/>
          <w:b/>
        </w:rPr>
        <w:t>res en el contexto español. Origen, sentido y justificación</w:t>
      </w:r>
      <w:r w:rsidRPr="004B7403">
        <w:rPr>
          <w:rFonts w:ascii="Arial" w:hAnsi="Arial" w:cs="Arial"/>
          <w:b/>
        </w:rPr>
        <w:t xml:space="preserve">. En A. Parrilla y J. </w:t>
      </w:r>
      <w:proofErr w:type="spellStart"/>
      <w:r w:rsidRPr="004B7403">
        <w:rPr>
          <w:rFonts w:ascii="Arial" w:hAnsi="Arial" w:cs="Arial"/>
          <w:b/>
        </w:rPr>
        <w:t>Daniels</w:t>
      </w:r>
      <w:proofErr w:type="spellEnd"/>
      <w:r w:rsidRPr="004B7403">
        <w:rPr>
          <w:rFonts w:ascii="Arial" w:hAnsi="Arial" w:cs="Arial"/>
          <w:b/>
        </w:rPr>
        <w:t xml:space="preserve"> Creación y desarrollo de grupos de apoyo e</w:t>
      </w:r>
      <w:r w:rsidRPr="004B7403">
        <w:rPr>
          <w:rFonts w:ascii="Arial" w:hAnsi="Arial" w:cs="Arial"/>
          <w:b/>
        </w:rPr>
        <w:t>n</w:t>
      </w:r>
      <w:r w:rsidRPr="004B7403">
        <w:rPr>
          <w:rFonts w:ascii="Arial" w:hAnsi="Arial" w:cs="Arial"/>
          <w:b/>
        </w:rPr>
        <w:t>tre profesores</w:t>
      </w:r>
      <w:r w:rsidRPr="004B7403">
        <w:rPr>
          <w:rStyle w:val="nfasis"/>
          <w:rFonts w:ascii="Arial" w:hAnsi="Arial" w:cs="Arial"/>
          <w:b/>
        </w:rPr>
        <w:t>.</w:t>
      </w:r>
      <w:r w:rsidRPr="004B7403">
        <w:rPr>
          <w:rFonts w:ascii="Arial" w:hAnsi="Arial" w:cs="Arial"/>
          <w:b/>
        </w:rPr>
        <w:t xml:space="preserve"> (</w:t>
      </w:r>
      <w:proofErr w:type="spellStart"/>
      <w:r w:rsidRPr="004B7403">
        <w:rPr>
          <w:rFonts w:ascii="Arial" w:hAnsi="Arial" w:cs="Arial"/>
          <w:b/>
        </w:rPr>
        <w:t>pp</w:t>
      </w:r>
      <w:proofErr w:type="spellEnd"/>
      <w:r w:rsidRPr="004B7403">
        <w:rPr>
          <w:rFonts w:ascii="Arial" w:hAnsi="Arial" w:cs="Arial"/>
          <w:b/>
        </w:rPr>
        <w:t xml:space="preserve"> 49-70) Bilbao: Mensajero.</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proofErr w:type="spellStart"/>
      <w:r w:rsidRPr="004B7403">
        <w:rPr>
          <w:rFonts w:ascii="Arial" w:hAnsi="Arial" w:cs="Arial"/>
          <w:b/>
        </w:rPr>
        <w:t>Pujolàs</w:t>
      </w:r>
      <w:proofErr w:type="spellEnd"/>
      <w:r w:rsidRPr="004B7403">
        <w:rPr>
          <w:rFonts w:ascii="Arial" w:hAnsi="Arial" w:cs="Arial"/>
          <w:b/>
        </w:rPr>
        <w:t xml:space="preserve">, P. (2001): </w:t>
      </w:r>
      <w:r w:rsidRPr="004B7403">
        <w:rPr>
          <w:rStyle w:val="nfasis"/>
          <w:rFonts w:ascii="Arial" w:hAnsi="Arial" w:cs="Arial"/>
          <w:b/>
        </w:rPr>
        <w:t>Atención a la diversidad y aprendizaje cooper</w:t>
      </w:r>
      <w:r w:rsidRPr="004B7403">
        <w:rPr>
          <w:rStyle w:val="nfasis"/>
          <w:rFonts w:ascii="Arial" w:hAnsi="Arial" w:cs="Arial"/>
          <w:b/>
        </w:rPr>
        <w:t>a</w:t>
      </w:r>
      <w:r w:rsidRPr="004B7403">
        <w:rPr>
          <w:rStyle w:val="nfasis"/>
          <w:rFonts w:ascii="Arial" w:hAnsi="Arial" w:cs="Arial"/>
          <w:b/>
        </w:rPr>
        <w:t xml:space="preserve">tivo en la educación obligatoria. </w:t>
      </w:r>
      <w:proofErr w:type="spellStart"/>
      <w:r w:rsidRPr="004B7403">
        <w:rPr>
          <w:rFonts w:ascii="Arial" w:hAnsi="Arial" w:cs="Arial"/>
          <w:b/>
        </w:rPr>
        <w:t>Archidona</w:t>
      </w:r>
      <w:proofErr w:type="spellEnd"/>
      <w:r w:rsidRPr="004B7403">
        <w:rPr>
          <w:rFonts w:ascii="Arial" w:hAnsi="Arial" w:cs="Arial"/>
          <w:b/>
        </w:rPr>
        <w:t>: Aljibe.</w:t>
      </w:r>
    </w:p>
    <w:p w:rsidR="00714B1D" w:rsidRPr="004B7403" w:rsidRDefault="00714B1D" w:rsidP="004B7403">
      <w:pPr>
        <w:numPr>
          <w:ilvl w:val="0"/>
          <w:numId w:val="13"/>
        </w:numPr>
        <w:shd w:val="clear" w:color="auto" w:fill="FFFFFF"/>
        <w:spacing w:before="100" w:beforeAutospacing="1" w:after="100" w:afterAutospacing="1" w:line="240" w:lineRule="auto"/>
        <w:ind w:left="1440"/>
        <w:jc w:val="both"/>
        <w:rPr>
          <w:rFonts w:ascii="Arial" w:hAnsi="Arial" w:cs="Arial"/>
          <w:b/>
        </w:rPr>
      </w:pPr>
      <w:r w:rsidRPr="004B7403">
        <w:rPr>
          <w:rFonts w:ascii="Arial" w:hAnsi="Arial" w:cs="Arial"/>
          <w:b/>
        </w:rPr>
        <w:t xml:space="preserve">Sandoval, M. (2008). </w:t>
      </w:r>
      <w:r w:rsidRPr="004B7403">
        <w:rPr>
          <w:rStyle w:val="nfasis"/>
          <w:rFonts w:ascii="Arial" w:hAnsi="Arial" w:cs="Arial"/>
          <w:b/>
        </w:rPr>
        <w:t>La colaboración y la formación del profesor</w:t>
      </w:r>
      <w:r w:rsidRPr="004B7403">
        <w:rPr>
          <w:rStyle w:val="nfasis"/>
          <w:rFonts w:ascii="Arial" w:hAnsi="Arial" w:cs="Arial"/>
          <w:b/>
        </w:rPr>
        <w:t>a</w:t>
      </w:r>
      <w:r w:rsidRPr="004B7403">
        <w:rPr>
          <w:rStyle w:val="nfasis"/>
          <w:rFonts w:ascii="Arial" w:hAnsi="Arial" w:cs="Arial"/>
          <w:b/>
        </w:rPr>
        <w:t>do como factores fundamentales para promover una educación sin exclusiones</w:t>
      </w:r>
      <w:r w:rsidRPr="004B7403">
        <w:rPr>
          <w:rFonts w:ascii="Arial" w:hAnsi="Arial" w:cs="Arial"/>
          <w:b/>
        </w:rPr>
        <w:t>. Contextos educativos, 11, 149-159.</w:t>
      </w:r>
    </w:p>
    <w:p w:rsidR="00714B1D" w:rsidRDefault="00714B1D" w:rsidP="004B7403">
      <w:pPr>
        <w:jc w:val="both"/>
      </w:pPr>
    </w:p>
    <w:p w:rsidR="00D23764" w:rsidRPr="004B7403" w:rsidRDefault="00D23764" w:rsidP="004B7403">
      <w:pPr>
        <w:jc w:val="both"/>
      </w:pPr>
      <w:r>
        <w:rPr>
          <w:noProof/>
          <w:color w:val="0000FF"/>
          <w:lang w:eastAsia="es-ES"/>
        </w:rPr>
        <w:drawing>
          <wp:inline distT="0" distB="0" distL="0" distR="0">
            <wp:extent cx="2642235" cy="1980341"/>
            <wp:effectExtent l="19050" t="0" r="5715" b="0"/>
            <wp:docPr id="17" name="irc_mi" descr="http://3.bp.blogspot.com/_Dhc21m3myQA/TPLaN0yq37I/AAAAAAAAB08/1kgZnMljxZc/s1600/SDC1121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Dhc21m3myQA/TPLaN0yq37I/AAAAAAAAB08/1kgZnMljxZc/s1600/SDC11215.JPG">
                      <a:hlinkClick r:id="rId31"/>
                    </pic:cNvPr>
                    <pic:cNvPicPr>
                      <a:picLocks noChangeAspect="1" noChangeArrowheads="1"/>
                    </pic:cNvPicPr>
                  </pic:nvPicPr>
                  <pic:blipFill>
                    <a:blip r:embed="rId32" cstate="print"/>
                    <a:srcRect/>
                    <a:stretch>
                      <a:fillRect/>
                    </a:stretch>
                  </pic:blipFill>
                  <pic:spPr bwMode="auto">
                    <a:xfrm>
                      <a:off x="0" y="0"/>
                      <a:ext cx="2644016" cy="1981676"/>
                    </a:xfrm>
                    <a:prstGeom prst="rect">
                      <a:avLst/>
                    </a:prstGeom>
                    <a:noFill/>
                    <a:ln w="9525">
                      <a:noFill/>
                      <a:miter lim="800000"/>
                      <a:headEnd/>
                      <a:tailEnd/>
                    </a:ln>
                  </pic:spPr>
                </pic:pic>
              </a:graphicData>
            </a:graphic>
          </wp:inline>
        </w:drawing>
      </w:r>
      <w:r w:rsidRPr="00D23764">
        <w:t xml:space="preserve"> </w:t>
      </w:r>
      <w:r>
        <w:rPr>
          <w:noProof/>
          <w:color w:val="0000FF"/>
          <w:lang w:eastAsia="es-ES"/>
        </w:rPr>
        <w:drawing>
          <wp:inline distT="0" distB="0" distL="0" distR="0">
            <wp:extent cx="2641865" cy="1980065"/>
            <wp:effectExtent l="19050" t="0" r="6085" b="0"/>
            <wp:docPr id="20" name="irc_mi" descr="http://edithramirez.files.wordpress.com/2008/10/curso-de-competencias-018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ithramirez.files.wordpress.com/2008/10/curso-de-competencias-0181.jpg">
                      <a:hlinkClick r:id="rId33"/>
                    </pic:cNvPr>
                    <pic:cNvPicPr>
                      <a:picLocks noChangeAspect="1" noChangeArrowheads="1"/>
                    </pic:cNvPicPr>
                  </pic:nvPicPr>
                  <pic:blipFill>
                    <a:blip r:embed="rId34" cstate="print"/>
                    <a:srcRect/>
                    <a:stretch>
                      <a:fillRect/>
                    </a:stretch>
                  </pic:blipFill>
                  <pic:spPr bwMode="auto">
                    <a:xfrm>
                      <a:off x="0" y="0"/>
                      <a:ext cx="2643646" cy="1981399"/>
                    </a:xfrm>
                    <a:prstGeom prst="rect">
                      <a:avLst/>
                    </a:prstGeom>
                    <a:noFill/>
                    <a:ln w="9525">
                      <a:noFill/>
                      <a:miter lim="800000"/>
                      <a:headEnd/>
                      <a:tailEnd/>
                    </a:ln>
                  </pic:spPr>
                </pic:pic>
              </a:graphicData>
            </a:graphic>
          </wp:inline>
        </w:drawing>
      </w:r>
    </w:p>
    <w:sectPr w:rsidR="00D23764" w:rsidRPr="004B7403"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5.25pt;height:5.25pt" o:bullet="t">
        <v:imagedata r:id="rId1" o:title="bullet_sqr"/>
      </v:shape>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numPicBullet w:numPicBulletId="4">
    <w:pict>
      <v:shape id="_x0000_i1138" type="#_x0000_t75" style="width:3in;height:3in" o:bullet="t"/>
    </w:pict>
  </w:numPicBullet>
  <w:numPicBullet w:numPicBulletId="5">
    <w:pict>
      <v:shape id="_x0000_i1139" type="#_x0000_t75" style="width:3in;height:3in" o:bullet="t"/>
    </w:pict>
  </w:numPicBullet>
  <w:abstractNum w:abstractNumId="0">
    <w:nsid w:val="076977D4"/>
    <w:multiLevelType w:val="multilevel"/>
    <w:tmpl w:val="803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76F95"/>
    <w:multiLevelType w:val="multilevel"/>
    <w:tmpl w:val="F52A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A348F"/>
    <w:multiLevelType w:val="multilevel"/>
    <w:tmpl w:val="3B5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E3967"/>
    <w:multiLevelType w:val="multilevel"/>
    <w:tmpl w:val="CB6A1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54797"/>
    <w:multiLevelType w:val="multilevel"/>
    <w:tmpl w:val="533C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B7678"/>
    <w:multiLevelType w:val="multilevel"/>
    <w:tmpl w:val="35C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D6267"/>
    <w:multiLevelType w:val="multilevel"/>
    <w:tmpl w:val="BA02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D6CC9"/>
    <w:multiLevelType w:val="multilevel"/>
    <w:tmpl w:val="666E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C26CAF"/>
    <w:multiLevelType w:val="multilevel"/>
    <w:tmpl w:val="6B7E1F2C"/>
    <w:lvl w:ilvl="0">
      <w:start w:val="1"/>
      <w:numFmt w:val="bullet"/>
      <w:lvlText w:val=""/>
      <w:lvlJc w:val="left"/>
      <w:pPr>
        <w:tabs>
          <w:tab w:val="num" w:pos="1056"/>
        </w:tabs>
        <w:ind w:left="1056" w:hanging="360"/>
      </w:pPr>
      <w:rPr>
        <w:rFonts w:ascii="Symbol" w:hAnsi="Symbol" w:hint="default"/>
        <w:sz w:val="20"/>
      </w:rPr>
    </w:lvl>
    <w:lvl w:ilvl="1" w:tentative="1">
      <w:start w:val="1"/>
      <w:numFmt w:val="bullet"/>
      <w:lvlText w:val="o"/>
      <w:lvlPicBulletId w:val="3"/>
      <w:lvlJc w:val="left"/>
      <w:pPr>
        <w:tabs>
          <w:tab w:val="num" w:pos="1776"/>
        </w:tabs>
        <w:ind w:left="1776" w:hanging="360"/>
      </w:pPr>
      <w:rPr>
        <w:rFonts w:ascii="Courier New" w:hAnsi="Courier New" w:hint="default"/>
        <w:sz w:val="20"/>
      </w:rPr>
    </w:lvl>
    <w:lvl w:ilvl="2" w:tentative="1">
      <w:start w:val="1"/>
      <w:numFmt w:val="bullet"/>
      <w:lvlText w:val=""/>
      <w:lvlJc w:val="left"/>
      <w:pPr>
        <w:tabs>
          <w:tab w:val="num" w:pos="2496"/>
        </w:tabs>
        <w:ind w:left="2496" w:hanging="360"/>
      </w:pPr>
      <w:rPr>
        <w:rFonts w:ascii="Wingdings" w:hAnsi="Wingdings" w:hint="default"/>
        <w:sz w:val="20"/>
      </w:rPr>
    </w:lvl>
    <w:lvl w:ilvl="3" w:tentative="1">
      <w:start w:val="1"/>
      <w:numFmt w:val="bullet"/>
      <w:lvlText w:val=""/>
      <w:lvlJc w:val="left"/>
      <w:pPr>
        <w:tabs>
          <w:tab w:val="num" w:pos="3216"/>
        </w:tabs>
        <w:ind w:left="3216" w:hanging="360"/>
      </w:pPr>
      <w:rPr>
        <w:rFonts w:ascii="Wingdings" w:hAnsi="Wingdings" w:hint="default"/>
        <w:sz w:val="20"/>
      </w:rPr>
    </w:lvl>
    <w:lvl w:ilvl="4" w:tentative="1">
      <w:start w:val="1"/>
      <w:numFmt w:val="bullet"/>
      <w:lvlText w:val=""/>
      <w:lvlJc w:val="left"/>
      <w:pPr>
        <w:tabs>
          <w:tab w:val="num" w:pos="3936"/>
        </w:tabs>
        <w:ind w:left="3936" w:hanging="360"/>
      </w:pPr>
      <w:rPr>
        <w:rFonts w:ascii="Wingdings" w:hAnsi="Wingdings" w:hint="default"/>
        <w:sz w:val="20"/>
      </w:rPr>
    </w:lvl>
    <w:lvl w:ilvl="5" w:tentative="1">
      <w:start w:val="1"/>
      <w:numFmt w:val="bullet"/>
      <w:lvlText w:val=""/>
      <w:lvlJc w:val="left"/>
      <w:pPr>
        <w:tabs>
          <w:tab w:val="num" w:pos="4656"/>
        </w:tabs>
        <w:ind w:left="4656" w:hanging="360"/>
      </w:pPr>
      <w:rPr>
        <w:rFonts w:ascii="Wingdings" w:hAnsi="Wingdings" w:hint="default"/>
        <w:sz w:val="20"/>
      </w:rPr>
    </w:lvl>
    <w:lvl w:ilvl="6" w:tentative="1">
      <w:start w:val="1"/>
      <w:numFmt w:val="bullet"/>
      <w:lvlText w:val=""/>
      <w:lvlJc w:val="left"/>
      <w:pPr>
        <w:tabs>
          <w:tab w:val="num" w:pos="5376"/>
        </w:tabs>
        <w:ind w:left="5376" w:hanging="360"/>
      </w:pPr>
      <w:rPr>
        <w:rFonts w:ascii="Wingdings" w:hAnsi="Wingdings" w:hint="default"/>
        <w:sz w:val="20"/>
      </w:rPr>
    </w:lvl>
    <w:lvl w:ilvl="7" w:tentative="1">
      <w:start w:val="1"/>
      <w:numFmt w:val="bullet"/>
      <w:lvlText w:val=""/>
      <w:lvlJc w:val="left"/>
      <w:pPr>
        <w:tabs>
          <w:tab w:val="num" w:pos="6096"/>
        </w:tabs>
        <w:ind w:left="6096" w:hanging="360"/>
      </w:pPr>
      <w:rPr>
        <w:rFonts w:ascii="Wingdings" w:hAnsi="Wingdings" w:hint="default"/>
        <w:sz w:val="20"/>
      </w:rPr>
    </w:lvl>
    <w:lvl w:ilvl="8" w:tentative="1">
      <w:start w:val="1"/>
      <w:numFmt w:val="bullet"/>
      <w:lvlText w:val=""/>
      <w:lvlJc w:val="left"/>
      <w:pPr>
        <w:tabs>
          <w:tab w:val="num" w:pos="6816"/>
        </w:tabs>
        <w:ind w:left="6816" w:hanging="360"/>
      </w:pPr>
      <w:rPr>
        <w:rFonts w:ascii="Wingdings" w:hAnsi="Wingdings" w:hint="default"/>
        <w:sz w:val="20"/>
      </w:rPr>
    </w:lvl>
  </w:abstractNum>
  <w:abstractNum w:abstractNumId="1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2B7D03"/>
    <w:multiLevelType w:val="multilevel"/>
    <w:tmpl w:val="526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7"/>
  </w:num>
  <w:num w:numId="4">
    <w:abstractNumId w:val="6"/>
  </w:num>
  <w:num w:numId="5">
    <w:abstractNumId w:val="8"/>
  </w:num>
  <w:num w:numId="6">
    <w:abstractNumId w:val="1"/>
  </w:num>
  <w:num w:numId="7">
    <w:abstractNumId w:val="0"/>
  </w:num>
  <w:num w:numId="8">
    <w:abstractNumId w:val="2"/>
  </w:num>
  <w:num w:numId="9">
    <w:abstractNumId w:val="4"/>
  </w:num>
  <w:num w:numId="10">
    <w:abstractNumId w:val="5"/>
  </w:num>
  <w:num w:numId="11">
    <w:abstractNumId w:val="10"/>
  </w:num>
  <w:num w:numId="12">
    <w:abstractNumId w:val="3"/>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40CF7"/>
    <w:rsid w:val="002D5929"/>
    <w:rsid w:val="00312AE6"/>
    <w:rsid w:val="004B7403"/>
    <w:rsid w:val="004C1D41"/>
    <w:rsid w:val="005441F3"/>
    <w:rsid w:val="006569D3"/>
    <w:rsid w:val="00671510"/>
    <w:rsid w:val="006B057E"/>
    <w:rsid w:val="006F42C9"/>
    <w:rsid w:val="00714B1D"/>
    <w:rsid w:val="008C0873"/>
    <w:rsid w:val="008D3A88"/>
    <w:rsid w:val="008F38EC"/>
    <w:rsid w:val="00912D1B"/>
    <w:rsid w:val="009E19CE"/>
    <w:rsid w:val="009E19D3"/>
    <w:rsid w:val="00AC4584"/>
    <w:rsid w:val="00B44F54"/>
    <w:rsid w:val="00B521CD"/>
    <w:rsid w:val="00BB26AA"/>
    <w:rsid w:val="00C17FDD"/>
    <w:rsid w:val="00C2334E"/>
    <w:rsid w:val="00C26101"/>
    <w:rsid w:val="00C5044E"/>
    <w:rsid w:val="00D23764"/>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piefoto1">
    <w:name w:val="pie_foto1"/>
    <w:basedOn w:val="Normal"/>
    <w:rsid w:val="00714B1D"/>
    <w:pPr>
      <w:spacing w:before="216" w:after="150" w:line="240" w:lineRule="auto"/>
      <w:jc w:val="center"/>
    </w:pPr>
    <w:rPr>
      <w:rFonts w:ascii="Times New Roman" w:eastAsia="Times New Roman" w:hAnsi="Times New Roman" w:cs="Times New Roman"/>
      <w:i/>
      <w:iCs/>
      <w:lang w:eastAsia="es-ES"/>
    </w:rPr>
  </w:style>
  <w:style w:type="character" w:customStyle="1" w:styleId="estilo11">
    <w:name w:val="estilo11"/>
    <w:basedOn w:val="Fuentedeprrafopredeter"/>
    <w:rsid w:val="00714B1D"/>
    <w:rPr>
      <w:b/>
      <w:bCs/>
      <w:color w:val="8C2E08"/>
    </w:rPr>
  </w:style>
  <w:style w:type="character" w:customStyle="1" w:styleId="piefoto2">
    <w:name w:val="pie_foto2"/>
    <w:basedOn w:val="Fuentedeprrafopredeter"/>
    <w:rsid w:val="00714B1D"/>
    <w:rPr>
      <w:i/>
      <w:iCs/>
      <w:sz w:val="22"/>
      <w:szCs w:val="22"/>
    </w:rPr>
  </w:style>
  <w:style w:type="character" w:styleId="nfasis">
    <w:name w:val="Emphasis"/>
    <w:basedOn w:val="Fuentedeprrafopredeter"/>
    <w:uiPriority w:val="20"/>
    <w:qFormat/>
    <w:rsid w:val="00714B1D"/>
    <w:rPr>
      <w:i/>
      <w:iCs/>
    </w:rPr>
  </w:style>
  <w:style w:type="character" w:customStyle="1" w:styleId="estilo21">
    <w:name w:val="estilo21"/>
    <w:basedOn w:val="Fuentedeprrafopredeter"/>
    <w:rsid w:val="00D23764"/>
    <w:rPr>
      <w:color w:val="8C2E08"/>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3499">
      <w:bodyDiv w:val="1"/>
      <w:marLeft w:val="0"/>
      <w:marRight w:val="0"/>
      <w:marTop w:val="0"/>
      <w:marBottom w:val="0"/>
      <w:divBdr>
        <w:top w:val="none" w:sz="0" w:space="0" w:color="auto"/>
        <w:left w:val="none" w:sz="0" w:space="0" w:color="auto"/>
        <w:bottom w:val="none" w:sz="0" w:space="0" w:color="auto"/>
        <w:right w:val="none" w:sz="0" w:space="0" w:color="auto"/>
      </w:divBdr>
      <w:divsChild>
        <w:div w:id="1103305360">
          <w:marLeft w:val="0"/>
          <w:marRight w:val="0"/>
          <w:marTop w:val="0"/>
          <w:marBottom w:val="0"/>
          <w:divBdr>
            <w:top w:val="single" w:sz="6" w:space="0" w:color="FF9900"/>
            <w:left w:val="single" w:sz="6" w:space="0" w:color="FF9900"/>
            <w:bottom w:val="single" w:sz="6" w:space="0" w:color="FF9900"/>
            <w:right w:val="single" w:sz="6" w:space="0" w:color="FF9900"/>
          </w:divBdr>
          <w:divsChild>
            <w:div w:id="904948792">
              <w:marLeft w:val="0"/>
              <w:marRight w:val="150"/>
              <w:marTop w:val="0"/>
              <w:marBottom w:val="0"/>
              <w:divBdr>
                <w:top w:val="none" w:sz="0" w:space="0" w:color="auto"/>
                <w:left w:val="none" w:sz="0" w:space="0" w:color="auto"/>
                <w:bottom w:val="none" w:sz="0" w:space="0" w:color="auto"/>
                <w:right w:val="none" w:sz="0" w:space="0" w:color="auto"/>
              </w:divBdr>
              <w:divsChild>
                <w:div w:id="1428036167">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54275">
      <w:bodyDiv w:val="1"/>
      <w:marLeft w:val="0"/>
      <w:marRight w:val="0"/>
      <w:marTop w:val="0"/>
      <w:marBottom w:val="0"/>
      <w:divBdr>
        <w:top w:val="none" w:sz="0" w:space="0" w:color="auto"/>
        <w:left w:val="none" w:sz="0" w:space="0" w:color="auto"/>
        <w:bottom w:val="none" w:sz="0" w:space="0" w:color="auto"/>
        <w:right w:val="none" w:sz="0" w:space="0" w:color="auto"/>
      </w:divBdr>
      <w:divsChild>
        <w:div w:id="787509691">
          <w:marLeft w:val="0"/>
          <w:marRight w:val="0"/>
          <w:marTop w:val="0"/>
          <w:marBottom w:val="0"/>
          <w:divBdr>
            <w:top w:val="single" w:sz="6" w:space="0" w:color="FF9900"/>
            <w:left w:val="single" w:sz="6" w:space="0" w:color="FF9900"/>
            <w:bottom w:val="single" w:sz="6" w:space="0" w:color="FF9900"/>
            <w:right w:val="single" w:sz="6" w:space="0" w:color="FF9900"/>
          </w:divBdr>
          <w:divsChild>
            <w:div w:id="1749568795">
              <w:marLeft w:val="0"/>
              <w:marRight w:val="150"/>
              <w:marTop w:val="0"/>
              <w:marBottom w:val="0"/>
              <w:divBdr>
                <w:top w:val="none" w:sz="0" w:space="0" w:color="auto"/>
                <w:left w:val="none" w:sz="0" w:space="0" w:color="auto"/>
                <w:bottom w:val="none" w:sz="0" w:space="0" w:color="auto"/>
                <w:right w:val="none" w:sz="0" w:space="0" w:color="auto"/>
              </w:divBdr>
              <w:divsChild>
                <w:div w:id="1838963401">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460997">
      <w:bodyDiv w:val="1"/>
      <w:marLeft w:val="0"/>
      <w:marRight w:val="0"/>
      <w:marTop w:val="0"/>
      <w:marBottom w:val="0"/>
      <w:divBdr>
        <w:top w:val="none" w:sz="0" w:space="0" w:color="auto"/>
        <w:left w:val="none" w:sz="0" w:space="0" w:color="auto"/>
        <w:bottom w:val="none" w:sz="0" w:space="0" w:color="auto"/>
        <w:right w:val="none" w:sz="0" w:space="0" w:color="auto"/>
      </w:divBdr>
      <w:divsChild>
        <w:div w:id="1376660221">
          <w:marLeft w:val="0"/>
          <w:marRight w:val="0"/>
          <w:marTop w:val="0"/>
          <w:marBottom w:val="0"/>
          <w:divBdr>
            <w:top w:val="single" w:sz="6" w:space="0" w:color="FF9900"/>
            <w:left w:val="single" w:sz="6" w:space="0" w:color="FF9900"/>
            <w:bottom w:val="single" w:sz="6" w:space="0" w:color="FF9900"/>
            <w:right w:val="single" w:sz="6" w:space="0" w:color="FF9900"/>
          </w:divBdr>
          <w:divsChild>
            <w:div w:id="11436211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197749">
      <w:bodyDiv w:val="1"/>
      <w:marLeft w:val="0"/>
      <w:marRight w:val="0"/>
      <w:marTop w:val="0"/>
      <w:marBottom w:val="0"/>
      <w:divBdr>
        <w:top w:val="none" w:sz="0" w:space="0" w:color="auto"/>
        <w:left w:val="none" w:sz="0" w:space="0" w:color="auto"/>
        <w:bottom w:val="none" w:sz="0" w:space="0" w:color="auto"/>
        <w:right w:val="none" w:sz="0" w:space="0" w:color="auto"/>
      </w:divBdr>
      <w:divsChild>
        <w:div w:id="1666977781">
          <w:marLeft w:val="0"/>
          <w:marRight w:val="0"/>
          <w:marTop w:val="0"/>
          <w:marBottom w:val="0"/>
          <w:divBdr>
            <w:top w:val="single" w:sz="6" w:space="0" w:color="FF9900"/>
            <w:left w:val="single" w:sz="6" w:space="0" w:color="FF9900"/>
            <w:bottom w:val="single" w:sz="6" w:space="0" w:color="FF9900"/>
            <w:right w:val="single" w:sz="6" w:space="0" w:color="FF9900"/>
          </w:divBdr>
          <w:divsChild>
            <w:div w:id="15399307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460252">
      <w:bodyDiv w:val="1"/>
      <w:marLeft w:val="0"/>
      <w:marRight w:val="0"/>
      <w:marTop w:val="0"/>
      <w:marBottom w:val="0"/>
      <w:divBdr>
        <w:top w:val="none" w:sz="0" w:space="0" w:color="auto"/>
        <w:left w:val="none" w:sz="0" w:space="0" w:color="auto"/>
        <w:bottom w:val="none" w:sz="0" w:space="0" w:color="auto"/>
        <w:right w:val="none" w:sz="0" w:space="0" w:color="auto"/>
      </w:divBdr>
      <w:divsChild>
        <w:div w:id="979923955">
          <w:marLeft w:val="0"/>
          <w:marRight w:val="0"/>
          <w:marTop w:val="0"/>
          <w:marBottom w:val="0"/>
          <w:divBdr>
            <w:top w:val="single" w:sz="6" w:space="0" w:color="FF9900"/>
            <w:left w:val="single" w:sz="6" w:space="0" w:color="FF9900"/>
            <w:bottom w:val="single" w:sz="6" w:space="0" w:color="FF9900"/>
            <w:right w:val="single" w:sz="6" w:space="0" w:color="FF9900"/>
          </w:divBdr>
          <w:divsChild>
            <w:div w:id="453333695">
              <w:marLeft w:val="0"/>
              <w:marRight w:val="150"/>
              <w:marTop w:val="0"/>
              <w:marBottom w:val="0"/>
              <w:divBdr>
                <w:top w:val="none" w:sz="0" w:space="0" w:color="auto"/>
                <w:left w:val="none" w:sz="0" w:space="0" w:color="auto"/>
                <w:bottom w:val="none" w:sz="0" w:space="0" w:color="auto"/>
                <w:right w:val="none" w:sz="0" w:space="0" w:color="auto"/>
              </w:divBdr>
              <w:divsChild>
                <w:div w:id="405424808">
                  <w:marLeft w:val="0"/>
                  <w:marRight w:val="0"/>
                  <w:marTop w:val="720"/>
                  <w:marBottom w:val="0"/>
                  <w:divBdr>
                    <w:top w:val="none" w:sz="0" w:space="0" w:color="auto"/>
                    <w:left w:val="none" w:sz="0" w:space="0" w:color="auto"/>
                    <w:bottom w:val="none" w:sz="0" w:space="0" w:color="auto"/>
                    <w:right w:val="none" w:sz="0" w:space="0" w:color="auto"/>
                  </w:divBdr>
                  <w:divsChild>
                    <w:div w:id="1558320141">
                      <w:marLeft w:val="0"/>
                      <w:marRight w:val="300"/>
                      <w:marTop w:val="0"/>
                      <w:marBottom w:val="0"/>
                      <w:divBdr>
                        <w:top w:val="none" w:sz="0" w:space="0" w:color="auto"/>
                        <w:left w:val="none" w:sz="0" w:space="0" w:color="auto"/>
                        <w:bottom w:val="none" w:sz="0" w:space="0" w:color="auto"/>
                        <w:right w:val="none" w:sz="0" w:space="0" w:color="auto"/>
                      </w:divBdr>
                    </w:div>
                    <w:div w:id="10759326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92517">
      <w:bodyDiv w:val="1"/>
      <w:marLeft w:val="0"/>
      <w:marRight w:val="0"/>
      <w:marTop w:val="0"/>
      <w:marBottom w:val="0"/>
      <w:divBdr>
        <w:top w:val="none" w:sz="0" w:space="0" w:color="auto"/>
        <w:left w:val="none" w:sz="0" w:space="0" w:color="auto"/>
        <w:bottom w:val="none" w:sz="0" w:space="0" w:color="auto"/>
        <w:right w:val="none" w:sz="0" w:space="0" w:color="auto"/>
      </w:divBdr>
      <w:divsChild>
        <w:div w:id="903955350">
          <w:marLeft w:val="0"/>
          <w:marRight w:val="0"/>
          <w:marTop w:val="0"/>
          <w:marBottom w:val="0"/>
          <w:divBdr>
            <w:top w:val="single" w:sz="6" w:space="0" w:color="FF9900"/>
            <w:left w:val="single" w:sz="6" w:space="0" w:color="FF9900"/>
            <w:bottom w:val="single" w:sz="6" w:space="0" w:color="FF9900"/>
            <w:right w:val="single" w:sz="6" w:space="0" w:color="FF9900"/>
          </w:divBdr>
          <w:divsChild>
            <w:div w:id="15442451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3788371">
      <w:bodyDiv w:val="1"/>
      <w:marLeft w:val="0"/>
      <w:marRight w:val="0"/>
      <w:marTop w:val="0"/>
      <w:marBottom w:val="0"/>
      <w:divBdr>
        <w:top w:val="none" w:sz="0" w:space="0" w:color="auto"/>
        <w:left w:val="none" w:sz="0" w:space="0" w:color="auto"/>
        <w:bottom w:val="none" w:sz="0" w:space="0" w:color="auto"/>
        <w:right w:val="none" w:sz="0" w:space="0" w:color="auto"/>
      </w:divBdr>
      <w:divsChild>
        <w:div w:id="1619143099">
          <w:marLeft w:val="0"/>
          <w:marRight w:val="0"/>
          <w:marTop w:val="0"/>
          <w:marBottom w:val="0"/>
          <w:divBdr>
            <w:top w:val="single" w:sz="6" w:space="0" w:color="FF9900"/>
            <w:left w:val="single" w:sz="6" w:space="0" w:color="FF9900"/>
            <w:bottom w:val="single" w:sz="6" w:space="0" w:color="FF9900"/>
            <w:right w:val="single" w:sz="6" w:space="0" w:color="FF9900"/>
          </w:divBdr>
          <w:divsChild>
            <w:div w:id="4315175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861089">
      <w:bodyDiv w:val="1"/>
      <w:marLeft w:val="0"/>
      <w:marRight w:val="0"/>
      <w:marTop w:val="0"/>
      <w:marBottom w:val="0"/>
      <w:divBdr>
        <w:top w:val="none" w:sz="0" w:space="0" w:color="auto"/>
        <w:left w:val="none" w:sz="0" w:space="0" w:color="auto"/>
        <w:bottom w:val="none" w:sz="0" w:space="0" w:color="auto"/>
        <w:right w:val="none" w:sz="0" w:space="0" w:color="auto"/>
      </w:divBdr>
      <w:divsChild>
        <w:div w:id="1801457912">
          <w:marLeft w:val="0"/>
          <w:marRight w:val="0"/>
          <w:marTop w:val="0"/>
          <w:marBottom w:val="0"/>
          <w:divBdr>
            <w:top w:val="single" w:sz="6" w:space="0" w:color="FF9900"/>
            <w:left w:val="single" w:sz="6" w:space="0" w:color="FF9900"/>
            <w:bottom w:val="single" w:sz="6" w:space="0" w:color="FF9900"/>
            <w:right w:val="single" w:sz="6" w:space="0" w:color="FF9900"/>
          </w:divBdr>
          <w:divsChild>
            <w:div w:id="5659966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e.educacion.es/formacion/materiales/126/cd/glosario.doc" TargetMode="External"/><Relationship Id="rId13" Type="http://schemas.openxmlformats.org/officeDocument/2006/relationships/hyperlink" Target="http://www.escuela2.es/" TargetMode="External"/><Relationship Id="rId18" Type="http://schemas.openxmlformats.org/officeDocument/2006/relationships/image" Target="media/image7.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ite.educacion.es/formacion/materiales/126/cd/glosario.htm" TargetMode="External"/><Relationship Id="rId34"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hyperlink" Target="http://www.ite.educacion.es/formacion/materiales/126/cd/glosario.doc" TargetMode="External"/><Relationship Id="rId17" Type="http://schemas.openxmlformats.org/officeDocument/2006/relationships/image" Target="media/image6.jpeg"/><Relationship Id="rId25" Type="http://schemas.openxmlformats.org/officeDocument/2006/relationships/hyperlink" Target="http://www.ite.educacion.es/formacion/materiales/126/cd/glosario.htm" TargetMode="External"/><Relationship Id="rId33" Type="http://schemas.openxmlformats.org/officeDocument/2006/relationships/hyperlink" Target="http://www.google.es/url?sa=i&amp;rct=j&amp;q=&amp;esrc=s&amp;frm=1&amp;source=images&amp;cd=&amp;cad=rja&amp;docid=wRhSgFlnppJtbM&amp;tbnid=l12rO98YfJae6M:&amp;ved=0CAUQjRw&amp;url=http%3A%2F%2Fedithramirez.wordpress.com%2F&amp;ei=fbyxUoKKJaed0wWpuYCIAg&amp;bvm=bv.58187178,d.d2k&amp;psig=AFQjCNGF0U5_0wEKIxLHhQPTsqmqe9SXvQ&amp;ust=1387466202578893" TargetMode="External"/><Relationship Id="rId2" Type="http://schemas.openxmlformats.org/officeDocument/2006/relationships/numbering" Target="numbering.xml"/><Relationship Id="rId16" Type="http://schemas.openxmlformats.org/officeDocument/2006/relationships/hyperlink" Target="http://www.ite.educacion.es/formacion/materiales/126/cd/glosario.htm" TargetMode="External"/><Relationship Id="rId20" Type="http://schemas.openxmlformats.org/officeDocument/2006/relationships/hyperlink" Target="http://www.ite.educacion.es/formacion/materiales/126/cd/glosario.htm" TargetMode="External"/><Relationship Id="rId29" Type="http://schemas.openxmlformats.org/officeDocument/2006/relationships/hyperlink" Target="http://dialnet.unirioja.es/servlet/libro?codigo=123941" TargetMode="External"/><Relationship Id="rId1" Type="http://schemas.openxmlformats.org/officeDocument/2006/relationships/customXml" Target="../customXml/item1.xml"/><Relationship Id="rId6" Type="http://schemas.openxmlformats.org/officeDocument/2006/relationships/hyperlink" Target="http://www.google.es/url?sa=i&amp;rct=j&amp;q=&amp;esrc=s&amp;frm=1&amp;source=images&amp;cd=&amp;cad=rja&amp;docid=tYLtLq0ZQsK2dM&amp;tbnid=YXiPiA3Y-l4YdM:&amp;ved=0CAUQjRw&amp;url=http://actividadesinfantil.com/archives/5965&amp;ei=UpixUvCrA8fB0QXM5oG4Cg&amp;bvm=bv.58187178,d.d2k&amp;psig=AFQjCNGHoqsFpwexx2nbM3EB4mF4vQ7lBw&amp;ust=1387456951291163" TargetMode="External"/><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ite.educacion.es/formacion/materiales/126/cd/glosario.htm" TargetMode="External"/><Relationship Id="rId28" Type="http://schemas.openxmlformats.org/officeDocument/2006/relationships/hyperlink" Target="http://dialnet.unirioja.es/servlet/revista?tipo_busqueda=CODIGO&amp;clave_revista=252" TargetMode="External"/><Relationship Id="rId36" Type="http://schemas.openxmlformats.org/officeDocument/2006/relationships/theme" Target="theme/theme1.xml"/><Relationship Id="rId10" Type="http://schemas.openxmlformats.org/officeDocument/2006/relationships/hyperlink" Target="http://www.ite.educacion.es/formacion/materiales/126/cd/glosario.htm" TargetMode="External"/><Relationship Id="rId19" Type="http://schemas.openxmlformats.org/officeDocument/2006/relationships/hyperlink" Target="http://www.escueladeolvega.com/" TargetMode="External"/><Relationship Id="rId31" Type="http://schemas.openxmlformats.org/officeDocument/2006/relationships/hyperlink" Target="http://www.google.es/url?sa=i&amp;rct=j&amp;q=&amp;esrc=s&amp;frm=1&amp;source=images&amp;cd=&amp;cad=rja&amp;docid=wRhSgFlnppJtbM&amp;tbnid=l12rO98YfJae6M:&amp;ved=0CAUQjRw&amp;url=http%3A%2F%2Fegarciaunizar.blogspot.com%2F2010%2F12%2Faprendizaje-cooperativo.html&amp;ei=Z7yxUvP7F6nM0QXSsIEw&amp;bvm=bv.58187178,d.d2k&amp;psig=AFQjCNGF0U5_0wEKIxLHhQPTsqmqe9SXvQ&amp;ust=1387466202578893"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escueladeolvega.com/" TargetMode="External"/><Relationship Id="rId22" Type="http://schemas.openxmlformats.org/officeDocument/2006/relationships/hyperlink" Target="http://www.ite.educacion.es/formacion/materiales/126/cd/glosario.htm" TargetMode="External"/><Relationship Id="rId27" Type="http://schemas.openxmlformats.org/officeDocument/2006/relationships/hyperlink" Target="http://dialnet.unirioja.es/servlet/articulo?codigo=2366828" TargetMode="External"/><Relationship Id="rId30" Type="http://schemas.openxmlformats.org/officeDocument/2006/relationships/hyperlink" Target="http://dialnet.unirioja.es/servlet/libro?codigo=79361"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4366</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2013-12-18T15:18:00Z</dcterms:created>
  <dcterms:modified xsi:type="dcterms:W3CDTF">2013-12-18T15:18:00Z</dcterms:modified>
</cp:coreProperties>
</file>