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B2" w:rsidRDefault="00242DB2" w:rsidP="00242DB2">
      <w:pPr>
        <w:shd w:val="clear" w:color="auto" w:fill="FFFFFF"/>
        <w:ind w:left="255"/>
        <w:jc w:val="center"/>
        <w:rPr>
          <w:rFonts w:ascii="Arial" w:hAnsi="Arial" w:cs="Arial"/>
          <w:b/>
          <w:color w:val="FF0000"/>
          <w:sz w:val="36"/>
          <w:szCs w:val="36"/>
        </w:rPr>
      </w:pPr>
      <w:r w:rsidRPr="00242DB2">
        <w:rPr>
          <w:rFonts w:ascii="Arial" w:hAnsi="Arial" w:cs="Arial"/>
          <w:b/>
          <w:color w:val="FF0000"/>
          <w:sz w:val="36"/>
          <w:szCs w:val="36"/>
        </w:rPr>
        <w:t>SISTEMAS DOCENTES ADAPTATIVOS</w:t>
      </w:r>
    </w:p>
    <w:p w:rsidR="00242DB2" w:rsidRDefault="00242DB2" w:rsidP="00242DB2">
      <w:pPr>
        <w:shd w:val="clear" w:color="auto" w:fill="FFFFFF"/>
        <w:ind w:left="255"/>
        <w:jc w:val="center"/>
        <w:rPr>
          <w:rFonts w:ascii="Arial" w:hAnsi="Arial" w:cs="Arial"/>
          <w:b/>
          <w:color w:val="FF0000"/>
          <w:sz w:val="36"/>
          <w:szCs w:val="36"/>
        </w:rPr>
      </w:pPr>
    </w:p>
    <w:p w:rsidR="00242DB2" w:rsidRPr="00242DB2" w:rsidRDefault="00242DB2" w:rsidP="00242DB2">
      <w:pPr>
        <w:shd w:val="clear" w:color="auto" w:fill="FFFFFF"/>
        <w:ind w:left="255"/>
        <w:jc w:val="center"/>
        <w:rPr>
          <w:rFonts w:ascii="Arial" w:hAnsi="Arial" w:cs="Arial"/>
          <w:b/>
          <w:color w:val="FF0000"/>
          <w:sz w:val="36"/>
          <w:szCs w:val="36"/>
        </w:rPr>
      </w:pPr>
      <w:r>
        <w:rPr>
          <w:noProof/>
          <w:color w:val="0000FF"/>
        </w:rPr>
        <w:drawing>
          <wp:inline distT="0" distB="0" distL="0" distR="0">
            <wp:extent cx="2478226" cy="1930443"/>
            <wp:effectExtent l="19050" t="0" r="0" b="0"/>
            <wp:docPr id="5" name="irc_mi" descr="http://3.bp.blogspot.com/-AkchDOoCOpU/UDKgHH0RvOI/AAAAAAAAAB0/sk3DrBhQsMM/s1600/bancas+moderna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AkchDOoCOpU/UDKgHH0RvOI/AAAAAAAAAB0/sk3DrBhQsMM/s1600/bancas+modernas.jpg">
                      <a:hlinkClick r:id="rId4"/>
                    </pic:cNvPr>
                    <pic:cNvPicPr>
                      <a:picLocks noChangeAspect="1" noChangeArrowheads="1"/>
                    </pic:cNvPicPr>
                  </pic:nvPicPr>
                  <pic:blipFill>
                    <a:blip r:embed="rId5" cstate="print"/>
                    <a:srcRect/>
                    <a:stretch>
                      <a:fillRect/>
                    </a:stretch>
                  </pic:blipFill>
                  <pic:spPr bwMode="auto">
                    <a:xfrm>
                      <a:off x="0" y="0"/>
                      <a:ext cx="2477935" cy="1930216"/>
                    </a:xfrm>
                    <a:prstGeom prst="rect">
                      <a:avLst/>
                    </a:prstGeom>
                    <a:noFill/>
                    <a:ln w="9525">
                      <a:noFill/>
                      <a:miter lim="800000"/>
                      <a:headEnd/>
                      <a:tailEnd/>
                    </a:ln>
                  </pic:spPr>
                </pic:pic>
              </a:graphicData>
            </a:graphic>
          </wp:inline>
        </w:drawing>
      </w:r>
    </w:p>
    <w:p w:rsidR="00242DB2" w:rsidRDefault="00242DB2" w:rsidP="00242DB2">
      <w:pPr>
        <w:shd w:val="clear" w:color="auto" w:fill="FFFFFF"/>
        <w:ind w:left="255"/>
        <w:jc w:val="both"/>
        <w:rPr>
          <w:rFonts w:ascii="Arial" w:hAnsi="Arial" w:cs="Arial"/>
          <w:b/>
          <w:color w:val="0000FF"/>
          <w:sz w:val="22"/>
          <w:szCs w:val="22"/>
        </w:rPr>
      </w:pPr>
    </w:p>
    <w:p w:rsidR="00242DB2" w:rsidRPr="00242DB2" w:rsidRDefault="00242DB2" w:rsidP="00242DB2">
      <w:pPr>
        <w:shd w:val="clear" w:color="auto" w:fill="FFFFFF"/>
        <w:ind w:left="255"/>
        <w:jc w:val="both"/>
        <w:rPr>
          <w:rFonts w:ascii="Arial" w:hAnsi="Arial" w:cs="Arial"/>
          <w:b/>
        </w:rPr>
      </w:pPr>
      <w:r w:rsidRPr="00242DB2">
        <w:rPr>
          <w:rFonts w:ascii="Arial" w:hAnsi="Arial" w:cs="Arial"/>
          <w:b/>
        </w:rPr>
        <w:t xml:space="preserve">    Son muchos los si</w:t>
      </w:r>
      <w:r>
        <w:rPr>
          <w:rFonts w:ascii="Arial" w:hAnsi="Arial" w:cs="Arial"/>
          <w:b/>
        </w:rPr>
        <w:t>s</w:t>
      </w:r>
      <w:r w:rsidRPr="00242DB2">
        <w:rPr>
          <w:rFonts w:ascii="Arial" w:hAnsi="Arial" w:cs="Arial"/>
          <w:b/>
        </w:rPr>
        <w:t>temas que se van desarrollando en los</w:t>
      </w:r>
      <w:r>
        <w:rPr>
          <w:rFonts w:ascii="Arial" w:hAnsi="Arial" w:cs="Arial"/>
          <w:b/>
        </w:rPr>
        <w:t xml:space="preserve"> </w:t>
      </w:r>
      <w:r w:rsidRPr="00242DB2">
        <w:rPr>
          <w:rFonts w:ascii="Arial" w:hAnsi="Arial" w:cs="Arial"/>
          <w:b/>
        </w:rPr>
        <w:t>tiempos reciente y que tratan de a</w:t>
      </w:r>
      <w:r>
        <w:rPr>
          <w:rFonts w:ascii="Arial" w:hAnsi="Arial" w:cs="Arial"/>
          <w:b/>
        </w:rPr>
        <w:t>b</w:t>
      </w:r>
      <w:r w:rsidRPr="00242DB2">
        <w:rPr>
          <w:rFonts w:ascii="Arial" w:hAnsi="Arial" w:cs="Arial"/>
          <w:b/>
        </w:rPr>
        <w:t>ri</w:t>
      </w:r>
      <w:r>
        <w:rPr>
          <w:rFonts w:ascii="Arial" w:hAnsi="Arial" w:cs="Arial"/>
          <w:b/>
        </w:rPr>
        <w:t>r</w:t>
      </w:r>
      <w:r w:rsidRPr="00242DB2">
        <w:rPr>
          <w:rFonts w:ascii="Arial" w:hAnsi="Arial" w:cs="Arial"/>
          <w:b/>
        </w:rPr>
        <w:t>se cam</w:t>
      </w:r>
      <w:r>
        <w:rPr>
          <w:rFonts w:ascii="Arial" w:hAnsi="Arial" w:cs="Arial"/>
          <w:b/>
        </w:rPr>
        <w:t>i</w:t>
      </w:r>
      <w:r w:rsidRPr="00242DB2">
        <w:rPr>
          <w:rFonts w:ascii="Arial" w:hAnsi="Arial" w:cs="Arial"/>
          <w:b/>
        </w:rPr>
        <w:t>no en las nuevas situaciones s</w:t>
      </w:r>
      <w:r w:rsidRPr="00242DB2">
        <w:rPr>
          <w:rFonts w:ascii="Arial" w:hAnsi="Arial" w:cs="Arial"/>
          <w:b/>
        </w:rPr>
        <w:t>o</w:t>
      </w:r>
      <w:r w:rsidRPr="00242DB2">
        <w:rPr>
          <w:rFonts w:ascii="Arial" w:hAnsi="Arial" w:cs="Arial"/>
          <w:b/>
        </w:rPr>
        <w:t>ciales y culturales de los ámbitos desarrollados.</w:t>
      </w:r>
    </w:p>
    <w:p w:rsidR="00242DB2" w:rsidRPr="00242DB2" w:rsidRDefault="00242DB2" w:rsidP="00242DB2">
      <w:pPr>
        <w:shd w:val="clear" w:color="auto" w:fill="FFFFFF"/>
        <w:ind w:left="255"/>
        <w:jc w:val="both"/>
        <w:rPr>
          <w:rFonts w:ascii="Arial" w:hAnsi="Arial" w:cs="Arial"/>
          <w:b/>
        </w:rPr>
      </w:pPr>
    </w:p>
    <w:p w:rsidR="00242DB2" w:rsidRPr="00242DB2" w:rsidRDefault="00242DB2" w:rsidP="00242DB2">
      <w:pPr>
        <w:shd w:val="clear" w:color="auto" w:fill="FFFFFF"/>
        <w:ind w:left="255"/>
        <w:jc w:val="both"/>
        <w:rPr>
          <w:rFonts w:ascii="Arial" w:hAnsi="Arial" w:cs="Arial"/>
          <w:b/>
        </w:rPr>
      </w:pPr>
      <w:r>
        <w:rPr>
          <w:rFonts w:ascii="Arial" w:hAnsi="Arial" w:cs="Arial"/>
          <w:b/>
        </w:rPr>
        <w:t xml:space="preserve">   </w:t>
      </w:r>
      <w:r w:rsidRPr="00242DB2">
        <w:rPr>
          <w:rFonts w:ascii="Arial" w:hAnsi="Arial" w:cs="Arial"/>
          <w:b/>
        </w:rPr>
        <w:t xml:space="preserve"> Ni se</w:t>
      </w:r>
      <w:r>
        <w:rPr>
          <w:rFonts w:ascii="Arial" w:hAnsi="Arial" w:cs="Arial"/>
          <w:b/>
        </w:rPr>
        <w:t xml:space="preserve"> </w:t>
      </w:r>
      <w:r w:rsidRPr="00242DB2">
        <w:rPr>
          <w:rFonts w:ascii="Arial" w:hAnsi="Arial" w:cs="Arial"/>
          <w:b/>
        </w:rPr>
        <w:t>han ter</w:t>
      </w:r>
      <w:r>
        <w:rPr>
          <w:rFonts w:ascii="Arial" w:hAnsi="Arial" w:cs="Arial"/>
          <w:b/>
        </w:rPr>
        <w:t>m</w:t>
      </w:r>
      <w:r w:rsidRPr="00242DB2">
        <w:rPr>
          <w:rFonts w:ascii="Arial" w:hAnsi="Arial" w:cs="Arial"/>
          <w:b/>
        </w:rPr>
        <w:t>inado las iniciativas n</w:t>
      </w:r>
      <w:r>
        <w:rPr>
          <w:rFonts w:ascii="Arial" w:hAnsi="Arial" w:cs="Arial"/>
          <w:b/>
        </w:rPr>
        <w:t>i</w:t>
      </w:r>
      <w:r w:rsidRPr="00242DB2">
        <w:rPr>
          <w:rFonts w:ascii="Arial" w:hAnsi="Arial" w:cs="Arial"/>
          <w:b/>
        </w:rPr>
        <w:t xml:space="preserve"> se terminarán, ya que la tarea docente</w:t>
      </w:r>
      <w:r>
        <w:rPr>
          <w:rFonts w:ascii="Arial" w:hAnsi="Arial" w:cs="Arial"/>
          <w:b/>
        </w:rPr>
        <w:t>s son</w:t>
      </w:r>
      <w:r w:rsidRPr="00242DB2">
        <w:rPr>
          <w:rFonts w:ascii="Arial" w:hAnsi="Arial" w:cs="Arial"/>
          <w:b/>
        </w:rPr>
        <w:t>, como la</w:t>
      </w:r>
      <w:r>
        <w:rPr>
          <w:rFonts w:ascii="Arial" w:hAnsi="Arial" w:cs="Arial"/>
          <w:b/>
        </w:rPr>
        <w:t>s</w:t>
      </w:r>
      <w:r w:rsidRPr="00242DB2">
        <w:rPr>
          <w:rFonts w:ascii="Arial" w:hAnsi="Arial" w:cs="Arial"/>
          <w:b/>
        </w:rPr>
        <w:t xml:space="preserve"> m</w:t>
      </w:r>
      <w:r>
        <w:rPr>
          <w:rFonts w:ascii="Arial" w:hAnsi="Arial" w:cs="Arial"/>
          <w:b/>
        </w:rPr>
        <w:t>édicas</w:t>
      </w:r>
      <w:r w:rsidRPr="00242DB2">
        <w:rPr>
          <w:rFonts w:ascii="Arial" w:hAnsi="Arial" w:cs="Arial"/>
          <w:b/>
        </w:rPr>
        <w:t xml:space="preserve"> y la comunicación humana, algo vivo, </w:t>
      </w:r>
      <w:r>
        <w:rPr>
          <w:rFonts w:ascii="Arial" w:hAnsi="Arial" w:cs="Arial"/>
          <w:b/>
        </w:rPr>
        <w:t>c</w:t>
      </w:r>
      <w:r w:rsidRPr="00242DB2">
        <w:rPr>
          <w:rFonts w:ascii="Arial" w:hAnsi="Arial" w:cs="Arial"/>
          <w:b/>
        </w:rPr>
        <w:t>ambiante, fl</w:t>
      </w:r>
      <w:r>
        <w:rPr>
          <w:rFonts w:ascii="Arial" w:hAnsi="Arial" w:cs="Arial"/>
          <w:b/>
        </w:rPr>
        <w:t>e</w:t>
      </w:r>
      <w:r w:rsidRPr="00242DB2">
        <w:rPr>
          <w:rFonts w:ascii="Arial" w:hAnsi="Arial" w:cs="Arial"/>
          <w:b/>
        </w:rPr>
        <w:t>xible, diversificado y tremendamente evolutivo</w:t>
      </w:r>
    </w:p>
    <w:p w:rsidR="00242DB2" w:rsidRPr="00242DB2" w:rsidRDefault="00242DB2" w:rsidP="00242DB2">
      <w:pPr>
        <w:shd w:val="clear" w:color="auto" w:fill="FFFFFF"/>
        <w:ind w:left="255"/>
        <w:jc w:val="both"/>
        <w:rPr>
          <w:rFonts w:ascii="Arial" w:hAnsi="Arial" w:cs="Arial"/>
          <w:b/>
        </w:rPr>
      </w:pPr>
    </w:p>
    <w:p w:rsidR="00242DB2" w:rsidRPr="00242DB2" w:rsidRDefault="00242DB2" w:rsidP="00242DB2">
      <w:pPr>
        <w:shd w:val="clear" w:color="auto" w:fill="FFFFFF"/>
        <w:ind w:left="255"/>
        <w:jc w:val="both"/>
        <w:rPr>
          <w:rFonts w:ascii="Arial" w:hAnsi="Arial" w:cs="Arial"/>
          <w:b/>
        </w:rPr>
      </w:pPr>
      <w:r>
        <w:rPr>
          <w:rFonts w:ascii="Arial" w:hAnsi="Arial" w:cs="Arial"/>
          <w:b/>
        </w:rPr>
        <w:t xml:space="preserve">   </w:t>
      </w:r>
      <w:r w:rsidRPr="00242DB2">
        <w:rPr>
          <w:rFonts w:ascii="Arial" w:hAnsi="Arial" w:cs="Arial"/>
          <w:b/>
        </w:rPr>
        <w:t xml:space="preserve"> Algunos sistemas que inspiran la configuración de los centros d</w:t>
      </w:r>
      <w:r w:rsidRPr="00242DB2">
        <w:rPr>
          <w:rFonts w:ascii="Arial" w:hAnsi="Arial" w:cs="Arial"/>
          <w:b/>
        </w:rPr>
        <w:t>o</w:t>
      </w:r>
      <w:r w:rsidRPr="00242DB2">
        <w:rPr>
          <w:rFonts w:ascii="Arial" w:hAnsi="Arial" w:cs="Arial"/>
          <w:b/>
        </w:rPr>
        <w:t>centes o las tareas de las aulas con los grupos de alumnos puede</w:t>
      </w:r>
      <w:r>
        <w:rPr>
          <w:rFonts w:ascii="Arial" w:hAnsi="Arial" w:cs="Arial"/>
          <w:b/>
        </w:rPr>
        <w:t>n</w:t>
      </w:r>
      <w:r w:rsidRPr="00242DB2">
        <w:rPr>
          <w:rFonts w:ascii="Arial" w:hAnsi="Arial" w:cs="Arial"/>
          <w:b/>
        </w:rPr>
        <w:t xml:space="preserve"> ser los </w:t>
      </w:r>
      <w:r>
        <w:rPr>
          <w:rFonts w:ascii="Arial" w:hAnsi="Arial" w:cs="Arial"/>
          <w:b/>
        </w:rPr>
        <w:t>si</w:t>
      </w:r>
      <w:r w:rsidRPr="00242DB2">
        <w:rPr>
          <w:rFonts w:ascii="Arial" w:hAnsi="Arial" w:cs="Arial"/>
          <w:b/>
        </w:rPr>
        <w:t>guientes.</w:t>
      </w:r>
    </w:p>
    <w:p w:rsidR="00242DB2" w:rsidRPr="00242DB2" w:rsidRDefault="00242DB2" w:rsidP="00242DB2">
      <w:pPr>
        <w:shd w:val="clear" w:color="auto" w:fill="FFFFFF"/>
        <w:ind w:left="255"/>
        <w:jc w:val="both"/>
        <w:rPr>
          <w:rFonts w:ascii="Arial" w:hAnsi="Arial" w:cs="Arial"/>
          <w:b/>
        </w:rPr>
      </w:pPr>
    </w:p>
    <w:p w:rsidR="00242DB2" w:rsidRDefault="00242DB2" w:rsidP="00242DB2">
      <w:pPr>
        <w:shd w:val="clear" w:color="auto" w:fill="FFFFFF"/>
        <w:ind w:left="255"/>
        <w:jc w:val="both"/>
        <w:rPr>
          <w:rFonts w:ascii="Arial" w:hAnsi="Arial" w:cs="Arial"/>
          <w:b/>
          <w:color w:val="0000FF"/>
          <w:sz w:val="22"/>
          <w:szCs w:val="22"/>
        </w:rPr>
      </w:pPr>
    </w:p>
    <w:p w:rsidR="00242DB2" w:rsidRPr="00DB635E" w:rsidRDefault="00242DB2" w:rsidP="00242DB2">
      <w:pPr>
        <w:shd w:val="clear" w:color="auto" w:fill="FFFFFF"/>
        <w:ind w:left="255"/>
        <w:jc w:val="both"/>
        <w:rPr>
          <w:rFonts w:ascii="Arial" w:hAnsi="Arial" w:cs="Arial"/>
          <w:b/>
          <w:color w:val="0000FF"/>
          <w:sz w:val="22"/>
          <w:szCs w:val="22"/>
        </w:rPr>
      </w:pPr>
      <w:r w:rsidRPr="00242DB2">
        <w:rPr>
          <w:rFonts w:ascii="Arial" w:hAnsi="Arial" w:cs="Arial"/>
          <w:b/>
          <w:color w:val="FF0000"/>
          <w:sz w:val="32"/>
          <w:szCs w:val="32"/>
        </w:rPr>
        <w:t xml:space="preserve">  a)</w:t>
      </w:r>
      <w:r>
        <w:rPr>
          <w:rFonts w:ascii="Arial" w:hAnsi="Arial" w:cs="Arial"/>
          <w:b/>
          <w:color w:val="0000FF"/>
          <w:sz w:val="22"/>
          <w:szCs w:val="22"/>
        </w:rPr>
        <w:t xml:space="preserve">  </w:t>
      </w:r>
      <w:r w:rsidRPr="008B020E">
        <w:rPr>
          <w:rFonts w:ascii="Arial" w:hAnsi="Arial" w:cs="Arial"/>
          <w:b/>
          <w:color w:val="0000FF"/>
        </w:rPr>
        <w:t>Aprendizaje cooperativo</w:t>
      </w:r>
    </w:p>
    <w:p w:rsidR="00242DB2" w:rsidRPr="00A11B70" w:rsidRDefault="00242DB2" w:rsidP="00242DB2">
      <w:pPr>
        <w:shd w:val="clear" w:color="auto" w:fill="FFFFFF"/>
        <w:ind w:left="255"/>
        <w:jc w:val="both"/>
        <w:rPr>
          <w:rFonts w:ascii="Arial" w:hAnsi="Arial" w:cs="Arial"/>
          <w:b/>
          <w:color w:val="FF0000"/>
          <w:sz w:val="22"/>
          <w:szCs w:val="22"/>
        </w:rPr>
      </w:pPr>
    </w:p>
    <w:p w:rsidR="00242DB2" w:rsidRDefault="00242DB2" w:rsidP="00242DB2">
      <w:pPr>
        <w:shd w:val="clear" w:color="auto" w:fill="FFFFFF"/>
        <w:ind w:left="255"/>
        <w:jc w:val="both"/>
        <w:rPr>
          <w:rFonts w:ascii="Arial" w:hAnsi="Arial" w:cs="Arial"/>
          <w:b/>
          <w:sz w:val="22"/>
          <w:szCs w:val="22"/>
        </w:rPr>
      </w:pPr>
      <w:r w:rsidRPr="00A11B70">
        <w:rPr>
          <w:rFonts w:ascii="Arial" w:hAnsi="Arial" w:cs="Arial"/>
          <w:b/>
          <w:sz w:val="22"/>
          <w:szCs w:val="22"/>
        </w:rPr>
        <w:t xml:space="preserve">     </w:t>
      </w:r>
      <w:r>
        <w:rPr>
          <w:rFonts w:ascii="Arial" w:hAnsi="Arial" w:cs="Arial"/>
          <w:b/>
          <w:sz w:val="22"/>
          <w:szCs w:val="22"/>
        </w:rPr>
        <w:t>E</w:t>
      </w:r>
      <w:r w:rsidRPr="00A11B70">
        <w:rPr>
          <w:rFonts w:ascii="Arial" w:hAnsi="Arial" w:cs="Arial"/>
          <w:b/>
          <w:sz w:val="22"/>
          <w:szCs w:val="22"/>
        </w:rPr>
        <w:t>s un concepto diferente del proceso de enseñanza y aprendizaje. Se basa en la interacción entre alumnos diversos que</w:t>
      </w:r>
      <w:r>
        <w:rPr>
          <w:rFonts w:ascii="Arial" w:hAnsi="Arial" w:cs="Arial"/>
          <w:b/>
          <w:sz w:val="22"/>
          <w:szCs w:val="22"/>
        </w:rPr>
        <w:t>,</w:t>
      </w:r>
      <w:r w:rsidRPr="00A11B70">
        <w:rPr>
          <w:rFonts w:ascii="Arial" w:hAnsi="Arial" w:cs="Arial"/>
          <w:b/>
          <w:sz w:val="22"/>
          <w:szCs w:val="22"/>
        </w:rPr>
        <w:t xml:space="preserve"> en grupos de </w:t>
      </w:r>
      <w:smartTag w:uri="urn:schemas-microsoft-com:office:smarttags" w:element="metricconverter">
        <w:smartTagPr>
          <w:attr w:name="ProductID" w:val="4 a"/>
        </w:smartTagPr>
        <w:r w:rsidRPr="00A11B70">
          <w:rPr>
            <w:rFonts w:ascii="Arial" w:hAnsi="Arial" w:cs="Arial"/>
            <w:b/>
            <w:sz w:val="22"/>
            <w:szCs w:val="22"/>
          </w:rPr>
          <w:t>4 a</w:t>
        </w:r>
      </w:smartTag>
      <w:r w:rsidRPr="00A11B70">
        <w:rPr>
          <w:rFonts w:ascii="Arial" w:hAnsi="Arial" w:cs="Arial"/>
          <w:b/>
          <w:sz w:val="22"/>
          <w:szCs w:val="22"/>
        </w:rPr>
        <w:t xml:space="preserve"> 6, cooperan en el aprendizaje de distintas cuestiones de índole muy variada.</w:t>
      </w:r>
      <w:r>
        <w:rPr>
          <w:rFonts w:ascii="Arial" w:hAnsi="Arial" w:cs="Arial"/>
          <w:b/>
          <w:sz w:val="22"/>
          <w:szCs w:val="22"/>
        </w:rPr>
        <w:t xml:space="preserve"> Se le denomina también aprendizaje colaborativo, aprendizaje en grupos. Insiste más en la acción compartida que en la individual.</w:t>
      </w:r>
    </w:p>
    <w:p w:rsidR="00242DB2" w:rsidRDefault="00242DB2" w:rsidP="00242DB2">
      <w:pPr>
        <w:shd w:val="clear" w:color="auto" w:fill="FFFFFF"/>
        <w:ind w:left="255"/>
        <w:jc w:val="both"/>
        <w:rPr>
          <w:rFonts w:ascii="Arial" w:hAnsi="Arial" w:cs="Arial"/>
          <w:b/>
          <w:sz w:val="22"/>
          <w:szCs w:val="22"/>
        </w:rPr>
      </w:pPr>
    </w:p>
    <w:p w:rsidR="00242DB2" w:rsidRDefault="00242DB2" w:rsidP="00242DB2">
      <w:pPr>
        <w:shd w:val="clear" w:color="auto" w:fill="FFFFFF"/>
        <w:ind w:left="255"/>
        <w:jc w:val="both"/>
        <w:rPr>
          <w:rFonts w:ascii="Arial" w:hAnsi="Arial" w:cs="Arial"/>
          <w:b/>
          <w:sz w:val="22"/>
          <w:szCs w:val="22"/>
        </w:rPr>
      </w:pPr>
      <w:r>
        <w:rPr>
          <w:rFonts w:ascii="Arial" w:hAnsi="Arial" w:cs="Arial"/>
          <w:b/>
          <w:sz w:val="22"/>
          <w:szCs w:val="22"/>
        </w:rPr>
        <w:t xml:space="preserve">    Se parte de la idea de que el alumno aprende más enseñando a otros que escuchando del profesor. Si tiene que preparar exposiciones, seleccionar v</w:t>
      </w:r>
      <w:r>
        <w:rPr>
          <w:rFonts w:ascii="Arial" w:hAnsi="Arial" w:cs="Arial"/>
          <w:b/>
          <w:sz w:val="22"/>
          <w:szCs w:val="22"/>
        </w:rPr>
        <w:t>o</w:t>
      </w:r>
      <w:r>
        <w:rPr>
          <w:rFonts w:ascii="Arial" w:hAnsi="Arial" w:cs="Arial"/>
          <w:b/>
          <w:sz w:val="22"/>
          <w:szCs w:val="22"/>
        </w:rPr>
        <w:t>cabularios, buscar instrumentos e ilustraciones, resumir, aclarar a los demás, y controlar resultados, su provecho es mayor. Aprende él mismo más hacie</w:t>
      </w:r>
      <w:r>
        <w:rPr>
          <w:rFonts w:ascii="Arial" w:hAnsi="Arial" w:cs="Arial"/>
          <w:b/>
          <w:sz w:val="22"/>
          <w:szCs w:val="22"/>
        </w:rPr>
        <w:t>n</w:t>
      </w:r>
      <w:r>
        <w:rPr>
          <w:rFonts w:ascii="Arial" w:hAnsi="Arial" w:cs="Arial"/>
          <w:b/>
          <w:sz w:val="22"/>
          <w:szCs w:val="22"/>
        </w:rPr>
        <w:t>do que viendo, actuando que dejándose llevar por la docencia de un profesor.</w:t>
      </w:r>
    </w:p>
    <w:p w:rsidR="00242DB2" w:rsidRDefault="00242DB2" w:rsidP="00242DB2">
      <w:pPr>
        <w:shd w:val="clear" w:color="auto" w:fill="FFFFFF"/>
        <w:ind w:left="255"/>
        <w:jc w:val="both"/>
        <w:rPr>
          <w:rFonts w:ascii="Arial" w:hAnsi="Arial" w:cs="Arial"/>
          <w:b/>
          <w:sz w:val="22"/>
          <w:szCs w:val="22"/>
        </w:rPr>
      </w:pPr>
    </w:p>
    <w:p w:rsidR="00242DB2" w:rsidRDefault="00242DB2" w:rsidP="00242DB2">
      <w:pPr>
        <w:shd w:val="clear" w:color="auto" w:fill="FFFFFF"/>
        <w:ind w:left="255"/>
        <w:jc w:val="both"/>
        <w:rPr>
          <w:rFonts w:ascii="Arial" w:hAnsi="Arial" w:cs="Arial"/>
          <w:b/>
          <w:sz w:val="22"/>
          <w:szCs w:val="22"/>
        </w:rPr>
      </w:pPr>
      <w:r>
        <w:rPr>
          <w:rFonts w:ascii="Arial" w:hAnsi="Arial" w:cs="Arial"/>
          <w:b/>
          <w:sz w:val="22"/>
          <w:szCs w:val="22"/>
        </w:rPr>
        <w:t xml:space="preserve">   </w:t>
      </w:r>
      <w:r w:rsidRPr="00A11B70">
        <w:rPr>
          <w:rFonts w:ascii="Arial" w:hAnsi="Arial" w:cs="Arial"/>
          <w:b/>
          <w:sz w:val="22"/>
          <w:szCs w:val="22"/>
        </w:rPr>
        <w:t xml:space="preserve"> Este aprendizaje cuenta con la ayuda del profesor, que dirige este proceso supervisándolo. Se trata, pues, de un concepto del aprendizaje no competitivo ni individualista</w:t>
      </w:r>
      <w:r>
        <w:rPr>
          <w:rFonts w:ascii="Arial" w:hAnsi="Arial" w:cs="Arial"/>
          <w:b/>
          <w:sz w:val="22"/>
          <w:szCs w:val="22"/>
        </w:rPr>
        <w:t>,</w:t>
      </w:r>
      <w:r w:rsidRPr="00A11B70">
        <w:rPr>
          <w:rFonts w:ascii="Arial" w:hAnsi="Arial" w:cs="Arial"/>
          <w:b/>
          <w:sz w:val="22"/>
          <w:szCs w:val="22"/>
        </w:rPr>
        <w:t xml:space="preserve"> como lo es el método tradicional, sino</w:t>
      </w:r>
      <w:r>
        <w:rPr>
          <w:rFonts w:ascii="Arial" w:hAnsi="Arial" w:cs="Arial"/>
          <w:b/>
          <w:sz w:val="22"/>
          <w:szCs w:val="22"/>
        </w:rPr>
        <w:t xml:space="preserve"> que es </w:t>
      </w:r>
      <w:r w:rsidRPr="00A11B70">
        <w:rPr>
          <w:rFonts w:ascii="Arial" w:hAnsi="Arial" w:cs="Arial"/>
          <w:b/>
          <w:sz w:val="22"/>
          <w:szCs w:val="22"/>
        </w:rPr>
        <w:t xml:space="preserve"> un mecanismo colaborador que pretende desarrollar hábitos de trabajo en equipo</w:t>
      </w:r>
      <w:r>
        <w:rPr>
          <w:rFonts w:ascii="Arial" w:hAnsi="Arial" w:cs="Arial"/>
          <w:b/>
          <w:sz w:val="22"/>
          <w:szCs w:val="22"/>
        </w:rPr>
        <w:t>.</w:t>
      </w:r>
    </w:p>
    <w:p w:rsidR="00242DB2" w:rsidRDefault="00242DB2" w:rsidP="00242DB2">
      <w:pPr>
        <w:shd w:val="clear" w:color="auto" w:fill="FFFFFF"/>
        <w:ind w:left="255"/>
        <w:jc w:val="both"/>
        <w:rPr>
          <w:rFonts w:ascii="Arial" w:hAnsi="Arial" w:cs="Arial"/>
          <w:b/>
          <w:sz w:val="22"/>
          <w:szCs w:val="22"/>
        </w:rPr>
      </w:pPr>
      <w:r>
        <w:rPr>
          <w:rFonts w:ascii="Arial" w:hAnsi="Arial" w:cs="Arial"/>
          <w:b/>
          <w:sz w:val="22"/>
          <w:szCs w:val="22"/>
        </w:rPr>
        <w:t xml:space="preserve"> </w:t>
      </w:r>
    </w:p>
    <w:p w:rsidR="00242DB2" w:rsidRDefault="00242DB2" w:rsidP="00242DB2">
      <w:pPr>
        <w:shd w:val="clear" w:color="auto" w:fill="FFFFFF"/>
        <w:ind w:left="255"/>
        <w:jc w:val="both"/>
        <w:rPr>
          <w:rFonts w:ascii="Arial" w:hAnsi="Arial" w:cs="Arial"/>
          <w:b/>
          <w:sz w:val="22"/>
          <w:szCs w:val="22"/>
        </w:rPr>
      </w:pPr>
      <w:r>
        <w:rPr>
          <w:rFonts w:ascii="Arial" w:hAnsi="Arial" w:cs="Arial"/>
          <w:b/>
          <w:sz w:val="22"/>
          <w:szCs w:val="22"/>
        </w:rPr>
        <w:t xml:space="preserve">    Se inspira en</w:t>
      </w:r>
      <w:r w:rsidRPr="00A11B70">
        <w:rPr>
          <w:rFonts w:ascii="Arial" w:hAnsi="Arial" w:cs="Arial"/>
          <w:b/>
          <w:sz w:val="22"/>
          <w:szCs w:val="22"/>
        </w:rPr>
        <w:t xml:space="preserve"> la solidaridad entre compañeros</w:t>
      </w:r>
      <w:r>
        <w:rPr>
          <w:rFonts w:ascii="Arial" w:hAnsi="Arial" w:cs="Arial"/>
          <w:b/>
          <w:sz w:val="22"/>
          <w:szCs w:val="22"/>
        </w:rPr>
        <w:t xml:space="preserve">. Y busca el que </w:t>
      </w:r>
      <w:r w:rsidRPr="00A11B70">
        <w:rPr>
          <w:rFonts w:ascii="Arial" w:hAnsi="Arial" w:cs="Arial"/>
          <w:b/>
          <w:sz w:val="22"/>
          <w:szCs w:val="22"/>
        </w:rPr>
        <w:t>los alumnos intervengan autónomamente en su proceso de aprendizaje</w:t>
      </w:r>
      <w:r>
        <w:rPr>
          <w:rFonts w:ascii="Arial" w:hAnsi="Arial" w:cs="Arial"/>
          <w:b/>
          <w:sz w:val="22"/>
          <w:szCs w:val="22"/>
        </w:rPr>
        <w:t xml:space="preserve"> y aporten a los demás lo que cada uno va descubriendo.</w:t>
      </w:r>
    </w:p>
    <w:p w:rsidR="00242DB2" w:rsidRPr="00A11B70" w:rsidRDefault="00242DB2" w:rsidP="00242DB2">
      <w:pPr>
        <w:shd w:val="clear" w:color="auto" w:fill="FFFFFF"/>
        <w:ind w:left="255"/>
        <w:jc w:val="both"/>
        <w:rPr>
          <w:rFonts w:ascii="Arial" w:hAnsi="Arial" w:cs="Arial"/>
          <w:b/>
          <w:color w:val="FF0000"/>
          <w:sz w:val="22"/>
          <w:szCs w:val="22"/>
        </w:rPr>
      </w:pPr>
    </w:p>
    <w:p w:rsidR="00242DB2" w:rsidRDefault="00242DB2" w:rsidP="00242DB2">
      <w:pPr>
        <w:shd w:val="clear" w:color="auto" w:fill="FFFFFF"/>
        <w:ind w:left="255"/>
        <w:jc w:val="both"/>
        <w:rPr>
          <w:rFonts w:ascii="Arial" w:hAnsi="Arial" w:cs="Arial"/>
          <w:b/>
          <w:sz w:val="22"/>
          <w:szCs w:val="22"/>
        </w:rPr>
      </w:pPr>
      <w:r>
        <w:rPr>
          <w:rFonts w:ascii="Arial" w:hAnsi="Arial" w:cs="Arial"/>
          <w:b/>
          <w:sz w:val="22"/>
          <w:szCs w:val="22"/>
        </w:rPr>
        <w:lastRenderedPageBreak/>
        <w:t xml:space="preserve">  Hay mú</w:t>
      </w:r>
      <w:r w:rsidRPr="00A11B70">
        <w:rPr>
          <w:rFonts w:ascii="Arial" w:hAnsi="Arial" w:cs="Arial"/>
          <w:b/>
          <w:sz w:val="22"/>
          <w:szCs w:val="22"/>
        </w:rPr>
        <w:t>ltiples formas de conseguir esas din</w:t>
      </w:r>
      <w:r>
        <w:rPr>
          <w:rFonts w:ascii="Arial" w:hAnsi="Arial" w:cs="Arial"/>
          <w:b/>
          <w:sz w:val="22"/>
          <w:szCs w:val="22"/>
        </w:rPr>
        <w:t>á</w:t>
      </w:r>
      <w:r w:rsidRPr="00A11B70">
        <w:rPr>
          <w:rFonts w:ascii="Arial" w:hAnsi="Arial" w:cs="Arial"/>
          <w:b/>
          <w:sz w:val="22"/>
          <w:szCs w:val="22"/>
        </w:rPr>
        <w:t>micas</w:t>
      </w:r>
      <w:r>
        <w:rPr>
          <w:rFonts w:ascii="Arial" w:hAnsi="Arial" w:cs="Arial"/>
          <w:b/>
          <w:sz w:val="22"/>
          <w:szCs w:val="22"/>
        </w:rPr>
        <w:t xml:space="preserve"> cooperativas</w:t>
      </w:r>
      <w:r w:rsidRPr="00A11B70">
        <w:rPr>
          <w:rFonts w:ascii="Arial" w:hAnsi="Arial" w:cs="Arial"/>
          <w:b/>
          <w:sz w:val="22"/>
          <w:szCs w:val="22"/>
        </w:rPr>
        <w:t>, por lo que no existe una terminolo</w:t>
      </w:r>
      <w:r>
        <w:rPr>
          <w:rFonts w:ascii="Arial" w:hAnsi="Arial" w:cs="Arial"/>
          <w:b/>
          <w:sz w:val="22"/>
          <w:szCs w:val="22"/>
        </w:rPr>
        <w:t xml:space="preserve">gía ni </w:t>
      </w:r>
      <w:r w:rsidRPr="00A11B70">
        <w:rPr>
          <w:rFonts w:ascii="Arial" w:hAnsi="Arial" w:cs="Arial"/>
          <w:b/>
          <w:sz w:val="22"/>
          <w:szCs w:val="22"/>
        </w:rPr>
        <w:t>una est</w:t>
      </w:r>
      <w:r>
        <w:rPr>
          <w:rFonts w:ascii="Arial" w:hAnsi="Arial" w:cs="Arial"/>
          <w:b/>
          <w:sz w:val="22"/>
          <w:szCs w:val="22"/>
        </w:rPr>
        <w:t>rategia definida y unitaria</w:t>
      </w:r>
      <w:r w:rsidRPr="00A11B70">
        <w:rPr>
          <w:rFonts w:ascii="Arial" w:hAnsi="Arial" w:cs="Arial"/>
          <w:b/>
          <w:sz w:val="22"/>
          <w:szCs w:val="22"/>
        </w:rPr>
        <w:t>. Simplemente se convierte</w:t>
      </w:r>
      <w:r>
        <w:rPr>
          <w:rFonts w:ascii="Arial" w:hAnsi="Arial" w:cs="Arial"/>
          <w:b/>
          <w:sz w:val="22"/>
          <w:szCs w:val="22"/>
        </w:rPr>
        <w:t xml:space="preserve"> en estilo pedagógico</w:t>
      </w:r>
      <w:r w:rsidRPr="00A11B70">
        <w:rPr>
          <w:rFonts w:ascii="Arial" w:hAnsi="Arial" w:cs="Arial"/>
          <w:b/>
          <w:sz w:val="22"/>
          <w:szCs w:val="22"/>
        </w:rPr>
        <w:t xml:space="preserve"> algo </w:t>
      </w:r>
      <w:r>
        <w:rPr>
          <w:rFonts w:ascii="Arial" w:hAnsi="Arial" w:cs="Arial"/>
          <w:b/>
          <w:sz w:val="22"/>
          <w:szCs w:val="22"/>
        </w:rPr>
        <w:t xml:space="preserve">que es </w:t>
      </w:r>
      <w:r w:rsidRPr="00A11B70">
        <w:rPr>
          <w:rFonts w:ascii="Arial" w:hAnsi="Arial" w:cs="Arial"/>
          <w:b/>
          <w:sz w:val="22"/>
          <w:szCs w:val="22"/>
        </w:rPr>
        <w:t>de sen</w:t>
      </w:r>
      <w:r>
        <w:rPr>
          <w:rFonts w:ascii="Arial" w:hAnsi="Arial" w:cs="Arial"/>
          <w:b/>
          <w:sz w:val="22"/>
          <w:szCs w:val="22"/>
        </w:rPr>
        <w:t>tido com</w:t>
      </w:r>
      <w:r w:rsidRPr="00A11B70">
        <w:rPr>
          <w:rFonts w:ascii="Arial" w:hAnsi="Arial" w:cs="Arial"/>
          <w:b/>
          <w:sz w:val="22"/>
          <w:szCs w:val="22"/>
        </w:rPr>
        <w:t>ún</w:t>
      </w:r>
      <w:r>
        <w:rPr>
          <w:rFonts w:ascii="Arial" w:hAnsi="Arial" w:cs="Arial"/>
          <w:b/>
          <w:sz w:val="22"/>
          <w:szCs w:val="22"/>
        </w:rPr>
        <w:t>: que el niño es activo y no pasivo. Ser intuye como presupuesto el criterio previo del “</w:t>
      </w:r>
      <w:r w:rsidRPr="00A11B70">
        <w:rPr>
          <w:rFonts w:ascii="Arial" w:hAnsi="Arial" w:cs="Arial"/>
          <w:b/>
          <w:sz w:val="22"/>
          <w:szCs w:val="22"/>
        </w:rPr>
        <w:t>aprendizaje significativo</w:t>
      </w:r>
      <w:r>
        <w:rPr>
          <w:rFonts w:ascii="Arial" w:hAnsi="Arial" w:cs="Arial"/>
          <w:b/>
          <w:sz w:val="22"/>
          <w:szCs w:val="22"/>
        </w:rPr>
        <w:t>” (</w:t>
      </w:r>
      <w:r w:rsidRPr="00A11B70">
        <w:rPr>
          <w:rFonts w:ascii="Arial" w:hAnsi="Arial" w:cs="Arial"/>
          <w:b/>
          <w:sz w:val="22"/>
          <w:szCs w:val="22"/>
        </w:rPr>
        <w:t xml:space="preserve">selectivo, </w:t>
      </w:r>
      <w:r>
        <w:rPr>
          <w:rFonts w:ascii="Arial" w:hAnsi="Arial" w:cs="Arial"/>
          <w:b/>
          <w:sz w:val="22"/>
          <w:szCs w:val="22"/>
        </w:rPr>
        <w:t>dinámico, sistemático) que mira más a la calidad que a la cantidad de lo que se aprende y que asume que hoy ya no se puede aprender de hecho todo lo que es posible.</w:t>
      </w:r>
    </w:p>
    <w:p w:rsidR="00242DB2" w:rsidRPr="008F1156" w:rsidRDefault="00242DB2" w:rsidP="00242DB2">
      <w:pPr>
        <w:shd w:val="clear" w:color="auto" w:fill="FFFFFF"/>
        <w:ind w:left="255"/>
        <w:jc w:val="both"/>
        <w:rPr>
          <w:rFonts w:ascii="Arial" w:hAnsi="Arial" w:cs="Arial"/>
          <w:b/>
          <w:color w:val="FF0000"/>
          <w:sz w:val="22"/>
          <w:szCs w:val="22"/>
        </w:rPr>
      </w:pPr>
      <w:r>
        <w:rPr>
          <w:rFonts w:ascii="Arial" w:hAnsi="Arial" w:cs="Arial"/>
          <w:b/>
          <w:color w:val="FF0000"/>
          <w:sz w:val="22"/>
          <w:szCs w:val="22"/>
        </w:rPr>
        <w:t xml:space="preserve"> </w:t>
      </w:r>
    </w:p>
    <w:p w:rsidR="00242DB2" w:rsidRPr="00BE41CF" w:rsidRDefault="00242DB2" w:rsidP="00242DB2">
      <w:pPr>
        <w:shd w:val="clear" w:color="auto" w:fill="FFFFFF"/>
        <w:jc w:val="both"/>
        <w:rPr>
          <w:rFonts w:ascii="Arial" w:hAnsi="Arial" w:cs="Arial"/>
          <w:b/>
          <w:color w:val="0000FF"/>
          <w:sz w:val="22"/>
          <w:szCs w:val="22"/>
        </w:rPr>
      </w:pPr>
      <w:r>
        <w:rPr>
          <w:rFonts w:ascii="Arial" w:hAnsi="Arial" w:cs="Arial"/>
          <w:b/>
          <w:color w:val="0000FF"/>
          <w:sz w:val="22"/>
          <w:szCs w:val="22"/>
        </w:rPr>
        <w:t xml:space="preserve">    </w:t>
      </w:r>
      <w:r w:rsidRPr="00B22AB1">
        <w:rPr>
          <w:rFonts w:ascii="Arial" w:hAnsi="Arial" w:cs="Arial"/>
          <w:b/>
          <w:color w:val="FF0000"/>
          <w:sz w:val="32"/>
          <w:szCs w:val="32"/>
        </w:rPr>
        <w:t>b)</w:t>
      </w:r>
      <w:r>
        <w:rPr>
          <w:rFonts w:ascii="Arial" w:hAnsi="Arial" w:cs="Arial"/>
          <w:b/>
          <w:color w:val="FF0000"/>
          <w:sz w:val="32"/>
          <w:szCs w:val="32"/>
        </w:rPr>
        <w:t xml:space="preserve"> </w:t>
      </w:r>
      <w:r w:rsidRPr="00BE41CF">
        <w:rPr>
          <w:rFonts w:ascii="Arial" w:hAnsi="Arial" w:cs="Arial"/>
          <w:b/>
          <w:color w:val="0000FF"/>
          <w:sz w:val="22"/>
          <w:szCs w:val="22"/>
        </w:rPr>
        <w:t xml:space="preserve"> </w:t>
      </w:r>
      <w:r w:rsidRPr="008B020E">
        <w:rPr>
          <w:rFonts w:ascii="Arial" w:hAnsi="Arial" w:cs="Arial"/>
          <w:b/>
          <w:color w:val="0000FF"/>
        </w:rPr>
        <w:t xml:space="preserve">Aprendizajes operativos y </w:t>
      </w:r>
      <w:r>
        <w:rPr>
          <w:rFonts w:ascii="Arial" w:hAnsi="Arial" w:cs="Arial"/>
          <w:b/>
          <w:color w:val="0000FF"/>
        </w:rPr>
        <w:t>experiencia laboral didáctica</w:t>
      </w:r>
    </w:p>
    <w:p w:rsidR="00242DB2" w:rsidRDefault="00242DB2" w:rsidP="00242DB2">
      <w:pPr>
        <w:shd w:val="clear" w:color="auto" w:fill="FFFFFF"/>
        <w:jc w:val="both"/>
        <w:rPr>
          <w:rFonts w:ascii="Arial" w:hAnsi="Arial" w:cs="Arial"/>
          <w:b/>
          <w:color w:val="008000"/>
          <w:sz w:val="22"/>
          <w:szCs w:val="22"/>
        </w:rPr>
      </w:pPr>
      <w:r w:rsidRPr="008F1156">
        <w:rPr>
          <w:rFonts w:ascii="Arial" w:hAnsi="Arial" w:cs="Arial"/>
          <w:b/>
          <w:color w:val="008000"/>
          <w:sz w:val="22"/>
          <w:szCs w:val="22"/>
        </w:rPr>
        <w:t xml:space="preserve">    </w:t>
      </w:r>
    </w:p>
    <w:p w:rsidR="00242DB2" w:rsidRDefault="00242DB2" w:rsidP="00242DB2">
      <w:pPr>
        <w:jc w:val="both"/>
        <w:rPr>
          <w:rFonts w:ascii="Arial" w:hAnsi="Arial" w:cs="Arial"/>
          <w:b/>
          <w:sz w:val="22"/>
          <w:szCs w:val="22"/>
        </w:rPr>
      </w:pPr>
      <w:r>
        <w:rPr>
          <w:rFonts w:ascii="Arial" w:hAnsi="Arial" w:cs="Arial"/>
          <w:b/>
          <w:sz w:val="22"/>
          <w:szCs w:val="22"/>
        </w:rPr>
        <w:t xml:space="preserve">    </w:t>
      </w:r>
      <w:r w:rsidRPr="00030D88">
        <w:rPr>
          <w:rFonts w:ascii="Arial" w:hAnsi="Arial" w:cs="Arial"/>
          <w:b/>
          <w:sz w:val="22"/>
          <w:szCs w:val="22"/>
        </w:rPr>
        <w:t xml:space="preserve">Se le denomina también </w:t>
      </w:r>
      <w:r>
        <w:rPr>
          <w:rFonts w:ascii="Arial" w:hAnsi="Arial" w:cs="Arial"/>
          <w:b/>
          <w:sz w:val="22"/>
          <w:szCs w:val="22"/>
        </w:rPr>
        <w:t xml:space="preserve">como aprendizaje dinámico, personal, estimulado. Responde a </w:t>
      </w:r>
      <w:r w:rsidRPr="00030D88">
        <w:rPr>
          <w:rFonts w:ascii="Arial" w:hAnsi="Arial" w:cs="Arial"/>
          <w:b/>
          <w:sz w:val="22"/>
          <w:szCs w:val="22"/>
        </w:rPr>
        <w:t xml:space="preserve">formas </w:t>
      </w:r>
      <w:r>
        <w:rPr>
          <w:rFonts w:ascii="Arial" w:hAnsi="Arial" w:cs="Arial"/>
          <w:b/>
          <w:sz w:val="22"/>
          <w:szCs w:val="22"/>
        </w:rPr>
        <w:t>didácticas en donde el actuar absorbe cualquier otra trad</w:t>
      </w:r>
      <w:r>
        <w:rPr>
          <w:rFonts w:ascii="Arial" w:hAnsi="Arial" w:cs="Arial"/>
          <w:b/>
          <w:sz w:val="22"/>
          <w:szCs w:val="22"/>
        </w:rPr>
        <w:t>i</w:t>
      </w:r>
      <w:r>
        <w:rPr>
          <w:rFonts w:ascii="Arial" w:hAnsi="Arial" w:cs="Arial"/>
          <w:b/>
          <w:sz w:val="22"/>
          <w:szCs w:val="22"/>
        </w:rPr>
        <w:t xml:space="preserve">ción de recibir pasivamente, de estudiar. </w:t>
      </w:r>
      <w:r w:rsidRPr="00030D88">
        <w:rPr>
          <w:rFonts w:ascii="Arial" w:hAnsi="Arial" w:cs="Arial"/>
          <w:b/>
          <w:sz w:val="22"/>
          <w:szCs w:val="22"/>
        </w:rPr>
        <w:t xml:space="preserve"> </w:t>
      </w:r>
    </w:p>
    <w:p w:rsidR="00242DB2" w:rsidRDefault="00242DB2" w:rsidP="00242DB2">
      <w:pPr>
        <w:jc w:val="both"/>
        <w:rPr>
          <w:rFonts w:ascii="Arial" w:hAnsi="Arial" w:cs="Arial"/>
          <w:b/>
          <w:sz w:val="22"/>
          <w:szCs w:val="22"/>
        </w:rPr>
      </w:pPr>
      <w:r>
        <w:rPr>
          <w:rFonts w:ascii="Arial" w:hAnsi="Arial" w:cs="Arial"/>
          <w:b/>
          <w:sz w:val="22"/>
          <w:szCs w:val="22"/>
        </w:rPr>
        <w:t xml:space="preserve">    </w:t>
      </w:r>
      <w:r w:rsidRPr="00030D88">
        <w:rPr>
          <w:rFonts w:ascii="Arial" w:hAnsi="Arial" w:cs="Arial"/>
          <w:b/>
          <w:sz w:val="22"/>
          <w:szCs w:val="22"/>
        </w:rPr>
        <w:t>El aprendizaje activo depende de los estudiantes</w:t>
      </w:r>
      <w:r>
        <w:rPr>
          <w:rFonts w:ascii="Arial" w:hAnsi="Arial" w:cs="Arial"/>
          <w:b/>
          <w:sz w:val="22"/>
          <w:szCs w:val="22"/>
        </w:rPr>
        <w:t xml:space="preserve"> más que de los profesores. Presupone que asumen el compromiso de aprender y luego dar cuenta de lo aprendido.</w:t>
      </w:r>
    </w:p>
    <w:p w:rsidR="00242DB2" w:rsidRDefault="00242DB2" w:rsidP="00242DB2">
      <w:pPr>
        <w:jc w:val="both"/>
        <w:rPr>
          <w:rFonts w:ascii="Arial" w:hAnsi="Arial" w:cs="Arial"/>
          <w:b/>
          <w:sz w:val="22"/>
          <w:szCs w:val="22"/>
        </w:rPr>
      </w:pPr>
    </w:p>
    <w:p w:rsidR="00242DB2" w:rsidRDefault="00242DB2" w:rsidP="00242DB2">
      <w:pPr>
        <w:jc w:val="both"/>
        <w:rPr>
          <w:rFonts w:ascii="Arial" w:hAnsi="Arial" w:cs="Arial"/>
          <w:b/>
          <w:sz w:val="22"/>
          <w:szCs w:val="22"/>
        </w:rPr>
      </w:pPr>
      <w:r>
        <w:rPr>
          <w:rFonts w:ascii="Arial" w:hAnsi="Arial" w:cs="Arial"/>
          <w:b/>
          <w:sz w:val="22"/>
          <w:szCs w:val="22"/>
        </w:rPr>
        <w:t xml:space="preserve"> Puede ser grupal o puede ser individual pero siempre es activo, lo que supone esfuerzo, interés, trabajo,  eficacia, resultados comprobables, responsabilidad profesional. La garantía del trabajo activo en el alumno se apoya en la actividad del profesor que programa, ilustra, ofrece, sugiere impulsa, anima, coordina, evalúa. Es una entelequia hablar de trabajo escolar activo con profesores pas</w:t>
      </w:r>
      <w:r>
        <w:rPr>
          <w:rFonts w:ascii="Arial" w:hAnsi="Arial" w:cs="Arial"/>
          <w:b/>
          <w:sz w:val="22"/>
          <w:szCs w:val="22"/>
        </w:rPr>
        <w:t>i</w:t>
      </w:r>
      <w:r>
        <w:rPr>
          <w:rFonts w:ascii="Arial" w:hAnsi="Arial" w:cs="Arial"/>
          <w:b/>
          <w:sz w:val="22"/>
          <w:szCs w:val="22"/>
        </w:rPr>
        <w:t>vos y perezosos.</w:t>
      </w:r>
    </w:p>
    <w:p w:rsidR="00242DB2" w:rsidRDefault="00242DB2" w:rsidP="00242DB2">
      <w:pPr>
        <w:jc w:val="both"/>
        <w:rPr>
          <w:rFonts w:ascii="Arial" w:hAnsi="Arial" w:cs="Arial"/>
          <w:b/>
          <w:sz w:val="22"/>
          <w:szCs w:val="22"/>
        </w:rPr>
      </w:pPr>
    </w:p>
    <w:p w:rsidR="00242DB2" w:rsidRDefault="00242DB2" w:rsidP="00242DB2">
      <w:pPr>
        <w:shd w:val="clear" w:color="auto" w:fill="FFFFFF"/>
        <w:jc w:val="both"/>
        <w:rPr>
          <w:rFonts w:ascii="Arial" w:hAnsi="Arial" w:cs="Arial"/>
          <w:b/>
          <w:sz w:val="22"/>
          <w:szCs w:val="22"/>
        </w:rPr>
      </w:pPr>
      <w:r>
        <w:rPr>
          <w:rFonts w:ascii="Arial" w:hAnsi="Arial" w:cs="Arial"/>
          <w:b/>
          <w:sz w:val="22"/>
          <w:szCs w:val="22"/>
        </w:rPr>
        <w:t xml:space="preserve">   </w:t>
      </w:r>
      <w:r w:rsidRPr="00030D88">
        <w:rPr>
          <w:rFonts w:ascii="Arial" w:hAnsi="Arial" w:cs="Arial"/>
          <w:b/>
          <w:sz w:val="22"/>
          <w:szCs w:val="22"/>
        </w:rPr>
        <w:t xml:space="preserve">Los maestros del aprendizaje activo van haciendo descubrimientos junto con los alumnos. </w:t>
      </w:r>
      <w:r>
        <w:rPr>
          <w:rFonts w:ascii="Arial" w:hAnsi="Arial" w:cs="Arial"/>
          <w:b/>
          <w:sz w:val="22"/>
          <w:szCs w:val="22"/>
        </w:rPr>
        <w:t xml:space="preserve">No tienen que pasar por depósito de saberes, sino por animadores del trabajo. </w:t>
      </w:r>
      <w:r w:rsidRPr="00030D88">
        <w:rPr>
          <w:rFonts w:ascii="Arial" w:hAnsi="Arial" w:cs="Arial"/>
          <w:b/>
          <w:sz w:val="22"/>
          <w:szCs w:val="22"/>
        </w:rPr>
        <w:t>Estos maestros participan completamente en el proceso, experime</w:t>
      </w:r>
      <w:r w:rsidRPr="00030D88">
        <w:rPr>
          <w:rFonts w:ascii="Arial" w:hAnsi="Arial" w:cs="Arial"/>
          <w:b/>
          <w:sz w:val="22"/>
          <w:szCs w:val="22"/>
        </w:rPr>
        <w:t>n</w:t>
      </w:r>
      <w:r w:rsidRPr="00030D88">
        <w:rPr>
          <w:rFonts w:ascii="Arial" w:hAnsi="Arial" w:cs="Arial"/>
          <w:b/>
          <w:sz w:val="22"/>
          <w:szCs w:val="22"/>
        </w:rPr>
        <w:t xml:space="preserve">tando las cosas inesperadas, las alegrías, las penas etc., en cada ocasión. El maestro del proceso de aprendizaje activo actúa como el guía </w:t>
      </w:r>
      <w:r>
        <w:rPr>
          <w:rFonts w:ascii="Arial" w:hAnsi="Arial" w:cs="Arial"/>
          <w:b/>
          <w:sz w:val="22"/>
          <w:szCs w:val="22"/>
        </w:rPr>
        <w:t>que preved parte al principio, pero se acomoda al ritmo y al derrotero que va surgiendo para llegar a la meta, que no debe ser perdida nunca de vista.</w:t>
      </w:r>
    </w:p>
    <w:p w:rsidR="00242DB2" w:rsidRDefault="00242DB2" w:rsidP="00242DB2">
      <w:pPr>
        <w:shd w:val="clear" w:color="auto" w:fill="FFFFFF"/>
        <w:jc w:val="both"/>
        <w:rPr>
          <w:rFonts w:ascii="Arial" w:hAnsi="Arial" w:cs="Arial"/>
          <w:b/>
          <w:sz w:val="22"/>
          <w:szCs w:val="22"/>
        </w:rPr>
      </w:pPr>
    </w:p>
    <w:p w:rsidR="00242DB2" w:rsidRDefault="00242DB2" w:rsidP="00242DB2">
      <w:pPr>
        <w:shd w:val="clear" w:color="auto" w:fill="FFFFFF"/>
        <w:jc w:val="both"/>
        <w:rPr>
          <w:rFonts w:ascii="Arial" w:hAnsi="Arial" w:cs="Arial"/>
          <w:b/>
          <w:sz w:val="22"/>
          <w:szCs w:val="22"/>
        </w:rPr>
      </w:pPr>
    </w:p>
    <w:p w:rsidR="00242DB2" w:rsidRDefault="00242DB2" w:rsidP="00242DB2">
      <w:pPr>
        <w:shd w:val="clear" w:color="auto" w:fill="FFFFFF"/>
        <w:jc w:val="center"/>
        <w:rPr>
          <w:rFonts w:ascii="Arial" w:hAnsi="Arial" w:cs="Arial"/>
          <w:b/>
          <w:sz w:val="22"/>
          <w:szCs w:val="22"/>
        </w:rPr>
      </w:pPr>
      <w:r>
        <w:rPr>
          <w:rFonts w:ascii="Arial" w:hAnsi="Arial" w:cs="Arial"/>
          <w:b/>
          <w:noProof/>
          <w:sz w:val="22"/>
          <w:szCs w:val="22"/>
        </w:rPr>
        <w:drawing>
          <wp:inline distT="0" distB="0" distL="0" distR="0">
            <wp:extent cx="3276600" cy="216588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76600" cy="2165888"/>
                    </a:xfrm>
                    <a:prstGeom prst="rect">
                      <a:avLst/>
                    </a:prstGeom>
                    <a:noFill/>
                    <a:ln w="9525">
                      <a:noFill/>
                      <a:miter lim="800000"/>
                      <a:headEnd/>
                      <a:tailEnd/>
                    </a:ln>
                  </pic:spPr>
                </pic:pic>
              </a:graphicData>
            </a:graphic>
          </wp:inline>
        </w:drawing>
      </w:r>
    </w:p>
    <w:p w:rsidR="00242DB2" w:rsidRPr="00DB635E" w:rsidRDefault="00242DB2" w:rsidP="00242DB2">
      <w:pPr>
        <w:shd w:val="clear" w:color="auto" w:fill="FFFFFF"/>
        <w:jc w:val="both"/>
        <w:rPr>
          <w:rFonts w:ascii="Arial" w:hAnsi="Arial" w:cs="Arial"/>
          <w:b/>
          <w:sz w:val="22"/>
          <w:szCs w:val="22"/>
        </w:rPr>
      </w:pPr>
    </w:p>
    <w:p w:rsidR="00242DB2" w:rsidRPr="00BE41CF" w:rsidRDefault="00242DB2" w:rsidP="00242DB2">
      <w:pPr>
        <w:shd w:val="clear" w:color="auto" w:fill="FFFFFF"/>
        <w:jc w:val="both"/>
        <w:rPr>
          <w:rFonts w:ascii="Arial" w:hAnsi="Arial" w:cs="Arial"/>
          <w:b/>
          <w:color w:val="0000FF"/>
          <w:sz w:val="22"/>
          <w:szCs w:val="22"/>
        </w:rPr>
      </w:pPr>
      <w:r w:rsidRPr="00BE41CF">
        <w:rPr>
          <w:rFonts w:ascii="Arial" w:hAnsi="Arial" w:cs="Arial"/>
          <w:b/>
          <w:color w:val="0000FF"/>
          <w:sz w:val="22"/>
          <w:szCs w:val="22"/>
        </w:rPr>
        <w:t xml:space="preserve">   </w:t>
      </w:r>
      <w:r w:rsidRPr="00B22AB1">
        <w:rPr>
          <w:rFonts w:ascii="Arial" w:hAnsi="Arial" w:cs="Arial"/>
          <w:b/>
          <w:color w:val="FF0000"/>
          <w:sz w:val="32"/>
          <w:szCs w:val="32"/>
        </w:rPr>
        <w:t>c)</w:t>
      </w:r>
      <w:r w:rsidRPr="00BE41CF">
        <w:rPr>
          <w:rFonts w:ascii="Arial" w:hAnsi="Arial" w:cs="Arial"/>
          <w:b/>
          <w:color w:val="0000FF"/>
          <w:sz w:val="22"/>
          <w:szCs w:val="22"/>
        </w:rPr>
        <w:t xml:space="preserve"> </w:t>
      </w:r>
      <w:r w:rsidRPr="00B22AB1">
        <w:rPr>
          <w:rFonts w:ascii="Arial" w:hAnsi="Arial" w:cs="Arial"/>
          <w:b/>
          <w:color w:val="0000FF"/>
        </w:rPr>
        <w:t>Aprendizajes itinerantes</w:t>
      </w:r>
    </w:p>
    <w:p w:rsidR="00242DB2" w:rsidRDefault="00242DB2" w:rsidP="00242DB2">
      <w:pPr>
        <w:shd w:val="clear" w:color="auto" w:fill="FFFFFF"/>
        <w:jc w:val="both"/>
        <w:rPr>
          <w:rFonts w:ascii="Arial" w:hAnsi="Arial" w:cs="Arial"/>
          <w:b/>
          <w:color w:val="000000"/>
          <w:sz w:val="22"/>
          <w:szCs w:val="22"/>
        </w:rPr>
      </w:pPr>
    </w:p>
    <w:p w:rsidR="00242DB2" w:rsidRPr="00242DB2" w:rsidRDefault="00242DB2" w:rsidP="00242DB2">
      <w:pPr>
        <w:shd w:val="clear" w:color="auto" w:fill="FFFFFF"/>
        <w:jc w:val="both"/>
        <w:rPr>
          <w:rFonts w:ascii="Arial" w:hAnsi="Arial" w:cs="Arial"/>
          <w:b/>
          <w:sz w:val="22"/>
          <w:szCs w:val="22"/>
        </w:rPr>
      </w:pPr>
      <w:r>
        <w:rPr>
          <w:rFonts w:ascii="Arial" w:hAnsi="Arial" w:cs="Arial"/>
          <w:b/>
          <w:color w:val="000000"/>
          <w:sz w:val="22"/>
          <w:szCs w:val="22"/>
        </w:rPr>
        <w:t xml:space="preserve">     Alude el término tanto al que se hace el mismo ritmo con el que se desarrolla una tarea, un oficio o un tano como el que se pretende conseguir con los grupos </w:t>
      </w:r>
      <w:r w:rsidRPr="00242DB2">
        <w:rPr>
          <w:rFonts w:ascii="Arial" w:hAnsi="Arial" w:cs="Arial"/>
          <w:b/>
          <w:sz w:val="22"/>
          <w:szCs w:val="22"/>
        </w:rPr>
        <w:t>que carecen de residencia fija y, por su profesión o por otros motivos, no queda fijo en un lugar.</w:t>
      </w:r>
    </w:p>
    <w:p w:rsidR="00242DB2" w:rsidRPr="00242DB2" w:rsidRDefault="00242DB2" w:rsidP="00242DB2">
      <w:pPr>
        <w:shd w:val="clear" w:color="auto" w:fill="FFFFFF"/>
        <w:jc w:val="both"/>
        <w:rPr>
          <w:rFonts w:ascii="Arial" w:hAnsi="Arial" w:cs="Arial"/>
          <w:b/>
          <w:sz w:val="22"/>
          <w:szCs w:val="22"/>
        </w:rPr>
      </w:pPr>
    </w:p>
    <w:p w:rsidR="00242DB2" w:rsidRPr="00242DB2" w:rsidRDefault="00242DB2" w:rsidP="00242DB2">
      <w:pPr>
        <w:pStyle w:val="NormalWeb"/>
        <w:spacing w:before="0" w:beforeAutospacing="0" w:after="0" w:afterAutospacing="0"/>
        <w:jc w:val="both"/>
        <w:rPr>
          <w:rFonts w:ascii="Arial" w:hAnsi="Arial" w:cs="Arial"/>
          <w:b/>
          <w:sz w:val="22"/>
          <w:szCs w:val="22"/>
        </w:rPr>
      </w:pPr>
      <w:r w:rsidRPr="00242DB2">
        <w:rPr>
          <w:rFonts w:ascii="Arial" w:hAnsi="Arial" w:cs="Arial"/>
          <w:b/>
          <w:sz w:val="22"/>
          <w:szCs w:val="22"/>
        </w:rPr>
        <w:t xml:space="preserve">   A veces se llaman “aprendizajes itinerantes” a los períodos de movilidad pr</w:t>
      </w:r>
      <w:r w:rsidRPr="00242DB2">
        <w:rPr>
          <w:rFonts w:ascii="Arial" w:hAnsi="Arial" w:cs="Arial"/>
          <w:b/>
          <w:sz w:val="22"/>
          <w:szCs w:val="22"/>
        </w:rPr>
        <w:t>o</w:t>
      </w:r>
      <w:r w:rsidRPr="00242DB2">
        <w:rPr>
          <w:rFonts w:ascii="Arial" w:hAnsi="Arial" w:cs="Arial"/>
          <w:b/>
          <w:sz w:val="22"/>
          <w:szCs w:val="22"/>
        </w:rPr>
        <w:t xml:space="preserve">fesional que en distintos </w:t>
      </w:r>
      <w:hyperlink r:id="rId7" w:tooltip="Gremios" w:history="1">
        <w:r w:rsidRPr="00242DB2">
          <w:rPr>
            <w:rStyle w:val="Hipervnculo"/>
            <w:rFonts w:ascii="Arial" w:hAnsi="Arial" w:cs="Arial"/>
            <w:b/>
            <w:color w:val="auto"/>
            <w:sz w:val="22"/>
            <w:szCs w:val="22"/>
            <w:u w:val="none"/>
          </w:rPr>
          <w:t>gremios</w:t>
        </w:r>
      </w:hyperlink>
      <w:r w:rsidRPr="00242DB2">
        <w:rPr>
          <w:rFonts w:ascii="Arial" w:hAnsi="Arial" w:cs="Arial"/>
          <w:b/>
          <w:sz w:val="22"/>
          <w:szCs w:val="22"/>
        </w:rPr>
        <w:t xml:space="preserve"> laborales se destinan al a formación o mejores de los profesionales. Es herencia histórica de  la </w:t>
      </w:r>
      <w:hyperlink r:id="rId8" w:tooltip="Europa&#10;Central" w:history="1">
        <w:r w:rsidRPr="00242DB2">
          <w:rPr>
            <w:rStyle w:val="Hipervnculo"/>
            <w:rFonts w:ascii="Arial" w:hAnsi="Arial" w:cs="Arial"/>
            <w:b/>
            <w:color w:val="auto"/>
            <w:sz w:val="22"/>
            <w:szCs w:val="22"/>
            <w:u w:val="none"/>
          </w:rPr>
          <w:t>Europa Central</w:t>
        </w:r>
      </w:hyperlink>
      <w:r w:rsidRPr="00242DB2">
        <w:rPr>
          <w:rFonts w:ascii="Arial" w:hAnsi="Arial" w:cs="Arial"/>
          <w:b/>
          <w:sz w:val="22"/>
          <w:szCs w:val="22"/>
        </w:rPr>
        <w:t xml:space="preserve"> de </w:t>
      </w:r>
      <w:smartTag w:uri="urn:schemas-microsoft-com:office:smarttags" w:element="PersonName">
        <w:smartTagPr>
          <w:attr w:name="ProductID" w:val="la Alta ￼￼￼￼￼￼￼￼￼￼￼￼￼￼￼￼￼￼￼￼￼￼￼￼￼￼￼￼￼￼￼￼￼￼￼￼￼￼￼￼￼￼￼￼￼￼￼￼￼￼￼￼￼￼￼￼￼￼￼￼￼￼￼￼￼￼￼￼￼￼￼Edad"/>
        </w:smartTagPr>
        <w:r w:rsidRPr="00242DB2">
          <w:rPr>
            <w:rFonts w:ascii="Arial" w:hAnsi="Arial" w:cs="Arial"/>
            <w:b/>
            <w:sz w:val="22"/>
            <w:szCs w:val="22"/>
          </w:rPr>
          <w:t xml:space="preserve">la Alta </w:t>
        </w:r>
        <w:hyperlink r:id="rId9" w:tooltip="Edad Media" w:history="1">
          <w:r w:rsidRPr="00242DB2">
            <w:rPr>
              <w:rStyle w:val="Hipervnculo"/>
              <w:rFonts w:ascii="Arial" w:hAnsi="Arial" w:cs="Arial"/>
              <w:b/>
              <w:color w:val="auto"/>
              <w:sz w:val="22"/>
              <w:szCs w:val="22"/>
              <w:u w:val="none"/>
            </w:rPr>
            <w:t>Edad</w:t>
          </w:r>
        </w:hyperlink>
      </w:smartTag>
      <w:r w:rsidRPr="00242DB2">
        <w:rPr>
          <w:rStyle w:val="Hipervnculo"/>
          <w:rFonts w:ascii="Arial" w:hAnsi="Arial" w:cs="Arial"/>
          <w:b/>
          <w:color w:val="auto"/>
          <w:sz w:val="22"/>
          <w:szCs w:val="22"/>
          <w:u w:val="none"/>
        </w:rPr>
        <w:t xml:space="preserve"> Media</w:t>
      </w:r>
      <w:r w:rsidRPr="00242DB2">
        <w:rPr>
          <w:rFonts w:ascii="Arial" w:hAnsi="Arial" w:cs="Arial"/>
          <w:b/>
          <w:sz w:val="22"/>
          <w:szCs w:val="22"/>
        </w:rPr>
        <w:t xml:space="preserve"> donde el maestro operario dedicaba periodos a la formación de los apre</w:t>
      </w:r>
      <w:r w:rsidRPr="00242DB2">
        <w:rPr>
          <w:rFonts w:ascii="Arial" w:hAnsi="Arial" w:cs="Arial"/>
          <w:b/>
          <w:sz w:val="22"/>
          <w:szCs w:val="22"/>
        </w:rPr>
        <w:t>n</w:t>
      </w:r>
      <w:r w:rsidRPr="00242DB2">
        <w:rPr>
          <w:rFonts w:ascii="Arial" w:hAnsi="Arial" w:cs="Arial"/>
          <w:b/>
          <w:sz w:val="22"/>
          <w:szCs w:val="22"/>
        </w:rPr>
        <w:t>dices de su taller.</w:t>
      </w:r>
    </w:p>
    <w:p w:rsidR="00242DB2" w:rsidRPr="00242DB2" w:rsidRDefault="00242DB2" w:rsidP="00242DB2">
      <w:pPr>
        <w:pStyle w:val="NormalWeb"/>
        <w:spacing w:before="0" w:beforeAutospacing="0" w:after="0" w:afterAutospacing="0"/>
        <w:jc w:val="both"/>
        <w:rPr>
          <w:rFonts w:ascii="Arial" w:hAnsi="Arial" w:cs="Arial"/>
          <w:b/>
          <w:sz w:val="22"/>
          <w:szCs w:val="22"/>
        </w:rPr>
      </w:pPr>
      <w:r w:rsidRPr="00242DB2">
        <w:rPr>
          <w:rFonts w:ascii="Arial" w:hAnsi="Arial" w:cs="Arial"/>
          <w:b/>
          <w:sz w:val="22"/>
          <w:szCs w:val="22"/>
        </w:rPr>
        <w:t xml:space="preserve"> </w:t>
      </w:r>
    </w:p>
    <w:p w:rsidR="00242DB2" w:rsidRPr="00242DB2" w:rsidRDefault="00242DB2" w:rsidP="00242DB2">
      <w:pPr>
        <w:pStyle w:val="NormalWeb"/>
        <w:spacing w:before="0" w:beforeAutospacing="0" w:after="0" w:afterAutospacing="0"/>
        <w:jc w:val="both"/>
        <w:rPr>
          <w:rFonts w:ascii="Arial" w:hAnsi="Arial" w:cs="Arial"/>
          <w:b/>
          <w:sz w:val="22"/>
          <w:szCs w:val="22"/>
        </w:rPr>
      </w:pPr>
      <w:r w:rsidRPr="00242DB2">
        <w:rPr>
          <w:rFonts w:ascii="Arial" w:hAnsi="Arial" w:cs="Arial"/>
          <w:b/>
          <w:sz w:val="22"/>
          <w:szCs w:val="22"/>
        </w:rPr>
        <w:t xml:space="preserve">   Antes de poder examinarse como </w:t>
      </w:r>
      <w:hyperlink r:id="rId10" w:tooltip="Maestros" w:history="1">
        <w:r w:rsidRPr="00242DB2">
          <w:rPr>
            <w:rStyle w:val="Hipervnculo"/>
            <w:rFonts w:ascii="Arial" w:hAnsi="Arial" w:cs="Arial"/>
            <w:b/>
            <w:color w:val="auto"/>
            <w:sz w:val="22"/>
            <w:szCs w:val="22"/>
            <w:u w:val="none"/>
          </w:rPr>
          <w:t>maestros</w:t>
        </w:r>
      </w:hyperlink>
      <w:r w:rsidRPr="00242DB2">
        <w:rPr>
          <w:rFonts w:ascii="Arial" w:hAnsi="Arial" w:cs="Arial"/>
          <w:b/>
          <w:sz w:val="22"/>
          <w:szCs w:val="22"/>
        </w:rPr>
        <w:t xml:space="preserve"> y adquirir categoría de oficiales en algunos gremios, canteros, orfebres, escultores, debía pasar unos años de aprendizaje itinerante para conocer nuevas formas y técnicas de trabajo, nuevos lugares, regiones y países y adquirir experiencia.</w:t>
      </w:r>
    </w:p>
    <w:p w:rsidR="00242DB2" w:rsidRPr="00E96930" w:rsidRDefault="00242DB2" w:rsidP="00242DB2">
      <w:pPr>
        <w:shd w:val="clear" w:color="auto" w:fill="FFFFFF"/>
        <w:jc w:val="both"/>
        <w:rPr>
          <w:rFonts w:ascii="Arial" w:hAnsi="Arial" w:cs="Arial"/>
          <w:b/>
          <w:sz w:val="22"/>
          <w:szCs w:val="22"/>
        </w:rPr>
      </w:pPr>
    </w:p>
    <w:p w:rsidR="00242DB2" w:rsidRPr="001C6AC9" w:rsidRDefault="00242DB2" w:rsidP="00242DB2">
      <w:pPr>
        <w:shd w:val="clear" w:color="auto" w:fill="FFFFFF"/>
        <w:jc w:val="both"/>
        <w:rPr>
          <w:rFonts w:ascii="Arial" w:hAnsi="Arial" w:cs="Arial"/>
          <w:b/>
          <w:color w:val="0000FF"/>
          <w:sz w:val="22"/>
          <w:szCs w:val="22"/>
        </w:rPr>
      </w:pPr>
      <w:r w:rsidRPr="00B22AB1">
        <w:rPr>
          <w:rFonts w:ascii="Arial" w:hAnsi="Arial" w:cs="Arial"/>
          <w:b/>
          <w:color w:val="FF0000"/>
          <w:sz w:val="32"/>
          <w:szCs w:val="32"/>
        </w:rPr>
        <w:t xml:space="preserve">     e</w:t>
      </w:r>
      <w:r>
        <w:rPr>
          <w:rFonts w:ascii="Arial" w:hAnsi="Arial" w:cs="Arial"/>
          <w:b/>
          <w:color w:val="0000FF"/>
          <w:sz w:val="22"/>
          <w:szCs w:val="22"/>
        </w:rPr>
        <w:t>)</w:t>
      </w:r>
      <w:r w:rsidRPr="001C6AC9">
        <w:rPr>
          <w:rFonts w:ascii="Arial" w:hAnsi="Arial" w:cs="Arial"/>
          <w:b/>
          <w:color w:val="0000FF"/>
          <w:sz w:val="22"/>
          <w:szCs w:val="22"/>
        </w:rPr>
        <w:t xml:space="preserve">  </w:t>
      </w:r>
      <w:r w:rsidRPr="008B020E">
        <w:rPr>
          <w:rFonts w:ascii="Arial" w:hAnsi="Arial" w:cs="Arial"/>
          <w:b/>
          <w:color w:val="0000FF"/>
        </w:rPr>
        <w:t xml:space="preserve">Aprendizaje </w:t>
      </w:r>
      <w:r>
        <w:rPr>
          <w:rFonts w:ascii="Arial" w:hAnsi="Arial" w:cs="Arial"/>
          <w:b/>
          <w:color w:val="0000FF"/>
        </w:rPr>
        <w:t>estimulado</w:t>
      </w:r>
      <w:r w:rsidRPr="008B020E">
        <w:rPr>
          <w:rFonts w:ascii="Arial" w:hAnsi="Arial" w:cs="Arial"/>
          <w:b/>
          <w:color w:val="0000FF"/>
        </w:rPr>
        <w:t xml:space="preserve"> o precoz</w:t>
      </w:r>
    </w:p>
    <w:p w:rsidR="00242DB2" w:rsidRDefault="00242DB2" w:rsidP="00242DB2">
      <w:pPr>
        <w:shd w:val="clear" w:color="auto" w:fill="FFFFFF"/>
        <w:jc w:val="both"/>
        <w:rPr>
          <w:rFonts w:ascii="Arial" w:hAnsi="Arial" w:cs="Arial"/>
          <w:b/>
          <w:color w:val="FF0000"/>
          <w:sz w:val="22"/>
          <w:szCs w:val="22"/>
        </w:rPr>
      </w:pPr>
      <w:r w:rsidRPr="008F1156">
        <w:rPr>
          <w:rFonts w:ascii="Arial" w:hAnsi="Arial" w:cs="Arial"/>
          <w:b/>
          <w:color w:val="FF0000"/>
          <w:sz w:val="22"/>
          <w:szCs w:val="22"/>
        </w:rPr>
        <w:t xml:space="preserve"> </w:t>
      </w:r>
    </w:p>
    <w:p w:rsidR="00242DB2" w:rsidRPr="00F0356D" w:rsidRDefault="00242DB2" w:rsidP="00242DB2">
      <w:pPr>
        <w:shd w:val="clear" w:color="auto" w:fill="FFFFFF"/>
        <w:jc w:val="both"/>
        <w:rPr>
          <w:rFonts w:ascii="Arial" w:hAnsi="Arial" w:cs="Arial"/>
          <w:b/>
          <w:sz w:val="22"/>
          <w:szCs w:val="22"/>
        </w:rPr>
      </w:pPr>
      <w:r w:rsidRPr="00F0356D">
        <w:rPr>
          <w:rFonts w:ascii="Arial" w:hAnsi="Arial" w:cs="Arial"/>
          <w:b/>
          <w:sz w:val="22"/>
          <w:szCs w:val="22"/>
        </w:rPr>
        <w:t xml:space="preserve">    Se han multip</w:t>
      </w:r>
      <w:r>
        <w:rPr>
          <w:rFonts w:ascii="Arial" w:hAnsi="Arial" w:cs="Arial"/>
          <w:b/>
          <w:sz w:val="22"/>
          <w:szCs w:val="22"/>
        </w:rPr>
        <w:t>l</w:t>
      </w:r>
      <w:r w:rsidRPr="00F0356D">
        <w:rPr>
          <w:rFonts w:ascii="Arial" w:hAnsi="Arial" w:cs="Arial"/>
          <w:b/>
          <w:sz w:val="22"/>
          <w:szCs w:val="22"/>
        </w:rPr>
        <w:t>icado entre lo</w:t>
      </w:r>
      <w:r>
        <w:rPr>
          <w:rFonts w:ascii="Arial" w:hAnsi="Arial" w:cs="Arial"/>
          <w:b/>
          <w:sz w:val="22"/>
          <w:szCs w:val="22"/>
        </w:rPr>
        <w:t>s</w:t>
      </w:r>
      <w:r w:rsidRPr="00F0356D">
        <w:rPr>
          <w:rFonts w:ascii="Arial" w:hAnsi="Arial" w:cs="Arial"/>
          <w:b/>
          <w:sz w:val="22"/>
          <w:szCs w:val="22"/>
        </w:rPr>
        <w:t xml:space="preserve"> cient</w:t>
      </w:r>
      <w:r>
        <w:rPr>
          <w:rFonts w:ascii="Arial" w:hAnsi="Arial" w:cs="Arial"/>
          <w:b/>
          <w:sz w:val="22"/>
          <w:szCs w:val="22"/>
        </w:rPr>
        <w:t>í</w:t>
      </w:r>
      <w:r w:rsidRPr="00F0356D">
        <w:rPr>
          <w:rFonts w:ascii="Arial" w:hAnsi="Arial" w:cs="Arial"/>
          <w:b/>
          <w:sz w:val="22"/>
          <w:szCs w:val="22"/>
        </w:rPr>
        <w:t xml:space="preserve">ficos los estudios </w:t>
      </w:r>
      <w:proofErr w:type="spellStart"/>
      <w:r w:rsidRPr="00F0356D">
        <w:rPr>
          <w:rFonts w:ascii="Arial" w:hAnsi="Arial" w:cs="Arial"/>
          <w:b/>
          <w:sz w:val="22"/>
          <w:szCs w:val="22"/>
        </w:rPr>
        <w:t>iniciales</w:t>
      </w:r>
      <w:proofErr w:type="spellEnd"/>
      <w:r w:rsidRPr="00F0356D">
        <w:rPr>
          <w:rFonts w:ascii="Arial" w:hAnsi="Arial" w:cs="Arial"/>
          <w:b/>
          <w:sz w:val="22"/>
          <w:szCs w:val="22"/>
        </w:rPr>
        <w:t xml:space="preserve"> sobre las bases del</w:t>
      </w:r>
      <w:r>
        <w:rPr>
          <w:rFonts w:ascii="Arial" w:hAnsi="Arial" w:cs="Arial"/>
          <w:b/>
          <w:sz w:val="22"/>
          <w:szCs w:val="22"/>
        </w:rPr>
        <w:t xml:space="preserve"> </w:t>
      </w:r>
      <w:r w:rsidRPr="00F0356D">
        <w:rPr>
          <w:rFonts w:ascii="Arial" w:hAnsi="Arial" w:cs="Arial"/>
          <w:b/>
          <w:sz w:val="22"/>
          <w:szCs w:val="22"/>
        </w:rPr>
        <w:t>aprendizaje. E</w:t>
      </w:r>
      <w:r>
        <w:rPr>
          <w:rFonts w:ascii="Arial" w:hAnsi="Arial" w:cs="Arial"/>
          <w:b/>
          <w:sz w:val="22"/>
          <w:szCs w:val="22"/>
        </w:rPr>
        <w:t>s importante saber o explorar có</w:t>
      </w:r>
      <w:r w:rsidRPr="00F0356D">
        <w:rPr>
          <w:rFonts w:ascii="Arial" w:hAnsi="Arial" w:cs="Arial"/>
          <w:b/>
          <w:sz w:val="22"/>
          <w:szCs w:val="22"/>
        </w:rPr>
        <w:t>mo se produce el conocimie</w:t>
      </w:r>
      <w:r w:rsidRPr="00F0356D">
        <w:rPr>
          <w:rFonts w:ascii="Arial" w:hAnsi="Arial" w:cs="Arial"/>
          <w:b/>
          <w:sz w:val="22"/>
          <w:szCs w:val="22"/>
        </w:rPr>
        <w:t>n</w:t>
      </w:r>
      <w:r w:rsidRPr="00F0356D">
        <w:rPr>
          <w:rFonts w:ascii="Arial" w:hAnsi="Arial" w:cs="Arial"/>
          <w:b/>
          <w:sz w:val="22"/>
          <w:szCs w:val="22"/>
        </w:rPr>
        <w:t xml:space="preserve">to en los niños </w:t>
      </w:r>
      <w:r>
        <w:rPr>
          <w:rFonts w:ascii="Arial" w:hAnsi="Arial" w:cs="Arial"/>
          <w:b/>
          <w:sz w:val="22"/>
          <w:szCs w:val="22"/>
        </w:rPr>
        <w:t xml:space="preserve">pues, desde él, se puede </w:t>
      </w:r>
      <w:r w:rsidRPr="00F0356D">
        <w:rPr>
          <w:rFonts w:ascii="Arial" w:hAnsi="Arial" w:cs="Arial"/>
          <w:b/>
          <w:sz w:val="22"/>
          <w:szCs w:val="22"/>
        </w:rPr>
        <w:t>sospechar que algo parecido cont</w:t>
      </w:r>
      <w:r>
        <w:rPr>
          <w:rFonts w:ascii="Arial" w:hAnsi="Arial" w:cs="Arial"/>
          <w:b/>
          <w:sz w:val="22"/>
          <w:szCs w:val="22"/>
        </w:rPr>
        <w:t>i</w:t>
      </w:r>
      <w:r w:rsidRPr="00F0356D">
        <w:rPr>
          <w:rFonts w:ascii="Arial" w:hAnsi="Arial" w:cs="Arial"/>
          <w:b/>
          <w:sz w:val="22"/>
          <w:szCs w:val="22"/>
        </w:rPr>
        <w:t>n</w:t>
      </w:r>
      <w:r>
        <w:rPr>
          <w:rFonts w:ascii="Arial" w:hAnsi="Arial" w:cs="Arial"/>
          <w:b/>
          <w:sz w:val="22"/>
          <w:szCs w:val="22"/>
        </w:rPr>
        <w:t>ú</w:t>
      </w:r>
      <w:r w:rsidRPr="00F0356D">
        <w:rPr>
          <w:rFonts w:ascii="Arial" w:hAnsi="Arial" w:cs="Arial"/>
          <w:b/>
          <w:sz w:val="22"/>
          <w:szCs w:val="22"/>
        </w:rPr>
        <w:t>a haci</w:t>
      </w:r>
      <w:r>
        <w:rPr>
          <w:rFonts w:ascii="Arial" w:hAnsi="Arial" w:cs="Arial"/>
          <w:b/>
          <w:sz w:val="22"/>
          <w:szCs w:val="22"/>
        </w:rPr>
        <w:t>é</w:t>
      </w:r>
      <w:r w:rsidRPr="00F0356D">
        <w:rPr>
          <w:rFonts w:ascii="Arial" w:hAnsi="Arial" w:cs="Arial"/>
          <w:b/>
          <w:sz w:val="22"/>
          <w:szCs w:val="22"/>
        </w:rPr>
        <w:t>ndose a lo largo de la vida posterior</w:t>
      </w:r>
      <w:r>
        <w:rPr>
          <w:rFonts w:ascii="Arial" w:hAnsi="Arial" w:cs="Arial"/>
          <w:b/>
          <w:sz w:val="22"/>
          <w:szCs w:val="22"/>
        </w:rPr>
        <w:t>.</w:t>
      </w:r>
    </w:p>
    <w:p w:rsidR="00242DB2" w:rsidRPr="00F0356D" w:rsidRDefault="00242DB2" w:rsidP="00242DB2">
      <w:pPr>
        <w:shd w:val="clear" w:color="auto" w:fill="FFFFFF"/>
        <w:jc w:val="both"/>
        <w:rPr>
          <w:rFonts w:ascii="Arial" w:hAnsi="Arial" w:cs="Arial"/>
          <w:b/>
          <w:sz w:val="22"/>
          <w:szCs w:val="22"/>
        </w:rPr>
      </w:pPr>
    </w:p>
    <w:p w:rsidR="00242DB2" w:rsidRPr="00F0356D" w:rsidRDefault="00242DB2" w:rsidP="00242DB2">
      <w:pPr>
        <w:shd w:val="clear" w:color="auto" w:fill="FFFFFF"/>
        <w:jc w:val="both"/>
        <w:rPr>
          <w:rFonts w:ascii="Arial" w:hAnsi="Arial" w:cs="Arial"/>
          <w:b/>
          <w:sz w:val="22"/>
          <w:szCs w:val="22"/>
        </w:rPr>
      </w:pPr>
      <w:r>
        <w:rPr>
          <w:rFonts w:ascii="Arial" w:hAnsi="Arial" w:cs="Arial"/>
          <w:b/>
          <w:sz w:val="22"/>
          <w:szCs w:val="22"/>
        </w:rPr>
        <w:t xml:space="preserve">    </w:t>
      </w:r>
      <w:r w:rsidRPr="00F0356D">
        <w:rPr>
          <w:rFonts w:ascii="Arial" w:hAnsi="Arial" w:cs="Arial"/>
          <w:b/>
          <w:sz w:val="22"/>
          <w:szCs w:val="22"/>
        </w:rPr>
        <w:t xml:space="preserve"> Los diversos autores </w:t>
      </w:r>
      <w:r>
        <w:rPr>
          <w:rFonts w:ascii="Arial" w:hAnsi="Arial" w:cs="Arial"/>
          <w:b/>
          <w:sz w:val="22"/>
          <w:szCs w:val="22"/>
        </w:rPr>
        <w:t xml:space="preserve">y los investigadores </w:t>
      </w:r>
      <w:r w:rsidRPr="00F0356D">
        <w:rPr>
          <w:rFonts w:ascii="Arial" w:hAnsi="Arial" w:cs="Arial"/>
          <w:b/>
          <w:sz w:val="22"/>
          <w:szCs w:val="22"/>
        </w:rPr>
        <w:t xml:space="preserve">han multiplicado sus teorías sobre </w:t>
      </w:r>
      <w:proofErr w:type="spellStart"/>
      <w:r w:rsidRPr="00F0356D">
        <w:rPr>
          <w:rFonts w:ascii="Arial" w:hAnsi="Arial" w:cs="Arial"/>
          <w:b/>
          <w:sz w:val="22"/>
          <w:szCs w:val="22"/>
        </w:rPr>
        <w:t>como</w:t>
      </w:r>
      <w:proofErr w:type="spellEnd"/>
      <w:r w:rsidRPr="00F0356D">
        <w:rPr>
          <w:rFonts w:ascii="Arial" w:hAnsi="Arial" w:cs="Arial"/>
          <w:b/>
          <w:sz w:val="22"/>
          <w:szCs w:val="22"/>
        </w:rPr>
        <w:t xml:space="preserve"> se produce. Y hay cierta coincidencia en sospechar que si se sabe </w:t>
      </w:r>
      <w:r>
        <w:rPr>
          <w:rFonts w:ascii="Arial" w:hAnsi="Arial" w:cs="Arial"/>
          <w:b/>
          <w:sz w:val="22"/>
          <w:szCs w:val="22"/>
        </w:rPr>
        <w:t xml:space="preserve">lo </w:t>
      </w:r>
      <w:r w:rsidRPr="00F0356D">
        <w:rPr>
          <w:rFonts w:ascii="Arial" w:hAnsi="Arial" w:cs="Arial"/>
          <w:b/>
          <w:sz w:val="22"/>
          <w:szCs w:val="22"/>
        </w:rPr>
        <w:t xml:space="preserve">que acontece </w:t>
      </w:r>
      <w:r>
        <w:rPr>
          <w:rFonts w:ascii="Arial" w:hAnsi="Arial" w:cs="Arial"/>
          <w:b/>
          <w:sz w:val="22"/>
          <w:szCs w:val="22"/>
        </w:rPr>
        <w:t>a</w:t>
      </w:r>
      <w:r w:rsidRPr="00F0356D">
        <w:rPr>
          <w:rFonts w:ascii="Arial" w:hAnsi="Arial" w:cs="Arial"/>
          <w:b/>
          <w:sz w:val="22"/>
          <w:szCs w:val="22"/>
        </w:rPr>
        <w:t>l apren</w:t>
      </w:r>
      <w:r>
        <w:rPr>
          <w:rFonts w:ascii="Arial" w:hAnsi="Arial" w:cs="Arial"/>
          <w:b/>
          <w:sz w:val="22"/>
          <w:szCs w:val="22"/>
        </w:rPr>
        <w:t>der contenidos</w:t>
      </w:r>
      <w:r w:rsidRPr="00F0356D">
        <w:rPr>
          <w:rFonts w:ascii="Arial" w:hAnsi="Arial" w:cs="Arial"/>
          <w:b/>
          <w:sz w:val="22"/>
          <w:szCs w:val="22"/>
        </w:rPr>
        <w:t xml:space="preserve"> en la primera infancia, </w:t>
      </w:r>
      <w:r>
        <w:rPr>
          <w:rFonts w:ascii="Arial" w:hAnsi="Arial" w:cs="Arial"/>
          <w:b/>
          <w:sz w:val="22"/>
          <w:szCs w:val="22"/>
        </w:rPr>
        <w:t xml:space="preserve">se tiene </w:t>
      </w:r>
      <w:r w:rsidRPr="00F0356D">
        <w:rPr>
          <w:rFonts w:ascii="Arial" w:hAnsi="Arial" w:cs="Arial"/>
          <w:b/>
          <w:sz w:val="22"/>
          <w:szCs w:val="22"/>
        </w:rPr>
        <w:t>la</w:t>
      </w:r>
      <w:r>
        <w:rPr>
          <w:rFonts w:ascii="Arial" w:hAnsi="Arial" w:cs="Arial"/>
          <w:b/>
          <w:sz w:val="22"/>
          <w:szCs w:val="22"/>
        </w:rPr>
        <w:t xml:space="preserve"> </w:t>
      </w:r>
      <w:r w:rsidRPr="00F0356D">
        <w:rPr>
          <w:rFonts w:ascii="Arial" w:hAnsi="Arial" w:cs="Arial"/>
          <w:b/>
          <w:sz w:val="22"/>
          <w:szCs w:val="22"/>
        </w:rPr>
        <w:t xml:space="preserve">clave para entender los procesos de la mente a lo largo de los años adultos. </w:t>
      </w:r>
    </w:p>
    <w:p w:rsidR="00242DB2" w:rsidRDefault="00242DB2" w:rsidP="00242DB2">
      <w:pPr>
        <w:shd w:val="clear" w:color="auto" w:fill="FFFFFF"/>
        <w:jc w:val="both"/>
        <w:rPr>
          <w:rFonts w:ascii="Arial" w:hAnsi="Arial" w:cs="Arial"/>
          <w:b/>
          <w:color w:val="FF0000"/>
          <w:sz w:val="22"/>
          <w:szCs w:val="22"/>
        </w:rPr>
      </w:pPr>
    </w:p>
    <w:p w:rsidR="00242DB2" w:rsidRPr="008F1156" w:rsidRDefault="00242DB2" w:rsidP="00242DB2">
      <w:pPr>
        <w:shd w:val="clear" w:color="auto" w:fill="FFFFFF"/>
        <w:jc w:val="both"/>
        <w:rPr>
          <w:rFonts w:ascii="Arial" w:hAnsi="Arial" w:cs="Arial"/>
          <w:b/>
          <w:color w:val="FF0000"/>
          <w:sz w:val="22"/>
          <w:szCs w:val="22"/>
        </w:rPr>
      </w:pPr>
      <w:r w:rsidRPr="00261FFC">
        <w:rPr>
          <w:rFonts w:ascii="Arial" w:hAnsi="Arial" w:cs="Arial"/>
          <w:b/>
          <w:color w:val="FF0000"/>
          <w:sz w:val="28"/>
          <w:szCs w:val="28"/>
        </w:rPr>
        <w:t xml:space="preserve"> </w:t>
      </w:r>
      <w:r>
        <w:rPr>
          <w:rFonts w:ascii="Arial" w:hAnsi="Arial" w:cs="Arial"/>
          <w:b/>
          <w:color w:val="FF0000"/>
          <w:sz w:val="28"/>
          <w:szCs w:val="28"/>
        </w:rPr>
        <w:t xml:space="preserve">    1º</w:t>
      </w:r>
      <w:r w:rsidRPr="00261FFC">
        <w:rPr>
          <w:rFonts w:ascii="Arial" w:hAnsi="Arial" w:cs="Arial"/>
          <w:b/>
          <w:color w:val="FF0000"/>
          <w:sz w:val="28"/>
          <w:szCs w:val="28"/>
        </w:rPr>
        <w:t>)</w:t>
      </w:r>
      <w:r>
        <w:rPr>
          <w:rFonts w:ascii="Arial" w:hAnsi="Arial" w:cs="Arial"/>
          <w:b/>
          <w:color w:val="FF0000"/>
          <w:sz w:val="22"/>
          <w:szCs w:val="22"/>
        </w:rPr>
        <w:t xml:space="preserve"> </w:t>
      </w:r>
      <w:r w:rsidRPr="008F1156">
        <w:rPr>
          <w:rFonts w:ascii="Arial" w:hAnsi="Arial" w:cs="Arial"/>
          <w:b/>
          <w:color w:val="FF0000"/>
          <w:sz w:val="22"/>
          <w:szCs w:val="22"/>
        </w:rPr>
        <w:t xml:space="preserve"> </w:t>
      </w:r>
      <w:proofErr w:type="spellStart"/>
      <w:r w:rsidRPr="008B020E">
        <w:rPr>
          <w:rFonts w:ascii="Arial" w:hAnsi="Arial" w:cs="Arial"/>
          <w:b/>
          <w:color w:val="008000"/>
        </w:rPr>
        <w:t>Karmiloff</w:t>
      </w:r>
      <w:proofErr w:type="spellEnd"/>
      <w:r w:rsidRPr="008B020E">
        <w:rPr>
          <w:rFonts w:ascii="Arial" w:hAnsi="Arial" w:cs="Arial"/>
          <w:b/>
          <w:color w:val="008000"/>
        </w:rPr>
        <w:t xml:space="preserve"> Smith: teoría representacional</w:t>
      </w:r>
    </w:p>
    <w:p w:rsidR="00242DB2" w:rsidRPr="008F1156" w:rsidRDefault="00242DB2" w:rsidP="00242DB2">
      <w:pPr>
        <w:shd w:val="clear" w:color="auto" w:fill="FFFFFF"/>
        <w:jc w:val="both"/>
        <w:rPr>
          <w:rFonts w:ascii="Arial" w:hAnsi="Arial" w:cs="Arial"/>
          <w:b/>
          <w:color w:val="008000"/>
          <w:sz w:val="22"/>
          <w:szCs w:val="22"/>
        </w:rPr>
      </w:pPr>
    </w:p>
    <w:p w:rsidR="00242DB2" w:rsidRDefault="00242DB2" w:rsidP="00242DB2">
      <w:pPr>
        <w:pStyle w:val="NormalWeb"/>
        <w:spacing w:before="0" w:beforeAutospacing="0" w:after="0" w:afterAutospacing="0"/>
        <w:jc w:val="both"/>
        <w:rPr>
          <w:rFonts w:ascii="Arial" w:hAnsi="Arial" w:cs="Arial"/>
          <w:b/>
          <w:iCs/>
          <w:sz w:val="22"/>
          <w:szCs w:val="22"/>
        </w:rPr>
      </w:pPr>
      <w:r>
        <w:rPr>
          <w:rFonts w:ascii="Arial" w:hAnsi="Arial" w:cs="Arial"/>
          <w:b/>
          <w:iCs/>
          <w:sz w:val="22"/>
          <w:szCs w:val="22"/>
        </w:rPr>
        <w:t xml:space="preserve">     </w:t>
      </w:r>
      <w:r w:rsidRPr="008F1156">
        <w:rPr>
          <w:rFonts w:ascii="Arial" w:hAnsi="Arial" w:cs="Arial"/>
          <w:b/>
          <w:iCs/>
          <w:sz w:val="22"/>
          <w:szCs w:val="22"/>
        </w:rPr>
        <w:t>El modelo</w:t>
      </w:r>
      <w:r>
        <w:rPr>
          <w:rFonts w:ascii="Arial" w:hAnsi="Arial" w:cs="Arial"/>
          <w:b/>
          <w:iCs/>
          <w:sz w:val="22"/>
          <w:szCs w:val="22"/>
        </w:rPr>
        <w:t xml:space="preserve"> de aprendizaje que propone </w:t>
      </w:r>
      <w:r w:rsidRPr="008F1156">
        <w:rPr>
          <w:rFonts w:ascii="Arial" w:hAnsi="Arial" w:cs="Arial"/>
          <w:b/>
          <w:iCs/>
          <w:sz w:val="22"/>
          <w:szCs w:val="22"/>
        </w:rPr>
        <w:t xml:space="preserve"> </w:t>
      </w:r>
      <w:r>
        <w:rPr>
          <w:rFonts w:ascii="Arial" w:hAnsi="Arial" w:cs="Arial"/>
          <w:b/>
          <w:iCs/>
          <w:sz w:val="22"/>
          <w:szCs w:val="22"/>
        </w:rPr>
        <w:t xml:space="preserve">la pedagoga </w:t>
      </w:r>
      <w:proofErr w:type="spellStart"/>
      <w:r w:rsidRPr="00935515">
        <w:rPr>
          <w:rFonts w:ascii="Arial" w:hAnsi="Arial" w:cs="Arial"/>
          <w:b/>
          <w:iCs/>
          <w:color w:val="0000FF"/>
          <w:sz w:val="22"/>
          <w:szCs w:val="22"/>
        </w:rPr>
        <w:t>Annette</w:t>
      </w:r>
      <w:proofErr w:type="spellEnd"/>
      <w:r w:rsidRPr="00935515">
        <w:rPr>
          <w:rFonts w:ascii="Arial" w:hAnsi="Arial" w:cs="Arial"/>
          <w:b/>
          <w:iCs/>
          <w:color w:val="0000FF"/>
          <w:sz w:val="22"/>
          <w:szCs w:val="22"/>
        </w:rPr>
        <w:t xml:space="preserve"> </w:t>
      </w:r>
      <w:proofErr w:type="spellStart"/>
      <w:r w:rsidRPr="00935515">
        <w:rPr>
          <w:rFonts w:ascii="Arial" w:hAnsi="Arial" w:cs="Arial"/>
          <w:b/>
          <w:iCs/>
          <w:color w:val="0000FF"/>
          <w:sz w:val="22"/>
          <w:szCs w:val="22"/>
        </w:rPr>
        <w:t>Karmiloff</w:t>
      </w:r>
      <w:proofErr w:type="spellEnd"/>
      <w:r w:rsidRPr="00935515">
        <w:rPr>
          <w:rFonts w:ascii="Arial" w:hAnsi="Arial" w:cs="Arial"/>
          <w:b/>
          <w:iCs/>
          <w:color w:val="0000FF"/>
          <w:sz w:val="22"/>
          <w:szCs w:val="22"/>
        </w:rPr>
        <w:t xml:space="preserve"> Smith</w:t>
      </w:r>
      <w:r>
        <w:rPr>
          <w:rFonts w:ascii="Arial" w:hAnsi="Arial" w:cs="Arial"/>
          <w:b/>
          <w:iCs/>
          <w:sz w:val="22"/>
          <w:szCs w:val="22"/>
        </w:rPr>
        <w:t xml:space="preserve"> </w:t>
      </w:r>
      <w:r>
        <w:rPr>
          <w:rFonts w:ascii="Garamond" w:hAnsi="Garamond" w:cs="Garamond"/>
          <w:sz w:val="28"/>
          <w:szCs w:val="28"/>
        </w:rPr>
        <w:t>(</w:t>
      </w:r>
      <w:r w:rsidRPr="008B020E">
        <w:rPr>
          <w:rFonts w:ascii="Arial" w:hAnsi="Arial" w:cs="Arial"/>
          <w:b/>
          <w:sz w:val="22"/>
          <w:szCs w:val="22"/>
        </w:rPr>
        <w:t>1994. Más allá de la modularidad. Alianza Editorial. Madrid</w:t>
      </w:r>
      <w:r>
        <w:rPr>
          <w:rFonts w:ascii="Arial" w:hAnsi="Arial" w:cs="Arial"/>
          <w:b/>
          <w:sz w:val="22"/>
          <w:szCs w:val="22"/>
        </w:rPr>
        <w:t>)</w:t>
      </w:r>
      <w:r>
        <w:rPr>
          <w:rFonts w:ascii="Garamond" w:hAnsi="Garamond" w:cs="Garamond"/>
          <w:sz w:val="28"/>
          <w:szCs w:val="28"/>
        </w:rPr>
        <w:t xml:space="preserve"> </w:t>
      </w:r>
      <w:r>
        <w:rPr>
          <w:rFonts w:ascii="Arial" w:hAnsi="Arial" w:cs="Arial"/>
          <w:b/>
          <w:iCs/>
          <w:sz w:val="22"/>
          <w:szCs w:val="22"/>
        </w:rPr>
        <w:t>responde a una v</w:t>
      </w:r>
      <w:r>
        <w:rPr>
          <w:rFonts w:ascii="Arial" w:hAnsi="Arial" w:cs="Arial"/>
          <w:b/>
          <w:iCs/>
          <w:sz w:val="22"/>
          <w:szCs w:val="22"/>
        </w:rPr>
        <w:t>i</w:t>
      </w:r>
      <w:r>
        <w:rPr>
          <w:rFonts w:ascii="Arial" w:hAnsi="Arial" w:cs="Arial"/>
          <w:b/>
          <w:iCs/>
          <w:sz w:val="22"/>
          <w:szCs w:val="22"/>
        </w:rPr>
        <w:t>sión de la mente que ella denomina modular. El niño tiene una mente fragment</w:t>
      </w:r>
      <w:r>
        <w:rPr>
          <w:rFonts w:ascii="Arial" w:hAnsi="Arial" w:cs="Arial"/>
          <w:b/>
          <w:iCs/>
          <w:sz w:val="22"/>
          <w:szCs w:val="22"/>
        </w:rPr>
        <w:t>a</w:t>
      </w:r>
      <w:r>
        <w:rPr>
          <w:rFonts w:ascii="Arial" w:hAnsi="Arial" w:cs="Arial"/>
          <w:b/>
          <w:iCs/>
          <w:sz w:val="22"/>
          <w:szCs w:val="22"/>
        </w:rPr>
        <w:t>da y entiende unas cosas sí y otras no según el modo en que se organiza el c</w:t>
      </w:r>
      <w:r>
        <w:rPr>
          <w:rFonts w:ascii="Arial" w:hAnsi="Arial" w:cs="Arial"/>
          <w:b/>
          <w:iCs/>
          <w:sz w:val="22"/>
          <w:szCs w:val="22"/>
        </w:rPr>
        <w:t>o</w:t>
      </w:r>
      <w:r>
        <w:rPr>
          <w:rFonts w:ascii="Arial" w:hAnsi="Arial" w:cs="Arial"/>
          <w:b/>
          <w:iCs/>
          <w:sz w:val="22"/>
          <w:szCs w:val="22"/>
        </w:rPr>
        <w:t>nocimiento. Es una forma representacional, muy figurativa.</w:t>
      </w:r>
    </w:p>
    <w:p w:rsidR="00242DB2" w:rsidRDefault="00242DB2" w:rsidP="00242DB2">
      <w:pPr>
        <w:pStyle w:val="NormalWeb"/>
        <w:spacing w:before="0" w:beforeAutospacing="0" w:after="0" w:afterAutospacing="0"/>
        <w:jc w:val="both"/>
        <w:rPr>
          <w:rFonts w:ascii="Arial" w:hAnsi="Arial" w:cs="Arial"/>
          <w:b/>
          <w:iCs/>
          <w:sz w:val="22"/>
          <w:szCs w:val="22"/>
        </w:rPr>
      </w:pPr>
    </w:p>
    <w:p w:rsidR="00242DB2" w:rsidRDefault="00242DB2" w:rsidP="00242DB2">
      <w:pPr>
        <w:pStyle w:val="NormalWeb"/>
        <w:spacing w:before="0" w:beforeAutospacing="0" w:after="0" w:afterAutospacing="0"/>
        <w:jc w:val="both"/>
        <w:rPr>
          <w:rFonts w:ascii="Arial" w:hAnsi="Arial" w:cs="Arial"/>
          <w:b/>
          <w:iCs/>
          <w:sz w:val="22"/>
          <w:szCs w:val="22"/>
        </w:rPr>
      </w:pPr>
      <w:r>
        <w:rPr>
          <w:rFonts w:ascii="Arial" w:hAnsi="Arial" w:cs="Arial"/>
          <w:b/>
          <w:iCs/>
          <w:sz w:val="22"/>
          <w:szCs w:val="22"/>
        </w:rPr>
        <w:t xml:space="preserve">    La inmadurez de la coherencia infantil le impide aprendizajes lógicos, c</w:t>
      </w:r>
      <w:r>
        <w:rPr>
          <w:rFonts w:ascii="Arial" w:hAnsi="Arial" w:cs="Arial"/>
          <w:b/>
          <w:iCs/>
          <w:sz w:val="22"/>
          <w:szCs w:val="22"/>
        </w:rPr>
        <w:t>o</w:t>
      </w:r>
      <w:r>
        <w:rPr>
          <w:rFonts w:ascii="Arial" w:hAnsi="Arial" w:cs="Arial"/>
          <w:b/>
          <w:iCs/>
          <w:sz w:val="22"/>
          <w:szCs w:val="22"/>
        </w:rPr>
        <w:t>herentes, consistentes. Su mente trabaja con unidades simples que luego agl</w:t>
      </w:r>
      <w:r>
        <w:rPr>
          <w:rFonts w:ascii="Arial" w:hAnsi="Arial" w:cs="Arial"/>
          <w:b/>
          <w:iCs/>
          <w:sz w:val="22"/>
          <w:szCs w:val="22"/>
        </w:rPr>
        <w:t>u</w:t>
      </w:r>
      <w:r>
        <w:rPr>
          <w:rFonts w:ascii="Arial" w:hAnsi="Arial" w:cs="Arial"/>
          <w:b/>
          <w:iCs/>
          <w:sz w:val="22"/>
          <w:szCs w:val="22"/>
        </w:rPr>
        <w:t>tina en  unidades parcialmente entendidas  y tiene que desarrollar los bloques modulares o fragmentados. Pero con el tiempo se van integrando las experie</w:t>
      </w:r>
      <w:r>
        <w:rPr>
          <w:rFonts w:ascii="Arial" w:hAnsi="Arial" w:cs="Arial"/>
          <w:b/>
          <w:iCs/>
          <w:sz w:val="22"/>
          <w:szCs w:val="22"/>
        </w:rPr>
        <w:t>n</w:t>
      </w:r>
      <w:r>
        <w:rPr>
          <w:rFonts w:ascii="Arial" w:hAnsi="Arial" w:cs="Arial"/>
          <w:b/>
          <w:iCs/>
          <w:sz w:val="22"/>
          <w:szCs w:val="22"/>
        </w:rPr>
        <w:t>cias y las informaciones y se organiza la estructura cultural</w:t>
      </w:r>
    </w:p>
    <w:p w:rsidR="00242DB2" w:rsidRPr="008F1156" w:rsidRDefault="00242DB2" w:rsidP="00242DB2">
      <w:pPr>
        <w:pStyle w:val="NormalWeb"/>
        <w:spacing w:before="0" w:beforeAutospacing="0" w:after="0" w:afterAutospacing="0"/>
        <w:jc w:val="both"/>
        <w:rPr>
          <w:rFonts w:ascii="Arial" w:hAnsi="Arial" w:cs="Arial"/>
          <w:b/>
          <w:sz w:val="22"/>
          <w:szCs w:val="22"/>
        </w:rPr>
      </w:pPr>
      <w:r w:rsidRPr="008F1156">
        <w:rPr>
          <w:rFonts w:ascii="Arial" w:hAnsi="Arial" w:cs="Arial"/>
          <w:b/>
          <w:iCs/>
          <w:sz w:val="22"/>
          <w:szCs w:val="22"/>
        </w:rPr>
        <w:t xml:space="preserve"> </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roofErr w:type="spellStart"/>
      <w:r w:rsidRPr="008F1156">
        <w:rPr>
          <w:rFonts w:ascii="Arial" w:hAnsi="Arial" w:cs="Arial"/>
          <w:b/>
          <w:sz w:val="22"/>
          <w:szCs w:val="22"/>
        </w:rPr>
        <w:t>Karmiloff</w:t>
      </w:r>
      <w:proofErr w:type="spellEnd"/>
      <w:r>
        <w:rPr>
          <w:rFonts w:ascii="Arial" w:hAnsi="Arial" w:cs="Arial"/>
          <w:b/>
          <w:sz w:val="22"/>
          <w:szCs w:val="22"/>
        </w:rPr>
        <w:t xml:space="preserve"> </w:t>
      </w:r>
      <w:r w:rsidRPr="008F1156">
        <w:rPr>
          <w:rFonts w:ascii="Arial" w:hAnsi="Arial" w:cs="Arial"/>
          <w:b/>
          <w:sz w:val="22"/>
          <w:szCs w:val="22"/>
        </w:rPr>
        <w:t xml:space="preserve">Smith </w:t>
      </w:r>
      <w:r>
        <w:rPr>
          <w:rFonts w:ascii="Arial" w:hAnsi="Arial" w:cs="Arial"/>
          <w:b/>
          <w:sz w:val="22"/>
          <w:szCs w:val="22"/>
        </w:rPr>
        <w:t>insiste en que es bueno ir más al</w:t>
      </w:r>
      <w:r w:rsidRPr="008F1156">
        <w:rPr>
          <w:rFonts w:ascii="Arial" w:hAnsi="Arial" w:cs="Arial"/>
          <w:b/>
          <w:sz w:val="22"/>
          <w:szCs w:val="22"/>
        </w:rPr>
        <w:t>lá de la modularidad</w:t>
      </w:r>
      <w:r>
        <w:rPr>
          <w:rFonts w:ascii="Arial" w:hAnsi="Arial" w:cs="Arial"/>
          <w:b/>
          <w:sz w:val="22"/>
          <w:szCs w:val="22"/>
        </w:rPr>
        <w:t xml:space="preserve"> y l</w:t>
      </w:r>
      <w:r>
        <w:rPr>
          <w:rFonts w:ascii="Arial" w:hAnsi="Arial" w:cs="Arial"/>
          <w:b/>
          <w:sz w:val="22"/>
          <w:szCs w:val="22"/>
        </w:rPr>
        <w:t>o</w:t>
      </w:r>
      <w:r>
        <w:rPr>
          <w:rFonts w:ascii="Arial" w:hAnsi="Arial" w:cs="Arial"/>
          <w:b/>
          <w:sz w:val="22"/>
          <w:szCs w:val="22"/>
        </w:rPr>
        <w:t xml:space="preserve">grar que comience a descubrir causas y consecuencias. Es decir que aprende lo antes posible a relacionar. </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Pero esto no siempre es posible y hay que tener tacto para conseguir que el sujeto llegue a buscar espontáneamente la interrelación de los contenidos de los aprendizajes.</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Sostiene </w:t>
      </w:r>
      <w:r w:rsidRPr="008F1156">
        <w:rPr>
          <w:rFonts w:ascii="Arial" w:hAnsi="Arial" w:cs="Arial"/>
          <w:b/>
          <w:sz w:val="22"/>
          <w:szCs w:val="22"/>
        </w:rPr>
        <w:t>que</w:t>
      </w:r>
      <w:r>
        <w:rPr>
          <w:rFonts w:ascii="Arial" w:hAnsi="Arial" w:cs="Arial"/>
          <w:b/>
          <w:sz w:val="22"/>
          <w:szCs w:val="22"/>
        </w:rPr>
        <w:t>,</w:t>
      </w:r>
      <w:r w:rsidRPr="008F1156">
        <w:rPr>
          <w:rFonts w:ascii="Arial" w:hAnsi="Arial" w:cs="Arial"/>
          <w:b/>
          <w:sz w:val="22"/>
          <w:szCs w:val="22"/>
        </w:rPr>
        <w:t xml:space="preserve"> si la mente humana termina poseyendo una estructura modular, </w:t>
      </w:r>
      <w:r>
        <w:rPr>
          <w:rFonts w:ascii="Arial" w:hAnsi="Arial" w:cs="Arial"/>
          <w:b/>
          <w:sz w:val="22"/>
          <w:szCs w:val="22"/>
        </w:rPr>
        <w:t>ello</w:t>
      </w:r>
      <w:r w:rsidRPr="008F1156">
        <w:rPr>
          <w:rFonts w:ascii="Arial" w:hAnsi="Arial" w:cs="Arial"/>
          <w:b/>
          <w:sz w:val="22"/>
          <w:szCs w:val="22"/>
        </w:rPr>
        <w:t xml:space="preserve"> significa que se </w:t>
      </w:r>
      <w:proofErr w:type="spellStart"/>
      <w:r w:rsidRPr="008F1156">
        <w:rPr>
          <w:rFonts w:ascii="Arial" w:hAnsi="Arial" w:cs="Arial"/>
          <w:b/>
          <w:sz w:val="22"/>
          <w:szCs w:val="22"/>
        </w:rPr>
        <w:t>modulariza</w:t>
      </w:r>
      <w:proofErr w:type="spellEnd"/>
      <w:r w:rsidRPr="008F1156">
        <w:rPr>
          <w:rFonts w:ascii="Arial" w:hAnsi="Arial" w:cs="Arial"/>
          <w:b/>
          <w:sz w:val="22"/>
          <w:szCs w:val="22"/>
        </w:rPr>
        <w:t xml:space="preserve"> a medida que avanza el desarrollo. </w:t>
      </w:r>
      <w:r>
        <w:rPr>
          <w:rFonts w:ascii="Arial" w:hAnsi="Arial" w:cs="Arial"/>
          <w:b/>
          <w:sz w:val="22"/>
          <w:szCs w:val="22"/>
        </w:rPr>
        <w:t xml:space="preserve">Se apoya en la afirmación de la </w:t>
      </w:r>
      <w:r w:rsidRPr="008F1156">
        <w:rPr>
          <w:rFonts w:ascii="Arial" w:hAnsi="Arial" w:cs="Arial"/>
          <w:b/>
          <w:sz w:val="22"/>
          <w:szCs w:val="22"/>
        </w:rPr>
        <w:t>plasticidad del desarrollo temprano del cerebro.</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8F1156">
        <w:rPr>
          <w:rFonts w:ascii="Arial" w:hAnsi="Arial" w:cs="Arial"/>
          <w:b/>
          <w:sz w:val="22"/>
          <w:szCs w:val="22"/>
        </w:rPr>
        <w:t xml:space="preserve"> </w:t>
      </w:r>
    </w:p>
    <w:p w:rsidR="00242DB2" w:rsidRDefault="00242DB2" w:rsidP="00242DB2">
      <w:pPr>
        <w:pStyle w:val="NormalWeb"/>
        <w:spacing w:before="0" w:beforeAutospacing="0" w:after="0" w:afterAutospacing="0"/>
        <w:jc w:val="both"/>
        <w:rPr>
          <w:rFonts w:ascii="Arial" w:hAnsi="Arial" w:cs="Arial"/>
          <w:b/>
          <w:sz w:val="22"/>
          <w:szCs w:val="22"/>
        </w:rPr>
      </w:pPr>
      <w:r w:rsidRPr="008F1156">
        <w:rPr>
          <w:rFonts w:ascii="Arial" w:hAnsi="Arial" w:cs="Arial"/>
          <w:b/>
          <w:sz w:val="22"/>
          <w:szCs w:val="22"/>
        </w:rPr>
        <w:t>Resulta posible que una cantidad muy limitada de predisposiciones determin</w:t>
      </w:r>
      <w:r w:rsidRPr="008F1156">
        <w:rPr>
          <w:rFonts w:ascii="Arial" w:hAnsi="Arial" w:cs="Arial"/>
          <w:b/>
          <w:sz w:val="22"/>
          <w:szCs w:val="22"/>
        </w:rPr>
        <w:t>a</w:t>
      </w:r>
      <w:r w:rsidRPr="008F1156">
        <w:rPr>
          <w:rFonts w:ascii="Arial" w:hAnsi="Arial" w:cs="Arial"/>
          <w:b/>
          <w:sz w:val="22"/>
          <w:szCs w:val="22"/>
        </w:rPr>
        <w:t xml:space="preserve">das innatamente y específicas de cada dominio basten para restringir las clases de datos de entrada que procesa la mente del bebé. </w:t>
      </w:r>
    </w:p>
    <w:p w:rsidR="00242DB2" w:rsidRDefault="00242DB2" w:rsidP="00242DB2">
      <w:pPr>
        <w:pStyle w:val="NormalWeb"/>
        <w:spacing w:before="0" w:beforeAutospacing="0" w:after="0" w:afterAutospacing="0"/>
        <w:jc w:val="both"/>
        <w:rPr>
          <w:rFonts w:ascii="Arial" w:hAnsi="Arial" w:cs="Arial"/>
          <w:b/>
          <w:sz w:val="22"/>
          <w:szCs w:val="22"/>
        </w:rPr>
      </w:pPr>
    </w:p>
    <w:p w:rsidR="00242DB2" w:rsidRPr="008F1156"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w:t>
      </w:r>
      <w:r w:rsidRPr="008F1156">
        <w:rPr>
          <w:rFonts w:ascii="Arial" w:hAnsi="Arial" w:cs="Arial"/>
          <w:b/>
          <w:sz w:val="22"/>
          <w:szCs w:val="22"/>
        </w:rPr>
        <w:t>Podría así platearse la hipótesis de que con el tiempo se seleccionan progres</w:t>
      </w:r>
      <w:r w:rsidRPr="008F1156">
        <w:rPr>
          <w:rFonts w:ascii="Arial" w:hAnsi="Arial" w:cs="Arial"/>
          <w:b/>
          <w:sz w:val="22"/>
          <w:szCs w:val="22"/>
        </w:rPr>
        <w:t>i</w:t>
      </w:r>
      <w:r w:rsidRPr="008F1156">
        <w:rPr>
          <w:rFonts w:ascii="Arial" w:hAnsi="Arial" w:cs="Arial"/>
          <w:b/>
          <w:sz w:val="22"/>
          <w:szCs w:val="22"/>
        </w:rPr>
        <w:t>vamente circuitos cerebrales para diferentes computaciones de dominio espec</w:t>
      </w:r>
      <w:r w:rsidRPr="008F1156">
        <w:rPr>
          <w:rFonts w:ascii="Arial" w:hAnsi="Arial" w:cs="Arial"/>
          <w:b/>
          <w:sz w:val="22"/>
          <w:szCs w:val="22"/>
        </w:rPr>
        <w:t>í</w:t>
      </w:r>
      <w:r w:rsidRPr="008F1156">
        <w:rPr>
          <w:rFonts w:ascii="Arial" w:hAnsi="Arial" w:cs="Arial"/>
          <w:b/>
          <w:sz w:val="22"/>
          <w:szCs w:val="22"/>
        </w:rPr>
        <w:t xml:space="preserve">fico llegado en ciertos casos a formarse módulos relativamente encapsulados. Esta tesis permite especular sobre el hecho de que aunque existan </w:t>
      </w:r>
      <w:r>
        <w:rPr>
          <w:rFonts w:ascii="Arial" w:hAnsi="Arial" w:cs="Arial"/>
          <w:b/>
          <w:sz w:val="22"/>
          <w:szCs w:val="22"/>
        </w:rPr>
        <w:t>ra</w:t>
      </w:r>
      <w:r w:rsidRPr="008F1156">
        <w:rPr>
          <w:rFonts w:ascii="Arial" w:hAnsi="Arial" w:cs="Arial"/>
          <w:b/>
          <w:sz w:val="22"/>
          <w:szCs w:val="22"/>
        </w:rPr>
        <w:t>sgos ate</w:t>
      </w:r>
      <w:r w:rsidRPr="008F1156">
        <w:rPr>
          <w:rFonts w:ascii="Arial" w:hAnsi="Arial" w:cs="Arial"/>
          <w:b/>
          <w:sz w:val="22"/>
          <w:szCs w:val="22"/>
        </w:rPr>
        <w:t>n</w:t>
      </w:r>
      <w:r w:rsidRPr="008F1156">
        <w:rPr>
          <w:rFonts w:ascii="Arial" w:hAnsi="Arial" w:cs="Arial"/>
          <w:b/>
          <w:sz w:val="22"/>
          <w:szCs w:val="22"/>
        </w:rPr>
        <w:t>cionales controlados madurativamente y</w:t>
      </w:r>
      <w:r>
        <w:rPr>
          <w:rFonts w:ascii="Arial" w:hAnsi="Arial" w:cs="Arial"/>
          <w:b/>
          <w:sz w:val="22"/>
          <w:szCs w:val="22"/>
        </w:rPr>
        <w:t xml:space="preserve"> que existen</w:t>
      </w:r>
      <w:r w:rsidRPr="008F1156">
        <w:rPr>
          <w:rFonts w:ascii="Arial" w:hAnsi="Arial" w:cs="Arial"/>
          <w:b/>
          <w:sz w:val="22"/>
          <w:szCs w:val="22"/>
        </w:rPr>
        <w:t xml:space="preserve"> predisposiciones específ</w:t>
      </w:r>
      <w:r w:rsidRPr="008F1156">
        <w:rPr>
          <w:rFonts w:ascii="Arial" w:hAnsi="Arial" w:cs="Arial"/>
          <w:b/>
          <w:sz w:val="22"/>
          <w:szCs w:val="22"/>
        </w:rPr>
        <w:t>i</w:t>
      </w:r>
      <w:r w:rsidRPr="008F1156">
        <w:rPr>
          <w:rFonts w:ascii="Arial" w:hAnsi="Arial" w:cs="Arial"/>
          <w:b/>
          <w:sz w:val="22"/>
          <w:szCs w:val="22"/>
        </w:rPr>
        <w:t>cas de cada dominio que canalizarían el desarrollo temprano del infante. Esta característica innata interactuaría con la información proveniente del medio a</w:t>
      </w:r>
      <w:r w:rsidRPr="008F1156">
        <w:rPr>
          <w:rFonts w:ascii="Arial" w:hAnsi="Arial" w:cs="Arial"/>
          <w:b/>
          <w:sz w:val="22"/>
          <w:szCs w:val="22"/>
        </w:rPr>
        <w:t>m</w:t>
      </w:r>
      <w:r w:rsidRPr="008F1156">
        <w:rPr>
          <w:rFonts w:ascii="Arial" w:hAnsi="Arial" w:cs="Arial"/>
          <w:b/>
          <w:sz w:val="22"/>
          <w:szCs w:val="22"/>
        </w:rPr>
        <w:t>biente y a la vez, se vería in</w:t>
      </w:r>
      <w:r>
        <w:rPr>
          <w:rFonts w:ascii="Arial" w:hAnsi="Arial" w:cs="Arial"/>
          <w:b/>
          <w:sz w:val="22"/>
          <w:szCs w:val="22"/>
        </w:rPr>
        <w:t>flui</w:t>
      </w:r>
      <w:r w:rsidRPr="008F1156">
        <w:rPr>
          <w:rFonts w:ascii="Arial" w:hAnsi="Arial" w:cs="Arial"/>
          <w:b/>
          <w:sz w:val="22"/>
          <w:szCs w:val="22"/>
        </w:rPr>
        <w:t xml:space="preserve">da por ella. </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937F41" w:rsidP="00242DB2">
      <w:pPr>
        <w:pStyle w:val="NormalWeb"/>
        <w:spacing w:before="0" w:beforeAutospacing="0" w:after="0" w:afterAutospacing="0"/>
        <w:jc w:val="center"/>
        <w:rPr>
          <w:rFonts w:ascii="Arial" w:hAnsi="Arial" w:cs="Arial"/>
          <w:b/>
          <w:sz w:val="22"/>
          <w:szCs w:val="22"/>
        </w:rPr>
      </w:pPr>
      <w:r>
        <w:rPr>
          <w:noProof/>
          <w:color w:val="0000FF"/>
        </w:rPr>
        <w:drawing>
          <wp:inline distT="0" distB="0" distL="0" distR="0">
            <wp:extent cx="5400675" cy="1695450"/>
            <wp:effectExtent l="19050" t="0" r="0" b="0"/>
            <wp:docPr id="8" name="irc_mi" descr="http://education.magix.com/es/files/2011/06/Hochschulen-630x26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ucation.magix.com/es/files/2011/06/Hochschulen-630x260.jpg">
                      <a:hlinkClick r:id="rId11"/>
                    </pic:cNvPr>
                    <pic:cNvPicPr>
                      <a:picLocks noChangeAspect="1" noChangeArrowheads="1"/>
                    </pic:cNvPicPr>
                  </pic:nvPicPr>
                  <pic:blipFill>
                    <a:blip r:embed="rId12"/>
                    <a:srcRect/>
                    <a:stretch>
                      <a:fillRect/>
                    </a:stretch>
                  </pic:blipFill>
                  <pic:spPr bwMode="auto">
                    <a:xfrm>
                      <a:off x="0" y="0"/>
                      <a:ext cx="5400040" cy="1695251"/>
                    </a:xfrm>
                    <a:prstGeom prst="rect">
                      <a:avLst/>
                    </a:prstGeom>
                    <a:noFill/>
                    <a:ln w="9525">
                      <a:noFill/>
                      <a:miter lim="800000"/>
                      <a:headEnd/>
                      <a:tailEnd/>
                    </a:ln>
                  </pic:spPr>
                </pic:pic>
              </a:graphicData>
            </a:graphic>
          </wp:inline>
        </w:drawing>
      </w:r>
    </w:p>
    <w:p w:rsidR="00937F41"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242DB2" w:rsidRPr="00261FFC" w:rsidRDefault="00242DB2" w:rsidP="00242DB2">
      <w:pPr>
        <w:pStyle w:val="NormalWeb"/>
        <w:spacing w:before="0" w:beforeAutospacing="0" w:after="0" w:afterAutospacing="0"/>
        <w:jc w:val="both"/>
        <w:rPr>
          <w:rFonts w:ascii="Arial" w:hAnsi="Arial" w:cs="Arial"/>
          <w:b/>
          <w:bCs/>
          <w:color w:val="008000"/>
          <w:sz w:val="22"/>
          <w:szCs w:val="22"/>
        </w:rPr>
      </w:pPr>
      <w:r w:rsidRPr="00B22AB1">
        <w:rPr>
          <w:rFonts w:ascii="Arial" w:hAnsi="Arial" w:cs="Arial"/>
          <w:b/>
          <w:color w:val="FF0000"/>
          <w:sz w:val="32"/>
          <w:szCs w:val="32"/>
        </w:rPr>
        <w:t>2</w:t>
      </w:r>
      <w:r w:rsidRPr="00B22AB1">
        <w:rPr>
          <w:rFonts w:ascii="Arial" w:hAnsi="Arial" w:cs="Arial"/>
          <w:b/>
          <w:color w:val="FF0000"/>
          <w:sz w:val="22"/>
          <w:szCs w:val="22"/>
        </w:rPr>
        <w:t>º</w:t>
      </w:r>
      <w:r w:rsidRPr="00261FFC">
        <w:rPr>
          <w:rFonts w:ascii="Arial" w:hAnsi="Arial" w:cs="Arial"/>
          <w:b/>
          <w:color w:val="FF0000"/>
          <w:sz w:val="28"/>
          <w:szCs w:val="28"/>
        </w:rPr>
        <w:t>)</w:t>
      </w:r>
      <w:r w:rsidRPr="008F1156">
        <w:rPr>
          <w:rFonts w:ascii="Arial" w:hAnsi="Arial" w:cs="Arial"/>
          <w:b/>
          <w:bCs/>
          <w:color w:val="FF0000"/>
          <w:sz w:val="22"/>
          <w:szCs w:val="22"/>
        </w:rPr>
        <w:t xml:space="preserve"> </w:t>
      </w:r>
      <w:r w:rsidRPr="008B020E">
        <w:rPr>
          <w:rFonts w:ascii="Arial" w:hAnsi="Arial" w:cs="Arial"/>
          <w:b/>
          <w:bCs/>
          <w:color w:val="008000"/>
        </w:rPr>
        <w:t xml:space="preserve">Aprendizaje modular de Jerry </w:t>
      </w:r>
      <w:proofErr w:type="spellStart"/>
      <w:r w:rsidRPr="008B020E">
        <w:rPr>
          <w:rFonts w:ascii="Arial" w:hAnsi="Arial" w:cs="Arial"/>
          <w:b/>
          <w:bCs/>
          <w:color w:val="008000"/>
        </w:rPr>
        <w:t>Fodor</w:t>
      </w:r>
      <w:proofErr w:type="spellEnd"/>
    </w:p>
    <w:p w:rsidR="00242DB2" w:rsidRDefault="00242DB2" w:rsidP="00242DB2">
      <w:pPr>
        <w:pStyle w:val="NormalWeb"/>
        <w:spacing w:before="0" w:beforeAutospacing="0" w:after="0" w:afterAutospacing="0"/>
        <w:jc w:val="both"/>
        <w:rPr>
          <w:rFonts w:ascii="Arial" w:hAnsi="Arial" w:cs="Arial"/>
          <w:b/>
          <w:bCs/>
          <w:sz w:val="22"/>
          <w:szCs w:val="22"/>
        </w:rPr>
      </w:pPr>
    </w:p>
    <w:p w:rsidR="00242DB2" w:rsidRDefault="00242DB2" w:rsidP="00242DB2">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 xml:space="preserve">   Algo parecido piensa el psicólo</w:t>
      </w:r>
      <w:r w:rsidRPr="00242DB2">
        <w:rPr>
          <w:rFonts w:ascii="Arial" w:hAnsi="Arial" w:cs="Arial"/>
          <w:b/>
          <w:bCs/>
          <w:sz w:val="22"/>
          <w:szCs w:val="22"/>
        </w:rPr>
        <w:t xml:space="preserve">go Jerry </w:t>
      </w:r>
      <w:proofErr w:type="spellStart"/>
      <w:r w:rsidRPr="00242DB2">
        <w:rPr>
          <w:rFonts w:ascii="Arial" w:hAnsi="Arial" w:cs="Arial"/>
          <w:b/>
          <w:bCs/>
          <w:sz w:val="22"/>
          <w:szCs w:val="22"/>
        </w:rPr>
        <w:t>Fodor</w:t>
      </w:r>
      <w:proofErr w:type="spellEnd"/>
      <w:r w:rsidRPr="00242DB2">
        <w:rPr>
          <w:rFonts w:ascii="Arial" w:hAnsi="Arial" w:cs="Arial"/>
          <w:b/>
          <w:bCs/>
          <w:sz w:val="22"/>
          <w:szCs w:val="22"/>
        </w:rPr>
        <w:t xml:space="preserve"> </w:t>
      </w:r>
      <w:r>
        <w:rPr>
          <w:rFonts w:ascii="Arial" w:hAnsi="Arial" w:cs="Arial"/>
          <w:b/>
          <w:bCs/>
          <w:sz w:val="22"/>
          <w:szCs w:val="22"/>
        </w:rPr>
        <w:t>(1935- ) cuando habla de sus m</w:t>
      </w:r>
      <w:r w:rsidRPr="008F1156">
        <w:rPr>
          <w:rFonts w:ascii="Arial" w:hAnsi="Arial" w:cs="Arial"/>
          <w:b/>
          <w:bCs/>
          <w:sz w:val="22"/>
          <w:szCs w:val="22"/>
        </w:rPr>
        <w:t>ódulos predeterminados</w:t>
      </w:r>
      <w:r>
        <w:rPr>
          <w:rFonts w:ascii="Arial" w:hAnsi="Arial" w:cs="Arial"/>
          <w:b/>
          <w:bCs/>
          <w:sz w:val="22"/>
          <w:szCs w:val="22"/>
        </w:rPr>
        <w:t xml:space="preserve"> para explicar cómo se produce el aprendizaje.</w:t>
      </w:r>
      <w:r w:rsidRPr="008F1156">
        <w:rPr>
          <w:rFonts w:ascii="Arial" w:hAnsi="Arial" w:cs="Arial"/>
          <w:b/>
          <w:sz w:val="22"/>
          <w:szCs w:val="22"/>
        </w:rPr>
        <w:t xml:space="preserve"> </w:t>
      </w:r>
      <w:proofErr w:type="spellStart"/>
      <w:r w:rsidRPr="008F1156">
        <w:rPr>
          <w:rFonts w:ascii="Arial" w:hAnsi="Arial" w:cs="Arial"/>
          <w:b/>
          <w:sz w:val="22"/>
          <w:szCs w:val="22"/>
        </w:rPr>
        <w:t>Fodor</w:t>
      </w:r>
      <w:proofErr w:type="spellEnd"/>
      <w:r w:rsidRPr="008F1156">
        <w:rPr>
          <w:rFonts w:ascii="Arial" w:hAnsi="Arial" w:cs="Arial"/>
          <w:b/>
          <w:sz w:val="22"/>
          <w:szCs w:val="22"/>
        </w:rPr>
        <w:t xml:space="preserve"> da por demostrado</w:t>
      </w:r>
      <w:r w:rsidRPr="008B020E">
        <w:rPr>
          <w:i/>
          <w:iCs/>
        </w:rPr>
        <w:t xml:space="preserve"> </w:t>
      </w:r>
      <w:r>
        <w:rPr>
          <w:i/>
          <w:iCs/>
        </w:rPr>
        <w:t>(</w:t>
      </w:r>
      <w:r w:rsidRPr="008B020E">
        <w:rPr>
          <w:rFonts w:ascii="Arial" w:hAnsi="Arial" w:cs="Arial"/>
          <w:b/>
          <w:iCs/>
          <w:sz w:val="22"/>
          <w:szCs w:val="22"/>
        </w:rPr>
        <w:t>La modularidad de la mente</w:t>
      </w:r>
      <w:r w:rsidRPr="008B020E">
        <w:rPr>
          <w:rFonts w:ascii="Arial" w:hAnsi="Arial" w:cs="Arial"/>
          <w:b/>
          <w:sz w:val="22"/>
          <w:szCs w:val="22"/>
        </w:rPr>
        <w:t>, Ediciones Morata, Madrid</w:t>
      </w:r>
      <w:r>
        <w:t>)</w:t>
      </w:r>
      <w:r w:rsidRPr="008F1156">
        <w:rPr>
          <w:rFonts w:ascii="Arial" w:hAnsi="Arial" w:cs="Arial"/>
          <w:b/>
          <w:sz w:val="22"/>
          <w:szCs w:val="22"/>
        </w:rPr>
        <w:t xml:space="preserve"> que los módulos del lenguaje hablado y la percepción visual se encuentran innat</w:t>
      </w:r>
      <w:r w:rsidRPr="008F1156">
        <w:rPr>
          <w:rFonts w:ascii="Arial" w:hAnsi="Arial" w:cs="Arial"/>
          <w:b/>
          <w:sz w:val="22"/>
          <w:szCs w:val="22"/>
        </w:rPr>
        <w:t>a</w:t>
      </w:r>
      <w:r w:rsidRPr="008F1156">
        <w:rPr>
          <w:rFonts w:ascii="Arial" w:hAnsi="Arial" w:cs="Arial"/>
          <w:b/>
          <w:sz w:val="22"/>
          <w:szCs w:val="22"/>
        </w:rPr>
        <w:t xml:space="preserve">mente determinados. </w:t>
      </w:r>
      <w:r>
        <w:rPr>
          <w:rFonts w:ascii="Arial" w:hAnsi="Arial" w:cs="Arial"/>
          <w:b/>
          <w:sz w:val="22"/>
          <w:szCs w:val="22"/>
        </w:rPr>
        <w:t xml:space="preserve"> La estructura natural, neurológica, de la mente tiende a p</w:t>
      </w:r>
      <w:r w:rsidRPr="008F1156">
        <w:rPr>
          <w:rFonts w:ascii="Arial" w:hAnsi="Arial" w:cs="Arial"/>
          <w:b/>
          <w:bCs/>
          <w:sz w:val="22"/>
          <w:szCs w:val="22"/>
        </w:rPr>
        <w:t xml:space="preserve">rocesos de </w:t>
      </w:r>
      <w:proofErr w:type="spellStart"/>
      <w:r>
        <w:rPr>
          <w:rFonts w:ascii="Arial" w:hAnsi="Arial" w:cs="Arial"/>
          <w:b/>
          <w:bCs/>
          <w:sz w:val="22"/>
          <w:szCs w:val="22"/>
        </w:rPr>
        <w:t>m</w:t>
      </w:r>
      <w:r w:rsidRPr="008F1156">
        <w:rPr>
          <w:rFonts w:ascii="Arial" w:hAnsi="Arial" w:cs="Arial"/>
          <w:b/>
          <w:bCs/>
          <w:sz w:val="22"/>
          <w:szCs w:val="22"/>
        </w:rPr>
        <w:t>odularización</w:t>
      </w:r>
      <w:proofErr w:type="spellEnd"/>
      <w:r>
        <w:rPr>
          <w:rFonts w:ascii="Arial" w:hAnsi="Arial" w:cs="Arial"/>
          <w:b/>
          <w:bCs/>
          <w:sz w:val="22"/>
          <w:szCs w:val="22"/>
        </w:rPr>
        <w:t xml:space="preserve"> espontánea</w:t>
      </w:r>
    </w:p>
    <w:p w:rsidR="00242DB2" w:rsidRDefault="00242DB2" w:rsidP="00242DB2">
      <w:pPr>
        <w:pStyle w:val="NormalWeb"/>
        <w:spacing w:before="0" w:beforeAutospacing="0" w:after="0" w:afterAutospacing="0"/>
        <w:jc w:val="both"/>
        <w:rPr>
          <w:rFonts w:ascii="Arial" w:hAnsi="Arial" w:cs="Arial"/>
          <w:b/>
          <w:sz w:val="22"/>
          <w:szCs w:val="22"/>
        </w:rPr>
      </w:pPr>
    </w:p>
    <w:p w:rsidR="00242DB2" w:rsidRPr="008F1156"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Habla </w:t>
      </w:r>
      <w:proofErr w:type="spellStart"/>
      <w:r>
        <w:rPr>
          <w:rFonts w:ascii="Arial" w:hAnsi="Arial" w:cs="Arial"/>
          <w:b/>
          <w:sz w:val="22"/>
          <w:szCs w:val="22"/>
        </w:rPr>
        <w:t>Feodor</w:t>
      </w:r>
      <w:proofErr w:type="spellEnd"/>
      <w:r>
        <w:rPr>
          <w:rFonts w:ascii="Arial" w:hAnsi="Arial" w:cs="Arial"/>
          <w:b/>
          <w:sz w:val="22"/>
          <w:szCs w:val="22"/>
        </w:rPr>
        <w:t xml:space="preserve"> de </w:t>
      </w:r>
      <w:r w:rsidRPr="008F1156">
        <w:rPr>
          <w:rFonts w:ascii="Arial" w:hAnsi="Arial" w:cs="Arial"/>
          <w:b/>
          <w:sz w:val="22"/>
          <w:szCs w:val="22"/>
        </w:rPr>
        <w:t>dominio</w:t>
      </w:r>
      <w:r>
        <w:rPr>
          <w:rFonts w:ascii="Arial" w:hAnsi="Arial" w:cs="Arial"/>
          <w:b/>
          <w:sz w:val="22"/>
          <w:szCs w:val="22"/>
        </w:rPr>
        <w:t xml:space="preserve"> originales y diferentes</w:t>
      </w:r>
      <w:r w:rsidRPr="008F1156">
        <w:rPr>
          <w:rFonts w:ascii="Arial" w:hAnsi="Arial" w:cs="Arial"/>
          <w:b/>
          <w:sz w:val="22"/>
          <w:szCs w:val="22"/>
        </w:rPr>
        <w:t xml:space="preserve"> </w:t>
      </w:r>
      <w:r>
        <w:rPr>
          <w:rFonts w:ascii="Arial" w:hAnsi="Arial" w:cs="Arial"/>
          <w:b/>
          <w:sz w:val="22"/>
          <w:szCs w:val="22"/>
        </w:rPr>
        <w:t>para aprender, es decir para poner en juego internamente. Ese dominio es</w:t>
      </w:r>
      <w:r w:rsidRPr="008F1156">
        <w:rPr>
          <w:rFonts w:ascii="Arial" w:hAnsi="Arial" w:cs="Arial"/>
          <w:b/>
          <w:sz w:val="22"/>
          <w:szCs w:val="22"/>
        </w:rPr>
        <w:t xml:space="preserve"> un conjunto de representaciones que </w:t>
      </w:r>
      <w:r>
        <w:rPr>
          <w:rFonts w:ascii="Arial" w:hAnsi="Arial" w:cs="Arial"/>
          <w:b/>
          <w:sz w:val="22"/>
          <w:szCs w:val="22"/>
        </w:rPr>
        <w:t>se registran en</w:t>
      </w:r>
      <w:r w:rsidRPr="008F1156">
        <w:rPr>
          <w:rFonts w:ascii="Arial" w:hAnsi="Arial" w:cs="Arial"/>
          <w:b/>
          <w:sz w:val="22"/>
          <w:szCs w:val="22"/>
        </w:rPr>
        <w:t xml:space="preserve"> un área específica de conocimiento</w:t>
      </w:r>
      <w:r>
        <w:rPr>
          <w:rFonts w:ascii="Arial" w:hAnsi="Arial" w:cs="Arial"/>
          <w:b/>
          <w:sz w:val="22"/>
          <w:szCs w:val="22"/>
        </w:rPr>
        <w:t>s</w:t>
      </w:r>
      <w:r w:rsidRPr="008F1156">
        <w:rPr>
          <w:rFonts w:ascii="Arial" w:hAnsi="Arial" w:cs="Arial"/>
          <w:b/>
          <w:sz w:val="22"/>
          <w:szCs w:val="22"/>
        </w:rPr>
        <w:t xml:space="preserve">: </w:t>
      </w:r>
      <w:r>
        <w:rPr>
          <w:rFonts w:ascii="Arial" w:hAnsi="Arial" w:cs="Arial"/>
          <w:b/>
          <w:sz w:val="22"/>
          <w:szCs w:val="22"/>
        </w:rPr>
        <w:t>de</w:t>
      </w:r>
      <w:r w:rsidRPr="008F1156">
        <w:rPr>
          <w:rFonts w:ascii="Arial" w:hAnsi="Arial" w:cs="Arial"/>
          <w:b/>
          <w:sz w:val="22"/>
          <w:szCs w:val="22"/>
        </w:rPr>
        <w:t xml:space="preserve"> lenguaje, </w:t>
      </w:r>
      <w:r>
        <w:rPr>
          <w:rFonts w:ascii="Arial" w:hAnsi="Arial" w:cs="Arial"/>
          <w:b/>
          <w:sz w:val="22"/>
          <w:szCs w:val="22"/>
        </w:rPr>
        <w:t>de</w:t>
      </w:r>
      <w:r w:rsidRPr="008F1156">
        <w:rPr>
          <w:rFonts w:ascii="Arial" w:hAnsi="Arial" w:cs="Arial"/>
          <w:b/>
          <w:sz w:val="22"/>
          <w:szCs w:val="22"/>
        </w:rPr>
        <w:t xml:space="preserve"> núm</w:t>
      </w:r>
      <w:r w:rsidRPr="008F1156">
        <w:rPr>
          <w:rFonts w:ascii="Arial" w:hAnsi="Arial" w:cs="Arial"/>
          <w:b/>
          <w:sz w:val="22"/>
          <w:szCs w:val="22"/>
        </w:rPr>
        <w:t>e</w:t>
      </w:r>
      <w:r w:rsidRPr="008F1156">
        <w:rPr>
          <w:rFonts w:ascii="Arial" w:hAnsi="Arial" w:cs="Arial"/>
          <w:b/>
          <w:sz w:val="22"/>
          <w:szCs w:val="22"/>
        </w:rPr>
        <w:t>ro</w:t>
      </w:r>
      <w:r>
        <w:rPr>
          <w:rFonts w:ascii="Arial" w:hAnsi="Arial" w:cs="Arial"/>
          <w:b/>
          <w:sz w:val="22"/>
          <w:szCs w:val="22"/>
        </w:rPr>
        <w:t>s</w:t>
      </w:r>
      <w:r w:rsidRPr="008F1156">
        <w:rPr>
          <w:rFonts w:ascii="Arial" w:hAnsi="Arial" w:cs="Arial"/>
          <w:b/>
          <w:sz w:val="22"/>
          <w:szCs w:val="22"/>
        </w:rPr>
        <w:t xml:space="preserve">, </w:t>
      </w:r>
      <w:r>
        <w:rPr>
          <w:rFonts w:ascii="Arial" w:hAnsi="Arial" w:cs="Arial"/>
          <w:b/>
          <w:sz w:val="22"/>
          <w:szCs w:val="22"/>
        </w:rPr>
        <w:t>de elementos</w:t>
      </w:r>
      <w:r w:rsidRPr="008F1156">
        <w:rPr>
          <w:rFonts w:ascii="Arial" w:hAnsi="Arial" w:cs="Arial"/>
          <w:b/>
          <w:sz w:val="22"/>
          <w:szCs w:val="22"/>
        </w:rPr>
        <w:t xml:space="preserve"> físic</w:t>
      </w:r>
      <w:r>
        <w:rPr>
          <w:rFonts w:ascii="Arial" w:hAnsi="Arial" w:cs="Arial"/>
          <w:b/>
          <w:sz w:val="22"/>
          <w:szCs w:val="22"/>
        </w:rPr>
        <w:t>os, de comportamientos, etc</w:t>
      </w:r>
      <w:r w:rsidRPr="008F1156">
        <w:rPr>
          <w:rFonts w:ascii="Arial" w:hAnsi="Arial" w:cs="Arial"/>
          <w:b/>
          <w:sz w:val="22"/>
          <w:szCs w:val="22"/>
        </w:rPr>
        <w:t>. Un módulo es una unidad de procesamiento</w:t>
      </w:r>
      <w:r>
        <w:rPr>
          <w:rFonts w:ascii="Arial" w:hAnsi="Arial" w:cs="Arial"/>
          <w:b/>
          <w:sz w:val="22"/>
          <w:szCs w:val="22"/>
        </w:rPr>
        <w:t>s</w:t>
      </w:r>
      <w:r w:rsidRPr="008F1156">
        <w:rPr>
          <w:rFonts w:ascii="Arial" w:hAnsi="Arial" w:cs="Arial"/>
          <w:b/>
          <w:sz w:val="22"/>
          <w:szCs w:val="22"/>
        </w:rPr>
        <w:t xml:space="preserve"> de información que encapsula ese conocimiento y las cosas que se hacen con él. </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Módulos y dominios sirven para entender el aprender del niño y del adulto. No importa que los términos suenen a operaciones informáticas. Lo que importa es entender en lo posible cómo funciona la mente, y también el cerebro, para poder ordenar mejor las acciones de apoyo al aprendizaje.</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Suponiendo que se descubre el modo como el niño pequeño realiza sus pr</w:t>
      </w:r>
      <w:r>
        <w:rPr>
          <w:rFonts w:ascii="Arial" w:hAnsi="Arial" w:cs="Arial"/>
          <w:b/>
          <w:sz w:val="22"/>
          <w:szCs w:val="22"/>
        </w:rPr>
        <w:t>o</w:t>
      </w:r>
      <w:r>
        <w:rPr>
          <w:rFonts w:ascii="Arial" w:hAnsi="Arial" w:cs="Arial"/>
          <w:b/>
          <w:sz w:val="22"/>
          <w:szCs w:val="22"/>
        </w:rPr>
        <w:t>cesos mentales de descubrimiento de datos, informes, figuras, acciones, será  luego fácil aplicar el modelo perceptivo y relacional a los estadios superiores y por lo tanto adaptar la comunicación a los modos del receptor</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Ese modelo de comunicación modular no deja ninguna duda en las interpr</w:t>
      </w:r>
      <w:r>
        <w:rPr>
          <w:rFonts w:ascii="Arial" w:hAnsi="Arial" w:cs="Arial"/>
          <w:b/>
          <w:sz w:val="22"/>
          <w:szCs w:val="22"/>
        </w:rPr>
        <w:t>e</w:t>
      </w:r>
      <w:r>
        <w:rPr>
          <w:rFonts w:ascii="Arial" w:hAnsi="Arial" w:cs="Arial"/>
          <w:b/>
          <w:sz w:val="22"/>
          <w:szCs w:val="22"/>
        </w:rPr>
        <w:t xml:space="preserve">taciones de Jerry </w:t>
      </w:r>
      <w:proofErr w:type="spellStart"/>
      <w:r>
        <w:rPr>
          <w:rFonts w:ascii="Arial" w:hAnsi="Arial" w:cs="Arial"/>
          <w:b/>
          <w:sz w:val="22"/>
          <w:szCs w:val="22"/>
        </w:rPr>
        <w:t>Fodor</w:t>
      </w:r>
      <w:proofErr w:type="spellEnd"/>
      <w:r>
        <w:rPr>
          <w:rFonts w:ascii="Arial" w:hAnsi="Arial" w:cs="Arial"/>
          <w:b/>
          <w:sz w:val="22"/>
          <w:szCs w:val="22"/>
        </w:rPr>
        <w:t xml:space="preserve"> y por eso apoya el movimiento que en algunos ambie</w:t>
      </w:r>
      <w:r>
        <w:rPr>
          <w:rFonts w:ascii="Arial" w:hAnsi="Arial" w:cs="Arial"/>
          <w:b/>
          <w:sz w:val="22"/>
          <w:szCs w:val="22"/>
        </w:rPr>
        <w:t>n</w:t>
      </w:r>
      <w:r>
        <w:rPr>
          <w:rFonts w:ascii="Arial" w:hAnsi="Arial" w:cs="Arial"/>
          <w:b/>
          <w:sz w:val="22"/>
          <w:szCs w:val="22"/>
        </w:rPr>
        <w:t>tes se ha dado en denominar “pedagogía modular”.  Consiste en diseñar y pr</w:t>
      </w:r>
      <w:r>
        <w:rPr>
          <w:rFonts w:ascii="Arial" w:hAnsi="Arial" w:cs="Arial"/>
          <w:b/>
          <w:sz w:val="22"/>
          <w:szCs w:val="22"/>
        </w:rPr>
        <w:t>e</w:t>
      </w:r>
      <w:r>
        <w:rPr>
          <w:rFonts w:ascii="Arial" w:hAnsi="Arial" w:cs="Arial"/>
          <w:b/>
          <w:sz w:val="22"/>
          <w:szCs w:val="22"/>
        </w:rPr>
        <w:t>sentar unidades didácticas o culturales con cohesión interna para que el rece</w:t>
      </w:r>
      <w:r>
        <w:rPr>
          <w:rFonts w:ascii="Arial" w:hAnsi="Arial" w:cs="Arial"/>
          <w:b/>
          <w:sz w:val="22"/>
          <w:szCs w:val="22"/>
        </w:rPr>
        <w:t>p</w:t>
      </w:r>
      <w:r>
        <w:rPr>
          <w:rFonts w:ascii="Arial" w:hAnsi="Arial" w:cs="Arial"/>
          <w:b/>
          <w:sz w:val="22"/>
          <w:szCs w:val="22"/>
        </w:rPr>
        <w:t>tor las aprenda, comprenda e integre como unidades modulares y no como co</w:t>
      </w:r>
      <w:r>
        <w:rPr>
          <w:rFonts w:ascii="Arial" w:hAnsi="Arial" w:cs="Arial"/>
          <w:b/>
          <w:sz w:val="22"/>
          <w:szCs w:val="22"/>
        </w:rPr>
        <w:t>n</w:t>
      </w:r>
      <w:r>
        <w:rPr>
          <w:rFonts w:ascii="Arial" w:hAnsi="Arial" w:cs="Arial"/>
          <w:b/>
          <w:sz w:val="22"/>
          <w:szCs w:val="22"/>
        </w:rPr>
        <w:t xml:space="preserve">glomerado de datos amalgamados con mejor o peor fortuna. </w:t>
      </w:r>
    </w:p>
    <w:p w:rsidR="00242DB2" w:rsidRPr="00425B05" w:rsidRDefault="00242DB2" w:rsidP="00242DB2">
      <w:pPr>
        <w:shd w:val="clear" w:color="auto" w:fill="FFFFFF"/>
        <w:jc w:val="both"/>
        <w:rPr>
          <w:rFonts w:ascii="Arial" w:hAnsi="Arial" w:cs="Arial"/>
          <w:b/>
          <w:sz w:val="22"/>
          <w:szCs w:val="22"/>
        </w:rPr>
      </w:pPr>
      <w:bookmarkStart w:id="0" w:name="El_modelo_RR_de_Karmiloff-Smith"/>
      <w:bookmarkStart w:id="1" w:name="Actividad_cognitiva_y_contexto_cultural"/>
      <w:bookmarkStart w:id="2" w:name="Las_instituciones_de_la_cultura"/>
      <w:bookmarkStart w:id="3" w:name="Resolución_de_problemas_lógicos:_silogis"/>
      <w:bookmarkStart w:id="4" w:name="Instrumentos_y_tecnologías_para_la_resol"/>
      <w:bookmarkEnd w:id="0"/>
      <w:bookmarkEnd w:id="1"/>
      <w:bookmarkEnd w:id="2"/>
      <w:bookmarkEnd w:id="3"/>
      <w:bookmarkEnd w:id="4"/>
    </w:p>
    <w:p w:rsidR="00242DB2" w:rsidRPr="00425B05" w:rsidRDefault="00242DB2" w:rsidP="00242DB2">
      <w:pPr>
        <w:shd w:val="clear" w:color="auto" w:fill="FFFFFF"/>
        <w:jc w:val="both"/>
        <w:rPr>
          <w:rFonts w:ascii="Arial" w:hAnsi="Arial" w:cs="Arial"/>
          <w:b/>
          <w:sz w:val="22"/>
          <w:szCs w:val="22"/>
        </w:rPr>
      </w:pPr>
      <w:r w:rsidRPr="00B22AB1">
        <w:rPr>
          <w:rFonts w:ascii="Arial" w:hAnsi="Arial" w:cs="Arial"/>
          <w:b/>
          <w:color w:val="FF0000"/>
          <w:sz w:val="32"/>
          <w:szCs w:val="32"/>
        </w:rPr>
        <w:lastRenderedPageBreak/>
        <w:t>f)</w:t>
      </w:r>
      <w:r>
        <w:rPr>
          <w:rFonts w:ascii="Arial" w:hAnsi="Arial" w:cs="Arial"/>
          <w:b/>
          <w:sz w:val="22"/>
          <w:szCs w:val="22"/>
        </w:rPr>
        <w:t xml:space="preserve"> </w:t>
      </w:r>
      <w:r w:rsidRPr="00425B05">
        <w:rPr>
          <w:rFonts w:ascii="Arial" w:hAnsi="Arial" w:cs="Arial"/>
          <w:b/>
          <w:sz w:val="22"/>
          <w:szCs w:val="22"/>
        </w:rPr>
        <w:t xml:space="preserve"> </w:t>
      </w:r>
      <w:r w:rsidRPr="008B020E">
        <w:rPr>
          <w:rFonts w:ascii="Arial" w:hAnsi="Arial" w:cs="Arial"/>
          <w:b/>
          <w:color w:val="0000FF"/>
        </w:rPr>
        <w:t xml:space="preserve">Aprendizaje libre </w:t>
      </w:r>
      <w:r>
        <w:rPr>
          <w:rFonts w:ascii="Arial" w:hAnsi="Arial" w:cs="Arial"/>
          <w:b/>
          <w:color w:val="0000FF"/>
        </w:rPr>
        <w:t>en</w:t>
      </w:r>
      <w:r w:rsidRPr="008B020E">
        <w:rPr>
          <w:rFonts w:ascii="Arial" w:hAnsi="Arial" w:cs="Arial"/>
          <w:b/>
          <w:color w:val="0000FF"/>
        </w:rPr>
        <w:t xml:space="preserve">  Escuela no formal</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L</w:t>
      </w:r>
      <w:r w:rsidRPr="00425B05">
        <w:rPr>
          <w:rFonts w:ascii="Arial" w:hAnsi="Arial" w:cs="Arial"/>
          <w:b/>
          <w:sz w:val="22"/>
          <w:szCs w:val="22"/>
        </w:rPr>
        <w:t>a educación no formal,</w:t>
      </w:r>
      <w:r>
        <w:rPr>
          <w:rFonts w:ascii="Arial" w:hAnsi="Arial" w:cs="Arial"/>
          <w:b/>
          <w:sz w:val="22"/>
          <w:szCs w:val="22"/>
        </w:rPr>
        <w:t xml:space="preserve"> y las formas de aprendizaje que en ella se postula, supone la ruptura, o desaparición,  de las formas normalizadas de organización escolar. En horarios, en lugares, en contenidos, en modelos de evaluación se buscan modos adecuados a las personas que precisan sistemas adaptados a sus condiciones: enfermos, itinerantes, desajustados sociales… Se práctica en centros especiales o se realiza con referencias locales oscilantes.</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425B05">
        <w:rPr>
          <w:rFonts w:ascii="Arial" w:hAnsi="Arial" w:cs="Arial"/>
          <w:b/>
          <w:sz w:val="22"/>
          <w:szCs w:val="22"/>
        </w:rPr>
        <w:t>La educación informal permite adquirir y acumular conocimientos y habilid</w:t>
      </w:r>
      <w:r w:rsidRPr="00425B05">
        <w:rPr>
          <w:rFonts w:ascii="Arial" w:hAnsi="Arial" w:cs="Arial"/>
          <w:b/>
          <w:sz w:val="22"/>
          <w:szCs w:val="22"/>
        </w:rPr>
        <w:t>a</w:t>
      </w:r>
      <w:r w:rsidRPr="00425B05">
        <w:rPr>
          <w:rFonts w:ascii="Arial" w:hAnsi="Arial" w:cs="Arial"/>
          <w:b/>
          <w:sz w:val="22"/>
          <w:szCs w:val="22"/>
        </w:rPr>
        <w:t xml:space="preserve">des mediante las experiencias diarias y </w:t>
      </w:r>
      <w:r>
        <w:rPr>
          <w:rFonts w:ascii="Arial" w:hAnsi="Arial" w:cs="Arial"/>
          <w:b/>
          <w:sz w:val="22"/>
          <w:szCs w:val="22"/>
        </w:rPr>
        <w:t>con relaciones cautivador para cons</w:t>
      </w:r>
      <w:r>
        <w:rPr>
          <w:rFonts w:ascii="Arial" w:hAnsi="Arial" w:cs="Arial"/>
          <w:b/>
          <w:sz w:val="22"/>
          <w:szCs w:val="22"/>
        </w:rPr>
        <w:t>e</w:t>
      </w:r>
      <w:r>
        <w:rPr>
          <w:rFonts w:ascii="Arial" w:hAnsi="Arial" w:cs="Arial"/>
          <w:b/>
          <w:sz w:val="22"/>
          <w:szCs w:val="22"/>
        </w:rPr>
        <w:t>guir resultados suficientes para que se justifique el sistema. Supone</w:t>
      </w:r>
      <w:r w:rsidRPr="00425B05">
        <w:rPr>
          <w:rFonts w:ascii="Arial" w:hAnsi="Arial" w:cs="Arial"/>
          <w:b/>
          <w:sz w:val="22"/>
          <w:szCs w:val="22"/>
        </w:rPr>
        <w:t xml:space="preserve"> un proceso continuo</w:t>
      </w:r>
      <w:r>
        <w:rPr>
          <w:rFonts w:ascii="Arial" w:hAnsi="Arial" w:cs="Arial"/>
          <w:b/>
          <w:sz w:val="22"/>
          <w:szCs w:val="22"/>
        </w:rPr>
        <w:t xml:space="preserve"> pero flexible, contenidos suficientes pero  adaptados, estímulos suf</w:t>
      </w:r>
      <w:r>
        <w:rPr>
          <w:rFonts w:ascii="Arial" w:hAnsi="Arial" w:cs="Arial"/>
          <w:b/>
          <w:sz w:val="22"/>
          <w:szCs w:val="22"/>
        </w:rPr>
        <w:t>i</w:t>
      </w:r>
      <w:r>
        <w:rPr>
          <w:rFonts w:ascii="Arial" w:hAnsi="Arial" w:cs="Arial"/>
          <w:b/>
          <w:sz w:val="22"/>
          <w:szCs w:val="22"/>
        </w:rPr>
        <w:t>cientes pero individualizados.</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En lo que a aprendizajes se refiere difícilmente se pueden lograr conceptos conceptuales muy profundos, tanto por el tiempo como los modos, aunque nada obsta que el empeño individual, no siempre fácil, compense lo que sistemas más rigurosos y exigentes facilitan de modo más rentable. </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Difícilmente se puede perfilar en esta óptica proyectos muy consistentes y pr</w:t>
      </w:r>
      <w:r>
        <w:rPr>
          <w:rFonts w:ascii="Arial" w:hAnsi="Arial" w:cs="Arial"/>
          <w:b/>
          <w:sz w:val="22"/>
          <w:szCs w:val="22"/>
        </w:rPr>
        <w:t>o</w:t>
      </w:r>
      <w:r>
        <w:rPr>
          <w:rFonts w:ascii="Arial" w:hAnsi="Arial" w:cs="Arial"/>
          <w:b/>
          <w:sz w:val="22"/>
          <w:szCs w:val="22"/>
        </w:rPr>
        <w:t>longados. Se prefieren unidades de conocimientos independientes que sean fáciles de conseguir como desafío para continuar con las siguientes. La exp</w:t>
      </w:r>
      <w:r>
        <w:rPr>
          <w:rFonts w:ascii="Arial" w:hAnsi="Arial" w:cs="Arial"/>
          <w:b/>
          <w:sz w:val="22"/>
          <w:szCs w:val="22"/>
        </w:rPr>
        <w:t>e</w:t>
      </w:r>
      <w:r>
        <w:rPr>
          <w:rFonts w:ascii="Arial" w:hAnsi="Arial" w:cs="Arial"/>
          <w:b/>
          <w:sz w:val="22"/>
          <w:szCs w:val="22"/>
        </w:rPr>
        <w:t>riencia de la vida laboral es la que suele reclamar algunos episodios de educ</w:t>
      </w:r>
      <w:r>
        <w:rPr>
          <w:rFonts w:ascii="Arial" w:hAnsi="Arial" w:cs="Arial"/>
          <w:b/>
          <w:sz w:val="22"/>
          <w:szCs w:val="22"/>
        </w:rPr>
        <w:t>a</w:t>
      </w:r>
      <w:r>
        <w:rPr>
          <w:rFonts w:ascii="Arial" w:hAnsi="Arial" w:cs="Arial"/>
          <w:b/>
          <w:sz w:val="22"/>
          <w:szCs w:val="22"/>
        </w:rPr>
        <w:t xml:space="preserve">ción no formal, que es lo mismo que hallar determinados refuerzos o apoyos para continuar aprendiendo habilidades, relaciones o conocimientos </w:t>
      </w:r>
      <w:proofErr w:type="spellStart"/>
      <w:r>
        <w:rPr>
          <w:rFonts w:ascii="Arial" w:hAnsi="Arial" w:cs="Arial"/>
          <w:b/>
          <w:sz w:val="22"/>
          <w:szCs w:val="22"/>
        </w:rPr>
        <w:t>convenien</w:t>
      </w:r>
      <w:proofErr w:type="spellEnd"/>
      <w:r>
        <w:rPr>
          <w:rFonts w:ascii="Arial" w:hAnsi="Arial" w:cs="Arial"/>
          <w:b/>
          <w:sz w:val="22"/>
          <w:szCs w:val="22"/>
        </w:rPr>
        <w:t xml:space="preserve"> </w:t>
      </w:r>
      <w:proofErr w:type="spellStart"/>
      <w:r>
        <w:rPr>
          <w:rFonts w:ascii="Arial" w:hAnsi="Arial" w:cs="Arial"/>
          <w:b/>
          <w:sz w:val="22"/>
          <w:szCs w:val="22"/>
        </w:rPr>
        <w:t>tes</w:t>
      </w:r>
      <w:proofErr w:type="spellEnd"/>
      <w:r>
        <w:rPr>
          <w:rFonts w:ascii="Arial" w:hAnsi="Arial" w:cs="Arial"/>
          <w:b/>
          <w:sz w:val="22"/>
          <w:szCs w:val="22"/>
        </w:rPr>
        <w:t xml:space="preserve">  para conseguir objetivos interesados.</w:t>
      </w:r>
    </w:p>
    <w:p w:rsidR="00242DB2" w:rsidRDefault="00242DB2" w:rsidP="00242DB2">
      <w:pPr>
        <w:pStyle w:val="NormalWeb"/>
        <w:spacing w:before="0" w:beforeAutospacing="0" w:after="0" w:afterAutospacing="0"/>
        <w:jc w:val="both"/>
        <w:rPr>
          <w:rFonts w:ascii="Arial" w:hAnsi="Arial" w:cs="Arial"/>
          <w:b/>
          <w:sz w:val="22"/>
          <w:szCs w:val="22"/>
        </w:rPr>
      </w:pPr>
    </w:p>
    <w:p w:rsidR="00242DB2" w:rsidRPr="00425B05" w:rsidRDefault="00242DB2" w:rsidP="00242DB2">
      <w:pPr>
        <w:shd w:val="clear" w:color="auto" w:fill="FFFFFF"/>
        <w:jc w:val="both"/>
        <w:rPr>
          <w:rFonts w:ascii="Arial" w:hAnsi="Arial" w:cs="Arial"/>
          <w:b/>
          <w:sz w:val="22"/>
          <w:szCs w:val="22"/>
        </w:rPr>
      </w:pPr>
      <w:r>
        <w:rPr>
          <w:rFonts w:ascii="Arial" w:hAnsi="Arial" w:cs="Arial"/>
          <w:b/>
          <w:color w:val="FF0000"/>
          <w:sz w:val="28"/>
          <w:szCs w:val="28"/>
        </w:rPr>
        <w:t>g)</w:t>
      </w:r>
      <w:r>
        <w:rPr>
          <w:rFonts w:ascii="Arial" w:hAnsi="Arial" w:cs="Arial"/>
          <w:b/>
          <w:sz w:val="22"/>
          <w:szCs w:val="22"/>
        </w:rPr>
        <w:t xml:space="preserve"> </w:t>
      </w:r>
      <w:r w:rsidRPr="00425B05">
        <w:rPr>
          <w:rFonts w:ascii="Arial" w:hAnsi="Arial" w:cs="Arial"/>
          <w:b/>
          <w:sz w:val="22"/>
          <w:szCs w:val="22"/>
        </w:rPr>
        <w:t xml:space="preserve">  </w:t>
      </w:r>
      <w:r w:rsidRPr="008B020E">
        <w:rPr>
          <w:rFonts w:ascii="Arial" w:hAnsi="Arial" w:cs="Arial"/>
          <w:b/>
          <w:color w:val="0000FF"/>
        </w:rPr>
        <w:t>Aprendizaje a distancia y educación</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Equivale el concepto a la educación no formal, pero con la diferencia que la educación y los sistemas de aprendizaje a distancia responden, o pueden re</w:t>
      </w:r>
      <w:r>
        <w:rPr>
          <w:rFonts w:ascii="Arial" w:hAnsi="Arial" w:cs="Arial"/>
          <w:b/>
          <w:sz w:val="22"/>
          <w:szCs w:val="22"/>
        </w:rPr>
        <w:t>s</w:t>
      </w:r>
      <w:r>
        <w:rPr>
          <w:rFonts w:ascii="Arial" w:hAnsi="Arial" w:cs="Arial"/>
          <w:b/>
          <w:sz w:val="22"/>
          <w:szCs w:val="22"/>
        </w:rPr>
        <w:t>ponder, a planes exigentes y formales, en donde la acción individual suple la relación de cercanía entre el docente y el discente.  Ya se haga con documentos escritos ya empleando los múltiples recursos que los medios informáticos y a</w:t>
      </w:r>
      <w:r>
        <w:rPr>
          <w:rFonts w:ascii="Arial" w:hAnsi="Arial" w:cs="Arial"/>
          <w:b/>
          <w:sz w:val="22"/>
          <w:szCs w:val="22"/>
        </w:rPr>
        <w:t>u</w:t>
      </w:r>
      <w:r>
        <w:rPr>
          <w:rFonts w:ascii="Arial" w:hAnsi="Arial" w:cs="Arial"/>
          <w:b/>
          <w:sz w:val="22"/>
          <w:szCs w:val="22"/>
        </w:rPr>
        <w:t>diovisuales hoy permiten poner en juego, siempre se tratara de una acción ce</w:t>
      </w:r>
      <w:r>
        <w:rPr>
          <w:rFonts w:ascii="Arial" w:hAnsi="Arial" w:cs="Arial"/>
          <w:b/>
          <w:sz w:val="22"/>
          <w:szCs w:val="22"/>
        </w:rPr>
        <w:t>r</w:t>
      </w:r>
      <w:r>
        <w:rPr>
          <w:rFonts w:ascii="Arial" w:hAnsi="Arial" w:cs="Arial"/>
          <w:b/>
          <w:sz w:val="22"/>
          <w:szCs w:val="22"/>
        </w:rPr>
        <w:t>cana al autodidactismo.</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425B05">
        <w:rPr>
          <w:rFonts w:ascii="Arial" w:hAnsi="Arial" w:cs="Arial"/>
          <w:b/>
          <w:sz w:val="22"/>
          <w:szCs w:val="22"/>
        </w:rPr>
        <w:t>Con respecto al concepto de aprendizaje, también existen diversas concepci</w:t>
      </w:r>
      <w:r w:rsidRPr="00425B05">
        <w:rPr>
          <w:rFonts w:ascii="Arial" w:hAnsi="Arial" w:cs="Arial"/>
          <w:b/>
          <w:sz w:val="22"/>
          <w:szCs w:val="22"/>
        </w:rPr>
        <w:t>o</w:t>
      </w:r>
      <w:r w:rsidRPr="00425B05">
        <w:rPr>
          <w:rFonts w:ascii="Arial" w:hAnsi="Arial" w:cs="Arial"/>
          <w:b/>
          <w:sz w:val="22"/>
          <w:szCs w:val="22"/>
        </w:rPr>
        <w:t>nes e interpretaciones</w:t>
      </w:r>
      <w:r>
        <w:rPr>
          <w:rFonts w:ascii="Arial" w:hAnsi="Arial" w:cs="Arial"/>
          <w:b/>
          <w:sz w:val="22"/>
          <w:szCs w:val="22"/>
        </w:rPr>
        <w:t xml:space="preserve"> en la educación a distancia: conocimientos, destrezas, habilidades. Relaciones. Es evidente que la acción a distancia no permite dete</w:t>
      </w:r>
      <w:r>
        <w:rPr>
          <w:rFonts w:ascii="Arial" w:hAnsi="Arial" w:cs="Arial"/>
          <w:b/>
          <w:sz w:val="22"/>
          <w:szCs w:val="22"/>
        </w:rPr>
        <w:t>r</w:t>
      </w:r>
      <w:r>
        <w:rPr>
          <w:rFonts w:ascii="Arial" w:hAnsi="Arial" w:cs="Arial"/>
          <w:b/>
          <w:sz w:val="22"/>
          <w:szCs w:val="22"/>
        </w:rPr>
        <w:t>minadas habilidades prácticas como destrezas manuales, prácticas sanitarias y acciones que requieren presencias. De lo que no cabe duda es que con aprend</w:t>
      </w:r>
      <w:r>
        <w:rPr>
          <w:rFonts w:ascii="Arial" w:hAnsi="Arial" w:cs="Arial"/>
          <w:b/>
          <w:sz w:val="22"/>
          <w:szCs w:val="22"/>
        </w:rPr>
        <w:t>i</w:t>
      </w:r>
      <w:r>
        <w:rPr>
          <w:rFonts w:ascii="Arial" w:hAnsi="Arial" w:cs="Arial"/>
          <w:b/>
          <w:sz w:val="22"/>
          <w:szCs w:val="22"/>
        </w:rPr>
        <w:t>zajes a distancias hay muchas ventajas (elección de horarios, variedad de ri</w:t>
      </w:r>
      <w:r>
        <w:rPr>
          <w:rFonts w:ascii="Arial" w:hAnsi="Arial" w:cs="Arial"/>
          <w:b/>
          <w:sz w:val="22"/>
          <w:szCs w:val="22"/>
        </w:rPr>
        <w:t>t</w:t>
      </w:r>
      <w:r>
        <w:rPr>
          <w:rFonts w:ascii="Arial" w:hAnsi="Arial" w:cs="Arial"/>
          <w:b/>
          <w:sz w:val="22"/>
          <w:szCs w:val="22"/>
        </w:rPr>
        <w:t>mos, posibilidades de análisis detenidos, etc.): pero también hay inconvenientes (ausencia de docentes cercanos, posibilidad de errores inadvertidos, etc.)</w:t>
      </w:r>
    </w:p>
    <w:p w:rsidR="00242DB2" w:rsidRDefault="00242DB2" w:rsidP="00242DB2">
      <w:pPr>
        <w:pStyle w:val="NormalWeb"/>
        <w:spacing w:before="0" w:beforeAutospacing="0" w:after="0" w:afterAutospacing="0"/>
        <w:jc w:val="both"/>
        <w:rPr>
          <w:rFonts w:ascii="Arial" w:hAnsi="Arial" w:cs="Arial"/>
          <w:b/>
          <w:bCs/>
          <w:sz w:val="22"/>
          <w:szCs w:val="22"/>
        </w:rPr>
      </w:pPr>
      <w:r>
        <w:rPr>
          <w:rFonts w:ascii="Arial" w:hAnsi="Arial" w:cs="Arial"/>
          <w:b/>
          <w:bCs/>
          <w:sz w:val="22"/>
          <w:szCs w:val="22"/>
        </w:rPr>
        <w:t xml:space="preserve">  </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bCs/>
          <w:sz w:val="22"/>
          <w:szCs w:val="22"/>
        </w:rPr>
        <w:t xml:space="preserve">    Se suele hablar entre los técnicos de diversos tipos de aprendizajes a dista</w:t>
      </w:r>
      <w:r>
        <w:rPr>
          <w:rFonts w:ascii="Arial" w:hAnsi="Arial" w:cs="Arial"/>
          <w:b/>
          <w:bCs/>
          <w:sz w:val="22"/>
          <w:szCs w:val="22"/>
        </w:rPr>
        <w:t>n</w:t>
      </w:r>
      <w:r>
        <w:rPr>
          <w:rFonts w:ascii="Arial" w:hAnsi="Arial" w:cs="Arial"/>
          <w:b/>
          <w:bCs/>
          <w:sz w:val="22"/>
          <w:szCs w:val="22"/>
        </w:rPr>
        <w:t>cia;  a</w:t>
      </w:r>
      <w:r w:rsidRPr="00425B05">
        <w:rPr>
          <w:rFonts w:ascii="Arial" w:hAnsi="Arial" w:cs="Arial"/>
          <w:b/>
          <w:bCs/>
          <w:sz w:val="22"/>
          <w:szCs w:val="22"/>
        </w:rPr>
        <w:t xml:space="preserve">prendizaje a </w:t>
      </w:r>
      <w:r>
        <w:rPr>
          <w:rFonts w:ascii="Arial" w:hAnsi="Arial" w:cs="Arial"/>
          <w:b/>
          <w:bCs/>
          <w:sz w:val="22"/>
          <w:szCs w:val="22"/>
        </w:rPr>
        <w:t xml:space="preserve">larga </w:t>
      </w:r>
      <w:r w:rsidRPr="00425B05">
        <w:rPr>
          <w:rFonts w:ascii="Arial" w:hAnsi="Arial" w:cs="Arial"/>
          <w:b/>
          <w:bCs/>
          <w:sz w:val="22"/>
          <w:szCs w:val="22"/>
        </w:rPr>
        <w:t>distancia</w:t>
      </w:r>
      <w:r w:rsidRPr="00425B05">
        <w:rPr>
          <w:rFonts w:ascii="Arial" w:hAnsi="Arial" w:cs="Arial"/>
          <w:b/>
          <w:sz w:val="22"/>
          <w:szCs w:val="22"/>
        </w:rPr>
        <w:t xml:space="preserve"> (</w:t>
      </w:r>
      <w:proofErr w:type="spellStart"/>
      <w:r w:rsidRPr="00425B05">
        <w:rPr>
          <w:rFonts w:ascii="Arial" w:hAnsi="Arial" w:cs="Arial"/>
          <w:b/>
          <w:sz w:val="22"/>
          <w:szCs w:val="22"/>
        </w:rPr>
        <w:t>Distance</w:t>
      </w:r>
      <w:proofErr w:type="spellEnd"/>
      <w:r w:rsidRPr="00425B05">
        <w:rPr>
          <w:rFonts w:ascii="Arial" w:hAnsi="Arial" w:cs="Arial"/>
          <w:b/>
          <w:sz w:val="22"/>
          <w:szCs w:val="22"/>
        </w:rPr>
        <w:t xml:space="preserve"> </w:t>
      </w:r>
      <w:proofErr w:type="spellStart"/>
      <w:r w:rsidRPr="00425B05">
        <w:rPr>
          <w:rFonts w:ascii="Arial" w:hAnsi="Arial" w:cs="Arial"/>
          <w:b/>
          <w:sz w:val="22"/>
          <w:szCs w:val="22"/>
        </w:rPr>
        <w:t>Learning</w:t>
      </w:r>
      <w:proofErr w:type="spellEnd"/>
      <w:r w:rsidRPr="00425B05">
        <w:rPr>
          <w:rFonts w:ascii="Arial" w:hAnsi="Arial" w:cs="Arial"/>
          <w:b/>
          <w:sz w:val="22"/>
          <w:szCs w:val="22"/>
        </w:rPr>
        <w:t>)</w:t>
      </w:r>
      <w:r>
        <w:rPr>
          <w:rFonts w:ascii="Arial" w:hAnsi="Arial" w:cs="Arial"/>
          <w:b/>
          <w:sz w:val="22"/>
          <w:szCs w:val="22"/>
        </w:rPr>
        <w:t xml:space="preserve"> , </w:t>
      </w:r>
      <w:proofErr w:type="spellStart"/>
      <w:r>
        <w:rPr>
          <w:rFonts w:ascii="Arial" w:hAnsi="Arial" w:cs="Arial"/>
          <w:b/>
          <w:sz w:val="22"/>
          <w:szCs w:val="22"/>
        </w:rPr>
        <w:t>a</w:t>
      </w:r>
      <w:r w:rsidRPr="00425B05">
        <w:rPr>
          <w:rFonts w:ascii="Arial" w:hAnsi="Arial" w:cs="Arial"/>
          <w:b/>
          <w:bCs/>
          <w:sz w:val="22"/>
          <w:szCs w:val="22"/>
        </w:rPr>
        <w:t>rendizaje</w:t>
      </w:r>
      <w:proofErr w:type="spellEnd"/>
      <w:r w:rsidRPr="00425B05">
        <w:rPr>
          <w:rFonts w:ascii="Arial" w:hAnsi="Arial" w:cs="Arial"/>
          <w:b/>
          <w:bCs/>
          <w:sz w:val="22"/>
          <w:szCs w:val="22"/>
        </w:rPr>
        <w:t xml:space="preserve"> abierto</w:t>
      </w:r>
      <w:r w:rsidRPr="00425B05">
        <w:rPr>
          <w:rFonts w:ascii="Arial" w:hAnsi="Arial" w:cs="Arial"/>
          <w:b/>
          <w:sz w:val="22"/>
          <w:szCs w:val="22"/>
        </w:rPr>
        <w:t xml:space="preserve"> (Open </w:t>
      </w:r>
      <w:proofErr w:type="spellStart"/>
      <w:r w:rsidRPr="00425B05">
        <w:rPr>
          <w:rFonts w:ascii="Arial" w:hAnsi="Arial" w:cs="Arial"/>
          <w:b/>
          <w:sz w:val="22"/>
          <w:szCs w:val="22"/>
        </w:rPr>
        <w:t>Learning</w:t>
      </w:r>
      <w:proofErr w:type="spellEnd"/>
      <w:r w:rsidRPr="00425B05">
        <w:rPr>
          <w:rFonts w:ascii="Arial" w:hAnsi="Arial" w:cs="Arial"/>
          <w:b/>
          <w:sz w:val="22"/>
          <w:szCs w:val="22"/>
        </w:rPr>
        <w:t>)</w:t>
      </w:r>
      <w:r>
        <w:rPr>
          <w:rFonts w:ascii="Arial" w:hAnsi="Arial" w:cs="Arial"/>
          <w:b/>
          <w:sz w:val="22"/>
          <w:szCs w:val="22"/>
        </w:rPr>
        <w:t>, aprendizajes distribuidos o graduados</w:t>
      </w:r>
      <w:r w:rsidRPr="00425B05">
        <w:rPr>
          <w:rFonts w:ascii="Arial" w:hAnsi="Arial" w:cs="Arial"/>
          <w:b/>
          <w:sz w:val="22"/>
          <w:szCs w:val="22"/>
        </w:rPr>
        <w:t xml:space="preserve"> (</w:t>
      </w:r>
      <w:proofErr w:type="spellStart"/>
      <w:r w:rsidRPr="00425B05">
        <w:rPr>
          <w:rFonts w:ascii="Arial" w:hAnsi="Arial" w:cs="Arial"/>
          <w:b/>
          <w:sz w:val="22"/>
          <w:szCs w:val="22"/>
        </w:rPr>
        <w:t>Distributed</w:t>
      </w:r>
      <w:proofErr w:type="spellEnd"/>
      <w:r w:rsidRPr="00425B05">
        <w:rPr>
          <w:rFonts w:ascii="Arial" w:hAnsi="Arial" w:cs="Arial"/>
          <w:b/>
          <w:sz w:val="22"/>
          <w:szCs w:val="22"/>
        </w:rPr>
        <w:t xml:space="preserve"> </w:t>
      </w:r>
      <w:proofErr w:type="spellStart"/>
      <w:r w:rsidRPr="00425B05">
        <w:rPr>
          <w:rFonts w:ascii="Arial" w:hAnsi="Arial" w:cs="Arial"/>
          <w:b/>
          <w:sz w:val="22"/>
          <w:szCs w:val="22"/>
        </w:rPr>
        <w:t>Learning</w:t>
      </w:r>
      <w:proofErr w:type="spellEnd"/>
      <w:r w:rsidRPr="00425B05">
        <w:rPr>
          <w:rFonts w:ascii="Arial" w:hAnsi="Arial" w:cs="Arial"/>
          <w:b/>
          <w:sz w:val="22"/>
          <w:szCs w:val="22"/>
        </w:rPr>
        <w:t>)</w:t>
      </w:r>
      <w:r>
        <w:rPr>
          <w:rFonts w:ascii="Arial" w:hAnsi="Arial" w:cs="Arial"/>
          <w:b/>
          <w:sz w:val="22"/>
          <w:szCs w:val="22"/>
        </w:rPr>
        <w:t xml:space="preserve"> y alg</w:t>
      </w:r>
      <w:r>
        <w:rPr>
          <w:rFonts w:ascii="Arial" w:hAnsi="Arial" w:cs="Arial"/>
          <w:b/>
          <w:sz w:val="22"/>
          <w:szCs w:val="22"/>
        </w:rPr>
        <w:t>u</w:t>
      </w:r>
      <w:r>
        <w:rPr>
          <w:rFonts w:ascii="Arial" w:hAnsi="Arial" w:cs="Arial"/>
          <w:b/>
          <w:sz w:val="22"/>
          <w:szCs w:val="22"/>
        </w:rPr>
        <w:t>nos más.</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242DB2" w:rsidRPr="00425B05"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El rasgos más claro que define la realidad del aprendizaje es la flexibilidad y la adaptación individual, si el instrumental es bueno y claro.</w:t>
      </w:r>
      <w:r w:rsidRPr="00425B05">
        <w:rPr>
          <w:rFonts w:ascii="Arial" w:hAnsi="Arial" w:cs="Arial"/>
          <w:b/>
          <w:sz w:val="22"/>
          <w:szCs w:val="22"/>
        </w:rPr>
        <w:t xml:space="preserve">  (Flexible </w:t>
      </w:r>
      <w:proofErr w:type="spellStart"/>
      <w:r w:rsidRPr="00425B05">
        <w:rPr>
          <w:rFonts w:ascii="Arial" w:hAnsi="Arial" w:cs="Arial"/>
          <w:b/>
          <w:sz w:val="22"/>
          <w:szCs w:val="22"/>
        </w:rPr>
        <w:t>Learning</w:t>
      </w:r>
      <w:proofErr w:type="spellEnd"/>
      <w:r w:rsidRPr="00425B05">
        <w:rPr>
          <w:rFonts w:ascii="Arial" w:hAnsi="Arial" w:cs="Arial"/>
          <w:b/>
          <w:sz w:val="22"/>
          <w:szCs w:val="22"/>
        </w:rPr>
        <w:t xml:space="preserve">)  </w:t>
      </w:r>
    </w:p>
    <w:p w:rsidR="00242DB2" w:rsidRPr="00425B05" w:rsidRDefault="00242DB2" w:rsidP="00242DB2">
      <w:pPr>
        <w:shd w:val="clear" w:color="auto" w:fill="FFFFFF"/>
        <w:jc w:val="both"/>
        <w:rPr>
          <w:rFonts w:ascii="Arial" w:hAnsi="Arial" w:cs="Arial"/>
          <w:b/>
          <w:color w:val="008000"/>
          <w:sz w:val="22"/>
          <w:szCs w:val="22"/>
        </w:rPr>
      </w:pPr>
    </w:p>
    <w:p w:rsidR="00242DB2" w:rsidRPr="008F1156" w:rsidRDefault="00242DB2" w:rsidP="00242DB2">
      <w:pPr>
        <w:shd w:val="clear" w:color="auto" w:fill="FFFFFF"/>
        <w:jc w:val="both"/>
        <w:rPr>
          <w:rFonts w:ascii="Arial" w:hAnsi="Arial" w:cs="Arial"/>
          <w:b/>
          <w:color w:val="008000"/>
          <w:sz w:val="22"/>
          <w:szCs w:val="22"/>
        </w:rPr>
      </w:pPr>
    </w:p>
    <w:p w:rsidR="00242DB2" w:rsidRPr="008F1156" w:rsidRDefault="00242DB2" w:rsidP="00242DB2">
      <w:pPr>
        <w:pStyle w:val="Ttulo3"/>
        <w:spacing w:before="0" w:beforeAutospacing="0" w:after="0" w:afterAutospacing="0"/>
        <w:jc w:val="both"/>
        <w:rPr>
          <w:rFonts w:ascii="Arial" w:hAnsi="Arial" w:cs="Arial"/>
          <w:color w:val="FF0000"/>
          <w:sz w:val="22"/>
          <w:szCs w:val="22"/>
        </w:rPr>
      </w:pPr>
      <w:r>
        <w:rPr>
          <w:rFonts w:ascii="Arial" w:hAnsi="Arial" w:cs="Arial"/>
          <w:color w:val="FF0000"/>
          <w:sz w:val="22"/>
          <w:szCs w:val="22"/>
        </w:rPr>
        <w:t xml:space="preserve">   </w:t>
      </w:r>
      <w:r w:rsidRPr="00B22AB1">
        <w:rPr>
          <w:rFonts w:ascii="Arial" w:hAnsi="Arial" w:cs="Arial"/>
          <w:color w:val="FF0000"/>
          <w:sz w:val="32"/>
          <w:szCs w:val="32"/>
        </w:rPr>
        <w:t>h)</w:t>
      </w:r>
      <w:r w:rsidRPr="008F1156">
        <w:rPr>
          <w:rFonts w:ascii="Arial" w:hAnsi="Arial" w:cs="Arial"/>
          <w:color w:val="FF0000"/>
          <w:sz w:val="22"/>
          <w:szCs w:val="22"/>
        </w:rPr>
        <w:t xml:space="preserve">  </w:t>
      </w:r>
      <w:r w:rsidRPr="008B020E">
        <w:rPr>
          <w:rFonts w:ascii="Arial" w:hAnsi="Arial" w:cs="Arial"/>
          <w:color w:val="0000FF"/>
          <w:sz w:val="24"/>
          <w:szCs w:val="24"/>
        </w:rPr>
        <w:t>Aprendizaje Permanente</w:t>
      </w:r>
      <w:r w:rsidRPr="008F1156">
        <w:rPr>
          <w:rFonts w:ascii="Arial" w:hAnsi="Arial" w:cs="Arial"/>
          <w:color w:val="FF0000"/>
          <w:sz w:val="22"/>
          <w:szCs w:val="22"/>
        </w:rPr>
        <w:t xml:space="preserve"> </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8F1156">
        <w:rPr>
          <w:rFonts w:ascii="Arial" w:hAnsi="Arial" w:cs="Arial"/>
          <w:b/>
          <w:sz w:val="22"/>
          <w:szCs w:val="22"/>
        </w:rPr>
        <w:t xml:space="preserve">El término “aprendizaje permanente” ha dominado la </w:t>
      </w:r>
      <w:r>
        <w:rPr>
          <w:rFonts w:ascii="Arial" w:hAnsi="Arial" w:cs="Arial"/>
          <w:b/>
          <w:sz w:val="22"/>
          <w:szCs w:val="22"/>
        </w:rPr>
        <w:t>reflexión y la metod</w:t>
      </w:r>
      <w:r>
        <w:rPr>
          <w:rFonts w:ascii="Arial" w:hAnsi="Arial" w:cs="Arial"/>
          <w:b/>
          <w:sz w:val="22"/>
          <w:szCs w:val="22"/>
        </w:rPr>
        <w:t>o</w:t>
      </w:r>
      <w:r>
        <w:rPr>
          <w:rFonts w:ascii="Arial" w:hAnsi="Arial" w:cs="Arial"/>
          <w:b/>
          <w:sz w:val="22"/>
          <w:szCs w:val="22"/>
        </w:rPr>
        <w:t>logía en el campo de l</w:t>
      </w:r>
      <w:r w:rsidRPr="008F1156">
        <w:rPr>
          <w:rFonts w:ascii="Arial" w:hAnsi="Arial" w:cs="Arial"/>
          <w:b/>
          <w:sz w:val="22"/>
          <w:szCs w:val="22"/>
        </w:rPr>
        <w:t>a educación y el aprendizaje</w:t>
      </w:r>
      <w:r>
        <w:rPr>
          <w:rFonts w:ascii="Arial" w:hAnsi="Arial" w:cs="Arial"/>
          <w:b/>
          <w:sz w:val="22"/>
          <w:szCs w:val="22"/>
        </w:rPr>
        <w:t xml:space="preserve"> de</w:t>
      </w:r>
      <w:r w:rsidRPr="008F1156">
        <w:rPr>
          <w:rFonts w:ascii="Arial" w:hAnsi="Arial" w:cs="Arial"/>
          <w:b/>
          <w:sz w:val="22"/>
          <w:szCs w:val="22"/>
        </w:rPr>
        <w:t xml:space="preserve"> adulto</w:t>
      </w:r>
      <w:r>
        <w:rPr>
          <w:rFonts w:ascii="Arial" w:hAnsi="Arial" w:cs="Arial"/>
          <w:b/>
          <w:sz w:val="22"/>
          <w:szCs w:val="22"/>
        </w:rPr>
        <w:t>s</w:t>
      </w:r>
      <w:r w:rsidRPr="008F1156">
        <w:rPr>
          <w:rFonts w:ascii="Arial" w:hAnsi="Arial" w:cs="Arial"/>
          <w:b/>
          <w:sz w:val="22"/>
          <w:szCs w:val="22"/>
        </w:rPr>
        <w:t>. Como ocurre con la globalización</w:t>
      </w:r>
      <w:r>
        <w:rPr>
          <w:rFonts w:ascii="Arial" w:hAnsi="Arial" w:cs="Arial"/>
          <w:b/>
          <w:sz w:val="22"/>
          <w:szCs w:val="22"/>
        </w:rPr>
        <w:t xml:space="preserve"> y otras cuestiones internacionales</w:t>
      </w:r>
      <w:r w:rsidRPr="008F1156">
        <w:rPr>
          <w:rFonts w:ascii="Arial" w:hAnsi="Arial" w:cs="Arial"/>
          <w:b/>
          <w:sz w:val="22"/>
          <w:szCs w:val="22"/>
        </w:rPr>
        <w:t xml:space="preserve">, hay diversos </w:t>
      </w:r>
      <w:r>
        <w:rPr>
          <w:rFonts w:ascii="Arial" w:hAnsi="Arial" w:cs="Arial"/>
          <w:b/>
          <w:sz w:val="22"/>
          <w:szCs w:val="22"/>
        </w:rPr>
        <w:t>modos de e</w:t>
      </w:r>
      <w:r>
        <w:rPr>
          <w:rFonts w:ascii="Arial" w:hAnsi="Arial" w:cs="Arial"/>
          <w:b/>
          <w:sz w:val="22"/>
          <w:szCs w:val="22"/>
        </w:rPr>
        <w:t>n</w:t>
      </w:r>
      <w:r>
        <w:rPr>
          <w:rFonts w:ascii="Arial" w:hAnsi="Arial" w:cs="Arial"/>
          <w:b/>
          <w:sz w:val="22"/>
          <w:szCs w:val="22"/>
        </w:rPr>
        <w:t xml:space="preserve">tender la educación permanente. </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color w:val="FF0000"/>
          <w:sz w:val="28"/>
          <w:szCs w:val="28"/>
        </w:rPr>
        <w:t xml:space="preserve">     1º</w:t>
      </w:r>
      <w:r w:rsidRPr="00640359">
        <w:rPr>
          <w:rFonts w:ascii="Arial" w:hAnsi="Arial" w:cs="Arial"/>
          <w:b/>
          <w:color w:val="FF0000"/>
          <w:sz w:val="28"/>
          <w:szCs w:val="28"/>
        </w:rPr>
        <w:t>)</w:t>
      </w:r>
      <w:r>
        <w:rPr>
          <w:rFonts w:ascii="Arial" w:hAnsi="Arial" w:cs="Arial"/>
          <w:b/>
          <w:sz w:val="22"/>
          <w:szCs w:val="22"/>
        </w:rPr>
        <w:t xml:space="preserve"> Una de ellas es la de “</w:t>
      </w:r>
      <w:r w:rsidRPr="00935515">
        <w:rPr>
          <w:rFonts w:ascii="Arial" w:hAnsi="Arial" w:cs="Arial"/>
          <w:b/>
          <w:color w:val="0000FF"/>
          <w:sz w:val="22"/>
          <w:szCs w:val="22"/>
        </w:rPr>
        <w:t>actualización de conocimientos</w:t>
      </w:r>
      <w:r>
        <w:rPr>
          <w:rFonts w:ascii="Arial" w:hAnsi="Arial" w:cs="Arial"/>
          <w:b/>
          <w:sz w:val="22"/>
          <w:szCs w:val="22"/>
        </w:rPr>
        <w:t xml:space="preserve"> profesionales” para no sentirse desbordados por el progreso y los cambios, no sólo instrume</w:t>
      </w:r>
      <w:r>
        <w:rPr>
          <w:rFonts w:ascii="Arial" w:hAnsi="Arial" w:cs="Arial"/>
          <w:b/>
          <w:sz w:val="22"/>
          <w:szCs w:val="22"/>
        </w:rPr>
        <w:t>n</w:t>
      </w:r>
      <w:r>
        <w:rPr>
          <w:rFonts w:ascii="Arial" w:hAnsi="Arial" w:cs="Arial"/>
          <w:b/>
          <w:sz w:val="22"/>
          <w:szCs w:val="22"/>
        </w:rPr>
        <w:t>tales, sino también de contenido</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Pr="008F1156">
        <w:rPr>
          <w:rFonts w:ascii="Arial" w:hAnsi="Arial" w:cs="Arial"/>
          <w:b/>
          <w:sz w:val="22"/>
          <w:szCs w:val="22"/>
        </w:rPr>
        <w:t xml:space="preserve">La globalización ha estado siempre ligada a los propósitos del aprendizaje permanente. Se puede decir que el interés </w:t>
      </w:r>
      <w:r w:rsidRPr="008F1156">
        <w:rPr>
          <w:rStyle w:val="nfasis"/>
          <w:rFonts w:ascii="Arial" w:hAnsi="Arial" w:cs="Arial"/>
          <w:b/>
          <w:i w:val="0"/>
          <w:sz w:val="22"/>
          <w:szCs w:val="22"/>
        </w:rPr>
        <w:t xml:space="preserve">general </w:t>
      </w:r>
      <w:r w:rsidRPr="008F1156">
        <w:rPr>
          <w:rFonts w:ascii="Arial" w:hAnsi="Arial" w:cs="Arial"/>
          <w:b/>
          <w:sz w:val="22"/>
          <w:szCs w:val="22"/>
        </w:rPr>
        <w:t>por la promoción del aprend</w:t>
      </w:r>
      <w:r w:rsidRPr="008F1156">
        <w:rPr>
          <w:rFonts w:ascii="Arial" w:hAnsi="Arial" w:cs="Arial"/>
          <w:b/>
          <w:sz w:val="22"/>
          <w:szCs w:val="22"/>
        </w:rPr>
        <w:t>i</w:t>
      </w:r>
      <w:r w:rsidRPr="008F1156">
        <w:rPr>
          <w:rFonts w:ascii="Arial" w:hAnsi="Arial" w:cs="Arial"/>
          <w:b/>
          <w:sz w:val="22"/>
          <w:szCs w:val="22"/>
        </w:rPr>
        <w:t xml:space="preserve">zaje después de la escolarización obligatoria comenzó en los años setenta. En esa época </w:t>
      </w:r>
      <w:smartTag w:uri="urn:schemas-microsoft-com:office:smarttags" w:element="PersonName">
        <w:smartTagPr>
          <w:attr w:name="ProductID" w:val="la UNESCO"/>
        </w:smartTagPr>
        <w:r w:rsidRPr="008F1156">
          <w:rPr>
            <w:rFonts w:ascii="Arial" w:hAnsi="Arial" w:cs="Arial"/>
            <w:b/>
            <w:sz w:val="22"/>
            <w:szCs w:val="22"/>
          </w:rPr>
          <w:t>la UNESCO</w:t>
        </w:r>
      </w:smartTag>
      <w:r w:rsidRPr="008F1156">
        <w:rPr>
          <w:rFonts w:ascii="Arial" w:hAnsi="Arial" w:cs="Arial"/>
          <w:b/>
          <w:sz w:val="22"/>
          <w:szCs w:val="22"/>
        </w:rPr>
        <w:t xml:space="preserve"> publicó</w:t>
      </w:r>
      <w:r>
        <w:rPr>
          <w:rFonts w:ascii="Arial" w:hAnsi="Arial" w:cs="Arial"/>
          <w:b/>
          <w:sz w:val="22"/>
          <w:szCs w:val="22"/>
        </w:rPr>
        <w:t>,</w:t>
      </w:r>
      <w:r w:rsidRPr="008F1156">
        <w:rPr>
          <w:rFonts w:ascii="Arial" w:hAnsi="Arial" w:cs="Arial"/>
          <w:b/>
          <w:sz w:val="22"/>
          <w:szCs w:val="22"/>
        </w:rPr>
        <w:t xml:space="preserve"> </w:t>
      </w:r>
      <w:proofErr w:type="spellStart"/>
      <w:r>
        <w:rPr>
          <w:rFonts w:ascii="Arial" w:hAnsi="Arial" w:cs="Arial"/>
          <w:b/>
          <w:sz w:val="22"/>
          <w:szCs w:val="22"/>
        </w:rPr>
        <w:t>hae</w:t>
      </w:r>
      <w:proofErr w:type="spellEnd"/>
      <w:r>
        <w:rPr>
          <w:rFonts w:ascii="Arial" w:hAnsi="Arial" w:cs="Arial"/>
          <w:b/>
          <w:sz w:val="22"/>
          <w:szCs w:val="22"/>
        </w:rPr>
        <w:t xml:space="preserve"> ya casi 40 años, </w:t>
      </w:r>
      <w:r w:rsidRPr="008F1156">
        <w:rPr>
          <w:rFonts w:ascii="Arial" w:hAnsi="Arial" w:cs="Arial"/>
          <w:b/>
          <w:sz w:val="22"/>
          <w:szCs w:val="22"/>
        </w:rPr>
        <w:t xml:space="preserve">el “Informe </w:t>
      </w:r>
      <w:proofErr w:type="spellStart"/>
      <w:r w:rsidRPr="008F1156">
        <w:rPr>
          <w:rFonts w:ascii="Arial" w:hAnsi="Arial" w:cs="Arial"/>
          <w:b/>
          <w:sz w:val="22"/>
          <w:szCs w:val="22"/>
        </w:rPr>
        <w:t>Faure</w:t>
      </w:r>
      <w:proofErr w:type="spellEnd"/>
      <w:r w:rsidRPr="008F1156">
        <w:rPr>
          <w:rFonts w:ascii="Arial" w:hAnsi="Arial" w:cs="Arial"/>
          <w:b/>
          <w:sz w:val="22"/>
          <w:szCs w:val="22"/>
        </w:rPr>
        <w:t xml:space="preserve">” (1972) donde “aprendizaje permanente” </w:t>
      </w:r>
      <w:r>
        <w:rPr>
          <w:rFonts w:ascii="Arial" w:hAnsi="Arial" w:cs="Arial"/>
          <w:b/>
          <w:sz w:val="22"/>
          <w:szCs w:val="22"/>
        </w:rPr>
        <w:t>era recomendado</w:t>
      </w:r>
      <w:r w:rsidRPr="008F1156">
        <w:rPr>
          <w:rFonts w:ascii="Arial" w:hAnsi="Arial" w:cs="Arial"/>
          <w:b/>
          <w:sz w:val="22"/>
          <w:szCs w:val="22"/>
        </w:rPr>
        <w:t xml:space="preserve"> como </w:t>
      </w:r>
      <w:r>
        <w:rPr>
          <w:rFonts w:ascii="Arial" w:hAnsi="Arial" w:cs="Arial"/>
          <w:b/>
          <w:sz w:val="22"/>
          <w:szCs w:val="22"/>
        </w:rPr>
        <w:t>l</w:t>
      </w:r>
      <w:r w:rsidRPr="008F1156">
        <w:rPr>
          <w:rFonts w:ascii="Arial" w:hAnsi="Arial" w:cs="Arial"/>
          <w:b/>
          <w:sz w:val="22"/>
          <w:szCs w:val="22"/>
        </w:rPr>
        <w:t>a forma de hacer fre</w:t>
      </w:r>
      <w:r w:rsidRPr="008F1156">
        <w:rPr>
          <w:rFonts w:ascii="Arial" w:hAnsi="Arial" w:cs="Arial"/>
          <w:b/>
          <w:sz w:val="22"/>
          <w:szCs w:val="22"/>
        </w:rPr>
        <w:t>n</w:t>
      </w:r>
      <w:r w:rsidRPr="008F1156">
        <w:rPr>
          <w:rFonts w:ascii="Arial" w:hAnsi="Arial" w:cs="Arial"/>
          <w:b/>
          <w:sz w:val="22"/>
          <w:szCs w:val="22"/>
        </w:rPr>
        <w:t>te al proceso de modernización,</w:t>
      </w:r>
      <w:r>
        <w:rPr>
          <w:rFonts w:ascii="Arial" w:hAnsi="Arial" w:cs="Arial"/>
          <w:b/>
          <w:sz w:val="22"/>
          <w:szCs w:val="22"/>
        </w:rPr>
        <w:t xml:space="preserve"> por</w:t>
      </w:r>
      <w:r w:rsidRPr="008F1156">
        <w:rPr>
          <w:rFonts w:ascii="Arial" w:hAnsi="Arial" w:cs="Arial"/>
          <w:b/>
          <w:sz w:val="22"/>
          <w:szCs w:val="22"/>
        </w:rPr>
        <w:t xml:space="preserve"> la </w:t>
      </w:r>
      <w:r>
        <w:rPr>
          <w:rFonts w:ascii="Arial" w:hAnsi="Arial" w:cs="Arial"/>
          <w:b/>
          <w:sz w:val="22"/>
          <w:szCs w:val="22"/>
        </w:rPr>
        <w:t>dificultad</w:t>
      </w:r>
      <w:r w:rsidRPr="008F1156">
        <w:rPr>
          <w:rFonts w:ascii="Arial" w:hAnsi="Arial" w:cs="Arial"/>
          <w:b/>
          <w:sz w:val="22"/>
          <w:szCs w:val="22"/>
        </w:rPr>
        <w:t xml:space="preserve"> económica </w:t>
      </w:r>
      <w:r>
        <w:rPr>
          <w:rFonts w:ascii="Arial" w:hAnsi="Arial" w:cs="Arial"/>
          <w:b/>
          <w:sz w:val="22"/>
          <w:szCs w:val="22"/>
        </w:rPr>
        <w:t xml:space="preserve">en los países menos progresados y </w:t>
      </w:r>
      <w:r w:rsidRPr="008F1156">
        <w:rPr>
          <w:rFonts w:ascii="Arial" w:hAnsi="Arial" w:cs="Arial"/>
          <w:b/>
          <w:sz w:val="22"/>
          <w:szCs w:val="22"/>
        </w:rPr>
        <w:t>el cambio tecnológico</w:t>
      </w:r>
      <w:r>
        <w:rPr>
          <w:rFonts w:ascii="Arial" w:hAnsi="Arial" w:cs="Arial"/>
          <w:b/>
          <w:sz w:val="22"/>
          <w:szCs w:val="22"/>
        </w:rPr>
        <w:t xml:space="preserve"> en los desarrollados</w:t>
      </w:r>
      <w:r w:rsidRPr="008F1156">
        <w:rPr>
          <w:rFonts w:ascii="Arial" w:hAnsi="Arial" w:cs="Arial"/>
          <w:b/>
          <w:sz w:val="22"/>
          <w:szCs w:val="22"/>
        </w:rPr>
        <w:t xml:space="preserve">. En este informe, ya </w:t>
      </w:r>
      <w:r>
        <w:rPr>
          <w:rFonts w:ascii="Arial" w:hAnsi="Arial" w:cs="Arial"/>
          <w:b/>
          <w:sz w:val="22"/>
          <w:szCs w:val="22"/>
        </w:rPr>
        <w:t>se podía</w:t>
      </w:r>
      <w:r w:rsidRPr="008F1156">
        <w:rPr>
          <w:rFonts w:ascii="Arial" w:hAnsi="Arial" w:cs="Arial"/>
          <w:b/>
          <w:sz w:val="22"/>
          <w:szCs w:val="22"/>
        </w:rPr>
        <w:t xml:space="preserve"> ver el lazo entre “globalización” y “educación permanente”</w:t>
      </w:r>
      <w:r>
        <w:rPr>
          <w:rFonts w:ascii="Arial" w:hAnsi="Arial" w:cs="Arial"/>
          <w:b/>
          <w:sz w:val="22"/>
          <w:szCs w:val="22"/>
        </w:rPr>
        <w:t>.</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Pero, en los tiempos posteriores,</w:t>
      </w:r>
      <w:r w:rsidRPr="008F1156">
        <w:rPr>
          <w:rFonts w:ascii="Arial" w:hAnsi="Arial" w:cs="Arial"/>
          <w:b/>
          <w:sz w:val="22"/>
          <w:szCs w:val="22"/>
        </w:rPr>
        <w:t xml:space="preserve"> con la creciente complejidad de las tecn</w:t>
      </w:r>
      <w:r w:rsidRPr="008F1156">
        <w:rPr>
          <w:rFonts w:ascii="Arial" w:hAnsi="Arial" w:cs="Arial"/>
          <w:b/>
          <w:sz w:val="22"/>
          <w:szCs w:val="22"/>
        </w:rPr>
        <w:t>o</w:t>
      </w:r>
      <w:r w:rsidRPr="008F1156">
        <w:rPr>
          <w:rFonts w:ascii="Arial" w:hAnsi="Arial" w:cs="Arial"/>
          <w:b/>
          <w:sz w:val="22"/>
          <w:szCs w:val="22"/>
        </w:rPr>
        <w:t>logías, así como con el crecimiento del monto global de trabajadores cualific</w:t>
      </w:r>
      <w:r w:rsidRPr="008F1156">
        <w:rPr>
          <w:rFonts w:ascii="Arial" w:hAnsi="Arial" w:cs="Arial"/>
          <w:b/>
          <w:sz w:val="22"/>
          <w:szCs w:val="22"/>
        </w:rPr>
        <w:t>a</w:t>
      </w:r>
      <w:r w:rsidRPr="008F1156">
        <w:rPr>
          <w:rFonts w:ascii="Arial" w:hAnsi="Arial" w:cs="Arial"/>
          <w:b/>
          <w:sz w:val="22"/>
          <w:szCs w:val="22"/>
        </w:rPr>
        <w:t>dos movibles, el aprendizaje permanente se asume como un imperativo.</w:t>
      </w:r>
      <w:r>
        <w:rPr>
          <w:rFonts w:ascii="Arial" w:hAnsi="Arial" w:cs="Arial"/>
          <w:b/>
          <w:sz w:val="22"/>
          <w:szCs w:val="22"/>
        </w:rPr>
        <w:t xml:space="preserve"> Una sociedad o una persona sin</w:t>
      </w:r>
      <w:r w:rsidRPr="008F1156">
        <w:rPr>
          <w:rFonts w:ascii="Arial" w:hAnsi="Arial" w:cs="Arial"/>
          <w:b/>
          <w:sz w:val="22"/>
          <w:szCs w:val="22"/>
        </w:rPr>
        <w:t xml:space="preserve"> “</w:t>
      </w:r>
      <w:r>
        <w:rPr>
          <w:rFonts w:ascii="Arial" w:hAnsi="Arial" w:cs="Arial"/>
          <w:b/>
          <w:sz w:val="22"/>
          <w:szCs w:val="22"/>
        </w:rPr>
        <w:t>f</w:t>
      </w:r>
      <w:r w:rsidRPr="008F1156">
        <w:rPr>
          <w:rFonts w:ascii="Arial" w:hAnsi="Arial" w:cs="Arial"/>
          <w:b/>
          <w:sz w:val="22"/>
          <w:szCs w:val="22"/>
        </w:rPr>
        <w:t>ormación para la nueva economía”</w:t>
      </w:r>
      <w:r>
        <w:rPr>
          <w:rFonts w:ascii="Arial" w:hAnsi="Arial" w:cs="Arial"/>
          <w:b/>
          <w:sz w:val="22"/>
          <w:szCs w:val="22"/>
        </w:rPr>
        <w:t xml:space="preserve"> </w:t>
      </w:r>
      <w:r w:rsidRPr="008F1156">
        <w:rPr>
          <w:rFonts w:ascii="Arial" w:hAnsi="Arial" w:cs="Arial"/>
          <w:b/>
          <w:sz w:val="22"/>
          <w:szCs w:val="22"/>
        </w:rPr>
        <w:t>y “adaptación a los cambios sociales</w:t>
      </w:r>
      <w:r>
        <w:rPr>
          <w:rFonts w:ascii="Arial" w:hAnsi="Arial" w:cs="Arial"/>
          <w:b/>
          <w:sz w:val="22"/>
          <w:szCs w:val="22"/>
        </w:rPr>
        <w:t>”</w:t>
      </w:r>
      <w:r w:rsidRPr="008F1156">
        <w:rPr>
          <w:rFonts w:ascii="Arial" w:hAnsi="Arial" w:cs="Arial"/>
          <w:b/>
          <w:sz w:val="22"/>
          <w:szCs w:val="22"/>
        </w:rPr>
        <w:t xml:space="preserve"> </w:t>
      </w:r>
      <w:r>
        <w:rPr>
          <w:rFonts w:ascii="Arial" w:hAnsi="Arial" w:cs="Arial"/>
          <w:b/>
          <w:sz w:val="22"/>
          <w:szCs w:val="22"/>
        </w:rPr>
        <w:t xml:space="preserve"> queda irremediablemente desajustada y retrasada.</w:t>
      </w:r>
    </w:p>
    <w:p w:rsidR="00937F41" w:rsidRDefault="00937F41" w:rsidP="00242DB2">
      <w:pPr>
        <w:pStyle w:val="NormalWeb"/>
        <w:spacing w:before="0" w:beforeAutospacing="0" w:after="0" w:afterAutospacing="0"/>
        <w:jc w:val="both"/>
        <w:rPr>
          <w:rFonts w:ascii="Arial" w:hAnsi="Arial" w:cs="Arial"/>
          <w:b/>
          <w:sz w:val="22"/>
          <w:szCs w:val="22"/>
        </w:rPr>
      </w:pPr>
    </w:p>
    <w:p w:rsidR="00937F41" w:rsidRDefault="00937F41" w:rsidP="00937F41">
      <w:pPr>
        <w:pStyle w:val="NormalWeb"/>
        <w:spacing w:before="0" w:beforeAutospacing="0" w:after="0" w:afterAutospacing="0"/>
        <w:jc w:val="center"/>
        <w:rPr>
          <w:rFonts w:ascii="Arial" w:hAnsi="Arial" w:cs="Arial"/>
          <w:b/>
          <w:sz w:val="22"/>
          <w:szCs w:val="22"/>
        </w:rPr>
      </w:pPr>
      <w:r>
        <w:rPr>
          <w:noProof/>
          <w:color w:val="0000FF"/>
        </w:rPr>
        <w:drawing>
          <wp:inline distT="0" distB="0" distL="0" distR="0">
            <wp:extent cx="2762250" cy="1850708"/>
            <wp:effectExtent l="19050" t="0" r="0" b="0"/>
            <wp:docPr id="11" name="irc_mi" descr="http://farm4.static.flickr.com/3600/3408045390_c2eabd23b5.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4.static.flickr.com/3600/3408045390_c2eabd23b5.jpg">
                      <a:hlinkClick r:id="rId13"/>
                    </pic:cNvPr>
                    <pic:cNvPicPr>
                      <a:picLocks noChangeAspect="1" noChangeArrowheads="1"/>
                    </pic:cNvPicPr>
                  </pic:nvPicPr>
                  <pic:blipFill>
                    <a:blip r:embed="rId14"/>
                    <a:srcRect/>
                    <a:stretch>
                      <a:fillRect/>
                    </a:stretch>
                  </pic:blipFill>
                  <pic:spPr bwMode="auto">
                    <a:xfrm>
                      <a:off x="0" y="0"/>
                      <a:ext cx="2762250" cy="1850708"/>
                    </a:xfrm>
                    <a:prstGeom prst="rect">
                      <a:avLst/>
                    </a:prstGeom>
                    <a:noFill/>
                    <a:ln w="9525">
                      <a:noFill/>
                      <a:miter lim="800000"/>
                      <a:headEnd/>
                      <a:tailEnd/>
                    </a:ln>
                  </pic:spPr>
                </pic:pic>
              </a:graphicData>
            </a:graphic>
          </wp:inline>
        </w:drawing>
      </w:r>
      <w:r w:rsidRPr="00937F41">
        <w:rPr>
          <w:rFonts w:ascii="Arial" w:hAnsi="Arial" w:cs="Arial"/>
          <w:b/>
          <w:noProof/>
          <w:sz w:val="22"/>
          <w:szCs w:val="22"/>
        </w:rPr>
        <w:drawing>
          <wp:inline distT="0" distB="0" distL="0" distR="0">
            <wp:extent cx="1943100" cy="1498773"/>
            <wp:effectExtent l="19050" t="0" r="0" b="0"/>
            <wp:docPr id="3" name="Imagen 2" descr="http://s3.amazonaws.com/lcp/65722/myfile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amazonaws.com/lcp/65722/myfiles/4.1.jpg"/>
                    <pic:cNvPicPr>
                      <a:picLocks noChangeAspect="1" noChangeArrowheads="1"/>
                    </pic:cNvPicPr>
                  </pic:nvPicPr>
                  <pic:blipFill>
                    <a:blip r:embed="rId15"/>
                    <a:srcRect/>
                    <a:stretch>
                      <a:fillRect/>
                    </a:stretch>
                  </pic:blipFill>
                  <pic:spPr bwMode="auto">
                    <a:xfrm>
                      <a:off x="0" y="0"/>
                      <a:ext cx="1943100" cy="1498773"/>
                    </a:xfrm>
                    <a:prstGeom prst="rect">
                      <a:avLst/>
                    </a:prstGeom>
                    <a:noFill/>
                    <a:ln w="9525">
                      <a:noFill/>
                      <a:miter lim="800000"/>
                      <a:headEnd/>
                      <a:tailEnd/>
                    </a:ln>
                  </pic:spPr>
                </pic:pic>
              </a:graphicData>
            </a:graphic>
          </wp:inline>
        </w:drawing>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Pr>
          <w:rFonts w:ascii="Arial" w:hAnsi="Arial" w:cs="Arial"/>
          <w:b/>
          <w:color w:val="FF0000"/>
          <w:sz w:val="28"/>
          <w:szCs w:val="28"/>
        </w:rPr>
        <w:t>2º</w:t>
      </w:r>
      <w:r>
        <w:rPr>
          <w:rFonts w:ascii="Arial" w:hAnsi="Arial" w:cs="Arial"/>
          <w:b/>
          <w:sz w:val="22"/>
          <w:szCs w:val="22"/>
        </w:rPr>
        <w:t xml:space="preserve">) Otra forma de entender, que es la más frecuente, es la necesaria y urgente fórmula de una </w:t>
      </w:r>
      <w:r w:rsidRPr="00242DB2">
        <w:rPr>
          <w:rFonts w:ascii="Arial" w:hAnsi="Arial" w:cs="Arial"/>
          <w:b/>
          <w:sz w:val="22"/>
          <w:szCs w:val="22"/>
        </w:rPr>
        <w:t>educación paralela.</w:t>
      </w:r>
      <w:r>
        <w:rPr>
          <w:rFonts w:ascii="Arial" w:hAnsi="Arial" w:cs="Arial"/>
          <w:b/>
          <w:sz w:val="22"/>
          <w:szCs w:val="22"/>
        </w:rPr>
        <w:t xml:space="preserve">  Consiste en que, supuesta la adquisición de la formación básica que se entiende </w:t>
      </w:r>
      <w:proofErr w:type="spellStart"/>
      <w:r>
        <w:rPr>
          <w:rFonts w:ascii="Arial" w:hAnsi="Arial" w:cs="Arial"/>
          <w:b/>
          <w:sz w:val="22"/>
          <w:szCs w:val="22"/>
        </w:rPr>
        <w:t>minima</w:t>
      </w:r>
      <w:proofErr w:type="spellEnd"/>
      <w:r>
        <w:rPr>
          <w:rFonts w:ascii="Arial" w:hAnsi="Arial" w:cs="Arial"/>
          <w:b/>
          <w:sz w:val="22"/>
          <w:szCs w:val="22"/>
        </w:rPr>
        <w:t xml:space="preserve"> y algo variable en cada cultura o país, hace falta seguir el ritmo vertiginoso de los cambios técnicos y sociales. Si en tiempos antiguos, terminada una “carrera” comenzaba un “ejercicio prof</w:t>
      </w:r>
      <w:r>
        <w:rPr>
          <w:rFonts w:ascii="Arial" w:hAnsi="Arial" w:cs="Arial"/>
          <w:b/>
          <w:sz w:val="22"/>
          <w:szCs w:val="22"/>
        </w:rPr>
        <w:t>e</w:t>
      </w:r>
      <w:r>
        <w:rPr>
          <w:rFonts w:ascii="Arial" w:hAnsi="Arial" w:cs="Arial"/>
          <w:b/>
          <w:sz w:val="22"/>
          <w:szCs w:val="22"/>
        </w:rPr>
        <w:t>sional”, en el presente y en el futuro, la “carrera” necesita y necesitará ir en p</w:t>
      </w:r>
      <w:r>
        <w:rPr>
          <w:rFonts w:ascii="Arial" w:hAnsi="Arial" w:cs="Arial"/>
          <w:b/>
          <w:sz w:val="22"/>
          <w:szCs w:val="22"/>
        </w:rPr>
        <w:t>a</w:t>
      </w:r>
      <w:r>
        <w:rPr>
          <w:rFonts w:ascii="Arial" w:hAnsi="Arial" w:cs="Arial"/>
          <w:b/>
          <w:sz w:val="22"/>
          <w:szCs w:val="22"/>
        </w:rPr>
        <w:t>ralelo con el “trabajo” para el que la carrera se  diseña.</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Hay que aceptar y asumir que el “aprender del futuro” no se termina nunca, que se necesita para la vida. Se “aprende a la medida” </w:t>
      </w:r>
      <w:r w:rsidRPr="008F1156">
        <w:rPr>
          <w:rFonts w:ascii="Arial" w:hAnsi="Arial" w:cs="Arial"/>
          <w:b/>
          <w:sz w:val="22"/>
          <w:szCs w:val="22"/>
        </w:rPr>
        <w:t xml:space="preserve"> Sin embargo, </w:t>
      </w:r>
      <w:r>
        <w:rPr>
          <w:rFonts w:ascii="Arial" w:hAnsi="Arial" w:cs="Arial"/>
          <w:b/>
          <w:sz w:val="22"/>
          <w:szCs w:val="22"/>
        </w:rPr>
        <w:t xml:space="preserve">es preciso </w:t>
      </w:r>
      <w:r w:rsidRPr="008F1156">
        <w:rPr>
          <w:rFonts w:ascii="Arial" w:hAnsi="Arial" w:cs="Arial"/>
          <w:b/>
          <w:sz w:val="22"/>
          <w:szCs w:val="22"/>
        </w:rPr>
        <w:t xml:space="preserve"> </w:t>
      </w:r>
      <w:r>
        <w:rPr>
          <w:rFonts w:ascii="Arial" w:hAnsi="Arial" w:cs="Arial"/>
          <w:b/>
          <w:sz w:val="22"/>
          <w:szCs w:val="22"/>
        </w:rPr>
        <w:t>recordar que ese aprendizaje paralelo no es una carga sino un aval de garantía profesional. Basta pensar en los médicos para darse cuenta de ello</w:t>
      </w:r>
      <w:r w:rsidR="00937F41">
        <w:rPr>
          <w:rFonts w:ascii="Arial" w:hAnsi="Arial" w:cs="Arial"/>
          <w:b/>
          <w:sz w:val="22"/>
          <w:szCs w:val="22"/>
        </w:rPr>
        <w:t>.</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color w:val="FF0000"/>
          <w:sz w:val="28"/>
          <w:szCs w:val="28"/>
        </w:rPr>
        <w:lastRenderedPageBreak/>
        <w:t xml:space="preserve">   3º</w:t>
      </w:r>
      <w:r w:rsidRPr="00640359">
        <w:rPr>
          <w:rFonts w:ascii="Arial" w:hAnsi="Arial" w:cs="Arial"/>
          <w:b/>
          <w:color w:val="FF0000"/>
          <w:sz w:val="28"/>
          <w:szCs w:val="28"/>
        </w:rPr>
        <w:t>)</w:t>
      </w:r>
      <w:r>
        <w:rPr>
          <w:rFonts w:ascii="Arial" w:hAnsi="Arial" w:cs="Arial"/>
          <w:b/>
          <w:sz w:val="22"/>
          <w:szCs w:val="22"/>
        </w:rPr>
        <w:t xml:space="preserve"> Una tercera vía es la </w:t>
      </w:r>
      <w:r w:rsidRPr="00242DB2">
        <w:rPr>
          <w:rFonts w:ascii="Arial" w:hAnsi="Arial" w:cs="Arial"/>
          <w:b/>
          <w:sz w:val="22"/>
          <w:szCs w:val="22"/>
        </w:rPr>
        <w:t xml:space="preserve">educación simultánea </w:t>
      </w:r>
      <w:r>
        <w:rPr>
          <w:rFonts w:ascii="Arial" w:hAnsi="Arial" w:cs="Arial"/>
          <w:b/>
          <w:sz w:val="22"/>
          <w:szCs w:val="22"/>
        </w:rPr>
        <w:t>y los aprendizajes flexibles, que consisten en armonizar intereses culturales personales o sociales y re</w:t>
      </w:r>
      <w:r>
        <w:rPr>
          <w:rFonts w:ascii="Arial" w:hAnsi="Arial" w:cs="Arial"/>
          <w:b/>
          <w:sz w:val="22"/>
          <w:szCs w:val="22"/>
        </w:rPr>
        <w:t>s</w:t>
      </w:r>
      <w:r>
        <w:rPr>
          <w:rFonts w:ascii="Arial" w:hAnsi="Arial" w:cs="Arial"/>
          <w:b/>
          <w:sz w:val="22"/>
          <w:szCs w:val="22"/>
        </w:rPr>
        <w:t>puestas profesionales centradas en las necesidades actualizadoras. Las formas de lograrlo son múltiples y dependen de de las condiciones de cada entorno y de los interese e cada persona</w:t>
      </w:r>
      <w:r w:rsidR="00937F41">
        <w:rPr>
          <w:rFonts w:ascii="Arial" w:hAnsi="Arial" w:cs="Arial"/>
          <w:b/>
          <w:sz w:val="22"/>
          <w:szCs w:val="22"/>
        </w:rPr>
        <w:t>.</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Los aprendizajes que se hacen por vocación y los que se hacen por profesión no son siempre equiparables. Más bien tienden a realizarse con superposición de fórmulas combinatorias muy diferentes en cada persona.</w:t>
      </w:r>
    </w:p>
    <w:p w:rsidR="00242DB2" w:rsidRDefault="00242DB2" w:rsidP="00242DB2">
      <w:pPr>
        <w:pStyle w:val="NormalWeb"/>
        <w:spacing w:before="0" w:beforeAutospacing="0" w:after="0" w:afterAutospacing="0"/>
        <w:jc w:val="both"/>
        <w:rPr>
          <w:rFonts w:ascii="Arial" w:hAnsi="Arial" w:cs="Arial"/>
          <w:b/>
          <w:sz w:val="22"/>
          <w:szCs w:val="22"/>
        </w:rPr>
      </w:pPr>
    </w:p>
    <w:p w:rsidR="00242DB2" w:rsidRPr="008F1156" w:rsidRDefault="00242DB2" w:rsidP="00242DB2">
      <w:pPr>
        <w:pStyle w:val="NormalWeb"/>
        <w:spacing w:before="0" w:beforeAutospacing="0" w:after="0" w:afterAutospacing="0"/>
        <w:jc w:val="both"/>
        <w:rPr>
          <w:rFonts w:ascii="Arial" w:hAnsi="Arial" w:cs="Arial"/>
          <w:b/>
          <w:sz w:val="22"/>
          <w:szCs w:val="22"/>
        </w:rPr>
      </w:pPr>
      <w:r w:rsidRPr="00640359">
        <w:rPr>
          <w:rFonts w:ascii="Arial" w:hAnsi="Arial" w:cs="Arial"/>
          <w:b/>
          <w:color w:val="FF0000"/>
          <w:sz w:val="28"/>
          <w:szCs w:val="28"/>
        </w:rPr>
        <w:t xml:space="preserve">    </w:t>
      </w:r>
      <w:r>
        <w:rPr>
          <w:rFonts w:ascii="Arial" w:hAnsi="Arial" w:cs="Arial"/>
          <w:b/>
          <w:color w:val="FF0000"/>
          <w:sz w:val="28"/>
          <w:szCs w:val="28"/>
        </w:rPr>
        <w:t xml:space="preserve">i) </w:t>
      </w:r>
      <w:r>
        <w:rPr>
          <w:rFonts w:ascii="Arial" w:hAnsi="Arial" w:cs="Arial"/>
          <w:b/>
          <w:sz w:val="22"/>
          <w:szCs w:val="22"/>
        </w:rPr>
        <w:t xml:space="preserve"> </w:t>
      </w:r>
      <w:r w:rsidRPr="00640359">
        <w:rPr>
          <w:rFonts w:ascii="Arial" w:hAnsi="Arial" w:cs="Arial"/>
          <w:b/>
          <w:color w:val="0000FF"/>
        </w:rPr>
        <w:t>Aprendi</w:t>
      </w:r>
      <w:r>
        <w:rPr>
          <w:rFonts w:ascii="Arial" w:hAnsi="Arial" w:cs="Arial"/>
          <w:b/>
          <w:color w:val="0000FF"/>
        </w:rPr>
        <w:t>z</w:t>
      </w:r>
      <w:r w:rsidRPr="00640359">
        <w:rPr>
          <w:rFonts w:ascii="Arial" w:hAnsi="Arial" w:cs="Arial"/>
          <w:b/>
          <w:color w:val="0000FF"/>
        </w:rPr>
        <w:t>aje alternativo</w:t>
      </w:r>
      <w:r>
        <w:rPr>
          <w:rFonts w:ascii="Arial" w:hAnsi="Arial" w:cs="Arial"/>
          <w:b/>
          <w:sz w:val="22"/>
          <w:szCs w:val="22"/>
        </w:rPr>
        <w:t xml:space="preserve"> </w:t>
      </w:r>
    </w:p>
    <w:p w:rsidR="00242DB2" w:rsidRDefault="00242DB2" w:rsidP="00242DB2">
      <w:pPr>
        <w:pStyle w:val="Ttulo3"/>
        <w:spacing w:before="0" w:beforeAutospacing="0" w:after="0" w:afterAutospacing="0"/>
        <w:jc w:val="both"/>
        <w:rPr>
          <w:rFonts w:ascii="Arial" w:hAnsi="Arial" w:cs="Arial"/>
          <w:sz w:val="22"/>
          <w:szCs w:val="22"/>
        </w:rPr>
      </w:pPr>
      <w:r>
        <w:rPr>
          <w:rFonts w:ascii="Arial" w:hAnsi="Arial" w:cs="Arial"/>
          <w:sz w:val="22"/>
          <w:szCs w:val="22"/>
        </w:rPr>
        <w:t xml:space="preserve"> </w:t>
      </w:r>
      <w:r w:rsidRPr="008F1156">
        <w:rPr>
          <w:rFonts w:ascii="Arial" w:hAnsi="Arial" w:cs="Arial"/>
          <w:sz w:val="22"/>
          <w:szCs w:val="22"/>
        </w:rPr>
        <w:t xml:space="preserve"> </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Se suele entender tal esos estilos que, de una u otra forma, preparan al sujeto para una  flexibilización laboral. Si es verdad que en los países desarrollado más de la mitad de las personas que trabajan en un oficio o profesión van a cambia</w:t>
      </w:r>
      <w:r>
        <w:rPr>
          <w:rFonts w:ascii="Arial" w:hAnsi="Arial" w:cs="Arial"/>
          <w:b/>
          <w:sz w:val="22"/>
          <w:szCs w:val="22"/>
        </w:rPr>
        <w:t>r</w:t>
      </w:r>
      <w:r>
        <w:rPr>
          <w:rFonts w:ascii="Arial" w:hAnsi="Arial" w:cs="Arial"/>
          <w:b/>
          <w:sz w:val="22"/>
          <w:szCs w:val="22"/>
        </w:rPr>
        <w:t>la una o dos veces a lo largo de la vida, puede suponerse el perjuicio que se or</w:t>
      </w:r>
      <w:r>
        <w:rPr>
          <w:rFonts w:ascii="Arial" w:hAnsi="Arial" w:cs="Arial"/>
          <w:b/>
          <w:sz w:val="22"/>
          <w:szCs w:val="22"/>
        </w:rPr>
        <w:t>i</w:t>
      </w:r>
      <w:r>
        <w:rPr>
          <w:rFonts w:ascii="Arial" w:hAnsi="Arial" w:cs="Arial"/>
          <w:b/>
          <w:sz w:val="22"/>
          <w:szCs w:val="22"/>
        </w:rPr>
        <w:t>gina a una persona a la que se la forma monolíticamente para una sola especial</w:t>
      </w:r>
      <w:r>
        <w:rPr>
          <w:rFonts w:ascii="Arial" w:hAnsi="Arial" w:cs="Arial"/>
          <w:b/>
          <w:sz w:val="22"/>
          <w:szCs w:val="22"/>
        </w:rPr>
        <w:t>i</w:t>
      </w:r>
      <w:r>
        <w:rPr>
          <w:rFonts w:ascii="Arial" w:hAnsi="Arial" w:cs="Arial"/>
          <w:b/>
          <w:sz w:val="22"/>
          <w:szCs w:val="22"/>
        </w:rPr>
        <w:t>zación. Cualquier fracaso profesional es un bloqueo.</w:t>
      </w: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Sin embargo la persona formada con pluralidad de opciones, pronto encue</w:t>
      </w:r>
      <w:r>
        <w:rPr>
          <w:rFonts w:ascii="Arial" w:hAnsi="Arial" w:cs="Arial"/>
          <w:b/>
          <w:sz w:val="22"/>
          <w:szCs w:val="22"/>
        </w:rPr>
        <w:t>n</w:t>
      </w:r>
      <w:r>
        <w:rPr>
          <w:rFonts w:ascii="Arial" w:hAnsi="Arial" w:cs="Arial"/>
          <w:b/>
          <w:sz w:val="22"/>
          <w:szCs w:val="22"/>
        </w:rPr>
        <w:t>tra alternativas a cada camino que se le cierra. En eso se diferencia de la pers</w:t>
      </w:r>
      <w:r>
        <w:rPr>
          <w:rFonts w:ascii="Arial" w:hAnsi="Arial" w:cs="Arial"/>
          <w:b/>
          <w:sz w:val="22"/>
          <w:szCs w:val="22"/>
        </w:rPr>
        <w:t>o</w:t>
      </w:r>
      <w:r>
        <w:rPr>
          <w:rFonts w:ascii="Arial" w:hAnsi="Arial" w:cs="Arial"/>
          <w:b/>
          <w:sz w:val="22"/>
          <w:szCs w:val="22"/>
        </w:rPr>
        <w:t>na tímida, inhibida e incapacitada para la lucha por la vida.</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Los aprendizajes alternativos se entienden como las capacidades de todo tipo que se adquieren en tiempos o en procesos de formación, dentro de los umbr</w:t>
      </w:r>
      <w:r>
        <w:rPr>
          <w:rFonts w:ascii="Arial" w:hAnsi="Arial" w:cs="Arial"/>
          <w:b/>
          <w:sz w:val="22"/>
          <w:szCs w:val="22"/>
        </w:rPr>
        <w:t>a</w:t>
      </w:r>
      <w:r>
        <w:rPr>
          <w:rFonts w:ascii="Arial" w:hAnsi="Arial" w:cs="Arial"/>
          <w:b/>
          <w:sz w:val="22"/>
          <w:szCs w:val="22"/>
        </w:rPr>
        <w:t xml:space="preserve">les de prudencia máxima y prudencia </w:t>
      </w:r>
      <w:proofErr w:type="spellStart"/>
      <w:r>
        <w:rPr>
          <w:rFonts w:ascii="Arial" w:hAnsi="Arial" w:cs="Arial"/>
          <w:b/>
          <w:sz w:val="22"/>
          <w:szCs w:val="22"/>
        </w:rPr>
        <w:t>minima</w:t>
      </w:r>
      <w:proofErr w:type="spellEnd"/>
      <w:r>
        <w:rPr>
          <w:rFonts w:ascii="Arial" w:hAnsi="Arial" w:cs="Arial"/>
          <w:b/>
          <w:sz w:val="22"/>
          <w:szCs w:val="22"/>
        </w:rPr>
        <w:t>. Es decir, hay muchas alternativas cercanas a la línea que una persona define en un momento como su preferencia, y que se pueden contemplar como fuente de habilidades o disposiciones co</w:t>
      </w:r>
      <w:r>
        <w:rPr>
          <w:rFonts w:ascii="Arial" w:hAnsi="Arial" w:cs="Arial"/>
          <w:b/>
          <w:sz w:val="22"/>
          <w:szCs w:val="22"/>
        </w:rPr>
        <w:t>m</w:t>
      </w:r>
      <w:r>
        <w:rPr>
          <w:rFonts w:ascii="Arial" w:hAnsi="Arial" w:cs="Arial"/>
          <w:b/>
          <w:sz w:val="22"/>
          <w:szCs w:val="22"/>
        </w:rPr>
        <w:t>plementarias. Ellas son las que interesan.</w:t>
      </w:r>
    </w:p>
    <w:p w:rsidR="00242DB2" w:rsidRDefault="00242DB2" w:rsidP="00242DB2">
      <w:pPr>
        <w:pStyle w:val="NormalWeb"/>
        <w:spacing w:before="0" w:beforeAutospacing="0" w:after="0" w:afterAutospacing="0"/>
        <w:jc w:val="both"/>
        <w:rPr>
          <w:rFonts w:ascii="Arial" w:hAnsi="Arial" w:cs="Arial"/>
          <w:b/>
          <w:sz w:val="22"/>
          <w:szCs w:val="22"/>
        </w:rPr>
      </w:pPr>
    </w:p>
    <w:p w:rsidR="00242DB2"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Las circunstancias de la cultura moderna, por vía de criterios y de sentimie</w:t>
      </w:r>
      <w:r>
        <w:rPr>
          <w:rFonts w:ascii="Arial" w:hAnsi="Arial" w:cs="Arial"/>
          <w:b/>
          <w:sz w:val="22"/>
          <w:szCs w:val="22"/>
        </w:rPr>
        <w:t>n</w:t>
      </w:r>
      <w:r>
        <w:rPr>
          <w:rFonts w:ascii="Arial" w:hAnsi="Arial" w:cs="Arial"/>
          <w:b/>
          <w:sz w:val="22"/>
          <w:szCs w:val="22"/>
        </w:rPr>
        <w:t>tos pero también por vía de exigencias sociales y laborales, impulsan hacia una formación polivalente en el campo de los conocimientos, de las habilidades y de las actitudes. Es evidente que no es el ideal el llegar a “valer para todo” al estilo de los peonajes indefinidos. Pero acaso esta nueva situación que le toca vivir al mundo desarrollado desaconseja una elevada especialización</w:t>
      </w:r>
    </w:p>
    <w:p w:rsidR="00242DB2" w:rsidRPr="008F1156" w:rsidRDefault="00242DB2" w:rsidP="00242DB2">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L</w:t>
      </w:r>
      <w:r w:rsidRPr="008F1156">
        <w:rPr>
          <w:rFonts w:ascii="Arial" w:hAnsi="Arial" w:cs="Arial"/>
          <w:b/>
          <w:sz w:val="22"/>
          <w:szCs w:val="22"/>
        </w:rPr>
        <w:t>os aprendizajes alternativos son</w:t>
      </w:r>
      <w:r>
        <w:rPr>
          <w:rFonts w:ascii="Arial" w:hAnsi="Arial" w:cs="Arial"/>
          <w:b/>
          <w:sz w:val="22"/>
          <w:szCs w:val="22"/>
        </w:rPr>
        <w:t xml:space="preserve"> pues</w:t>
      </w:r>
      <w:r w:rsidRPr="008F1156">
        <w:rPr>
          <w:rFonts w:ascii="Arial" w:hAnsi="Arial" w:cs="Arial"/>
          <w:b/>
          <w:sz w:val="22"/>
          <w:szCs w:val="22"/>
        </w:rPr>
        <w:t xml:space="preserve"> necesarios.</w:t>
      </w:r>
      <w:r>
        <w:rPr>
          <w:rFonts w:ascii="Arial" w:hAnsi="Arial" w:cs="Arial"/>
          <w:b/>
          <w:sz w:val="22"/>
          <w:szCs w:val="22"/>
        </w:rPr>
        <w:t xml:space="preserve"> Pero es evidente que e</w:t>
      </w:r>
      <w:r>
        <w:rPr>
          <w:rFonts w:ascii="Arial" w:hAnsi="Arial" w:cs="Arial"/>
          <w:b/>
          <w:sz w:val="22"/>
          <w:szCs w:val="22"/>
        </w:rPr>
        <w:t>s</w:t>
      </w:r>
      <w:r>
        <w:rPr>
          <w:rFonts w:ascii="Arial" w:hAnsi="Arial" w:cs="Arial"/>
          <w:b/>
          <w:sz w:val="22"/>
          <w:szCs w:val="22"/>
        </w:rPr>
        <w:t>te aprendizaje se escapa de los conceptos tradicionales vinculados a la escolar</w:t>
      </w:r>
      <w:r>
        <w:rPr>
          <w:rFonts w:ascii="Arial" w:hAnsi="Arial" w:cs="Arial"/>
          <w:b/>
          <w:sz w:val="22"/>
          <w:szCs w:val="22"/>
        </w:rPr>
        <w:t>i</w:t>
      </w:r>
      <w:r>
        <w:rPr>
          <w:rFonts w:ascii="Arial" w:hAnsi="Arial" w:cs="Arial"/>
          <w:b/>
          <w:sz w:val="22"/>
          <w:szCs w:val="22"/>
        </w:rPr>
        <w:t>zación. Pero la educación no puede hoy limitarse a un período básico obligat</w:t>
      </w:r>
      <w:r>
        <w:rPr>
          <w:rFonts w:ascii="Arial" w:hAnsi="Arial" w:cs="Arial"/>
          <w:b/>
          <w:sz w:val="22"/>
          <w:szCs w:val="22"/>
        </w:rPr>
        <w:t>o</w:t>
      </w:r>
      <w:r>
        <w:rPr>
          <w:rFonts w:ascii="Arial" w:hAnsi="Arial" w:cs="Arial"/>
          <w:b/>
          <w:sz w:val="22"/>
          <w:szCs w:val="22"/>
        </w:rPr>
        <w:t>rio, sino que debe ampliarse a la totalidad de la sociedad y la totalidad de la vida útil en la sociedad.</w:t>
      </w:r>
    </w:p>
    <w:p w:rsidR="00242DB2" w:rsidRPr="008F1156" w:rsidRDefault="00242DB2" w:rsidP="00242DB2">
      <w:pPr>
        <w:shd w:val="clear" w:color="auto" w:fill="FFFFFF"/>
        <w:jc w:val="center"/>
        <w:rPr>
          <w:rFonts w:ascii="Arial" w:hAnsi="Arial" w:cs="Arial"/>
          <w:b/>
          <w:color w:val="008000"/>
          <w:sz w:val="22"/>
          <w:szCs w:val="22"/>
        </w:rPr>
      </w:pPr>
    </w:p>
    <w:tbl>
      <w:tblPr>
        <w:tblStyle w:val="Tablaconcuadrcula"/>
        <w:tblW w:w="0" w:type="auto"/>
        <w:tblLook w:val="01E0"/>
      </w:tblPr>
      <w:tblGrid>
        <w:gridCol w:w="8644"/>
      </w:tblGrid>
      <w:tr w:rsidR="00242DB2" w:rsidTr="00F82016">
        <w:tc>
          <w:tcPr>
            <w:tcW w:w="8644" w:type="dxa"/>
          </w:tcPr>
          <w:p w:rsidR="00242DB2" w:rsidRDefault="00242DB2" w:rsidP="00F82016">
            <w:pPr>
              <w:jc w:val="both"/>
              <w:rPr>
                <w:rFonts w:ascii="Arial" w:hAnsi="Arial" w:cs="Arial"/>
                <w:b/>
                <w:color w:val="008000"/>
                <w:sz w:val="22"/>
                <w:szCs w:val="22"/>
              </w:rPr>
            </w:pPr>
          </w:p>
          <w:p w:rsidR="00242DB2" w:rsidRDefault="00242DB2" w:rsidP="00F82016">
            <w:pPr>
              <w:jc w:val="both"/>
              <w:rPr>
                <w:rFonts w:ascii="Arial" w:hAnsi="Arial" w:cs="Arial"/>
                <w:b/>
                <w:color w:val="0070C0"/>
                <w:sz w:val="22"/>
                <w:szCs w:val="22"/>
              </w:rPr>
            </w:pPr>
            <w:r>
              <w:rPr>
                <w:rFonts w:ascii="Arial" w:hAnsi="Arial" w:cs="Arial"/>
                <w:b/>
                <w:color w:val="0070C0"/>
                <w:sz w:val="22"/>
                <w:szCs w:val="22"/>
              </w:rPr>
              <w:t xml:space="preserve">   </w:t>
            </w:r>
            <w:r w:rsidRPr="00242DB2">
              <w:rPr>
                <w:rFonts w:ascii="Arial" w:hAnsi="Arial" w:cs="Arial"/>
                <w:b/>
                <w:color w:val="0070C0"/>
                <w:sz w:val="22"/>
                <w:szCs w:val="22"/>
              </w:rPr>
              <w:t>Se puede sentir cierto vértigo cuando se alude a tantos tipos de aprendizajes y sospechar que suponen sucedáneos de una escuela bien configurada. Pero la realid</w:t>
            </w:r>
            <w:r>
              <w:rPr>
                <w:rFonts w:ascii="Arial" w:hAnsi="Arial" w:cs="Arial"/>
                <w:b/>
                <w:color w:val="0070C0"/>
                <w:sz w:val="22"/>
                <w:szCs w:val="22"/>
              </w:rPr>
              <w:t>ad es más asequible que la utopí</w:t>
            </w:r>
            <w:r w:rsidRPr="00242DB2">
              <w:rPr>
                <w:rFonts w:ascii="Arial" w:hAnsi="Arial" w:cs="Arial"/>
                <w:b/>
                <w:color w:val="0070C0"/>
                <w:sz w:val="22"/>
                <w:szCs w:val="22"/>
              </w:rPr>
              <w:t xml:space="preserve">a. </w:t>
            </w:r>
          </w:p>
          <w:p w:rsidR="00242DB2" w:rsidRDefault="00242DB2" w:rsidP="00F82016">
            <w:pPr>
              <w:jc w:val="both"/>
              <w:rPr>
                <w:rFonts w:ascii="Arial" w:hAnsi="Arial" w:cs="Arial"/>
                <w:b/>
                <w:color w:val="0070C0"/>
                <w:sz w:val="22"/>
                <w:szCs w:val="22"/>
              </w:rPr>
            </w:pPr>
            <w:r>
              <w:rPr>
                <w:rFonts w:ascii="Arial" w:hAnsi="Arial" w:cs="Arial"/>
                <w:b/>
                <w:color w:val="0070C0"/>
                <w:sz w:val="22"/>
                <w:szCs w:val="22"/>
              </w:rPr>
              <w:t xml:space="preserve">    </w:t>
            </w:r>
            <w:r w:rsidRPr="00242DB2">
              <w:rPr>
                <w:rFonts w:ascii="Arial" w:hAnsi="Arial" w:cs="Arial"/>
                <w:b/>
                <w:color w:val="0070C0"/>
                <w:sz w:val="22"/>
                <w:szCs w:val="22"/>
              </w:rPr>
              <w:t>La utop</w:t>
            </w:r>
            <w:r>
              <w:rPr>
                <w:rFonts w:ascii="Arial" w:hAnsi="Arial" w:cs="Arial"/>
                <w:b/>
                <w:color w:val="0070C0"/>
                <w:sz w:val="22"/>
                <w:szCs w:val="22"/>
              </w:rPr>
              <w:t>í</w:t>
            </w:r>
            <w:r w:rsidRPr="00242DB2">
              <w:rPr>
                <w:rFonts w:ascii="Arial" w:hAnsi="Arial" w:cs="Arial"/>
                <w:b/>
                <w:color w:val="0070C0"/>
                <w:sz w:val="22"/>
                <w:szCs w:val="22"/>
              </w:rPr>
              <w:t>a se diluye en el viento de la vida y se apoya en la fantasía. La real</w:t>
            </w:r>
            <w:r w:rsidRPr="00242DB2">
              <w:rPr>
                <w:rFonts w:ascii="Arial" w:hAnsi="Arial" w:cs="Arial"/>
                <w:b/>
                <w:color w:val="0070C0"/>
                <w:sz w:val="22"/>
                <w:szCs w:val="22"/>
              </w:rPr>
              <w:t>i</w:t>
            </w:r>
            <w:r w:rsidRPr="00242DB2">
              <w:rPr>
                <w:rFonts w:ascii="Arial" w:hAnsi="Arial" w:cs="Arial"/>
                <w:b/>
                <w:color w:val="0070C0"/>
                <w:sz w:val="22"/>
                <w:szCs w:val="22"/>
              </w:rPr>
              <w:t>dad se termina imponiendo por una misteriosa ley de gravedad que subyace en la especie humana desde sus orígenes.</w:t>
            </w:r>
          </w:p>
          <w:p w:rsidR="00242DB2" w:rsidRPr="00811641" w:rsidRDefault="00242DB2" w:rsidP="00937F41">
            <w:pPr>
              <w:jc w:val="both"/>
              <w:rPr>
                <w:rFonts w:ascii="Arial" w:hAnsi="Arial" w:cs="Arial"/>
                <w:b/>
                <w:color w:val="008000"/>
                <w:sz w:val="22"/>
                <w:szCs w:val="22"/>
              </w:rPr>
            </w:pPr>
            <w:r>
              <w:rPr>
                <w:rFonts w:ascii="Arial" w:hAnsi="Arial" w:cs="Arial"/>
                <w:b/>
                <w:color w:val="0070C0"/>
                <w:sz w:val="22"/>
                <w:szCs w:val="22"/>
              </w:rPr>
              <w:t xml:space="preserve">   </w:t>
            </w:r>
            <w:r w:rsidRPr="00242DB2">
              <w:rPr>
                <w:rFonts w:ascii="Arial" w:hAnsi="Arial" w:cs="Arial"/>
                <w:b/>
                <w:color w:val="0070C0"/>
                <w:sz w:val="22"/>
                <w:szCs w:val="22"/>
              </w:rPr>
              <w:t xml:space="preserve"> Una educación sistemática y orgánica sigue siendo una necesidad irrenu</w:t>
            </w:r>
            <w:r w:rsidRPr="00242DB2">
              <w:rPr>
                <w:rFonts w:ascii="Arial" w:hAnsi="Arial" w:cs="Arial"/>
                <w:b/>
                <w:color w:val="0070C0"/>
                <w:sz w:val="22"/>
                <w:szCs w:val="22"/>
              </w:rPr>
              <w:t>n</w:t>
            </w:r>
            <w:r w:rsidRPr="00242DB2">
              <w:rPr>
                <w:rFonts w:ascii="Arial" w:hAnsi="Arial" w:cs="Arial"/>
                <w:b/>
                <w:color w:val="0070C0"/>
                <w:sz w:val="22"/>
                <w:szCs w:val="22"/>
              </w:rPr>
              <w:t>ciable. Por lo tanto los aprendizajes diversificados serán siempre compleme</w:t>
            </w:r>
            <w:r w:rsidRPr="00242DB2">
              <w:rPr>
                <w:rFonts w:ascii="Arial" w:hAnsi="Arial" w:cs="Arial"/>
                <w:b/>
                <w:color w:val="0070C0"/>
                <w:sz w:val="22"/>
                <w:szCs w:val="22"/>
              </w:rPr>
              <w:t>n</w:t>
            </w:r>
            <w:r w:rsidRPr="00242DB2">
              <w:rPr>
                <w:rFonts w:ascii="Arial" w:hAnsi="Arial" w:cs="Arial"/>
                <w:b/>
                <w:color w:val="0070C0"/>
                <w:sz w:val="22"/>
                <w:szCs w:val="22"/>
              </w:rPr>
              <w:t>tos o suplementos, nunca sustituiros, como los condimentos será siempre añ</w:t>
            </w:r>
            <w:r w:rsidRPr="00242DB2">
              <w:rPr>
                <w:rFonts w:ascii="Arial" w:hAnsi="Arial" w:cs="Arial"/>
                <w:b/>
                <w:color w:val="0070C0"/>
                <w:sz w:val="22"/>
                <w:szCs w:val="22"/>
              </w:rPr>
              <w:t>a</w:t>
            </w:r>
            <w:r w:rsidRPr="00242DB2">
              <w:rPr>
                <w:rFonts w:ascii="Arial" w:hAnsi="Arial" w:cs="Arial"/>
                <w:b/>
                <w:color w:val="0070C0"/>
                <w:sz w:val="22"/>
                <w:szCs w:val="22"/>
              </w:rPr>
              <w:t>diduras a los alimentos, nunca sus reemplazantes.</w:t>
            </w:r>
          </w:p>
        </w:tc>
      </w:tr>
    </w:tbl>
    <w:p w:rsidR="00B44F54" w:rsidRPr="00671510" w:rsidRDefault="00B44F54" w:rsidP="00671510"/>
    <w:sectPr w:rsidR="00B44F54" w:rsidRPr="00671510" w:rsidSect="007352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E80274"/>
    <w:rsid w:val="000367C0"/>
    <w:rsid w:val="000824EF"/>
    <w:rsid w:val="001D2B60"/>
    <w:rsid w:val="001E7490"/>
    <w:rsid w:val="00242DB2"/>
    <w:rsid w:val="004C1D41"/>
    <w:rsid w:val="006569D3"/>
    <w:rsid w:val="00666BF0"/>
    <w:rsid w:val="00671510"/>
    <w:rsid w:val="008C0873"/>
    <w:rsid w:val="008D3A88"/>
    <w:rsid w:val="00937F41"/>
    <w:rsid w:val="00AC4584"/>
    <w:rsid w:val="00B44F54"/>
    <w:rsid w:val="00C2334E"/>
    <w:rsid w:val="00D42E5A"/>
    <w:rsid w:val="00D94EDB"/>
    <w:rsid w:val="00DC07E1"/>
    <w:rsid w:val="00E04A11"/>
    <w:rsid w:val="00E22B3C"/>
    <w:rsid w:val="00E80274"/>
    <w:rsid w:val="00EA54F5"/>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DB2"/>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qFormat/>
    <w:rsid w:val="00242DB2"/>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character" w:customStyle="1" w:styleId="Ttulo3Car">
    <w:name w:val="Título 3 Car"/>
    <w:basedOn w:val="Fuentedeprrafopredeter"/>
    <w:link w:val="Ttulo3"/>
    <w:rsid w:val="00242DB2"/>
    <w:rPr>
      <w:rFonts w:ascii="Times New Roman" w:eastAsia="Times New Roman" w:hAnsi="Times New Roman" w:cs="Times New Roman"/>
      <w:b/>
      <w:bCs/>
      <w:sz w:val="27"/>
      <w:szCs w:val="27"/>
      <w:lang w:eastAsia="es-ES"/>
    </w:rPr>
  </w:style>
  <w:style w:type="character" w:styleId="Hipervnculo">
    <w:name w:val="Hyperlink"/>
    <w:basedOn w:val="Fuentedeprrafopredeter"/>
    <w:rsid w:val="00242DB2"/>
    <w:rPr>
      <w:color w:val="0000FF"/>
      <w:u w:val="single"/>
    </w:rPr>
  </w:style>
  <w:style w:type="paragraph" w:styleId="NormalWeb">
    <w:name w:val="Normal (Web)"/>
    <w:basedOn w:val="Normal"/>
    <w:rsid w:val="00242DB2"/>
    <w:pPr>
      <w:spacing w:before="100" w:beforeAutospacing="1" w:after="100" w:afterAutospacing="1"/>
    </w:pPr>
  </w:style>
  <w:style w:type="character" w:styleId="nfasis">
    <w:name w:val="Emphasis"/>
    <w:basedOn w:val="Fuentedeprrafopredeter"/>
    <w:qFormat/>
    <w:rsid w:val="00242DB2"/>
    <w:rPr>
      <w:i/>
      <w:iCs/>
    </w:rPr>
  </w:style>
  <w:style w:type="table" w:styleId="Tablaconcuadrcula">
    <w:name w:val="Table Grid"/>
    <w:basedOn w:val="Tablanormal"/>
    <w:rsid w:val="00242DB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42DB2"/>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DB2"/>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uropa_Central" TargetMode="External"/><Relationship Id="rId13" Type="http://schemas.openxmlformats.org/officeDocument/2006/relationships/hyperlink" Target="http://www.google.es/url?sa=i&amp;rct=j&amp;q=&amp;esrc=s&amp;frm=1&amp;source=images&amp;cd=&amp;cad=rja&amp;docid=0QhaXveHYzUe5M&amp;tbnid=GR2FfYujyePfIM:&amp;ved=0CAUQjRw&amp;url=http://losrealejos.over-blog.es/article-33951433.html&amp;ei=5qILUs29MM3bPfzLgMAL&amp;bvm=bv.50723672,d.bGE&amp;psig=AFQjCNFed0kSu-cwe6K7XS1RZjwvtUh9HQ&amp;ust=1376580527873376" TargetMode="External"/><Relationship Id="rId3" Type="http://schemas.openxmlformats.org/officeDocument/2006/relationships/webSettings" Target="webSettings.xml"/><Relationship Id="rId7" Type="http://schemas.openxmlformats.org/officeDocument/2006/relationships/hyperlink" Target="http://es.wikipedia.org/wiki/Gremios"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google.es/url?sa=i&amp;rct=j&amp;q=&amp;esrc=s&amp;frm=1&amp;source=images&amp;cd=&amp;cad=rja&amp;docid=QgUoDb8OwqIWpM&amp;tbnid=mEB_RD__8lsroM:&amp;ved=0CAUQjRw&amp;url=https://education.magix.com/es/solutions/universidades-y-escuelas-superiores/&amp;ei=l6ILUonxOsbUPL7KgKgP&amp;bvm=bv.50723672,d.bGE&amp;psig=AFQjCNFed0kSu-cwe6K7XS1RZjwvtUh9HQ&amp;ust=1376580527873376"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es.wikipedia.org/wiki/Maestros" TargetMode="External"/><Relationship Id="rId4" Type="http://schemas.openxmlformats.org/officeDocument/2006/relationships/hyperlink" Target="http://www.google.es/url?sa=i&amp;rct=j&amp;q=&amp;esrc=s&amp;frm=1&amp;source=images&amp;cd=&amp;cad=rja&amp;docid=4SNDRsWdJ2hBkM&amp;tbnid=XetFMlw70l6XvM:&amp;ved=0CAUQjRw&amp;url=http://es287.blogspot.com/2012/08/la-escuela-secundaria-para-trabajadores.html&amp;ei=PaILUp_YLsmGOIHugIAE&amp;bvm=bv.50723672,d.bGE&amp;psig=AFQjCNFed0kSu-cwe6K7XS1RZjwvtUh9HQ&amp;ust=1376580527873376" TargetMode="External"/><Relationship Id="rId9" Type="http://schemas.openxmlformats.org/officeDocument/2006/relationships/hyperlink" Target="http://es.wikipedia.org/wiki/Edad_Media"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2832</Words>
  <Characters>15579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2013-11-17T16:47:00Z</dcterms:created>
  <dcterms:modified xsi:type="dcterms:W3CDTF">2013-11-17T16:47:00Z</dcterms:modified>
</cp:coreProperties>
</file>