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3265" w:rsidRDefault="00CD3265" w:rsidP="00CD3265">
      <w:pPr>
        <w:spacing w:after="0" w:line="240" w:lineRule="auto"/>
        <w:jc w:val="center"/>
        <w:rPr>
          <w:rFonts w:ascii="Times New Roman" w:eastAsia="Times New Roman" w:hAnsi="Times New Roman" w:cs="Times New Roman"/>
          <w:sz w:val="24"/>
          <w:szCs w:val="24"/>
          <w:lang w:eastAsia="es-ES"/>
        </w:rPr>
      </w:pPr>
    </w:p>
    <w:p w:rsidR="00F955D1" w:rsidRDefault="0055315F" w:rsidP="00F955D1">
      <w:pPr>
        <w:rPr>
          <w:rStyle w:val="Hipervnculo"/>
          <w:rFonts w:ascii="Arial" w:hAnsi="Arial" w:cs="Arial"/>
          <w:sz w:val="21"/>
          <w:szCs w:val="21"/>
        </w:rPr>
      </w:pPr>
      <w:r>
        <w:rPr>
          <w:rFonts w:ascii="Arial" w:hAnsi="Arial" w:cs="Arial"/>
          <w:sz w:val="21"/>
          <w:szCs w:val="21"/>
        </w:rPr>
        <w:fldChar w:fldCharType="begin"/>
      </w:r>
      <w:r w:rsidR="00F955D1">
        <w:rPr>
          <w:rFonts w:ascii="Arial" w:hAnsi="Arial" w:cs="Arial"/>
          <w:sz w:val="21"/>
          <w:szCs w:val="21"/>
        </w:rPr>
        <w:instrText xml:space="preserve"> HYPERLINK "http://www.siemprehistoria.com.ar/" </w:instrText>
      </w:r>
      <w:r>
        <w:rPr>
          <w:rFonts w:ascii="Arial" w:hAnsi="Arial" w:cs="Arial"/>
          <w:sz w:val="21"/>
          <w:szCs w:val="21"/>
        </w:rPr>
        <w:fldChar w:fldCharType="separate"/>
      </w:r>
    </w:p>
    <w:p w:rsidR="00F955D1" w:rsidRPr="00313A62" w:rsidRDefault="00F955D1" w:rsidP="00F955D1">
      <w:pPr>
        <w:pStyle w:val="Ttulo1"/>
        <w:jc w:val="center"/>
        <w:rPr>
          <w:rFonts w:ascii="VollkornRegular" w:hAnsi="VollkornRegular"/>
          <w:color w:val="FF0000"/>
          <w:sz w:val="32"/>
          <w:szCs w:val="32"/>
        </w:rPr>
      </w:pPr>
      <w:r w:rsidRPr="00313A62">
        <w:rPr>
          <w:rFonts w:cs="Arial"/>
          <w:color w:val="FF0000"/>
          <w:sz w:val="32"/>
          <w:szCs w:val="32"/>
        </w:rPr>
        <w:t>LA CONSTRUCCIÓN DE NUEVAS IDENTIDADES PEDAGÓGICAS A PARTIR DE PROGRAMAS ESTATALES DE EDUCACIÓN NO FO</w:t>
      </w:r>
      <w:r w:rsidRPr="00313A62">
        <w:rPr>
          <w:rFonts w:cs="Arial"/>
          <w:color w:val="FF0000"/>
          <w:sz w:val="32"/>
          <w:szCs w:val="32"/>
        </w:rPr>
        <w:t>R</w:t>
      </w:r>
      <w:r w:rsidRPr="00313A62">
        <w:rPr>
          <w:rFonts w:cs="Arial"/>
          <w:color w:val="FF0000"/>
          <w:sz w:val="32"/>
          <w:szCs w:val="32"/>
        </w:rPr>
        <w:t>MAL.</w:t>
      </w:r>
    </w:p>
    <w:p w:rsidR="00F955D1" w:rsidRPr="00313A62" w:rsidRDefault="0055315F" w:rsidP="00313A62">
      <w:pPr>
        <w:jc w:val="center"/>
        <w:rPr>
          <w:rFonts w:ascii="Arial" w:hAnsi="Arial" w:cs="Arial"/>
          <w:b/>
          <w:color w:val="0070C0"/>
        </w:rPr>
      </w:pPr>
      <w:r>
        <w:rPr>
          <w:rFonts w:ascii="Arial" w:hAnsi="Arial" w:cs="Arial"/>
          <w:sz w:val="21"/>
          <w:szCs w:val="21"/>
        </w:rPr>
        <w:fldChar w:fldCharType="end"/>
      </w:r>
      <w:r w:rsidR="00F955D1" w:rsidRPr="00313A62">
        <w:rPr>
          <w:rFonts w:ascii="Arial" w:hAnsi="Arial" w:cs="Arial"/>
          <w:b/>
          <w:color w:val="0070C0"/>
        </w:rPr>
        <w:t>http://www.siemprehistoria.com.ar/2011/11/la-construccion-de-nuevas-identidades-pedagogicas-a-partir-de-programas-estatales-de-educacion-no-formal/</w:t>
      </w:r>
    </w:p>
    <w:p w:rsidR="00F955D1" w:rsidRPr="00313A62" w:rsidRDefault="0055315F" w:rsidP="00313A62">
      <w:pPr>
        <w:jc w:val="center"/>
        <w:rPr>
          <w:rFonts w:ascii="Arial" w:hAnsi="Arial" w:cs="Arial"/>
          <w:sz w:val="28"/>
          <w:szCs w:val="28"/>
        </w:rPr>
      </w:pPr>
      <w:hyperlink r:id="rId6" w:tooltip="Entradas de Alejandro Justiparan" w:history="1">
        <w:r w:rsidR="00F955D1" w:rsidRPr="00313A62">
          <w:rPr>
            <w:rStyle w:val="Hipervnculo"/>
            <w:rFonts w:ascii="Arial" w:hAnsi="Arial" w:cs="Arial"/>
            <w:sz w:val="28"/>
            <w:szCs w:val="28"/>
            <w:u w:val="none"/>
          </w:rPr>
          <w:t xml:space="preserve">Alejandro </w:t>
        </w:r>
        <w:proofErr w:type="spellStart"/>
        <w:r w:rsidR="00F955D1" w:rsidRPr="00313A62">
          <w:rPr>
            <w:rStyle w:val="Hipervnculo"/>
            <w:rFonts w:ascii="Arial" w:hAnsi="Arial" w:cs="Arial"/>
            <w:sz w:val="28"/>
            <w:szCs w:val="28"/>
            <w:u w:val="none"/>
          </w:rPr>
          <w:t>Justiparan</w:t>
        </w:r>
        <w:proofErr w:type="spellEnd"/>
      </w:hyperlink>
      <w:r w:rsidR="00F955D1" w:rsidRPr="00313A62">
        <w:rPr>
          <w:rFonts w:ascii="Arial" w:hAnsi="Arial" w:cs="Arial"/>
          <w:sz w:val="28"/>
          <w:szCs w:val="28"/>
        </w:rPr>
        <w:t xml:space="preserve"> </w:t>
      </w:r>
    </w:p>
    <w:p w:rsidR="00F955D1" w:rsidRDefault="00F955D1" w:rsidP="00313A62">
      <w:pPr>
        <w:pStyle w:val="NormalWeb"/>
        <w:jc w:val="center"/>
        <w:rPr>
          <w:rFonts w:ascii="Arial" w:hAnsi="Arial" w:cs="Arial"/>
          <w:sz w:val="21"/>
          <w:szCs w:val="21"/>
        </w:rPr>
      </w:pPr>
      <w:r>
        <w:rPr>
          <w:rFonts w:ascii="Arial" w:hAnsi="Arial" w:cs="Arial"/>
          <w:noProof/>
          <w:color w:val="660000"/>
          <w:sz w:val="21"/>
          <w:szCs w:val="21"/>
        </w:rPr>
        <w:drawing>
          <wp:inline distT="0" distB="0" distL="0" distR="0">
            <wp:extent cx="3048000" cy="2800350"/>
            <wp:effectExtent l="19050" t="0" r="0" b="0"/>
            <wp:docPr id="1" name="Imagen 1" descr="http://www.siemprehistoria.com.ar/wp-content/uploads/2011/11/educacion_no_formal.jp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siemprehistoria.com.ar/wp-content/uploads/2011/11/educacion_no_formal.jpg">
                      <a:hlinkClick r:id="rId7"/>
                    </pic:cNvPr>
                    <pic:cNvPicPr>
                      <a:picLocks noChangeAspect="1" noChangeArrowheads="1"/>
                    </pic:cNvPicPr>
                  </pic:nvPicPr>
                  <pic:blipFill>
                    <a:blip r:embed="rId8"/>
                    <a:srcRect/>
                    <a:stretch>
                      <a:fillRect/>
                    </a:stretch>
                  </pic:blipFill>
                  <pic:spPr bwMode="auto">
                    <a:xfrm>
                      <a:off x="0" y="0"/>
                      <a:ext cx="3048000" cy="2800350"/>
                    </a:xfrm>
                    <a:prstGeom prst="rect">
                      <a:avLst/>
                    </a:prstGeom>
                    <a:noFill/>
                    <a:ln w="9525">
                      <a:noFill/>
                      <a:miter lim="800000"/>
                      <a:headEnd/>
                      <a:tailEnd/>
                    </a:ln>
                  </pic:spPr>
                </pic:pic>
              </a:graphicData>
            </a:graphic>
          </wp:inline>
        </w:drawing>
      </w:r>
    </w:p>
    <w:p w:rsidR="00F955D1" w:rsidRPr="00F955D1" w:rsidRDefault="00313A62" w:rsidP="00F955D1">
      <w:pPr>
        <w:pStyle w:val="NormalWeb"/>
        <w:jc w:val="both"/>
        <w:rPr>
          <w:rFonts w:ascii="Arial" w:hAnsi="Arial" w:cs="Arial"/>
          <w:b/>
          <w:sz w:val="22"/>
          <w:szCs w:val="22"/>
        </w:rPr>
      </w:pPr>
      <w:r>
        <w:rPr>
          <w:rFonts w:ascii="Arial" w:hAnsi="Arial" w:cs="Arial"/>
          <w:b/>
          <w:sz w:val="22"/>
          <w:szCs w:val="22"/>
        </w:rPr>
        <w:t xml:space="preserve">    </w:t>
      </w:r>
      <w:r w:rsidR="00F955D1" w:rsidRPr="00F955D1">
        <w:rPr>
          <w:rFonts w:ascii="Arial" w:hAnsi="Arial" w:cs="Arial"/>
          <w:b/>
          <w:sz w:val="22"/>
          <w:szCs w:val="22"/>
        </w:rPr>
        <w:t xml:space="preserve">El </w:t>
      </w:r>
      <w:r w:rsidR="00F955D1" w:rsidRPr="00F955D1">
        <w:rPr>
          <w:rStyle w:val="Textoennegrita"/>
          <w:rFonts w:ascii="Arial" w:hAnsi="Arial" w:cs="Arial"/>
          <w:sz w:val="22"/>
          <w:szCs w:val="22"/>
        </w:rPr>
        <w:t xml:space="preserve">Licenciado Diego </w:t>
      </w:r>
      <w:proofErr w:type="spellStart"/>
      <w:r w:rsidR="00F955D1" w:rsidRPr="00F955D1">
        <w:rPr>
          <w:rStyle w:val="Textoennegrita"/>
          <w:rFonts w:ascii="Arial" w:hAnsi="Arial" w:cs="Arial"/>
          <w:sz w:val="22"/>
          <w:szCs w:val="22"/>
        </w:rPr>
        <w:t>Mamán</w:t>
      </w:r>
      <w:proofErr w:type="spellEnd"/>
      <w:r w:rsidR="00F955D1" w:rsidRPr="00F955D1">
        <w:rPr>
          <w:rFonts w:ascii="Arial" w:hAnsi="Arial" w:cs="Arial"/>
          <w:b/>
          <w:sz w:val="22"/>
          <w:szCs w:val="22"/>
        </w:rPr>
        <w:t xml:space="preserve"> nos acerca un interesante trabajo, que formó parte de su ponencia en un Congreso de Extensión Universitaria en Santa Fe, relacionado con la implementación de un pr</w:t>
      </w:r>
      <w:r w:rsidR="00F955D1" w:rsidRPr="00F955D1">
        <w:rPr>
          <w:rFonts w:ascii="Arial" w:hAnsi="Arial" w:cs="Arial"/>
          <w:b/>
          <w:sz w:val="22"/>
          <w:szCs w:val="22"/>
        </w:rPr>
        <w:t>o</w:t>
      </w:r>
      <w:r w:rsidR="00F955D1" w:rsidRPr="00F955D1">
        <w:rPr>
          <w:rFonts w:ascii="Arial" w:hAnsi="Arial" w:cs="Arial"/>
          <w:b/>
          <w:sz w:val="22"/>
          <w:szCs w:val="22"/>
        </w:rPr>
        <w:t>grama de educación no formal en familias en estado de vulnerabilidad social.</w:t>
      </w:r>
    </w:p>
    <w:p w:rsidR="00F955D1" w:rsidRPr="00F955D1" w:rsidRDefault="00313A62" w:rsidP="00F955D1">
      <w:pPr>
        <w:pStyle w:val="NormalWeb"/>
        <w:jc w:val="both"/>
        <w:rPr>
          <w:rFonts w:ascii="Arial" w:hAnsi="Arial" w:cs="Arial"/>
          <w:b/>
          <w:sz w:val="22"/>
          <w:szCs w:val="22"/>
        </w:rPr>
      </w:pPr>
      <w:r>
        <w:rPr>
          <w:rStyle w:val="Textoennegrita"/>
          <w:rFonts w:ascii="Arial" w:hAnsi="Arial" w:cs="Arial"/>
          <w:sz w:val="22"/>
          <w:szCs w:val="22"/>
        </w:rPr>
        <w:t xml:space="preserve">    </w:t>
      </w:r>
      <w:r w:rsidR="00F955D1" w:rsidRPr="00F955D1">
        <w:rPr>
          <w:rStyle w:val="Textoennegrita"/>
          <w:rFonts w:ascii="Arial" w:hAnsi="Arial" w:cs="Arial"/>
          <w:sz w:val="22"/>
          <w:szCs w:val="22"/>
        </w:rPr>
        <w:t>Sobre los suelos derruidos por el abandono eterno de gobiernos ciegos, se yergue la esperanza de un Programa que intenta alimentar las ausencias de la indiferencia. Convocatorias, deliberaci</w:t>
      </w:r>
      <w:r w:rsidR="00F955D1" w:rsidRPr="00F955D1">
        <w:rPr>
          <w:rStyle w:val="Textoennegrita"/>
          <w:rFonts w:ascii="Arial" w:hAnsi="Arial" w:cs="Arial"/>
          <w:sz w:val="22"/>
          <w:szCs w:val="22"/>
        </w:rPr>
        <w:t>o</w:t>
      </w:r>
      <w:r w:rsidR="00F955D1" w:rsidRPr="00F955D1">
        <w:rPr>
          <w:rStyle w:val="Textoennegrita"/>
          <w:rFonts w:ascii="Arial" w:hAnsi="Arial" w:cs="Arial"/>
          <w:sz w:val="22"/>
          <w:szCs w:val="22"/>
        </w:rPr>
        <w:t>nes y decisiones nos pone en el desafío de combatir la carencia que no debiera ser.</w:t>
      </w:r>
    </w:p>
    <w:p w:rsidR="00F955D1" w:rsidRPr="00F955D1" w:rsidRDefault="00313A62" w:rsidP="00F955D1">
      <w:pPr>
        <w:pStyle w:val="NormalWeb"/>
        <w:jc w:val="both"/>
        <w:rPr>
          <w:rFonts w:ascii="Arial" w:hAnsi="Arial" w:cs="Arial"/>
          <w:b/>
          <w:sz w:val="22"/>
          <w:szCs w:val="22"/>
        </w:rPr>
      </w:pPr>
      <w:r>
        <w:rPr>
          <w:rStyle w:val="Textoennegrita"/>
          <w:rFonts w:ascii="Arial" w:hAnsi="Arial" w:cs="Arial"/>
          <w:sz w:val="22"/>
          <w:szCs w:val="22"/>
        </w:rPr>
        <w:t xml:space="preserve">    </w:t>
      </w:r>
      <w:r w:rsidR="00F955D1" w:rsidRPr="00F955D1">
        <w:rPr>
          <w:rStyle w:val="Textoennegrita"/>
          <w:rFonts w:ascii="Arial" w:hAnsi="Arial" w:cs="Arial"/>
          <w:sz w:val="22"/>
          <w:szCs w:val="22"/>
        </w:rPr>
        <w:t>El entusiasmo y el compromiso sobre aquellas poblaciones abandonadas, las caritas tiernas de la niñez sin infancia y los rasgos sufridos de sus padres, opacan los estímulos económicos, para hundir nuestros deseos en el suelo fangoso de miserias abandonadas por un Estado ausente, que se ve sacudido por el interés con</w:t>
      </w:r>
      <w:r>
        <w:rPr>
          <w:rStyle w:val="Textoennegrita"/>
          <w:rFonts w:ascii="Arial" w:hAnsi="Arial" w:cs="Arial"/>
          <w:sz w:val="22"/>
          <w:szCs w:val="22"/>
        </w:rPr>
        <w:t>s</w:t>
      </w:r>
      <w:r w:rsidR="00F955D1" w:rsidRPr="00F955D1">
        <w:rPr>
          <w:rStyle w:val="Textoennegrita"/>
          <w:rFonts w:ascii="Arial" w:hAnsi="Arial" w:cs="Arial"/>
          <w:sz w:val="22"/>
          <w:szCs w:val="22"/>
        </w:rPr>
        <w:t>ciente de sujetos que a través de este proyecto educativo, social y político fueron capaces de instaurar una ilusión y necesidad de cambio subjetivo y comunitario.</w:t>
      </w:r>
    </w:p>
    <w:p w:rsidR="00F955D1" w:rsidRPr="00F955D1" w:rsidRDefault="00F955D1" w:rsidP="00F955D1">
      <w:pPr>
        <w:pStyle w:val="NormalWeb"/>
        <w:jc w:val="both"/>
        <w:rPr>
          <w:rFonts w:ascii="Arial" w:hAnsi="Arial" w:cs="Arial"/>
          <w:b/>
          <w:sz w:val="22"/>
          <w:szCs w:val="22"/>
        </w:rPr>
      </w:pPr>
      <w:r w:rsidRPr="00F955D1">
        <w:rPr>
          <w:rStyle w:val="Textoennegrita"/>
          <w:rFonts w:ascii="Arial" w:hAnsi="Arial" w:cs="Arial"/>
          <w:sz w:val="22"/>
          <w:szCs w:val="22"/>
        </w:rPr>
        <w:t>¿Y porque no? Con</w:t>
      </w:r>
      <w:r w:rsidR="00313A62">
        <w:rPr>
          <w:rStyle w:val="Textoennegrita"/>
          <w:rFonts w:ascii="Arial" w:hAnsi="Arial" w:cs="Arial"/>
          <w:sz w:val="22"/>
          <w:szCs w:val="22"/>
        </w:rPr>
        <w:t>s</w:t>
      </w:r>
      <w:r w:rsidRPr="00F955D1">
        <w:rPr>
          <w:rStyle w:val="Textoennegrita"/>
          <w:rFonts w:ascii="Arial" w:hAnsi="Arial" w:cs="Arial"/>
          <w:sz w:val="22"/>
          <w:szCs w:val="22"/>
        </w:rPr>
        <w:t>cientes en el terreno que aramos, comenzamos a caminar intentando colaborar con el compromiso de cambiar esta realidad urgente!!!</w:t>
      </w:r>
    </w:p>
    <w:p w:rsidR="00F955D1" w:rsidRPr="00313A62" w:rsidRDefault="00F955D1" w:rsidP="00F955D1">
      <w:pPr>
        <w:pStyle w:val="NormalWeb"/>
        <w:jc w:val="both"/>
        <w:rPr>
          <w:rFonts w:ascii="Arial" w:hAnsi="Arial" w:cs="Arial"/>
          <w:b/>
          <w:color w:val="0070C0"/>
          <w:sz w:val="22"/>
          <w:szCs w:val="22"/>
        </w:rPr>
      </w:pPr>
      <w:r w:rsidRPr="00313A62">
        <w:rPr>
          <w:rStyle w:val="Textoennegrita"/>
          <w:rFonts w:ascii="Arial" w:hAnsi="Arial" w:cs="Arial"/>
          <w:color w:val="0070C0"/>
          <w:sz w:val="22"/>
          <w:szCs w:val="22"/>
        </w:rPr>
        <w:t>Estructura general del programa……</w:t>
      </w:r>
    </w:p>
    <w:p w:rsidR="00F955D1" w:rsidRPr="00F955D1" w:rsidRDefault="00313A62" w:rsidP="00F955D1">
      <w:pPr>
        <w:pStyle w:val="NormalWeb"/>
        <w:jc w:val="both"/>
        <w:rPr>
          <w:rFonts w:ascii="Arial" w:hAnsi="Arial" w:cs="Arial"/>
          <w:b/>
          <w:sz w:val="22"/>
          <w:szCs w:val="22"/>
        </w:rPr>
      </w:pPr>
      <w:r>
        <w:rPr>
          <w:rFonts w:ascii="Arial" w:hAnsi="Arial" w:cs="Arial"/>
          <w:b/>
          <w:sz w:val="22"/>
          <w:szCs w:val="22"/>
        </w:rPr>
        <w:t xml:space="preserve">    </w:t>
      </w:r>
      <w:r w:rsidR="00F955D1" w:rsidRPr="00F955D1">
        <w:rPr>
          <w:rFonts w:ascii="Arial" w:hAnsi="Arial" w:cs="Arial"/>
          <w:b/>
          <w:sz w:val="22"/>
          <w:szCs w:val="22"/>
        </w:rPr>
        <w:t>A través del Ministerio de Desarrollo Social, y por intermedio de</w:t>
      </w:r>
      <w:r>
        <w:rPr>
          <w:rFonts w:ascii="Arial" w:hAnsi="Arial" w:cs="Arial"/>
          <w:b/>
          <w:sz w:val="22"/>
          <w:szCs w:val="22"/>
        </w:rPr>
        <w:t xml:space="preserve"> </w:t>
      </w:r>
      <w:r w:rsidR="00F955D1" w:rsidRPr="00F955D1">
        <w:rPr>
          <w:rFonts w:ascii="Arial" w:hAnsi="Arial" w:cs="Arial"/>
          <w:b/>
          <w:sz w:val="22"/>
          <w:szCs w:val="22"/>
        </w:rPr>
        <w:t>la Secretaría</w:t>
      </w:r>
      <w:r>
        <w:rPr>
          <w:rFonts w:ascii="Arial" w:hAnsi="Arial" w:cs="Arial"/>
          <w:b/>
          <w:sz w:val="22"/>
          <w:szCs w:val="22"/>
        </w:rPr>
        <w:t xml:space="preserve"> </w:t>
      </w:r>
      <w:r w:rsidR="00F955D1" w:rsidRPr="00F955D1">
        <w:rPr>
          <w:rFonts w:ascii="Arial" w:hAnsi="Arial" w:cs="Arial"/>
          <w:b/>
          <w:sz w:val="22"/>
          <w:szCs w:val="22"/>
        </w:rPr>
        <w:t>de Políticas Soci</w:t>
      </w:r>
      <w:r w:rsidR="00F955D1" w:rsidRPr="00F955D1">
        <w:rPr>
          <w:rFonts w:ascii="Arial" w:hAnsi="Arial" w:cs="Arial"/>
          <w:b/>
          <w:sz w:val="22"/>
          <w:szCs w:val="22"/>
        </w:rPr>
        <w:t>a</w:t>
      </w:r>
      <w:r w:rsidR="00F955D1" w:rsidRPr="00F955D1">
        <w:rPr>
          <w:rFonts w:ascii="Arial" w:hAnsi="Arial" w:cs="Arial"/>
          <w:b/>
          <w:sz w:val="22"/>
          <w:szCs w:val="22"/>
        </w:rPr>
        <w:t xml:space="preserve">les y Desarrollo Humano </w:t>
      </w:r>
      <w:proofErr w:type="spellStart"/>
      <w:r w:rsidR="00F955D1" w:rsidRPr="00F955D1">
        <w:rPr>
          <w:rFonts w:ascii="Arial" w:hAnsi="Arial" w:cs="Arial"/>
          <w:b/>
          <w:sz w:val="22"/>
          <w:szCs w:val="22"/>
        </w:rPr>
        <w:t>yla</w:t>
      </w:r>
      <w:proofErr w:type="spellEnd"/>
      <w:r w:rsidR="00F955D1" w:rsidRPr="00F955D1">
        <w:rPr>
          <w:rFonts w:ascii="Arial" w:hAnsi="Arial" w:cs="Arial"/>
          <w:b/>
          <w:sz w:val="22"/>
          <w:szCs w:val="22"/>
        </w:rPr>
        <w:t xml:space="preserve"> </w:t>
      </w:r>
      <w:proofErr w:type="spellStart"/>
      <w:r w:rsidR="00F955D1" w:rsidRPr="00F955D1">
        <w:rPr>
          <w:rFonts w:ascii="Arial" w:hAnsi="Arial" w:cs="Arial"/>
          <w:b/>
          <w:sz w:val="22"/>
          <w:szCs w:val="22"/>
        </w:rPr>
        <w:t>Subsecretaríade</w:t>
      </w:r>
      <w:proofErr w:type="spellEnd"/>
      <w:r w:rsidR="00F955D1" w:rsidRPr="00F955D1">
        <w:rPr>
          <w:rFonts w:ascii="Arial" w:hAnsi="Arial" w:cs="Arial"/>
          <w:b/>
          <w:sz w:val="22"/>
          <w:szCs w:val="22"/>
        </w:rPr>
        <w:t xml:space="preserve"> organización de Ingresos Sociales, se lleva a cabo la implementación del Programa Familias </w:t>
      </w:r>
      <w:proofErr w:type="spellStart"/>
      <w:r w:rsidR="00F955D1" w:rsidRPr="00F955D1">
        <w:rPr>
          <w:rFonts w:ascii="Arial" w:hAnsi="Arial" w:cs="Arial"/>
          <w:b/>
          <w:sz w:val="22"/>
          <w:szCs w:val="22"/>
        </w:rPr>
        <w:t>porla</w:t>
      </w:r>
      <w:proofErr w:type="spellEnd"/>
      <w:r w:rsidR="00F955D1" w:rsidRPr="00F955D1">
        <w:rPr>
          <w:rFonts w:ascii="Arial" w:hAnsi="Arial" w:cs="Arial"/>
          <w:b/>
          <w:sz w:val="22"/>
          <w:szCs w:val="22"/>
        </w:rPr>
        <w:t xml:space="preserve"> Inclusión Social, el cual tiene como misión fundame</w:t>
      </w:r>
      <w:r w:rsidR="00F955D1" w:rsidRPr="00F955D1">
        <w:rPr>
          <w:rFonts w:ascii="Arial" w:hAnsi="Arial" w:cs="Arial"/>
          <w:b/>
          <w:sz w:val="22"/>
          <w:szCs w:val="22"/>
        </w:rPr>
        <w:t>n</w:t>
      </w:r>
      <w:r w:rsidR="00F955D1" w:rsidRPr="00F955D1">
        <w:rPr>
          <w:rFonts w:ascii="Arial" w:hAnsi="Arial" w:cs="Arial"/>
          <w:b/>
          <w:sz w:val="22"/>
          <w:szCs w:val="22"/>
        </w:rPr>
        <w:t>tal promover la protección e integración social de las familias en situación de vulnerabilidad y/o riesgo social.</w:t>
      </w:r>
    </w:p>
    <w:p w:rsidR="00F955D1" w:rsidRPr="00F955D1" w:rsidRDefault="00F955D1" w:rsidP="00F955D1">
      <w:pPr>
        <w:pStyle w:val="NormalWeb"/>
        <w:jc w:val="both"/>
        <w:rPr>
          <w:rFonts w:ascii="Arial" w:hAnsi="Arial" w:cs="Arial"/>
          <w:b/>
          <w:sz w:val="22"/>
          <w:szCs w:val="22"/>
        </w:rPr>
      </w:pPr>
      <w:r w:rsidRPr="00F955D1">
        <w:rPr>
          <w:rFonts w:ascii="Arial" w:hAnsi="Arial" w:cs="Arial"/>
          <w:b/>
          <w:sz w:val="22"/>
          <w:szCs w:val="22"/>
        </w:rPr>
        <w:t xml:space="preserve">Este programa estuvo conformado por dos componentes sustanciales. El primero, centrado en otorgar un ingreso a madres de niños y niñas menores de 19 años que se encuentren inmersos en </w:t>
      </w:r>
      <w:r w:rsidRPr="00F955D1">
        <w:rPr>
          <w:rFonts w:ascii="Arial" w:hAnsi="Arial" w:cs="Arial"/>
          <w:b/>
          <w:sz w:val="22"/>
          <w:szCs w:val="22"/>
        </w:rPr>
        <w:lastRenderedPageBreak/>
        <w:t>el sistema escolar; estas madres deberían tener sus estudios secundarios incompletos y como pa</w:t>
      </w:r>
      <w:r w:rsidRPr="00F955D1">
        <w:rPr>
          <w:rFonts w:ascii="Arial" w:hAnsi="Arial" w:cs="Arial"/>
          <w:b/>
          <w:sz w:val="22"/>
          <w:szCs w:val="22"/>
        </w:rPr>
        <w:t>r</w:t>
      </w:r>
      <w:r w:rsidRPr="00F955D1">
        <w:rPr>
          <w:rFonts w:ascii="Arial" w:hAnsi="Arial" w:cs="Arial"/>
          <w:b/>
          <w:sz w:val="22"/>
          <w:szCs w:val="22"/>
        </w:rPr>
        <w:t>te de la contraprestación deben comenzar a retomar sus estudios o comenzar algún curso de fo</w:t>
      </w:r>
      <w:r w:rsidRPr="00F955D1">
        <w:rPr>
          <w:rFonts w:ascii="Arial" w:hAnsi="Arial" w:cs="Arial"/>
          <w:b/>
          <w:sz w:val="22"/>
          <w:szCs w:val="22"/>
        </w:rPr>
        <w:t>r</w:t>
      </w:r>
      <w:r w:rsidRPr="00F955D1">
        <w:rPr>
          <w:rFonts w:ascii="Arial" w:hAnsi="Arial" w:cs="Arial"/>
          <w:b/>
          <w:sz w:val="22"/>
          <w:szCs w:val="22"/>
        </w:rPr>
        <w:t>mación profesional. El segundo componente, que está llegando a su fin en todas las localidades donde se ha implementado, consiste en favorecer el desarrollo socio comunitario a partir de la di</w:t>
      </w:r>
      <w:r w:rsidRPr="00F955D1">
        <w:rPr>
          <w:rFonts w:ascii="Arial" w:hAnsi="Arial" w:cs="Arial"/>
          <w:b/>
          <w:sz w:val="22"/>
          <w:szCs w:val="22"/>
        </w:rPr>
        <w:t>a</w:t>
      </w:r>
      <w:r w:rsidRPr="00F955D1">
        <w:rPr>
          <w:rFonts w:ascii="Arial" w:hAnsi="Arial" w:cs="Arial"/>
          <w:b/>
          <w:sz w:val="22"/>
          <w:szCs w:val="22"/>
        </w:rPr>
        <w:t>gramación de espacios relacionados a la educación no formal, con talleres de “Apoyo escolar”.</w:t>
      </w:r>
    </w:p>
    <w:p w:rsidR="00F955D1" w:rsidRPr="00F955D1" w:rsidRDefault="00F955D1" w:rsidP="00F955D1">
      <w:pPr>
        <w:pStyle w:val="NormalWeb"/>
        <w:jc w:val="both"/>
        <w:rPr>
          <w:rFonts w:ascii="Arial" w:hAnsi="Arial" w:cs="Arial"/>
          <w:b/>
          <w:sz w:val="22"/>
          <w:szCs w:val="22"/>
        </w:rPr>
      </w:pPr>
      <w:r w:rsidRPr="00F955D1">
        <w:rPr>
          <w:rFonts w:ascii="Arial" w:hAnsi="Arial" w:cs="Arial"/>
          <w:b/>
          <w:sz w:val="22"/>
          <w:szCs w:val="22"/>
        </w:rPr>
        <w:t xml:space="preserve">Los lineamientos </w:t>
      </w:r>
      <w:proofErr w:type="spellStart"/>
      <w:r w:rsidRPr="00F955D1">
        <w:rPr>
          <w:rFonts w:ascii="Arial" w:hAnsi="Arial" w:cs="Arial"/>
          <w:b/>
          <w:sz w:val="22"/>
          <w:szCs w:val="22"/>
        </w:rPr>
        <w:t>iniciales</w:t>
      </w:r>
      <w:proofErr w:type="spellEnd"/>
      <w:r w:rsidRPr="00F955D1">
        <w:rPr>
          <w:rFonts w:ascii="Arial" w:hAnsi="Arial" w:cs="Arial"/>
          <w:b/>
          <w:sz w:val="22"/>
          <w:szCs w:val="22"/>
        </w:rPr>
        <w:t xml:space="preserve"> para permanecer en el Programa Familias, eran los siguientes:</w:t>
      </w:r>
    </w:p>
    <w:p w:rsidR="00F955D1" w:rsidRPr="00F955D1" w:rsidRDefault="00F955D1" w:rsidP="00F955D1">
      <w:pPr>
        <w:pStyle w:val="NormalWeb"/>
        <w:jc w:val="both"/>
        <w:rPr>
          <w:rFonts w:ascii="Arial" w:hAnsi="Arial" w:cs="Arial"/>
          <w:b/>
          <w:sz w:val="22"/>
          <w:szCs w:val="22"/>
        </w:rPr>
      </w:pPr>
      <w:r w:rsidRPr="00F955D1">
        <w:rPr>
          <w:rFonts w:ascii="Arial" w:hAnsi="Arial" w:cs="Arial"/>
          <w:b/>
          <w:sz w:val="22"/>
          <w:szCs w:val="22"/>
        </w:rPr>
        <w:t>en SALUD: el cumplimiento de Plan Nacional de Vacunación para los hijos menores a cargo, co</w:t>
      </w:r>
      <w:r w:rsidRPr="00F955D1">
        <w:rPr>
          <w:rFonts w:ascii="Arial" w:hAnsi="Arial" w:cs="Arial"/>
          <w:b/>
          <w:sz w:val="22"/>
          <w:szCs w:val="22"/>
        </w:rPr>
        <w:t>n</w:t>
      </w:r>
      <w:r w:rsidRPr="00F955D1">
        <w:rPr>
          <w:rFonts w:ascii="Arial" w:hAnsi="Arial" w:cs="Arial"/>
          <w:b/>
          <w:sz w:val="22"/>
          <w:szCs w:val="22"/>
        </w:rPr>
        <w:t xml:space="preserve">forme las indicaciones del Ministerio de Salud </w:t>
      </w:r>
      <w:proofErr w:type="spellStart"/>
      <w:r w:rsidRPr="00F955D1">
        <w:rPr>
          <w:rFonts w:ascii="Arial" w:hAnsi="Arial" w:cs="Arial"/>
          <w:b/>
          <w:sz w:val="22"/>
          <w:szCs w:val="22"/>
        </w:rPr>
        <w:t>dela</w:t>
      </w:r>
      <w:proofErr w:type="spellEnd"/>
      <w:r w:rsidRPr="00F955D1">
        <w:rPr>
          <w:rFonts w:ascii="Arial" w:hAnsi="Arial" w:cs="Arial"/>
          <w:b/>
          <w:sz w:val="22"/>
          <w:szCs w:val="22"/>
        </w:rPr>
        <w:t xml:space="preserve"> </w:t>
      </w:r>
      <w:proofErr w:type="spellStart"/>
      <w:r w:rsidRPr="00F955D1">
        <w:rPr>
          <w:rFonts w:ascii="Arial" w:hAnsi="Arial" w:cs="Arial"/>
          <w:b/>
          <w:sz w:val="22"/>
          <w:szCs w:val="22"/>
        </w:rPr>
        <w:t>Nacióny</w:t>
      </w:r>
      <w:proofErr w:type="spellEnd"/>
      <w:r w:rsidRPr="00F955D1">
        <w:rPr>
          <w:rFonts w:ascii="Arial" w:hAnsi="Arial" w:cs="Arial"/>
          <w:b/>
          <w:sz w:val="22"/>
          <w:szCs w:val="22"/>
        </w:rPr>
        <w:t xml:space="preserve"> controles bimestrales de para las muj</w:t>
      </w:r>
      <w:r w:rsidRPr="00F955D1">
        <w:rPr>
          <w:rFonts w:ascii="Arial" w:hAnsi="Arial" w:cs="Arial"/>
          <w:b/>
          <w:sz w:val="22"/>
          <w:szCs w:val="22"/>
        </w:rPr>
        <w:t>e</w:t>
      </w:r>
      <w:r w:rsidRPr="00F955D1">
        <w:rPr>
          <w:rFonts w:ascii="Arial" w:hAnsi="Arial" w:cs="Arial"/>
          <w:b/>
          <w:sz w:val="22"/>
          <w:szCs w:val="22"/>
        </w:rPr>
        <w:t>res embarazadas.</w:t>
      </w:r>
    </w:p>
    <w:p w:rsidR="00F955D1" w:rsidRPr="00F955D1" w:rsidRDefault="00F955D1" w:rsidP="00F955D1">
      <w:pPr>
        <w:pStyle w:val="NormalWeb"/>
        <w:jc w:val="both"/>
        <w:rPr>
          <w:rFonts w:ascii="Arial" w:hAnsi="Arial" w:cs="Arial"/>
          <w:b/>
          <w:sz w:val="22"/>
          <w:szCs w:val="22"/>
        </w:rPr>
      </w:pPr>
      <w:r w:rsidRPr="00F955D1">
        <w:rPr>
          <w:rFonts w:ascii="Arial" w:hAnsi="Arial" w:cs="Arial"/>
          <w:b/>
          <w:sz w:val="22"/>
          <w:szCs w:val="22"/>
        </w:rPr>
        <w:t>en EDUCACIÓN: matriculación inicial y continuidad de condiciones de alumnos/as regulares, para cada niño/a a cargo del titular, desde los 5 hasta los 19 años de edad, o la culminación del nivel Secundario o Polimodal.</w:t>
      </w:r>
    </w:p>
    <w:p w:rsidR="00F955D1" w:rsidRPr="00F955D1" w:rsidRDefault="00F955D1" w:rsidP="00F955D1">
      <w:pPr>
        <w:pStyle w:val="NormalWeb"/>
        <w:jc w:val="both"/>
        <w:rPr>
          <w:rFonts w:ascii="Arial" w:hAnsi="Arial" w:cs="Arial"/>
          <w:b/>
          <w:sz w:val="22"/>
          <w:szCs w:val="22"/>
        </w:rPr>
      </w:pPr>
      <w:r w:rsidRPr="00F955D1">
        <w:rPr>
          <w:rFonts w:ascii="Arial" w:hAnsi="Arial" w:cs="Arial"/>
          <w:b/>
          <w:sz w:val="22"/>
          <w:szCs w:val="22"/>
        </w:rPr>
        <w:t xml:space="preserve">Estos lineamientos sufrieron un giro Radical a comienzo del año 2008, en un encuentro Nacional que se llevo a cabo </w:t>
      </w:r>
      <w:proofErr w:type="spellStart"/>
      <w:r w:rsidRPr="00F955D1">
        <w:rPr>
          <w:rFonts w:ascii="Arial" w:hAnsi="Arial" w:cs="Arial"/>
          <w:b/>
          <w:sz w:val="22"/>
          <w:szCs w:val="22"/>
        </w:rPr>
        <w:t>enla</w:t>
      </w:r>
      <w:proofErr w:type="spellEnd"/>
      <w:r w:rsidRPr="00F955D1">
        <w:rPr>
          <w:rFonts w:ascii="Arial" w:hAnsi="Arial" w:cs="Arial"/>
          <w:b/>
          <w:sz w:val="22"/>
          <w:szCs w:val="22"/>
        </w:rPr>
        <w:t xml:space="preserve"> </w:t>
      </w:r>
      <w:proofErr w:type="spellStart"/>
      <w:r w:rsidRPr="00F955D1">
        <w:rPr>
          <w:rFonts w:ascii="Arial" w:hAnsi="Arial" w:cs="Arial"/>
          <w:b/>
          <w:sz w:val="22"/>
          <w:szCs w:val="22"/>
        </w:rPr>
        <w:t>Provinciade</w:t>
      </w:r>
      <w:proofErr w:type="spellEnd"/>
      <w:r w:rsidRPr="00F955D1">
        <w:rPr>
          <w:rFonts w:ascii="Arial" w:hAnsi="Arial" w:cs="Arial"/>
          <w:b/>
          <w:sz w:val="22"/>
          <w:szCs w:val="22"/>
        </w:rPr>
        <w:t xml:space="preserve"> Córdoba, en donde las decisiones macro políticas tomadas a Nivel Central desde el MDS estableció entre otros puntos, que no es necesaria la contraprestación en estos dos aspectos (Salud-Educación) por parte de los beneficiarios para poder seguir perc</w:t>
      </w:r>
      <w:r w:rsidRPr="00F955D1">
        <w:rPr>
          <w:rFonts w:ascii="Arial" w:hAnsi="Arial" w:cs="Arial"/>
          <w:b/>
          <w:sz w:val="22"/>
          <w:szCs w:val="22"/>
        </w:rPr>
        <w:t>i</w:t>
      </w:r>
      <w:r w:rsidRPr="00F955D1">
        <w:rPr>
          <w:rFonts w:ascii="Arial" w:hAnsi="Arial" w:cs="Arial"/>
          <w:b/>
          <w:sz w:val="22"/>
          <w:szCs w:val="22"/>
        </w:rPr>
        <w:t>biendo la ayuda económica por parte del Estado Nacional. Anteriormente, el incumplimiento de e</w:t>
      </w:r>
      <w:r w:rsidRPr="00F955D1">
        <w:rPr>
          <w:rFonts w:ascii="Arial" w:hAnsi="Arial" w:cs="Arial"/>
          <w:b/>
          <w:sz w:val="22"/>
          <w:szCs w:val="22"/>
        </w:rPr>
        <w:t>s</w:t>
      </w:r>
      <w:r w:rsidRPr="00F955D1">
        <w:rPr>
          <w:rFonts w:ascii="Arial" w:hAnsi="Arial" w:cs="Arial"/>
          <w:b/>
          <w:sz w:val="22"/>
          <w:szCs w:val="22"/>
        </w:rPr>
        <w:t>tas condicionalidades del Programa, generaba la suspensión total o parcial del beneficio, en forma provisoria hasta su resolución. Es decir si los beneficiarios no entregaban los certificados de esc</w:t>
      </w:r>
      <w:r w:rsidRPr="00F955D1">
        <w:rPr>
          <w:rFonts w:ascii="Arial" w:hAnsi="Arial" w:cs="Arial"/>
          <w:b/>
          <w:sz w:val="22"/>
          <w:szCs w:val="22"/>
        </w:rPr>
        <w:t>o</w:t>
      </w:r>
      <w:r w:rsidRPr="00F955D1">
        <w:rPr>
          <w:rFonts w:ascii="Arial" w:hAnsi="Arial" w:cs="Arial"/>
          <w:b/>
          <w:sz w:val="22"/>
          <w:szCs w:val="22"/>
        </w:rPr>
        <w:t>laridad y de salud correspondiente perdían el beneficio al plan.</w:t>
      </w:r>
    </w:p>
    <w:p w:rsidR="00F955D1" w:rsidRPr="00F955D1" w:rsidRDefault="00F955D1" w:rsidP="00F955D1">
      <w:pPr>
        <w:pStyle w:val="NormalWeb"/>
        <w:jc w:val="both"/>
        <w:rPr>
          <w:rFonts w:ascii="Arial" w:hAnsi="Arial" w:cs="Arial"/>
          <w:b/>
          <w:sz w:val="22"/>
          <w:szCs w:val="22"/>
        </w:rPr>
      </w:pPr>
      <w:r w:rsidRPr="00F955D1">
        <w:rPr>
          <w:rFonts w:ascii="Arial" w:hAnsi="Arial" w:cs="Arial"/>
          <w:b/>
          <w:sz w:val="22"/>
          <w:szCs w:val="22"/>
        </w:rPr>
        <w:t xml:space="preserve">En este caso al sacarle como condición sine </w:t>
      </w:r>
      <w:proofErr w:type="spellStart"/>
      <w:r w:rsidRPr="00F955D1">
        <w:rPr>
          <w:rFonts w:ascii="Arial" w:hAnsi="Arial" w:cs="Arial"/>
          <w:b/>
          <w:sz w:val="22"/>
          <w:szCs w:val="22"/>
        </w:rPr>
        <w:t>quanon</w:t>
      </w:r>
      <w:proofErr w:type="spellEnd"/>
      <w:r w:rsidRPr="00F955D1">
        <w:rPr>
          <w:rFonts w:ascii="Arial" w:hAnsi="Arial" w:cs="Arial"/>
          <w:b/>
          <w:sz w:val="22"/>
          <w:szCs w:val="22"/>
        </w:rPr>
        <w:t xml:space="preserve"> la contraprestación trajo aparejado como a</w:t>
      </w:r>
      <w:r w:rsidRPr="00F955D1">
        <w:rPr>
          <w:rFonts w:ascii="Arial" w:hAnsi="Arial" w:cs="Arial"/>
          <w:b/>
          <w:sz w:val="22"/>
          <w:szCs w:val="22"/>
        </w:rPr>
        <w:t>s</w:t>
      </w:r>
      <w:r w:rsidRPr="00F955D1">
        <w:rPr>
          <w:rFonts w:ascii="Arial" w:hAnsi="Arial" w:cs="Arial"/>
          <w:b/>
          <w:sz w:val="22"/>
          <w:szCs w:val="22"/>
        </w:rPr>
        <w:t>pecto positivo, que se lo llevo al plano de la universalidad de los Apoyos Escolares sin dejar rel</w:t>
      </w:r>
      <w:r w:rsidRPr="00F955D1">
        <w:rPr>
          <w:rFonts w:ascii="Arial" w:hAnsi="Arial" w:cs="Arial"/>
          <w:b/>
          <w:sz w:val="22"/>
          <w:szCs w:val="22"/>
        </w:rPr>
        <w:t>e</w:t>
      </w:r>
      <w:r w:rsidRPr="00F955D1">
        <w:rPr>
          <w:rFonts w:ascii="Arial" w:hAnsi="Arial" w:cs="Arial"/>
          <w:b/>
          <w:sz w:val="22"/>
          <w:szCs w:val="22"/>
        </w:rPr>
        <w:t xml:space="preserve">gado solamente a los hijos de Beneficiarios, arrastrando esto a una población </w:t>
      </w:r>
      <w:proofErr w:type="spellStart"/>
      <w:r w:rsidRPr="00F955D1">
        <w:rPr>
          <w:rFonts w:ascii="Arial" w:hAnsi="Arial" w:cs="Arial"/>
          <w:b/>
          <w:sz w:val="22"/>
          <w:szCs w:val="22"/>
        </w:rPr>
        <w:t>mas</w:t>
      </w:r>
      <w:proofErr w:type="spellEnd"/>
      <w:r w:rsidRPr="00F955D1">
        <w:rPr>
          <w:rFonts w:ascii="Arial" w:hAnsi="Arial" w:cs="Arial"/>
          <w:b/>
          <w:sz w:val="22"/>
          <w:szCs w:val="22"/>
        </w:rPr>
        <w:t xml:space="preserve"> heterogénea y nutrida que en lo que respeta a su propuesta inicial, obteniendo casi el 100% de la matricula estip</w:t>
      </w:r>
      <w:r w:rsidRPr="00F955D1">
        <w:rPr>
          <w:rFonts w:ascii="Arial" w:hAnsi="Arial" w:cs="Arial"/>
          <w:b/>
          <w:sz w:val="22"/>
          <w:szCs w:val="22"/>
        </w:rPr>
        <w:t>u</w:t>
      </w:r>
      <w:r w:rsidRPr="00F955D1">
        <w:rPr>
          <w:rFonts w:ascii="Arial" w:hAnsi="Arial" w:cs="Arial"/>
          <w:b/>
          <w:sz w:val="22"/>
          <w:szCs w:val="22"/>
        </w:rPr>
        <w:t>lada previamente. En cambio como aspecto negativo, se observa que con ese giro en la política Publica se perdió un grado de responsabilidad y compromiso importante por parte de los padres o grupo familiar a cargo de los chicos, resaltando una política asistencial por sobre una política de reformulación cultural y educativa, esto pudo visualizarse en la reuniones de padres, espacio do</w:t>
      </w:r>
      <w:r w:rsidRPr="00F955D1">
        <w:rPr>
          <w:rFonts w:ascii="Arial" w:hAnsi="Arial" w:cs="Arial"/>
          <w:b/>
          <w:sz w:val="22"/>
          <w:szCs w:val="22"/>
        </w:rPr>
        <w:t>n</w:t>
      </w:r>
      <w:r w:rsidRPr="00F955D1">
        <w:rPr>
          <w:rFonts w:ascii="Arial" w:hAnsi="Arial" w:cs="Arial"/>
          <w:b/>
          <w:sz w:val="22"/>
          <w:szCs w:val="22"/>
        </w:rPr>
        <w:t>de los padres reflejaban los aspectos mencionados anteriormente; en dichos espacios los padres se mostraban interesados en cuestiones como refrigerios o “que les iban a dar a sus hijos” en l</w:t>
      </w:r>
      <w:r w:rsidRPr="00F955D1">
        <w:rPr>
          <w:rFonts w:ascii="Arial" w:hAnsi="Arial" w:cs="Arial"/>
          <w:b/>
          <w:sz w:val="22"/>
          <w:szCs w:val="22"/>
        </w:rPr>
        <w:t>u</w:t>
      </w:r>
      <w:r w:rsidRPr="00F955D1">
        <w:rPr>
          <w:rFonts w:ascii="Arial" w:hAnsi="Arial" w:cs="Arial"/>
          <w:b/>
          <w:sz w:val="22"/>
          <w:szCs w:val="22"/>
        </w:rPr>
        <w:t>gar de centrarse en aspectos pedagógicos.</w:t>
      </w:r>
    </w:p>
    <w:p w:rsidR="00F955D1" w:rsidRPr="00F955D1" w:rsidRDefault="00F955D1" w:rsidP="00F955D1">
      <w:pPr>
        <w:pStyle w:val="NormalWeb"/>
        <w:jc w:val="both"/>
        <w:rPr>
          <w:rFonts w:ascii="Arial" w:hAnsi="Arial" w:cs="Arial"/>
          <w:b/>
          <w:sz w:val="22"/>
          <w:szCs w:val="22"/>
        </w:rPr>
      </w:pPr>
      <w:r w:rsidRPr="00F955D1">
        <w:rPr>
          <w:rFonts w:ascii="Arial" w:hAnsi="Arial" w:cs="Arial"/>
          <w:b/>
          <w:sz w:val="22"/>
          <w:szCs w:val="22"/>
        </w:rPr>
        <w:t>los Objetivos específicos</w:t>
      </w:r>
      <w:hyperlink r:id="rId9" w:anchor="_ftn1" w:history="1">
        <w:r w:rsidRPr="00F955D1">
          <w:rPr>
            <w:rStyle w:val="Hipervnculo"/>
            <w:rFonts w:ascii="Arial" w:hAnsi="Arial" w:cs="Arial"/>
            <w:b/>
            <w:sz w:val="22"/>
            <w:szCs w:val="22"/>
          </w:rPr>
          <w:t>[1]</w:t>
        </w:r>
      </w:hyperlink>
      <w:r w:rsidRPr="00F955D1">
        <w:rPr>
          <w:rFonts w:ascii="Arial" w:hAnsi="Arial" w:cs="Arial"/>
          <w:b/>
          <w:sz w:val="22"/>
          <w:szCs w:val="22"/>
        </w:rPr>
        <w:t xml:space="preserve">, planteados como ideal </w:t>
      </w:r>
      <w:proofErr w:type="spellStart"/>
      <w:r w:rsidRPr="00F955D1">
        <w:rPr>
          <w:rFonts w:ascii="Arial" w:hAnsi="Arial" w:cs="Arial"/>
          <w:b/>
          <w:sz w:val="22"/>
          <w:szCs w:val="22"/>
        </w:rPr>
        <w:t>superador</w:t>
      </w:r>
      <w:proofErr w:type="spellEnd"/>
      <w:r w:rsidRPr="00F955D1">
        <w:rPr>
          <w:rFonts w:ascii="Arial" w:hAnsi="Arial" w:cs="Arial"/>
          <w:b/>
          <w:sz w:val="22"/>
          <w:szCs w:val="22"/>
        </w:rPr>
        <w:t xml:space="preserve"> a las políticas </w:t>
      </w:r>
      <w:proofErr w:type="spellStart"/>
      <w:r w:rsidRPr="00F955D1">
        <w:rPr>
          <w:rFonts w:ascii="Arial" w:hAnsi="Arial" w:cs="Arial"/>
          <w:b/>
          <w:sz w:val="22"/>
          <w:szCs w:val="22"/>
        </w:rPr>
        <w:t>publicas</w:t>
      </w:r>
      <w:proofErr w:type="spellEnd"/>
      <w:r w:rsidRPr="00F955D1">
        <w:rPr>
          <w:rFonts w:ascii="Arial" w:hAnsi="Arial" w:cs="Arial"/>
          <w:b/>
          <w:sz w:val="22"/>
          <w:szCs w:val="22"/>
        </w:rPr>
        <w:t>, (históric</w:t>
      </w:r>
      <w:r w:rsidRPr="00F955D1">
        <w:rPr>
          <w:rFonts w:ascii="Arial" w:hAnsi="Arial" w:cs="Arial"/>
          <w:b/>
          <w:sz w:val="22"/>
          <w:szCs w:val="22"/>
        </w:rPr>
        <w:t>a</w:t>
      </w:r>
      <w:r w:rsidRPr="00F955D1">
        <w:rPr>
          <w:rFonts w:ascii="Arial" w:hAnsi="Arial" w:cs="Arial"/>
          <w:b/>
          <w:sz w:val="22"/>
          <w:szCs w:val="22"/>
        </w:rPr>
        <w:t>mente asistenciales), contaba con un contenido de carácter activo por parte de los actores interv</w:t>
      </w:r>
      <w:r w:rsidRPr="00F955D1">
        <w:rPr>
          <w:rFonts w:ascii="Arial" w:hAnsi="Arial" w:cs="Arial"/>
          <w:b/>
          <w:sz w:val="22"/>
          <w:szCs w:val="22"/>
        </w:rPr>
        <w:t>i</w:t>
      </w:r>
      <w:r w:rsidRPr="00F955D1">
        <w:rPr>
          <w:rFonts w:ascii="Arial" w:hAnsi="Arial" w:cs="Arial"/>
          <w:b/>
          <w:sz w:val="22"/>
          <w:szCs w:val="22"/>
        </w:rPr>
        <w:t>nientes dentro de un marco de responsabilidad y compromiso, este modelo se vio opacado nuev</w:t>
      </w:r>
      <w:r w:rsidRPr="00F955D1">
        <w:rPr>
          <w:rFonts w:ascii="Arial" w:hAnsi="Arial" w:cs="Arial"/>
          <w:b/>
          <w:sz w:val="22"/>
          <w:szCs w:val="22"/>
        </w:rPr>
        <w:t>a</w:t>
      </w:r>
      <w:r w:rsidRPr="00F955D1">
        <w:rPr>
          <w:rFonts w:ascii="Arial" w:hAnsi="Arial" w:cs="Arial"/>
          <w:b/>
          <w:sz w:val="22"/>
          <w:szCs w:val="22"/>
        </w:rPr>
        <w:t xml:space="preserve">mente por miradas y propósitos políticos, ante la masividad y la falta de decisión de sostener el deseo de impulsar cambios </w:t>
      </w:r>
      <w:proofErr w:type="spellStart"/>
      <w:r w:rsidRPr="00F955D1">
        <w:rPr>
          <w:rFonts w:ascii="Arial" w:hAnsi="Arial" w:cs="Arial"/>
          <w:b/>
          <w:sz w:val="22"/>
          <w:szCs w:val="22"/>
        </w:rPr>
        <w:t>estructurantes</w:t>
      </w:r>
      <w:proofErr w:type="spellEnd"/>
      <w:r w:rsidRPr="00F955D1">
        <w:rPr>
          <w:rFonts w:ascii="Arial" w:hAnsi="Arial" w:cs="Arial"/>
          <w:b/>
          <w:sz w:val="22"/>
          <w:szCs w:val="22"/>
        </w:rPr>
        <w:t xml:space="preserve"> y sobre la posibilidad material de transformar patrones en la conducta subjetivas dentro de estos sectores útiles.</w:t>
      </w:r>
    </w:p>
    <w:p w:rsidR="00F955D1" w:rsidRPr="00F955D1" w:rsidRDefault="00F955D1" w:rsidP="00F955D1">
      <w:pPr>
        <w:pStyle w:val="NormalWeb"/>
        <w:jc w:val="both"/>
        <w:rPr>
          <w:rFonts w:ascii="Arial" w:hAnsi="Arial" w:cs="Arial"/>
          <w:b/>
          <w:sz w:val="22"/>
          <w:szCs w:val="22"/>
        </w:rPr>
      </w:pPr>
      <w:r w:rsidRPr="00F955D1">
        <w:rPr>
          <w:rStyle w:val="Textoennegrita"/>
          <w:rFonts w:ascii="Arial" w:hAnsi="Arial" w:cs="Arial"/>
          <w:sz w:val="22"/>
          <w:szCs w:val="22"/>
        </w:rPr>
        <w:t>Universidad y vinculación con sectores sociales</w:t>
      </w:r>
    </w:p>
    <w:p w:rsidR="00F955D1" w:rsidRPr="00F955D1" w:rsidRDefault="00F955D1" w:rsidP="00F955D1">
      <w:pPr>
        <w:pStyle w:val="NormalWeb"/>
        <w:jc w:val="both"/>
        <w:rPr>
          <w:rFonts w:ascii="Arial" w:hAnsi="Arial" w:cs="Arial"/>
          <w:b/>
          <w:sz w:val="22"/>
          <w:szCs w:val="22"/>
        </w:rPr>
      </w:pPr>
      <w:r w:rsidRPr="00F955D1">
        <w:rPr>
          <w:rFonts w:ascii="Arial" w:hAnsi="Arial" w:cs="Arial"/>
          <w:b/>
          <w:sz w:val="22"/>
          <w:szCs w:val="22"/>
        </w:rPr>
        <w:t xml:space="preserve">Para la ejecución de éste segundo componente del Programa, en tanto cuestiones presupuestarias y operativas respecta, estuvo coordinado por diversos organizaciones intermedias, </w:t>
      </w:r>
      <w:proofErr w:type="spellStart"/>
      <w:r w:rsidRPr="00F955D1">
        <w:rPr>
          <w:rFonts w:ascii="Arial" w:hAnsi="Arial" w:cs="Arial"/>
          <w:b/>
          <w:sz w:val="22"/>
          <w:szCs w:val="22"/>
        </w:rPr>
        <w:t>ONGs</w:t>
      </w:r>
      <w:proofErr w:type="spellEnd"/>
      <w:r w:rsidRPr="00F955D1">
        <w:rPr>
          <w:rFonts w:ascii="Arial" w:hAnsi="Arial" w:cs="Arial"/>
          <w:b/>
          <w:sz w:val="22"/>
          <w:szCs w:val="22"/>
        </w:rPr>
        <w:t xml:space="preserve"> o por fundaciones interesadas en la ejecución del plan de actividades de dicho proyecto. La Universidad </w:t>
      </w:r>
      <w:proofErr w:type="spellStart"/>
      <w:r w:rsidRPr="00F955D1">
        <w:rPr>
          <w:rFonts w:ascii="Arial" w:hAnsi="Arial" w:cs="Arial"/>
          <w:b/>
          <w:sz w:val="22"/>
          <w:szCs w:val="22"/>
        </w:rPr>
        <w:t>Nacionalde</w:t>
      </w:r>
      <w:proofErr w:type="spellEnd"/>
      <w:r w:rsidRPr="00F955D1">
        <w:rPr>
          <w:rFonts w:ascii="Arial" w:hAnsi="Arial" w:cs="Arial"/>
          <w:b/>
          <w:sz w:val="22"/>
          <w:szCs w:val="22"/>
        </w:rPr>
        <w:t xml:space="preserve"> Quilmes concursa y licita su experiencia, capacidad organizativa y administrativa en lo que refiere a Política de extensión Universitaria, como organización ejecutora (OE)</w:t>
      </w:r>
      <w:hyperlink r:id="rId10" w:anchor="_ftn2" w:history="1">
        <w:r w:rsidRPr="00F955D1">
          <w:rPr>
            <w:rStyle w:val="Hipervnculo"/>
            <w:rFonts w:ascii="Arial" w:hAnsi="Arial" w:cs="Arial"/>
            <w:b/>
            <w:sz w:val="22"/>
            <w:szCs w:val="22"/>
          </w:rPr>
          <w:t>[2]</w:t>
        </w:r>
      </w:hyperlink>
      <w:r w:rsidRPr="00F955D1">
        <w:rPr>
          <w:rFonts w:ascii="Arial" w:hAnsi="Arial" w:cs="Arial"/>
          <w:b/>
          <w:sz w:val="22"/>
          <w:szCs w:val="22"/>
        </w:rPr>
        <w:t xml:space="preserve"> del mismo. En este </w:t>
      </w:r>
      <w:proofErr w:type="spellStart"/>
      <w:r w:rsidRPr="00F955D1">
        <w:rPr>
          <w:rFonts w:ascii="Arial" w:hAnsi="Arial" w:cs="Arial"/>
          <w:b/>
          <w:sz w:val="22"/>
          <w:szCs w:val="22"/>
        </w:rPr>
        <w:t>casola</w:t>
      </w:r>
      <w:proofErr w:type="spellEnd"/>
      <w:r w:rsidRPr="00F955D1">
        <w:rPr>
          <w:rFonts w:ascii="Arial" w:hAnsi="Arial" w:cs="Arial"/>
          <w:b/>
          <w:sz w:val="22"/>
          <w:szCs w:val="22"/>
        </w:rPr>
        <w:t xml:space="preserve"> Universidad Nacional de Quilmes (UNQ) ante una Licitación </w:t>
      </w:r>
      <w:proofErr w:type="spellStart"/>
      <w:r w:rsidRPr="00F955D1">
        <w:rPr>
          <w:rFonts w:ascii="Arial" w:hAnsi="Arial" w:cs="Arial"/>
          <w:b/>
          <w:sz w:val="22"/>
          <w:szCs w:val="22"/>
        </w:rPr>
        <w:t>Publica</w:t>
      </w:r>
      <w:proofErr w:type="spellEnd"/>
      <w:r w:rsidRPr="00F955D1">
        <w:rPr>
          <w:rFonts w:ascii="Arial" w:hAnsi="Arial" w:cs="Arial"/>
          <w:b/>
          <w:sz w:val="22"/>
          <w:szCs w:val="22"/>
        </w:rPr>
        <w:t xml:space="preserve">, se postula y es convocada dentro de una rigurosa selección y evaluación entre tantas otras organizaciones de prestigio, a los fines de ejecutar el Plan de Actividades de los Apoyos escolares (AE) dentro del Municipio de Lomas de Zamora </w:t>
      </w:r>
      <w:proofErr w:type="spellStart"/>
      <w:r w:rsidRPr="00F955D1">
        <w:rPr>
          <w:rFonts w:ascii="Arial" w:hAnsi="Arial" w:cs="Arial"/>
          <w:b/>
          <w:sz w:val="22"/>
          <w:szCs w:val="22"/>
        </w:rPr>
        <w:t>subzona</w:t>
      </w:r>
      <w:proofErr w:type="spellEnd"/>
      <w:r w:rsidRPr="00F955D1">
        <w:rPr>
          <w:rFonts w:ascii="Arial" w:hAnsi="Arial" w:cs="Arial"/>
          <w:b/>
          <w:sz w:val="22"/>
          <w:szCs w:val="22"/>
        </w:rPr>
        <w:t xml:space="preserve"> 1-2.</w:t>
      </w:r>
    </w:p>
    <w:p w:rsidR="00F955D1" w:rsidRPr="00F955D1" w:rsidRDefault="00F955D1" w:rsidP="00F955D1">
      <w:pPr>
        <w:pStyle w:val="NormalWeb"/>
        <w:jc w:val="both"/>
        <w:rPr>
          <w:rFonts w:ascii="Arial" w:hAnsi="Arial" w:cs="Arial"/>
          <w:b/>
          <w:sz w:val="22"/>
          <w:szCs w:val="22"/>
        </w:rPr>
      </w:pPr>
      <w:r w:rsidRPr="00F955D1">
        <w:rPr>
          <w:rFonts w:ascii="Arial" w:hAnsi="Arial" w:cs="Arial"/>
          <w:b/>
          <w:sz w:val="22"/>
          <w:szCs w:val="22"/>
        </w:rPr>
        <w:t xml:space="preserve">La </w:t>
      </w:r>
      <w:proofErr w:type="spellStart"/>
      <w:r w:rsidRPr="00F955D1">
        <w:rPr>
          <w:rFonts w:ascii="Arial" w:hAnsi="Arial" w:cs="Arial"/>
          <w:b/>
          <w:sz w:val="22"/>
          <w:szCs w:val="22"/>
        </w:rPr>
        <w:t>OEesta</w:t>
      </w:r>
      <w:proofErr w:type="spellEnd"/>
      <w:r w:rsidRPr="00F955D1">
        <w:rPr>
          <w:rFonts w:ascii="Arial" w:hAnsi="Arial" w:cs="Arial"/>
          <w:b/>
          <w:sz w:val="22"/>
          <w:szCs w:val="22"/>
        </w:rPr>
        <w:t xml:space="preserve"> integrada por un Director del plan de actividades, una coordinadora administrativa, dos Asistentes de Campo, dos Asistentes Administrativos y un representante legal </w:t>
      </w:r>
      <w:proofErr w:type="spellStart"/>
      <w:r w:rsidRPr="00F955D1">
        <w:rPr>
          <w:rFonts w:ascii="Arial" w:hAnsi="Arial" w:cs="Arial"/>
          <w:b/>
          <w:sz w:val="22"/>
          <w:szCs w:val="22"/>
        </w:rPr>
        <w:t>dela</w:t>
      </w:r>
      <w:proofErr w:type="spellEnd"/>
      <w:r w:rsidRPr="00F955D1">
        <w:rPr>
          <w:rFonts w:ascii="Arial" w:hAnsi="Arial" w:cs="Arial"/>
          <w:b/>
          <w:sz w:val="22"/>
          <w:szCs w:val="22"/>
        </w:rPr>
        <w:t xml:space="preserve"> OE.</w:t>
      </w:r>
    </w:p>
    <w:p w:rsidR="00F955D1" w:rsidRPr="00F955D1" w:rsidRDefault="00F955D1" w:rsidP="00F955D1">
      <w:pPr>
        <w:pStyle w:val="NormalWeb"/>
        <w:jc w:val="both"/>
        <w:rPr>
          <w:rFonts w:ascii="Arial" w:hAnsi="Arial" w:cs="Arial"/>
          <w:b/>
          <w:sz w:val="22"/>
          <w:szCs w:val="22"/>
        </w:rPr>
      </w:pPr>
      <w:r w:rsidRPr="00F955D1">
        <w:rPr>
          <w:rFonts w:ascii="Arial" w:hAnsi="Arial" w:cs="Arial"/>
          <w:b/>
          <w:sz w:val="22"/>
          <w:szCs w:val="22"/>
        </w:rPr>
        <w:lastRenderedPageBreak/>
        <w:t>Los actores intervinientes en el financiamiento, planificación, ejecución e implementación del pr</w:t>
      </w:r>
      <w:r w:rsidRPr="00F955D1">
        <w:rPr>
          <w:rFonts w:ascii="Arial" w:hAnsi="Arial" w:cs="Arial"/>
          <w:b/>
          <w:sz w:val="22"/>
          <w:szCs w:val="22"/>
        </w:rPr>
        <w:t>o</w:t>
      </w:r>
      <w:r w:rsidRPr="00F955D1">
        <w:rPr>
          <w:rFonts w:ascii="Arial" w:hAnsi="Arial" w:cs="Arial"/>
          <w:b/>
          <w:sz w:val="22"/>
          <w:szCs w:val="22"/>
        </w:rPr>
        <w:t>grama son los siguientes: Banco Interamericano de Desarrollo (BID), Ministerio de Desarrollo S</w:t>
      </w:r>
      <w:r w:rsidRPr="00F955D1">
        <w:rPr>
          <w:rFonts w:ascii="Arial" w:hAnsi="Arial" w:cs="Arial"/>
          <w:b/>
          <w:sz w:val="22"/>
          <w:szCs w:val="22"/>
        </w:rPr>
        <w:t>o</w:t>
      </w:r>
      <w:r w:rsidRPr="00F955D1">
        <w:rPr>
          <w:rFonts w:ascii="Arial" w:hAnsi="Arial" w:cs="Arial"/>
          <w:b/>
          <w:sz w:val="22"/>
          <w:szCs w:val="22"/>
        </w:rPr>
        <w:t xml:space="preserve">cial (MDS), Área Programa Familia </w:t>
      </w:r>
      <w:proofErr w:type="spellStart"/>
      <w:r w:rsidRPr="00F955D1">
        <w:rPr>
          <w:rFonts w:ascii="Arial" w:hAnsi="Arial" w:cs="Arial"/>
          <w:b/>
          <w:sz w:val="22"/>
          <w:szCs w:val="22"/>
        </w:rPr>
        <w:t>porla</w:t>
      </w:r>
      <w:proofErr w:type="spellEnd"/>
      <w:r w:rsidRPr="00F955D1">
        <w:rPr>
          <w:rFonts w:ascii="Arial" w:hAnsi="Arial" w:cs="Arial"/>
          <w:b/>
          <w:sz w:val="22"/>
          <w:szCs w:val="22"/>
        </w:rPr>
        <w:t xml:space="preserve"> </w:t>
      </w:r>
      <w:proofErr w:type="spellStart"/>
      <w:r w:rsidRPr="00F955D1">
        <w:rPr>
          <w:rFonts w:ascii="Arial" w:hAnsi="Arial" w:cs="Arial"/>
          <w:b/>
          <w:sz w:val="22"/>
          <w:szCs w:val="22"/>
        </w:rPr>
        <w:t>InclusiónSocial</w:t>
      </w:r>
      <w:proofErr w:type="spellEnd"/>
      <w:r w:rsidRPr="00F955D1">
        <w:rPr>
          <w:rFonts w:ascii="Arial" w:hAnsi="Arial" w:cs="Arial"/>
          <w:b/>
          <w:sz w:val="22"/>
          <w:szCs w:val="22"/>
        </w:rPr>
        <w:t>(PF), Coordinación General de Unidad de promoción familiar y comunitaria (</w:t>
      </w:r>
      <w:proofErr w:type="spellStart"/>
      <w:r w:rsidRPr="00F955D1">
        <w:rPr>
          <w:rFonts w:ascii="Arial" w:hAnsi="Arial" w:cs="Arial"/>
          <w:b/>
          <w:sz w:val="22"/>
          <w:szCs w:val="22"/>
        </w:rPr>
        <w:t>UPFyC</w:t>
      </w:r>
      <w:proofErr w:type="spellEnd"/>
      <w:r w:rsidRPr="00F955D1">
        <w:rPr>
          <w:rFonts w:ascii="Arial" w:hAnsi="Arial" w:cs="Arial"/>
          <w:b/>
          <w:sz w:val="22"/>
          <w:szCs w:val="22"/>
        </w:rPr>
        <w:t>), Equipo Técnico Provincial (ETP), Equipos Técnicos L</w:t>
      </w:r>
      <w:r w:rsidRPr="00F955D1">
        <w:rPr>
          <w:rFonts w:ascii="Arial" w:hAnsi="Arial" w:cs="Arial"/>
          <w:b/>
          <w:sz w:val="22"/>
          <w:szCs w:val="22"/>
        </w:rPr>
        <w:t>o</w:t>
      </w:r>
      <w:r w:rsidRPr="00F955D1">
        <w:rPr>
          <w:rFonts w:ascii="Arial" w:hAnsi="Arial" w:cs="Arial"/>
          <w:b/>
          <w:sz w:val="22"/>
          <w:szCs w:val="22"/>
        </w:rPr>
        <w:t>cales (ETL), Contraparte Municipal de Lomas de Zamora (CMLZ), Organización Ejecutora Univers</w:t>
      </w:r>
      <w:r w:rsidRPr="00F955D1">
        <w:rPr>
          <w:rFonts w:ascii="Arial" w:hAnsi="Arial" w:cs="Arial"/>
          <w:b/>
          <w:sz w:val="22"/>
          <w:szCs w:val="22"/>
        </w:rPr>
        <w:t>i</w:t>
      </w:r>
      <w:r w:rsidRPr="00F955D1">
        <w:rPr>
          <w:rFonts w:ascii="Arial" w:hAnsi="Arial" w:cs="Arial"/>
          <w:b/>
          <w:sz w:val="22"/>
          <w:szCs w:val="22"/>
        </w:rPr>
        <w:t>dad Nacional de Quilmes (OE) y las Organizaciones de Apoyo Territorial (OAT).</w:t>
      </w:r>
    </w:p>
    <w:p w:rsidR="00F955D1" w:rsidRPr="00F955D1" w:rsidRDefault="00F955D1" w:rsidP="00F955D1">
      <w:pPr>
        <w:pStyle w:val="NormalWeb"/>
        <w:jc w:val="both"/>
        <w:rPr>
          <w:rFonts w:ascii="Arial" w:hAnsi="Arial" w:cs="Arial"/>
          <w:b/>
          <w:sz w:val="22"/>
          <w:szCs w:val="22"/>
        </w:rPr>
      </w:pPr>
      <w:r w:rsidRPr="00F955D1">
        <w:rPr>
          <w:rFonts w:ascii="Arial" w:hAnsi="Arial" w:cs="Arial"/>
          <w:b/>
          <w:sz w:val="22"/>
          <w:szCs w:val="22"/>
        </w:rPr>
        <w:t xml:space="preserve">La OE </w:t>
      </w:r>
      <w:proofErr w:type="spellStart"/>
      <w:r w:rsidRPr="00F955D1">
        <w:rPr>
          <w:rFonts w:ascii="Arial" w:hAnsi="Arial" w:cs="Arial"/>
          <w:b/>
          <w:sz w:val="22"/>
          <w:szCs w:val="22"/>
        </w:rPr>
        <w:t>UNQejecuta</w:t>
      </w:r>
      <w:proofErr w:type="spellEnd"/>
      <w:r w:rsidRPr="00F955D1">
        <w:rPr>
          <w:rFonts w:ascii="Arial" w:hAnsi="Arial" w:cs="Arial"/>
          <w:b/>
          <w:sz w:val="22"/>
          <w:szCs w:val="22"/>
        </w:rPr>
        <w:t xml:space="preserve"> y es responsable de las actividades de los AE y Talleres, contratar los recursos materiales y humanos que se requieren para el funcionamiento del programa, establecer acuerdos entre las OAT y sus diversos grados de responsabilidad y compromiso, adquisición de equipamie</w:t>
      </w:r>
      <w:r w:rsidRPr="00F955D1">
        <w:rPr>
          <w:rFonts w:ascii="Arial" w:hAnsi="Arial" w:cs="Arial"/>
          <w:b/>
          <w:sz w:val="22"/>
          <w:szCs w:val="22"/>
        </w:rPr>
        <w:t>n</w:t>
      </w:r>
      <w:r w:rsidRPr="00F955D1">
        <w:rPr>
          <w:rFonts w:ascii="Arial" w:hAnsi="Arial" w:cs="Arial"/>
          <w:b/>
          <w:sz w:val="22"/>
          <w:szCs w:val="22"/>
        </w:rPr>
        <w:t>to, bienes y servicios requeridos para los AE, monitorear y supervisar todas las actividades p</w:t>
      </w:r>
      <w:r w:rsidRPr="00F955D1">
        <w:rPr>
          <w:rFonts w:ascii="Arial" w:hAnsi="Arial" w:cs="Arial"/>
          <w:b/>
          <w:sz w:val="22"/>
          <w:szCs w:val="22"/>
        </w:rPr>
        <w:t>e</w:t>
      </w:r>
      <w:r w:rsidRPr="00F955D1">
        <w:rPr>
          <w:rFonts w:ascii="Arial" w:hAnsi="Arial" w:cs="Arial"/>
          <w:b/>
          <w:sz w:val="22"/>
          <w:szCs w:val="22"/>
        </w:rPr>
        <w:t>dagógicas y operativas, realizar las evaluaciones pertinentes establecidas desde el Programa Fam</w:t>
      </w:r>
      <w:r w:rsidRPr="00F955D1">
        <w:rPr>
          <w:rFonts w:ascii="Arial" w:hAnsi="Arial" w:cs="Arial"/>
          <w:b/>
          <w:sz w:val="22"/>
          <w:szCs w:val="22"/>
        </w:rPr>
        <w:t>i</w:t>
      </w:r>
      <w:r w:rsidRPr="00F955D1">
        <w:rPr>
          <w:rFonts w:ascii="Arial" w:hAnsi="Arial" w:cs="Arial"/>
          <w:b/>
          <w:sz w:val="22"/>
          <w:szCs w:val="22"/>
        </w:rPr>
        <w:t>lias, controlar la aplicación de los instrumentos de gestión, registros, planillas, inventarios, regi</w:t>
      </w:r>
      <w:r w:rsidRPr="00F955D1">
        <w:rPr>
          <w:rFonts w:ascii="Arial" w:hAnsi="Arial" w:cs="Arial"/>
          <w:b/>
          <w:sz w:val="22"/>
          <w:szCs w:val="22"/>
        </w:rPr>
        <w:t>s</w:t>
      </w:r>
      <w:r w:rsidRPr="00F955D1">
        <w:rPr>
          <w:rFonts w:ascii="Arial" w:hAnsi="Arial" w:cs="Arial"/>
          <w:b/>
          <w:sz w:val="22"/>
          <w:szCs w:val="22"/>
        </w:rPr>
        <w:t xml:space="preserve">tros de contratación, compras, etc. Integrar y conformar la </w:t>
      </w:r>
      <w:proofErr w:type="spellStart"/>
      <w:r w:rsidRPr="00F955D1">
        <w:rPr>
          <w:rFonts w:ascii="Arial" w:hAnsi="Arial" w:cs="Arial"/>
          <w:b/>
          <w:sz w:val="22"/>
          <w:szCs w:val="22"/>
        </w:rPr>
        <w:t>Mesade</w:t>
      </w:r>
      <w:proofErr w:type="spellEnd"/>
      <w:r w:rsidRPr="00F955D1">
        <w:rPr>
          <w:rFonts w:ascii="Arial" w:hAnsi="Arial" w:cs="Arial"/>
          <w:b/>
          <w:sz w:val="22"/>
          <w:szCs w:val="22"/>
        </w:rPr>
        <w:t xml:space="preserve"> coordinación y Seguimiento (</w:t>
      </w:r>
      <w:proofErr w:type="spellStart"/>
      <w:r w:rsidRPr="00F955D1">
        <w:rPr>
          <w:rFonts w:ascii="Arial" w:hAnsi="Arial" w:cs="Arial"/>
          <w:b/>
          <w:sz w:val="22"/>
          <w:szCs w:val="22"/>
        </w:rPr>
        <w:t>MCyS</w:t>
      </w:r>
      <w:proofErr w:type="spellEnd"/>
      <w:r w:rsidRPr="00F955D1">
        <w:rPr>
          <w:rFonts w:ascii="Arial" w:hAnsi="Arial" w:cs="Arial"/>
          <w:b/>
          <w:sz w:val="22"/>
          <w:szCs w:val="22"/>
        </w:rPr>
        <w:t xml:space="preserve">) y hacer cumplir los eventuales cambios: elaborar informes </w:t>
      </w:r>
      <w:proofErr w:type="spellStart"/>
      <w:r w:rsidRPr="00F955D1">
        <w:rPr>
          <w:rFonts w:ascii="Arial" w:hAnsi="Arial" w:cs="Arial"/>
          <w:b/>
          <w:sz w:val="22"/>
          <w:szCs w:val="22"/>
        </w:rPr>
        <w:t>Iniciales</w:t>
      </w:r>
      <w:proofErr w:type="spellEnd"/>
      <w:r w:rsidRPr="00F955D1">
        <w:rPr>
          <w:rFonts w:ascii="Arial" w:hAnsi="Arial" w:cs="Arial"/>
          <w:b/>
          <w:sz w:val="22"/>
          <w:szCs w:val="22"/>
        </w:rPr>
        <w:t>, parciales y finales acerca del proceso de los AE y Talleres. Por su parte las OAT son las encargadas de disponer y suministrar de un espacio físico adecuado para el normal desarrollo de los AE, además debe gara</w:t>
      </w:r>
      <w:r w:rsidRPr="00F955D1">
        <w:rPr>
          <w:rFonts w:ascii="Arial" w:hAnsi="Arial" w:cs="Arial"/>
          <w:b/>
          <w:sz w:val="22"/>
          <w:szCs w:val="22"/>
        </w:rPr>
        <w:t>n</w:t>
      </w:r>
      <w:r w:rsidRPr="00F955D1">
        <w:rPr>
          <w:rFonts w:ascii="Arial" w:hAnsi="Arial" w:cs="Arial"/>
          <w:b/>
          <w:sz w:val="22"/>
          <w:szCs w:val="22"/>
        </w:rPr>
        <w:t>tizar el cuidado y mantenimiento del equipamiento suministrado, limpieza y orden del recinto. D</w:t>
      </w:r>
      <w:r w:rsidRPr="00F955D1">
        <w:rPr>
          <w:rFonts w:ascii="Arial" w:hAnsi="Arial" w:cs="Arial"/>
          <w:b/>
          <w:sz w:val="22"/>
          <w:szCs w:val="22"/>
        </w:rPr>
        <w:t>e</w:t>
      </w:r>
      <w:r w:rsidRPr="00F955D1">
        <w:rPr>
          <w:rFonts w:ascii="Arial" w:hAnsi="Arial" w:cs="Arial"/>
          <w:b/>
          <w:sz w:val="22"/>
          <w:szCs w:val="22"/>
        </w:rPr>
        <w:t>signará un auxiliar de Sede que será el encargado del acceso y permanecía de los participantes, como así el suministro de los refrigerios previstos.</w:t>
      </w:r>
      <w:hyperlink r:id="rId11" w:anchor="_ftn3" w:history="1">
        <w:r w:rsidRPr="00F955D1">
          <w:rPr>
            <w:rStyle w:val="Hipervnculo"/>
            <w:rFonts w:ascii="Arial" w:hAnsi="Arial" w:cs="Arial"/>
            <w:b/>
            <w:sz w:val="22"/>
            <w:szCs w:val="22"/>
          </w:rPr>
          <w:t>[3]</w:t>
        </w:r>
      </w:hyperlink>
    </w:p>
    <w:p w:rsidR="00F955D1" w:rsidRPr="00F955D1" w:rsidRDefault="00F955D1" w:rsidP="00F955D1">
      <w:pPr>
        <w:pStyle w:val="NormalWeb"/>
        <w:jc w:val="both"/>
        <w:rPr>
          <w:rFonts w:ascii="Arial" w:hAnsi="Arial" w:cs="Arial"/>
          <w:b/>
          <w:sz w:val="22"/>
          <w:szCs w:val="22"/>
        </w:rPr>
      </w:pPr>
      <w:r w:rsidRPr="00F955D1">
        <w:rPr>
          <w:rFonts w:ascii="Arial" w:hAnsi="Arial" w:cs="Arial"/>
          <w:b/>
          <w:sz w:val="22"/>
          <w:szCs w:val="22"/>
        </w:rPr>
        <w:t xml:space="preserve">Si </w:t>
      </w:r>
      <w:proofErr w:type="spellStart"/>
      <w:r w:rsidRPr="00F955D1">
        <w:rPr>
          <w:rFonts w:ascii="Arial" w:hAnsi="Arial" w:cs="Arial"/>
          <w:b/>
          <w:sz w:val="22"/>
          <w:szCs w:val="22"/>
        </w:rPr>
        <w:t>bienla</w:t>
      </w:r>
      <w:proofErr w:type="spellEnd"/>
      <w:r w:rsidRPr="00F955D1">
        <w:rPr>
          <w:rFonts w:ascii="Arial" w:hAnsi="Arial" w:cs="Arial"/>
          <w:b/>
          <w:sz w:val="22"/>
          <w:szCs w:val="22"/>
        </w:rPr>
        <w:t xml:space="preserve"> </w:t>
      </w:r>
      <w:proofErr w:type="spellStart"/>
      <w:r w:rsidRPr="00F955D1">
        <w:rPr>
          <w:rFonts w:ascii="Arial" w:hAnsi="Arial" w:cs="Arial"/>
          <w:b/>
          <w:sz w:val="22"/>
          <w:szCs w:val="22"/>
        </w:rPr>
        <w:t>OEtiene</w:t>
      </w:r>
      <w:proofErr w:type="spellEnd"/>
      <w:r w:rsidRPr="00F955D1">
        <w:rPr>
          <w:rFonts w:ascii="Arial" w:hAnsi="Arial" w:cs="Arial"/>
          <w:b/>
          <w:sz w:val="22"/>
          <w:szCs w:val="22"/>
        </w:rPr>
        <w:t xml:space="preserve"> un alto margen de autonomía ejecutora, existe una instancia de análisis y r</w:t>
      </w:r>
      <w:r w:rsidRPr="00F955D1">
        <w:rPr>
          <w:rFonts w:ascii="Arial" w:hAnsi="Arial" w:cs="Arial"/>
          <w:b/>
          <w:sz w:val="22"/>
          <w:szCs w:val="22"/>
        </w:rPr>
        <w:t>e</w:t>
      </w:r>
      <w:r w:rsidRPr="00F955D1">
        <w:rPr>
          <w:rFonts w:ascii="Arial" w:hAnsi="Arial" w:cs="Arial"/>
          <w:b/>
          <w:sz w:val="22"/>
          <w:szCs w:val="22"/>
        </w:rPr>
        <w:t>flexión colectiva para la puesta en marcha de las actividades, estas decisiones eran tomadas d</w:t>
      </w:r>
      <w:r w:rsidRPr="00F955D1">
        <w:rPr>
          <w:rFonts w:ascii="Arial" w:hAnsi="Arial" w:cs="Arial"/>
          <w:b/>
          <w:sz w:val="22"/>
          <w:szCs w:val="22"/>
        </w:rPr>
        <w:t>e</w:t>
      </w:r>
      <w:r w:rsidRPr="00F955D1">
        <w:rPr>
          <w:rFonts w:ascii="Arial" w:hAnsi="Arial" w:cs="Arial"/>
          <w:b/>
          <w:sz w:val="22"/>
          <w:szCs w:val="22"/>
        </w:rPr>
        <w:t xml:space="preserve">ntro de la “Mesa de Coordinación y seguimiento”, conformada </w:t>
      </w:r>
      <w:proofErr w:type="spellStart"/>
      <w:r w:rsidRPr="00F955D1">
        <w:rPr>
          <w:rFonts w:ascii="Arial" w:hAnsi="Arial" w:cs="Arial"/>
          <w:b/>
          <w:sz w:val="22"/>
          <w:szCs w:val="22"/>
        </w:rPr>
        <w:t>porla</w:t>
      </w:r>
      <w:proofErr w:type="spellEnd"/>
      <w:r w:rsidRPr="00F955D1">
        <w:rPr>
          <w:rFonts w:ascii="Arial" w:hAnsi="Arial" w:cs="Arial"/>
          <w:b/>
          <w:sz w:val="22"/>
          <w:szCs w:val="22"/>
        </w:rPr>
        <w:t xml:space="preserve"> U.N.Q. como Organización ej</w:t>
      </w:r>
      <w:r w:rsidRPr="00F955D1">
        <w:rPr>
          <w:rFonts w:ascii="Arial" w:hAnsi="Arial" w:cs="Arial"/>
          <w:b/>
          <w:sz w:val="22"/>
          <w:szCs w:val="22"/>
        </w:rPr>
        <w:t>e</w:t>
      </w:r>
      <w:r w:rsidRPr="00F955D1">
        <w:rPr>
          <w:rFonts w:ascii="Arial" w:hAnsi="Arial" w:cs="Arial"/>
          <w:b/>
          <w:sz w:val="22"/>
          <w:szCs w:val="22"/>
        </w:rPr>
        <w:t xml:space="preserve">cutora (OE), el Equipo Técnico Local (ETL) </w:t>
      </w:r>
      <w:proofErr w:type="spellStart"/>
      <w:r w:rsidRPr="00F955D1">
        <w:rPr>
          <w:rFonts w:ascii="Arial" w:hAnsi="Arial" w:cs="Arial"/>
          <w:b/>
          <w:sz w:val="22"/>
          <w:szCs w:val="22"/>
        </w:rPr>
        <w:t>dela</w:t>
      </w:r>
      <w:proofErr w:type="spellEnd"/>
      <w:r w:rsidRPr="00F955D1">
        <w:rPr>
          <w:rFonts w:ascii="Arial" w:hAnsi="Arial" w:cs="Arial"/>
          <w:b/>
          <w:sz w:val="22"/>
          <w:szCs w:val="22"/>
        </w:rPr>
        <w:t xml:space="preserve"> </w:t>
      </w:r>
      <w:proofErr w:type="spellStart"/>
      <w:r w:rsidRPr="00F955D1">
        <w:rPr>
          <w:rFonts w:ascii="Arial" w:hAnsi="Arial" w:cs="Arial"/>
          <w:b/>
          <w:sz w:val="22"/>
          <w:szCs w:val="22"/>
        </w:rPr>
        <w:t>Municipalidadde</w:t>
      </w:r>
      <w:proofErr w:type="spellEnd"/>
      <w:r w:rsidRPr="00F955D1">
        <w:rPr>
          <w:rFonts w:ascii="Arial" w:hAnsi="Arial" w:cs="Arial"/>
          <w:b/>
          <w:sz w:val="22"/>
          <w:szCs w:val="22"/>
        </w:rPr>
        <w:t xml:space="preserve"> Lomas de Zamora (Son los repr</w:t>
      </w:r>
      <w:r w:rsidRPr="00F955D1">
        <w:rPr>
          <w:rFonts w:ascii="Arial" w:hAnsi="Arial" w:cs="Arial"/>
          <w:b/>
          <w:sz w:val="22"/>
          <w:szCs w:val="22"/>
        </w:rPr>
        <w:t>e</w:t>
      </w:r>
      <w:r w:rsidRPr="00F955D1">
        <w:rPr>
          <w:rFonts w:ascii="Arial" w:hAnsi="Arial" w:cs="Arial"/>
          <w:b/>
          <w:sz w:val="22"/>
          <w:szCs w:val="22"/>
        </w:rPr>
        <w:t xml:space="preserve">sentantes del Programa familia dentro del Municipio),la </w:t>
      </w:r>
      <w:proofErr w:type="spellStart"/>
      <w:r w:rsidRPr="00F955D1">
        <w:rPr>
          <w:rFonts w:ascii="Arial" w:hAnsi="Arial" w:cs="Arial"/>
          <w:b/>
          <w:sz w:val="22"/>
          <w:szCs w:val="22"/>
        </w:rPr>
        <w:t>Contrapartemunicipal</w:t>
      </w:r>
      <w:proofErr w:type="spellEnd"/>
      <w:r w:rsidRPr="00F955D1">
        <w:rPr>
          <w:rFonts w:ascii="Arial" w:hAnsi="Arial" w:cs="Arial"/>
          <w:b/>
          <w:sz w:val="22"/>
          <w:szCs w:val="22"/>
        </w:rPr>
        <w:t xml:space="preserve"> (establece contactos con las OAT y facilita infraestructura o servicios requeridos) y representantes del Nivel central de Nación (Funcionarios del MDS).</w:t>
      </w:r>
    </w:p>
    <w:p w:rsidR="00F955D1" w:rsidRPr="00F955D1" w:rsidRDefault="00F955D1" w:rsidP="00F955D1">
      <w:pPr>
        <w:pStyle w:val="NormalWeb"/>
        <w:jc w:val="both"/>
        <w:rPr>
          <w:rFonts w:ascii="Arial" w:hAnsi="Arial" w:cs="Arial"/>
          <w:b/>
          <w:sz w:val="22"/>
          <w:szCs w:val="22"/>
        </w:rPr>
      </w:pPr>
      <w:r w:rsidRPr="00F955D1">
        <w:rPr>
          <w:rFonts w:ascii="Arial" w:hAnsi="Arial" w:cs="Arial"/>
          <w:b/>
          <w:sz w:val="22"/>
          <w:szCs w:val="22"/>
        </w:rPr>
        <w:t>Todas las decisiones pertinentes a cada etapa del plan de actividades se toman en este ámbito, se intenta alcanzar un consenso entre las partes, se realiza el seguimiento del proyecto según sus etapas. Como dinámica se estableció una reunión semanal dónde se constataba en un Libro de actas los temas tratados. En este espacio se notó una ausencia importante por parte de la “Contr</w:t>
      </w:r>
      <w:r w:rsidRPr="00F955D1">
        <w:rPr>
          <w:rFonts w:ascii="Arial" w:hAnsi="Arial" w:cs="Arial"/>
          <w:b/>
          <w:sz w:val="22"/>
          <w:szCs w:val="22"/>
        </w:rPr>
        <w:t>a</w:t>
      </w:r>
      <w:r w:rsidRPr="00F955D1">
        <w:rPr>
          <w:rFonts w:ascii="Arial" w:hAnsi="Arial" w:cs="Arial"/>
          <w:b/>
          <w:sz w:val="22"/>
          <w:szCs w:val="22"/>
        </w:rPr>
        <w:t>parte municipal”, dejando en evidencia una falta de interés en acompañar el proyecto y un co</w:t>
      </w:r>
      <w:r w:rsidRPr="00F955D1">
        <w:rPr>
          <w:rFonts w:ascii="Arial" w:hAnsi="Arial" w:cs="Arial"/>
          <w:b/>
          <w:sz w:val="22"/>
          <w:szCs w:val="22"/>
        </w:rPr>
        <w:t>m</w:t>
      </w:r>
      <w:r w:rsidRPr="00F955D1">
        <w:rPr>
          <w:rFonts w:ascii="Arial" w:hAnsi="Arial" w:cs="Arial"/>
          <w:b/>
          <w:sz w:val="22"/>
          <w:szCs w:val="22"/>
        </w:rPr>
        <w:t>promiso muy laxo hacia el programa, poca voluntad y participación en colaborar sobre las dema</w:t>
      </w:r>
      <w:r w:rsidRPr="00F955D1">
        <w:rPr>
          <w:rFonts w:ascii="Arial" w:hAnsi="Arial" w:cs="Arial"/>
          <w:b/>
          <w:sz w:val="22"/>
          <w:szCs w:val="22"/>
        </w:rPr>
        <w:t>n</w:t>
      </w:r>
      <w:r w:rsidRPr="00F955D1">
        <w:rPr>
          <w:rFonts w:ascii="Arial" w:hAnsi="Arial" w:cs="Arial"/>
          <w:b/>
          <w:sz w:val="22"/>
          <w:szCs w:val="22"/>
        </w:rPr>
        <w:t>das requeridas. En cuanto al clima de trabajo de cada encuentro fueron fluctuando según los temas y los etapas que se iban dando dentro del plan de actividades, encontrándose momentos distend</w:t>
      </w:r>
      <w:r w:rsidRPr="00F955D1">
        <w:rPr>
          <w:rFonts w:ascii="Arial" w:hAnsi="Arial" w:cs="Arial"/>
          <w:b/>
          <w:sz w:val="22"/>
          <w:szCs w:val="22"/>
        </w:rPr>
        <w:t>i</w:t>
      </w:r>
      <w:r w:rsidRPr="00F955D1">
        <w:rPr>
          <w:rFonts w:ascii="Arial" w:hAnsi="Arial" w:cs="Arial"/>
          <w:b/>
          <w:sz w:val="22"/>
          <w:szCs w:val="22"/>
        </w:rPr>
        <w:t xml:space="preserve">dos y de acuerdos inmediatos, </w:t>
      </w:r>
      <w:proofErr w:type="spellStart"/>
      <w:r w:rsidRPr="00F955D1">
        <w:rPr>
          <w:rFonts w:ascii="Arial" w:hAnsi="Arial" w:cs="Arial"/>
          <w:b/>
          <w:sz w:val="22"/>
          <w:szCs w:val="22"/>
        </w:rPr>
        <w:t>mientra</w:t>
      </w:r>
      <w:proofErr w:type="spellEnd"/>
      <w:r w:rsidRPr="00F955D1">
        <w:rPr>
          <w:rFonts w:ascii="Arial" w:hAnsi="Arial" w:cs="Arial"/>
          <w:b/>
          <w:sz w:val="22"/>
          <w:szCs w:val="22"/>
        </w:rPr>
        <w:t xml:space="preserve"> que también se dieron reuniones con un alto grado de te</w:t>
      </w:r>
      <w:r w:rsidRPr="00F955D1">
        <w:rPr>
          <w:rFonts w:ascii="Arial" w:hAnsi="Arial" w:cs="Arial"/>
          <w:b/>
          <w:sz w:val="22"/>
          <w:szCs w:val="22"/>
        </w:rPr>
        <w:t>n</w:t>
      </w:r>
      <w:r w:rsidRPr="00F955D1">
        <w:rPr>
          <w:rFonts w:ascii="Arial" w:hAnsi="Arial" w:cs="Arial"/>
          <w:b/>
          <w:sz w:val="22"/>
          <w:szCs w:val="22"/>
        </w:rPr>
        <w:t>sión y conflicto sobre la resolución hacia determinados temas.</w:t>
      </w:r>
    </w:p>
    <w:p w:rsidR="00F955D1" w:rsidRPr="00F955D1" w:rsidRDefault="00F955D1" w:rsidP="00F955D1">
      <w:pPr>
        <w:pStyle w:val="NormalWeb"/>
        <w:jc w:val="both"/>
        <w:rPr>
          <w:rFonts w:ascii="Arial" w:hAnsi="Arial" w:cs="Arial"/>
          <w:b/>
          <w:sz w:val="22"/>
          <w:szCs w:val="22"/>
        </w:rPr>
      </w:pPr>
      <w:r w:rsidRPr="00F955D1">
        <w:rPr>
          <w:rFonts w:ascii="Arial" w:hAnsi="Arial" w:cs="Arial"/>
          <w:b/>
          <w:sz w:val="22"/>
          <w:szCs w:val="22"/>
        </w:rPr>
        <w:t xml:space="preserve">La estructura del personal Clave para la ejecución del Plan de actividades </w:t>
      </w:r>
      <w:proofErr w:type="spellStart"/>
      <w:r w:rsidRPr="00F955D1">
        <w:rPr>
          <w:rFonts w:ascii="Arial" w:hAnsi="Arial" w:cs="Arial"/>
          <w:b/>
          <w:sz w:val="22"/>
          <w:szCs w:val="22"/>
        </w:rPr>
        <w:t>esta</w:t>
      </w:r>
      <w:proofErr w:type="spellEnd"/>
      <w:r w:rsidRPr="00F955D1">
        <w:rPr>
          <w:rFonts w:ascii="Arial" w:hAnsi="Arial" w:cs="Arial"/>
          <w:b/>
          <w:sz w:val="22"/>
          <w:szCs w:val="22"/>
        </w:rPr>
        <w:t xml:space="preserve"> conformado de la siguiente manera</w:t>
      </w:r>
      <w:hyperlink r:id="rId12" w:anchor="_ftn4" w:history="1">
        <w:r w:rsidRPr="00F955D1">
          <w:rPr>
            <w:rStyle w:val="Hipervnculo"/>
            <w:rFonts w:ascii="Arial" w:hAnsi="Arial" w:cs="Arial"/>
            <w:b/>
            <w:sz w:val="22"/>
            <w:szCs w:val="22"/>
          </w:rPr>
          <w:t>[4]</w:t>
        </w:r>
      </w:hyperlink>
      <w:r w:rsidRPr="00F955D1">
        <w:rPr>
          <w:rFonts w:ascii="Arial" w:hAnsi="Arial" w:cs="Arial"/>
          <w:b/>
          <w:sz w:val="22"/>
          <w:szCs w:val="22"/>
        </w:rPr>
        <w:t>: Coordinador Pedagógico</w:t>
      </w:r>
      <w:hyperlink r:id="rId13" w:anchor="_ftn5" w:history="1">
        <w:r w:rsidRPr="00F955D1">
          <w:rPr>
            <w:rStyle w:val="Hipervnculo"/>
            <w:rFonts w:ascii="Arial" w:hAnsi="Arial" w:cs="Arial"/>
            <w:b/>
            <w:sz w:val="22"/>
            <w:szCs w:val="22"/>
          </w:rPr>
          <w:t>[5]</w:t>
        </w:r>
      </w:hyperlink>
      <w:r w:rsidRPr="00F955D1">
        <w:rPr>
          <w:rFonts w:ascii="Arial" w:hAnsi="Arial" w:cs="Arial"/>
          <w:b/>
          <w:sz w:val="22"/>
          <w:szCs w:val="22"/>
        </w:rPr>
        <w:t>. Docente Titular</w:t>
      </w:r>
      <w:hyperlink r:id="rId14" w:anchor="_ftn6" w:history="1">
        <w:r w:rsidRPr="00F955D1">
          <w:rPr>
            <w:rStyle w:val="Hipervnculo"/>
            <w:rFonts w:ascii="Arial" w:hAnsi="Arial" w:cs="Arial"/>
            <w:b/>
            <w:sz w:val="22"/>
            <w:szCs w:val="22"/>
          </w:rPr>
          <w:t>[6]</w:t>
        </w:r>
      </w:hyperlink>
      <w:r w:rsidRPr="00F955D1">
        <w:rPr>
          <w:rFonts w:ascii="Arial" w:hAnsi="Arial" w:cs="Arial"/>
          <w:b/>
          <w:sz w:val="22"/>
          <w:szCs w:val="22"/>
        </w:rPr>
        <w:t>. Docente Asistente</w:t>
      </w:r>
      <w:hyperlink r:id="rId15" w:anchor="_ftn7" w:history="1">
        <w:r w:rsidRPr="00F955D1">
          <w:rPr>
            <w:rStyle w:val="Hipervnculo"/>
            <w:rFonts w:ascii="Arial" w:hAnsi="Arial" w:cs="Arial"/>
            <w:b/>
            <w:sz w:val="22"/>
            <w:szCs w:val="22"/>
          </w:rPr>
          <w:t>[7]</w:t>
        </w:r>
      </w:hyperlink>
      <w:r w:rsidRPr="00F955D1">
        <w:rPr>
          <w:rFonts w:ascii="Arial" w:hAnsi="Arial" w:cs="Arial"/>
          <w:b/>
          <w:sz w:val="22"/>
          <w:szCs w:val="22"/>
        </w:rPr>
        <w:t>. Auxiliar de Sede</w:t>
      </w:r>
      <w:hyperlink r:id="rId16" w:anchor="_ftn8" w:history="1">
        <w:r w:rsidRPr="00F955D1">
          <w:rPr>
            <w:rStyle w:val="Hipervnculo"/>
            <w:rFonts w:ascii="Arial" w:hAnsi="Arial" w:cs="Arial"/>
            <w:b/>
            <w:sz w:val="22"/>
            <w:szCs w:val="22"/>
          </w:rPr>
          <w:t>[8]</w:t>
        </w:r>
      </w:hyperlink>
      <w:r w:rsidRPr="00F955D1">
        <w:rPr>
          <w:rFonts w:ascii="Arial" w:hAnsi="Arial" w:cs="Arial"/>
          <w:b/>
          <w:sz w:val="22"/>
          <w:szCs w:val="22"/>
        </w:rPr>
        <w:t>. Coordinador de talleres. Asistente de Talleres. Madre cuidadora (talleres).</w:t>
      </w:r>
    </w:p>
    <w:p w:rsidR="00F955D1" w:rsidRPr="00F955D1" w:rsidRDefault="00F955D1" w:rsidP="00F955D1">
      <w:pPr>
        <w:pStyle w:val="NormalWeb"/>
        <w:jc w:val="both"/>
        <w:rPr>
          <w:rFonts w:ascii="Arial" w:hAnsi="Arial" w:cs="Arial"/>
          <w:b/>
          <w:sz w:val="22"/>
          <w:szCs w:val="22"/>
        </w:rPr>
      </w:pPr>
      <w:r w:rsidRPr="00F955D1">
        <w:rPr>
          <w:rFonts w:ascii="Arial" w:hAnsi="Arial" w:cs="Arial"/>
          <w:b/>
          <w:sz w:val="22"/>
          <w:szCs w:val="22"/>
        </w:rPr>
        <w:t>Las tareas del coordinador pedagógico estaban centradas en establecer planificaciones con los docentes y asistentes de los AE, guiando a los docentes en la concreción de proyectos pedagóg</w:t>
      </w:r>
      <w:r w:rsidRPr="00F955D1">
        <w:rPr>
          <w:rFonts w:ascii="Arial" w:hAnsi="Arial" w:cs="Arial"/>
          <w:b/>
          <w:sz w:val="22"/>
          <w:szCs w:val="22"/>
        </w:rPr>
        <w:t>i</w:t>
      </w:r>
      <w:r w:rsidRPr="00F955D1">
        <w:rPr>
          <w:rFonts w:ascii="Arial" w:hAnsi="Arial" w:cs="Arial"/>
          <w:b/>
          <w:sz w:val="22"/>
          <w:szCs w:val="22"/>
        </w:rPr>
        <w:t>cos formulados desde áreas de interés de los niños y niñas que participan de los talleres, con un fuerte contenido lúdico.</w:t>
      </w:r>
    </w:p>
    <w:p w:rsidR="00F955D1" w:rsidRPr="00F955D1" w:rsidRDefault="00F955D1" w:rsidP="00F955D1">
      <w:pPr>
        <w:pStyle w:val="NormalWeb"/>
        <w:jc w:val="both"/>
        <w:rPr>
          <w:rFonts w:ascii="Arial" w:hAnsi="Arial" w:cs="Arial"/>
          <w:b/>
          <w:sz w:val="22"/>
          <w:szCs w:val="22"/>
        </w:rPr>
      </w:pPr>
      <w:r w:rsidRPr="00F955D1">
        <w:rPr>
          <w:rFonts w:ascii="Arial" w:hAnsi="Arial" w:cs="Arial"/>
          <w:b/>
          <w:sz w:val="22"/>
          <w:szCs w:val="22"/>
        </w:rPr>
        <w:t>Tomando como referencia las ideas de Paulo Freire, donde el educador que construye y diseña una pedagogía crítica, tomando como punto de partida las necesidades de los grupos de interés, jamás se puede dar una actividad de forma mecánica sino, de forma contextualizada y situacional al gr</w:t>
      </w:r>
      <w:r w:rsidRPr="00F955D1">
        <w:rPr>
          <w:rFonts w:ascii="Arial" w:hAnsi="Arial" w:cs="Arial"/>
          <w:b/>
          <w:sz w:val="22"/>
          <w:szCs w:val="22"/>
        </w:rPr>
        <w:t>u</w:t>
      </w:r>
      <w:r w:rsidRPr="00F955D1">
        <w:rPr>
          <w:rFonts w:ascii="Arial" w:hAnsi="Arial" w:cs="Arial"/>
          <w:b/>
          <w:sz w:val="22"/>
          <w:szCs w:val="22"/>
        </w:rPr>
        <w:t>po</w:t>
      </w:r>
      <w:hyperlink r:id="rId17" w:anchor="_ftn9" w:history="1">
        <w:r w:rsidRPr="00F955D1">
          <w:rPr>
            <w:rStyle w:val="Hipervnculo"/>
            <w:rFonts w:ascii="Arial" w:hAnsi="Arial" w:cs="Arial"/>
            <w:b/>
            <w:sz w:val="22"/>
            <w:szCs w:val="22"/>
          </w:rPr>
          <w:t>[9]</w:t>
        </w:r>
      </w:hyperlink>
      <w:r w:rsidRPr="00F955D1">
        <w:rPr>
          <w:rFonts w:ascii="Arial" w:hAnsi="Arial" w:cs="Arial"/>
          <w:b/>
          <w:sz w:val="22"/>
          <w:szCs w:val="22"/>
        </w:rPr>
        <w:t>. A su vez los coordinadores pedagógicos intentaron transmitir un discurso pedagógico a los docentes y asistentes que ofrezca la posibilidad tanto de ejercer el espíritu crítico, como de imag</w:t>
      </w:r>
      <w:r w:rsidRPr="00F955D1">
        <w:rPr>
          <w:rFonts w:ascii="Arial" w:hAnsi="Arial" w:cs="Arial"/>
          <w:b/>
          <w:sz w:val="22"/>
          <w:szCs w:val="22"/>
        </w:rPr>
        <w:t>i</w:t>
      </w:r>
      <w:r w:rsidRPr="00F955D1">
        <w:rPr>
          <w:rFonts w:ascii="Arial" w:hAnsi="Arial" w:cs="Arial"/>
          <w:b/>
          <w:sz w:val="22"/>
          <w:szCs w:val="22"/>
        </w:rPr>
        <w:t>nar una sociedad igualitaria.</w:t>
      </w:r>
    </w:p>
    <w:p w:rsidR="00F955D1" w:rsidRPr="00F955D1" w:rsidRDefault="00F955D1" w:rsidP="00F955D1">
      <w:pPr>
        <w:pStyle w:val="NormalWeb"/>
        <w:jc w:val="both"/>
        <w:rPr>
          <w:rFonts w:ascii="Arial" w:hAnsi="Arial" w:cs="Arial"/>
          <w:b/>
          <w:sz w:val="22"/>
          <w:szCs w:val="22"/>
        </w:rPr>
      </w:pPr>
      <w:r w:rsidRPr="00F955D1">
        <w:rPr>
          <w:rFonts w:ascii="Arial" w:hAnsi="Arial" w:cs="Arial"/>
          <w:b/>
          <w:sz w:val="22"/>
          <w:szCs w:val="22"/>
        </w:rPr>
        <w:t>Las actividades propuestas que hacen al plan de actividades están basadas en las “Actividades en el aula”, se busca posicionarnos dentro de una modalidad de “Aula taller”, donde las practicas p</w:t>
      </w:r>
      <w:r w:rsidRPr="00F955D1">
        <w:rPr>
          <w:rFonts w:ascii="Arial" w:hAnsi="Arial" w:cs="Arial"/>
          <w:b/>
          <w:sz w:val="22"/>
          <w:szCs w:val="22"/>
        </w:rPr>
        <w:t>e</w:t>
      </w:r>
      <w:r w:rsidRPr="00F955D1">
        <w:rPr>
          <w:rFonts w:ascii="Arial" w:hAnsi="Arial" w:cs="Arial"/>
          <w:b/>
          <w:sz w:val="22"/>
          <w:szCs w:val="22"/>
        </w:rPr>
        <w:t>dagógica rompen con las estructuras clásicas de la escuela formal, en cuanto a dispositivos esc</w:t>
      </w:r>
      <w:r w:rsidRPr="00F955D1">
        <w:rPr>
          <w:rFonts w:ascii="Arial" w:hAnsi="Arial" w:cs="Arial"/>
          <w:b/>
          <w:sz w:val="22"/>
          <w:szCs w:val="22"/>
        </w:rPr>
        <w:t>o</w:t>
      </w:r>
      <w:r w:rsidRPr="00F955D1">
        <w:rPr>
          <w:rFonts w:ascii="Arial" w:hAnsi="Arial" w:cs="Arial"/>
          <w:b/>
          <w:sz w:val="22"/>
          <w:szCs w:val="22"/>
        </w:rPr>
        <w:t xml:space="preserve">lares clásicos. Nuestra propuesta basada en un proceso dialógico permite situar al sujeto dentro de </w:t>
      </w:r>
      <w:r w:rsidRPr="00F955D1">
        <w:rPr>
          <w:rFonts w:ascii="Arial" w:hAnsi="Arial" w:cs="Arial"/>
          <w:b/>
          <w:sz w:val="22"/>
          <w:szCs w:val="22"/>
        </w:rPr>
        <w:lastRenderedPageBreak/>
        <w:t>un marco propio de sus estructuras psíquicas e intelectuales, capaz de poner en evidencia su yo en relación con el ello, es decir “Interactuar” física y simbólicamente con el otro u otros actuantes. Paulo Freire (1970) profundizó ampliamente en este campo, donde los hombres interactúan como elemento sustancial en la fluidez de saberes sociales, la palabra como consolida como elemento del “animal humano”, siendo utilizada como herramienta de transferencia. Paulo Freire</w:t>
      </w:r>
      <w:hyperlink r:id="rId18" w:anchor="_ftn10" w:history="1">
        <w:r w:rsidRPr="00F955D1">
          <w:rPr>
            <w:rStyle w:val="Hipervnculo"/>
            <w:rFonts w:ascii="Arial" w:hAnsi="Arial" w:cs="Arial"/>
            <w:b/>
            <w:sz w:val="22"/>
            <w:szCs w:val="22"/>
          </w:rPr>
          <w:t>[10]</w:t>
        </w:r>
      </w:hyperlink>
      <w:r w:rsidRPr="00F955D1">
        <w:rPr>
          <w:rFonts w:ascii="Arial" w:hAnsi="Arial" w:cs="Arial"/>
          <w:b/>
          <w:sz w:val="22"/>
          <w:szCs w:val="22"/>
        </w:rPr>
        <w:t xml:space="preserve"> (1970) lo denomino, “Método de concientización”, o también “Método Psicosocial”.</w:t>
      </w:r>
    </w:p>
    <w:p w:rsidR="00F955D1" w:rsidRPr="00F955D1" w:rsidRDefault="00F955D1" w:rsidP="00F955D1">
      <w:pPr>
        <w:pStyle w:val="NormalWeb"/>
        <w:jc w:val="both"/>
        <w:rPr>
          <w:rFonts w:ascii="Arial" w:hAnsi="Arial" w:cs="Arial"/>
          <w:b/>
          <w:sz w:val="22"/>
          <w:szCs w:val="22"/>
        </w:rPr>
      </w:pPr>
      <w:r w:rsidRPr="00F955D1">
        <w:rPr>
          <w:rFonts w:ascii="Arial" w:hAnsi="Arial" w:cs="Arial"/>
          <w:b/>
          <w:sz w:val="22"/>
          <w:szCs w:val="22"/>
        </w:rPr>
        <w:t>Nuestro trabajo como OE, consistió en intentar complementar con actividades que focalicen el d</w:t>
      </w:r>
      <w:r w:rsidRPr="00F955D1">
        <w:rPr>
          <w:rFonts w:ascii="Arial" w:hAnsi="Arial" w:cs="Arial"/>
          <w:b/>
          <w:sz w:val="22"/>
          <w:szCs w:val="22"/>
        </w:rPr>
        <w:t>e</w:t>
      </w:r>
      <w:r w:rsidRPr="00F955D1">
        <w:rPr>
          <w:rFonts w:ascii="Arial" w:hAnsi="Arial" w:cs="Arial"/>
          <w:b/>
          <w:sz w:val="22"/>
          <w:szCs w:val="22"/>
        </w:rPr>
        <w:t>sarrollo integral de los/las niños/as y adolescentes, dentro de esta propuesta de trabajo, sin dejar de garantizar las prestaciones, meriendas e insumos necesarios para los AE y talleres, poniendo el acento en la promoción comunitaria y educativa, se intentó que la parte asistencialista fomentada por el programa en general no obstaculice dichos propósitos.</w:t>
      </w:r>
    </w:p>
    <w:p w:rsidR="00F955D1" w:rsidRPr="00F955D1" w:rsidRDefault="00F955D1" w:rsidP="00F955D1">
      <w:pPr>
        <w:pStyle w:val="NormalWeb"/>
        <w:jc w:val="both"/>
        <w:rPr>
          <w:rFonts w:ascii="Arial" w:hAnsi="Arial" w:cs="Arial"/>
          <w:b/>
          <w:sz w:val="22"/>
          <w:szCs w:val="22"/>
        </w:rPr>
      </w:pPr>
      <w:r w:rsidRPr="00F955D1">
        <w:rPr>
          <w:rFonts w:ascii="Arial" w:hAnsi="Arial" w:cs="Arial"/>
          <w:b/>
          <w:sz w:val="22"/>
          <w:szCs w:val="22"/>
        </w:rPr>
        <w:t>Para ello nos apoyamos en recursos didácticos y metodológicos para abordar al conocimiento y contenidos propuestos desde los NAP</w:t>
      </w:r>
      <w:hyperlink r:id="rId19" w:anchor="_ftn11" w:history="1">
        <w:r w:rsidRPr="00F955D1">
          <w:rPr>
            <w:rStyle w:val="Hipervnculo"/>
            <w:rFonts w:ascii="Arial" w:hAnsi="Arial" w:cs="Arial"/>
            <w:b/>
            <w:sz w:val="22"/>
            <w:szCs w:val="22"/>
          </w:rPr>
          <w:t>[11]</w:t>
        </w:r>
      </w:hyperlink>
      <w:r w:rsidRPr="00F955D1">
        <w:rPr>
          <w:rFonts w:ascii="Arial" w:hAnsi="Arial" w:cs="Arial"/>
          <w:b/>
          <w:sz w:val="22"/>
          <w:szCs w:val="22"/>
        </w:rPr>
        <w:t xml:space="preserve"> desde otros paradigmas, a los efectos de no reproducir practicas educativas escolares que de alguna manera son responsables de la necesidad de impl</w:t>
      </w:r>
      <w:r w:rsidRPr="00F955D1">
        <w:rPr>
          <w:rFonts w:ascii="Arial" w:hAnsi="Arial" w:cs="Arial"/>
          <w:b/>
          <w:sz w:val="22"/>
          <w:szCs w:val="22"/>
        </w:rPr>
        <w:t>e</w:t>
      </w:r>
      <w:r w:rsidRPr="00F955D1">
        <w:rPr>
          <w:rFonts w:ascii="Arial" w:hAnsi="Arial" w:cs="Arial"/>
          <w:b/>
          <w:sz w:val="22"/>
          <w:szCs w:val="22"/>
        </w:rPr>
        <w:t>mentar este tipo de programas, es decir no reproducir en los AE las prácticas educativas de las escuelas.</w:t>
      </w:r>
    </w:p>
    <w:p w:rsidR="00F955D1" w:rsidRPr="00F955D1" w:rsidRDefault="00F955D1" w:rsidP="00F955D1">
      <w:pPr>
        <w:pStyle w:val="NormalWeb"/>
        <w:jc w:val="both"/>
        <w:rPr>
          <w:rFonts w:ascii="Arial" w:hAnsi="Arial" w:cs="Arial"/>
          <w:b/>
          <w:sz w:val="22"/>
          <w:szCs w:val="22"/>
        </w:rPr>
      </w:pPr>
      <w:r w:rsidRPr="00F955D1">
        <w:rPr>
          <w:rFonts w:ascii="Arial" w:hAnsi="Arial" w:cs="Arial"/>
          <w:b/>
          <w:sz w:val="22"/>
          <w:szCs w:val="22"/>
        </w:rPr>
        <w:t>Para alcanzar estos objetivos tuvimos que acompañar y capacitar a los coordinadores pedagóg</w:t>
      </w:r>
      <w:r w:rsidRPr="00F955D1">
        <w:rPr>
          <w:rFonts w:ascii="Arial" w:hAnsi="Arial" w:cs="Arial"/>
          <w:b/>
          <w:sz w:val="22"/>
          <w:szCs w:val="22"/>
        </w:rPr>
        <w:t>i</w:t>
      </w:r>
      <w:r w:rsidRPr="00F955D1">
        <w:rPr>
          <w:rFonts w:ascii="Arial" w:hAnsi="Arial" w:cs="Arial"/>
          <w:b/>
          <w:sz w:val="22"/>
          <w:szCs w:val="22"/>
        </w:rPr>
        <w:t>cos, docentes y asistentes, en estos tipos de prácticas, tratando de generar rupturas subjetivas dentro de su formación profesional, ya que los componentes en su gran mayoría son Docentes a</w:t>
      </w:r>
      <w:r w:rsidRPr="00F955D1">
        <w:rPr>
          <w:rFonts w:ascii="Arial" w:hAnsi="Arial" w:cs="Arial"/>
          <w:b/>
          <w:sz w:val="22"/>
          <w:szCs w:val="22"/>
        </w:rPr>
        <w:t>c</w:t>
      </w:r>
      <w:r w:rsidRPr="00F955D1">
        <w:rPr>
          <w:rFonts w:ascii="Arial" w:hAnsi="Arial" w:cs="Arial"/>
          <w:b/>
          <w:sz w:val="22"/>
          <w:szCs w:val="22"/>
        </w:rPr>
        <w:t>tivos dentro del sistema educativo formal, tanto estatal como privados, como así también estudia</w:t>
      </w:r>
      <w:r w:rsidRPr="00F955D1">
        <w:rPr>
          <w:rFonts w:ascii="Arial" w:hAnsi="Arial" w:cs="Arial"/>
          <w:b/>
          <w:sz w:val="22"/>
          <w:szCs w:val="22"/>
        </w:rPr>
        <w:t>n</w:t>
      </w:r>
      <w:r w:rsidRPr="00F955D1">
        <w:rPr>
          <w:rFonts w:ascii="Arial" w:hAnsi="Arial" w:cs="Arial"/>
          <w:b/>
          <w:sz w:val="22"/>
          <w:szCs w:val="22"/>
        </w:rPr>
        <w:t>tes avanzados de Institutos de Formación Docentes. Estas prácticas implican la aplicación de un patrón normalizador y moralizante que define, con un fuerte valor de verdad, a la práctica pedag</w:t>
      </w:r>
      <w:r w:rsidRPr="00F955D1">
        <w:rPr>
          <w:rFonts w:ascii="Arial" w:hAnsi="Arial" w:cs="Arial"/>
          <w:b/>
          <w:sz w:val="22"/>
          <w:szCs w:val="22"/>
        </w:rPr>
        <w:t>ó</w:t>
      </w:r>
      <w:r w:rsidRPr="00F955D1">
        <w:rPr>
          <w:rFonts w:ascii="Arial" w:hAnsi="Arial" w:cs="Arial"/>
          <w:b/>
          <w:sz w:val="22"/>
          <w:szCs w:val="22"/>
        </w:rPr>
        <w:t>gica y a los sujetos de una manera específica. El discurso pedagógico oficial utiliza distintos te</w:t>
      </w:r>
      <w:r w:rsidRPr="00F955D1">
        <w:rPr>
          <w:rFonts w:ascii="Arial" w:hAnsi="Arial" w:cs="Arial"/>
          <w:b/>
          <w:sz w:val="22"/>
          <w:szCs w:val="22"/>
        </w:rPr>
        <w:t>x</w:t>
      </w:r>
      <w:r w:rsidRPr="00F955D1">
        <w:rPr>
          <w:rFonts w:ascii="Arial" w:hAnsi="Arial" w:cs="Arial"/>
          <w:b/>
          <w:sz w:val="22"/>
          <w:szCs w:val="22"/>
        </w:rPr>
        <w:t>tos, leyes, currículo, decretos, circulares, publicaciones, etc. por las cuales producen ese “Doble” sujeto a alcanzar para una sociedad determinada, o sea el sujeto ideal normalizado. Estos instr</w:t>
      </w:r>
      <w:r w:rsidRPr="00F955D1">
        <w:rPr>
          <w:rFonts w:ascii="Arial" w:hAnsi="Arial" w:cs="Arial"/>
          <w:b/>
          <w:sz w:val="22"/>
          <w:szCs w:val="22"/>
        </w:rPr>
        <w:t>u</w:t>
      </w:r>
      <w:r w:rsidRPr="00F955D1">
        <w:rPr>
          <w:rFonts w:ascii="Arial" w:hAnsi="Arial" w:cs="Arial"/>
          <w:b/>
          <w:sz w:val="22"/>
          <w:szCs w:val="22"/>
        </w:rPr>
        <w:t>mentos de poder ordenan y organizan los discursos, los tiempos y los espacios en que deben de</w:t>
      </w:r>
      <w:r w:rsidRPr="00F955D1">
        <w:rPr>
          <w:rFonts w:ascii="Arial" w:hAnsi="Arial" w:cs="Arial"/>
          <w:b/>
          <w:sz w:val="22"/>
          <w:szCs w:val="22"/>
        </w:rPr>
        <w:t>s</w:t>
      </w:r>
      <w:r w:rsidRPr="00F955D1">
        <w:rPr>
          <w:rFonts w:ascii="Arial" w:hAnsi="Arial" w:cs="Arial"/>
          <w:b/>
          <w:sz w:val="22"/>
          <w:szCs w:val="22"/>
        </w:rPr>
        <w:t>arrollarse.</w:t>
      </w:r>
      <w:hyperlink r:id="rId20" w:anchor="_ftn12" w:history="1">
        <w:r w:rsidRPr="00F955D1">
          <w:rPr>
            <w:rStyle w:val="Hipervnculo"/>
            <w:rFonts w:ascii="Arial" w:hAnsi="Arial" w:cs="Arial"/>
            <w:b/>
            <w:sz w:val="22"/>
            <w:szCs w:val="22"/>
          </w:rPr>
          <w:t>[12]</w:t>
        </w:r>
      </w:hyperlink>
    </w:p>
    <w:p w:rsidR="00F955D1" w:rsidRPr="00F955D1" w:rsidRDefault="00F955D1" w:rsidP="00F955D1">
      <w:pPr>
        <w:pStyle w:val="NormalWeb"/>
        <w:jc w:val="both"/>
        <w:rPr>
          <w:rFonts w:ascii="Arial" w:hAnsi="Arial" w:cs="Arial"/>
          <w:b/>
          <w:sz w:val="22"/>
          <w:szCs w:val="22"/>
        </w:rPr>
      </w:pPr>
      <w:r w:rsidRPr="00F955D1">
        <w:rPr>
          <w:rFonts w:ascii="Arial" w:hAnsi="Arial" w:cs="Arial"/>
          <w:b/>
          <w:sz w:val="22"/>
          <w:szCs w:val="22"/>
        </w:rPr>
        <w:t>Los desafíos de transformaciones sociales y políticas, combinadas con la gran cantidad de sujetos viviendo en condiciones de pobreza y marginación, parecen representar serios problemas para el trabajo docente. Muchas son las voces que resaltan las variaciones de contexto, la falta de relación entre los saberes adquiridos en la formación docente y las nuevas características que se le atrib</w:t>
      </w:r>
      <w:r w:rsidRPr="00F955D1">
        <w:rPr>
          <w:rFonts w:ascii="Arial" w:hAnsi="Arial" w:cs="Arial"/>
          <w:b/>
          <w:sz w:val="22"/>
          <w:szCs w:val="22"/>
        </w:rPr>
        <w:t>u</w:t>
      </w:r>
      <w:r w:rsidRPr="00F955D1">
        <w:rPr>
          <w:rFonts w:ascii="Arial" w:hAnsi="Arial" w:cs="Arial"/>
          <w:b/>
          <w:sz w:val="22"/>
          <w:szCs w:val="22"/>
        </w:rPr>
        <w:t>yen a la infancia o a la adolescencia. “Para esto no me formaron” suele ser una frase común en el discurso docente, a pesar de eso se dejan de lado ciertas soberbias académicas y se adentran en el camino pantanoso del desafío.</w:t>
      </w:r>
    </w:p>
    <w:p w:rsidR="00F955D1" w:rsidRPr="00F955D1" w:rsidRDefault="00F955D1" w:rsidP="00F955D1">
      <w:pPr>
        <w:pStyle w:val="NormalWeb"/>
        <w:jc w:val="both"/>
        <w:rPr>
          <w:rFonts w:ascii="Arial" w:hAnsi="Arial" w:cs="Arial"/>
          <w:b/>
          <w:sz w:val="22"/>
          <w:szCs w:val="22"/>
        </w:rPr>
      </w:pPr>
      <w:r w:rsidRPr="00F955D1">
        <w:rPr>
          <w:rFonts w:ascii="Arial" w:hAnsi="Arial" w:cs="Arial"/>
          <w:b/>
          <w:sz w:val="22"/>
          <w:szCs w:val="22"/>
        </w:rPr>
        <w:t>Las OAT en las que se implementaron los apoyos escolares fueron 19 sedes, en ellas trabajaban docentes, asistentes y auxiliares en módulos de10 a20 niños de EGB1, EGB2 y polimodal, hijos e hijas de las beneficiarias del ingreso propiciado por el Programa (en su gran mayoría) y por int</w:t>
      </w:r>
      <w:r w:rsidRPr="00F955D1">
        <w:rPr>
          <w:rFonts w:ascii="Arial" w:hAnsi="Arial" w:cs="Arial"/>
          <w:b/>
          <w:sz w:val="22"/>
          <w:szCs w:val="22"/>
        </w:rPr>
        <w:t>e</w:t>
      </w:r>
      <w:r w:rsidRPr="00F955D1">
        <w:rPr>
          <w:rFonts w:ascii="Arial" w:hAnsi="Arial" w:cs="Arial"/>
          <w:b/>
          <w:sz w:val="22"/>
          <w:szCs w:val="22"/>
        </w:rPr>
        <w:t>grantes de la comunidad. Los docentes trabajaban con coordinadores pedagógicos, que tenían a cargo la coordinación entre 8 y 10 módulos.</w:t>
      </w:r>
    </w:p>
    <w:p w:rsidR="00F955D1" w:rsidRPr="00F955D1" w:rsidRDefault="00F955D1" w:rsidP="00F955D1">
      <w:pPr>
        <w:pStyle w:val="NormalWeb"/>
        <w:jc w:val="both"/>
        <w:rPr>
          <w:rFonts w:ascii="Arial" w:hAnsi="Arial" w:cs="Arial"/>
          <w:b/>
          <w:sz w:val="22"/>
          <w:szCs w:val="22"/>
        </w:rPr>
      </w:pPr>
      <w:r w:rsidRPr="00F955D1">
        <w:rPr>
          <w:rFonts w:ascii="Arial" w:hAnsi="Arial" w:cs="Arial"/>
          <w:b/>
          <w:sz w:val="22"/>
          <w:szCs w:val="22"/>
        </w:rPr>
        <w:t>Podemos a simple vista enunciar que algunas de las limitaciones para cumplir con pautas y line</w:t>
      </w:r>
      <w:r w:rsidRPr="00F955D1">
        <w:rPr>
          <w:rFonts w:ascii="Arial" w:hAnsi="Arial" w:cs="Arial"/>
          <w:b/>
          <w:sz w:val="22"/>
          <w:szCs w:val="22"/>
        </w:rPr>
        <w:t>a</w:t>
      </w:r>
      <w:r w:rsidRPr="00F955D1">
        <w:rPr>
          <w:rFonts w:ascii="Arial" w:hAnsi="Arial" w:cs="Arial"/>
          <w:b/>
          <w:sz w:val="22"/>
          <w:szCs w:val="22"/>
        </w:rPr>
        <w:t>mientos sugeridos por el Estado, es que no existe la educación neutra y despolitizada, los bagajes preconcebidos determinan de alguna manera el marco ideológico dentro del programa a desarr</w:t>
      </w:r>
      <w:r w:rsidRPr="00F955D1">
        <w:rPr>
          <w:rFonts w:ascii="Arial" w:hAnsi="Arial" w:cs="Arial"/>
          <w:b/>
          <w:sz w:val="22"/>
          <w:szCs w:val="22"/>
        </w:rPr>
        <w:t>o</w:t>
      </w:r>
      <w:r w:rsidRPr="00F955D1">
        <w:rPr>
          <w:rFonts w:ascii="Arial" w:hAnsi="Arial" w:cs="Arial"/>
          <w:b/>
          <w:sz w:val="22"/>
          <w:szCs w:val="22"/>
        </w:rPr>
        <w:t>llar, y romper el “</w:t>
      </w:r>
      <w:proofErr w:type="spellStart"/>
      <w:r w:rsidRPr="00F955D1">
        <w:rPr>
          <w:rFonts w:ascii="Arial" w:hAnsi="Arial" w:cs="Arial"/>
          <w:b/>
          <w:sz w:val="22"/>
          <w:szCs w:val="22"/>
        </w:rPr>
        <w:t>enlatamiento</w:t>
      </w:r>
      <w:proofErr w:type="spellEnd"/>
      <w:r w:rsidRPr="00F955D1">
        <w:rPr>
          <w:rFonts w:ascii="Arial" w:hAnsi="Arial" w:cs="Arial"/>
          <w:b/>
          <w:sz w:val="22"/>
          <w:szCs w:val="22"/>
        </w:rPr>
        <w:t>” de estas políticas públicas.</w:t>
      </w:r>
    </w:p>
    <w:p w:rsidR="00F955D1" w:rsidRPr="00F955D1" w:rsidRDefault="00F955D1" w:rsidP="00F955D1">
      <w:pPr>
        <w:pStyle w:val="NormalWeb"/>
        <w:jc w:val="both"/>
        <w:rPr>
          <w:rFonts w:ascii="Arial" w:hAnsi="Arial" w:cs="Arial"/>
          <w:b/>
          <w:sz w:val="22"/>
          <w:szCs w:val="22"/>
        </w:rPr>
      </w:pPr>
      <w:r w:rsidRPr="00F955D1">
        <w:rPr>
          <w:rStyle w:val="Textoennegrita"/>
          <w:rFonts w:ascii="Arial" w:hAnsi="Arial" w:cs="Arial"/>
          <w:sz w:val="22"/>
          <w:szCs w:val="22"/>
        </w:rPr>
        <w:t>Objetivo del Apoyo Escolar y talleres</w:t>
      </w:r>
    </w:p>
    <w:p w:rsidR="00F955D1" w:rsidRPr="00F955D1" w:rsidRDefault="00F955D1" w:rsidP="00F955D1">
      <w:pPr>
        <w:pStyle w:val="NormalWeb"/>
        <w:jc w:val="both"/>
        <w:rPr>
          <w:rFonts w:ascii="Arial" w:hAnsi="Arial" w:cs="Arial"/>
          <w:b/>
          <w:sz w:val="22"/>
          <w:szCs w:val="22"/>
        </w:rPr>
      </w:pPr>
      <w:r w:rsidRPr="00F955D1">
        <w:rPr>
          <w:rFonts w:ascii="Arial" w:hAnsi="Arial" w:cs="Arial"/>
          <w:b/>
          <w:sz w:val="22"/>
          <w:szCs w:val="22"/>
        </w:rPr>
        <w:t>Dicho propósito es mejorar el proceso de enseñanza – aprendizaje, actuando sobre algunas de las causas y efectos del fracaso escolar de niñas/os y adolescentes que están dentro del sistema ed</w:t>
      </w:r>
      <w:r w:rsidRPr="00F955D1">
        <w:rPr>
          <w:rFonts w:ascii="Arial" w:hAnsi="Arial" w:cs="Arial"/>
          <w:b/>
          <w:sz w:val="22"/>
          <w:szCs w:val="22"/>
        </w:rPr>
        <w:t>u</w:t>
      </w:r>
      <w:r w:rsidRPr="00F955D1">
        <w:rPr>
          <w:rFonts w:ascii="Arial" w:hAnsi="Arial" w:cs="Arial"/>
          <w:b/>
          <w:sz w:val="22"/>
          <w:szCs w:val="22"/>
        </w:rPr>
        <w:t xml:space="preserve">cativo. Actúa sobre dos actores: a) las/os alumnas/os, mejorando su rendimiento, reduciendo el índice de </w:t>
      </w:r>
      <w:proofErr w:type="spellStart"/>
      <w:r w:rsidRPr="00F955D1">
        <w:rPr>
          <w:rFonts w:ascii="Arial" w:hAnsi="Arial" w:cs="Arial"/>
          <w:b/>
          <w:sz w:val="22"/>
          <w:szCs w:val="22"/>
        </w:rPr>
        <w:t>repitencia</w:t>
      </w:r>
      <w:proofErr w:type="spellEnd"/>
      <w:r w:rsidRPr="00F955D1">
        <w:rPr>
          <w:rFonts w:ascii="Arial" w:hAnsi="Arial" w:cs="Arial"/>
          <w:b/>
          <w:sz w:val="22"/>
          <w:szCs w:val="22"/>
        </w:rPr>
        <w:t xml:space="preserve"> y favoreciendo la permanencia en el sistema; b) las familias, fortaleciendo su vínculo con el proceso educativo, revalorizando su rol de promotores de la escolarización de sus hijas/os y fortaleciendo su relación con la escuela. A su vez se propone una intervención fuert</w:t>
      </w:r>
      <w:r w:rsidRPr="00F955D1">
        <w:rPr>
          <w:rFonts w:ascii="Arial" w:hAnsi="Arial" w:cs="Arial"/>
          <w:b/>
          <w:sz w:val="22"/>
          <w:szCs w:val="22"/>
        </w:rPr>
        <w:t>e</w:t>
      </w:r>
      <w:r w:rsidRPr="00F955D1">
        <w:rPr>
          <w:rFonts w:ascii="Arial" w:hAnsi="Arial" w:cs="Arial"/>
          <w:b/>
          <w:sz w:val="22"/>
          <w:szCs w:val="22"/>
        </w:rPr>
        <w:t>mente vinculada con la institución educativa y la familia.</w:t>
      </w:r>
    </w:p>
    <w:p w:rsidR="00F955D1" w:rsidRPr="00F955D1" w:rsidRDefault="00F955D1" w:rsidP="00F955D1">
      <w:pPr>
        <w:pStyle w:val="NormalWeb"/>
        <w:jc w:val="both"/>
        <w:rPr>
          <w:rFonts w:ascii="Arial" w:hAnsi="Arial" w:cs="Arial"/>
          <w:b/>
          <w:sz w:val="22"/>
          <w:szCs w:val="22"/>
        </w:rPr>
      </w:pPr>
      <w:r w:rsidRPr="00F955D1">
        <w:rPr>
          <w:rFonts w:ascii="Arial" w:hAnsi="Arial" w:cs="Arial"/>
          <w:b/>
          <w:sz w:val="22"/>
          <w:szCs w:val="22"/>
        </w:rPr>
        <w:lastRenderedPageBreak/>
        <w:t xml:space="preserve">Asimismo, podemos hacer referencia al manejo del programa por parte </w:t>
      </w:r>
      <w:proofErr w:type="spellStart"/>
      <w:r w:rsidRPr="00F955D1">
        <w:rPr>
          <w:rFonts w:ascii="Arial" w:hAnsi="Arial" w:cs="Arial"/>
          <w:b/>
          <w:sz w:val="22"/>
          <w:szCs w:val="22"/>
        </w:rPr>
        <w:t>dela</w:t>
      </w:r>
      <w:proofErr w:type="spellEnd"/>
      <w:r w:rsidRPr="00F955D1">
        <w:rPr>
          <w:rFonts w:ascii="Arial" w:hAnsi="Arial" w:cs="Arial"/>
          <w:b/>
          <w:sz w:val="22"/>
          <w:szCs w:val="22"/>
        </w:rPr>
        <w:t xml:space="preserve"> </w:t>
      </w:r>
      <w:proofErr w:type="spellStart"/>
      <w:r w:rsidRPr="00F955D1">
        <w:rPr>
          <w:rFonts w:ascii="Arial" w:hAnsi="Arial" w:cs="Arial"/>
          <w:b/>
          <w:sz w:val="22"/>
          <w:szCs w:val="22"/>
        </w:rPr>
        <w:t>UniversidadNacionalde</w:t>
      </w:r>
      <w:proofErr w:type="spellEnd"/>
      <w:r w:rsidRPr="00F955D1">
        <w:rPr>
          <w:rFonts w:ascii="Arial" w:hAnsi="Arial" w:cs="Arial"/>
          <w:b/>
          <w:sz w:val="22"/>
          <w:szCs w:val="22"/>
        </w:rPr>
        <w:t xml:space="preserve"> Quilmes como ámbito político, aunque poco tiene que ver con los “vínculos políticos” que se pr</w:t>
      </w:r>
      <w:r w:rsidRPr="00F955D1">
        <w:rPr>
          <w:rFonts w:ascii="Arial" w:hAnsi="Arial" w:cs="Arial"/>
          <w:b/>
          <w:sz w:val="22"/>
          <w:szCs w:val="22"/>
        </w:rPr>
        <w:t>e</w:t>
      </w:r>
      <w:r w:rsidRPr="00F955D1">
        <w:rPr>
          <w:rFonts w:ascii="Arial" w:hAnsi="Arial" w:cs="Arial"/>
          <w:b/>
          <w:sz w:val="22"/>
          <w:szCs w:val="22"/>
        </w:rPr>
        <w:t>sentan entre las instituciones de los barrios donde trabajamos y el Municipio de Lomas de Zamora. Podemos ver como se limitó de alguna manera el trabajo que pretendíamos sea emancipador, de</w:t>
      </w:r>
      <w:r w:rsidRPr="00F955D1">
        <w:rPr>
          <w:rFonts w:ascii="Arial" w:hAnsi="Arial" w:cs="Arial"/>
          <w:b/>
          <w:sz w:val="22"/>
          <w:szCs w:val="22"/>
        </w:rPr>
        <w:t>s</w:t>
      </w:r>
      <w:r w:rsidRPr="00F955D1">
        <w:rPr>
          <w:rFonts w:ascii="Arial" w:hAnsi="Arial" w:cs="Arial"/>
          <w:b/>
          <w:sz w:val="22"/>
          <w:szCs w:val="22"/>
        </w:rPr>
        <w:t>de los intereses y la lógica clientelar y asistencialista de ciertos punteros políticos o referentes de algunas sedes participantes.</w:t>
      </w:r>
    </w:p>
    <w:p w:rsidR="00F955D1" w:rsidRPr="00F955D1" w:rsidRDefault="00F955D1" w:rsidP="00F955D1">
      <w:pPr>
        <w:pStyle w:val="NormalWeb"/>
        <w:jc w:val="both"/>
        <w:rPr>
          <w:rFonts w:ascii="Arial" w:hAnsi="Arial" w:cs="Arial"/>
          <w:b/>
          <w:sz w:val="22"/>
          <w:szCs w:val="22"/>
        </w:rPr>
      </w:pPr>
      <w:r w:rsidRPr="00F955D1">
        <w:rPr>
          <w:rFonts w:ascii="Arial" w:hAnsi="Arial" w:cs="Arial"/>
          <w:b/>
          <w:sz w:val="22"/>
          <w:szCs w:val="22"/>
        </w:rPr>
        <w:t xml:space="preserve">Al retomar el tema de la educación como acto político, es decir una actividad no neutra y cuyas posibilidades se pueden definir a partir de sus objetivos y aspiraciones dentro del marco social, creemos importante establecer cuáles fueron los objetivos establecidos </w:t>
      </w:r>
      <w:proofErr w:type="spellStart"/>
      <w:r w:rsidRPr="00F955D1">
        <w:rPr>
          <w:rFonts w:ascii="Arial" w:hAnsi="Arial" w:cs="Arial"/>
          <w:b/>
          <w:sz w:val="22"/>
          <w:szCs w:val="22"/>
        </w:rPr>
        <w:t>desdela</w:t>
      </w:r>
      <w:proofErr w:type="spellEnd"/>
      <w:r w:rsidRPr="00F955D1">
        <w:rPr>
          <w:rFonts w:ascii="Arial" w:hAnsi="Arial" w:cs="Arial"/>
          <w:b/>
          <w:sz w:val="22"/>
          <w:szCs w:val="22"/>
        </w:rPr>
        <w:t xml:space="preserve"> </w:t>
      </w:r>
      <w:proofErr w:type="spellStart"/>
      <w:r w:rsidRPr="00F955D1">
        <w:rPr>
          <w:rFonts w:ascii="Arial" w:hAnsi="Arial" w:cs="Arial"/>
          <w:b/>
          <w:sz w:val="22"/>
          <w:szCs w:val="22"/>
        </w:rPr>
        <w:t>Universidadpara</w:t>
      </w:r>
      <w:proofErr w:type="spellEnd"/>
      <w:r w:rsidRPr="00F955D1">
        <w:rPr>
          <w:rFonts w:ascii="Arial" w:hAnsi="Arial" w:cs="Arial"/>
          <w:b/>
          <w:sz w:val="22"/>
          <w:szCs w:val="22"/>
        </w:rPr>
        <w:t xml:space="preserve"> indagar de que manera fueron comprendidos desde los actores participantes en el programa y desde las instituciones comunitarias con las que trabajamos, cómo diferían las expectativas del equipo clave con las expectativas e intereses de las instituciones o de algunos sectores de la c</w:t>
      </w:r>
      <w:r w:rsidRPr="00F955D1">
        <w:rPr>
          <w:rFonts w:ascii="Arial" w:hAnsi="Arial" w:cs="Arial"/>
          <w:b/>
          <w:sz w:val="22"/>
          <w:szCs w:val="22"/>
        </w:rPr>
        <w:t>o</w:t>
      </w:r>
      <w:r w:rsidRPr="00F955D1">
        <w:rPr>
          <w:rFonts w:ascii="Arial" w:hAnsi="Arial" w:cs="Arial"/>
          <w:b/>
          <w:sz w:val="22"/>
          <w:szCs w:val="22"/>
        </w:rPr>
        <w:t>munidad.</w:t>
      </w:r>
    </w:p>
    <w:p w:rsidR="00F955D1" w:rsidRPr="00F955D1" w:rsidRDefault="00F955D1" w:rsidP="00F955D1">
      <w:pPr>
        <w:pStyle w:val="NormalWeb"/>
        <w:jc w:val="both"/>
        <w:rPr>
          <w:rFonts w:ascii="Arial" w:hAnsi="Arial" w:cs="Arial"/>
          <w:b/>
          <w:sz w:val="22"/>
          <w:szCs w:val="22"/>
        </w:rPr>
      </w:pPr>
      <w:r w:rsidRPr="00F955D1">
        <w:rPr>
          <w:rFonts w:ascii="Arial" w:hAnsi="Arial" w:cs="Arial"/>
          <w:b/>
          <w:sz w:val="22"/>
          <w:szCs w:val="22"/>
        </w:rPr>
        <w:t>Teniendo en cuenta siempre a la educación como práctica no neutra, podemos indagar en los i</w:t>
      </w:r>
      <w:r w:rsidRPr="00F955D1">
        <w:rPr>
          <w:rFonts w:ascii="Arial" w:hAnsi="Arial" w:cs="Arial"/>
          <w:b/>
          <w:sz w:val="22"/>
          <w:szCs w:val="22"/>
        </w:rPr>
        <w:t>n</w:t>
      </w:r>
      <w:r w:rsidRPr="00F955D1">
        <w:rPr>
          <w:rFonts w:ascii="Arial" w:hAnsi="Arial" w:cs="Arial"/>
          <w:b/>
          <w:sz w:val="22"/>
          <w:szCs w:val="22"/>
        </w:rPr>
        <w:t>tereses, expectativas e imaginarios, que poseen los docentes antes y después de su curso por el Programa de AE. Además podemos relevar que visión tienen los docentes de la práctica pedagóg</w:t>
      </w:r>
      <w:r w:rsidRPr="00F955D1">
        <w:rPr>
          <w:rFonts w:ascii="Arial" w:hAnsi="Arial" w:cs="Arial"/>
          <w:b/>
          <w:sz w:val="22"/>
          <w:szCs w:val="22"/>
        </w:rPr>
        <w:t>i</w:t>
      </w:r>
      <w:r w:rsidRPr="00F955D1">
        <w:rPr>
          <w:rFonts w:ascii="Arial" w:hAnsi="Arial" w:cs="Arial"/>
          <w:b/>
          <w:sz w:val="22"/>
          <w:szCs w:val="22"/>
        </w:rPr>
        <w:t>ca y cuáles son los supuestos que subyacen para que esta sea eficaz. Podemos ver asimismo c</w:t>
      </w:r>
      <w:r w:rsidRPr="00F955D1">
        <w:rPr>
          <w:rFonts w:ascii="Arial" w:hAnsi="Arial" w:cs="Arial"/>
          <w:b/>
          <w:sz w:val="22"/>
          <w:szCs w:val="22"/>
        </w:rPr>
        <w:t>o</w:t>
      </w:r>
      <w:r w:rsidRPr="00F955D1">
        <w:rPr>
          <w:rFonts w:ascii="Arial" w:hAnsi="Arial" w:cs="Arial"/>
          <w:b/>
          <w:sz w:val="22"/>
          <w:szCs w:val="22"/>
        </w:rPr>
        <w:t>mo algunos docentes trabajan para llegar a ciertos resultados de manera inductiva o conductista y como otros trabajan para incrementar la calidad del proceso que siguen los y las participantes del aula taller.</w:t>
      </w:r>
    </w:p>
    <w:p w:rsidR="00F955D1" w:rsidRPr="00F955D1" w:rsidRDefault="00F955D1" w:rsidP="00F955D1">
      <w:pPr>
        <w:pStyle w:val="NormalWeb"/>
        <w:jc w:val="both"/>
        <w:rPr>
          <w:rFonts w:ascii="Arial" w:hAnsi="Arial" w:cs="Arial"/>
          <w:b/>
          <w:sz w:val="22"/>
          <w:szCs w:val="22"/>
        </w:rPr>
      </w:pPr>
      <w:proofErr w:type="spellStart"/>
      <w:r w:rsidRPr="00F955D1">
        <w:rPr>
          <w:rFonts w:ascii="Arial" w:hAnsi="Arial" w:cs="Arial"/>
          <w:b/>
          <w:sz w:val="22"/>
          <w:szCs w:val="22"/>
        </w:rPr>
        <w:t>Desdela</w:t>
      </w:r>
      <w:proofErr w:type="spellEnd"/>
      <w:r w:rsidRPr="00F955D1">
        <w:rPr>
          <w:rFonts w:ascii="Arial" w:hAnsi="Arial" w:cs="Arial"/>
          <w:b/>
          <w:sz w:val="22"/>
          <w:szCs w:val="22"/>
        </w:rPr>
        <w:t xml:space="preserve"> </w:t>
      </w:r>
      <w:proofErr w:type="spellStart"/>
      <w:r w:rsidRPr="00F955D1">
        <w:rPr>
          <w:rFonts w:ascii="Arial" w:hAnsi="Arial" w:cs="Arial"/>
          <w:b/>
          <w:sz w:val="22"/>
          <w:szCs w:val="22"/>
        </w:rPr>
        <w:t>OEse</w:t>
      </w:r>
      <w:proofErr w:type="spellEnd"/>
      <w:r w:rsidRPr="00F955D1">
        <w:rPr>
          <w:rFonts w:ascii="Arial" w:hAnsi="Arial" w:cs="Arial"/>
          <w:b/>
          <w:sz w:val="22"/>
          <w:szCs w:val="22"/>
        </w:rPr>
        <w:t xml:space="preserve"> intento llevar a cabo una propuesta en generar espacios en los que se intente pr</w:t>
      </w:r>
      <w:r w:rsidRPr="00F955D1">
        <w:rPr>
          <w:rFonts w:ascii="Arial" w:hAnsi="Arial" w:cs="Arial"/>
          <w:b/>
          <w:sz w:val="22"/>
          <w:szCs w:val="22"/>
        </w:rPr>
        <w:t>o</w:t>
      </w:r>
      <w:r w:rsidRPr="00F955D1">
        <w:rPr>
          <w:rFonts w:ascii="Arial" w:hAnsi="Arial" w:cs="Arial"/>
          <w:b/>
          <w:sz w:val="22"/>
          <w:szCs w:val="22"/>
        </w:rPr>
        <w:t>mover un conocimiento crítico. La educación debe ser una experiencia de decisión de ruptura y de pensamiento crítico.</w:t>
      </w:r>
    </w:p>
    <w:p w:rsidR="00F955D1" w:rsidRPr="00F955D1" w:rsidRDefault="00F955D1" w:rsidP="00F955D1">
      <w:pPr>
        <w:pStyle w:val="NormalWeb"/>
        <w:jc w:val="both"/>
        <w:rPr>
          <w:rFonts w:ascii="Arial" w:hAnsi="Arial" w:cs="Arial"/>
          <w:b/>
          <w:sz w:val="22"/>
          <w:szCs w:val="22"/>
        </w:rPr>
      </w:pPr>
      <w:r w:rsidRPr="00F955D1">
        <w:rPr>
          <w:rFonts w:ascii="Arial" w:hAnsi="Arial" w:cs="Arial"/>
          <w:b/>
          <w:sz w:val="22"/>
          <w:szCs w:val="22"/>
        </w:rPr>
        <w:t>Retomando nuevamente a Paulo Freire, donde plantea unas pedagogías centradas en el diálogo cultural y la negociación culturales como transformadora de la sociedad, es decir, una pedagogía política capaz de relacionar de igual manera la tarea política con la tarea educativa. Este pedagogo nos acerca al fin a una práctica de la esperanza capaz de hacerse preguntas por las formas del porvenir y trabajar en función de las aspiraciones más profundas de los hombres y mujeres que desean un mundo mejor.</w:t>
      </w:r>
      <w:hyperlink r:id="rId21" w:anchor="_ftn13" w:history="1">
        <w:r w:rsidRPr="00F955D1">
          <w:rPr>
            <w:rStyle w:val="Hipervnculo"/>
            <w:rFonts w:ascii="Arial" w:hAnsi="Arial" w:cs="Arial"/>
            <w:b/>
            <w:sz w:val="22"/>
            <w:szCs w:val="22"/>
          </w:rPr>
          <w:t>[13]</w:t>
        </w:r>
      </w:hyperlink>
    </w:p>
    <w:p w:rsidR="00F955D1" w:rsidRPr="00F955D1" w:rsidRDefault="00F955D1" w:rsidP="00F955D1">
      <w:pPr>
        <w:pStyle w:val="NormalWeb"/>
        <w:jc w:val="both"/>
        <w:rPr>
          <w:rFonts w:ascii="Arial" w:hAnsi="Arial" w:cs="Arial"/>
          <w:b/>
          <w:sz w:val="22"/>
          <w:szCs w:val="22"/>
        </w:rPr>
      </w:pPr>
      <w:r w:rsidRPr="00F955D1">
        <w:rPr>
          <w:rFonts w:ascii="Arial" w:hAnsi="Arial" w:cs="Arial"/>
          <w:b/>
          <w:sz w:val="22"/>
          <w:szCs w:val="22"/>
        </w:rPr>
        <w:t>Otro tema a tratar es la imagen que tienen los docentes del otro/otra docente que hacen a sus mi</w:t>
      </w:r>
      <w:r w:rsidRPr="00F955D1">
        <w:rPr>
          <w:rFonts w:ascii="Arial" w:hAnsi="Arial" w:cs="Arial"/>
          <w:b/>
          <w:sz w:val="22"/>
          <w:szCs w:val="22"/>
        </w:rPr>
        <w:t>s</w:t>
      </w:r>
      <w:r w:rsidRPr="00F955D1">
        <w:rPr>
          <w:rFonts w:ascii="Arial" w:hAnsi="Arial" w:cs="Arial"/>
          <w:b/>
          <w:sz w:val="22"/>
          <w:szCs w:val="22"/>
        </w:rPr>
        <w:t>mas prácticas, llevándonos a formular. ¿los docentes tienen en cuenta a los sujetos en la integral</w:t>
      </w:r>
      <w:r w:rsidRPr="00F955D1">
        <w:rPr>
          <w:rFonts w:ascii="Arial" w:hAnsi="Arial" w:cs="Arial"/>
          <w:b/>
          <w:sz w:val="22"/>
          <w:szCs w:val="22"/>
        </w:rPr>
        <w:t>i</w:t>
      </w:r>
      <w:r w:rsidRPr="00F955D1">
        <w:rPr>
          <w:rFonts w:ascii="Arial" w:hAnsi="Arial" w:cs="Arial"/>
          <w:b/>
          <w:sz w:val="22"/>
          <w:szCs w:val="22"/>
        </w:rPr>
        <w:t>dad que hace ser a los sujetos? ¿Se tienen en cuenta las vivencias, los conocimientos, etc., que estos sujetos presentan?, ¿</w:t>
      </w:r>
      <w:proofErr w:type="spellStart"/>
      <w:r w:rsidRPr="00F955D1">
        <w:rPr>
          <w:rFonts w:ascii="Arial" w:hAnsi="Arial" w:cs="Arial"/>
          <w:b/>
          <w:sz w:val="22"/>
          <w:szCs w:val="22"/>
        </w:rPr>
        <w:t>como</w:t>
      </w:r>
      <w:proofErr w:type="spellEnd"/>
      <w:r w:rsidRPr="00F955D1">
        <w:rPr>
          <w:rFonts w:ascii="Arial" w:hAnsi="Arial" w:cs="Arial"/>
          <w:b/>
          <w:sz w:val="22"/>
          <w:szCs w:val="22"/>
        </w:rPr>
        <w:t xml:space="preserve"> es el trato y la relación que se establece con ese otro/otra? Por estas cuestiones es imprescindible realizar una crítica a algunos componentes de las prácticas p</w:t>
      </w:r>
      <w:r w:rsidRPr="00F955D1">
        <w:rPr>
          <w:rFonts w:ascii="Arial" w:hAnsi="Arial" w:cs="Arial"/>
          <w:b/>
          <w:sz w:val="22"/>
          <w:szCs w:val="22"/>
        </w:rPr>
        <w:t>e</w:t>
      </w:r>
      <w:r w:rsidRPr="00F955D1">
        <w:rPr>
          <w:rFonts w:ascii="Arial" w:hAnsi="Arial" w:cs="Arial"/>
          <w:b/>
          <w:sz w:val="22"/>
          <w:szCs w:val="22"/>
        </w:rPr>
        <w:t>dagógicas actuales que mantienen en vigencia algunos mecanismos de represión e imposición de las culturas hegemónicas.</w:t>
      </w:r>
    </w:p>
    <w:p w:rsidR="00F955D1" w:rsidRPr="00F955D1" w:rsidRDefault="00F955D1" w:rsidP="00F955D1">
      <w:pPr>
        <w:pStyle w:val="NormalWeb"/>
        <w:jc w:val="both"/>
        <w:rPr>
          <w:rFonts w:ascii="Arial" w:hAnsi="Arial" w:cs="Arial"/>
          <w:b/>
          <w:sz w:val="22"/>
          <w:szCs w:val="22"/>
        </w:rPr>
      </w:pPr>
      <w:r w:rsidRPr="00F955D1">
        <w:rPr>
          <w:rFonts w:ascii="Arial" w:hAnsi="Arial" w:cs="Arial"/>
          <w:b/>
          <w:sz w:val="22"/>
          <w:szCs w:val="22"/>
        </w:rPr>
        <w:t>Se intenta que los y las docentes centren sus actividades y proyectos en:</w:t>
      </w:r>
    </w:p>
    <w:p w:rsidR="00F955D1" w:rsidRPr="00F955D1" w:rsidRDefault="00F955D1" w:rsidP="00F955D1">
      <w:pPr>
        <w:numPr>
          <w:ilvl w:val="0"/>
          <w:numId w:val="5"/>
        </w:numPr>
        <w:spacing w:before="100" w:beforeAutospacing="1" w:after="120" w:line="240" w:lineRule="auto"/>
        <w:ind w:left="1392"/>
        <w:jc w:val="both"/>
        <w:rPr>
          <w:rFonts w:ascii="Arial" w:hAnsi="Arial" w:cs="Arial"/>
          <w:b/>
        </w:rPr>
      </w:pPr>
      <w:r w:rsidRPr="00F955D1">
        <w:rPr>
          <w:rFonts w:ascii="Arial" w:hAnsi="Arial" w:cs="Arial"/>
          <w:b/>
        </w:rPr>
        <w:t>Reflejar espacios democráticos, centrados en el educando y a través de una práctica pedagógica.</w:t>
      </w:r>
    </w:p>
    <w:p w:rsidR="00F955D1" w:rsidRPr="00F955D1" w:rsidRDefault="00F955D1" w:rsidP="00F955D1">
      <w:pPr>
        <w:numPr>
          <w:ilvl w:val="0"/>
          <w:numId w:val="5"/>
        </w:numPr>
        <w:spacing w:before="100" w:beforeAutospacing="1" w:after="120" w:line="240" w:lineRule="auto"/>
        <w:ind w:left="1392"/>
        <w:jc w:val="both"/>
        <w:rPr>
          <w:rFonts w:ascii="Arial" w:hAnsi="Arial" w:cs="Arial"/>
          <w:b/>
        </w:rPr>
      </w:pPr>
      <w:r w:rsidRPr="00F955D1">
        <w:rPr>
          <w:rFonts w:ascii="Arial" w:hAnsi="Arial" w:cs="Arial"/>
          <w:b/>
        </w:rPr>
        <w:t>Una efectiva comunicación entre cada uno de los integrantes, ya que esto es una n</w:t>
      </w:r>
      <w:r w:rsidRPr="00F955D1">
        <w:rPr>
          <w:rFonts w:ascii="Arial" w:hAnsi="Arial" w:cs="Arial"/>
          <w:b/>
        </w:rPr>
        <w:t>e</w:t>
      </w:r>
      <w:r w:rsidRPr="00F955D1">
        <w:rPr>
          <w:rFonts w:ascii="Arial" w:hAnsi="Arial" w:cs="Arial"/>
          <w:b/>
        </w:rPr>
        <w:t>cesidad para alcanzar la libertad del hombre.</w:t>
      </w:r>
    </w:p>
    <w:p w:rsidR="00F955D1" w:rsidRPr="00F955D1" w:rsidRDefault="00F955D1" w:rsidP="00F955D1">
      <w:pPr>
        <w:numPr>
          <w:ilvl w:val="0"/>
          <w:numId w:val="5"/>
        </w:numPr>
        <w:spacing w:before="100" w:beforeAutospacing="1" w:after="120" w:line="240" w:lineRule="auto"/>
        <w:ind w:left="1392"/>
        <w:jc w:val="both"/>
        <w:rPr>
          <w:rFonts w:ascii="Arial" w:hAnsi="Arial" w:cs="Arial"/>
          <w:b/>
        </w:rPr>
      </w:pPr>
      <w:r w:rsidRPr="00F955D1">
        <w:rPr>
          <w:rFonts w:ascii="Arial" w:hAnsi="Arial" w:cs="Arial"/>
          <w:b/>
        </w:rPr>
        <w:t>Una filosofía de la educación, en la que los docentes puedan “Ponerse en el lugar del otro”.</w:t>
      </w:r>
    </w:p>
    <w:p w:rsidR="00F955D1" w:rsidRPr="00F955D1" w:rsidRDefault="00F955D1" w:rsidP="00F955D1">
      <w:pPr>
        <w:numPr>
          <w:ilvl w:val="0"/>
          <w:numId w:val="5"/>
        </w:numPr>
        <w:spacing w:before="100" w:beforeAutospacing="1" w:after="120" w:line="240" w:lineRule="auto"/>
        <w:ind w:left="1392"/>
        <w:jc w:val="both"/>
        <w:rPr>
          <w:rFonts w:ascii="Arial" w:hAnsi="Arial" w:cs="Arial"/>
          <w:b/>
        </w:rPr>
      </w:pPr>
      <w:r w:rsidRPr="00F955D1">
        <w:rPr>
          <w:rFonts w:ascii="Arial" w:hAnsi="Arial" w:cs="Arial"/>
          <w:b/>
        </w:rPr>
        <w:t>Establecer una relación que el “docente”, reconoce que puede aprender de aquél al que “va a enseñar”.</w:t>
      </w:r>
    </w:p>
    <w:p w:rsidR="00F955D1" w:rsidRPr="00F955D1" w:rsidRDefault="00F955D1" w:rsidP="00F955D1">
      <w:pPr>
        <w:numPr>
          <w:ilvl w:val="0"/>
          <w:numId w:val="5"/>
        </w:numPr>
        <w:spacing w:before="100" w:beforeAutospacing="1" w:after="120" w:line="240" w:lineRule="auto"/>
        <w:ind w:left="1392"/>
        <w:jc w:val="both"/>
        <w:rPr>
          <w:rFonts w:ascii="Arial" w:hAnsi="Arial" w:cs="Arial"/>
          <w:b/>
        </w:rPr>
      </w:pPr>
      <w:r w:rsidRPr="00F955D1">
        <w:rPr>
          <w:rFonts w:ascii="Arial" w:hAnsi="Arial" w:cs="Arial"/>
          <w:b/>
        </w:rPr>
        <w:t>Todas las personas implicadas en el proceso educativo, educan y a su vez son ed</w:t>
      </w:r>
      <w:r w:rsidRPr="00F955D1">
        <w:rPr>
          <w:rFonts w:ascii="Arial" w:hAnsi="Arial" w:cs="Arial"/>
          <w:b/>
        </w:rPr>
        <w:t>u</w:t>
      </w:r>
      <w:r w:rsidRPr="00F955D1">
        <w:rPr>
          <w:rFonts w:ascii="Arial" w:hAnsi="Arial" w:cs="Arial"/>
          <w:b/>
        </w:rPr>
        <w:t>cadas.</w:t>
      </w:r>
    </w:p>
    <w:p w:rsidR="00F955D1" w:rsidRPr="00F955D1" w:rsidRDefault="00F955D1" w:rsidP="00F955D1">
      <w:pPr>
        <w:numPr>
          <w:ilvl w:val="0"/>
          <w:numId w:val="5"/>
        </w:numPr>
        <w:spacing w:before="100" w:beforeAutospacing="1" w:after="120" w:line="240" w:lineRule="auto"/>
        <w:ind w:left="1392"/>
        <w:jc w:val="both"/>
        <w:rPr>
          <w:rFonts w:ascii="Arial" w:hAnsi="Arial" w:cs="Arial"/>
          <w:b/>
        </w:rPr>
      </w:pPr>
      <w:r w:rsidRPr="00F955D1">
        <w:rPr>
          <w:rFonts w:ascii="Arial" w:hAnsi="Arial" w:cs="Arial"/>
          <w:b/>
        </w:rPr>
        <w:t>El método fundamental para educar es el diálogo abierto, teniendo en cuenta las n</w:t>
      </w:r>
      <w:r w:rsidRPr="00F955D1">
        <w:rPr>
          <w:rFonts w:ascii="Arial" w:hAnsi="Arial" w:cs="Arial"/>
          <w:b/>
        </w:rPr>
        <w:t>e</w:t>
      </w:r>
      <w:r w:rsidRPr="00F955D1">
        <w:rPr>
          <w:rFonts w:ascii="Arial" w:hAnsi="Arial" w:cs="Arial"/>
          <w:b/>
        </w:rPr>
        <w:t>cesidades del individuo.</w:t>
      </w:r>
    </w:p>
    <w:p w:rsidR="00F955D1" w:rsidRPr="00F955D1" w:rsidRDefault="00F955D1" w:rsidP="00F955D1">
      <w:pPr>
        <w:numPr>
          <w:ilvl w:val="0"/>
          <w:numId w:val="5"/>
        </w:numPr>
        <w:spacing w:before="100" w:beforeAutospacing="1" w:after="120" w:line="240" w:lineRule="auto"/>
        <w:ind w:left="1392"/>
        <w:jc w:val="both"/>
        <w:rPr>
          <w:rFonts w:ascii="Arial" w:hAnsi="Arial" w:cs="Arial"/>
          <w:b/>
        </w:rPr>
      </w:pPr>
      <w:r w:rsidRPr="00F955D1">
        <w:rPr>
          <w:rFonts w:ascii="Arial" w:hAnsi="Arial" w:cs="Arial"/>
          <w:b/>
        </w:rPr>
        <w:lastRenderedPageBreak/>
        <w:t>Los educandos son vistos como protagonistas del proceso de aprendizaje, mientras que el profesor actúa como facilitador.</w:t>
      </w:r>
    </w:p>
    <w:p w:rsidR="00F955D1" w:rsidRPr="00F955D1" w:rsidRDefault="00F955D1" w:rsidP="00F955D1">
      <w:pPr>
        <w:numPr>
          <w:ilvl w:val="0"/>
          <w:numId w:val="5"/>
        </w:numPr>
        <w:spacing w:before="100" w:beforeAutospacing="1" w:after="120" w:line="240" w:lineRule="auto"/>
        <w:ind w:left="1392"/>
        <w:jc w:val="both"/>
        <w:rPr>
          <w:rFonts w:ascii="Arial" w:hAnsi="Arial" w:cs="Arial"/>
          <w:b/>
        </w:rPr>
      </w:pPr>
      <w:r w:rsidRPr="00F955D1">
        <w:rPr>
          <w:rFonts w:ascii="Arial" w:hAnsi="Arial" w:cs="Arial"/>
          <w:b/>
        </w:rPr>
        <w:t>Promover un sustento humanista de la educación, donde impera el absoluto respeto por el ser humano.</w:t>
      </w:r>
    </w:p>
    <w:p w:rsidR="00F955D1" w:rsidRPr="00F955D1" w:rsidRDefault="00F955D1" w:rsidP="00F955D1">
      <w:pPr>
        <w:pStyle w:val="NormalWeb"/>
        <w:jc w:val="both"/>
        <w:rPr>
          <w:rFonts w:ascii="Arial" w:hAnsi="Arial" w:cs="Arial"/>
          <w:b/>
          <w:sz w:val="22"/>
          <w:szCs w:val="22"/>
        </w:rPr>
      </w:pPr>
      <w:r w:rsidRPr="00F955D1">
        <w:rPr>
          <w:rFonts w:ascii="Arial" w:hAnsi="Arial" w:cs="Arial"/>
          <w:b/>
          <w:sz w:val="22"/>
          <w:szCs w:val="22"/>
        </w:rPr>
        <w:t>Con respecto a los docentes, ¿podemos promover la formación de un sujeto activo, que tenga una verdadera participación dentro de la vida social y política, que cuestione formas de autoritarismo, tendiendo a un espacio democrático?</w:t>
      </w:r>
    </w:p>
    <w:p w:rsidR="00F955D1" w:rsidRPr="00F955D1" w:rsidRDefault="00F955D1" w:rsidP="00F955D1">
      <w:pPr>
        <w:pStyle w:val="NormalWeb"/>
        <w:jc w:val="both"/>
        <w:rPr>
          <w:rFonts w:ascii="Arial" w:hAnsi="Arial" w:cs="Arial"/>
          <w:b/>
          <w:sz w:val="22"/>
          <w:szCs w:val="22"/>
        </w:rPr>
      </w:pPr>
      <w:r w:rsidRPr="00F955D1">
        <w:rPr>
          <w:rFonts w:ascii="Arial" w:hAnsi="Arial" w:cs="Arial"/>
          <w:b/>
          <w:sz w:val="22"/>
          <w:szCs w:val="22"/>
        </w:rPr>
        <w:t>Para alcanzar estos paradigmas, se hicieron uso de los diversos recursos posibles suministrados desde el Programa, como ser los espacios de Recreación, que permitieron un amplio recorrido c</w:t>
      </w:r>
      <w:r w:rsidRPr="00F955D1">
        <w:rPr>
          <w:rFonts w:ascii="Arial" w:hAnsi="Arial" w:cs="Arial"/>
          <w:b/>
          <w:sz w:val="22"/>
          <w:szCs w:val="22"/>
        </w:rPr>
        <w:t>u</w:t>
      </w:r>
      <w:r w:rsidRPr="00F955D1">
        <w:rPr>
          <w:rFonts w:ascii="Arial" w:hAnsi="Arial" w:cs="Arial"/>
          <w:b/>
          <w:sz w:val="22"/>
          <w:szCs w:val="22"/>
        </w:rPr>
        <w:t>nicular y lúdico social, estableciendo salidas frecuentes a diversos sitios de interés, enmarcado dentro de las reuniones de planificación que sostenían los Coordinadores pedagógicos con el equipo docente. Estas salidas recreativas, tenían un fuerte componente educativo y didáctico, i</w:t>
      </w:r>
      <w:r w:rsidRPr="00F955D1">
        <w:rPr>
          <w:rFonts w:ascii="Arial" w:hAnsi="Arial" w:cs="Arial"/>
          <w:b/>
          <w:sz w:val="22"/>
          <w:szCs w:val="22"/>
        </w:rPr>
        <w:t>n</w:t>
      </w:r>
      <w:r w:rsidRPr="00F955D1">
        <w:rPr>
          <w:rFonts w:ascii="Arial" w:hAnsi="Arial" w:cs="Arial"/>
          <w:b/>
          <w:sz w:val="22"/>
          <w:szCs w:val="22"/>
        </w:rPr>
        <w:t xml:space="preserve">tentando frenar algunos intereses más de tintes consumistas o banales. Algunos de los sitios que se concurrieron fueron: granjas educativas, el Planetario </w:t>
      </w:r>
      <w:proofErr w:type="spellStart"/>
      <w:r w:rsidRPr="00F955D1">
        <w:rPr>
          <w:rFonts w:ascii="Arial" w:hAnsi="Arial" w:cs="Arial"/>
          <w:b/>
          <w:sz w:val="22"/>
          <w:szCs w:val="22"/>
        </w:rPr>
        <w:t>dela</w:t>
      </w:r>
      <w:proofErr w:type="spellEnd"/>
      <w:r w:rsidRPr="00F955D1">
        <w:rPr>
          <w:rFonts w:ascii="Arial" w:hAnsi="Arial" w:cs="Arial"/>
          <w:b/>
          <w:sz w:val="22"/>
          <w:szCs w:val="22"/>
        </w:rPr>
        <w:t xml:space="preserve"> </w:t>
      </w:r>
      <w:proofErr w:type="spellStart"/>
      <w:r w:rsidRPr="00F955D1">
        <w:rPr>
          <w:rFonts w:ascii="Arial" w:hAnsi="Arial" w:cs="Arial"/>
          <w:b/>
          <w:sz w:val="22"/>
          <w:szCs w:val="22"/>
        </w:rPr>
        <w:t>Ciudadde</w:t>
      </w:r>
      <w:proofErr w:type="spellEnd"/>
      <w:r w:rsidRPr="00F955D1">
        <w:rPr>
          <w:rFonts w:ascii="Arial" w:hAnsi="Arial" w:cs="Arial"/>
          <w:b/>
          <w:sz w:val="22"/>
          <w:szCs w:val="22"/>
        </w:rPr>
        <w:t xml:space="preserve"> Buenos Aires, el jardín Z</w:t>
      </w:r>
      <w:r w:rsidRPr="00F955D1">
        <w:rPr>
          <w:rFonts w:ascii="Arial" w:hAnsi="Arial" w:cs="Arial"/>
          <w:b/>
          <w:sz w:val="22"/>
          <w:szCs w:val="22"/>
        </w:rPr>
        <w:t>o</w:t>
      </w:r>
      <w:r w:rsidRPr="00F955D1">
        <w:rPr>
          <w:rFonts w:ascii="Arial" w:hAnsi="Arial" w:cs="Arial"/>
          <w:b/>
          <w:sz w:val="22"/>
          <w:szCs w:val="22"/>
        </w:rPr>
        <w:t>ológico, el Museo de Ciencia “</w:t>
      </w:r>
      <w:proofErr w:type="spellStart"/>
      <w:r w:rsidRPr="00F955D1">
        <w:rPr>
          <w:rFonts w:ascii="Arial" w:hAnsi="Arial" w:cs="Arial"/>
          <w:b/>
          <w:sz w:val="22"/>
          <w:szCs w:val="22"/>
        </w:rPr>
        <w:t>Abremate</w:t>
      </w:r>
      <w:proofErr w:type="spellEnd"/>
      <w:r w:rsidRPr="00F955D1">
        <w:rPr>
          <w:rFonts w:ascii="Arial" w:hAnsi="Arial" w:cs="Arial"/>
          <w:b/>
          <w:sz w:val="22"/>
          <w:szCs w:val="22"/>
        </w:rPr>
        <w:t xml:space="preserve"> de Lanús”, </w:t>
      </w:r>
      <w:proofErr w:type="spellStart"/>
      <w:r w:rsidRPr="00F955D1">
        <w:rPr>
          <w:rFonts w:ascii="Arial" w:hAnsi="Arial" w:cs="Arial"/>
          <w:b/>
          <w:sz w:val="22"/>
          <w:szCs w:val="22"/>
        </w:rPr>
        <w:t>fábricaLa</w:t>
      </w:r>
      <w:proofErr w:type="spellEnd"/>
      <w:r w:rsidRPr="00F955D1">
        <w:rPr>
          <w:rFonts w:ascii="Arial" w:hAnsi="Arial" w:cs="Arial"/>
          <w:b/>
          <w:sz w:val="22"/>
          <w:szCs w:val="22"/>
        </w:rPr>
        <w:t xml:space="preserve"> Serenísima, Museo del Niño del Aba</w:t>
      </w:r>
      <w:r w:rsidRPr="00F955D1">
        <w:rPr>
          <w:rFonts w:ascii="Arial" w:hAnsi="Arial" w:cs="Arial"/>
          <w:b/>
          <w:sz w:val="22"/>
          <w:szCs w:val="22"/>
        </w:rPr>
        <w:t>s</w:t>
      </w:r>
      <w:r w:rsidRPr="00F955D1">
        <w:rPr>
          <w:rFonts w:ascii="Arial" w:hAnsi="Arial" w:cs="Arial"/>
          <w:b/>
          <w:sz w:val="22"/>
          <w:szCs w:val="22"/>
        </w:rPr>
        <w:t>to, obras teatrales, funciones de títeres, etc.</w:t>
      </w:r>
    </w:p>
    <w:p w:rsidR="00F955D1" w:rsidRPr="00F955D1" w:rsidRDefault="00F955D1" w:rsidP="00F955D1">
      <w:pPr>
        <w:pStyle w:val="NormalWeb"/>
        <w:jc w:val="both"/>
        <w:rPr>
          <w:rFonts w:ascii="Arial" w:hAnsi="Arial" w:cs="Arial"/>
          <w:b/>
          <w:sz w:val="22"/>
          <w:szCs w:val="22"/>
        </w:rPr>
      </w:pPr>
      <w:r w:rsidRPr="00F955D1">
        <w:rPr>
          <w:rStyle w:val="Textoennegrita"/>
          <w:rFonts w:ascii="Arial" w:hAnsi="Arial" w:cs="Arial"/>
          <w:sz w:val="22"/>
          <w:szCs w:val="22"/>
        </w:rPr>
        <w:t>Talleres de Desarrollo familiar y comunitario, como abanico cultural</w:t>
      </w:r>
    </w:p>
    <w:p w:rsidR="00F955D1" w:rsidRPr="00F955D1" w:rsidRDefault="00F955D1" w:rsidP="00F955D1">
      <w:pPr>
        <w:pStyle w:val="NormalWeb"/>
        <w:jc w:val="both"/>
        <w:rPr>
          <w:rFonts w:ascii="Arial" w:hAnsi="Arial" w:cs="Arial"/>
          <w:b/>
          <w:sz w:val="22"/>
          <w:szCs w:val="22"/>
        </w:rPr>
      </w:pPr>
      <w:r w:rsidRPr="00F955D1">
        <w:rPr>
          <w:rFonts w:ascii="Arial" w:hAnsi="Arial" w:cs="Arial"/>
          <w:b/>
          <w:sz w:val="22"/>
          <w:szCs w:val="22"/>
        </w:rPr>
        <w:t>Dentro del marco como otra propuesta del Programa están los que comprenden a los Talleres de Desarrollo familiar y comunitario: cuyo objetivo es promover el desarrollo de destrezas para la vida en las familias y fomentar espacios de socialización alternativos que promuevan el desarrollo de sus potencialidades culturales, fortaleciendo así el proceso de inclusión social.</w:t>
      </w:r>
    </w:p>
    <w:p w:rsidR="00F955D1" w:rsidRPr="00F955D1" w:rsidRDefault="00F955D1" w:rsidP="00F955D1">
      <w:pPr>
        <w:pStyle w:val="NormalWeb"/>
        <w:jc w:val="both"/>
        <w:rPr>
          <w:rFonts w:ascii="Arial" w:hAnsi="Arial" w:cs="Arial"/>
          <w:b/>
          <w:sz w:val="22"/>
          <w:szCs w:val="22"/>
        </w:rPr>
      </w:pPr>
      <w:r w:rsidRPr="00F955D1">
        <w:rPr>
          <w:rFonts w:ascii="Arial" w:hAnsi="Arial" w:cs="Arial"/>
          <w:b/>
          <w:sz w:val="22"/>
          <w:szCs w:val="22"/>
        </w:rPr>
        <w:t>De esta manera, se pretende mejorar su posición frente a diferentes situaciones que generan e</w:t>
      </w:r>
      <w:r w:rsidRPr="00F955D1">
        <w:rPr>
          <w:rFonts w:ascii="Arial" w:hAnsi="Arial" w:cs="Arial"/>
          <w:b/>
          <w:sz w:val="22"/>
          <w:szCs w:val="22"/>
        </w:rPr>
        <w:t>x</w:t>
      </w:r>
      <w:r w:rsidRPr="00F955D1">
        <w:rPr>
          <w:rFonts w:ascii="Arial" w:hAnsi="Arial" w:cs="Arial"/>
          <w:b/>
          <w:sz w:val="22"/>
          <w:szCs w:val="22"/>
        </w:rPr>
        <w:t>clusión social, limitan el pleno acceso a servicios sociales y el goce de sus derechos de ciudada</w:t>
      </w:r>
      <w:r w:rsidRPr="00F955D1">
        <w:rPr>
          <w:rFonts w:ascii="Arial" w:hAnsi="Arial" w:cs="Arial"/>
          <w:b/>
          <w:sz w:val="22"/>
          <w:szCs w:val="22"/>
        </w:rPr>
        <w:t>n</w:t>
      </w:r>
      <w:r w:rsidRPr="00F955D1">
        <w:rPr>
          <w:rFonts w:ascii="Arial" w:hAnsi="Arial" w:cs="Arial"/>
          <w:b/>
          <w:sz w:val="22"/>
          <w:szCs w:val="22"/>
        </w:rPr>
        <w:t>ía.</w:t>
      </w:r>
      <w:hyperlink r:id="rId22" w:anchor="_ftn14" w:history="1">
        <w:r w:rsidRPr="00F955D1">
          <w:rPr>
            <w:rStyle w:val="Hipervnculo"/>
            <w:rFonts w:ascii="Arial" w:hAnsi="Arial" w:cs="Arial"/>
            <w:b/>
            <w:sz w:val="22"/>
            <w:szCs w:val="22"/>
          </w:rPr>
          <w:t>[14]</w:t>
        </w:r>
      </w:hyperlink>
    </w:p>
    <w:p w:rsidR="00F955D1" w:rsidRPr="00F955D1" w:rsidRDefault="00F955D1" w:rsidP="00F955D1">
      <w:pPr>
        <w:pStyle w:val="NormalWeb"/>
        <w:jc w:val="both"/>
        <w:rPr>
          <w:rFonts w:ascii="Arial" w:hAnsi="Arial" w:cs="Arial"/>
          <w:b/>
          <w:sz w:val="22"/>
          <w:szCs w:val="22"/>
        </w:rPr>
      </w:pPr>
      <w:r w:rsidRPr="00F955D1">
        <w:rPr>
          <w:rFonts w:ascii="Arial" w:hAnsi="Arial" w:cs="Arial"/>
          <w:b/>
          <w:sz w:val="22"/>
          <w:szCs w:val="22"/>
        </w:rPr>
        <w:t xml:space="preserve">Este es un “soporte social” para la población que no pudo acceder y asiste a los apoyos escolares. Los talleres estuvieron destinados a la población de los barrios, tanto adolescentes como adultos. La idea inicial fue incluir en el espacio que otorgaban las sedes a otros destinatarios del barrio y otros grupos </w:t>
      </w:r>
      <w:proofErr w:type="spellStart"/>
      <w:r w:rsidRPr="00F955D1">
        <w:rPr>
          <w:rFonts w:ascii="Arial" w:hAnsi="Arial" w:cs="Arial"/>
          <w:b/>
          <w:sz w:val="22"/>
          <w:szCs w:val="22"/>
        </w:rPr>
        <w:t>etáreos</w:t>
      </w:r>
      <w:proofErr w:type="spellEnd"/>
      <w:r w:rsidRPr="00F955D1">
        <w:rPr>
          <w:rFonts w:ascii="Arial" w:hAnsi="Arial" w:cs="Arial"/>
          <w:b/>
          <w:sz w:val="22"/>
          <w:szCs w:val="22"/>
        </w:rPr>
        <w:t xml:space="preserve"> diferentes a los de los apoyos y de alguna manera que existiera la posibilidad de articular con el resto de la familia en actividades con la modalidad de aula-taller.</w:t>
      </w:r>
    </w:p>
    <w:p w:rsidR="00F955D1" w:rsidRPr="00F955D1" w:rsidRDefault="00F955D1" w:rsidP="00F955D1">
      <w:pPr>
        <w:pStyle w:val="NormalWeb"/>
        <w:jc w:val="both"/>
        <w:rPr>
          <w:rFonts w:ascii="Arial" w:hAnsi="Arial" w:cs="Arial"/>
          <w:b/>
          <w:sz w:val="22"/>
          <w:szCs w:val="22"/>
        </w:rPr>
      </w:pPr>
      <w:r w:rsidRPr="00F955D1">
        <w:rPr>
          <w:rFonts w:ascii="Arial" w:hAnsi="Arial" w:cs="Arial"/>
          <w:b/>
          <w:sz w:val="22"/>
          <w:szCs w:val="22"/>
        </w:rPr>
        <w:t xml:space="preserve">La modalidad de aula-taller consistió en varios encuentros (según el eje), coordinado por un grupo de especialistas, en el cual se trabajaba con una temática especifica y que contaban en su historial con trabajos en los barrios de Lomas de Zamora. El total de talleres que se realizaron fue 6 (seis), repartidos en diferentes sedes de la zona quela Universidad </w:t>
      </w:r>
      <w:proofErr w:type="spellStart"/>
      <w:r w:rsidRPr="00F955D1">
        <w:rPr>
          <w:rFonts w:ascii="Arial" w:hAnsi="Arial" w:cs="Arial"/>
          <w:b/>
          <w:sz w:val="22"/>
          <w:szCs w:val="22"/>
        </w:rPr>
        <w:t>Nacionalde</w:t>
      </w:r>
      <w:proofErr w:type="spellEnd"/>
      <w:r w:rsidRPr="00F955D1">
        <w:rPr>
          <w:rFonts w:ascii="Arial" w:hAnsi="Arial" w:cs="Arial"/>
          <w:b/>
          <w:sz w:val="22"/>
          <w:szCs w:val="22"/>
        </w:rPr>
        <w:t xml:space="preserve"> Quilmes ejecutaba el pr</w:t>
      </w:r>
      <w:r w:rsidRPr="00F955D1">
        <w:rPr>
          <w:rFonts w:ascii="Arial" w:hAnsi="Arial" w:cs="Arial"/>
          <w:b/>
          <w:sz w:val="22"/>
          <w:szCs w:val="22"/>
        </w:rPr>
        <w:t>o</w:t>
      </w:r>
      <w:r w:rsidRPr="00F955D1">
        <w:rPr>
          <w:rFonts w:ascii="Arial" w:hAnsi="Arial" w:cs="Arial"/>
          <w:b/>
          <w:sz w:val="22"/>
          <w:szCs w:val="22"/>
        </w:rPr>
        <w:t>grama.</w:t>
      </w:r>
    </w:p>
    <w:p w:rsidR="00F955D1" w:rsidRPr="00F955D1" w:rsidRDefault="00F955D1" w:rsidP="00F955D1">
      <w:pPr>
        <w:pStyle w:val="NormalWeb"/>
        <w:jc w:val="both"/>
        <w:rPr>
          <w:rFonts w:ascii="Arial" w:hAnsi="Arial" w:cs="Arial"/>
          <w:b/>
          <w:sz w:val="22"/>
          <w:szCs w:val="22"/>
        </w:rPr>
      </w:pPr>
      <w:r w:rsidRPr="00F955D1">
        <w:rPr>
          <w:rFonts w:ascii="Arial" w:hAnsi="Arial" w:cs="Arial"/>
          <w:b/>
          <w:sz w:val="22"/>
          <w:szCs w:val="22"/>
        </w:rPr>
        <w:t xml:space="preserve">Los talleres para adolescentes </w:t>
      </w:r>
      <w:proofErr w:type="spellStart"/>
      <w:r w:rsidRPr="00F955D1">
        <w:rPr>
          <w:rFonts w:ascii="Arial" w:hAnsi="Arial" w:cs="Arial"/>
          <w:b/>
          <w:sz w:val="22"/>
          <w:szCs w:val="22"/>
        </w:rPr>
        <w:t>tenia</w:t>
      </w:r>
      <w:proofErr w:type="spellEnd"/>
      <w:r w:rsidRPr="00F955D1">
        <w:rPr>
          <w:rFonts w:ascii="Arial" w:hAnsi="Arial" w:cs="Arial"/>
          <w:b/>
          <w:sz w:val="22"/>
          <w:szCs w:val="22"/>
        </w:rPr>
        <w:t xml:space="preserve"> como eje la “Prevención de riesgos sociales para Jóvenes.” Promover la prevención de riesgos sociales como drogadicción, violencia, etc., si bien la convoc</w:t>
      </w:r>
      <w:r w:rsidRPr="00F955D1">
        <w:rPr>
          <w:rFonts w:ascii="Arial" w:hAnsi="Arial" w:cs="Arial"/>
          <w:b/>
          <w:sz w:val="22"/>
          <w:szCs w:val="22"/>
        </w:rPr>
        <w:t>a</w:t>
      </w:r>
      <w:r w:rsidRPr="00F955D1">
        <w:rPr>
          <w:rFonts w:ascii="Arial" w:hAnsi="Arial" w:cs="Arial"/>
          <w:b/>
          <w:sz w:val="22"/>
          <w:szCs w:val="22"/>
        </w:rPr>
        <w:t>toria fue difícil y lenta, una vez que se pudieron armar los grupos se llevo a cabo el taller. La asi</w:t>
      </w:r>
      <w:r w:rsidRPr="00F955D1">
        <w:rPr>
          <w:rFonts w:ascii="Arial" w:hAnsi="Arial" w:cs="Arial"/>
          <w:b/>
          <w:sz w:val="22"/>
          <w:szCs w:val="22"/>
        </w:rPr>
        <w:t>s</w:t>
      </w:r>
      <w:r w:rsidRPr="00F955D1">
        <w:rPr>
          <w:rFonts w:ascii="Arial" w:hAnsi="Arial" w:cs="Arial"/>
          <w:b/>
          <w:sz w:val="22"/>
          <w:szCs w:val="22"/>
        </w:rPr>
        <w:t>tencia fue bastante irregular. Lo cual costo consolidar un grupo homogéneo y con resultados co</w:t>
      </w:r>
      <w:r w:rsidRPr="00F955D1">
        <w:rPr>
          <w:rFonts w:ascii="Arial" w:hAnsi="Arial" w:cs="Arial"/>
          <w:b/>
          <w:sz w:val="22"/>
          <w:szCs w:val="22"/>
        </w:rPr>
        <w:t>n</w:t>
      </w:r>
      <w:r w:rsidRPr="00F955D1">
        <w:rPr>
          <w:rFonts w:ascii="Arial" w:hAnsi="Arial" w:cs="Arial"/>
          <w:b/>
          <w:sz w:val="22"/>
          <w:szCs w:val="22"/>
        </w:rPr>
        <w:t>cretos.</w:t>
      </w:r>
    </w:p>
    <w:p w:rsidR="00F955D1" w:rsidRPr="00F955D1" w:rsidRDefault="00F955D1" w:rsidP="00F955D1">
      <w:pPr>
        <w:pStyle w:val="NormalWeb"/>
        <w:jc w:val="both"/>
        <w:rPr>
          <w:rFonts w:ascii="Arial" w:hAnsi="Arial" w:cs="Arial"/>
          <w:b/>
          <w:sz w:val="22"/>
          <w:szCs w:val="22"/>
        </w:rPr>
      </w:pPr>
      <w:r w:rsidRPr="00F955D1">
        <w:rPr>
          <w:rFonts w:ascii="Arial" w:hAnsi="Arial" w:cs="Arial"/>
          <w:b/>
          <w:sz w:val="22"/>
          <w:szCs w:val="22"/>
        </w:rPr>
        <w:t xml:space="preserve">Por su lado los talleres dirigidos a los adultos del barrio, “Desarrollo infantil y juvenil” </w:t>
      </w:r>
      <w:proofErr w:type="spellStart"/>
      <w:r w:rsidRPr="00F955D1">
        <w:rPr>
          <w:rFonts w:ascii="Arial" w:hAnsi="Arial" w:cs="Arial"/>
          <w:b/>
          <w:sz w:val="22"/>
          <w:szCs w:val="22"/>
        </w:rPr>
        <w:t>tenia</w:t>
      </w:r>
      <w:proofErr w:type="spellEnd"/>
      <w:r w:rsidRPr="00F955D1">
        <w:rPr>
          <w:rFonts w:ascii="Arial" w:hAnsi="Arial" w:cs="Arial"/>
          <w:b/>
          <w:sz w:val="22"/>
          <w:szCs w:val="22"/>
        </w:rPr>
        <w:t xml:space="preserve"> como propósito brindar herramientas para identificar las etapas de desarrollo de los niños y como abo</w:t>
      </w:r>
      <w:r w:rsidRPr="00F955D1">
        <w:rPr>
          <w:rFonts w:ascii="Arial" w:hAnsi="Arial" w:cs="Arial"/>
          <w:b/>
          <w:sz w:val="22"/>
          <w:szCs w:val="22"/>
        </w:rPr>
        <w:t>r</w:t>
      </w:r>
      <w:r w:rsidRPr="00F955D1">
        <w:rPr>
          <w:rFonts w:ascii="Arial" w:hAnsi="Arial" w:cs="Arial"/>
          <w:b/>
          <w:sz w:val="22"/>
          <w:szCs w:val="22"/>
        </w:rPr>
        <w:t>dar y mejorar su crianza. La modalidad con los adultos tuvo otras características sobre todo por la falta de disponibilidad horaria y quehaceres domésticos, se fue dando que a través de sus encue</w:t>
      </w:r>
      <w:r w:rsidRPr="00F955D1">
        <w:rPr>
          <w:rFonts w:ascii="Arial" w:hAnsi="Arial" w:cs="Arial"/>
          <w:b/>
          <w:sz w:val="22"/>
          <w:szCs w:val="22"/>
        </w:rPr>
        <w:t>n</w:t>
      </w:r>
      <w:r w:rsidRPr="00F955D1">
        <w:rPr>
          <w:rFonts w:ascii="Arial" w:hAnsi="Arial" w:cs="Arial"/>
          <w:b/>
          <w:sz w:val="22"/>
          <w:szCs w:val="22"/>
        </w:rPr>
        <w:t>tros se trataban temas de intereses específicos, se trabajaba y se buscaba una conclusión del eje del encuentro. También tuvieron cabida talleres de “Optimización del uso de los recursos del hogar”, que tiene como propósito brindar herramientas para hacer un uso más eficiente de los r</w:t>
      </w:r>
      <w:r w:rsidRPr="00F955D1">
        <w:rPr>
          <w:rFonts w:ascii="Arial" w:hAnsi="Arial" w:cs="Arial"/>
          <w:b/>
          <w:sz w:val="22"/>
          <w:szCs w:val="22"/>
        </w:rPr>
        <w:t>e</w:t>
      </w:r>
      <w:r w:rsidRPr="00F955D1">
        <w:rPr>
          <w:rFonts w:ascii="Arial" w:hAnsi="Arial" w:cs="Arial"/>
          <w:b/>
          <w:sz w:val="22"/>
          <w:szCs w:val="22"/>
        </w:rPr>
        <w:t>cursos del hogar (incluyendo nutrición).</w:t>
      </w:r>
    </w:p>
    <w:p w:rsidR="00F955D1" w:rsidRPr="00F955D1" w:rsidRDefault="00F955D1" w:rsidP="00F955D1">
      <w:pPr>
        <w:pStyle w:val="NormalWeb"/>
        <w:jc w:val="both"/>
        <w:rPr>
          <w:rFonts w:ascii="Arial" w:hAnsi="Arial" w:cs="Arial"/>
          <w:b/>
          <w:sz w:val="22"/>
          <w:szCs w:val="22"/>
        </w:rPr>
      </w:pPr>
      <w:r w:rsidRPr="00F955D1">
        <w:rPr>
          <w:rFonts w:ascii="Arial" w:hAnsi="Arial" w:cs="Arial"/>
          <w:b/>
          <w:sz w:val="22"/>
          <w:szCs w:val="22"/>
        </w:rPr>
        <w:t xml:space="preserve">Todos los talleres contaban con el refrigerio para cada uno de sus integrantes, y materiales para el trabajo. Los materiales que se utilizaban en el taller eran requeridos desde los </w:t>
      </w:r>
      <w:proofErr w:type="spellStart"/>
      <w:r w:rsidRPr="00F955D1">
        <w:rPr>
          <w:rFonts w:ascii="Arial" w:hAnsi="Arial" w:cs="Arial"/>
          <w:b/>
          <w:sz w:val="22"/>
          <w:szCs w:val="22"/>
        </w:rPr>
        <w:t>talleristas</w:t>
      </w:r>
      <w:proofErr w:type="spellEnd"/>
      <w:r w:rsidRPr="00F955D1">
        <w:rPr>
          <w:rFonts w:ascii="Arial" w:hAnsi="Arial" w:cs="Arial"/>
          <w:b/>
          <w:sz w:val="22"/>
          <w:szCs w:val="22"/>
        </w:rPr>
        <w:t>, eran di</w:t>
      </w:r>
      <w:r w:rsidRPr="00F955D1">
        <w:rPr>
          <w:rFonts w:ascii="Arial" w:hAnsi="Arial" w:cs="Arial"/>
          <w:b/>
          <w:sz w:val="22"/>
          <w:szCs w:val="22"/>
        </w:rPr>
        <w:t>s</w:t>
      </w:r>
      <w:r w:rsidRPr="00F955D1">
        <w:rPr>
          <w:rFonts w:ascii="Arial" w:hAnsi="Arial" w:cs="Arial"/>
          <w:b/>
          <w:sz w:val="22"/>
          <w:szCs w:val="22"/>
        </w:rPr>
        <w:lastRenderedPageBreak/>
        <w:t xml:space="preserve">cutidos evaluados y aprobados </w:t>
      </w:r>
      <w:proofErr w:type="spellStart"/>
      <w:r w:rsidRPr="00F955D1">
        <w:rPr>
          <w:rFonts w:ascii="Arial" w:hAnsi="Arial" w:cs="Arial"/>
          <w:b/>
          <w:sz w:val="22"/>
          <w:szCs w:val="22"/>
        </w:rPr>
        <w:t>desdela</w:t>
      </w:r>
      <w:proofErr w:type="spellEnd"/>
      <w:r w:rsidRPr="00F955D1">
        <w:rPr>
          <w:rFonts w:ascii="Arial" w:hAnsi="Arial" w:cs="Arial"/>
          <w:b/>
          <w:sz w:val="22"/>
          <w:szCs w:val="22"/>
        </w:rPr>
        <w:t xml:space="preserve"> </w:t>
      </w:r>
      <w:proofErr w:type="spellStart"/>
      <w:r w:rsidRPr="00F955D1">
        <w:rPr>
          <w:rFonts w:ascii="Arial" w:hAnsi="Arial" w:cs="Arial"/>
          <w:b/>
          <w:sz w:val="22"/>
          <w:szCs w:val="22"/>
        </w:rPr>
        <w:t>Mesade</w:t>
      </w:r>
      <w:proofErr w:type="spellEnd"/>
      <w:r w:rsidRPr="00F955D1">
        <w:rPr>
          <w:rFonts w:ascii="Arial" w:hAnsi="Arial" w:cs="Arial"/>
          <w:b/>
          <w:sz w:val="22"/>
          <w:szCs w:val="22"/>
        </w:rPr>
        <w:t xml:space="preserve"> coordinación y seguimiento (</w:t>
      </w:r>
      <w:proofErr w:type="spellStart"/>
      <w:r w:rsidRPr="00F955D1">
        <w:rPr>
          <w:rFonts w:ascii="Arial" w:hAnsi="Arial" w:cs="Arial"/>
          <w:b/>
          <w:sz w:val="22"/>
          <w:szCs w:val="22"/>
        </w:rPr>
        <w:t>MCyS</w:t>
      </w:r>
      <w:proofErr w:type="spellEnd"/>
      <w:r w:rsidRPr="00F955D1">
        <w:rPr>
          <w:rFonts w:ascii="Arial" w:hAnsi="Arial" w:cs="Arial"/>
          <w:b/>
          <w:sz w:val="22"/>
          <w:szCs w:val="22"/>
        </w:rPr>
        <w:t xml:space="preserve">) A partir de </w:t>
      </w:r>
      <w:proofErr w:type="spellStart"/>
      <w:r w:rsidRPr="00F955D1">
        <w:rPr>
          <w:rFonts w:ascii="Arial" w:hAnsi="Arial" w:cs="Arial"/>
          <w:b/>
          <w:sz w:val="22"/>
          <w:szCs w:val="22"/>
        </w:rPr>
        <w:t>allíla</w:t>
      </w:r>
      <w:proofErr w:type="spellEnd"/>
      <w:r w:rsidRPr="00F955D1">
        <w:rPr>
          <w:rFonts w:ascii="Arial" w:hAnsi="Arial" w:cs="Arial"/>
          <w:b/>
          <w:sz w:val="22"/>
          <w:szCs w:val="22"/>
        </w:rPr>
        <w:t xml:space="preserve"> </w:t>
      </w:r>
      <w:proofErr w:type="spellStart"/>
      <w:r w:rsidRPr="00F955D1">
        <w:rPr>
          <w:rFonts w:ascii="Arial" w:hAnsi="Arial" w:cs="Arial"/>
          <w:b/>
          <w:sz w:val="22"/>
          <w:szCs w:val="22"/>
        </w:rPr>
        <w:t>UniversidadNacionalde</w:t>
      </w:r>
      <w:proofErr w:type="spellEnd"/>
      <w:r w:rsidRPr="00F955D1">
        <w:rPr>
          <w:rFonts w:ascii="Arial" w:hAnsi="Arial" w:cs="Arial"/>
          <w:b/>
          <w:sz w:val="22"/>
          <w:szCs w:val="22"/>
        </w:rPr>
        <w:t xml:space="preserve"> Quilmes se encargaba de la compra de materiales y la logística del mismo.</w:t>
      </w:r>
    </w:p>
    <w:p w:rsidR="00F955D1" w:rsidRPr="00F955D1" w:rsidRDefault="00F955D1" w:rsidP="00F955D1">
      <w:pPr>
        <w:pStyle w:val="NormalWeb"/>
        <w:jc w:val="both"/>
        <w:rPr>
          <w:rFonts w:ascii="Arial" w:hAnsi="Arial" w:cs="Arial"/>
          <w:b/>
          <w:sz w:val="22"/>
          <w:szCs w:val="22"/>
        </w:rPr>
      </w:pPr>
      <w:r w:rsidRPr="00F955D1">
        <w:rPr>
          <w:rFonts w:ascii="Arial" w:hAnsi="Arial" w:cs="Arial"/>
          <w:b/>
          <w:sz w:val="22"/>
          <w:szCs w:val="22"/>
        </w:rPr>
        <w:t>Al finalizar el año 2008, se realizo una gran fiesta de Fin de año, donde se convoco a todos los act</w:t>
      </w:r>
      <w:r w:rsidRPr="00F955D1">
        <w:rPr>
          <w:rFonts w:ascii="Arial" w:hAnsi="Arial" w:cs="Arial"/>
          <w:b/>
          <w:sz w:val="22"/>
          <w:szCs w:val="22"/>
        </w:rPr>
        <w:t>o</w:t>
      </w:r>
      <w:r w:rsidRPr="00F955D1">
        <w:rPr>
          <w:rFonts w:ascii="Arial" w:hAnsi="Arial" w:cs="Arial"/>
          <w:b/>
          <w:sz w:val="22"/>
          <w:szCs w:val="22"/>
        </w:rPr>
        <w:t>res desprograma, alumnos, docentes, padres referentes, etc. Con el objetivo de compartir e inte</w:t>
      </w:r>
      <w:r w:rsidRPr="00F955D1">
        <w:rPr>
          <w:rFonts w:ascii="Arial" w:hAnsi="Arial" w:cs="Arial"/>
          <w:b/>
          <w:sz w:val="22"/>
          <w:szCs w:val="22"/>
        </w:rPr>
        <w:t>r</w:t>
      </w:r>
      <w:r w:rsidRPr="00F955D1">
        <w:rPr>
          <w:rFonts w:ascii="Arial" w:hAnsi="Arial" w:cs="Arial"/>
          <w:b/>
          <w:sz w:val="22"/>
          <w:szCs w:val="22"/>
        </w:rPr>
        <w:t>cambiar experiencias de las diversas sedes, para dicha actividad se hicieron diversas actividades lúdicas-recreativas como así también distintos eventos artísticos, entre ellos se convoco como di</w:t>
      </w:r>
      <w:r w:rsidRPr="00F955D1">
        <w:rPr>
          <w:rFonts w:ascii="Arial" w:hAnsi="Arial" w:cs="Arial"/>
          <w:b/>
          <w:sz w:val="22"/>
          <w:szCs w:val="22"/>
        </w:rPr>
        <w:t>s</w:t>
      </w:r>
      <w:r w:rsidRPr="00F955D1">
        <w:rPr>
          <w:rFonts w:ascii="Arial" w:hAnsi="Arial" w:cs="Arial"/>
          <w:b/>
          <w:sz w:val="22"/>
          <w:szCs w:val="22"/>
        </w:rPr>
        <w:t>ciplina a Artistas de Mimo, Malabaristas, músicos, etc. Lo que nos permitió vislumbrar el interés y alegría que transmitían los niños hacia estas actividades.</w:t>
      </w:r>
    </w:p>
    <w:p w:rsidR="00F955D1" w:rsidRPr="00F955D1" w:rsidRDefault="00F955D1" w:rsidP="00F955D1">
      <w:pPr>
        <w:pStyle w:val="NormalWeb"/>
        <w:jc w:val="both"/>
        <w:rPr>
          <w:rFonts w:ascii="Arial" w:hAnsi="Arial" w:cs="Arial"/>
          <w:b/>
          <w:sz w:val="22"/>
          <w:szCs w:val="22"/>
        </w:rPr>
      </w:pPr>
      <w:r w:rsidRPr="00F955D1">
        <w:rPr>
          <w:rFonts w:ascii="Arial" w:hAnsi="Arial" w:cs="Arial"/>
          <w:b/>
          <w:sz w:val="22"/>
          <w:szCs w:val="22"/>
        </w:rPr>
        <w:t>Se estableció un receso en el mes de Enero para los AE lo cual nos permitió realizar un balance del trabajo realizado hasta el momento y poder focalizar los intereses y los objetivos que deseábamos, conjunto a los intereses que podíamos visualizar en el barrio. Lo cierto fue que nos parecía pert</w:t>
      </w:r>
      <w:r w:rsidRPr="00F955D1">
        <w:rPr>
          <w:rFonts w:ascii="Arial" w:hAnsi="Arial" w:cs="Arial"/>
          <w:b/>
          <w:sz w:val="22"/>
          <w:szCs w:val="22"/>
        </w:rPr>
        <w:t>i</w:t>
      </w:r>
      <w:r w:rsidRPr="00F955D1">
        <w:rPr>
          <w:rFonts w:ascii="Arial" w:hAnsi="Arial" w:cs="Arial"/>
          <w:b/>
          <w:sz w:val="22"/>
          <w:szCs w:val="22"/>
        </w:rPr>
        <w:t>nente ingresar actividades artísticas para los integrantes del apoyo escolar. Contando con un saldo positivo dentro de los asignados inicialmente al Programa se evaluó la posibilidad que los niños y niñas del AE y la comunidad cuenten con un espacio para poder canalizar sus inquietudes artíst</w:t>
      </w:r>
      <w:r w:rsidRPr="00F955D1">
        <w:rPr>
          <w:rFonts w:ascii="Arial" w:hAnsi="Arial" w:cs="Arial"/>
          <w:b/>
          <w:sz w:val="22"/>
          <w:szCs w:val="22"/>
        </w:rPr>
        <w:t>i</w:t>
      </w:r>
      <w:r w:rsidRPr="00F955D1">
        <w:rPr>
          <w:rFonts w:ascii="Arial" w:hAnsi="Arial" w:cs="Arial"/>
          <w:b/>
          <w:sz w:val="22"/>
          <w:szCs w:val="22"/>
        </w:rPr>
        <w:t>cas y promover un marco capaz de fortalecer algunos aspectos subjetivos de los niños.</w:t>
      </w:r>
    </w:p>
    <w:p w:rsidR="00F955D1" w:rsidRPr="00F955D1" w:rsidRDefault="00F955D1" w:rsidP="00F955D1">
      <w:pPr>
        <w:pStyle w:val="NormalWeb"/>
        <w:jc w:val="both"/>
        <w:rPr>
          <w:rFonts w:ascii="Arial" w:hAnsi="Arial" w:cs="Arial"/>
          <w:b/>
          <w:sz w:val="22"/>
          <w:szCs w:val="22"/>
        </w:rPr>
      </w:pPr>
      <w:r w:rsidRPr="00F955D1">
        <w:rPr>
          <w:rFonts w:ascii="Arial" w:hAnsi="Arial" w:cs="Arial"/>
          <w:b/>
          <w:sz w:val="22"/>
          <w:szCs w:val="22"/>
        </w:rPr>
        <w:t>Consideramos que las actividades artísticas podrían ser disciplinas que direccionen de forma pr</w:t>
      </w:r>
      <w:r w:rsidRPr="00F955D1">
        <w:rPr>
          <w:rFonts w:ascii="Arial" w:hAnsi="Arial" w:cs="Arial"/>
          <w:b/>
          <w:sz w:val="22"/>
          <w:szCs w:val="22"/>
        </w:rPr>
        <w:t>u</w:t>
      </w:r>
      <w:r w:rsidRPr="00F955D1">
        <w:rPr>
          <w:rFonts w:ascii="Arial" w:hAnsi="Arial" w:cs="Arial"/>
          <w:b/>
          <w:sz w:val="22"/>
          <w:szCs w:val="22"/>
        </w:rPr>
        <w:t>dente y constructiva estos objetivos. La idea se presento en la mesa, se discutió y finalmente se plasmo la actividad. Para ello tuvimos que tener la aprobación del Nivel Central del Programa y del MDS, teniendo que hacer una reasignación de fondos</w:t>
      </w:r>
    </w:p>
    <w:p w:rsidR="00F955D1" w:rsidRPr="00F955D1" w:rsidRDefault="00F955D1" w:rsidP="00F955D1">
      <w:pPr>
        <w:pStyle w:val="NormalWeb"/>
        <w:jc w:val="both"/>
        <w:rPr>
          <w:rFonts w:ascii="Arial" w:hAnsi="Arial" w:cs="Arial"/>
          <w:b/>
          <w:sz w:val="22"/>
          <w:szCs w:val="22"/>
        </w:rPr>
      </w:pPr>
      <w:r w:rsidRPr="00F955D1">
        <w:rPr>
          <w:rFonts w:ascii="Arial" w:hAnsi="Arial" w:cs="Arial"/>
          <w:b/>
          <w:sz w:val="22"/>
          <w:szCs w:val="22"/>
        </w:rPr>
        <w:t xml:space="preserve">Los talleres artísticos estaban pensados a partir de cinco disciplinas artísticas diferentes: Mimo, teatro, Música, Plástica y pintura/ mural y títeres. Se formularon proyectos para cada disciplina, al igual que los CV de cada </w:t>
      </w:r>
      <w:proofErr w:type="spellStart"/>
      <w:r w:rsidRPr="00F955D1">
        <w:rPr>
          <w:rFonts w:ascii="Arial" w:hAnsi="Arial" w:cs="Arial"/>
          <w:b/>
          <w:sz w:val="22"/>
          <w:szCs w:val="22"/>
        </w:rPr>
        <w:t>tallerista</w:t>
      </w:r>
      <w:proofErr w:type="spellEnd"/>
      <w:r w:rsidRPr="00F955D1">
        <w:rPr>
          <w:rFonts w:ascii="Arial" w:hAnsi="Arial" w:cs="Arial"/>
          <w:b/>
          <w:sz w:val="22"/>
          <w:szCs w:val="22"/>
        </w:rPr>
        <w:t>, los cuales fueron minuciosamente evaluados. Se adquirieron los materiales solicitados según los requisitos de cada una de las áreas.</w:t>
      </w:r>
    </w:p>
    <w:p w:rsidR="00F955D1" w:rsidRPr="00F955D1" w:rsidRDefault="00F955D1" w:rsidP="00F955D1">
      <w:pPr>
        <w:pStyle w:val="NormalWeb"/>
        <w:jc w:val="both"/>
        <w:rPr>
          <w:rFonts w:ascii="Arial" w:hAnsi="Arial" w:cs="Arial"/>
          <w:b/>
          <w:sz w:val="22"/>
          <w:szCs w:val="22"/>
        </w:rPr>
      </w:pPr>
      <w:r w:rsidRPr="00F955D1">
        <w:rPr>
          <w:rFonts w:ascii="Arial" w:hAnsi="Arial" w:cs="Arial"/>
          <w:b/>
          <w:sz w:val="22"/>
          <w:szCs w:val="22"/>
        </w:rPr>
        <w:t>Para cada modulo se destino dos talleres de disciplinas distintas en diferente horario al que asis</w:t>
      </w:r>
      <w:r w:rsidRPr="00F955D1">
        <w:rPr>
          <w:rFonts w:ascii="Arial" w:hAnsi="Arial" w:cs="Arial"/>
          <w:b/>
          <w:sz w:val="22"/>
          <w:szCs w:val="22"/>
        </w:rPr>
        <w:t>t</w:t>
      </w:r>
      <w:r w:rsidRPr="00F955D1">
        <w:rPr>
          <w:rFonts w:ascii="Arial" w:hAnsi="Arial" w:cs="Arial"/>
          <w:b/>
          <w:sz w:val="22"/>
          <w:szCs w:val="22"/>
        </w:rPr>
        <w:t>ían al apoyo. Lo que resulto que cada integrante del programa concurra a la sede para realizar 2 veces a los AE y 2 veces a los talleres, es decir cuatro veces a la semana en contra turno a la e</w:t>
      </w:r>
      <w:r w:rsidRPr="00F955D1">
        <w:rPr>
          <w:rFonts w:ascii="Arial" w:hAnsi="Arial" w:cs="Arial"/>
          <w:b/>
          <w:sz w:val="22"/>
          <w:szCs w:val="22"/>
        </w:rPr>
        <w:t>s</w:t>
      </w:r>
      <w:r w:rsidRPr="00F955D1">
        <w:rPr>
          <w:rFonts w:ascii="Arial" w:hAnsi="Arial" w:cs="Arial"/>
          <w:b/>
          <w:sz w:val="22"/>
          <w:szCs w:val="22"/>
        </w:rPr>
        <w:t>cuela que concurre. El cupo para cada taller era de veinte integrantes, esta amplitud permitió que pudieran sumarse a las actividades más integrantes de los que concurren a los AE. De esta manera se logro aun más un mayor intercambio entre las actividades del apoyo y los integrantes del barrio. El único condicionamiento fue la edad para asistir a los talleres, que era la misma para asistir a los apoyos escolares.</w:t>
      </w:r>
    </w:p>
    <w:p w:rsidR="00F955D1" w:rsidRPr="00F955D1" w:rsidRDefault="00F955D1" w:rsidP="00F955D1">
      <w:pPr>
        <w:pStyle w:val="NormalWeb"/>
        <w:jc w:val="both"/>
        <w:rPr>
          <w:rFonts w:ascii="Arial" w:hAnsi="Arial" w:cs="Arial"/>
          <w:b/>
          <w:sz w:val="22"/>
          <w:szCs w:val="22"/>
        </w:rPr>
      </w:pPr>
      <w:r w:rsidRPr="00F955D1">
        <w:rPr>
          <w:rFonts w:ascii="Arial" w:hAnsi="Arial" w:cs="Arial"/>
          <w:b/>
          <w:sz w:val="22"/>
          <w:szCs w:val="22"/>
        </w:rPr>
        <w:t>Desde la organización Ejecutora (OE) tuvimos la intención de abarcar a las sedes con todas las disciplinas disponibles, intentamos que por sede exista una variedad de disciplinas artísticas. Esto fue posible ya que por sede como mínimo, existieron cuatro talleres, de esta forma se pudo aseg</w:t>
      </w:r>
      <w:r w:rsidRPr="00F955D1">
        <w:rPr>
          <w:rFonts w:ascii="Arial" w:hAnsi="Arial" w:cs="Arial"/>
          <w:b/>
          <w:sz w:val="22"/>
          <w:szCs w:val="22"/>
        </w:rPr>
        <w:t>u</w:t>
      </w:r>
      <w:r w:rsidRPr="00F955D1">
        <w:rPr>
          <w:rFonts w:ascii="Arial" w:hAnsi="Arial" w:cs="Arial"/>
          <w:b/>
          <w:sz w:val="22"/>
          <w:szCs w:val="22"/>
        </w:rPr>
        <w:t>rar que la población pueda experimentar diversas actividades artísticas.</w:t>
      </w:r>
    </w:p>
    <w:p w:rsidR="00F955D1" w:rsidRPr="00F955D1" w:rsidRDefault="00F955D1" w:rsidP="00F955D1">
      <w:pPr>
        <w:pStyle w:val="NormalWeb"/>
        <w:jc w:val="both"/>
        <w:rPr>
          <w:rFonts w:ascii="Arial" w:hAnsi="Arial" w:cs="Arial"/>
          <w:b/>
          <w:sz w:val="22"/>
          <w:szCs w:val="22"/>
        </w:rPr>
      </w:pPr>
      <w:r w:rsidRPr="00F955D1">
        <w:rPr>
          <w:rFonts w:ascii="Arial" w:hAnsi="Arial" w:cs="Arial"/>
          <w:b/>
          <w:sz w:val="22"/>
          <w:szCs w:val="22"/>
        </w:rPr>
        <w:t>Este formato implicó que los docentes y asistentes del taller tuvieran que dictar su clase en difere</w:t>
      </w:r>
      <w:r w:rsidRPr="00F955D1">
        <w:rPr>
          <w:rFonts w:ascii="Arial" w:hAnsi="Arial" w:cs="Arial"/>
          <w:b/>
          <w:sz w:val="22"/>
          <w:szCs w:val="22"/>
        </w:rPr>
        <w:t>n</w:t>
      </w:r>
      <w:r w:rsidRPr="00F955D1">
        <w:rPr>
          <w:rFonts w:ascii="Arial" w:hAnsi="Arial" w:cs="Arial"/>
          <w:b/>
          <w:sz w:val="22"/>
          <w:szCs w:val="22"/>
        </w:rPr>
        <w:t>tes sedes y diferentes turnos. Esta metodología dio como resultado el intercambio de experiencia e intereses, no solo por sede, sino también, y en la mayoría de los casos, un intercambio entre los diversos barrios. Esto dio cuenta también que los intereses muchas veces no son los mismos según el barrio y la zona en la que se trabaje y las características propias que definieron a cada módulo, región o sede del programa.</w:t>
      </w:r>
    </w:p>
    <w:p w:rsidR="00F955D1" w:rsidRPr="00F955D1" w:rsidRDefault="00F955D1" w:rsidP="00F955D1">
      <w:pPr>
        <w:pStyle w:val="NormalWeb"/>
        <w:jc w:val="both"/>
        <w:rPr>
          <w:rFonts w:ascii="Arial" w:hAnsi="Arial" w:cs="Arial"/>
          <w:b/>
          <w:sz w:val="22"/>
          <w:szCs w:val="22"/>
        </w:rPr>
      </w:pPr>
      <w:r w:rsidRPr="00F955D1">
        <w:rPr>
          <w:rFonts w:ascii="Arial" w:hAnsi="Arial" w:cs="Arial"/>
          <w:b/>
          <w:sz w:val="22"/>
          <w:szCs w:val="22"/>
        </w:rPr>
        <w:t xml:space="preserve">Cada taller estaba compuesto por una pareja pedagógica, un Coordinador </w:t>
      </w:r>
      <w:proofErr w:type="spellStart"/>
      <w:r w:rsidRPr="00F955D1">
        <w:rPr>
          <w:rFonts w:ascii="Arial" w:hAnsi="Arial" w:cs="Arial"/>
          <w:b/>
          <w:sz w:val="22"/>
          <w:szCs w:val="22"/>
        </w:rPr>
        <w:t>tallerista</w:t>
      </w:r>
      <w:proofErr w:type="spellEnd"/>
      <w:r w:rsidRPr="00F955D1">
        <w:rPr>
          <w:rFonts w:ascii="Arial" w:hAnsi="Arial" w:cs="Arial"/>
          <w:b/>
          <w:sz w:val="22"/>
          <w:szCs w:val="22"/>
        </w:rPr>
        <w:t xml:space="preserve"> y un asistente </w:t>
      </w:r>
      <w:proofErr w:type="spellStart"/>
      <w:r w:rsidRPr="00F955D1">
        <w:rPr>
          <w:rFonts w:ascii="Arial" w:hAnsi="Arial" w:cs="Arial"/>
          <w:b/>
          <w:sz w:val="22"/>
          <w:szCs w:val="22"/>
        </w:rPr>
        <w:t>tallerista</w:t>
      </w:r>
      <w:proofErr w:type="spellEnd"/>
      <w:r w:rsidRPr="00F955D1">
        <w:rPr>
          <w:rFonts w:ascii="Arial" w:hAnsi="Arial" w:cs="Arial"/>
          <w:b/>
          <w:sz w:val="22"/>
          <w:szCs w:val="22"/>
        </w:rPr>
        <w:t xml:space="preserve"> a cargo en general eran conocidos o de la misma disciplina. También estaban acompañ</w:t>
      </w:r>
      <w:r w:rsidRPr="00F955D1">
        <w:rPr>
          <w:rFonts w:ascii="Arial" w:hAnsi="Arial" w:cs="Arial"/>
          <w:b/>
          <w:sz w:val="22"/>
          <w:szCs w:val="22"/>
        </w:rPr>
        <w:t>a</w:t>
      </w:r>
      <w:r w:rsidRPr="00F955D1">
        <w:rPr>
          <w:rFonts w:ascii="Arial" w:hAnsi="Arial" w:cs="Arial"/>
          <w:b/>
          <w:sz w:val="22"/>
          <w:szCs w:val="22"/>
        </w:rPr>
        <w:t>dos por un auxiliar o Madre cuidadora, que cumple la misma función que los auxiliares de las s</w:t>
      </w:r>
      <w:r w:rsidRPr="00F955D1">
        <w:rPr>
          <w:rFonts w:ascii="Arial" w:hAnsi="Arial" w:cs="Arial"/>
          <w:b/>
          <w:sz w:val="22"/>
          <w:szCs w:val="22"/>
        </w:rPr>
        <w:t>e</w:t>
      </w:r>
      <w:r w:rsidRPr="00F955D1">
        <w:rPr>
          <w:rFonts w:ascii="Arial" w:hAnsi="Arial" w:cs="Arial"/>
          <w:b/>
          <w:sz w:val="22"/>
          <w:szCs w:val="22"/>
        </w:rPr>
        <w:t>des.</w:t>
      </w:r>
    </w:p>
    <w:p w:rsidR="00F955D1" w:rsidRPr="00F955D1" w:rsidRDefault="00F955D1" w:rsidP="00F955D1">
      <w:pPr>
        <w:pStyle w:val="NormalWeb"/>
        <w:jc w:val="both"/>
        <w:rPr>
          <w:rFonts w:ascii="Arial" w:hAnsi="Arial" w:cs="Arial"/>
          <w:b/>
          <w:sz w:val="22"/>
          <w:szCs w:val="22"/>
        </w:rPr>
      </w:pPr>
      <w:r w:rsidRPr="00F955D1">
        <w:rPr>
          <w:rFonts w:ascii="Arial" w:hAnsi="Arial" w:cs="Arial"/>
          <w:b/>
          <w:sz w:val="22"/>
          <w:szCs w:val="22"/>
        </w:rPr>
        <w:t xml:space="preserve">En algunos casos planificaban la actividad en conjunto y en otros casos la planificación quedaba a cargo del coordinador </w:t>
      </w:r>
      <w:proofErr w:type="spellStart"/>
      <w:r w:rsidRPr="00F955D1">
        <w:rPr>
          <w:rFonts w:ascii="Arial" w:hAnsi="Arial" w:cs="Arial"/>
          <w:b/>
          <w:sz w:val="22"/>
          <w:szCs w:val="22"/>
        </w:rPr>
        <w:t>tallerista</w:t>
      </w:r>
      <w:proofErr w:type="spellEnd"/>
      <w:r w:rsidRPr="00F955D1">
        <w:rPr>
          <w:rFonts w:ascii="Arial" w:hAnsi="Arial" w:cs="Arial"/>
          <w:b/>
          <w:sz w:val="22"/>
          <w:szCs w:val="22"/>
        </w:rPr>
        <w:t xml:space="preserve"> quien transmitía al asistente </w:t>
      </w:r>
      <w:proofErr w:type="spellStart"/>
      <w:r w:rsidRPr="00F955D1">
        <w:rPr>
          <w:rFonts w:ascii="Arial" w:hAnsi="Arial" w:cs="Arial"/>
          <w:b/>
          <w:sz w:val="22"/>
          <w:szCs w:val="22"/>
        </w:rPr>
        <w:t>tallerista</w:t>
      </w:r>
      <w:proofErr w:type="spellEnd"/>
      <w:r w:rsidRPr="00F955D1">
        <w:rPr>
          <w:rFonts w:ascii="Arial" w:hAnsi="Arial" w:cs="Arial"/>
          <w:b/>
          <w:sz w:val="22"/>
          <w:szCs w:val="22"/>
        </w:rPr>
        <w:t xml:space="preserve"> la actividad a realizar. Ambos estaban a cargo de la clase y según la planificación ubicaban el refrigerio en el momento que co</w:t>
      </w:r>
      <w:r w:rsidRPr="00F955D1">
        <w:rPr>
          <w:rFonts w:ascii="Arial" w:hAnsi="Arial" w:cs="Arial"/>
          <w:b/>
          <w:sz w:val="22"/>
          <w:szCs w:val="22"/>
        </w:rPr>
        <w:t>n</w:t>
      </w:r>
      <w:r w:rsidRPr="00F955D1">
        <w:rPr>
          <w:rFonts w:ascii="Arial" w:hAnsi="Arial" w:cs="Arial"/>
          <w:b/>
          <w:sz w:val="22"/>
          <w:szCs w:val="22"/>
        </w:rPr>
        <w:lastRenderedPageBreak/>
        <w:t>sideraban más oportuno, coincidiendo en general con el recreo o actividades no guiada por los docentes.</w:t>
      </w:r>
    </w:p>
    <w:p w:rsidR="00F955D1" w:rsidRPr="00F955D1" w:rsidRDefault="00F955D1" w:rsidP="00F955D1">
      <w:pPr>
        <w:pStyle w:val="NormalWeb"/>
        <w:jc w:val="both"/>
        <w:rPr>
          <w:rFonts w:ascii="Arial" w:hAnsi="Arial" w:cs="Arial"/>
          <w:b/>
          <w:sz w:val="22"/>
          <w:szCs w:val="22"/>
        </w:rPr>
      </w:pPr>
      <w:r w:rsidRPr="00F955D1">
        <w:rPr>
          <w:rFonts w:ascii="Arial" w:hAnsi="Arial" w:cs="Arial"/>
          <w:b/>
          <w:sz w:val="22"/>
          <w:szCs w:val="22"/>
        </w:rPr>
        <w:t>Lo llamativo de este formato reside en una demanda muy fuerte por parte de los chicos y chicas por vincular a los docentes del taller a participar en conjunto del momento del “recreo”, que no s</w:t>
      </w:r>
      <w:r w:rsidRPr="00F955D1">
        <w:rPr>
          <w:rFonts w:ascii="Arial" w:hAnsi="Arial" w:cs="Arial"/>
          <w:b/>
          <w:sz w:val="22"/>
          <w:szCs w:val="22"/>
        </w:rPr>
        <w:t>u</w:t>
      </w:r>
      <w:r w:rsidRPr="00F955D1">
        <w:rPr>
          <w:rFonts w:ascii="Arial" w:hAnsi="Arial" w:cs="Arial"/>
          <w:b/>
          <w:sz w:val="22"/>
          <w:szCs w:val="22"/>
        </w:rPr>
        <w:t>cedió en general con los Apoyos Escolares. El pedido básicamente radica en la necesidad de part</w:t>
      </w:r>
      <w:r w:rsidRPr="00F955D1">
        <w:rPr>
          <w:rFonts w:ascii="Arial" w:hAnsi="Arial" w:cs="Arial"/>
          <w:b/>
          <w:sz w:val="22"/>
          <w:szCs w:val="22"/>
        </w:rPr>
        <w:t>i</w:t>
      </w:r>
      <w:r w:rsidRPr="00F955D1">
        <w:rPr>
          <w:rFonts w:ascii="Arial" w:hAnsi="Arial" w:cs="Arial"/>
          <w:b/>
          <w:sz w:val="22"/>
          <w:szCs w:val="22"/>
        </w:rPr>
        <w:t>cipar y hacer parte de una actividad conjunta a los docentes en este momento. Esta observación es interesante considerando que en las escuelas los docentes pocas veces mantienen actividades en conjunto en el recreo. Los chicos y chicas tampoco lo hacían con los docentes del apoyo, en ca</w:t>
      </w:r>
      <w:r w:rsidRPr="00F955D1">
        <w:rPr>
          <w:rFonts w:ascii="Arial" w:hAnsi="Arial" w:cs="Arial"/>
          <w:b/>
          <w:sz w:val="22"/>
          <w:szCs w:val="22"/>
        </w:rPr>
        <w:t>m</w:t>
      </w:r>
      <w:r w:rsidRPr="00F955D1">
        <w:rPr>
          <w:rFonts w:ascii="Arial" w:hAnsi="Arial" w:cs="Arial"/>
          <w:b/>
          <w:sz w:val="22"/>
          <w:szCs w:val="22"/>
        </w:rPr>
        <w:t xml:space="preserve">bio con los </w:t>
      </w:r>
      <w:proofErr w:type="spellStart"/>
      <w:r w:rsidRPr="00F955D1">
        <w:rPr>
          <w:rFonts w:ascii="Arial" w:hAnsi="Arial" w:cs="Arial"/>
          <w:b/>
          <w:sz w:val="22"/>
          <w:szCs w:val="22"/>
        </w:rPr>
        <w:t>talleristas</w:t>
      </w:r>
      <w:proofErr w:type="spellEnd"/>
      <w:r w:rsidRPr="00F955D1">
        <w:rPr>
          <w:rFonts w:ascii="Arial" w:hAnsi="Arial" w:cs="Arial"/>
          <w:b/>
          <w:sz w:val="22"/>
          <w:szCs w:val="22"/>
        </w:rPr>
        <w:t xml:space="preserve"> en el recreo jugaban a la pelota, bailaban, los espacios eran más grupales y comunitarios, aunque también existían algunos que se apartaban del grupo lo cual se los respetaba sin forzarlo a participar en ese momento propio.</w:t>
      </w:r>
    </w:p>
    <w:p w:rsidR="00F955D1" w:rsidRPr="00F955D1" w:rsidRDefault="00F955D1" w:rsidP="00F955D1">
      <w:pPr>
        <w:pStyle w:val="NormalWeb"/>
        <w:jc w:val="both"/>
        <w:rPr>
          <w:rFonts w:ascii="Arial" w:hAnsi="Arial" w:cs="Arial"/>
          <w:b/>
          <w:sz w:val="22"/>
          <w:szCs w:val="22"/>
        </w:rPr>
      </w:pPr>
      <w:r w:rsidRPr="00F955D1">
        <w:rPr>
          <w:rFonts w:ascii="Arial" w:hAnsi="Arial" w:cs="Arial"/>
          <w:b/>
          <w:sz w:val="22"/>
          <w:szCs w:val="22"/>
        </w:rPr>
        <w:t xml:space="preserve">Se contó con tres asistentes </w:t>
      </w:r>
      <w:proofErr w:type="spellStart"/>
      <w:r w:rsidRPr="00F955D1">
        <w:rPr>
          <w:rFonts w:ascii="Arial" w:hAnsi="Arial" w:cs="Arial"/>
          <w:b/>
          <w:sz w:val="22"/>
          <w:szCs w:val="22"/>
        </w:rPr>
        <w:t>talleristas</w:t>
      </w:r>
      <w:proofErr w:type="spellEnd"/>
      <w:r w:rsidRPr="00F955D1">
        <w:rPr>
          <w:rFonts w:ascii="Arial" w:hAnsi="Arial" w:cs="Arial"/>
          <w:b/>
          <w:sz w:val="22"/>
          <w:szCs w:val="22"/>
        </w:rPr>
        <w:t xml:space="preserve"> de manera más o menos equitativa respecto a la cantidad de sedes. Fueron seleccionados por el OE teniendo en cuenta su capacidad de organización y d</w:t>
      </w:r>
      <w:r w:rsidRPr="00F955D1">
        <w:rPr>
          <w:rFonts w:ascii="Arial" w:hAnsi="Arial" w:cs="Arial"/>
          <w:b/>
          <w:sz w:val="22"/>
          <w:szCs w:val="22"/>
        </w:rPr>
        <w:t>i</w:t>
      </w:r>
      <w:r w:rsidRPr="00F955D1">
        <w:rPr>
          <w:rFonts w:ascii="Arial" w:hAnsi="Arial" w:cs="Arial"/>
          <w:b/>
          <w:sz w:val="22"/>
          <w:szCs w:val="22"/>
        </w:rPr>
        <w:t>namismo para el trabajo, se tuvo en cuenta la experiencia en educación y el vínculo con las disc</w:t>
      </w:r>
      <w:r w:rsidRPr="00F955D1">
        <w:rPr>
          <w:rFonts w:ascii="Arial" w:hAnsi="Arial" w:cs="Arial"/>
          <w:b/>
          <w:sz w:val="22"/>
          <w:szCs w:val="22"/>
        </w:rPr>
        <w:t>i</w:t>
      </w:r>
      <w:r w:rsidRPr="00F955D1">
        <w:rPr>
          <w:rFonts w:ascii="Arial" w:hAnsi="Arial" w:cs="Arial"/>
          <w:b/>
          <w:sz w:val="22"/>
          <w:szCs w:val="22"/>
        </w:rPr>
        <w:t>plinas artísticas. Cada uno de estos Asistentes volantes tuvo la tarea de administrar y resolver pr</w:t>
      </w:r>
      <w:r w:rsidRPr="00F955D1">
        <w:rPr>
          <w:rFonts w:ascii="Arial" w:hAnsi="Arial" w:cs="Arial"/>
          <w:b/>
          <w:sz w:val="22"/>
          <w:szCs w:val="22"/>
        </w:rPr>
        <w:t>o</w:t>
      </w:r>
      <w:r w:rsidRPr="00F955D1">
        <w:rPr>
          <w:rFonts w:ascii="Arial" w:hAnsi="Arial" w:cs="Arial"/>
          <w:b/>
          <w:sz w:val="22"/>
          <w:szCs w:val="22"/>
        </w:rPr>
        <w:t>blemáticas referidas exclusivamente a los talleres y las problemáticas que podían surgir de allí c</w:t>
      </w:r>
      <w:r w:rsidRPr="00F955D1">
        <w:rPr>
          <w:rFonts w:ascii="Arial" w:hAnsi="Arial" w:cs="Arial"/>
          <w:b/>
          <w:sz w:val="22"/>
          <w:szCs w:val="22"/>
        </w:rPr>
        <w:t>o</w:t>
      </w:r>
      <w:r w:rsidRPr="00F955D1">
        <w:rPr>
          <w:rFonts w:ascii="Arial" w:hAnsi="Arial" w:cs="Arial"/>
          <w:b/>
          <w:sz w:val="22"/>
          <w:szCs w:val="22"/>
        </w:rPr>
        <w:t>mo también remplazar o participar de los talleres o eventos en el cierre. Estos trabajaron en conju</w:t>
      </w:r>
      <w:r w:rsidRPr="00F955D1">
        <w:rPr>
          <w:rFonts w:ascii="Arial" w:hAnsi="Arial" w:cs="Arial"/>
          <w:b/>
          <w:sz w:val="22"/>
          <w:szCs w:val="22"/>
        </w:rPr>
        <w:t>n</w:t>
      </w:r>
      <w:r w:rsidRPr="00F955D1">
        <w:rPr>
          <w:rFonts w:ascii="Arial" w:hAnsi="Arial" w:cs="Arial"/>
          <w:b/>
          <w:sz w:val="22"/>
          <w:szCs w:val="22"/>
        </w:rPr>
        <w:t>to con el Director del plan de actividades, Asistentes de Campo y Coordinadores Pedagógicos. I</w:t>
      </w:r>
      <w:r w:rsidRPr="00F955D1">
        <w:rPr>
          <w:rFonts w:ascii="Arial" w:hAnsi="Arial" w:cs="Arial"/>
          <w:b/>
          <w:sz w:val="22"/>
          <w:szCs w:val="22"/>
        </w:rPr>
        <w:t>n</w:t>
      </w:r>
      <w:r w:rsidRPr="00F955D1">
        <w:rPr>
          <w:rFonts w:ascii="Arial" w:hAnsi="Arial" w:cs="Arial"/>
          <w:b/>
          <w:sz w:val="22"/>
          <w:szCs w:val="22"/>
        </w:rPr>
        <w:t>dicaban las falencias y las problemáticas que surgían de los talleres, comunicaban el trabajo diario de los talleres e intentaban coordinar y articular con las asistentes de campo entre el apoyo y los talleres. Se volcaban a la parte pedagógica y metodología de la clase-taller, sugerían formas de tr</w:t>
      </w:r>
      <w:r w:rsidRPr="00F955D1">
        <w:rPr>
          <w:rFonts w:ascii="Arial" w:hAnsi="Arial" w:cs="Arial"/>
          <w:b/>
          <w:sz w:val="22"/>
          <w:szCs w:val="22"/>
        </w:rPr>
        <w:t>a</w:t>
      </w:r>
      <w:r w:rsidRPr="00F955D1">
        <w:rPr>
          <w:rFonts w:ascii="Arial" w:hAnsi="Arial" w:cs="Arial"/>
          <w:b/>
          <w:sz w:val="22"/>
          <w:szCs w:val="22"/>
        </w:rPr>
        <w:t xml:space="preserve">bajo según los </w:t>
      </w:r>
      <w:proofErr w:type="spellStart"/>
      <w:r w:rsidRPr="00F955D1">
        <w:rPr>
          <w:rFonts w:ascii="Arial" w:hAnsi="Arial" w:cs="Arial"/>
          <w:b/>
          <w:sz w:val="22"/>
          <w:szCs w:val="22"/>
        </w:rPr>
        <w:t>interregnotes</w:t>
      </w:r>
      <w:proofErr w:type="spellEnd"/>
      <w:r w:rsidRPr="00F955D1">
        <w:rPr>
          <w:rFonts w:ascii="Arial" w:hAnsi="Arial" w:cs="Arial"/>
          <w:b/>
          <w:sz w:val="22"/>
          <w:szCs w:val="22"/>
        </w:rPr>
        <w:t xml:space="preserve"> de los </w:t>
      </w:r>
      <w:proofErr w:type="spellStart"/>
      <w:r w:rsidRPr="00F955D1">
        <w:rPr>
          <w:rFonts w:ascii="Arial" w:hAnsi="Arial" w:cs="Arial"/>
          <w:b/>
          <w:sz w:val="22"/>
          <w:szCs w:val="22"/>
        </w:rPr>
        <w:t>talleristas</w:t>
      </w:r>
      <w:proofErr w:type="spellEnd"/>
      <w:r w:rsidRPr="00F955D1">
        <w:rPr>
          <w:rFonts w:ascii="Arial" w:hAnsi="Arial" w:cs="Arial"/>
          <w:b/>
          <w:sz w:val="22"/>
          <w:szCs w:val="22"/>
        </w:rPr>
        <w:t>. Colaboraron en la coordinación de los cierre de las sedes en conjunto al OE y a los coordinadores pedagógicos, también colaboraron en el organigr</w:t>
      </w:r>
      <w:r w:rsidRPr="00F955D1">
        <w:rPr>
          <w:rFonts w:ascii="Arial" w:hAnsi="Arial" w:cs="Arial"/>
          <w:b/>
          <w:sz w:val="22"/>
          <w:szCs w:val="22"/>
        </w:rPr>
        <w:t>a</w:t>
      </w:r>
      <w:r w:rsidRPr="00F955D1">
        <w:rPr>
          <w:rFonts w:ascii="Arial" w:hAnsi="Arial" w:cs="Arial"/>
          <w:b/>
          <w:sz w:val="22"/>
          <w:szCs w:val="22"/>
        </w:rPr>
        <w:t>ma para la recuperación de clases de los talleres y para el cierre del programa. Consideramos que fueron muy relevantes para el vínculo entre los AE y los talleres artísticos.</w:t>
      </w:r>
    </w:p>
    <w:p w:rsidR="00F955D1" w:rsidRPr="00F955D1" w:rsidRDefault="00F955D1" w:rsidP="00F955D1">
      <w:pPr>
        <w:pStyle w:val="NormalWeb"/>
        <w:jc w:val="both"/>
        <w:rPr>
          <w:rFonts w:ascii="Arial" w:hAnsi="Arial" w:cs="Arial"/>
          <w:b/>
          <w:sz w:val="22"/>
          <w:szCs w:val="22"/>
        </w:rPr>
      </w:pPr>
      <w:r w:rsidRPr="00F955D1">
        <w:rPr>
          <w:rFonts w:ascii="Arial" w:hAnsi="Arial" w:cs="Arial"/>
          <w:b/>
          <w:sz w:val="22"/>
          <w:szCs w:val="22"/>
        </w:rPr>
        <w:t>Los talleres se organizaban en 5 encuentros de tres horas cada uno es decir 15 horas efectivas. Los primeros cuatro encuentros tenían como objetivo poder acercar a la disciplina especifica y l</w:t>
      </w:r>
      <w:r w:rsidRPr="00F955D1">
        <w:rPr>
          <w:rFonts w:ascii="Arial" w:hAnsi="Arial" w:cs="Arial"/>
          <w:b/>
          <w:sz w:val="22"/>
          <w:szCs w:val="22"/>
        </w:rPr>
        <w:t>o</w:t>
      </w:r>
      <w:r w:rsidRPr="00F955D1">
        <w:rPr>
          <w:rFonts w:ascii="Arial" w:hAnsi="Arial" w:cs="Arial"/>
          <w:b/>
          <w:sz w:val="22"/>
          <w:szCs w:val="22"/>
        </w:rPr>
        <w:t>grar la experimentación por parte de los niños y niñas de diferentes técnicas artísticas.</w:t>
      </w:r>
    </w:p>
    <w:p w:rsidR="00F955D1" w:rsidRPr="00F955D1" w:rsidRDefault="00F955D1" w:rsidP="00F955D1">
      <w:pPr>
        <w:pStyle w:val="NormalWeb"/>
        <w:jc w:val="both"/>
        <w:rPr>
          <w:rFonts w:ascii="Arial" w:hAnsi="Arial" w:cs="Arial"/>
          <w:b/>
          <w:sz w:val="22"/>
          <w:szCs w:val="22"/>
        </w:rPr>
      </w:pPr>
      <w:r w:rsidRPr="00F955D1">
        <w:rPr>
          <w:rFonts w:ascii="Arial" w:hAnsi="Arial" w:cs="Arial"/>
          <w:b/>
          <w:sz w:val="22"/>
          <w:szCs w:val="22"/>
        </w:rPr>
        <w:t>El quinto encuentro fue pensado para un cierre de tipo expositivo o socializador de la actividad y de las producciones realizadas, ya sea desde un foco con característica grupal y otro foco de c</w:t>
      </w:r>
      <w:r w:rsidRPr="00F955D1">
        <w:rPr>
          <w:rFonts w:ascii="Arial" w:hAnsi="Arial" w:cs="Arial"/>
          <w:b/>
          <w:sz w:val="22"/>
          <w:szCs w:val="22"/>
        </w:rPr>
        <w:t>a</w:t>
      </w:r>
      <w:r w:rsidRPr="00F955D1">
        <w:rPr>
          <w:rFonts w:ascii="Arial" w:hAnsi="Arial" w:cs="Arial"/>
          <w:b/>
          <w:sz w:val="22"/>
          <w:szCs w:val="22"/>
        </w:rPr>
        <w:t>racterística más individual. Lo que se pudo ver con mucha claridad en los cierres, existían produ</w:t>
      </w:r>
      <w:r w:rsidRPr="00F955D1">
        <w:rPr>
          <w:rFonts w:ascii="Arial" w:hAnsi="Arial" w:cs="Arial"/>
          <w:b/>
          <w:sz w:val="22"/>
          <w:szCs w:val="22"/>
        </w:rPr>
        <w:t>c</w:t>
      </w:r>
      <w:r w:rsidRPr="00F955D1">
        <w:rPr>
          <w:rFonts w:ascii="Arial" w:hAnsi="Arial" w:cs="Arial"/>
          <w:b/>
          <w:sz w:val="22"/>
          <w:szCs w:val="22"/>
        </w:rPr>
        <w:t>ciones grupales y producciones individuales. Las actividades artísticas pudieron desmembrar la actividad del apoyo y mostrar un resultado a partir de otras técnicas, las producciones y las cre</w:t>
      </w:r>
      <w:r w:rsidRPr="00F955D1">
        <w:rPr>
          <w:rFonts w:ascii="Arial" w:hAnsi="Arial" w:cs="Arial"/>
          <w:b/>
          <w:sz w:val="22"/>
          <w:szCs w:val="22"/>
        </w:rPr>
        <w:t>a</w:t>
      </w:r>
      <w:r w:rsidRPr="00F955D1">
        <w:rPr>
          <w:rFonts w:ascii="Arial" w:hAnsi="Arial" w:cs="Arial"/>
          <w:b/>
          <w:sz w:val="22"/>
          <w:szCs w:val="22"/>
        </w:rPr>
        <w:t xml:space="preserve">ciones de sus integrantes. Dejaron ver en gran medida las preocupaciones sociales, culturales y fueron un excelente </w:t>
      </w:r>
      <w:proofErr w:type="spellStart"/>
      <w:r w:rsidRPr="00F955D1">
        <w:rPr>
          <w:rFonts w:ascii="Arial" w:hAnsi="Arial" w:cs="Arial"/>
          <w:b/>
          <w:sz w:val="22"/>
          <w:szCs w:val="22"/>
        </w:rPr>
        <w:t>vehiculo</w:t>
      </w:r>
      <w:proofErr w:type="spellEnd"/>
      <w:r w:rsidRPr="00F955D1">
        <w:rPr>
          <w:rFonts w:ascii="Arial" w:hAnsi="Arial" w:cs="Arial"/>
          <w:b/>
          <w:sz w:val="22"/>
          <w:szCs w:val="22"/>
        </w:rPr>
        <w:t xml:space="preserve"> de contenidos, de tipo formal y no formal.</w:t>
      </w:r>
    </w:p>
    <w:p w:rsidR="00F955D1" w:rsidRPr="00F955D1" w:rsidRDefault="00F955D1" w:rsidP="00F955D1">
      <w:pPr>
        <w:pStyle w:val="NormalWeb"/>
        <w:jc w:val="both"/>
        <w:rPr>
          <w:rFonts w:ascii="Arial" w:hAnsi="Arial" w:cs="Arial"/>
          <w:b/>
          <w:sz w:val="22"/>
          <w:szCs w:val="22"/>
        </w:rPr>
      </w:pPr>
      <w:r w:rsidRPr="00F955D1">
        <w:rPr>
          <w:rFonts w:ascii="Arial" w:hAnsi="Arial" w:cs="Arial"/>
          <w:b/>
          <w:sz w:val="22"/>
          <w:szCs w:val="22"/>
        </w:rPr>
        <w:t>Los niños de los “Apoyos Escolares” pudieron encontrar en los talleres un espacio recreativo y creativo, donde ponían de manifiesto sus intereses por medio del arte y de esta manera vincularse con el otro y el mundo.</w:t>
      </w:r>
    </w:p>
    <w:p w:rsidR="00F955D1" w:rsidRPr="00F955D1" w:rsidRDefault="00F955D1" w:rsidP="00F955D1">
      <w:pPr>
        <w:pStyle w:val="NormalWeb"/>
        <w:jc w:val="both"/>
        <w:rPr>
          <w:rFonts w:ascii="Arial" w:hAnsi="Arial" w:cs="Arial"/>
          <w:b/>
          <w:sz w:val="22"/>
          <w:szCs w:val="22"/>
        </w:rPr>
      </w:pPr>
      <w:r w:rsidRPr="00F955D1">
        <w:rPr>
          <w:rFonts w:ascii="Arial" w:hAnsi="Arial" w:cs="Arial"/>
          <w:b/>
          <w:sz w:val="22"/>
          <w:szCs w:val="22"/>
        </w:rPr>
        <w:t>Los talleres tuvieron un formato de educación no formal al igual que los AE, en los cuales cada d</w:t>
      </w:r>
      <w:r w:rsidRPr="00F955D1">
        <w:rPr>
          <w:rFonts w:ascii="Arial" w:hAnsi="Arial" w:cs="Arial"/>
          <w:b/>
          <w:sz w:val="22"/>
          <w:szCs w:val="22"/>
        </w:rPr>
        <w:t>o</w:t>
      </w:r>
      <w:r w:rsidRPr="00F955D1">
        <w:rPr>
          <w:rFonts w:ascii="Arial" w:hAnsi="Arial" w:cs="Arial"/>
          <w:b/>
          <w:sz w:val="22"/>
          <w:szCs w:val="22"/>
        </w:rPr>
        <w:t>cente a cargo y asistente podía trabajar con su propio estilo, manteniendo los objetivos generales de cada taller. El trabajo de los talleres potenció notablemente las dinámicas grupales de produ</w:t>
      </w:r>
      <w:r w:rsidRPr="00F955D1">
        <w:rPr>
          <w:rFonts w:ascii="Arial" w:hAnsi="Arial" w:cs="Arial"/>
          <w:b/>
          <w:sz w:val="22"/>
          <w:szCs w:val="22"/>
        </w:rPr>
        <w:t>c</w:t>
      </w:r>
      <w:r w:rsidRPr="00F955D1">
        <w:rPr>
          <w:rFonts w:ascii="Arial" w:hAnsi="Arial" w:cs="Arial"/>
          <w:b/>
          <w:sz w:val="22"/>
          <w:szCs w:val="22"/>
        </w:rPr>
        <w:t>ción, ya sea para los talleres artísticos como para el trabajo en los apoyos escolares. Los niños y niñas se conocieron mucho más y podían compartir otros espacios y otro tipo de actividad con sus compañeros.</w:t>
      </w:r>
    </w:p>
    <w:p w:rsidR="00F955D1" w:rsidRPr="00F955D1" w:rsidRDefault="00F955D1" w:rsidP="00F955D1">
      <w:pPr>
        <w:pStyle w:val="NormalWeb"/>
        <w:jc w:val="both"/>
        <w:rPr>
          <w:rFonts w:ascii="Arial" w:hAnsi="Arial" w:cs="Arial"/>
          <w:b/>
          <w:sz w:val="22"/>
          <w:szCs w:val="22"/>
        </w:rPr>
      </w:pPr>
      <w:r w:rsidRPr="00F955D1">
        <w:rPr>
          <w:rFonts w:ascii="Arial" w:hAnsi="Arial" w:cs="Arial"/>
          <w:b/>
          <w:sz w:val="22"/>
          <w:szCs w:val="22"/>
        </w:rPr>
        <w:t xml:space="preserve">Entre los </w:t>
      </w:r>
      <w:proofErr w:type="spellStart"/>
      <w:r w:rsidRPr="00F955D1">
        <w:rPr>
          <w:rFonts w:ascii="Arial" w:hAnsi="Arial" w:cs="Arial"/>
          <w:b/>
          <w:sz w:val="22"/>
          <w:szCs w:val="22"/>
        </w:rPr>
        <w:t>talleristas</w:t>
      </w:r>
      <w:proofErr w:type="spellEnd"/>
      <w:r w:rsidRPr="00F955D1">
        <w:rPr>
          <w:rFonts w:ascii="Arial" w:hAnsi="Arial" w:cs="Arial"/>
          <w:b/>
          <w:sz w:val="22"/>
          <w:szCs w:val="22"/>
        </w:rPr>
        <w:t xml:space="preserve"> y los docentes hubo articulación en la medida que los AE compartían el horario con los talleres. En general mientras un modulo estaba en el apoyo, el otro modulo estaba en el taller, sobre todo en las sedes que contaban con cuatro módulos distintos, dos en el turno de la mañana y dos en el turno tarde. Los niños y niñas estuvieron muy entusiasmados con los talleres inclusive si el </w:t>
      </w:r>
      <w:proofErr w:type="spellStart"/>
      <w:r w:rsidRPr="00F955D1">
        <w:rPr>
          <w:rFonts w:ascii="Arial" w:hAnsi="Arial" w:cs="Arial"/>
          <w:b/>
          <w:sz w:val="22"/>
          <w:szCs w:val="22"/>
        </w:rPr>
        <w:t>tallerista</w:t>
      </w:r>
      <w:proofErr w:type="spellEnd"/>
      <w:r w:rsidRPr="00F955D1">
        <w:rPr>
          <w:rFonts w:ascii="Arial" w:hAnsi="Arial" w:cs="Arial"/>
          <w:b/>
          <w:sz w:val="22"/>
          <w:szCs w:val="22"/>
        </w:rPr>
        <w:t xml:space="preserve"> lo permitía cuando terminaban la actividad del apoyo, si la docente lo pe</w:t>
      </w:r>
      <w:r w:rsidRPr="00F955D1">
        <w:rPr>
          <w:rFonts w:ascii="Arial" w:hAnsi="Arial" w:cs="Arial"/>
          <w:b/>
          <w:sz w:val="22"/>
          <w:szCs w:val="22"/>
        </w:rPr>
        <w:t>r</w:t>
      </w:r>
      <w:r w:rsidRPr="00F955D1">
        <w:rPr>
          <w:rFonts w:ascii="Arial" w:hAnsi="Arial" w:cs="Arial"/>
          <w:b/>
          <w:sz w:val="22"/>
          <w:szCs w:val="22"/>
        </w:rPr>
        <w:t xml:space="preserve">mitía y el </w:t>
      </w:r>
      <w:proofErr w:type="spellStart"/>
      <w:r w:rsidRPr="00F955D1">
        <w:rPr>
          <w:rFonts w:ascii="Arial" w:hAnsi="Arial" w:cs="Arial"/>
          <w:b/>
          <w:sz w:val="22"/>
          <w:szCs w:val="22"/>
        </w:rPr>
        <w:t>tallerista</w:t>
      </w:r>
      <w:proofErr w:type="spellEnd"/>
      <w:r w:rsidRPr="00F955D1">
        <w:rPr>
          <w:rFonts w:ascii="Arial" w:hAnsi="Arial" w:cs="Arial"/>
          <w:b/>
          <w:sz w:val="22"/>
          <w:szCs w:val="22"/>
        </w:rPr>
        <w:t xml:space="preserve"> también, podía ir a trabajar al taller con el otro modulo. Esto puedo implicar un trabajo diferente para el </w:t>
      </w:r>
      <w:proofErr w:type="spellStart"/>
      <w:r w:rsidRPr="00F955D1">
        <w:rPr>
          <w:rFonts w:ascii="Arial" w:hAnsi="Arial" w:cs="Arial"/>
          <w:b/>
          <w:sz w:val="22"/>
          <w:szCs w:val="22"/>
        </w:rPr>
        <w:t>tallerista</w:t>
      </w:r>
      <w:proofErr w:type="spellEnd"/>
      <w:r w:rsidRPr="00F955D1">
        <w:rPr>
          <w:rFonts w:ascii="Arial" w:hAnsi="Arial" w:cs="Arial"/>
          <w:b/>
          <w:sz w:val="22"/>
          <w:szCs w:val="22"/>
        </w:rPr>
        <w:t>, ya que debía adaptarse y adaptar su clase a los niños y niñas del otro grupo que querían participar, fue de gran enriquecimiento para la actividad.</w:t>
      </w:r>
    </w:p>
    <w:p w:rsidR="00F955D1" w:rsidRPr="00F955D1" w:rsidRDefault="00F955D1" w:rsidP="00F955D1">
      <w:pPr>
        <w:pStyle w:val="NormalWeb"/>
        <w:jc w:val="both"/>
        <w:rPr>
          <w:rFonts w:ascii="Arial" w:hAnsi="Arial" w:cs="Arial"/>
          <w:b/>
          <w:sz w:val="22"/>
          <w:szCs w:val="22"/>
        </w:rPr>
      </w:pPr>
      <w:r w:rsidRPr="00F955D1">
        <w:rPr>
          <w:rFonts w:ascii="Arial" w:hAnsi="Arial" w:cs="Arial"/>
          <w:b/>
          <w:sz w:val="22"/>
          <w:szCs w:val="22"/>
        </w:rPr>
        <w:lastRenderedPageBreak/>
        <w:t>Los talleres fomentaron y elevaron el nivel de compromiso de los niños y niñas para implicarse en una actividad, consolidaron la pertenencia en un espacio barrial, mostraron la posibilidad de tran</w:t>
      </w:r>
      <w:r w:rsidRPr="00F955D1">
        <w:rPr>
          <w:rFonts w:ascii="Arial" w:hAnsi="Arial" w:cs="Arial"/>
          <w:b/>
          <w:sz w:val="22"/>
          <w:szCs w:val="22"/>
        </w:rPr>
        <w:t>s</w:t>
      </w:r>
      <w:r w:rsidRPr="00F955D1">
        <w:rPr>
          <w:rFonts w:ascii="Arial" w:hAnsi="Arial" w:cs="Arial"/>
          <w:b/>
          <w:sz w:val="22"/>
          <w:szCs w:val="22"/>
        </w:rPr>
        <w:t>formación de hechos y sucesos “supuestamente” establecidos y rígidos, resaltaron la importancia de espacios artísticos en el barrio, el poco interés de parte de los organismos de gobierno por brindar una cultura artística para todos y alumbraron la posibilidad de establecer diferentes coo</w:t>
      </w:r>
      <w:r w:rsidRPr="00F955D1">
        <w:rPr>
          <w:rFonts w:ascii="Arial" w:hAnsi="Arial" w:cs="Arial"/>
          <w:b/>
          <w:sz w:val="22"/>
          <w:szCs w:val="22"/>
        </w:rPr>
        <w:t>r</w:t>
      </w:r>
      <w:r w:rsidRPr="00F955D1">
        <w:rPr>
          <w:rFonts w:ascii="Arial" w:hAnsi="Arial" w:cs="Arial"/>
          <w:b/>
          <w:sz w:val="22"/>
          <w:szCs w:val="22"/>
        </w:rPr>
        <w:t>denadas en un programa determinado y determinista, en el cual dejo ver, por fortuna, la posibilidad de una fisura en un marco “enlatado”.</w:t>
      </w:r>
    </w:p>
    <w:p w:rsidR="00F955D1" w:rsidRPr="00F955D1" w:rsidRDefault="00F955D1" w:rsidP="00F955D1">
      <w:pPr>
        <w:pStyle w:val="NormalWeb"/>
        <w:jc w:val="both"/>
        <w:rPr>
          <w:rFonts w:ascii="Arial" w:hAnsi="Arial" w:cs="Arial"/>
          <w:b/>
          <w:sz w:val="22"/>
          <w:szCs w:val="22"/>
        </w:rPr>
      </w:pPr>
      <w:r w:rsidRPr="00F955D1">
        <w:rPr>
          <w:rStyle w:val="Textoennegrita"/>
          <w:rFonts w:ascii="Arial" w:hAnsi="Arial" w:cs="Arial"/>
          <w:sz w:val="22"/>
          <w:szCs w:val="22"/>
        </w:rPr>
        <w:t>A modo de Conclusión</w:t>
      </w:r>
    </w:p>
    <w:p w:rsidR="00F955D1" w:rsidRPr="00F955D1" w:rsidRDefault="00F955D1" w:rsidP="00F955D1">
      <w:pPr>
        <w:pStyle w:val="NormalWeb"/>
        <w:jc w:val="both"/>
        <w:rPr>
          <w:rFonts w:ascii="Arial" w:hAnsi="Arial" w:cs="Arial"/>
          <w:b/>
          <w:sz w:val="22"/>
          <w:szCs w:val="22"/>
        </w:rPr>
      </w:pPr>
      <w:r w:rsidRPr="00F955D1">
        <w:rPr>
          <w:rStyle w:val="Textoennegrita"/>
          <w:rFonts w:ascii="Arial" w:hAnsi="Arial" w:cs="Arial"/>
          <w:sz w:val="22"/>
          <w:szCs w:val="22"/>
        </w:rPr>
        <w:t>La experiencia</w:t>
      </w:r>
    </w:p>
    <w:p w:rsidR="00F955D1" w:rsidRPr="00F955D1" w:rsidRDefault="00F955D1" w:rsidP="00F955D1">
      <w:pPr>
        <w:pStyle w:val="NormalWeb"/>
        <w:jc w:val="both"/>
        <w:rPr>
          <w:rFonts w:ascii="Arial" w:hAnsi="Arial" w:cs="Arial"/>
          <w:b/>
          <w:sz w:val="22"/>
          <w:szCs w:val="22"/>
        </w:rPr>
      </w:pPr>
      <w:r w:rsidRPr="00F955D1">
        <w:rPr>
          <w:rFonts w:ascii="Arial" w:hAnsi="Arial" w:cs="Arial"/>
          <w:b/>
          <w:sz w:val="22"/>
          <w:szCs w:val="22"/>
        </w:rPr>
        <w:t xml:space="preserve">A partir de las propuestas de Educación No Formal (apoyo escolar, salidas y recreaciones, talleres artísticos y de capacitación para padres y adultos y reuniones de planificación, etc.) promovidas desde el Ministerio de Desarrollo Social de la </w:t>
      </w:r>
      <w:proofErr w:type="spellStart"/>
      <w:r w:rsidRPr="00F955D1">
        <w:rPr>
          <w:rFonts w:ascii="Arial" w:hAnsi="Arial" w:cs="Arial"/>
          <w:b/>
          <w:sz w:val="22"/>
          <w:szCs w:val="22"/>
        </w:rPr>
        <w:t>Naciónen</w:t>
      </w:r>
      <w:proofErr w:type="spellEnd"/>
      <w:r w:rsidRPr="00F955D1">
        <w:rPr>
          <w:rFonts w:ascii="Arial" w:hAnsi="Arial" w:cs="Arial"/>
          <w:b/>
          <w:sz w:val="22"/>
          <w:szCs w:val="22"/>
        </w:rPr>
        <w:t xml:space="preserve"> conjunto con la </w:t>
      </w:r>
      <w:proofErr w:type="spellStart"/>
      <w:r w:rsidRPr="00F955D1">
        <w:rPr>
          <w:rFonts w:ascii="Arial" w:hAnsi="Arial" w:cs="Arial"/>
          <w:b/>
          <w:sz w:val="22"/>
          <w:szCs w:val="22"/>
        </w:rPr>
        <w:t>Secretariade</w:t>
      </w:r>
      <w:proofErr w:type="spellEnd"/>
      <w:r w:rsidRPr="00F955D1">
        <w:rPr>
          <w:rFonts w:ascii="Arial" w:hAnsi="Arial" w:cs="Arial"/>
          <w:b/>
          <w:sz w:val="22"/>
          <w:szCs w:val="22"/>
        </w:rPr>
        <w:t xml:space="preserve"> Extensión Universitaria de la UNQ</w:t>
      </w:r>
      <w:hyperlink r:id="rId23" w:anchor="_ftn15" w:history="1">
        <w:r w:rsidRPr="00F955D1">
          <w:rPr>
            <w:rStyle w:val="Hipervnculo"/>
            <w:rFonts w:ascii="Arial" w:hAnsi="Arial" w:cs="Arial"/>
            <w:b/>
            <w:sz w:val="22"/>
            <w:szCs w:val="22"/>
          </w:rPr>
          <w:t>[15]</w:t>
        </w:r>
      </w:hyperlink>
      <w:r w:rsidRPr="00F955D1">
        <w:rPr>
          <w:rFonts w:ascii="Arial" w:hAnsi="Arial" w:cs="Arial"/>
          <w:b/>
          <w:sz w:val="22"/>
          <w:szCs w:val="22"/>
        </w:rPr>
        <w:t>, se tejieron un sin número de relaciones y prácticas socioeducativas que generaron espacios de participación en los que intervienen diferentes actores. El Proyecto se viene desarrollando en el partido de Lomas de Zamora, en 19 sedes, desde marzo del año 2008. Esto constituye una experiencia en la cual se han ido conformando nuevas subjetividades que i</w:t>
      </w:r>
      <w:r w:rsidRPr="00F955D1">
        <w:rPr>
          <w:rFonts w:ascii="Arial" w:hAnsi="Arial" w:cs="Arial"/>
          <w:b/>
          <w:sz w:val="22"/>
          <w:szCs w:val="22"/>
        </w:rPr>
        <w:t>m</w:t>
      </w:r>
      <w:r w:rsidRPr="00F955D1">
        <w:rPr>
          <w:rFonts w:ascii="Arial" w:hAnsi="Arial" w:cs="Arial"/>
          <w:b/>
          <w:sz w:val="22"/>
          <w:szCs w:val="22"/>
        </w:rPr>
        <w:t>pactaron sustancialmente sobre el contexto cultural y comunitario del territorio actuante.</w:t>
      </w:r>
    </w:p>
    <w:p w:rsidR="00F955D1" w:rsidRPr="00F955D1" w:rsidRDefault="00F955D1" w:rsidP="00F955D1">
      <w:pPr>
        <w:pStyle w:val="NormalWeb"/>
        <w:jc w:val="both"/>
        <w:rPr>
          <w:rFonts w:ascii="Arial" w:hAnsi="Arial" w:cs="Arial"/>
          <w:b/>
          <w:sz w:val="22"/>
          <w:szCs w:val="22"/>
        </w:rPr>
      </w:pPr>
      <w:r w:rsidRPr="00F955D1">
        <w:rPr>
          <w:rFonts w:ascii="Arial" w:hAnsi="Arial" w:cs="Arial"/>
          <w:b/>
          <w:sz w:val="22"/>
          <w:szCs w:val="22"/>
        </w:rPr>
        <w:t xml:space="preserve">Este trabajo es una descripción de cómo las practicas socioeducativas que se promovieron desde la implementación del Programa por parte </w:t>
      </w:r>
      <w:proofErr w:type="spellStart"/>
      <w:r w:rsidRPr="00F955D1">
        <w:rPr>
          <w:rFonts w:ascii="Arial" w:hAnsi="Arial" w:cs="Arial"/>
          <w:b/>
          <w:sz w:val="22"/>
          <w:szCs w:val="22"/>
        </w:rPr>
        <w:t>dela</w:t>
      </w:r>
      <w:proofErr w:type="spellEnd"/>
      <w:r w:rsidRPr="00F955D1">
        <w:rPr>
          <w:rFonts w:ascii="Arial" w:hAnsi="Arial" w:cs="Arial"/>
          <w:b/>
          <w:sz w:val="22"/>
          <w:szCs w:val="22"/>
        </w:rPr>
        <w:t xml:space="preserve"> OEUNQ, fueron definiendo nuevas conductas y fo</w:t>
      </w:r>
      <w:r w:rsidRPr="00F955D1">
        <w:rPr>
          <w:rFonts w:ascii="Arial" w:hAnsi="Arial" w:cs="Arial"/>
          <w:b/>
          <w:sz w:val="22"/>
          <w:szCs w:val="22"/>
        </w:rPr>
        <w:t>r</w:t>
      </w:r>
      <w:r w:rsidRPr="00F955D1">
        <w:rPr>
          <w:rFonts w:ascii="Arial" w:hAnsi="Arial" w:cs="Arial"/>
          <w:b/>
          <w:sz w:val="22"/>
          <w:szCs w:val="22"/>
        </w:rPr>
        <w:t>mas de adquisición de saberes socialmente significativos, alcanzando un soporte relevante para las demandas no sólo del ámbito escolar, sino también de las relaciones humanas entre los disti</w:t>
      </w:r>
      <w:r w:rsidRPr="00F955D1">
        <w:rPr>
          <w:rFonts w:ascii="Arial" w:hAnsi="Arial" w:cs="Arial"/>
          <w:b/>
          <w:sz w:val="22"/>
          <w:szCs w:val="22"/>
        </w:rPr>
        <w:t>n</w:t>
      </w:r>
      <w:r w:rsidRPr="00F955D1">
        <w:rPr>
          <w:rFonts w:ascii="Arial" w:hAnsi="Arial" w:cs="Arial"/>
          <w:b/>
          <w:sz w:val="22"/>
          <w:szCs w:val="22"/>
        </w:rPr>
        <w:t>tos actores sociales.</w:t>
      </w:r>
    </w:p>
    <w:p w:rsidR="00F955D1" w:rsidRPr="00F955D1" w:rsidRDefault="00F955D1" w:rsidP="00F955D1">
      <w:pPr>
        <w:jc w:val="both"/>
        <w:rPr>
          <w:rFonts w:ascii="Arial" w:hAnsi="Arial" w:cs="Arial"/>
          <w:b/>
        </w:rPr>
      </w:pPr>
      <w:r w:rsidRPr="00F955D1">
        <w:rPr>
          <w:rFonts w:ascii="Arial" w:hAnsi="Arial" w:cs="Arial"/>
          <w:b/>
        </w:rPr>
        <w:br w:type="textWrapping" w:clear="all"/>
      </w:r>
    </w:p>
    <w:p w:rsidR="00F955D1" w:rsidRPr="00F955D1" w:rsidRDefault="0055315F" w:rsidP="00F955D1">
      <w:pPr>
        <w:spacing w:after="240"/>
        <w:jc w:val="both"/>
        <w:rPr>
          <w:rFonts w:ascii="Arial" w:hAnsi="Arial" w:cs="Arial"/>
          <w:b/>
        </w:rPr>
      </w:pPr>
      <w:r w:rsidRPr="0055315F">
        <w:rPr>
          <w:rFonts w:ascii="Arial" w:hAnsi="Arial" w:cs="Arial"/>
          <w:b/>
        </w:rPr>
        <w:pict>
          <v:rect id="_x0000_i1025" style="width:172.7pt;height:.75pt" o:hrpct="330" o:hrstd="t" o:hr="t" fillcolor="#a0a0a0" stroked="f"/>
        </w:pict>
      </w:r>
    </w:p>
    <w:p w:rsidR="00F955D1" w:rsidRPr="00F955D1" w:rsidRDefault="0055315F" w:rsidP="00F955D1">
      <w:pPr>
        <w:pStyle w:val="NormalWeb"/>
        <w:jc w:val="both"/>
        <w:rPr>
          <w:rFonts w:ascii="Arial" w:hAnsi="Arial" w:cs="Arial"/>
          <w:b/>
          <w:sz w:val="22"/>
          <w:szCs w:val="22"/>
        </w:rPr>
      </w:pPr>
      <w:hyperlink r:id="rId24" w:anchor="_ftnref1" w:history="1">
        <w:r w:rsidR="00F955D1" w:rsidRPr="00F955D1">
          <w:rPr>
            <w:rStyle w:val="Hipervnculo"/>
            <w:rFonts w:ascii="Arial" w:hAnsi="Arial" w:cs="Arial"/>
            <w:b/>
            <w:sz w:val="22"/>
            <w:szCs w:val="22"/>
          </w:rPr>
          <w:t>[1]</w:t>
        </w:r>
      </w:hyperlink>
      <w:r w:rsidR="00F955D1" w:rsidRPr="00F955D1">
        <w:rPr>
          <w:rFonts w:ascii="Arial" w:hAnsi="Arial" w:cs="Arial"/>
          <w:b/>
          <w:sz w:val="22"/>
          <w:szCs w:val="22"/>
        </w:rPr>
        <w:t xml:space="preserve"> El Componente de Promoción Familiar y Comunitaria, tiene como objetivos específicos:</w:t>
      </w:r>
    </w:p>
    <w:p w:rsidR="00F955D1" w:rsidRPr="00F955D1" w:rsidRDefault="00F955D1" w:rsidP="00F955D1">
      <w:pPr>
        <w:pStyle w:val="NormalWeb"/>
        <w:jc w:val="both"/>
        <w:rPr>
          <w:rFonts w:ascii="Arial" w:hAnsi="Arial" w:cs="Arial"/>
          <w:b/>
          <w:sz w:val="22"/>
          <w:szCs w:val="22"/>
        </w:rPr>
      </w:pPr>
      <w:r w:rsidRPr="00F955D1">
        <w:rPr>
          <w:rFonts w:ascii="Arial" w:hAnsi="Arial" w:cs="Arial"/>
          <w:b/>
          <w:sz w:val="22"/>
          <w:szCs w:val="22"/>
        </w:rPr>
        <w:t>i) mejorar el acceso, permanencia y desempeño en el sistema educativo formal de integrantes del núcleo beneficiario;</w:t>
      </w:r>
    </w:p>
    <w:p w:rsidR="00F955D1" w:rsidRPr="00F955D1" w:rsidRDefault="00F955D1" w:rsidP="00F955D1">
      <w:pPr>
        <w:pStyle w:val="NormalWeb"/>
        <w:jc w:val="both"/>
        <w:rPr>
          <w:rFonts w:ascii="Arial" w:hAnsi="Arial" w:cs="Arial"/>
          <w:b/>
          <w:sz w:val="22"/>
          <w:szCs w:val="22"/>
        </w:rPr>
      </w:pPr>
      <w:proofErr w:type="spellStart"/>
      <w:r w:rsidRPr="00F955D1">
        <w:rPr>
          <w:rFonts w:ascii="Arial" w:hAnsi="Arial" w:cs="Arial"/>
          <w:b/>
          <w:sz w:val="22"/>
          <w:szCs w:val="22"/>
        </w:rPr>
        <w:t>ii</w:t>
      </w:r>
      <w:proofErr w:type="spellEnd"/>
      <w:r w:rsidRPr="00F955D1">
        <w:rPr>
          <w:rFonts w:ascii="Arial" w:hAnsi="Arial" w:cs="Arial"/>
          <w:b/>
          <w:sz w:val="22"/>
          <w:szCs w:val="22"/>
        </w:rPr>
        <w:t>) fortalecer y promover los procesos de promoción y prevención de la salud;</w:t>
      </w:r>
    </w:p>
    <w:p w:rsidR="00F955D1" w:rsidRPr="00F955D1" w:rsidRDefault="00F955D1" w:rsidP="00F955D1">
      <w:pPr>
        <w:pStyle w:val="NormalWeb"/>
        <w:jc w:val="both"/>
        <w:rPr>
          <w:rFonts w:ascii="Arial" w:hAnsi="Arial" w:cs="Arial"/>
          <w:b/>
          <w:sz w:val="22"/>
          <w:szCs w:val="22"/>
        </w:rPr>
      </w:pPr>
      <w:proofErr w:type="spellStart"/>
      <w:r w:rsidRPr="00F955D1">
        <w:rPr>
          <w:rFonts w:ascii="Arial" w:hAnsi="Arial" w:cs="Arial"/>
          <w:b/>
          <w:sz w:val="22"/>
          <w:szCs w:val="22"/>
        </w:rPr>
        <w:t>iii</w:t>
      </w:r>
      <w:proofErr w:type="spellEnd"/>
      <w:r w:rsidRPr="00F955D1">
        <w:rPr>
          <w:rFonts w:ascii="Arial" w:hAnsi="Arial" w:cs="Arial"/>
          <w:b/>
          <w:sz w:val="22"/>
          <w:szCs w:val="22"/>
        </w:rPr>
        <w:t>) fortalecer los procesos de participación comunitaria, y articulación de las organizaciones de la sociedad civil y el ejercicio de los derechos ciudadanos.</w:t>
      </w:r>
    </w:p>
    <w:p w:rsidR="00F955D1" w:rsidRPr="00F955D1" w:rsidRDefault="0055315F" w:rsidP="00F955D1">
      <w:pPr>
        <w:pStyle w:val="NormalWeb"/>
        <w:jc w:val="both"/>
        <w:rPr>
          <w:rFonts w:ascii="Arial" w:hAnsi="Arial" w:cs="Arial"/>
          <w:b/>
          <w:sz w:val="22"/>
          <w:szCs w:val="22"/>
        </w:rPr>
      </w:pPr>
      <w:hyperlink r:id="rId25" w:anchor="_ftnref2" w:history="1">
        <w:r w:rsidR="00F955D1" w:rsidRPr="00F955D1">
          <w:rPr>
            <w:rStyle w:val="Hipervnculo"/>
            <w:rFonts w:ascii="Arial" w:hAnsi="Arial" w:cs="Arial"/>
            <w:b/>
            <w:sz w:val="22"/>
            <w:szCs w:val="22"/>
          </w:rPr>
          <w:t>[2]</w:t>
        </w:r>
      </w:hyperlink>
      <w:r w:rsidR="00F955D1" w:rsidRPr="00F955D1">
        <w:rPr>
          <w:rFonts w:ascii="Arial" w:hAnsi="Arial" w:cs="Arial"/>
          <w:b/>
          <w:sz w:val="22"/>
          <w:szCs w:val="22"/>
        </w:rPr>
        <w:t xml:space="preserve"> Esto corresponde al segundo componente del programa, a través del cual se ejecutan las líneas de Apoyo Escolar y Desarrollo Familiar y Comunitario, consiste en la realización de los módulos y los talleres, por parte de una Organización Ejecutora. Para ello, el Programa realiza un llamado público convocando a entidades de la sociedad civil con experiencia en la gestión de proyectos sociales de mediana y gran magnitud a presentar sus antecedentes. Las postulantes se registran para la precalificación, concurso y selección de Organizaciones Ejecutoras para la implementación técnica, administrativa y económica del Componente en una zona determinada.</w:t>
      </w:r>
    </w:p>
    <w:p w:rsidR="00F955D1" w:rsidRPr="00F955D1" w:rsidRDefault="00F955D1" w:rsidP="00F955D1">
      <w:pPr>
        <w:pStyle w:val="NormalWeb"/>
        <w:jc w:val="both"/>
        <w:rPr>
          <w:rFonts w:ascii="Arial" w:hAnsi="Arial" w:cs="Arial"/>
          <w:b/>
          <w:sz w:val="22"/>
          <w:szCs w:val="22"/>
        </w:rPr>
      </w:pPr>
      <w:r w:rsidRPr="00F955D1">
        <w:rPr>
          <w:rStyle w:val="Textoennegrita"/>
          <w:rFonts w:ascii="Arial" w:hAnsi="Arial" w:cs="Arial"/>
          <w:sz w:val="22"/>
          <w:szCs w:val="22"/>
        </w:rPr>
        <w:t>III CONGRESO NACIONAL DE EXTENSIÓN UNIVERSITARIA</w:t>
      </w:r>
    </w:p>
    <w:p w:rsidR="00F955D1" w:rsidRPr="00F955D1" w:rsidRDefault="00F955D1" w:rsidP="00F955D1">
      <w:pPr>
        <w:pStyle w:val="NormalWeb"/>
        <w:jc w:val="both"/>
        <w:rPr>
          <w:rFonts w:ascii="Arial" w:hAnsi="Arial" w:cs="Arial"/>
          <w:b/>
          <w:sz w:val="22"/>
          <w:szCs w:val="22"/>
        </w:rPr>
      </w:pPr>
      <w:r w:rsidRPr="00F955D1">
        <w:rPr>
          <w:rStyle w:val="Textoennegrita"/>
          <w:rFonts w:ascii="Arial" w:hAnsi="Arial" w:cs="Arial"/>
          <w:sz w:val="22"/>
          <w:szCs w:val="22"/>
        </w:rPr>
        <w:t>AUTORES: DIEGO MAMÁN, FÁTIMA PÉREZ, AYELÉN SARDÚ, ALEJANDRA FLAQUER.</w:t>
      </w:r>
    </w:p>
    <w:p w:rsidR="00F955D1" w:rsidRPr="00F955D1" w:rsidRDefault="00F955D1" w:rsidP="00F955D1">
      <w:pPr>
        <w:pStyle w:val="NormalWeb"/>
        <w:jc w:val="both"/>
        <w:rPr>
          <w:rFonts w:ascii="Arial" w:hAnsi="Arial" w:cs="Arial"/>
          <w:b/>
          <w:sz w:val="22"/>
          <w:szCs w:val="22"/>
        </w:rPr>
      </w:pPr>
      <w:r w:rsidRPr="00F955D1">
        <w:rPr>
          <w:rFonts w:ascii="Arial" w:hAnsi="Arial" w:cs="Arial"/>
          <w:b/>
          <w:sz w:val="22"/>
          <w:szCs w:val="22"/>
        </w:rPr>
        <w:t xml:space="preserve">IMAGEN: </w:t>
      </w:r>
      <w:hyperlink r:id="rId26" w:history="1">
        <w:r w:rsidRPr="00F955D1">
          <w:rPr>
            <w:rStyle w:val="Hipervnculo"/>
            <w:rFonts w:ascii="Arial" w:hAnsi="Arial" w:cs="Arial"/>
            <w:b/>
            <w:sz w:val="22"/>
            <w:szCs w:val="22"/>
          </w:rPr>
          <w:t>http://laeducacionencierrauntesoro.blogspot.com/2009/12/educacion-no-formal.html</w:t>
        </w:r>
      </w:hyperlink>
    </w:p>
    <w:p w:rsidR="00F955D1" w:rsidRPr="00F955D1" w:rsidRDefault="0055315F" w:rsidP="00F955D1">
      <w:pPr>
        <w:pStyle w:val="NormalWeb"/>
        <w:jc w:val="both"/>
        <w:rPr>
          <w:rFonts w:ascii="Arial" w:hAnsi="Arial" w:cs="Arial"/>
          <w:b/>
          <w:sz w:val="22"/>
          <w:szCs w:val="22"/>
        </w:rPr>
      </w:pPr>
      <w:hyperlink r:id="rId27" w:anchor="_ftnref3" w:history="1">
        <w:r w:rsidR="00F955D1" w:rsidRPr="00F955D1">
          <w:rPr>
            <w:rStyle w:val="Hipervnculo"/>
            <w:rFonts w:ascii="Arial" w:hAnsi="Arial" w:cs="Arial"/>
            <w:b/>
            <w:sz w:val="22"/>
            <w:szCs w:val="22"/>
          </w:rPr>
          <w:t>[3]</w:t>
        </w:r>
      </w:hyperlink>
      <w:r w:rsidR="00F955D1" w:rsidRPr="00F955D1">
        <w:rPr>
          <w:rFonts w:ascii="Arial" w:hAnsi="Arial" w:cs="Arial"/>
          <w:b/>
          <w:sz w:val="22"/>
          <w:szCs w:val="22"/>
        </w:rPr>
        <w:t xml:space="preserve"> </w:t>
      </w:r>
      <w:r w:rsidR="00F955D1" w:rsidRPr="00F955D1">
        <w:rPr>
          <w:rStyle w:val="nfasis"/>
          <w:rFonts w:ascii="Arial" w:hAnsi="Arial" w:cs="Arial"/>
          <w:b/>
          <w:sz w:val="22"/>
          <w:szCs w:val="22"/>
        </w:rPr>
        <w:t>Manual de contabilidad y procedimientos,</w:t>
      </w:r>
      <w:r w:rsidR="00F955D1" w:rsidRPr="00F955D1">
        <w:rPr>
          <w:rFonts w:ascii="Arial" w:hAnsi="Arial" w:cs="Arial"/>
          <w:b/>
          <w:sz w:val="22"/>
          <w:szCs w:val="22"/>
        </w:rPr>
        <w:t xml:space="preserve"> Programa familia por la inclusión social. Compilado por V. </w:t>
      </w:r>
      <w:proofErr w:type="spellStart"/>
      <w:r w:rsidR="00F955D1" w:rsidRPr="00F955D1">
        <w:rPr>
          <w:rFonts w:ascii="Arial" w:hAnsi="Arial" w:cs="Arial"/>
          <w:b/>
          <w:sz w:val="22"/>
          <w:szCs w:val="22"/>
        </w:rPr>
        <w:t>Muraca</w:t>
      </w:r>
      <w:proofErr w:type="spellEnd"/>
      <w:r w:rsidR="00F955D1" w:rsidRPr="00F955D1">
        <w:rPr>
          <w:rFonts w:ascii="Arial" w:hAnsi="Arial" w:cs="Arial"/>
          <w:b/>
          <w:sz w:val="22"/>
          <w:szCs w:val="22"/>
        </w:rPr>
        <w:t>. Bs. As. 2007</w:t>
      </w:r>
    </w:p>
    <w:p w:rsidR="00F955D1" w:rsidRPr="00F955D1" w:rsidRDefault="0055315F" w:rsidP="00F955D1">
      <w:pPr>
        <w:pStyle w:val="NormalWeb"/>
        <w:jc w:val="both"/>
        <w:rPr>
          <w:rFonts w:ascii="Arial" w:hAnsi="Arial" w:cs="Arial"/>
          <w:b/>
          <w:sz w:val="22"/>
          <w:szCs w:val="22"/>
        </w:rPr>
      </w:pPr>
      <w:hyperlink r:id="rId28" w:anchor="_ftnref4" w:history="1">
        <w:r w:rsidR="00F955D1" w:rsidRPr="00F955D1">
          <w:rPr>
            <w:rStyle w:val="Hipervnculo"/>
            <w:rFonts w:ascii="Arial" w:hAnsi="Arial" w:cs="Arial"/>
            <w:b/>
            <w:sz w:val="22"/>
            <w:szCs w:val="22"/>
          </w:rPr>
          <w:t>[4]</w:t>
        </w:r>
      </w:hyperlink>
      <w:r w:rsidR="00F955D1" w:rsidRPr="00F955D1">
        <w:rPr>
          <w:rFonts w:ascii="Arial" w:hAnsi="Arial" w:cs="Arial"/>
          <w:b/>
          <w:sz w:val="22"/>
          <w:szCs w:val="22"/>
        </w:rPr>
        <w:t xml:space="preserve"> </w:t>
      </w:r>
      <w:r w:rsidR="00F955D1" w:rsidRPr="00F955D1">
        <w:rPr>
          <w:rStyle w:val="nfasis"/>
          <w:rFonts w:ascii="Arial" w:hAnsi="Arial" w:cs="Arial"/>
          <w:b/>
          <w:sz w:val="22"/>
          <w:szCs w:val="22"/>
        </w:rPr>
        <w:t xml:space="preserve">Guía para la actividad de Apoyo Escolar. </w:t>
      </w:r>
      <w:r w:rsidR="00F955D1" w:rsidRPr="00F955D1">
        <w:rPr>
          <w:rFonts w:ascii="Arial" w:hAnsi="Arial" w:cs="Arial"/>
          <w:b/>
          <w:sz w:val="22"/>
          <w:szCs w:val="22"/>
        </w:rPr>
        <w:t>Programa Familia por la inclusión social. Bs. As. 2007</w:t>
      </w:r>
    </w:p>
    <w:p w:rsidR="00F955D1" w:rsidRPr="00F955D1" w:rsidRDefault="0055315F" w:rsidP="00F955D1">
      <w:pPr>
        <w:pStyle w:val="NormalWeb"/>
        <w:jc w:val="both"/>
        <w:rPr>
          <w:rFonts w:ascii="Arial" w:hAnsi="Arial" w:cs="Arial"/>
          <w:b/>
          <w:sz w:val="22"/>
          <w:szCs w:val="22"/>
        </w:rPr>
      </w:pPr>
      <w:hyperlink r:id="rId29" w:anchor="_ftnref5" w:history="1">
        <w:r w:rsidR="00F955D1" w:rsidRPr="00F955D1">
          <w:rPr>
            <w:rStyle w:val="Hipervnculo"/>
            <w:rFonts w:ascii="Arial" w:hAnsi="Arial" w:cs="Arial"/>
            <w:b/>
            <w:sz w:val="22"/>
            <w:szCs w:val="22"/>
          </w:rPr>
          <w:t>[5]</w:t>
        </w:r>
      </w:hyperlink>
      <w:r w:rsidR="00F955D1" w:rsidRPr="00F955D1">
        <w:rPr>
          <w:rFonts w:ascii="Arial" w:hAnsi="Arial" w:cs="Arial"/>
          <w:b/>
          <w:sz w:val="22"/>
          <w:szCs w:val="22"/>
        </w:rPr>
        <w:t xml:space="preserve"> Coordinar y orientarlas tareas de los Docentes en los aspectos pedagógicos y didácticos en todas las instancias de los apoyos, clase, recreación, reuniones y planificaciones.</w:t>
      </w:r>
    </w:p>
    <w:p w:rsidR="00F955D1" w:rsidRPr="00F955D1" w:rsidRDefault="0055315F" w:rsidP="00F955D1">
      <w:pPr>
        <w:pStyle w:val="NormalWeb"/>
        <w:jc w:val="both"/>
        <w:rPr>
          <w:rFonts w:ascii="Arial" w:hAnsi="Arial" w:cs="Arial"/>
          <w:b/>
          <w:sz w:val="22"/>
          <w:szCs w:val="22"/>
        </w:rPr>
      </w:pPr>
      <w:hyperlink r:id="rId30" w:anchor="_ftnref6" w:history="1">
        <w:r w:rsidR="00F955D1" w:rsidRPr="00F955D1">
          <w:rPr>
            <w:rStyle w:val="Hipervnculo"/>
            <w:rFonts w:ascii="Arial" w:hAnsi="Arial" w:cs="Arial"/>
            <w:b/>
            <w:sz w:val="22"/>
            <w:szCs w:val="22"/>
          </w:rPr>
          <w:t>[6]</w:t>
        </w:r>
      </w:hyperlink>
      <w:r w:rsidR="00F955D1" w:rsidRPr="00F955D1">
        <w:rPr>
          <w:rFonts w:ascii="Arial" w:hAnsi="Arial" w:cs="Arial"/>
          <w:b/>
          <w:sz w:val="22"/>
          <w:szCs w:val="22"/>
        </w:rPr>
        <w:t xml:space="preserve"> Impulsar el proceso de enseñanza aprendizaje, en contacto directo con los alumnos; en todas las instancias de los Apoyos escolares</w:t>
      </w:r>
    </w:p>
    <w:p w:rsidR="00F955D1" w:rsidRPr="00F955D1" w:rsidRDefault="0055315F" w:rsidP="00F955D1">
      <w:pPr>
        <w:pStyle w:val="NormalWeb"/>
        <w:jc w:val="both"/>
        <w:rPr>
          <w:rFonts w:ascii="Arial" w:hAnsi="Arial" w:cs="Arial"/>
          <w:b/>
          <w:sz w:val="22"/>
          <w:szCs w:val="22"/>
        </w:rPr>
      </w:pPr>
      <w:hyperlink r:id="rId31" w:anchor="_ftnref7" w:history="1">
        <w:r w:rsidR="00F955D1" w:rsidRPr="00F955D1">
          <w:rPr>
            <w:rStyle w:val="Hipervnculo"/>
            <w:rFonts w:ascii="Arial" w:hAnsi="Arial" w:cs="Arial"/>
            <w:b/>
            <w:sz w:val="22"/>
            <w:szCs w:val="22"/>
          </w:rPr>
          <w:t>[7]</w:t>
        </w:r>
      </w:hyperlink>
      <w:r w:rsidR="00F955D1" w:rsidRPr="00F955D1">
        <w:rPr>
          <w:rFonts w:ascii="Arial" w:hAnsi="Arial" w:cs="Arial"/>
          <w:b/>
          <w:sz w:val="22"/>
          <w:szCs w:val="22"/>
        </w:rPr>
        <w:t xml:space="preserve"> Asistir al Docente titular en todas las tareas</w:t>
      </w:r>
    </w:p>
    <w:p w:rsidR="00F955D1" w:rsidRPr="00F955D1" w:rsidRDefault="0055315F" w:rsidP="00F955D1">
      <w:pPr>
        <w:pStyle w:val="NormalWeb"/>
        <w:jc w:val="both"/>
        <w:rPr>
          <w:rFonts w:ascii="Arial" w:hAnsi="Arial" w:cs="Arial"/>
          <w:b/>
          <w:sz w:val="22"/>
          <w:szCs w:val="22"/>
        </w:rPr>
      </w:pPr>
      <w:hyperlink r:id="rId32" w:anchor="_ftnref8" w:history="1">
        <w:r w:rsidR="00F955D1" w:rsidRPr="00F955D1">
          <w:rPr>
            <w:rStyle w:val="Hipervnculo"/>
            <w:rFonts w:ascii="Arial" w:hAnsi="Arial" w:cs="Arial"/>
            <w:b/>
            <w:sz w:val="22"/>
            <w:szCs w:val="22"/>
          </w:rPr>
          <w:t>[8]</w:t>
        </w:r>
      </w:hyperlink>
      <w:r w:rsidR="00F955D1" w:rsidRPr="00F955D1">
        <w:rPr>
          <w:rFonts w:ascii="Arial" w:hAnsi="Arial" w:cs="Arial"/>
          <w:b/>
          <w:sz w:val="22"/>
          <w:szCs w:val="22"/>
        </w:rPr>
        <w:t xml:space="preserve"> Facilitar el uso de las instalaciones, equipamiento y materiales de las sedes y garantizar </w:t>
      </w:r>
      <w:proofErr w:type="spellStart"/>
      <w:r w:rsidR="00F955D1" w:rsidRPr="00F955D1">
        <w:rPr>
          <w:rFonts w:ascii="Arial" w:hAnsi="Arial" w:cs="Arial"/>
          <w:b/>
          <w:sz w:val="22"/>
          <w:szCs w:val="22"/>
        </w:rPr>
        <w:t>suest</w:t>
      </w:r>
      <w:r w:rsidR="00F955D1" w:rsidRPr="00F955D1">
        <w:rPr>
          <w:rFonts w:ascii="Arial" w:hAnsi="Arial" w:cs="Arial"/>
          <w:b/>
          <w:sz w:val="22"/>
          <w:szCs w:val="22"/>
        </w:rPr>
        <w:t>a</w:t>
      </w:r>
      <w:r w:rsidR="00F955D1" w:rsidRPr="00F955D1">
        <w:rPr>
          <w:rFonts w:ascii="Arial" w:hAnsi="Arial" w:cs="Arial"/>
          <w:b/>
          <w:sz w:val="22"/>
          <w:szCs w:val="22"/>
        </w:rPr>
        <w:t>zo</w:t>
      </w:r>
      <w:proofErr w:type="spellEnd"/>
      <w:r w:rsidR="00F955D1" w:rsidRPr="00F955D1">
        <w:rPr>
          <w:rFonts w:ascii="Arial" w:hAnsi="Arial" w:cs="Arial"/>
          <w:b/>
          <w:sz w:val="22"/>
          <w:szCs w:val="22"/>
        </w:rPr>
        <w:t xml:space="preserve"> de conservación adecuado.</w:t>
      </w:r>
    </w:p>
    <w:p w:rsidR="00F955D1" w:rsidRPr="00F955D1" w:rsidRDefault="0055315F" w:rsidP="00F955D1">
      <w:pPr>
        <w:pStyle w:val="NormalWeb"/>
        <w:jc w:val="both"/>
        <w:rPr>
          <w:rFonts w:ascii="Arial" w:hAnsi="Arial" w:cs="Arial"/>
          <w:b/>
          <w:sz w:val="22"/>
          <w:szCs w:val="22"/>
        </w:rPr>
      </w:pPr>
      <w:hyperlink r:id="rId33" w:anchor="_ftnref9" w:history="1">
        <w:r w:rsidR="00F955D1" w:rsidRPr="00F955D1">
          <w:rPr>
            <w:rStyle w:val="Hipervnculo"/>
            <w:rFonts w:ascii="Arial" w:hAnsi="Arial" w:cs="Arial"/>
            <w:b/>
            <w:sz w:val="22"/>
            <w:szCs w:val="22"/>
          </w:rPr>
          <w:t>[9]</w:t>
        </w:r>
      </w:hyperlink>
      <w:r w:rsidR="00F955D1" w:rsidRPr="00F955D1">
        <w:rPr>
          <w:rFonts w:ascii="Arial" w:hAnsi="Arial" w:cs="Arial"/>
          <w:b/>
          <w:sz w:val="22"/>
          <w:szCs w:val="22"/>
        </w:rPr>
        <w:t xml:space="preserve"> Freire propone una pedagogía facilitadora del análisis de los significados e interpretaciones cu</w:t>
      </w:r>
      <w:r w:rsidR="00F955D1" w:rsidRPr="00F955D1">
        <w:rPr>
          <w:rFonts w:ascii="Arial" w:hAnsi="Arial" w:cs="Arial"/>
          <w:b/>
          <w:sz w:val="22"/>
          <w:szCs w:val="22"/>
        </w:rPr>
        <w:t>l</w:t>
      </w:r>
      <w:r w:rsidR="00F955D1" w:rsidRPr="00F955D1">
        <w:rPr>
          <w:rFonts w:ascii="Arial" w:hAnsi="Arial" w:cs="Arial"/>
          <w:b/>
          <w:sz w:val="22"/>
          <w:szCs w:val="22"/>
        </w:rPr>
        <w:t>turales de los acontecimientos, la comprensión de los hechos, y además propone opciones de transformación que implican nuevos horizontes teóricos y prácticos que permitan intervenir</w:t>
      </w:r>
    </w:p>
    <w:p w:rsidR="00F955D1" w:rsidRPr="00F955D1" w:rsidRDefault="0055315F" w:rsidP="00F955D1">
      <w:pPr>
        <w:pStyle w:val="NormalWeb"/>
        <w:jc w:val="both"/>
        <w:rPr>
          <w:rFonts w:ascii="Arial" w:hAnsi="Arial" w:cs="Arial"/>
          <w:b/>
          <w:sz w:val="22"/>
          <w:szCs w:val="22"/>
        </w:rPr>
      </w:pPr>
      <w:hyperlink r:id="rId34" w:anchor="_ftnref10" w:history="1">
        <w:r w:rsidR="00F955D1" w:rsidRPr="00F955D1">
          <w:rPr>
            <w:rStyle w:val="Hipervnculo"/>
            <w:rFonts w:ascii="Arial" w:hAnsi="Arial" w:cs="Arial"/>
            <w:b/>
            <w:sz w:val="22"/>
            <w:szCs w:val="22"/>
          </w:rPr>
          <w:t>[10]</w:t>
        </w:r>
      </w:hyperlink>
      <w:r w:rsidR="00F955D1" w:rsidRPr="00F955D1">
        <w:rPr>
          <w:rFonts w:ascii="Arial" w:hAnsi="Arial" w:cs="Arial"/>
          <w:b/>
          <w:sz w:val="22"/>
          <w:szCs w:val="22"/>
        </w:rPr>
        <w:t xml:space="preserve"> Freire, Paulo: </w:t>
      </w:r>
      <w:r w:rsidR="00F955D1" w:rsidRPr="00F955D1">
        <w:rPr>
          <w:rStyle w:val="nfasis"/>
          <w:rFonts w:ascii="Arial" w:hAnsi="Arial" w:cs="Arial"/>
          <w:b/>
          <w:sz w:val="22"/>
          <w:szCs w:val="22"/>
        </w:rPr>
        <w:t>Pedagogía del oprimido.</w:t>
      </w:r>
      <w:r w:rsidR="00F955D1" w:rsidRPr="00F955D1">
        <w:rPr>
          <w:rFonts w:ascii="Arial" w:hAnsi="Arial" w:cs="Arial"/>
          <w:b/>
          <w:sz w:val="22"/>
          <w:szCs w:val="22"/>
        </w:rPr>
        <w:t xml:space="preserve"> </w:t>
      </w:r>
      <w:proofErr w:type="spellStart"/>
      <w:r w:rsidR="00F955D1" w:rsidRPr="00F955D1">
        <w:rPr>
          <w:rFonts w:ascii="Arial" w:hAnsi="Arial" w:cs="Arial"/>
          <w:b/>
          <w:sz w:val="22"/>
          <w:szCs w:val="22"/>
        </w:rPr>
        <w:t>Ed</w:t>
      </w:r>
      <w:proofErr w:type="spellEnd"/>
      <w:r w:rsidR="00F955D1" w:rsidRPr="00F955D1">
        <w:rPr>
          <w:rFonts w:ascii="Arial" w:hAnsi="Arial" w:cs="Arial"/>
          <w:b/>
          <w:sz w:val="22"/>
          <w:szCs w:val="22"/>
        </w:rPr>
        <w:t xml:space="preserve"> Siglo XXI, México, 2000</w:t>
      </w:r>
    </w:p>
    <w:p w:rsidR="00F955D1" w:rsidRPr="00F955D1" w:rsidRDefault="0055315F" w:rsidP="00F955D1">
      <w:pPr>
        <w:pStyle w:val="NormalWeb"/>
        <w:jc w:val="both"/>
        <w:rPr>
          <w:rFonts w:ascii="Arial" w:hAnsi="Arial" w:cs="Arial"/>
          <w:b/>
          <w:sz w:val="22"/>
          <w:szCs w:val="22"/>
        </w:rPr>
      </w:pPr>
      <w:hyperlink r:id="rId35" w:anchor="_ftnref11" w:history="1">
        <w:r w:rsidR="00F955D1" w:rsidRPr="00F955D1">
          <w:rPr>
            <w:rStyle w:val="Hipervnculo"/>
            <w:rFonts w:ascii="Arial" w:hAnsi="Arial" w:cs="Arial"/>
            <w:b/>
            <w:sz w:val="22"/>
            <w:szCs w:val="22"/>
          </w:rPr>
          <w:t>[11]</w:t>
        </w:r>
      </w:hyperlink>
      <w:r w:rsidR="00F955D1" w:rsidRPr="00F955D1">
        <w:rPr>
          <w:rFonts w:ascii="Arial" w:hAnsi="Arial" w:cs="Arial"/>
          <w:b/>
          <w:sz w:val="22"/>
          <w:szCs w:val="22"/>
        </w:rPr>
        <w:t xml:space="preserve"> NAP, Núcleos de Aprendizaje Prioritarios, delineados </w:t>
      </w:r>
      <w:proofErr w:type="spellStart"/>
      <w:r w:rsidR="00F955D1" w:rsidRPr="00F955D1">
        <w:rPr>
          <w:rFonts w:ascii="Arial" w:hAnsi="Arial" w:cs="Arial"/>
          <w:b/>
          <w:sz w:val="22"/>
          <w:szCs w:val="22"/>
        </w:rPr>
        <w:t>desdela</w:t>
      </w:r>
      <w:proofErr w:type="spellEnd"/>
      <w:r w:rsidR="00F955D1" w:rsidRPr="00F955D1">
        <w:rPr>
          <w:rFonts w:ascii="Arial" w:hAnsi="Arial" w:cs="Arial"/>
          <w:b/>
          <w:sz w:val="22"/>
          <w:szCs w:val="22"/>
        </w:rPr>
        <w:t xml:space="preserve"> Dirección general de Cultura y educación </w:t>
      </w:r>
      <w:proofErr w:type="spellStart"/>
      <w:r w:rsidR="00F955D1" w:rsidRPr="00F955D1">
        <w:rPr>
          <w:rFonts w:ascii="Arial" w:hAnsi="Arial" w:cs="Arial"/>
          <w:b/>
          <w:sz w:val="22"/>
          <w:szCs w:val="22"/>
        </w:rPr>
        <w:t>dela</w:t>
      </w:r>
      <w:proofErr w:type="spellEnd"/>
      <w:r w:rsidR="00F955D1" w:rsidRPr="00F955D1">
        <w:rPr>
          <w:rFonts w:ascii="Arial" w:hAnsi="Arial" w:cs="Arial"/>
          <w:b/>
          <w:sz w:val="22"/>
          <w:szCs w:val="22"/>
        </w:rPr>
        <w:t xml:space="preserve"> </w:t>
      </w:r>
      <w:proofErr w:type="spellStart"/>
      <w:r w:rsidR="00F955D1" w:rsidRPr="00F955D1">
        <w:rPr>
          <w:rFonts w:ascii="Arial" w:hAnsi="Arial" w:cs="Arial"/>
          <w:b/>
          <w:sz w:val="22"/>
          <w:szCs w:val="22"/>
        </w:rPr>
        <w:t>Pcia</w:t>
      </w:r>
      <w:proofErr w:type="spellEnd"/>
      <w:r w:rsidR="00F955D1" w:rsidRPr="00F955D1">
        <w:rPr>
          <w:rFonts w:ascii="Arial" w:hAnsi="Arial" w:cs="Arial"/>
          <w:b/>
          <w:sz w:val="22"/>
          <w:szCs w:val="22"/>
        </w:rPr>
        <w:t>. de Buenos Aires</w:t>
      </w:r>
    </w:p>
    <w:p w:rsidR="00F955D1" w:rsidRPr="00F955D1" w:rsidRDefault="0055315F" w:rsidP="00F955D1">
      <w:pPr>
        <w:pStyle w:val="NormalWeb"/>
        <w:jc w:val="both"/>
        <w:rPr>
          <w:rFonts w:ascii="Arial" w:hAnsi="Arial" w:cs="Arial"/>
          <w:b/>
          <w:sz w:val="22"/>
          <w:szCs w:val="22"/>
        </w:rPr>
      </w:pPr>
      <w:hyperlink r:id="rId36" w:anchor="_ftnref12" w:history="1">
        <w:r w:rsidR="00F955D1" w:rsidRPr="00F955D1">
          <w:rPr>
            <w:rStyle w:val="Hipervnculo"/>
            <w:rFonts w:ascii="Arial" w:hAnsi="Arial" w:cs="Arial"/>
            <w:b/>
            <w:sz w:val="22"/>
            <w:szCs w:val="22"/>
          </w:rPr>
          <w:t>[12]</w:t>
        </w:r>
      </w:hyperlink>
      <w:r w:rsidR="00F955D1" w:rsidRPr="00F955D1">
        <w:rPr>
          <w:rFonts w:ascii="Arial" w:hAnsi="Arial" w:cs="Arial"/>
          <w:b/>
          <w:sz w:val="22"/>
          <w:szCs w:val="22"/>
        </w:rPr>
        <w:t xml:space="preserve"> </w:t>
      </w:r>
      <w:proofErr w:type="spellStart"/>
      <w:r w:rsidR="00F955D1" w:rsidRPr="00F955D1">
        <w:rPr>
          <w:rFonts w:ascii="Arial" w:hAnsi="Arial" w:cs="Arial"/>
          <w:b/>
          <w:sz w:val="22"/>
          <w:szCs w:val="22"/>
        </w:rPr>
        <w:t>Mamán</w:t>
      </w:r>
      <w:proofErr w:type="spellEnd"/>
      <w:r w:rsidR="00F955D1" w:rsidRPr="00F955D1">
        <w:rPr>
          <w:rFonts w:ascii="Arial" w:hAnsi="Arial" w:cs="Arial"/>
          <w:b/>
          <w:sz w:val="22"/>
          <w:szCs w:val="22"/>
        </w:rPr>
        <w:t xml:space="preserve"> D. </w:t>
      </w:r>
      <w:r w:rsidR="00F955D1" w:rsidRPr="00F955D1">
        <w:rPr>
          <w:rStyle w:val="nfasis"/>
          <w:rFonts w:ascii="Arial" w:hAnsi="Arial" w:cs="Arial"/>
          <w:b/>
          <w:sz w:val="22"/>
          <w:szCs w:val="22"/>
        </w:rPr>
        <w:t>La lucha como escuela. Tesis Licenciatura sin publicar. U</w:t>
      </w:r>
      <w:r w:rsidR="00F955D1" w:rsidRPr="00F955D1">
        <w:rPr>
          <w:rFonts w:ascii="Arial" w:hAnsi="Arial" w:cs="Arial"/>
          <w:b/>
          <w:sz w:val="22"/>
          <w:szCs w:val="22"/>
        </w:rPr>
        <w:t>NQ. 2005</w:t>
      </w:r>
    </w:p>
    <w:p w:rsidR="00F955D1" w:rsidRPr="00F955D1" w:rsidRDefault="0055315F" w:rsidP="00F955D1">
      <w:pPr>
        <w:pStyle w:val="NormalWeb"/>
        <w:jc w:val="both"/>
        <w:rPr>
          <w:rFonts w:ascii="Arial" w:hAnsi="Arial" w:cs="Arial"/>
          <w:b/>
          <w:sz w:val="22"/>
          <w:szCs w:val="22"/>
        </w:rPr>
      </w:pPr>
      <w:hyperlink r:id="rId37" w:anchor="_ftnref13" w:history="1">
        <w:r w:rsidR="00F955D1" w:rsidRPr="00F955D1">
          <w:rPr>
            <w:rStyle w:val="Hipervnculo"/>
            <w:rFonts w:ascii="Arial" w:hAnsi="Arial" w:cs="Arial"/>
            <w:b/>
            <w:sz w:val="22"/>
            <w:szCs w:val="22"/>
          </w:rPr>
          <w:t>[13]</w:t>
        </w:r>
      </w:hyperlink>
      <w:r w:rsidR="00F955D1" w:rsidRPr="00F955D1">
        <w:rPr>
          <w:rFonts w:ascii="Arial" w:hAnsi="Arial" w:cs="Arial"/>
          <w:b/>
          <w:sz w:val="22"/>
          <w:szCs w:val="22"/>
        </w:rPr>
        <w:t xml:space="preserve"> Freire, P: </w:t>
      </w:r>
      <w:r w:rsidR="00F955D1" w:rsidRPr="00F955D1">
        <w:rPr>
          <w:rStyle w:val="nfasis"/>
          <w:rFonts w:ascii="Arial" w:hAnsi="Arial" w:cs="Arial"/>
          <w:b/>
          <w:sz w:val="22"/>
          <w:szCs w:val="22"/>
        </w:rPr>
        <w:t xml:space="preserve">Pedagogía de la Esperanza. Ed. Siglo XXI, 2002 </w:t>
      </w:r>
    </w:p>
    <w:p w:rsidR="00F955D1" w:rsidRPr="00F955D1" w:rsidRDefault="0055315F" w:rsidP="00F955D1">
      <w:pPr>
        <w:pStyle w:val="NormalWeb"/>
        <w:jc w:val="both"/>
        <w:rPr>
          <w:rFonts w:ascii="Arial" w:hAnsi="Arial" w:cs="Arial"/>
          <w:b/>
          <w:sz w:val="22"/>
          <w:szCs w:val="22"/>
        </w:rPr>
      </w:pPr>
      <w:hyperlink r:id="rId38" w:anchor="_ftnref14" w:history="1">
        <w:r w:rsidR="00F955D1" w:rsidRPr="00F955D1">
          <w:rPr>
            <w:rStyle w:val="Hipervnculo"/>
            <w:rFonts w:ascii="Arial" w:hAnsi="Arial" w:cs="Arial"/>
            <w:b/>
            <w:sz w:val="22"/>
            <w:szCs w:val="22"/>
          </w:rPr>
          <w:t>[14]</w:t>
        </w:r>
      </w:hyperlink>
      <w:r w:rsidR="00F955D1" w:rsidRPr="00F955D1">
        <w:rPr>
          <w:rFonts w:ascii="Arial" w:hAnsi="Arial" w:cs="Arial"/>
          <w:b/>
          <w:sz w:val="22"/>
          <w:szCs w:val="22"/>
        </w:rPr>
        <w:t xml:space="preserve"> Ver Anexo. Talleres</w:t>
      </w:r>
      <w:r w:rsidR="00F955D1" w:rsidRPr="00F955D1">
        <w:rPr>
          <w:rStyle w:val="Textoennegrita"/>
          <w:rFonts w:ascii="Arial" w:hAnsi="Arial" w:cs="Arial"/>
          <w:sz w:val="22"/>
          <w:szCs w:val="22"/>
        </w:rPr>
        <w:t xml:space="preserve"> de Desarrollo familiar y comunitario</w:t>
      </w:r>
    </w:p>
    <w:p w:rsidR="00F955D1" w:rsidRPr="00F955D1" w:rsidRDefault="0055315F" w:rsidP="00F955D1">
      <w:pPr>
        <w:pStyle w:val="NormalWeb"/>
        <w:jc w:val="both"/>
        <w:rPr>
          <w:rFonts w:ascii="Arial" w:hAnsi="Arial" w:cs="Arial"/>
          <w:b/>
          <w:sz w:val="22"/>
          <w:szCs w:val="22"/>
        </w:rPr>
      </w:pPr>
      <w:hyperlink r:id="rId39" w:anchor="_ftnref15" w:history="1">
        <w:r w:rsidR="00F955D1" w:rsidRPr="00F955D1">
          <w:rPr>
            <w:rStyle w:val="Hipervnculo"/>
            <w:rFonts w:ascii="Arial" w:hAnsi="Arial" w:cs="Arial"/>
            <w:b/>
            <w:sz w:val="22"/>
            <w:szCs w:val="22"/>
          </w:rPr>
          <w:t>[15]</w:t>
        </w:r>
      </w:hyperlink>
      <w:r w:rsidR="00F955D1" w:rsidRPr="00F955D1">
        <w:rPr>
          <w:rFonts w:ascii="Arial" w:hAnsi="Arial" w:cs="Arial"/>
          <w:b/>
          <w:sz w:val="22"/>
          <w:szCs w:val="22"/>
        </w:rPr>
        <w:t xml:space="preserve">La Secretaría de Extensión Universitaria atiende a la necesidad de promover la gestión </w:t>
      </w:r>
      <w:proofErr w:type="spellStart"/>
      <w:r w:rsidR="00F955D1" w:rsidRPr="00F955D1">
        <w:rPr>
          <w:rFonts w:ascii="Arial" w:hAnsi="Arial" w:cs="Arial"/>
          <w:b/>
          <w:sz w:val="22"/>
          <w:szCs w:val="22"/>
        </w:rPr>
        <w:t>dela</w:t>
      </w:r>
      <w:proofErr w:type="spellEnd"/>
      <w:r w:rsidR="00F955D1" w:rsidRPr="00F955D1">
        <w:rPr>
          <w:rFonts w:ascii="Arial" w:hAnsi="Arial" w:cs="Arial"/>
          <w:b/>
          <w:sz w:val="22"/>
          <w:szCs w:val="22"/>
        </w:rPr>
        <w:t xml:space="preserve"> E</w:t>
      </w:r>
      <w:r w:rsidR="00F955D1" w:rsidRPr="00F955D1">
        <w:rPr>
          <w:rFonts w:ascii="Arial" w:hAnsi="Arial" w:cs="Arial"/>
          <w:b/>
          <w:sz w:val="22"/>
          <w:szCs w:val="22"/>
        </w:rPr>
        <w:t>x</w:t>
      </w:r>
      <w:r w:rsidR="00F955D1" w:rsidRPr="00F955D1">
        <w:rPr>
          <w:rFonts w:ascii="Arial" w:hAnsi="Arial" w:cs="Arial"/>
          <w:b/>
          <w:sz w:val="22"/>
          <w:szCs w:val="22"/>
        </w:rPr>
        <w:t>tensión con un fuerte criterio de responsabilidad social y compromiso ético que fomente conductas comprometidas, solidarias y motivadoras.</w:t>
      </w:r>
    </w:p>
    <w:p w:rsidR="00884735" w:rsidRPr="00CD3265" w:rsidRDefault="00884735" w:rsidP="00CD3265">
      <w:pPr>
        <w:rPr>
          <w:szCs w:val="24"/>
        </w:rPr>
      </w:pPr>
    </w:p>
    <w:sectPr w:rsidR="00884735" w:rsidRPr="00CD3265" w:rsidSect="001C24ED">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ollkornRegular">
    <w:altName w:val="Times New Roman"/>
    <w:charset w:val="00"/>
    <w:family w:val="auto"/>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BB214D"/>
    <w:multiLevelType w:val="multilevel"/>
    <w:tmpl w:val="5C6C0F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39F213D"/>
    <w:multiLevelType w:val="multilevel"/>
    <w:tmpl w:val="AA1A3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9AE7EF8"/>
    <w:multiLevelType w:val="multilevel"/>
    <w:tmpl w:val="6D0AB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1B325A8"/>
    <w:multiLevelType w:val="multilevel"/>
    <w:tmpl w:val="F0A816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F4128A6"/>
    <w:multiLevelType w:val="multilevel"/>
    <w:tmpl w:val="52527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4"/>
  </w:num>
  <w:num w:numId="3">
    <w:abstractNumId w:val="2"/>
  </w:num>
  <w:num w:numId="4">
    <w:abstractNumId w:val="1"/>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autoHyphenation/>
  <w:hyphenationZone w:val="425"/>
  <w:drawingGridHorizontalSpacing w:val="110"/>
  <w:displayHorizontalDrawingGridEvery w:val="2"/>
  <w:characterSpacingControl w:val="doNotCompress"/>
  <w:compat/>
  <w:rsids>
    <w:rsidRoot w:val="00E80274"/>
    <w:rsid w:val="00007E89"/>
    <w:rsid w:val="000367C0"/>
    <w:rsid w:val="000824EF"/>
    <w:rsid w:val="000C5674"/>
    <w:rsid w:val="00103F01"/>
    <w:rsid w:val="00134E5B"/>
    <w:rsid w:val="001562A6"/>
    <w:rsid w:val="001C24ED"/>
    <w:rsid w:val="001D2B60"/>
    <w:rsid w:val="001E63E8"/>
    <w:rsid w:val="002045DD"/>
    <w:rsid w:val="002870A5"/>
    <w:rsid w:val="00312AE6"/>
    <w:rsid w:val="00313A62"/>
    <w:rsid w:val="003B045E"/>
    <w:rsid w:val="003B23E0"/>
    <w:rsid w:val="004C1D41"/>
    <w:rsid w:val="00525546"/>
    <w:rsid w:val="005441F3"/>
    <w:rsid w:val="0055315F"/>
    <w:rsid w:val="00556A37"/>
    <w:rsid w:val="00571D0E"/>
    <w:rsid w:val="0063279F"/>
    <w:rsid w:val="006569D3"/>
    <w:rsid w:val="00662F63"/>
    <w:rsid w:val="00671510"/>
    <w:rsid w:val="006B057E"/>
    <w:rsid w:val="00727079"/>
    <w:rsid w:val="00753EA3"/>
    <w:rsid w:val="00761FB6"/>
    <w:rsid w:val="00792495"/>
    <w:rsid w:val="008406C6"/>
    <w:rsid w:val="00884735"/>
    <w:rsid w:val="008C0873"/>
    <w:rsid w:val="008D3A88"/>
    <w:rsid w:val="00912D1B"/>
    <w:rsid w:val="00987DC7"/>
    <w:rsid w:val="009E19D3"/>
    <w:rsid w:val="00A03C5D"/>
    <w:rsid w:val="00AC4584"/>
    <w:rsid w:val="00AF7068"/>
    <w:rsid w:val="00B44F54"/>
    <w:rsid w:val="00B521CD"/>
    <w:rsid w:val="00B82418"/>
    <w:rsid w:val="00BB26AA"/>
    <w:rsid w:val="00C2334E"/>
    <w:rsid w:val="00C37505"/>
    <w:rsid w:val="00C5044E"/>
    <w:rsid w:val="00CD3265"/>
    <w:rsid w:val="00D319C6"/>
    <w:rsid w:val="00D42E5A"/>
    <w:rsid w:val="00D94EDB"/>
    <w:rsid w:val="00DC07E1"/>
    <w:rsid w:val="00DD3D4F"/>
    <w:rsid w:val="00E04A11"/>
    <w:rsid w:val="00E224EE"/>
    <w:rsid w:val="00E245B1"/>
    <w:rsid w:val="00E748AC"/>
    <w:rsid w:val="00E80274"/>
    <w:rsid w:val="00E82C62"/>
    <w:rsid w:val="00EA54F5"/>
    <w:rsid w:val="00EC7699"/>
    <w:rsid w:val="00ED3C5F"/>
    <w:rsid w:val="00F05025"/>
    <w:rsid w:val="00F3779F"/>
    <w:rsid w:val="00F3787E"/>
    <w:rsid w:val="00F40179"/>
    <w:rsid w:val="00F517A9"/>
    <w:rsid w:val="00F955D1"/>
    <w:rsid w:val="00F96D83"/>
    <w:rsid w:val="00F96F6D"/>
    <w:rsid w:val="00FB64ED"/>
    <w:rsid w:val="00FE3951"/>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45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0274"/>
  </w:style>
  <w:style w:type="paragraph" w:styleId="Ttulo1">
    <w:name w:val="heading 1"/>
    <w:basedOn w:val="Normal"/>
    <w:link w:val="Ttulo1Car"/>
    <w:uiPriority w:val="9"/>
    <w:qFormat/>
    <w:rsid w:val="00B521C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ES"/>
    </w:rPr>
  </w:style>
  <w:style w:type="paragraph" w:styleId="Ttulo2">
    <w:name w:val="heading 2"/>
    <w:basedOn w:val="Normal"/>
    <w:link w:val="Ttulo2Car"/>
    <w:qFormat/>
    <w:rsid w:val="00B521CD"/>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paragraph" w:styleId="Ttulo3">
    <w:name w:val="heading 3"/>
    <w:basedOn w:val="Normal"/>
    <w:link w:val="Ttulo3Car"/>
    <w:uiPriority w:val="9"/>
    <w:qFormat/>
    <w:rsid w:val="00B521CD"/>
    <w:pPr>
      <w:spacing w:before="100" w:beforeAutospacing="1" w:after="100" w:afterAutospacing="1" w:line="240" w:lineRule="auto"/>
      <w:outlineLvl w:val="2"/>
    </w:pPr>
    <w:rPr>
      <w:rFonts w:ascii="Times New Roman" w:eastAsia="Times New Roman" w:hAnsi="Times New Roman" w:cs="Times New Roman"/>
      <w:b/>
      <w:bCs/>
      <w:sz w:val="27"/>
      <w:szCs w:val="27"/>
      <w:lang w:eastAsia="es-ES"/>
    </w:rPr>
  </w:style>
  <w:style w:type="paragraph" w:styleId="Ttulo4">
    <w:name w:val="heading 4"/>
    <w:basedOn w:val="Normal"/>
    <w:link w:val="Ttulo4Car"/>
    <w:uiPriority w:val="9"/>
    <w:qFormat/>
    <w:rsid w:val="00B521CD"/>
    <w:pPr>
      <w:spacing w:before="100" w:beforeAutospacing="1" w:after="100" w:afterAutospacing="1" w:line="240" w:lineRule="auto"/>
      <w:outlineLvl w:val="3"/>
    </w:pPr>
    <w:rPr>
      <w:rFonts w:ascii="Times New Roman" w:eastAsia="Times New Roman" w:hAnsi="Times New Roman" w:cs="Times New Roman"/>
      <w:b/>
      <w:bCs/>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ennegrita">
    <w:name w:val="Strong"/>
    <w:basedOn w:val="Fuentedeprrafopredeter"/>
    <w:uiPriority w:val="22"/>
    <w:qFormat/>
    <w:rsid w:val="008C0873"/>
    <w:rPr>
      <w:b/>
      <w:bCs/>
    </w:rPr>
  </w:style>
  <w:style w:type="paragraph" w:styleId="Textodeglobo">
    <w:name w:val="Balloon Text"/>
    <w:basedOn w:val="Normal"/>
    <w:link w:val="TextodegloboCar"/>
    <w:uiPriority w:val="99"/>
    <w:semiHidden/>
    <w:unhideWhenUsed/>
    <w:rsid w:val="009E19D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E19D3"/>
    <w:rPr>
      <w:rFonts w:ascii="Tahoma" w:hAnsi="Tahoma" w:cs="Tahoma"/>
      <w:sz w:val="16"/>
      <w:szCs w:val="16"/>
    </w:rPr>
  </w:style>
  <w:style w:type="character" w:customStyle="1" w:styleId="Ttulo1Car">
    <w:name w:val="Título 1 Car"/>
    <w:basedOn w:val="Fuentedeprrafopredeter"/>
    <w:link w:val="Ttulo1"/>
    <w:uiPriority w:val="9"/>
    <w:rsid w:val="00B521CD"/>
    <w:rPr>
      <w:rFonts w:ascii="Times New Roman" w:eastAsia="Times New Roman" w:hAnsi="Times New Roman" w:cs="Times New Roman"/>
      <w:b/>
      <w:bCs/>
      <w:kern w:val="36"/>
      <w:sz w:val="48"/>
      <w:szCs w:val="48"/>
      <w:lang w:eastAsia="es-ES"/>
    </w:rPr>
  </w:style>
  <w:style w:type="character" w:customStyle="1" w:styleId="Ttulo2Car">
    <w:name w:val="Título 2 Car"/>
    <w:basedOn w:val="Fuentedeprrafopredeter"/>
    <w:link w:val="Ttulo2"/>
    <w:rsid w:val="00B521CD"/>
    <w:rPr>
      <w:rFonts w:ascii="Times New Roman" w:eastAsia="Times New Roman" w:hAnsi="Times New Roman" w:cs="Times New Roman"/>
      <w:b/>
      <w:bCs/>
      <w:sz w:val="36"/>
      <w:szCs w:val="36"/>
      <w:lang w:eastAsia="es-ES"/>
    </w:rPr>
  </w:style>
  <w:style w:type="character" w:customStyle="1" w:styleId="Ttulo3Car">
    <w:name w:val="Título 3 Car"/>
    <w:basedOn w:val="Fuentedeprrafopredeter"/>
    <w:link w:val="Ttulo3"/>
    <w:uiPriority w:val="9"/>
    <w:rsid w:val="00B521CD"/>
    <w:rPr>
      <w:rFonts w:ascii="Times New Roman" w:eastAsia="Times New Roman" w:hAnsi="Times New Roman" w:cs="Times New Roman"/>
      <w:b/>
      <w:bCs/>
      <w:sz w:val="27"/>
      <w:szCs w:val="27"/>
      <w:lang w:eastAsia="es-ES"/>
    </w:rPr>
  </w:style>
  <w:style w:type="character" w:customStyle="1" w:styleId="Ttulo4Car">
    <w:name w:val="Título 4 Car"/>
    <w:basedOn w:val="Fuentedeprrafopredeter"/>
    <w:link w:val="Ttulo4"/>
    <w:uiPriority w:val="9"/>
    <w:rsid w:val="00B521CD"/>
    <w:rPr>
      <w:rFonts w:ascii="Times New Roman" w:eastAsia="Times New Roman" w:hAnsi="Times New Roman" w:cs="Times New Roman"/>
      <w:b/>
      <w:bCs/>
      <w:sz w:val="24"/>
      <w:szCs w:val="24"/>
      <w:lang w:eastAsia="es-ES"/>
    </w:rPr>
  </w:style>
  <w:style w:type="character" w:styleId="Hipervnculo">
    <w:name w:val="Hyperlink"/>
    <w:basedOn w:val="Fuentedeprrafopredeter"/>
    <w:unhideWhenUsed/>
    <w:rsid w:val="00B521CD"/>
    <w:rPr>
      <w:color w:val="0000FF"/>
      <w:u w:val="single"/>
    </w:rPr>
  </w:style>
  <w:style w:type="character" w:styleId="Hipervnculovisitado">
    <w:name w:val="FollowedHyperlink"/>
    <w:basedOn w:val="Fuentedeprrafopredeter"/>
    <w:uiPriority w:val="99"/>
    <w:semiHidden/>
    <w:unhideWhenUsed/>
    <w:rsid w:val="00B521CD"/>
    <w:rPr>
      <w:color w:val="800080"/>
      <w:u w:val="single"/>
    </w:rPr>
  </w:style>
  <w:style w:type="paragraph" w:styleId="HTMLconformatoprevio">
    <w:name w:val="HTML Preformatted"/>
    <w:basedOn w:val="Normal"/>
    <w:link w:val="HTMLconformatoprevioCar"/>
    <w:uiPriority w:val="99"/>
    <w:semiHidden/>
    <w:unhideWhenUsed/>
    <w:rsid w:val="00B52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ES"/>
    </w:rPr>
  </w:style>
  <w:style w:type="character" w:customStyle="1" w:styleId="HTMLconformatoprevioCar">
    <w:name w:val="HTML con formato previo Car"/>
    <w:basedOn w:val="Fuentedeprrafopredeter"/>
    <w:link w:val="HTMLconformatoprevio"/>
    <w:uiPriority w:val="99"/>
    <w:semiHidden/>
    <w:rsid w:val="00B521CD"/>
    <w:rPr>
      <w:rFonts w:ascii="Courier New" w:eastAsia="Times New Roman" w:hAnsi="Courier New" w:cs="Courier New"/>
      <w:sz w:val="20"/>
      <w:szCs w:val="20"/>
      <w:lang w:eastAsia="es-ES"/>
    </w:rPr>
  </w:style>
  <w:style w:type="paragraph" w:styleId="NormalWeb">
    <w:name w:val="Normal (Web)"/>
    <w:basedOn w:val="Normal"/>
    <w:uiPriority w:val="99"/>
    <w:unhideWhenUsed/>
    <w:rsid w:val="00B521CD"/>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subtitle">
    <w:name w:val="subtitle"/>
    <w:basedOn w:val="Normal"/>
    <w:rsid w:val="00B521CD"/>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corchete-llamada">
    <w:name w:val="corchete-llamada"/>
    <w:basedOn w:val="Normal"/>
    <w:rsid w:val="00B521CD"/>
    <w:pPr>
      <w:spacing w:before="100" w:beforeAutospacing="1" w:after="100" w:afterAutospacing="1" w:line="240" w:lineRule="auto"/>
    </w:pPr>
    <w:rPr>
      <w:rFonts w:ascii="Times New Roman" w:eastAsia="Times New Roman" w:hAnsi="Times New Roman" w:cs="Times New Roman"/>
      <w:vanish/>
      <w:sz w:val="24"/>
      <w:szCs w:val="24"/>
      <w:lang w:eastAsia="es-ES"/>
    </w:rPr>
  </w:style>
  <w:style w:type="paragraph" w:customStyle="1" w:styleId="redirect-in-category">
    <w:name w:val="redirect-in-category"/>
    <w:basedOn w:val="Normal"/>
    <w:rsid w:val="00B521CD"/>
    <w:pPr>
      <w:spacing w:before="100" w:beforeAutospacing="1" w:after="100" w:afterAutospacing="1" w:line="240" w:lineRule="auto"/>
    </w:pPr>
    <w:rPr>
      <w:rFonts w:ascii="Times New Roman" w:eastAsia="Times New Roman" w:hAnsi="Times New Roman" w:cs="Times New Roman"/>
      <w:color w:val="808080"/>
      <w:sz w:val="24"/>
      <w:szCs w:val="24"/>
      <w:lang w:eastAsia="es-ES"/>
    </w:rPr>
  </w:style>
  <w:style w:type="paragraph" w:customStyle="1" w:styleId="infobox">
    <w:name w:val="infobox"/>
    <w:basedOn w:val="Normal"/>
    <w:rsid w:val="00B521CD"/>
    <w:pPr>
      <w:pBdr>
        <w:top w:val="single" w:sz="6" w:space="2" w:color="AAAAAA"/>
        <w:left w:val="single" w:sz="6" w:space="2" w:color="AAAAAA"/>
        <w:bottom w:val="single" w:sz="6" w:space="2" w:color="AAAAAA"/>
        <w:right w:val="single" w:sz="6" w:space="2" w:color="AAAAAA"/>
      </w:pBdr>
      <w:shd w:val="clear" w:color="auto" w:fill="F9F9F9"/>
      <w:spacing w:before="100" w:beforeAutospacing="1" w:after="168" w:line="240" w:lineRule="auto"/>
      <w:ind w:left="288"/>
    </w:pPr>
    <w:rPr>
      <w:rFonts w:ascii="Times New Roman" w:eastAsia="Times New Roman" w:hAnsi="Times New Roman" w:cs="Times New Roman"/>
      <w:color w:val="000000"/>
      <w:sz w:val="24"/>
      <w:szCs w:val="24"/>
      <w:lang w:eastAsia="es-ES"/>
    </w:rPr>
  </w:style>
  <w:style w:type="paragraph" w:customStyle="1" w:styleId="infoboxv2">
    <w:name w:val="infobox_v2"/>
    <w:basedOn w:val="Normal"/>
    <w:rsid w:val="00B521CD"/>
    <w:pPr>
      <w:pBdr>
        <w:top w:val="single" w:sz="6" w:space="5" w:color="B4BBC8"/>
        <w:left w:val="single" w:sz="6" w:space="5" w:color="B4BBC8"/>
        <w:bottom w:val="single" w:sz="6" w:space="5" w:color="B4BBC8"/>
        <w:right w:val="single" w:sz="6" w:space="5" w:color="B4BBC8"/>
      </w:pBdr>
      <w:shd w:val="clear" w:color="auto" w:fill="F9F9F9"/>
      <w:spacing w:before="120" w:after="168" w:line="360" w:lineRule="atLeast"/>
      <w:ind w:left="288"/>
    </w:pPr>
    <w:rPr>
      <w:rFonts w:ascii="Times New Roman" w:eastAsia="Times New Roman" w:hAnsi="Times New Roman" w:cs="Times New Roman"/>
      <w:color w:val="000000"/>
      <w:lang w:eastAsia="es-ES"/>
    </w:rPr>
  </w:style>
  <w:style w:type="paragraph" w:customStyle="1" w:styleId="navbox-title">
    <w:name w:val="navbox-title"/>
    <w:basedOn w:val="Normal"/>
    <w:rsid w:val="00B521CD"/>
    <w:pPr>
      <w:shd w:val="clear" w:color="auto" w:fill="CCCCFF"/>
      <w:spacing w:before="100" w:beforeAutospacing="1" w:after="100" w:afterAutospacing="1" w:line="240" w:lineRule="auto"/>
      <w:jc w:val="center"/>
    </w:pPr>
    <w:rPr>
      <w:rFonts w:ascii="Times New Roman" w:eastAsia="Times New Roman" w:hAnsi="Times New Roman" w:cs="Times New Roman"/>
      <w:sz w:val="24"/>
      <w:szCs w:val="24"/>
      <w:lang w:eastAsia="es-ES"/>
    </w:rPr>
  </w:style>
  <w:style w:type="paragraph" w:customStyle="1" w:styleId="navbox-abovebelow">
    <w:name w:val="navbox-abovebelow"/>
    <w:basedOn w:val="Normal"/>
    <w:rsid w:val="00B521CD"/>
    <w:pPr>
      <w:shd w:val="clear" w:color="auto" w:fill="DDDDFF"/>
      <w:spacing w:before="100" w:beforeAutospacing="1" w:after="100" w:afterAutospacing="1" w:line="240" w:lineRule="auto"/>
      <w:jc w:val="center"/>
    </w:pPr>
    <w:rPr>
      <w:rFonts w:ascii="Times New Roman" w:eastAsia="Times New Roman" w:hAnsi="Times New Roman" w:cs="Times New Roman"/>
      <w:sz w:val="24"/>
      <w:szCs w:val="24"/>
      <w:lang w:eastAsia="es-ES"/>
    </w:rPr>
  </w:style>
  <w:style w:type="paragraph" w:customStyle="1" w:styleId="navbox">
    <w:name w:val="navbox"/>
    <w:basedOn w:val="Normal"/>
    <w:rsid w:val="00B521CD"/>
    <w:pPr>
      <w:shd w:val="clear" w:color="auto" w:fill="FDFDFD"/>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navbox-subgroup">
    <w:name w:val="navbox-subgroup"/>
    <w:basedOn w:val="Normal"/>
    <w:rsid w:val="00B521CD"/>
    <w:pPr>
      <w:shd w:val="clear" w:color="auto" w:fill="FDFDFD"/>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navbox-list">
    <w:name w:val="navbox-list"/>
    <w:basedOn w:val="Normal"/>
    <w:rsid w:val="00B521CD"/>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navbox-even">
    <w:name w:val="navbox-even"/>
    <w:basedOn w:val="Normal"/>
    <w:rsid w:val="00B521CD"/>
    <w:pPr>
      <w:shd w:val="clear" w:color="auto" w:fill="F7F7F7"/>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navbox-odd">
    <w:name w:val="navbox-odd"/>
    <w:basedOn w:val="Normal"/>
    <w:rsid w:val="00B521CD"/>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navbar">
    <w:name w:val="navbar"/>
    <w:basedOn w:val="Normal"/>
    <w:rsid w:val="00B521CD"/>
    <w:pPr>
      <w:spacing w:before="100" w:beforeAutospacing="1" w:after="100" w:afterAutospacing="1" w:line="240" w:lineRule="auto"/>
    </w:pPr>
    <w:rPr>
      <w:rFonts w:ascii="Times New Roman" w:eastAsia="Times New Roman" w:hAnsi="Times New Roman" w:cs="Times New Roman"/>
      <w:sz w:val="21"/>
      <w:szCs w:val="21"/>
      <w:lang w:eastAsia="es-ES"/>
    </w:rPr>
  </w:style>
  <w:style w:type="paragraph" w:customStyle="1" w:styleId="collapsebutton">
    <w:name w:val="collapsebutton"/>
    <w:basedOn w:val="Normal"/>
    <w:rsid w:val="00B521CD"/>
    <w:pPr>
      <w:spacing w:before="100" w:beforeAutospacing="1" w:after="100" w:afterAutospacing="1" w:line="240" w:lineRule="auto"/>
      <w:ind w:left="120"/>
      <w:jc w:val="right"/>
    </w:pPr>
    <w:rPr>
      <w:rFonts w:ascii="Times New Roman" w:eastAsia="Times New Roman" w:hAnsi="Times New Roman" w:cs="Times New Roman"/>
      <w:sz w:val="24"/>
      <w:szCs w:val="24"/>
      <w:lang w:eastAsia="es-ES"/>
    </w:rPr>
  </w:style>
  <w:style w:type="paragraph" w:customStyle="1" w:styleId="mw-collapsible-toggle">
    <w:name w:val="mw-collapsible-toggle"/>
    <w:basedOn w:val="Normal"/>
    <w:rsid w:val="00B521CD"/>
    <w:pPr>
      <w:spacing w:before="100" w:beforeAutospacing="1" w:after="100" w:afterAutospacing="1" w:line="240" w:lineRule="auto"/>
      <w:jc w:val="right"/>
    </w:pPr>
    <w:rPr>
      <w:rFonts w:ascii="Times New Roman" w:eastAsia="Times New Roman" w:hAnsi="Times New Roman" w:cs="Times New Roman"/>
      <w:lang w:eastAsia="es-ES"/>
    </w:rPr>
  </w:style>
  <w:style w:type="paragraph" w:customStyle="1" w:styleId="geo-default">
    <w:name w:val="geo-default"/>
    <w:basedOn w:val="Normal"/>
    <w:rsid w:val="00B521CD"/>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geo-dms">
    <w:name w:val="geo-dms"/>
    <w:basedOn w:val="Normal"/>
    <w:rsid w:val="00B521CD"/>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geo-dec">
    <w:name w:val="geo-dec"/>
    <w:basedOn w:val="Normal"/>
    <w:rsid w:val="00B521CD"/>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geo-nondefault">
    <w:name w:val="geo-nondefault"/>
    <w:basedOn w:val="Normal"/>
    <w:rsid w:val="00B521CD"/>
    <w:pPr>
      <w:spacing w:before="100" w:beforeAutospacing="1" w:after="100" w:afterAutospacing="1" w:line="240" w:lineRule="auto"/>
    </w:pPr>
    <w:rPr>
      <w:rFonts w:ascii="Times New Roman" w:eastAsia="Times New Roman" w:hAnsi="Times New Roman" w:cs="Times New Roman"/>
      <w:vanish/>
      <w:sz w:val="24"/>
      <w:szCs w:val="24"/>
      <w:lang w:eastAsia="es-ES"/>
    </w:rPr>
  </w:style>
  <w:style w:type="paragraph" w:customStyle="1" w:styleId="geo-multi-punct">
    <w:name w:val="geo-multi-punct"/>
    <w:basedOn w:val="Normal"/>
    <w:rsid w:val="00B521CD"/>
    <w:pPr>
      <w:spacing w:before="100" w:beforeAutospacing="1" w:after="100" w:afterAutospacing="1" w:line="240" w:lineRule="auto"/>
    </w:pPr>
    <w:rPr>
      <w:rFonts w:ascii="Times New Roman" w:eastAsia="Times New Roman" w:hAnsi="Times New Roman" w:cs="Times New Roman"/>
      <w:vanish/>
      <w:sz w:val="24"/>
      <w:szCs w:val="24"/>
      <w:lang w:eastAsia="es-ES"/>
    </w:rPr>
  </w:style>
  <w:style w:type="paragraph" w:customStyle="1" w:styleId="longitude">
    <w:name w:val="longitude"/>
    <w:basedOn w:val="Normal"/>
    <w:rsid w:val="00B521CD"/>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latitude">
    <w:name w:val="latitude"/>
    <w:basedOn w:val="Normal"/>
    <w:rsid w:val="00B521CD"/>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citado">
    <w:name w:val="citado"/>
    <w:basedOn w:val="Normal"/>
    <w:rsid w:val="00B521CD"/>
    <w:pPr>
      <w:shd w:val="clear" w:color="auto" w:fill="F9F9F9"/>
      <w:spacing w:before="100" w:beforeAutospacing="1" w:after="100" w:afterAutospacing="1" w:line="240" w:lineRule="auto"/>
    </w:pPr>
    <w:rPr>
      <w:rFonts w:ascii="Times New Roman" w:eastAsia="Times New Roman" w:hAnsi="Times New Roman" w:cs="Times New Roman"/>
      <w:lang w:eastAsia="es-ES"/>
    </w:rPr>
  </w:style>
  <w:style w:type="paragraph" w:customStyle="1" w:styleId="notice">
    <w:name w:val="notice"/>
    <w:basedOn w:val="Normal"/>
    <w:rsid w:val="00B521CD"/>
    <w:pPr>
      <w:spacing w:before="240" w:after="240" w:line="240" w:lineRule="auto"/>
      <w:ind w:left="240" w:right="240"/>
      <w:jc w:val="both"/>
    </w:pPr>
    <w:rPr>
      <w:rFonts w:ascii="Times New Roman" w:eastAsia="Times New Roman" w:hAnsi="Times New Roman" w:cs="Times New Roman"/>
      <w:sz w:val="24"/>
      <w:szCs w:val="24"/>
      <w:lang w:eastAsia="es-ES"/>
    </w:rPr>
  </w:style>
  <w:style w:type="paragraph" w:customStyle="1" w:styleId="parabiblios">
    <w:name w:val="para_biblios"/>
    <w:basedOn w:val="Normal"/>
    <w:rsid w:val="00B521CD"/>
    <w:pPr>
      <w:spacing w:before="100" w:beforeAutospacing="1" w:after="100" w:afterAutospacing="1" w:line="240" w:lineRule="auto"/>
    </w:pPr>
    <w:rPr>
      <w:rFonts w:ascii="Times New Roman" w:eastAsia="Times New Roman" w:hAnsi="Times New Roman" w:cs="Times New Roman"/>
      <w:vanish/>
      <w:sz w:val="24"/>
      <w:szCs w:val="24"/>
      <w:lang w:eastAsia="es-ES"/>
    </w:rPr>
  </w:style>
  <w:style w:type="paragraph" w:customStyle="1" w:styleId="interproject">
    <w:name w:val="interproject"/>
    <w:basedOn w:val="Normal"/>
    <w:rsid w:val="00B521CD"/>
    <w:pPr>
      <w:pBdr>
        <w:top w:val="dotted" w:sz="12" w:space="0" w:color="AAAAAA"/>
      </w:pBdr>
      <w:spacing w:before="480" w:after="100" w:afterAutospacing="1" w:line="240" w:lineRule="auto"/>
    </w:pPr>
    <w:rPr>
      <w:rFonts w:ascii="Times New Roman" w:eastAsia="Times New Roman" w:hAnsi="Times New Roman" w:cs="Times New Roman"/>
      <w:vanish/>
      <w:sz w:val="24"/>
      <w:szCs w:val="24"/>
      <w:lang w:eastAsia="es-ES"/>
    </w:rPr>
  </w:style>
  <w:style w:type="paragraph" w:customStyle="1" w:styleId="rellink">
    <w:name w:val="rellink"/>
    <w:basedOn w:val="Normal"/>
    <w:rsid w:val="00B521CD"/>
    <w:pPr>
      <w:spacing w:before="100" w:beforeAutospacing="1" w:after="120" w:line="240" w:lineRule="auto"/>
    </w:pPr>
    <w:rPr>
      <w:rFonts w:ascii="Times New Roman" w:eastAsia="Times New Roman" w:hAnsi="Times New Roman" w:cs="Times New Roman"/>
      <w:i/>
      <w:iCs/>
      <w:sz w:val="24"/>
      <w:szCs w:val="24"/>
      <w:lang w:eastAsia="es-ES"/>
    </w:rPr>
  </w:style>
  <w:style w:type="paragraph" w:customStyle="1" w:styleId="dablink">
    <w:name w:val="dablink"/>
    <w:basedOn w:val="Normal"/>
    <w:rsid w:val="00B521CD"/>
    <w:pPr>
      <w:spacing w:before="100" w:beforeAutospacing="1" w:after="120" w:line="240" w:lineRule="auto"/>
    </w:pPr>
    <w:rPr>
      <w:rFonts w:ascii="Times New Roman" w:eastAsia="Times New Roman" w:hAnsi="Times New Roman" w:cs="Times New Roman"/>
      <w:i/>
      <w:iCs/>
      <w:sz w:val="24"/>
      <w:szCs w:val="24"/>
      <w:lang w:eastAsia="es-ES"/>
    </w:rPr>
  </w:style>
  <w:style w:type="paragraph" w:customStyle="1" w:styleId="messagebox">
    <w:name w:val="messagebox"/>
    <w:basedOn w:val="Normal"/>
    <w:rsid w:val="00B521CD"/>
    <w:pPr>
      <w:pBdr>
        <w:top w:val="single" w:sz="6" w:space="2" w:color="AAAAAA"/>
        <w:left w:val="single" w:sz="6" w:space="2" w:color="AAAAAA"/>
        <w:bottom w:val="single" w:sz="6" w:space="2" w:color="AAAAAA"/>
        <w:right w:val="single" w:sz="6" w:space="2" w:color="AAAAAA"/>
      </w:pBdr>
      <w:shd w:val="clear" w:color="auto" w:fill="F9F9F9"/>
      <w:spacing w:after="240" w:line="240" w:lineRule="auto"/>
    </w:pPr>
    <w:rPr>
      <w:rFonts w:ascii="Times New Roman" w:eastAsia="Times New Roman" w:hAnsi="Times New Roman" w:cs="Times New Roman"/>
      <w:sz w:val="24"/>
      <w:szCs w:val="24"/>
      <w:lang w:eastAsia="es-ES"/>
    </w:rPr>
  </w:style>
  <w:style w:type="paragraph" w:customStyle="1" w:styleId="abbr">
    <w:name w:val="abbr"/>
    <w:basedOn w:val="Normal"/>
    <w:rsid w:val="00B521CD"/>
    <w:pPr>
      <w:pBdr>
        <w:bottom w:val="dotted" w:sz="6" w:space="0" w:color="000000"/>
      </w:pBd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mw-tag-marker">
    <w:name w:val="mw-tag-marker"/>
    <w:basedOn w:val="Normal"/>
    <w:rsid w:val="00B521CD"/>
    <w:pPr>
      <w:shd w:val="clear" w:color="auto" w:fill="FFE599"/>
      <w:spacing w:before="100" w:beforeAutospacing="1" w:after="100" w:afterAutospacing="1" w:line="240" w:lineRule="auto"/>
    </w:pPr>
    <w:rPr>
      <w:rFonts w:ascii="Arial" w:eastAsia="Times New Roman" w:hAnsi="Arial" w:cs="Arial"/>
      <w:i/>
      <w:iCs/>
      <w:lang w:eastAsia="es-ES"/>
    </w:rPr>
  </w:style>
  <w:style w:type="paragraph" w:customStyle="1" w:styleId="avisofiltro">
    <w:name w:val="aviso_filtro"/>
    <w:basedOn w:val="Normal"/>
    <w:rsid w:val="00B521CD"/>
    <w:pPr>
      <w:pBdr>
        <w:top w:val="single" w:sz="6" w:space="10" w:color="848484"/>
        <w:left w:val="single" w:sz="6" w:space="14" w:color="848484"/>
        <w:bottom w:val="single" w:sz="6" w:space="10" w:color="848484"/>
        <w:right w:val="single" w:sz="6" w:space="14" w:color="848484"/>
      </w:pBdr>
      <w:spacing w:before="285" w:after="285" w:line="240" w:lineRule="auto"/>
      <w:ind w:left="210" w:right="210"/>
    </w:pPr>
    <w:rPr>
      <w:rFonts w:ascii="Times New Roman" w:eastAsia="Times New Roman" w:hAnsi="Times New Roman" w:cs="Times New Roman"/>
      <w:sz w:val="24"/>
      <w:szCs w:val="24"/>
      <w:lang w:eastAsia="es-ES"/>
    </w:rPr>
  </w:style>
  <w:style w:type="paragraph" w:customStyle="1" w:styleId="mw-tag-marker-posiblevandalismo">
    <w:name w:val="mw-tag-marker-posible_vandalismo"/>
    <w:basedOn w:val="Normal"/>
    <w:rsid w:val="00B521CD"/>
    <w:pPr>
      <w:shd w:val="clear" w:color="auto" w:fill="FEC29C"/>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mw-tag-marker-botspam">
    <w:name w:val="mw-tag-marker-botspam"/>
    <w:basedOn w:val="Normal"/>
    <w:rsid w:val="00B521CD"/>
    <w:pPr>
      <w:shd w:val="clear" w:color="auto" w:fill="FEC29C"/>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nowrap">
    <w:name w:val="nowrap"/>
    <w:basedOn w:val="Normal"/>
    <w:rsid w:val="00B521CD"/>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cabecera">
    <w:name w:val="cabecera"/>
    <w:basedOn w:val="Normal"/>
    <w:rsid w:val="00B521CD"/>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media">
    <w:name w:val="media"/>
    <w:basedOn w:val="Normal"/>
    <w:rsid w:val="00B521CD"/>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navbox-group">
    <w:name w:val="navbox-group"/>
    <w:basedOn w:val="Normal"/>
    <w:rsid w:val="00B521CD"/>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selflink">
    <w:name w:val="selflink"/>
    <w:basedOn w:val="Normal"/>
    <w:rsid w:val="00B521CD"/>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mw-babel-header">
    <w:name w:val="mw-babel-header"/>
    <w:basedOn w:val="Normal"/>
    <w:rsid w:val="00B521CD"/>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mw-babel-footer">
    <w:name w:val="mw-babel-footer"/>
    <w:basedOn w:val="Normal"/>
    <w:rsid w:val="00B521CD"/>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texhtml">
    <w:name w:val="texhtml"/>
    <w:basedOn w:val="Fuentedeprrafopredeter"/>
    <w:rsid w:val="00B521CD"/>
  </w:style>
  <w:style w:type="character" w:customStyle="1" w:styleId="mw-geshi">
    <w:name w:val="mw-geshi"/>
    <w:basedOn w:val="Fuentedeprrafopredeter"/>
    <w:rsid w:val="00B521CD"/>
    <w:rPr>
      <w:rFonts w:ascii="Courier New" w:hAnsi="Courier New" w:cs="Courier New" w:hint="default"/>
    </w:rPr>
  </w:style>
  <w:style w:type="paragraph" w:customStyle="1" w:styleId="subtitle1">
    <w:name w:val="subtitle1"/>
    <w:basedOn w:val="Normal"/>
    <w:rsid w:val="00B521CD"/>
    <w:pPr>
      <w:spacing w:before="100" w:beforeAutospacing="1" w:after="100" w:afterAutospacing="1" w:line="240" w:lineRule="auto"/>
    </w:pPr>
    <w:rPr>
      <w:rFonts w:ascii="Times New Roman" w:eastAsia="Times New Roman" w:hAnsi="Times New Roman" w:cs="Times New Roman"/>
      <w:vanish/>
      <w:sz w:val="24"/>
      <w:szCs w:val="24"/>
      <w:lang w:eastAsia="es-ES"/>
    </w:rPr>
  </w:style>
  <w:style w:type="paragraph" w:customStyle="1" w:styleId="cabecera1">
    <w:name w:val="cabecera1"/>
    <w:basedOn w:val="Normal"/>
    <w:rsid w:val="00B521CD"/>
    <w:pPr>
      <w:spacing w:before="100" w:beforeAutospacing="1" w:after="100" w:afterAutospacing="1" w:line="288" w:lineRule="atLeast"/>
      <w:jc w:val="center"/>
      <w:textAlignment w:val="center"/>
    </w:pPr>
    <w:rPr>
      <w:rFonts w:ascii="Times New Roman" w:eastAsia="Times New Roman" w:hAnsi="Times New Roman" w:cs="Times New Roman"/>
      <w:b/>
      <w:bCs/>
      <w:sz w:val="34"/>
      <w:szCs w:val="34"/>
      <w:lang w:eastAsia="es-ES"/>
    </w:rPr>
  </w:style>
  <w:style w:type="paragraph" w:customStyle="1" w:styleId="media1">
    <w:name w:val="media1"/>
    <w:basedOn w:val="Normal"/>
    <w:rsid w:val="00B521CD"/>
    <w:pP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es-ES"/>
    </w:rPr>
  </w:style>
  <w:style w:type="paragraph" w:customStyle="1" w:styleId="navbox-title1">
    <w:name w:val="navbox-title1"/>
    <w:basedOn w:val="Normal"/>
    <w:rsid w:val="00B521CD"/>
    <w:pPr>
      <w:shd w:val="clear" w:color="auto" w:fill="DDDDFF"/>
      <w:spacing w:before="100" w:beforeAutospacing="1" w:after="100" w:afterAutospacing="1" w:line="240" w:lineRule="auto"/>
      <w:jc w:val="center"/>
    </w:pPr>
    <w:rPr>
      <w:rFonts w:ascii="Times New Roman" w:eastAsia="Times New Roman" w:hAnsi="Times New Roman" w:cs="Times New Roman"/>
      <w:sz w:val="24"/>
      <w:szCs w:val="24"/>
      <w:lang w:eastAsia="es-ES"/>
    </w:rPr>
  </w:style>
  <w:style w:type="paragraph" w:customStyle="1" w:styleId="navbox-group1">
    <w:name w:val="navbox-group1"/>
    <w:basedOn w:val="Normal"/>
    <w:rsid w:val="00B521CD"/>
    <w:pPr>
      <w:shd w:val="clear" w:color="auto" w:fill="E6E6FF"/>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navbox-abovebelow1">
    <w:name w:val="navbox-abovebelow1"/>
    <w:basedOn w:val="Normal"/>
    <w:rsid w:val="00B521CD"/>
    <w:pPr>
      <w:shd w:val="clear" w:color="auto" w:fill="E6E6FF"/>
      <w:spacing w:before="100" w:beforeAutospacing="1" w:after="100" w:afterAutospacing="1" w:line="240" w:lineRule="auto"/>
      <w:jc w:val="center"/>
    </w:pPr>
    <w:rPr>
      <w:rFonts w:ascii="Times New Roman" w:eastAsia="Times New Roman" w:hAnsi="Times New Roman" w:cs="Times New Roman"/>
      <w:sz w:val="24"/>
      <w:szCs w:val="24"/>
      <w:lang w:eastAsia="es-ES"/>
    </w:rPr>
  </w:style>
  <w:style w:type="paragraph" w:customStyle="1" w:styleId="navbar1">
    <w:name w:val="navbar1"/>
    <w:basedOn w:val="Normal"/>
    <w:rsid w:val="00B521CD"/>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navbar2">
    <w:name w:val="navbar2"/>
    <w:basedOn w:val="Normal"/>
    <w:rsid w:val="00B521CD"/>
    <w:pPr>
      <w:spacing w:before="100" w:beforeAutospacing="1" w:after="100" w:afterAutospacing="1" w:line="240" w:lineRule="auto"/>
      <w:ind w:right="120"/>
    </w:pPr>
    <w:rPr>
      <w:rFonts w:ascii="Times New Roman" w:eastAsia="Times New Roman" w:hAnsi="Times New Roman" w:cs="Times New Roman"/>
      <w:sz w:val="21"/>
      <w:szCs w:val="21"/>
      <w:lang w:eastAsia="es-ES"/>
    </w:rPr>
  </w:style>
  <w:style w:type="paragraph" w:customStyle="1" w:styleId="collapsebutton1">
    <w:name w:val="collapsebutton1"/>
    <w:basedOn w:val="Normal"/>
    <w:rsid w:val="00B521CD"/>
    <w:pPr>
      <w:spacing w:before="100" w:beforeAutospacing="1" w:after="100" w:afterAutospacing="1" w:line="240" w:lineRule="auto"/>
      <w:ind w:left="120"/>
      <w:jc w:val="right"/>
    </w:pPr>
    <w:rPr>
      <w:rFonts w:ascii="Times New Roman" w:eastAsia="Times New Roman" w:hAnsi="Times New Roman" w:cs="Times New Roman"/>
      <w:sz w:val="24"/>
      <w:szCs w:val="24"/>
      <w:lang w:eastAsia="es-ES"/>
    </w:rPr>
  </w:style>
  <w:style w:type="paragraph" w:customStyle="1" w:styleId="mw-collapsible-toggle1">
    <w:name w:val="mw-collapsible-toggle1"/>
    <w:basedOn w:val="Normal"/>
    <w:rsid w:val="00B521CD"/>
    <w:pPr>
      <w:spacing w:before="100" w:beforeAutospacing="1" w:after="100" w:afterAutospacing="1" w:line="240" w:lineRule="auto"/>
      <w:jc w:val="right"/>
    </w:pPr>
    <w:rPr>
      <w:rFonts w:ascii="Times New Roman" w:eastAsia="Times New Roman" w:hAnsi="Times New Roman" w:cs="Times New Roman"/>
      <w:lang w:eastAsia="es-ES"/>
    </w:rPr>
  </w:style>
  <w:style w:type="paragraph" w:customStyle="1" w:styleId="selflink1">
    <w:name w:val="selflink1"/>
    <w:basedOn w:val="Normal"/>
    <w:rsid w:val="00B521CD"/>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mw-babel-header1">
    <w:name w:val="mw-babel-header1"/>
    <w:basedOn w:val="Normal"/>
    <w:rsid w:val="00B521CD"/>
    <w:pPr>
      <w:spacing w:before="100" w:beforeAutospacing="1" w:after="100" w:afterAutospacing="1" w:line="240" w:lineRule="auto"/>
    </w:pPr>
    <w:rPr>
      <w:rFonts w:ascii="Times New Roman" w:eastAsia="Times New Roman" w:hAnsi="Times New Roman" w:cs="Times New Roman"/>
      <w:vanish/>
      <w:sz w:val="24"/>
      <w:szCs w:val="24"/>
      <w:lang w:eastAsia="es-ES"/>
    </w:rPr>
  </w:style>
  <w:style w:type="paragraph" w:customStyle="1" w:styleId="mw-babel-footer1">
    <w:name w:val="mw-babel-footer1"/>
    <w:basedOn w:val="Normal"/>
    <w:rsid w:val="00B521CD"/>
    <w:pPr>
      <w:spacing w:before="100" w:beforeAutospacing="1" w:after="100" w:afterAutospacing="1" w:line="240" w:lineRule="auto"/>
    </w:pPr>
    <w:rPr>
      <w:rFonts w:ascii="Times New Roman" w:eastAsia="Times New Roman" w:hAnsi="Times New Roman" w:cs="Times New Roman"/>
      <w:vanish/>
      <w:sz w:val="24"/>
      <w:szCs w:val="24"/>
      <w:lang w:eastAsia="es-ES"/>
    </w:rPr>
  </w:style>
  <w:style w:type="character" w:customStyle="1" w:styleId="corchete-llamada1">
    <w:name w:val="corchete-llamada1"/>
    <w:basedOn w:val="Fuentedeprrafopredeter"/>
    <w:rsid w:val="00B521CD"/>
    <w:rPr>
      <w:vanish/>
      <w:webHidden w:val="0"/>
      <w:specVanish w:val="0"/>
    </w:rPr>
  </w:style>
  <w:style w:type="character" w:customStyle="1" w:styleId="toctoggle">
    <w:name w:val="toctoggle"/>
    <w:basedOn w:val="Fuentedeprrafopredeter"/>
    <w:rsid w:val="00B521CD"/>
  </w:style>
  <w:style w:type="character" w:customStyle="1" w:styleId="tocnumber">
    <w:name w:val="tocnumber"/>
    <w:basedOn w:val="Fuentedeprrafopredeter"/>
    <w:rsid w:val="00B521CD"/>
  </w:style>
  <w:style w:type="character" w:customStyle="1" w:styleId="toctext">
    <w:name w:val="toctext"/>
    <w:basedOn w:val="Fuentedeprrafopredeter"/>
    <w:rsid w:val="00B521CD"/>
  </w:style>
  <w:style w:type="character" w:customStyle="1" w:styleId="mw-headline">
    <w:name w:val="mw-headline"/>
    <w:basedOn w:val="Fuentedeprrafopredeter"/>
    <w:rsid w:val="00B521CD"/>
  </w:style>
  <w:style w:type="character" w:customStyle="1" w:styleId="mw-editsection">
    <w:name w:val="mw-editsection"/>
    <w:basedOn w:val="Fuentedeprrafopredeter"/>
    <w:rsid w:val="00B521CD"/>
  </w:style>
  <w:style w:type="character" w:customStyle="1" w:styleId="mw-editsection-bracket">
    <w:name w:val="mw-editsection-bracket"/>
    <w:basedOn w:val="Fuentedeprrafopredeter"/>
    <w:rsid w:val="00B521CD"/>
  </w:style>
  <w:style w:type="character" w:customStyle="1" w:styleId="mw-editsection-divider">
    <w:name w:val="mw-editsection-divider"/>
    <w:basedOn w:val="Fuentedeprrafopredeter"/>
    <w:rsid w:val="00B521CD"/>
  </w:style>
  <w:style w:type="table" w:styleId="Tablaconcuadrcula">
    <w:name w:val="Table Grid"/>
    <w:basedOn w:val="Tablanormal"/>
    <w:uiPriority w:val="59"/>
    <w:rsid w:val="00761FB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estilo61">
    <w:name w:val="estilo61"/>
    <w:basedOn w:val="Fuentedeprrafopredeter"/>
    <w:rsid w:val="00F3779F"/>
    <w:rPr>
      <w:rFonts w:ascii="Arial" w:hAnsi="Arial" w:cs="Arial" w:hint="default"/>
      <w:sz w:val="18"/>
      <w:szCs w:val="18"/>
    </w:rPr>
  </w:style>
  <w:style w:type="character" w:customStyle="1" w:styleId="a">
    <w:name w:val="a"/>
    <w:basedOn w:val="Fuentedeprrafopredeter"/>
    <w:rsid w:val="00F3779F"/>
  </w:style>
  <w:style w:type="character" w:customStyle="1" w:styleId="sm1">
    <w:name w:val="sm1"/>
    <w:basedOn w:val="Fuentedeprrafopredeter"/>
    <w:rsid w:val="00F3779F"/>
    <w:rPr>
      <w:vanish w:val="0"/>
      <w:webHidden w:val="0"/>
      <w:specVanish w:val="0"/>
    </w:rPr>
  </w:style>
  <w:style w:type="character" w:styleId="nfasis">
    <w:name w:val="Emphasis"/>
    <w:basedOn w:val="Fuentedeprrafopredeter"/>
    <w:uiPriority w:val="20"/>
    <w:qFormat/>
    <w:rsid w:val="00F955D1"/>
    <w:rPr>
      <w:i/>
      <w:iCs/>
    </w:rPr>
  </w:style>
</w:styles>
</file>

<file path=word/webSettings.xml><?xml version="1.0" encoding="utf-8"?>
<w:webSettings xmlns:r="http://schemas.openxmlformats.org/officeDocument/2006/relationships" xmlns:w="http://schemas.openxmlformats.org/wordprocessingml/2006/main">
  <w:divs>
    <w:div w:id="250818045">
      <w:bodyDiv w:val="1"/>
      <w:marLeft w:val="0"/>
      <w:marRight w:val="0"/>
      <w:marTop w:val="0"/>
      <w:marBottom w:val="0"/>
      <w:divBdr>
        <w:top w:val="none" w:sz="0" w:space="0" w:color="auto"/>
        <w:left w:val="none" w:sz="0" w:space="0" w:color="auto"/>
        <w:bottom w:val="none" w:sz="0" w:space="0" w:color="auto"/>
        <w:right w:val="none" w:sz="0" w:space="0" w:color="auto"/>
      </w:divBdr>
      <w:divsChild>
        <w:div w:id="746147719">
          <w:marLeft w:val="0"/>
          <w:marRight w:val="0"/>
          <w:marTop w:val="0"/>
          <w:marBottom w:val="0"/>
          <w:divBdr>
            <w:top w:val="none" w:sz="0" w:space="0" w:color="auto"/>
            <w:left w:val="none" w:sz="0" w:space="0" w:color="auto"/>
            <w:bottom w:val="none" w:sz="0" w:space="0" w:color="auto"/>
            <w:right w:val="none" w:sz="0" w:space="0" w:color="auto"/>
          </w:divBdr>
          <w:divsChild>
            <w:div w:id="603266575">
              <w:marLeft w:val="0"/>
              <w:marRight w:val="0"/>
              <w:marTop w:val="0"/>
              <w:marBottom w:val="0"/>
              <w:divBdr>
                <w:top w:val="none" w:sz="0" w:space="0" w:color="auto"/>
                <w:left w:val="none" w:sz="0" w:space="0" w:color="auto"/>
                <w:bottom w:val="none" w:sz="0" w:space="0" w:color="auto"/>
                <w:right w:val="none" w:sz="0" w:space="0" w:color="auto"/>
              </w:divBdr>
              <w:divsChild>
                <w:div w:id="1166478561">
                  <w:marLeft w:val="0"/>
                  <w:marRight w:val="0"/>
                  <w:marTop w:val="0"/>
                  <w:marBottom w:val="0"/>
                  <w:divBdr>
                    <w:top w:val="none" w:sz="0" w:space="0" w:color="auto"/>
                    <w:left w:val="none" w:sz="0" w:space="0" w:color="auto"/>
                    <w:bottom w:val="none" w:sz="0" w:space="0" w:color="auto"/>
                    <w:right w:val="none" w:sz="0" w:space="0" w:color="auto"/>
                  </w:divBdr>
                  <w:divsChild>
                    <w:div w:id="1073897484">
                      <w:marLeft w:val="0"/>
                      <w:marRight w:val="0"/>
                      <w:marTop w:val="0"/>
                      <w:marBottom w:val="0"/>
                      <w:divBdr>
                        <w:top w:val="none" w:sz="0" w:space="0" w:color="auto"/>
                        <w:left w:val="single" w:sz="6" w:space="0" w:color="CCCCCC"/>
                        <w:bottom w:val="none" w:sz="0" w:space="0" w:color="auto"/>
                        <w:right w:val="none" w:sz="0" w:space="0" w:color="auto"/>
                      </w:divBdr>
                      <w:divsChild>
                        <w:div w:id="1517498079">
                          <w:marLeft w:val="3300"/>
                          <w:marRight w:val="0"/>
                          <w:marTop w:val="0"/>
                          <w:marBottom w:val="0"/>
                          <w:divBdr>
                            <w:top w:val="none" w:sz="0" w:space="0" w:color="auto"/>
                            <w:left w:val="none" w:sz="0" w:space="0" w:color="auto"/>
                            <w:bottom w:val="none" w:sz="0" w:space="0" w:color="auto"/>
                            <w:right w:val="none" w:sz="0" w:space="0" w:color="auto"/>
                          </w:divBdr>
                          <w:divsChild>
                            <w:div w:id="1570192667">
                              <w:marLeft w:val="300"/>
                              <w:marRight w:val="150"/>
                              <w:marTop w:val="0"/>
                              <w:marBottom w:val="0"/>
                              <w:divBdr>
                                <w:top w:val="single" w:sz="6" w:space="0" w:color="CDCDCD"/>
                                <w:left w:val="none" w:sz="0" w:space="0" w:color="auto"/>
                                <w:bottom w:val="none" w:sz="0" w:space="0" w:color="auto"/>
                                <w:right w:val="none" w:sz="0" w:space="0" w:color="auto"/>
                              </w:divBdr>
                              <w:divsChild>
                                <w:div w:id="375082482">
                                  <w:marLeft w:val="0"/>
                                  <w:marRight w:val="0"/>
                                  <w:marTop w:val="0"/>
                                  <w:marBottom w:val="0"/>
                                  <w:divBdr>
                                    <w:top w:val="none" w:sz="0" w:space="0" w:color="auto"/>
                                    <w:left w:val="none" w:sz="0" w:space="0" w:color="auto"/>
                                    <w:bottom w:val="none" w:sz="0" w:space="0" w:color="auto"/>
                                    <w:right w:val="none" w:sz="0" w:space="0" w:color="auto"/>
                                  </w:divBdr>
                                  <w:divsChild>
                                    <w:div w:id="312754471">
                                      <w:marLeft w:val="0"/>
                                      <w:marRight w:val="0"/>
                                      <w:marTop w:val="0"/>
                                      <w:marBottom w:val="0"/>
                                      <w:divBdr>
                                        <w:top w:val="none" w:sz="0" w:space="0" w:color="auto"/>
                                        <w:left w:val="none" w:sz="0" w:space="0" w:color="auto"/>
                                        <w:bottom w:val="none" w:sz="0" w:space="0" w:color="auto"/>
                                        <w:right w:val="none" w:sz="0" w:space="0" w:color="auto"/>
                                      </w:divBdr>
                                      <w:divsChild>
                                        <w:div w:id="1293292586">
                                          <w:marLeft w:val="0"/>
                                          <w:marRight w:val="0"/>
                                          <w:marTop w:val="120"/>
                                          <w:marBottom w:val="240"/>
                                          <w:divBdr>
                                            <w:top w:val="single" w:sz="6" w:space="0" w:color="CCCCCC"/>
                                            <w:left w:val="single" w:sz="6" w:space="0" w:color="CCCCCC"/>
                                            <w:bottom w:val="single" w:sz="6" w:space="0" w:color="CCCCCC"/>
                                            <w:right w:val="single" w:sz="6" w:space="0" w:color="CCCCCC"/>
                                          </w:divBdr>
                                          <w:divsChild>
                                            <w:div w:id="276331531">
                                              <w:marLeft w:val="0"/>
                                              <w:marRight w:val="0"/>
                                              <w:marTop w:val="0"/>
                                              <w:marBottom w:val="0"/>
                                              <w:divBdr>
                                                <w:top w:val="single" w:sz="6" w:space="0" w:color="CCCCCC"/>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90731916">
      <w:bodyDiv w:val="1"/>
      <w:marLeft w:val="0"/>
      <w:marRight w:val="0"/>
      <w:marTop w:val="0"/>
      <w:marBottom w:val="0"/>
      <w:divBdr>
        <w:top w:val="none" w:sz="0" w:space="0" w:color="auto"/>
        <w:left w:val="none" w:sz="0" w:space="0" w:color="auto"/>
        <w:bottom w:val="none" w:sz="0" w:space="0" w:color="auto"/>
        <w:right w:val="none" w:sz="0" w:space="0" w:color="auto"/>
      </w:divBdr>
      <w:divsChild>
        <w:div w:id="1214345485">
          <w:marLeft w:val="0"/>
          <w:marRight w:val="0"/>
          <w:marTop w:val="0"/>
          <w:marBottom w:val="0"/>
          <w:divBdr>
            <w:top w:val="none" w:sz="0" w:space="0" w:color="auto"/>
            <w:left w:val="none" w:sz="0" w:space="0" w:color="auto"/>
            <w:bottom w:val="none" w:sz="0" w:space="0" w:color="auto"/>
            <w:right w:val="none" w:sz="0" w:space="0" w:color="auto"/>
          </w:divBdr>
          <w:divsChild>
            <w:div w:id="1614945340">
              <w:marLeft w:val="0"/>
              <w:marRight w:val="0"/>
              <w:marTop w:val="0"/>
              <w:marBottom w:val="0"/>
              <w:divBdr>
                <w:top w:val="none" w:sz="0" w:space="0" w:color="auto"/>
                <w:left w:val="none" w:sz="0" w:space="0" w:color="auto"/>
                <w:bottom w:val="none" w:sz="0" w:space="0" w:color="auto"/>
                <w:right w:val="none" w:sz="0" w:space="0" w:color="auto"/>
              </w:divBdr>
              <w:divsChild>
                <w:div w:id="1392118474">
                  <w:marLeft w:val="0"/>
                  <w:marRight w:val="0"/>
                  <w:marTop w:val="195"/>
                  <w:marBottom w:val="0"/>
                  <w:divBdr>
                    <w:top w:val="none" w:sz="0" w:space="0" w:color="auto"/>
                    <w:left w:val="none" w:sz="0" w:space="0" w:color="auto"/>
                    <w:bottom w:val="none" w:sz="0" w:space="0" w:color="auto"/>
                    <w:right w:val="none" w:sz="0" w:space="0" w:color="auto"/>
                  </w:divBdr>
                  <w:divsChild>
                    <w:div w:id="1666322765">
                      <w:marLeft w:val="0"/>
                      <w:marRight w:val="0"/>
                      <w:marTop w:val="0"/>
                      <w:marBottom w:val="180"/>
                      <w:divBdr>
                        <w:top w:val="none" w:sz="0" w:space="0" w:color="auto"/>
                        <w:left w:val="none" w:sz="0" w:space="0" w:color="auto"/>
                        <w:bottom w:val="none" w:sz="0" w:space="0" w:color="auto"/>
                        <w:right w:val="none" w:sz="0" w:space="0" w:color="auto"/>
                      </w:divBdr>
                      <w:divsChild>
                        <w:div w:id="177743410">
                          <w:marLeft w:val="0"/>
                          <w:marRight w:val="0"/>
                          <w:marTop w:val="0"/>
                          <w:marBottom w:val="0"/>
                          <w:divBdr>
                            <w:top w:val="none" w:sz="0" w:space="0" w:color="auto"/>
                            <w:left w:val="none" w:sz="0" w:space="0" w:color="auto"/>
                            <w:bottom w:val="none" w:sz="0" w:space="0" w:color="auto"/>
                            <w:right w:val="none" w:sz="0" w:space="0" w:color="auto"/>
                          </w:divBdr>
                          <w:divsChild>
                            <w:div w:id="584076560">
                              <w:marLeft w:val="0"/>
                              <w:marRight w:val="0"/>
                              <w:marTop w:val="0"/>
                              <w:marBottom w:val="0"/>
                              <w:divBdr>
                                <w:top w:val="none" w:sz="0" w:space="0" w:color="auto"/>
                                <w:left w:val="none" w:sz="0" w:space="0" w:color="auto"/>
                                <w:bottom w:val="none" w:sz="0" w:space="0" w:color="auto"/>
                                <w:right w:val="none" w:sz="0" w:space="0" w:color="auto"/>
                              </w:divBdr>
                              <w:divsChild>
                                <w:div w:id="654797182">
                                  <w:marLeft w:val="0"/>
                                  <w:marRight w:val="0"/>
                                  <w:marTop w:val="0"/>
                                  <w:marBottom w:val="0"/>
                                  <w:divBdr>
                                    <w:top w:val="none" w:sz="0" w:space="0" w:color="auto"/>
                                    <w:left w:val="none" w:sz="0" w:space="0" w:color="auto"/>
                                    <w:bottom w:val="none" w:sz="0" w:space="0" w:color="auto"/>
                                    <w:right w:val="none" w:sz="0" w:space="0" w:color="auto"/>
                                  </w:divBdr>
                                  <w:divsChild>
                                    <w:div w:id="1451364808">
                                      <w:marLeft w:val="0"/>
                                      <w:marRight w:val="0"/>
                                      <w:marTop w:val="0"/>
                                      <w:marBottom w:val="0"/>
                                      <w:divBdr>
                                        <w:top w:val="none" w:sz="0" w:space="0" w:color="auto"/>
                                        <w:left w:val="none" w:sz="0" w:space="0" w:color="auto"/>
                                        <w:bottom w:val="none" w:sz="0" w:space="0" w:color="auto"/>
                                        <w:right w:val="none" w:sz="0" w:space="0" w:color="auto"/>
                                      </w:divBdr>
                                      <w:divsChild>
                                        <w:div w:id="8872135">
                                          <w:marLeft w:val="0"/>
                                          <w:marRight w:val="0"/>
                                          <w:marTop w:val="0"/>
                                          <w:marBottom w:val="0"/>
                                          <w:divBdr>
                                            <w:top w:val="none" w:sz="0" w:space="0" w:color="auto"/>
                                            <w:left w:val="none" w:sz="0" w:space="0" w:color="auto"/>
                                            <w:bottom w:val="none" w:sz="0" w:space="0" w:color="auto"/>
                                            <w:right w:val="none" w:sz="0" w:space="0" w:color="auto"/>
                                          </w:divBdr>
                                          <w:divsChild>
                                            <w:div w:id="727260592">
                                              <w:marLeft w:val="0"/>
                                              <w:marRight w:val="0"/>
                                              <w:marTop w:val="0"/>
                                              <w:marBottom w:val="0"/>
                                              <w:divBdr>
                                                <w:top w:val="none" w:sz="0" w:space="0" w:color="auto"/>
                                                <w:left w:val="none" w:sz="0" w:space="0" w:color="auto"/>
                                                <w:bottom w:val="none" w:sz="0" w:space="0" w:color="auto"/>
                                                <w:right w:val="none" w:sz="0" w:space="0" w:color="auto"/>
                                              </w:divBdr>
                                              <w:divsChild>
                                                <w:div w:id="1058238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55316961">
      <w:bodyDiv w:val="1"/>
      <w:marLeft w:val="0"/>
      <w:marRight w:val="0"/>
      <w:marTop w:val="0"/>
      <w:marBottom w:val="0"/>
      <w:divBdr>
        <w:top w:val="none" w:sz="0" w:space="0" w:color="auto"/>
        <w:left w:val="none" w:sz="0" w:space="0" w:color="auto"/>
        <w:bottom w:val="none" w:sz="0" w:space="0" w:color="auto"/>
        <w:right w:val="none" w:sz="0" w:space="0" w:color="auto"/>
      </w:divBdr>
      <w:divsChild>
        <w:div w:id="784151686">
          <w:marLeft w:val="0"/>
          <w:marRight w:val="0"/>
          <w:marTop w:val="0"/>
          <w:marBottom w:val="0"/>
          <w:divBdr>
            <w:top w:val="none" w:sz="0" w:space="0" w:color="auto"/>
            <w:left w:val="none" w:sz="0" w:space="0" w:color="auto"/>
            <w:bottom w:val="none" w:sz="0" w:space="0" w:color="auto"/>
            <w:right w:val="none" w:sz="0" w:space="0" w:color="auto"/>
          </w:divBdr>
          <w:divsChild>
            <w:div w:id="365449019">
              <w:marLeft w:val="0"/>
              <w:marRight w:val="0"/>
              <w:marTop w:val="0"/>
              <w:marBottom w:val="0"/>
              <w:divBdr>
                <w:top w:val="none" w:sz="0" w:space="0" w:color="auto"/>
                <w:left w:val="none" w:sz="0" w:space="0" w:color="auto"/>
                <w:bottom w:val="none" w:sz="0" w:space="0" w:color="auto"/>
                <w:right w:val="none" w:sz="0" w:space="0" w:color="auto"/>
              </w:divBdr>
              <w:divsChild>
                <w:div w:id="47536702">
                  <w:marLeft w:val="0"/>
                  <w:marRight w:val="0"/>
                  <w:marTop w:val="0"/>
                  <w:marBottom w:val="0"/>
                  <w:divBdr>
                    <w:top w:val="none" w:sz="0" w:space="0" w:color="auto"/>
                    <w:left w:val="none" w:sz="0" w:space="0" w:color="auto"/>
                    <w:bottom w:val="none" w:sz="0" w:space="0" w:color="auto"/>
                    <w:right w:val="none" w:sz="0" w:space="0" w:color="auto"/>
                  </w:divBdr>
                  <w:divsChild>
                    <w:div w:id="279922753">
                      <w:marLeft w:val="0"/>
                      <w:marRight w:val="0"/>
                      <w:marTop w:val="0"/>
                      <w:marBottom w:val="0"/>
                      <w:divBdr>
                        <w:top w:val="none" w:sz="0" w:space="0" w:color="auto"/>
                        <w:left w:val="none" w:sz="0" w:space="0" w:color="auto"/>
                        <w:bottom w:val="none" w:sz="0" w:space="0" w:color="auto"/>
                        <w:right w:val="none" w:sz="0" w:space="0" w:color="auto"/>
                      </w:divBdr>
                      <w:divsChild>
                        <w:div w:id="1891112435">
                          <w:marLeft w:val="0"/>
                          <w:marRight w:val="0"/>
                          <w:marTop w:val="0"/>
                          <w:marBottom w:val="0"/>
                          <w:divBdr>
                            <w:top w:val="none" w:sz="0" w:space="0" w:color="auto"/>
                            <w:left w:val="none" w:sz="0" w:space="0" w:color="auto"/>
                            <w:bottom w:val="none" w:sz="0" w:space="0" w:color="auto"/>
                            <w:right w:val="none" w:sz="0" w:space="0" w:color="auto"/>
                          </w:divBdr>
                          <w:divsChild>
                            <w:div w:id="821308782">
                              <w:marLeft w:val="0"/>
                              <w:marRight w:val="0"/>
                              <w:marTop w:val="0"/>
                              <w:marBottom w:val="0"/>
                              <w:divBdr>
                                <w:top w:val="none" w:sz="0" w:space="0" w:color="auto"/>
                                <w:left w:val="none" w:sz="0" w:space="0" w:color="auto"/>
                                <w:bottom w:val="none" w:sz="0" w:space="0" w:color="auto"/>
                                <w:right w:val="none" w:sz="0" w:space="0" w:color="auto"/>
                              </w:divBdr>
                              <w:divsChild>
                                <w:div w:id="246161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1063422">
                      <w:marLeft w:val="0"/>
                      <w:marRight w:val="0"/>
                      <w:marTop w:val="0"/>
                      <w:marBottom w:val="0"/>
                      <w:divBdr>
                        <w:top w:val="none" w:sz="0" w:space="0" w:color="auto"/>
                        <w:left w:val="none" w:sz="0" w:space="0" w:color="auto"/>
                        <w:bottom w:val="none" w:sz="0" w:space="0" w:color="auto"/>
                        <w:right w:val="none" w:sz="0" w:space="0" w:color="auto"/>
                      </w:divBdr>
                      <w:divsChild>
                        <w:div w:id="541676043">
                          <w:marLeft w:val="0"/>
                          <w:marRight w:val="0"/>
                          <w:marTop w:val="0"/>
                          <w:marBottom w:val="0"/>
                          <w:divBdr>
                            <w:top w:val="none" w:sz="0" w:space="0" w:color="auto"/>
                            <w:left w:val="none" w:sz="0" w:space="0" w:color="auto"/>
                            <w:bottom w:val="none" w:sz="0" w:space="0" w:color="auto"/>
                            <w:right w:val="none" w:sz="0" w:space="0" w:color="auto"/>
                          </w:divBdr>
                          <w:divsChild>
                            <w:div w:id="1338341152">
                              <w:marLeft w:val="0"/>
                              <w:marRight w:val="0"/>
                              <w:marTop w:val="0"/>
                              <w:marBottom w:val="0"/>
                              <w:divBdr>
                                <w:top w:val="none" w:sz="0" w:space="0" w:color="auto"/>
                                <w:left w:val="none" w:sz="0" w:space="0" w:color="auto"/>
                                <w:bottom w:val="none" w:sz="0" w:space="0" w:color="auto"/>
                                <w:right w:val="none" w:sz="0" w:space="0" w:color="auto"/>
                              </w:divBdr>
                              <w:divsChild>
                                <w:div w:id="171992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8389041">
                      <w:marLeft w:val="0"/>
                      <w:marRight w:val="0"/>
                      <w:marTop w:val="0"/>
                      <w:marBottom w:val="0"/>
                      <w:divBdr>
                        <w:top w:val="none" w:sz="0" w:space="0" w:color="auto"/>
                        <w:left w:val="none" w:sz="0" w:space="0" w:color="auto"/>
                        <w:bottom w:val="none" w:sz="0" w:space="0" w:color="auto"/>
                        <w:right w:val="none" w:sz="0" w:space="0" w:color="auto"/>
                      </w:divBdr>
                      <w:divsChild>
                        <w:div w:id="1791512433">
                          <w:marLeft w:val="0"/>
                          <w:marRight w:val="0"/>
                          <w:marTop w:val="0"/>
                          <w:marBottom w:val="0"/>
                          <w:divBdr>
                            <w:top w:val="none" w:sz="0" w:space="0" w:color="auto"/>
                            <w:left w:val="none" w:sz="0" w:space="0" w:color="auto"/>
                            <w:bottom w:val="none" w:sz="0" w:space="0" w:color="auto"/>
                            <w:right w:val="none" w:sz="0" w:space="0" w:color="auto"/>
                          </w:divBdr>
                          <w:divsChild>
                            <w:div w:id="2119637867">
                              <w:marLeft w:val="0"/>
                              <w:marRight w:val="0"/>
                              <w:marTop w:val="0"/>
                              <w:marBottom w:val="0"/>
                              <w:divBdr>
                                <w:top w:val="none" w:sz="0" w:space="0" w:color="auto"/>
                                <w:left w:val="none" w:sz="0" w:space="0" w:color="auto"/>
                                <w:bottom w:val="none" w:sz="0" w:space="0" w:color="auto"/>
                                <w:right w:val="none" w:sz="0" w:space="0" w:color="auto"/>
                              </w:divBdr>
                              <w:divsChild>
                                <w:div w:id="30618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133017">
                      <w:marLeft w:val="0"/>
                      <w:marRight w:val="0"/>
                      <w:marTop w:val="0"/>
                      <w:marBottom w:val="0"/>
                      <w:divBdr>
                        <w:top w:val="none" w:sz="0" w:space="0" w:color="auto"/>
                        <w:left w:val="none" w:sz="0" w:space="0" w:color="auto"/>
                        <w:bottom w:val="none" w:sz="0" w:space="0" w:color="auto"/>
                        <w:right w:val="none" w:sz="0" w:space="0" w:color="auto"/>
                      </w:divBdr>
                      <w:divsChild>
                        <w:div w:id="119686005">
                          <w:marLeft w:val="0"/>
                          <w:marRight w:val="0"/>
                          <w:marTop w:val="0"/>
                          <w:marBottom w:val="0"/>
                          <w:divBdr>
                            <w:top w:val="none" w:sz="0" w:space="0" w:color="auto"/>
                            <w:left w:val="none" w:sz="0" w:space="0" w:color="auto"/>
                            <w:bottom w:val="none" w:sz="0" w:space="0" w:color="auto"/>
                            <w:right w:val="none" w:sz="0" w:space="0" w:color="auto"/>
                          </w:divBdr>
                          <w:divsChild>
                            <w:div w:id="1474638485">
                              <w:marLeft w:val="0"/>
                              <w:marRight w:val="0"/>
                              <w:marTop w:val="0"/>
                              <w:marBottom w:val="0"/>
                              <w:divBdr>
                                <w:top w:val="none" w:sz="0" w:space="0" w:color="auto"/>
                                <w:left w:val="none" w:sz="0" w:space="0" w:color="auto"/>
                                <w:bottom w:val="none" w:sz="0" w:space="0" w:color="auto"/>
                                <w:right w:val="none" w:sz="0" w:space="0" w:color="auto"/>
                              </w:divBdr>
                              <w:divsChild>
                                <w:div w:id="270743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8553658">
                      <w:marLeft w:val="0"/>
                      <w:marRight w:val="0"/>
                      <w:marTop w:val="0"/>
                      <w:marBottom w:val="0"/>
                      <w:divBdr>
                        <w:top w:val="none" w:sz="0" w:space="0" w:color="auto"/>
                        <w:left w:val="none" w:sz="0" w:space="0" w:color="auto"/>
                        <w:bottom w:val="none" w:sz="0" w:space="0" w:color="auto"/>
                        <w:right w:val="none" w:sz="0" w:space="0" w:color="auto"/>
                      </w:divBdr>
                      <w:divsChild>
                        <w:div w:id="542864421">
                          <w:marLeft w:val="0"/>
                          <w:marRight w:val="0"/>
                          <w:marTop w:val="0"/>
                          <w:marBottom w:val="0"/>
                          <w:divBdr>
                            <w:top w:val="none" w:sz="0" w:space="0" w:color="auto"/>
                            <w:left w:val="none" w:sz="0" w:space="0" w:color="auto"/>
                            <w:bottom w:val="none" w:sz="0" w:space="0" w:color="auto"/>
                            <w:right w:val="none" w:sz="0" w:space="0" w:color="auto"/>
                          </w:divBdr>
                          <w:divsChild>
                            <w:div w:id="1512722008">
                              <w:marLeft w:val="0"/>
                              <w:marRight w:val="0"/>
                              <w:marTop w:val="0"/>
                              <w:marBottom w:val="0"/>
                              <w:divBdr>
                                <w:top w:val="none" w:sz="0" w:space="0" w:color="auto"/>
                                <w:left w:val="none" w:sz="0" w:space="0" w:color="auto"/>
                                <w:bottom w:val="none" w:sz="0" w:space="0" w:color="auto"/>
                                <w:right w:val="none" w:sz="0" w:space="0" w:color="auto"/>
                              </w:divBdr>
                              <w:divsChild>
                                <w:div w:id="20834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3446263">
                      <w:marLeft w:val="0"/>
                      <w:marRight w:val="0"/>
                      <w:marTop w:val="0"/>
                      <w:marBottom w:val="0"/>
                      <w:divBdr>
                        <w:top w:val="none" w:sz="0" w:space="0" w:color="auto"/>
                        <w:left w:val="none" w:sz="0" w:space="0" w:color="auto"/>
                        <w:bottom w:val="none" w:sz="0" w:space="0" w:color="auto"/>
                        <w:right w:val="none" w:sz="0" w:space="0" w:color="auto"/>
                      </w:divBdr>
                      <w:divsChild>
                        <w:div w:id="915359633">
                          <w:marLeft w:val="0"/>
                          <w:marRight w:val="0"/>
                          <w:marTop w:val="0"/>
                          <w:marBottom w:val="0"/>
                          <w:divBdr>
                            <w:top w:val="none" w:sz="0" w:space="0" w:color="auto"/>
                            <w:left w:val="none" w:sz="0" w:space="0" w:color="auto"/>
                            <w:bottom w:val="none" w:sz="0" w:space="0" w:color="auto"/>
                            <w:right w:val="none" w:sz="0" w:space="0" w:color="auto"/>
                          </w:divBdr>
                          <w:divsChild>
                            <w:div w:id="552738806">
                              <w:marLeft w:val="0"/>
                              <w:marRight w:val="0"/>
                              <w:marTop w:val="0"/>
                              <w:marBottom w:val="0"/>
                              <w:divBdr>
                                <w:top w:val="none" w:sz="0" w:space="0" w:color="auto"/>
                                <w:left w:val="none" w:sz="0" w:space="0" w:color="auto"/>
                                <w:bottom w:val="none" w:sz="0" w:space="0" w:color="auto"/>
                                <w:right w:val="none" w:sz="0" w:space="0" w:color="auto"/>
                              </w:divBdr>
                              <w:divsChild>
                                <w:div w:id="1509175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3728520">
                      <w:marLeft w:val="0"/>
                      <w:marRight w:val="0"/>
                      <w:marTop w:val="0"/>
                      <w:marBottom w:val="0"/>
                      <w:divBdr>
                        <w:top w:val="none" w:sz="0" w:space="0" w:color="auto"/>
                        <w:left w:val="none" w:sz="0" w:space="0" w:color="auto"/>
                        <w:bottom w:val="none" w:sz="0" w:space="0" w:color="auto"/>
                        <w:right w:val="none" w:sz="0" w:space="0" w:color="auto"/>
                      </w:divBdr>
                    </w:div>
                    <w:div w:id="999427683">
                      <w:marLeft w:val="0"/>
                      <w:marRight w:val="0"/>
                      <w:marTop w:val="0"/>
                      <w:marBottom w:val="0"/>
                      <w:divBdr>
                        <w:top w:val="none" w:sz="0" w:space="0" w:color="auto"/>
                        <w:left w:val="none" w:sz="0" w:space="0" w:color="auto"/>
                        <w:bottom w:val="none" w:sz="0" w:space="0" w:color="auto"/>
                        <w:right w:val="none" w:sz="0" w:space="0" w:color="auto"/>
                      </w:divBdr>
                    </w:div>
                    <w:div w:id="809522910">
                      <w:marLeft w:val="0"/>
                      <w:marRight w:val="0"/>
                      <w:marTop w:val="0"/>
                      <w:marBottom w:val="0"/>
                      <w:divBdr>
                        <w:top w:val="none" w:sz="0" w:space="0" w:color="auto"/>
                        <w:left w:val="none" w:sz="0" w:space="0" w:color="auto"/>
                        <w:bottom w:val="none" w:sz="0" w:space="0" w:color="auto"/>
                        <w:right w:val="none" w:sz="0" w:space="0" w:color="auto"/>
                      </w:divBdr>
                      <w:divsChild>
                        <w:div w:id="713582994">
                          <w:marLeft w:val="0"/>
                          <w:marRight w:val="0"/>
                          <w:marTop w:val="0"/>
                          <w:marBottom w:val="0"/>
                          <w:divBdr>
                            <w:top w:val="none" w:sz="0" w:space="0" w:color="auto"/>
                            <w:left w:val="none" w:sz="0" w:space="0" w:color="auto"/>
                            <w:bottom w:val="none" w:sz="0" w:space="0" w:color="auto"/>
                            <w:right w:val="none" w:sz="0" w:space="0" w:color="auto"/>
                          </w:divBdr>
                          <w:divsChild>
                            <w:div w:id="399182074">
                              <w:marLeft w:val="15"/>
                              <w:marRight w:val="15"/>
                              <w:marTop w:val="15"/>
                              <w:marBottom w:val="15"/>
                              <w:divBdr>
                                <w:top w:val="none" w:sz="0" w:space="0" w:color="auto"/>
                                <w:left w:val="none" w:sz="0" w:space="0" w:color="auto"/>
                                <w:bottom w:val="none" w:sz="0" w:space="0" w:color="auto"/>
                                <w:right w:val="none" w:sz="0" w:space="0" w:color="auto"/>
                              </w:divBdr>
                              <w:divsChild>
                                <w:div w:id="1963270660">
                                  <w:marLeft w:val="0"/>
                                  <w:marRight w:val="0"/>
                                  <w:marTop w:val="0"/>
                                  <w:marBottom w:val="0"/>
                                  <w:divBdr>
                                    <w:top w:val="none" w:sz="0" w:space="0" w:color="auto"/>
                                    <w:left w:val="none" w:sz="0" w:space="0" w:color="auto"/>
                                    <w:bottom w:val="none" w:sz="0" w:space="0" w:color="auto"/>
                                    <w:right w:val="none" w:sz="0" w:space="0" w:color="auto"/>
                                  </w:divBdr>
                                </w:div>
                              </w:divsChild>
                            </w:div>
                            <w:div w:id="667909365">
                              <w:marLeft w:val="15"/>
                              <w:marRight w:val="15"/>
                              <w:marTop w:val="15"/>
                              <w:marBottom w:val="15"/>
                              <w:divBdr>
                                <w:top w:val="none" w:sz="0" w:space="0" w:color="auto"/>
                                <w:left w:val="none" w:sz="0" w:space="0" w:color="auto"/>
                                <w:bottom w:val="none" w:sz="0" w:space="0" w:color="auto"/>
                                <w:right w:val="none" w:sz="0" w:space="0" w:color="auto"/>
                              </w:divBdr>
                              <w:divsChild>
                                <w:div w:id="1519008519">
                                  <w:marLeft w:val="0"/>
                                  <w:marRight w:val="0"/>
                                  <w:marTop w:val="0"/>
                                  <w:marBottom w:val="0"/>
                                  <w:divBdr>
                                    <w:top w:val="none" w:sz="0" w:space="0" w:color="auto"/>
                                    <w:left w:val="none" w:sz="0" w:space="0" w:color="auto"/>
                                    <w:bottom w:val="none" w:sz="0" w:space="0" w:color="auto"/>
                                    <w:right w:val="none" w:sz="0" w:space="0" w:color="auto"/>
                                  </w:divBdr>
                                </w:div>
                              </w:divsChild>
                            </w:div>
                            <w:div w:id="1684236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904421">
                      <w:marLeft w:val="0"/>
                      <w:marRight w:val="0"/>
                      <w:marTop w:val="0"/>
                      <w:marBottom w:val="0"/>
                      <w:divBdr>
                        <w:top w:val="none" w:sz="0" w:space="0" w:color="auto"/>
                        <w:left w:val="none" w:sz="0" w:space="0" w:color="auto"/>
                        <w:bottom w:val="none" w:sz="0" w:space="0" w:color="auto"/>
                        <w:right w:val="none" w:sz="0" w:space="0" w:color="auto"/>
                      </w:divBdr>
                      <w:divsChild>
                        <w:div w:id="852575146">
                          <w:marLeft w:val="0"/>
                          <w:marRight w:val="0"/>
                          <w:marTop w:val="0"/>
                          <w:marBottom w:val="0"/>
                          <w:divBdr>
                            <w:top w:val="none" w:sz="0" w:space="0" w:color="auto"/>
                            <w:left w:val="none" w:sz="0" w:space="0" w:color="auto"/>
                            <w:bottom w:val="none" w:sz="0" w:space="0" w:color="auto"/>
                            <w:right w:val="none" w:sz="0" w:space="0" w:color="auto"/>
                          </w:divBdr>
                          <w:divsChild>
                            <w:div w:id="235896125">
                              <w:marLeft w:val="0"/>
                              <w:marRight w:val="0"/>
                              <w:marTop w:val="0"/>
                              <w:marBottom w:val="0"/>
                              <w:divBdr>
                                <w:top w:val="none" w:sz="0" w:space="0" w:color="auto"/>
                                <w:left w:val="none" w:sz="0" w:space="0" w:color="auto"/>
                                <w:bottom w:val="none" w:sz="0" w:space="0" w:color="auto"/>
                                <w:right w:val="none" w:sz="0" w:space="0" w:color="auto"/>
                              </w:divBdr>
                              <w:divsChild>
                                <w:div w:id="842550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3727343">
                      <w:marLeft w:val="0"/>
                      <w:marRight w:val="0"/>
                      <w:marTop w:val="0"/>
                      <w:marBottom w:val="0"/>
                      <w:divBdr>
                        <w:top w:val="none" w:sz="0" w:space="0" w:color="auto"/>
                        <w:left w:val="none" w:sz="0" w:space="0" w:color="auto"/>
                        <w:bottom w:val="none" w:sz="0" w:space="0" w:color="auto"/>
                        <w:right w:val="none" w:sz="0" w:space="0" w:color="auto"/>
                      </w:divBdr>
                    </w:div>
                    <w:div w:id="1628125749">
                      <w:marLeft w:val="0"/>
                      <w:marRight w:val="0"/>
                      <w:marTop w:val="0"/>
                      <w:marBottom w:val="0"/>
                      <w:divBdr>
                        <w:top w:val="none" w:sz="0" w:space="0" w:color="auto"/>
                        <w:left w:val="none" w:sz="0" w:space="0" w:color="auto"/>
                        <w:bottom w:val="none" w:sz="0" w:space="0" w:color="auto"/>
                        <w:right w:val="none" w:sz="0" w:space="0" w:color="auto"/>
                      </w:divBdr>
                      <w:divsChild>
                        <w:div w:id="1883710873">
                          <w:marLeft w:val="0"/>
                          <w:marRight w:val="0"/>
                          <w:marTop w:val="0"/>
                          <w:marBottom w:val="0"/>
                          <w:divBdr>
                            <w:top w:val="none" w:sz="0" w:space="0" w:color="auto"/>
                            <w:left w:val="none" w:sz="0" w:space="0" w:color="auto"/>
                            <w:bottom w:val="none" w:sz="0" w:space="0" w:color="auto"/>
                            <w:right w:val="none" w:sz="0" w:space="0" w:color="auto"/>
                          </w:divBdr>
                          <w:divsChild>
                            <w:div w:id="26564187">
                              <w:marLeft w:val="0"/>
                              <w:marRight w:val="0"/>
                              <w:marTop w:val="0"/>
                              <w:marBottom w:val="0"/>
                              <w:divBdr>
                                <w:top w:val="none" w:sz="0" w:space="0" w:color="auto"/>
                                <w:left w:val="none" w:sz="0" w:space="0" w:color="auto"/>
                                <w:bottom w:val="none" w:sz="0" w:space="0" w:color="auto"/>
                                <w:right w:val="none" w:sz="0" w:space="0" w:color="auto"/>
                              </w:divBdr>
                              <w:divsChild>
                                <w:div w:id="1758289960">
                                  <w:marLeft w:val="0"/>
                                  <w:marRight w:val="0"/>
                                  <w:marTop w:val="0"/>
                                  <w:marBottom w:val="0"/>
                                  <w:divBdr>
                                    <w:top w:val="none" w:sz="0" w:space="0" w:color="auto"/>
                                    <w:left w:val="none" w:sz="0" w:space="0" w:color="auto"/>
                                    <w:bottom w:val="none" w:sz="0" w:space="0" w:color="auto"/>
                                    <w:right w:val="none" w:sz="0" w:space="0" w:color="auto"/>
                                  </w:divBdr>
                                  <w:divsChild>
                                    <w:div w:id="1353998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8476056">
                      <w:marLeft w:val="0"/>
                      <w:marRight w:val="0"/>
                      <w:marTop w:val="0"/>
                      <w:marBottom w:val="0"/>
                      <w:divBdr>
                        <w:top w:val="none" w:sz="0" w:space="0" w:color="auto"/>
                        <w:left w:val="none" w:sz="0" w:space="0" w:color="auto"/>
                        <w:bottom w:val="none" w:sz="0" w:space="0" w:color="auto"/>
                        <w:right w:val="none" w:sz="0" w:space="0" w:color="auto"/>
                      </w:divBdr>
                    </w:div>
                    <w:div w:id="1000354416">
                      <w:marLeft w:val="0"/>
                      <w:marRight w:val="0"/>
                      <w:marTop w:val="0"/>
                      <w:marBottom w:val="0"/>
                      <w:divBdr>
                        <w:top w:val="none" w:sz="0" w:space="0" w:color="auto"/>
                        <w:left w:val="none" w:sz="0" w:space="0" w:color="auto"/>
                        <w:bottom w:val="none" w:sz="0" w:space="0" w:color="auto"/>
                        <w:right w:val="none" w:sz="0" w:space="0" w:color="auto"/>
                      </w:divBdr>
                      <w:divsChild>
                        <w:div w:id="1487746373">
                          <w:marLeft w:val="0"/>
                          <w:marRight w:val="0"/>
                          <w:marTop w:val="0"/>
                          <w:marBottom w:val="0"/>
                          <w:divBdr>
                            <w:top w:val="none" w:sz="0" w:space="0" w:color="auto"/>
                            <w:left w:val="none" w:sz="0" w:space="0" w:color="auto"/>
                            <w:bottom w:val="none" w:sz="0" w:space="0" w:color="auto"/>
                            <w:right w:val="none" w:sz="0" w:space="0" w:color="auto"/>
                          </w:divBdr>
                          <w:divsChild>
                            <w:div w:id="361826881">
                              <w:marLeft w:val="0"/>
                              <w:marRight w:val="0"/>
                              <w:marTop w:val="0"/>
                              <w:marBottom w:val="0"/>
                              <w:divBdr>
                                <w:top w:val="none" w:sz="0" w:space="0" w:color="auto"/>
                                <w:left w:val="none" w:sz="0" w:space="0" w:color="auto"/>
                                <w:bottom w:val="none" w:sz="0" w:space="0" w:color="auto"/>
                                <w:right w:val="none" w:sz="0" w:space="0" w:color="auto"/>
                              </w:divBdr>
                              <w:divsChild>
                                <w:div w:id="1134058449">
                                  <w:marLeft w:val="0"/>
                                  <w:marRight w:val="0"/>
                                  <w:marTop w:val="0"/>
                                  <w:marBottom w:val="0"/>
                                  <w:divBdr>
                                    <w:top w:val="none" w:sz="0" w:space="0" w:color="auto"/>
                                    <w:left w:val="none" w:sz="0" w:space="0" w:color="auto"/>
                                    <w:bottom w:val="none" w:sz="0" w:space="0" w:color="auto"/>
                                    <w:right w:val="none" w:sz="0" w:space="0" w:color="auto"/>
                                  </w:divBdr>
                                  <w:divsChild>
                                    <w:div w:id="50857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1953491">
                      <w:marLeft w:val="0"/>
                      <w:marRight w:val="0"/>
                      <w:marTop w:val="0"/>
                      <w:marBottom w:val="0"/>
                      <w:divBdr>
                        <w:top w:val="none" w:sz="0" w:space="0" w:color="auto"/>
                        <w:left w:val="none" w:sz="0" w:space="0" w:color="auto"/>
                        <w:bottom w:val="none" w:sz="0" w:space="0" w:color="auto"/>
                        <w:right w:val="none" w:sz="0" w:space="0" w:color="auto"/>
                      </w:divBdr>
                    </w:div>
                    <w:div w:id="886842481">
                      <w:marLeft w:val="170"/>
                      <w:marRight w:val="170"/>
                      <w:marTop w:val="170"/>
                      <w:marBottom w:val="170"/>
                      <w:divBdr>
                        <w:top w:val="none" w:sz="0" w:space="0" w:color="auto"/>
                        <w:left w:val="none" w:sz="0" w:space="0" w:color="auto"/>
                        <w:bottom w:val="none" w:sz="0" w:space="0" w:color="auto"/>
                        <w:right w:val="none" w:sz="0" w:space="0" w:color="auto"/>
                      </w:divBdr>
                    </w:div>
                    <w:div w:id="603391552">
                      <w:marLeft w:val="0"/>
                      <w:marRight w:val="0"/>
                      <w:marTop w:val="0"/>
                      <w:marBottom w:val="0"/>
                      <w:divBdr>
                        <w:top w:val="none" w:sz="0" w:space="0" w:color="auto"/>
                        <w:left w:val="none" w:sz="0" w:space="0" w:color="auto"/>
                        <w:bottom w:val="none" w:sz="0" w:space="0" w:color="auto"/>
                        <w:right w:val="none" w:sz="0" w:space="0" w:color="auto"/>
                      </w:divBdr>
                    </w:div>
                    <w:div w:id="1511525333">
                      <w:marLeft w:val="336"/>
                      <w:marRight w:val="0"/>
                      <w:marTop w:val="48"/>
                      <w:marBottom w:val="192"/>
                      <w:divBdr>
                        <w:top w:val="none" w:sz="0" w:space="0" w:color="auto"/>
                        <w:left w:val="none" w:sz="0" w:space="0" w:color="auto"/>
                        <w:bottom w:val="none" w:sz="0" w:space="0" w:color="auto"/>
                        <w:right w:val="none" w:sz="0" w:space="0" w:color="auto"/>
                      </w:divBdr>
                    </w:div>
                    <w:div w:id="1840776077">
                      <w:marLeft w:val="0"/>
                      <w:marRight w:val="0"/>
                      <w:marTop w:val="0"/>
                      <w:marBottom w:val="0"/>
                      <w:divBdr>
                        <w:top w:val="none" w:sz="0" w:space="0" w:color="auto"/>
                        <w:left w:val="none" w:sz="0" w:space="0" w:color="auto"/>
                        <w:bottom w:val="none" w:sz="0" w:space="0" w:color="auto"/>
                        <w:right w:val="none" w:sz="0" w:space="0" w:color="auto"/>
                      </w:divBdr>
                    </w:div>
                    <w:div w:id="1976448930">
                      <w:marLeft w:val="0"/>
                      <w:marRight w:val="0"/>
                      <w:marTop w:val="0"/>
                      <w:marBottom w:val="0"/>
                      <w:divBdr>
                        <w:top w:val="none" w:sz="0" w:space="0" w:color="auto"/>
                        <w:left w:val="none" w:sz="0" w:space="0" w:color="auto"/>
                        <w:bottom w:val="none" w:sz="0" w:space="0" w:color="auto"/>
                        <w:right w:val="none" w:sz="0" w:space="0" w:color="auto"/>
                      </w:divBdr>
                      <w:divsChild>
                        <w:div w:id="1879049926">
                          <w:marLeft w:val="0"/>
                          <w:marRight w:val="0"/>
                          <w:marTop w:val="0"/>
                          <w:marBottom w:val="0"/>
                          <w:divBdr>
                            <w:top w:val="none" w:sz="0" w:space="0" w:color="auto"/>
                            <w:left w:val="none" w:sz="0" w:space="0" w:color="auto"/>
                            <w:bottom w:val="none" w:sz="0" w:space="0" w:color="auto"/>
                            <w:right w:val="none" w:sz="0" w:space="0" w:color="auto"/>
                          </w:divBdr>
                          <w:divsChild>
                            <w:div w:id="1231886834">
                              <w:marLeft w:val="15"/>
                              <w:marRight w:val="15"/>
                              <w:marTop w:val="15"/>
                              <w:marBottom w:val="15"/>
                              <w:divBdr>
                                <w:top w:val="none" w:sz="0" w:space="0" w:color="auto"/>
                                <w:left w:val="none" w:sz="0" w:space="0" w:color="auto"/>
                                <w:bottom w:val="none" w:sz="0" w:space="0" w:color="auto"/>
                                <w:right w:val="none" w:sz="0" w:space="0" w:color="auto"/>
                              </w:divBdr>
                              <w:divsChild>
                                <w:div w:id="946892336">
                                  <w:marLeft w:val="0"/>
                                  <w:marRight w:val="0"/>
                                  <w:marTop w:val="0"/>
                                  <w:marBottom w:val="0"/>
                                  <w:divBdr>
                                    <w:top w:val="none" w:sz="0" w:space="0" w:color="auto"/>
                                    <w:left w:val="none" w:sz="0" w:space="0" w:color="auto"/>
                                    <w:bottom w:val="none" w:sz="0" w:space="0" w:color="auto"/>
                                    <w:right w:val="none" w:sz="0" w:space="0" w:color="auto"/>
                                  </w:divBdr>
                                </w:div>
                              </w:divsChild>
                            </w:div>
                            <w:div w:id="1670519286">
                              <w:marLeft w:val="15"/>
                              <w:marRight w:val="15"/>
                              <w:marTop w:val="15"/>
                              <w:marBottom w:val="15"/>
                              <w:divBdr>
                                <w:top w:val="none" w:sz="0" w:space="0" w:color="auto"/>
                                <w:left w:val="none" w:sz="0" w:space="0" w:color="auto"/>
                                <w:bottom w:val="none" w:sz="0" w:space="0" w:color="auto"/>
                                <w:right w:val="none" w:sz="0" w:space="0" w:color="auto"/>
                              </w:divBdr>
                              <w:divsChild>
                                <w:div w:id="1696148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3057724">
                      <w:marLeft w:val="0"/>
                      <w:marRight w:val="0"/>
                      <w:marTop w:val="0"/>
                      <w:marBottom w:val="0"/>
                      <w:divBdr>
                        <w:top w:val="none" w:sz="0" w:space="0" w:color="auto"/>
                        <w:left w:val="none" w:sz="0" w:space="0" w:color="auto"/>
                        <w:bottom w:val="none" w:sz="0" w:space="0" w:color="auto"/>
                        <w:right w:val="none" w:sz="0" w:space="0" w:color="auto"/>
                      </w:divBdr>
                    </w:div>
                    <w:div w:id="1050962231">
                      <w:marLeft w:val="0"/>
                      <w:marRight w:val="0"/>
                      <w:marTop w:val="0"/>
                      <w:marBottom w:val="0"/>
                      <w:divBdr>
                        <w:top w:val="none" w:sz="0" w:space="0" w:color="auto"/>
                        <w:left w:val="none" w:sz="0" w:space="0" w:color="auto"/>
                        <w:bottom w:val="none" w:sz="0" w:space="0" w:color="auto"/>
                        <w:right w:val="none" w:sz="0" w:space="0" w:color="auto"/>
                      </w:divBdr>
                      <w:divsChild>
                        <w:div w:id="1116681641">
                          <w:marLeft w:val="0"/>
                          <w:marRight w:val="0"/>
                          <w:marTop w:val="0"/>
                          <w:marBottom w:val="0"/>
                          <w:divBdr>
                            <w:top w:val="none" w:sz="0" w:space="0" w:color="auto"/>
                            <w:left w:val="none" w:sz="0" w:space="0" w:color="auto"/>
                            <w:bottom w:val="none" w:sz="0" w:space="0" w:color="auto"/>
                            <w:right w:val="none" w:sz="0" w:space="0" w:color="auto"/>
                          </w:divBdr>
                          <w:divsChild>
                            <w:div w:id="1309552962">
                              <w:marLeft w:val="0"/>
                              <w:marRight w:val="0"/>
                              <w:marTop w:val="0"/>
                              <w:marBottom w:val="0"/>
                              <w:divBdr>
                                <w:top w:val="none" w:sz="0" w:space="0" w:color="auto"/>
                                <w:left w:val="none" w:sz="0" w:space="0" w:color="auto"/>
                                <w:bottom w:val="none" w:sz="0" w:space="0" w:color="auto"/>
                                <w:right w:val="none" w:sz="0" w:space="0" w:color="auto"/>
                              </w:divBdr>
                              <w:divsChild>
                                <w:div w:id="225335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77932057">
      <w:bodyDiv w:val="1"/>
      <w:marLeft w:val="0"/>
      <w:marRight w:val="0"/>
      <w:marTop w:val="0"/>
      <w:marBottom w:val="0"/>
      <w:divBdr>
        <w:top w:val="none" w:sz="0" w:space="0" w:color="auto"/>
        <w:left w:val="none" w:sz="0" w:space="0" w:color="auto"/>
        <w:bottom w:val="none" w:sz="0" w:space="0" w:color="auto"/>
        <w:right w:val="none" w:sz="0" w:space="0" w:color="auto"/>
      </w:divBdr>
      <w:divsChild>
        <w:div w:id="2069259329">
          <w:marLeft w:val="0"/>
          <w:marRight w:val="0"/>
          <w:marTop w:val="0"/>
          <w:marBottom w:val="0"/>
          <w:divBdr>
            <w:top w:val="none" w:sz="0" w:space="0" w:color="auto"/>
            <w:left w:val="none" w:sz="0" w:space="0" w:color="auto"/>
            <w:bottom w:val="none" w:sz="0" w:space="0" w:color="auto"/>
            <w:right w:val="none" w:sz="0" w:space="0" w:color="auto"/>
          </w:divBdr>
          <w:divsChild>
            <w:div w:id="1858227228">
              <w:marLeft w:val="0"/>
              <w:marRight w:val="0"/>
              <w:marTop w:val="0"/>
              <w:marBottom w:val="0"/>
              <w:divBdr>
                <w:top w:val="none" w:sz="0" w:space="0" w:color="auto"/>
                <w:left w:val="none" w:sz="0" w:space="0" w:color="auto"/>
                <w:bottom w:val="none" w:sz="0" w:space="0" w:color="auto"/>
                <w:right w:val="none" w:sz="0" w:space="0" w:color="auto"/>
              </w:divBdr>
              <w:divsChild>
                <w:div w:id="2081977628">
                  <w:marLeft w:val="0"/>
                  <w:marRight w:val="0"/>
                  <w:marTop w:val="0"/>
                  <w:marBottom w:val="0"/>
                  <w:divBdr>
                    <w:top w:val="none" w:sz="0" w:space="0" w:color="auto"/>
                    <w:left w:val="none" w:sz="0" w:space="0" w:color="auto"/>
                    <w:bottom w:val="none" w:sz="0" w:space="0" w:color="auto"/>
                    <w:right w:val="none" w:sz="0" w:space="0" w:color="auto"/>
                  </w:divBdr>
                  <w:divsChild>
                    <w:div w:id="1512526904">
                      <w:marLeft w:val="0"/>
                      <w:marRight w:val="0"/>
                      <w:marTop w:val="0"/>
                      <w:marBottom w:val="0"/>
                      <w:divBdr>
                        <w:top w:val="none" w:sz="0" w:space="0" w:color="auto"/>
                        <w:left w:val="none" w:sz="0" w:space="0" w:color="auto"/>
                        <w:bottom w:val="none" w:sz="0" w:space="0" w:color="auto"/>
                        <w:right w:val="none" w:sz="0" w:space="0" w:color="auto"/>
                      </w:divBdr>
                      <w:divsChild>
                        <w:div w:id="1835488574">
                          <w:marLeft w:val="0"/>
                          <w:marRight w:val="0"/>
                          <w:marTop w:val="0"/>
                          <w:marBottom w:val="0"/>
                          <w:divBdr>
                            <w:top w:val="none" w:sz="0" w:space="0" w:color="auto"/>
                            <w:left w:val="none" w:sz="0" w:space="0" w:color="auto"/>
                            <w:bottom w:val="none" w:sz="0" w:space="0" w:color="auto"/>
                            <w:right w:val="none" w:sz="0" w:space="0" w:color="auto"/>
                          </w:divBdr>
                          <w:divsChild>
                            <w:div w:id="1857303692">
                              <w:marLeft w:val="0"/>
                              <w:marRight w:val="0"/>
                              <w:marTop w:val="0"/>
                              <w:marBottom w:val="0"/>
                              <w:divBdr>
                                <w:top w:val="none" w:sz="0" w:space="0" w:color="auto"/>
                                <w:left w:val="none" w:sz="0" w:space="0" w:color="auto"/>
                                <w:bottom w:val="none" w:sz="0" w:space="0" w:color="auto"/>
                                <w:right w:val="none" w:sz="0" w:space="0" w:color="auto"/>
                              </w:divBdr>
                              <w:divsChild>
                                <w:div w:id="1648709066">
                                  <w:marLeft w:val="0"/>
                                  <w:marRight w:val="0"/>
                                  <w:marTop w:val="0"/>
                                  <w:marBottom w:val="0"/>
                                  <w:divBdr>
                                    <w:top w:val="none" w:sz="0" w:space="0" w:color="auto"/>
                                    <w:left w:val="none" w:sz="0" w:space="0" w:color="auto"/>
                                    <w:bottom w:val="none" w:sz="0" w:space="0" w:color="auto"/>
                                    <w:right w:val="none" w:sz="0" w:space="0" w:color="auto"/>
                                  </w:divBdr>
                                  <w:divsChild>
                                    <w:div w:id="1246382678">
                                      <w:marLeft w:val="0"/>
                                      <w:marRight w:val="0"/>
                                      <w:marTop w:val="0"/>
                                      <w:marBottom w:val="0"/>
                                      <w:divBdr>
                                        <w:top w:val="none" w:sz="0" w:space="0" w:color="auto"/>
                                        <w:left w:val="none" w:sz="0" w:space="0" w:color="auto"/>
                                        <w:bottom w:val="none" w:sz="0" w:space="0" w:color="auto"/>
                                        <w:right w:val="none" w:sz="0" w:space="0" w:color="auto"/>
                                      </w:divBdr>
                                      <w:divsChild>
                                        <w:div w:id="2147162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68317004">
      <w:bodyDiv w:val="1"/>
      <w:marLeft w:val="0"/>
      <w:marRight w:val="0"/>
      <w:marTop w:val="0"/>
      <w:marBottom w:val="0"/>
      <w:divBdr>
        <w:top w:val="none" w:sz="0" w:space="0" w:color="auto"/>
        <w:left w:val="none" w:sz="0" w:space="0" w:color="auto"/>
        <w:bottom w:val="none" w:sz="0" w:space="0" w:color="auto"/>
        <w:right w:val="none" w:sz="0" w:space="0" w:color="auto"/>
      </w:divBdr>
      <w:divsChild>
        <w:div w:id="1781803443">
          <w:marLeft w:val="0"/>
          <w:marRight w:val="0"/>
          <w:marTop w:val="0"/>
          <w:marBottom w:val="0"/>
          <w:divBdr>
            <w:top w:val="none" w:sz="0" w:space="0" w:color="auto"/>
            <w:left w:val="none" w:sz="0" w:space="0" w:color="auto"/>
            <w:bottom w:val="none" w:sz="0" w:space="0" w:color="auto"/>
            <w:right w:val="none" w:sz="0" w:space="0" w:color="auto"/>
          </w:divBdr>
          <w:divsChild>
            <w:div w:id="490099494">
              <w:marLeft w:val="0"/>
              <w:marRight w:val="0"/>
              <w:marTop w:val="0"/>
              <w:marBottom w:val="0"/>
              <w:divBdr>
                <w:top w:val="none" w:sz="0" w:space="0" w:color="auto"/>
                <w:left w:val="none" w:sz="0" w:space="0" w:color="auto"/>
                <w:bottom w:val="none" w:sz="0" w:space="0" w:color="auto"/>
                <w:right w:val="none" w:sz="0" w:space="0" w:color="auto"/>
              </w:divBdr>
              <w:divsChild>
                <w:div w:id="895699293">
                  <w:marLeft w:val="0"/>
                  <w:marRight w:val="0"/>
                  <w:marTop w:val="0"/>
                  <w:marBottom w:val="0"/>
                  <w:divBdr>
                    <w:top w:val="none" w:sz="0" w:space="0" w:color="auto"/>
                    <w:left w:val="none" w:sz="0" w:space="0" w:color="auto"/>
                    <w:bottom w:val="none" w:sz="0" w:space="0" w:color="auto"/>
                    <w:right w:val="none" w:sz="0" w:space="0" w:color="auto"/>
                  </w:divBdr>
                  <w:divsChild>
                    <w:div w:id="374355926">
                      <w:marLeft w:val="0"/>
                      <w:marRight w:val="0"/>
                      <w:marTop w:val="0"/>
                      <w:marBottom w:val="0"/>
                      <w:divBdr>
                        <w:top w:val="none" w:sz="0" w:space="0" w:color="auto"/>
                        <w:left w:val="single" w:sz="6" w:space="0" w:color="CCCCCC"/>
                        <w:bottom w:val="none" w:sz="0" w:space="0" w:color="auto"/>
                        <w:right w:val="none" w:sz="0" w:space="0" w:color="auto"/>
                      </w:divBdr>
                      <w:divsChild>
                        <w:div w:id="1495804481">
                          <w:marLeft w:val="3300"/>
                          <w:marRight w:val="0"/>
                          <w:marTop w:val="0"/>
                          <w:marBottom w:val="0"/>
                          <w:divBdr>
                            <w:top w:val="none" w:sz="0" w:space="0" w:color="auto"/>
                            <w:left w:val="none" w:sz="0" w:space="0" w:color="auto"/>
                            <w:bottom w:val="none" w:sz="0" w:space="0" w:color="auto"/>
                            <w:right w:val="none" w:sz="0" w:space="0" w:color="auto"/>
                          </w:divBdr>
                          <w:divsChild>
                            <w:div w:id="332727789">
                              <w:marLeft w:val="300"/>
                              <w:marRight w:val="150"/>
                              <w:marTop w:val="0"/>
                              <w:marBottom w:val="0"/>
                              <w:divBdr>
                                <w:top w:val="single" w:sz="6" w:space="0" w:color="CDCDCD"/>
                                <w:left w:val="none" w:sz="0" w:space="0" w:color="auto"/>
                                <w:bottom w:val="none" w:sz="0" w:space="0" w:color="auto"/>
                                <w:right w:val="none" w:sz="0" w:space="0" w:color="auto"/>
                              </w:divBdr>
                              <w:divsChild>
                                <w:div w:id="846747398">
                                  <w:marLeft w:val="0"/>
                                  <w:marRight w:val="0"/>
                                  <w:marTop w:val="0"/>
                                  <w:marBottom w:val="0"/>
                                  <w:divBdr>
                                    <w:top w:val="none" w:sz="0" w:space="0" w:color="auto"/>
                                    <w:left w:val="none" w:sz="0" w:space="0" w:color="auto"/>
                                    <w:bottom w:val="none" w:sz="0" w:space="0" w:color="auto"/>
                                    <w:right w:val="none" w:sz="0" w:space="0" w:color="auto"/>
                                  </w:divBdr>
                                  <w:divsChild>
                                    <w:div w:id="1088312861">
                                      <w:marLeft w:val="0"/>
                                      <w:marRight w:val="0"/>
                                      <w:marTop w:val="0"/>
                                      <w:marBottom w:val="0"/>
                                      <w:divBdr>
                                        <w:top w:val="none" w:sz="0" w:space="0" w:color="auto"/>
                                        <w:left w:val="none" w:sz="0" w:space="0" w:color="auto"/>
                                        <w:bottom w:val="none" w:sz="0" w:space="0" w:color="auto"/>
                                        <w:right w:val="none" w:sz="0" w:space="0" w:color="auto"/>
                                      </w:divBdr>
                                      <w:divsChild>
                                        <w:div w:id="1257983807">
                                          <w:marLeft w:val="0"/>
                                          <w:marRight w:val="0"/>
                                          <w:marTop w:val="120"/>
                                          <w:marBottom w:val="240"/>
                                          <w:divBdr>
                                            <w:top w:val="single" w:sz="6" w:space="0" w:color="CCCCCC"/>
                                            <w:left w:val="single" w:sz="6" w:space="0" w:color="CCCCCC"/>
                                            <w:bottom w:val="single" w:sz="6" w:space="0" w:color="CCCCCC"/>
                                            <w:right w:val="single" w:sz="6" w:space="0" w:color="CCCCCC"/>
                                          </w:divBdr>
                                          <w:divsChild>
                                            <w:div w:id="233584866">
                                              <w:marLeft w:val="0"/>
                                              <w:marRight w:val="0"/>
                                              <w:marTop w:val="0"/>
                                              <w:marBottom w:val="0"/>
                                              <w:divBdr>
                                                <w:top w:val="single" w:sz="6" w:space="0" w:color="CCCCCC"/>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76588878">
      <w:bodyDiv w:val="1"/>
      <w:marLeft w:val="0"/>
      <w:marRight w:val="0"/>
      <w:marTop w:val="0"/>
      <w:marBottom w:val="0"/>
      <w:divBdr>
        <w:top w:val="none" w:sz="0" w:space="0" w:color="auto"/>
        <w:left w:val="none" w:sz="0" w:space="0" w:color="auto"/>
        <w:bottom w:val="none" w:sz="0" w:space="0" w:color="auto"/>
        <w:right w:val="none" w:sz="0" w:space="0" w:color="auto"/>
      </w:divBdr>
      <w:divsChild>
        <w:div w:id="2039768833">
          <w:marLeft w:val="0"/>
          <w:marRight w:val="0"/>
          <w:marTop w:val="0"/>
          <w:marBottom w:val="0"/>
          <w:divBdr>
            <w:top w:val="none" w:sz="0" w:space="0" w:color="auto"/>
            <w:left w:val="none" w:sz="0" w:space="0" w:color="auto"/>
            <w:bottom w:val="none" w:sz="0" w:space="0" w:color="auto"/>
            <w:right w:val="none" w:sz="0" w:space="0" w:color="auto"/>
          </w:divBdr>
          <w:divsChild>
            <w:div w:id="2051294079">
              <w:marLeft w:val="0"/>
              <w:marRight w:val="0"/>
              <w:marTop w:val="0"/>
              <w:marBottom w:val="0"/>
              <w:divBdr>
                <w:top w:val="none" w:sz="0" w:space="0" w:color="auto"/>
                <w:left w:val="none" w:sz="0" w:space="0" w:color="auto"/>
                <w:bottom w:val="none" w:sz="0" w:space="0" w:color="auto"/>
                <w:right w:val="none" w:sz="0" w:space="0" w:color="auto"/>
              </w:divBdr>
              <w:divsChild>
                <w:div w:id="879708635">
                  <w:marLeft w:val="0"/>
                  <w:marRight w:val="0"/>
                  <w:marTop w:val="0"/>
                  <w:marBottom w:val="0"/>
                  <w:divBdr>
                    <w:top w:val="none" w:sz="0" w:space="0" w:color="auto"/>
                    <w:left w:val="none" w:sz="0" w:space="0" w:color="auto"/>
                    <w:bottom w:val="none" w:sz="0" w:space="0" w:color="auto"/>
                    <w:right w:val="none" w:sz="0" w:space="0" w:color="auto"/>
                  </w:divBdr>
                  <w:divsChild>
                    <w:div w:id="1051687719">
                      <w:marLeft w:val="0"/>
                      <w:marRight w:val="0"/>
                      <w:marTop w:val="0"/>
                      <w:marBottom w:val="0"/>
                      <w:divBdr>
                        <w:top w:val="none" w:sz="0" w:space="0" w:color="auto"/>
                        <w:left w:val="single" w:sz="6" w:space="0" w:color="CCCCCC"/>
                        <w:bottom w:val="none" w:sz="0" w:space="0" w:color="auto"/>
                        <w:right w:val="none" w:sz="0" w:space="0" w:color="auto"/>
                      </w:divBdr>
                      <w:divsChild>
                        <w:div w:id="1591352310">
                          <w:marLeft w:val="3300"/>
                          <w:marRight w:val="0"/>
                          <w:marTop w:val="0"/>
                          <w:marBottom w:val="0"/>
                          <w:divBdr>
                            <w:top w:val="none" w:sz="0" w:space="0" w:color="auto"/>
                            <w:left w:val="none" w:sz="0" w:space="0" w:color="auto"/>
                            <w:bottom w:val="none" w:sz="0" w:space="0" w:color="auto"/>
                            <w:right w:val="none" w:sz="0" w:space="0" w:color="auto"/>
                          </w:divBdr>
                          <w:divsChild>
                            <w:div w:id="325790452">
                              <w:marLeft w:val="300"/>
                              <w:marRight w:val="150"/>
                              <w:marTop w:val="0"/>
                              <w:marBottom w:val="0"/>
                              <w:divBdr>
                                <w:top w:val="single" w:sz="6" w:space="0" w:color="CDCDCD"/>
                                <w:left w:val="none" w:sz="0" w:space="0" w:color="auto"/>
                                <w:bottom w:val="none" w:sz="0" w:space="0" w:color="auto"/>
                                <w:right w:val="none" w:sz="0" w:space="0" w:color="auto"/>
                              </w:divBdr>
                              <w:divsChild>
                                <w:div w:id="2073039176">
                                  <w:marLeft w:val="0"/>
                                  <w:marRight w:val="0"/>
                                  <w:marTop w:val="0"/>
                                  <w:marBottom w:val="0"/>
                                  <w:divBdr>
                                    <w:top w:val="none" w:sz="0" w:space="0" w:color="auto"/>
                                    <w:left w:val="none" w:sz="0" w:space="0" w:color="auto"/>
                                    <w:bottom w:val="none" w:sz="0" w:space="0" w:color="auto"/>
                                    <w:right w:val="none" w:sz="0" w:space="0" w:color="auto"/>
                                  </w:divBdr>
                                  <w:divsChild>
                                    <w:div w:id="31466081">
                                      <w:marLeft w:val="0"/>
                                      <w:marRight w:val="0"/>
                                      <w:marTop w:val="0"/>
                                      <w:marBottom w:val="0"/>
                                      <w:divBdr>
                                        <w:top w:val="none" w:sz="0" w:space="0" w:color="auto"/>
                                        <w:left w:val="none" w:sz="0" w:space="0" w:color="auto"/>
                                        <w:bottom w:val="none" w:sz="0" w:space="0" w:color="auto"/>
                                        <w:right w:val="none" w:sz="0" w:space="0" w:color="auto"/>
                                      </w:divBdr>
                                      <w:divsChild>
                                        <w:div w:id="1512841739">
                                          <w:marLeft w:val="0"/>
                                          <w:marRight w:val="0"/>
                                          <w:marTop w:val="120"/>
                                          <w:marBottom w:val="240"/>
                                          <w:divBdr>
                                            <w:top w:val="single" w:sz="6" w:space="0" w:color="CCCCCC"/>
                                            <w:left w:val="single" w:sz="6" w:space="0" w:color="CCCCCC"/>
                                            <w:bottom w:val="single" w:sz="6" w:space="0" w:color="CCCCCC"/>
                                            <w:right w:val="single" w:sz="6" w:space="0" w:color="CCCCCC"/>
                                          </w:divBdr>
                                          <w:divsChild>
                                            <w:div w:id="1340623522">
                                              <w:marLeft w:val="0"/>
                                              <w:marRight w:val="0"/>
                                              <w:marTop w:val="0"/>
                                              <w:marBottom w:val="0"/>
                                              <w:divBdr>
                                                <w:top w:val="single" w:sz="6" w:space="0" w:color="CCCCCC"/>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52339225">
      <w:bodyDiv w:val="1"/>
      <w:marLeft w:val="0"/>
      <w:marRight w:val="0"/>
      <w:marTop w:val="0"/>
      <w:marBottom w:val="0"/>
      <w:divBdr>
        <w:top w:val="none" w:sz="0" w:space="0" w:color="auto"/>
        <w:left w:val="none" w:sz="0" w:space="0" w:color="auto"/>
        <w:bottom w:val="none" w:sz="0" w:space="0" w:color="auto"/>
        <w:right w:val="none" w:sz="0" w:space="0" w:color="auto"/>
      </w:divBdr>
      <w:divsChild>
        <w:div w:id="1761028431">
          <w:marLeft w:val="0"/>
          <w:marRight w:val="0"/>
          <w:marTop w:val="0"/>
          <w:marBottom w:val="0"/>
          <w:divBdr>
            <w:top w:val="none" w:sz="0" w:space="0" w:color="auto"/>
            <w:left w:val="none" w:sz="0" w:space="0" w:color="auto"/>
            <w:bottom w:val="none" w:sz="0" w:space="0" w:color="auto"/>
            <w:right w:val="none" w:sz="0" w:space="0" w:color="auto"/>
          </w:divBdr>
          <w:divsChild>
            <w:div w:id="2140875792">
              <w:marLeft w:val="0"/>
              <w:marRight w:val="0"/>
              <w:marTop w:val="0"/>
              <w:marBottom w:val="0"/>
              <w:divBdr>
                <w:top w:val="none" w:sz="0" w:space="0" w:color="auto"/>
                <w:left w:val="none" w:sz="0" w:space="0" w:color="auto"/>
                <w:bottom w:val="none" w:sz="0" w:space="0" w:color="auto"/>
                <w:right w:val="none" w:sz="0" w:space="0" w:color="auto"/>
              </w:divBdr>
              <w:divsChild>
                <w:div w:id="849173943">
                  <w:marLeft w:val="0"/>
                  <w:marRight w:val="0"/>
                  <w:marTop w:val="0"/>
                  <w:marBottom w:val="0"/>
                  <w:divBdr>
                    <w:top w:val="none" w:sz="0" w:space="0" w:color="auto"/>
                    <w:left w:val="none" w:sz="0" w:space="0" w:color="auto"/>
                    <w:bottom w:val="none" w:sz="0" w:space="0" w:color="auto"/>
                    <w:right w:val="none" w:sz="0" w:space="0" w:color="auto"/>
                  </w:divBdr>
                </w:div>
                <w:div w:id="1214345282">
                  <w:marLeft w:val="0"/>
                  <w:marRight w:val="0"/>
                  <w:marTop w:val="0"/>
                  <w:marBottom w:val="0"/>
                  <w:divBdr>
                    <w:top w:val="none" w:sz="0" w:space="0" w:color="auto"/>
                    <w:left w:val="none" w:sz="0" w:space="0" w:color="auto"/>
                    <w:bottom w:val="none" w:sz="0" w:space="0" w:color="auto"/>
                    <w:right w:val="none" w:sz="0" w:space="0" w:color="auto"/>
                  </w:divBdr>
                </w:div>
                <w:div w:id="1258518983">
                  <w:marLeft w:val="0"/>
                  <w:marRight w:val="0"/>
                  <w:marTop w:val="0"/>
                  <w:marBottom w:val="0"/>
                  <w:divBdr>
                    <w:top w:val="none" w:sz="0" w:space="0" w:color="auto"/>
                    <w:left w:val="none" w:sz="0" w:space="0" w:color="auto"/>
                    <w:bottom w:val="none" w:sz="0" w:space="0" w:color="auto"/>
                    <w:right w:val="none" w:sz="0" w:space="0" w:color="auto"/>
                  </w:divBdr>
                  <w:divsChild>
                    <w:div w:id="1205211389">
                      <w:marLeft w:val="0"/>
                      <w:marRight w:val="0"/>
                      <w:marTop w:val="0"/>
                      <w:marBottom w:val="0"/>
                      <w:divBdr>
                        <w:top w:val="none" w:sz="0" w:space="0" w:color="auto"/>
                        <w:left w:val="none" w:sz="0" w:space="0" w:color="auto"/>
                        <w:bottom w:val="none" w:sz="0" w:space="0" w:color="auto"/>
                        <w:right w:val="none" w:sz="0" w:space="0" w:color="auto"/>
                      </w:divBdr>
                    </w:div>
                    <w:div w:id="1382511480">
                      <w:marLeft w:val="0"/>
                      <w:marRight w:val="0"/>
                      <w:marTop w:val="0"/>
                      <w:marBottom w:val="120"/>
                      <w:divBdr>
                        <w:top w:val="none" w:sz="0" w:space="0" w:color="auto"/>
                        <w:left w:val="none" w:sz="0" w:space="0" w:color="auto"/>
                        <w:bottom w:val="none" w:sz="0" w:space="0" w:color="auto"/>
                        <w:right w:val="none" w:sz="0" w:space="0" w:color="auto"/>
                      </w:divBdr>
                    </w:div>
                    <w:div w:id="435712359">
                      <w:marLeft w:val="0"/>
                      <w:marRight w:val="0"/>
                      <w:marTop w:val="0"/>
                      <w:marBottom w:val="0"/>
                      <w:divBdr>
                        <w:top w:val="none" w:sz="0" w:space="0" w:color="auto"/>
                        <w:left w:val="none" w:sz="0" w:space="0" w:color="auto"/>
                        <w:bottom w:val="none" w:sz="0" w:space="0" w:color="auto"/>
                        <w:right w:val="none" w:sz="0" w:space="0" w:color="auto"/>
                      </w:divBdr>
                      <w:divsChild>
                        <w:div w:id="1648319464">
                          <w:marLeft w:val="0"/>
                          <w:marRight w:val="0"/>
                          <w:marTop w:val="0"/>
                          <w:marBottom w:val="0"/>
                          <w:divBdr>
                            <w:top w:val="none" w:sz="0" w:space="0" w:color="auto"/>
                            <w:left w:val="none" w:sz="0" w:space="0" w:color="auto"/>
                            <w:bottom w:val="none" w:sz="0" w:space="0" w:color="auto"/>
                            <w:right w:val="none" w:sz="0" w:space="0" w:color="auto"/>
                          </w:divBdr>
                        </w:div>
                      </w:divsChild>
                    </w:div>
                    <w:div w:id="498348592">
                      <w:marLeft w:val="0"/>
                      <w:marRight w:val="0"/>
                      <w:marTop w:val="0"/>
                      <w:marBottom w:val="0"/>
                      <w:divBdr>
                        <w:top w:val="none" w:sz="0" w:space="0" w:color="auto"/>
                        <w:left w:val="none" w:sz="0" w:space="0" w:color="auto"/>
                        <w:bottom w:val="none" w:sz="0" w:space="0" w:color="auto"/>
                        <w:right w:val="none" w:sz="0" w:space="0" w:color="auto"/>
                      </w:divBdr>
                      <w:divsChild>
                        <w:div w:id="968819533">
                          <w:marLeft w:val="0"/>
                          <w:marRight w:val="0"/>
                          <w:marTop w:val="0"/>
                          <w:marBottom w:val="0"/>
                          <w:divBdr>
                            <w:top w:val="none" w:sz="0" w:space="0" w:color="auto"/>
                            <w:left w:val="none" w:sz="0" w:space="0" w:color="auto"/>
                            <w:bottom w:val="none" w:sz="0" w:space="0" w:color="auto"/>
                            <w:right w:val="none" w:sz="0" w:space="0" w:color="auto"/>
                          </w:divBdr>
                          <w:divsChild>
                            <w:div w:id="187060188">
                              <w:marLeft w:val="0"/>
                              <w:marRight w:val="0"/>
                              <w:marTop w:val="0"/>
                              <w:marBottom w:val="0"/>
                              <w:divBdr>
                                <w:top w:val="none" w:sz="0" w:space="0" w:color="auto"/>
                                <w:left w:val="none" w:sz="0" w:space="0" w:color="auto"/>
                                <w:bottom w:val="none" w:sz="0" w:space="0" w:color="auto"/>
                                <w:right w:val="none" w:sz="0" w:space="0" w:color="auto"/>
                              </w:divBdr>
                              <w:divsChild>
                                <w:div w:id="471142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5641334">
                      <w:marLeft w:val="0"/>
                      <w:marRight w:val="0"/>
                      <w:marTop w:val="0"/>
                      <w:marBottom w:val="0"/>
                      <w:divBdr>
                        <w:top w:val="none" w:sz="0" w:space="0" w:color="auto"/>
                        <w:left w:val="none" w:sz="0" w:space="0" w:color="auto"/>
                        <w:bottom w:val="none" w:sz="0" w:space="0" w:color="auto"/>
                        <w:right w:val="none" w:sz="0" w:space="0" w:color="auto"/>
                      </w:divBdr>
                      <w:divsChild>
                        <w:div w:id="40523920">
                          <w:marLeft w:val="0"/>
                          <w:marRight w:val="0"/>
                          <w:marTop w:val="0"/>
                          <w:marBottom w:val="0"/>
                          <w:divBdr>
                            <w:top w:val="none" w:sz="0" w:space="0" w:color="auto"/>
                            <w:left w:val="none" w:sz="0" w:space="0" w:color="auto"/>
                            <w:bottom w:val="none" w:sz="0" w:space="0" w:color="auto"/>
                            <w:right w:val="none" w:sz="0" w:space="0" w:color="auto"/>
                          </w:divBdr>
                          <w:divsChild>
                            <w:div w:id="171143646">
                              <w:marLeft w:val="0"/>
                              <w:marRight w:val="0"/>
                              <w:marTop w:val="0"/>
                              <w:marBottom w:val="0"/>
                              <w:divBdr>
                                <w:top w:val="none" w:sz="0" w:space="0" w:color="auto"/>
                                <w:left w:val="none" w:sz="0" w:space="0" w:color="auto"/>
                                <w:bottom w:val="none" w:sz="0" w:space="0" w:color="auto"/>
                                <w:right w:val="none" w:sz="0" w:space="0" w:color="auto"/>
                              </w:divBdr>
                              <w:divsChild>
                                <w:div w:id="181417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3648833">
                      <w:marLeft w:val="0"/>
                      <w:marRight w:val="0"/>
                      <w:marTop w:val="0"/>
                      <w:marBottom w:val="0"/>
                      <w:divBdr>
                        <w:top w:val="none" w:sz="0" w:space="0" w:color="auto"/>
                        <w:left w:val="none" w:sz="0" w:space="0" w:color="auto"/>
                        <w:bottom w:val="none" w:sz="0" w:space="0" w:color="auto"/>
                        <w:right w:val="none" w:sz="0" w:space="0" w:color="auto"/>
                      </w:divBdr>
                      <w:divsChild>
                        <w:div w:id="1816679335">
                          <w:marLeft w:val="0"/>
                          <w:marRight w:val="0"/>
                          <w:marTop w:val="0"/>
                          <w:marBottom w:val="0"/>
                          <w:divBdr>
                            <w:top w:val="none" w:sz="0" w:space="0" w:color="auto"/>
                            <w:left w:val="none" w:sz="0" w:space="0" w:color="auto"/>
                            <w:bottom w:val="none" w:sz="0" w:space="0" w:color="auto"/>
                            <w:right w:val="none" w:sz="0" w:space="0" w:color="auto"/>
                          </w:divBdr>
                          <w:divsChild>
                            <w:div w:id="272826924">
                              <w:marLeft w:val="0"/>
                              <w:marRight w:val="0"/>
                              <w:marTop w:val="0"/>
                              <w:marBottom w:val="0"/>
                              <w:divBdr>
                                <w:top w:val="none" w:sz="0" w:space="0" w:color="auto"/>
                                <w:left w:val="none" w:sz="0" w:space="0" w:color="auto"/>
                                <w:bottom w:val="none" w:sz="0" w:space="0" w:color="auto"/>
                                <w:right w:val="none" w:sz="0" w:space="0" w:color="auto"/>
                              </w:divBdr>
                              <w:divsChild>
                                <w:div w:id="1114515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9547852">
                      <w:marLeft w:val="0"/>
                      <w:marRight w:val="0"/>
                      <w:marTop w:val="0"/>
                      <w:marBottom w:val="0"/>
                      <w:divBdr>
                        <w:top w:val="none" w:sz="0" w:space="0" w:color="auto"/>
                        <w:left w:val="none" w:sz="0" w:space="0" w:color="auto"/>
                        <w:bottom w:val="none" w:sz="0" w:space="0" w:color="auto"/>
                        <w:right w:val="none" w:sz="0" w:space="0" w:color="auto"/>
                      </w:divBdr>
                      <w:divsChild>
                        <w:div w:id="221525115">
                          <w:marLeft w:val="0"/>
                          <w:marRight w:val="0"/>
                          <w:marTop w:val="0"/>
                          <w:marBottom w:val="0"/>
                          <w:divBdr>
                            <w:top w:val="none" w:sz="0" w:space="0" w:color="auto"/>
                            <w:left w:val="none" w:sz="0" w:space="0" w:color="auto"/>
                            <w:bottom w:val="none" w:sz="0" w:space="0" w:color="auto"/>
                            <w:right w:val="none" w:sz="0" w:space="0" w:color="auto"/>
                          </w:divBdr>
                          <w:divsChild>
                            <w:div w:id="318775258">
                              <w:marLeft w:val="15"/>
                              <w:marRight w:val="15"/>
                              <w:marTop w:val="15"/>
                              <w:marBottom w:val="15"/>
                              <w:divBdr>
                                <w:top w:val="none" w:sz="0" w:space="0" w:color="auto"/>
                                <w:left w:val="none" w:sz="0" w:space="0" w:color="auto"/>
                                <w:bottom w:val="none" w:sz="0" w:space="0" w:color="auto"/>
                                <w:right w:val="none" w:sz="0" w:space="0" w:color="auto"/>
                              </w:divBdr>
                              <w:divsChild>
                                <w:div w:id="327171864">
                                  <w:marLeft w:val="0"/>
                                  <w:marRight w:val="0"/>
                                  <w:marTop w:val="0"/>
                                  <w:marBottom w:val="0"/>
                                  <w:divBdr>
                                    <w:top w:val="none" w:sz="0" w:space="0" w:color="auto"/>
                                    <w:left w:val="none" w:sz="0" w:space="0" w:color="auto"/>
                                    <w:bottom w:val="none" w:sz="0" w:space="0" w:color="auto"/>
                                    <w:right w:val="none" w:sz="0" w:space="0" w:color="auto"/>
                                  </w:divBdr>
                                </w:div>
                              </w:divsChild>
                            </w:div>
                            <w:div w:id="210729529">
                              <w:marLeft w:val="15"/>
                              <w:marRight w:val="15"/>
                              <w:marTop w:val="15"/>
                              <w:marBottom w:val="15"/>
                              <w:divBdr>
                                <w:top w:val="none" w:sz="0" w:space="0" w:color="auto"/>
                                <w:left w:val="none" w:sz="0" w:space="0" w:color="auto"/>
                                <w:bottom w:val="none" w:sz="0" w:space="0" w:color="auto"/>
                                <w:right w:val="none" w:sz="0" w:space="0" w:color="auto"/>
                              </w:divBdr>
                              <w:divsChild>
                                <w:div w:id="63458279">
                                  <w:marLeft w:val="0"/>
                                  <w:marRight w:val="0"/>
                                  <w:marTop w:val="0"/>
                                  <w:marBottom w:val="0"/>
                                  <w:divBdr>
                                    <w:top w:val="none" w:sz="0" w:space="0" w:color="auto"/>
                                    <w:left w:val="none" w:sz="0" w:space="0" w:color="auto"/>
                                    <w:bottom w:val="none" w:sz="0" w:space="0" w:color="auto"/>
                                    <w:right w:val="none" w:sz="0" w:space="0" w:color="auto"/>
                                  </w:divBdr>
                                </w:div>
                              </w:divsChild>
                            </w:div>
                            <w:div w:id="142743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1443302">
                      <w:marLeft w:val="0"/>
                      <w:marRight w:val="0"/>
                      <w:marTop w:val="0"/>
                      <w:marBottom w:val="0"/>
                      <w:divBdr>
                        <w:top w:val="none" w:sz="0" w:space="0" w:color="auto"/>
                        <w:left w:val="none" w:sz="0" w:space="0" w:color="auto"/>
                        <w:bottom w:val="none" w:sz="0" w:space="0" w:color="auto"/>
                        <w:right w:val="none" w:sz="0" w:space="0" w:color="auto"/>
                      </w:divBdr>
                      <w:divsChild>
                        <w:div w:id="1722972801">
                          <w:marLeft w:val="0"/>
                          <w:marRight w:val="0"/>
                          <w:marTop w:val="0"/>
                          <w:marBottom w:val="0"/>
                          <w:divBdr>
                            <w:top w:val="none" w:sz="0" w:space="0" w:color="auto"/>
                            <w:left w:val="none" w:sz="0" w:space="0" w:color="auto"/>
                            <w:bottom w:val="none" w:sz="0" w:space="0" w:color="auto"/>
                            <w:right w:val="none" w:sz="0" w:space="0" w:color="auto"/>
                          </w:divBdr>
                          <w:divsChild>
                            <w:div w:id="2102951480">
                              <w:marLeft w:val="0"/>
                              <w:marRight w:val="0"/>
                              <w:marTop w:val="0"/>
                              <w:marBottom w:val="0"/>
                              <w:divBdr>
                                <w:top w:val="none" w:sz="0" w:space="0" w:color="auto"/>
                                <w:left w:val="none" w:sz="0" w:space="0" w:color="auto"/>
                                <w:bottom w:val="none" w:sz="0" w:space="0" w:color="auto"/>
                                <w:right w:val="none" w:sz="0" w:space="0" w:color="auto"/>
                              </w:divBdr>
                              <w:divsChild>
                                <w:div w:id="206068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6514274">
                      <w:marLeft w:val="0"/>
                      <w:marRight w:val="0"/>
                      <w:marTop w:val="0"/>
                      <w:marBottom w:val="0"/>
                      <w:divBdr>
                        <w:top w:val="none" w:sz="0" w:space="0" w:color="auto"/>
                        <w:left w:val="none" w:sz="0" w:space="0" w:color="auto"/>
                        <w:bottom w:val="none" w:sz="0" w:space="0" w:color="auto"/>
                        <w:right w:val="none" w:sz="0" w:space="0" w:color="auto"/>
                      </w:divBdr>
                      <w:divsChild>
                        <w:div w:id="695231846">
                          <w:marLeft w:val="0"/>
                          <w:marRight w:val="0"/>
                          <w:marTop w:val="0"/>
                          <w:marBottom w:val="0"/>
                          <w:divBdr>
                            <w:top w:val="none" w:sz="0" w:space="0" w:color="auto"/>
                            <w:left w:val="none" w:sz="0" w:space="0" w:color="auto"/>
                            <w:bottom w:val="none" w:sz="0" w:space="0" w:color="auto"/>
                            <w:right w:val="none" w:sz="0" w:space="0" w:color="auto"/>
                          </w:divBdr>
                          <w:divsChild>
                            <w:div w:id="1941140009">
                              <w:marLeft w:val="0"/>
                              <w:marRight w:val="0"/>
                              <w:marTop w:val="0"/>
                              <w:marBottom w:val="0"/>
                              <w:divBdr>
                                <w:top w:val="none" w:sz="0" w:space="0" w:color="auto"/>
                                <w:left w:val="none" w:sz="0" w:space="0" w:color="auto"/>
                                <w:bottom w:val="none" w:sz="0" w:space="0" w:color="auto"/>
                                <w:right w:val="none" w:sz="0" w:space="0" w:color="auto"/>
                              </w:divBdr>
                              <w:divsChild>
                                <w:div w:id="118304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162297">
                      <w:marLeft w:val="0"/>
                      <w:marRight w:val="0"/>
                      <w:marTop w:val="0"/>
                      <w:marBottom w:val="0"/>
                      <w:divBdr>
                        <w:top w:val="none" w:sz="0" w:space="0" w:color="auto"/>
                        <w:left w:val="none" w:sz="0" w:space="0" w:color="auto"/>
                        <w:bottom w:val="none" w:sz="0" w:space="0" w:color="auto"/>
                        <w:right w:val="none" w:sz="0" w:space="0" w:color="auto"/>
                      </w:divBdr>
                      <w:divsChild>
                        <w:div w:id="1832410078">
                          <w:marLeft w:val="0"/>
                          <w:marRight w:val="0"/>
                          <w:marTop w:val="0"/>
                          <w:marBottom w:val="0"/>
                          <w:divBdr>
                            <w:top w:val="none" w:sz="0" w:space="0" w:color="auto"/>
                            <w:left w:val="none" w:sz="0" w:space="0" w:color="auto"/>
                            <w:bottom w:val="none" w:sz="0" w:space="0" w:color="auto"/>
                            <w:right w:val="none" w:sz="0" w:space="0" w:color="auto"/>
                          </w:divBdr>
                          <w:divsChild>
                            <w:div w:id="211380541">
                              <w:marLeft w:val="0"/>
                              <w:marRight w:val="0"/>
                              <w:marTop w:val="0"/>
                              <w:marBottom w:val="0"/>
                              <w:divBdr>
                                <w:top w:val="none" w:sz="0" w:space="0" w:color="auto"/>
                                <w:left w:val="none" w:sz="0" w:space="0" w:color="auto"/>
                                <w:bottom w:val="none" w:sz="0" w:space="0" w:color="auto"/>
                                <w:right w:val="none" w:sz="0" w:space="0" w:color="auto"/>
                              </w:divBdr>
                              <w:divsChild>
                                <w:div w:id="1082684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8027008">
                      <w:marLeft w:val="0"/>
                      <w:marRight w:val="0"/>
                      <w:marTop w:val="0"/>
                      <w:marBottom w:val="0"/>
                      <w:divBdr>
                        <w:top w:val="none" w:sz="0" w:space="0" w:color="auto"/>
                        <w:left w:val="none" w:sz="0" w:space="0" w:color="auto"/>
                        <w:bottom w:val="none" w:sz="0" w:space="0" w:color="auto"/>
                        <w:right w:val="none" w:sz="0" w:space="0" w:color="auto"/>
                      </w:divBdr>
                      <w:divsChild>
                        <w:div w:id="1541434694">
                          <w:marLeft w:val="0"/>
                          <w:marRight w:val="0"/>
                          <w:marTop w:val="0"/>
                          <w:marBottom w:val="0"/>
                          <w:divBdr>
                            <w:top w:val="none" w:sz="0" w:space="0" w:color="auto"/>
                            <w:left w:val="none" w:sz="0" w:space="0" w:color="auto"/>
                            <w:bottom w:val="none" w:sz="0" w:space="0" w:color="auto"/>
                            <w:right w:val="none" w:sz="0" w:space="0" w:color="auto"/>
                          </w:divBdr>
                          <w:divsChild>
                            <w:div w:id="559171001">
                              <w:marLeft w:val="0"/>
                              <w:marRight w:val="0"/>
                              <w:marTop w:val="0"/>
                              <w:marBottom w:val="0"/>
                              <w:divBdr>
                                <w:top w:val="none" w:sz="0" w:space="0" w:color="auto"/>
                                <w:left w:val="none" w:sz="0" w:space="0" w:color="auto"/>
                                <w:bottom w:val="none" w:sz="0" w:space="0" w:color="auto"/>
                                <w:right w:val="none" w:sz="0" w:space="0" w:color="auto"/>
                              </w:divBdr>
                              <w:divsChild>
                                <w:div w:id="167529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8951570">
                      <w:marLeft w:val="0"/>
                      <w:marRight w:val="0"/>
                      <w:marTop w:val="0"/>
                      <w:marBottom w:val="0"/>
                      <w:divBdr>
                        <w:top w:val="none" w:sz="0" w:space="0" w:color="auto"/>
                        <w:left w:val="none" w:sz="0" w:space="0" w:color="auto"/>
                        <w:bottom w:val="none" w:sz="0" w:space="0" w:color="auto"/>
                        <w:right w:val="none" w:sz="0" w:space="0" w:color="auto"/>
                      </w:divBdr>
                      <w:divsChild>
                        <w:div w:id="1104762408">
                          <w:marLeft w:val="0"/>
                          <w:marRight w:val="0"/>
                          <w:marTop w:val="0"/>
                          <w:marBottom w:val="0"/>
                          <w:divBdr>
                            <w:top w:val="none" w:sz="0" w:space="0" w:color="auto"/>
                            <w:left w:val="none" w:sz="0" w:space="0" w:color="auto"/>
                            <w:bottom w:val="none" w:sz="0" w:space="0" w:color="auto"/>
                            <w:right w:val="none" w:sz="0" w:space="0" w:color="auto"/>
                          </w:divBdr>
                          <w:divsChild>
                            <w:div w:id="442650558">
                              <w:marLeft w:val="0"/>
                              <w:marRight w:val="0"/>
                              <w:marTop w:val="0"/>
                              <w:marBottom w:val="0"/>
                              <w:divBdr>
                                <w:top w:val="none" w:sz="0" w:space="0" w:color="auto"/>
                                <w:left w:val="none" w:sz="0" w:space="0" w:color="auto"/>
                                <w:bottom w:val="none" w:sz="0" w:space="0" w:color="auto"/>
                                <w:right w:val="none" w:sz="0" w:space="0" w:color="auto"/>
                              </w:divBdr>
                              <w:divsChild>
                                <w:div w:id="585571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0643874">
                      <w:marLeft w:val="0"/>
                      <w:marRight w:val="0"/>
                      <w:marTop w:val="0"/>
                      <w:marBottom w:val="0"/>
                      <w:divBdr>
                        <w:top w:val="none" w:sz="0" w:space="0" w:color="auto"/>
                        <w:left w:val="none" w:sz="0" w:space="0" w:color="auto"/>
                        <w:bottom w:val="none" w:sz="0" w:space="0" w:color="auto"/>
                        <w:right w:val="none" w:sz="0" w:space="0" w:color="auto"/>
                      </w:divBdr>
                      <w:divsChild>
                        <w:div w:id="785272470">
                          <w:marLeft w:val="0"/>
                          <w:marRight w:val="0"/>
                          <w:marTop w:val="0"/>
                          <w:marBottom w:val="0"/>
                          <w:divBdr>
                            <w:top w:val="none" w:sz="0" w:space="0" w:color="auto"/>
                            <w:left w:val="none" w:sz="0" w:space="0" w:color="auto"/>
                            <w:bottom w:val="none" w:sz="0" w:space="0" w:color="auto"/>
                            <w:right w:val="none" w:sz="0" w:space="0" w:color="auto"/>
                          </w:divBdr>
                          <w:divsChild>
                            <w:div w:id="1409424380">
                              <w:marLeft w:val="0"/>
                              <w:marRight w:val="0"/>
                              <w:marTop w:val="0"/>
                              <w:marBottom w:val="0"/>
                              <w:divBdr>
                                <w:top w:val="none" w:sz="0" w:space="0" w:color="auto"/>
                                <w:left w:val="none" w:sz="0" w:space="0" w:color="auto"/>
                                <w:bottom w:val="none" w:sz="0" w:space="0" w:color="auto"/>
                                <w:right w:val="none" w:sz="0" w:space="0" w:color="auto"/>
                              </w:divBdr>
                              <w:divsChild>
                                <w:div w:id="873150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4801031">
                      <w:marLeft w:val="0"/>
                      <w:marRight w:val="0"/>
                      <w:marTop w:val="0"/>
                      <w:marBottom w:val="0"/>
                      <w:divBdr>
                        <w:top w:val="none" w:sz="0" w:space="0" w:color="auto"/>
                        <w:left w:val="none" w:sz="0" w:space="0" w:color="auto"/>
                        <w:bottom w:val="none" w:sz="0" w:space="0" w:color="auto"/>
                        <w:right w:val="none" w:sz="0" w:space="0" w:color="auto"/>
                      </w:divBdr>
                      <w:divsChild>
                        <w:div w:id="303245121">
                          <w:marLeft w:val="0"/>
                          <w:marRight w:val="0"/>
                          <w:marTop w:val="0"/>
                          <w:marBottom w:val="0"/>
                          <w:divBdr>
                            <w:top w:val="none" w:sz="0" w:space="0" w:color="auto"/>
                            <w:left w:val="none" w:sz="0" w:space="0" w:color="auto"/>
                            <w:bottom w:val="none" w:sz="0" w:space="0" w:color="auto"/>
                            <w:right w:val="none" w:sz="0" w:space="0" w:color="auto"/>
                          </w:divBdr>
                          <w:divsChild>
                            <w:div w:id="2079353574">
                              <w:marLeft w:val="15"/>
                              <w:marRight w:val="15"/>
                              <w:marTop w:val="15"/>
                              <w:marBottom w:val="15"/>
                              <w:divBdr>
                                <w:top w:val="none" w:sz="0" w:space="0" w:color="auto"/>
                                <w:left w:val="none" w:sz="0" w:space="0" w:color="auto"/>
                                <w:bottom w:val="none" w:sz="0" w:space="0" w:color="auto"/>
                                <w:right w:val="none" w:sz="0" w:space="0" w:color="auto"/>
                              </w:divBdr>
                              <w:divsChild>
                                <w:div w:id="1347750569">
                                  <w:marLeft w:val="0"/>
                                  <w:marRight w:val="0"/>
                                  <w:marTop w:val="0"/>
                                  <w:marBottom w:val="0"/>
                                  <w:divBdr>
                                    <w:top w:val="none" w:sz="0" w:space="0" w:color="auto"/>
                                    <w:left w:val="none" w:sz="0" w:space="0" w:color="auto"/>
                                    <w:bottom w:val="none" w:sz="0" w:space="0" w:color="auto"/>
                                    <w:right w:val="none" w:sz="0" w:space="0" w:color="auto"/>
                                  </w:divBdr>
                                </w:div>
                              </w:divsChild>
                            </w:div>
                            <w:div w:id="669411895">
                              <w:marLeft w:val="15"/>
                              <w:marRight w:val="15"/>
                              <w:marTop w:val="15"/>
                              <w:marBottom w:val="15"/>
                              <w:divBdr>
                                <w:top w:val="none" w:sz="0" w:space="0" w:color="auto"/>
                                <w:left w:val="none" w:sz="0" w:space="0" w:color="auto"/>
                                <w:bottom w:val="none" w:sz="0" w:space="0" w:color="auto"/>
                                <w:right w:val="none" w:sz="0" w:space="0" w:color="auto"/>
                              </w:divBdr>
                              <w:divsChild>
                                <w:div w:id="805123420">
                                  <w:marLeft w:val="0"/>
                                  <w:marRight w:val="0"/>
                                  <w:marTop w:val="0"/>
                                  <w:marBottom w:val="0"/>
                                  <w:divBdr>
                                    <w:top w:val="none" w:sz="0" w:space="0" w:color="auto"/>
                                    <w:left w:val="none" w:sz="0" w:space="0" w:color="auto"/>
                                    <w:bottom w:val="none" w:sz="0" w:space="0" w:color="auto"/>
                                    <w:right w:val="none" w:sz="0" w:space="0" w:color="auto"/>
                                  </w:divBdr>
                                </w:div>
                              </w:divsChild>
                            </w:div>
                            <w:div w:id="1889491514">
                              <w:marLeft w:val="15"/>
                              <w:marRight w:val="15"/>
                              <w:marTop w:val="15"/>
                              <w:marBottom w:val="15"/>
                              <w:divBdr>
                                <w:top w:val="none" w:sz="0" w:space="0" w:color="auto"/>
                                <w:left w:val="none" w:sz="0" w:space="0" w:color="auto"/>
                                <w:bottom w:val="none" w:sz="0" w:space="0" w:color="auto"/>
                                <w:right w:val="none" w:sz="0" w:space="0" w:color="auto"/>
                              </w:divBdr>
                              <w:divsChild>
                                <w:div w:id="1454981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37638315">
      <w:bodyDiv w:val="1"/>
      <w:marLeft w:val="0"/>
      <w:marRight w:val="0"/>
      <w:marTop w:val="0"/>
      <w:marBottom w:val="0"/>
      <w:divBdr>
        <w:top w:val="none" w:sz="0" w:space="0" w:color="auto"/>
        <w:left w:val="none" w:sz="0" w:space="0" w:color="auto"/>
        <w:bottom w:val="none" w:sz="0" w:space="0" w:color="auto"/>
        <w:right w:val="none" w:sz="0" w:space="0" w:color="auto"/>
      </w:divBdr>
      <w:divsChild>
        <w:div w:id="272320736">
          <w:marLeft w:val="0"/>
          <w:marRight w:val="0"/>
          <w:marTop w:val="0"/>
          <w:marBottom w:val="0"/>
          <w:divBdr>
            <w:top w:val="none" w:sz="0" w:space="0" w:color="auto"/>
            <w:left w:val="none" w:sz="0" w:space="0" w:color="auto"/>
            <w:bottom w:val="none" w:sz="0" w:space="0" w:color="auto"/>
            <w:right w:val="none" w:sz="0" w:space="0" w:color="auto"/>
          </w:divBdr>
          <w:divsChild>
            <w:div w:id="890774461">
              <w:marLeft w:val="0"/>
              <w:marRight w:val="0"/>
              <w:marTop w:val="0"/>
              <w:marBottom w:val="0"/>
              <w:divBdr>
                <w:top w:val="none" w:sz="0" w:space="0" w:color="auto"/>
                <w:left w:val="none" w:sz="0" w:space="0" w:color="auto"/>
                <w:bottom w:val="none" w:sz="0" w:space="0" w:color="auto"/>
                <w:right w:val="none" w:sz="0" w:space="0" w:color="auto"/>
              </w:divBdr>
              <w:divsChild>
                <w:div w:id="1997607846">
                  <w:marLeft w:val="0"/>
                  <w:marRight w:val="0"/>
                  <w:marTop w:val="0"/>
                  <w:marBottom w:val="0"/>
                  <w:divBdr>
                    <w:top w:val="none" w:sz="0" w:space="0" w:color="auto"/>
                    <w:left w:val="none" w:sz="0" w:space="0" w:color="auto"/>
                    <w:bottom w:val="none" w:sz="0" w:space="0" w:color="auto"/>
                    <w:right w:val="none" w:sz="0" w:space="0" w:color="auto"/>
                  </w:divBdr>
                  <w:divsChild>
                    <w:div w:id="1856143255">
                      <w:marLeft w:val="0"/>
                      <w:marRight w:val="0"/>
                      <w:marTop w:val="0"/>
                      <w:marBottom w:val="0"/>
                      <w:divBdr>
                        <w:top w:val="none" w:sz="0" w:space="0" w:color="auto"/>
                        <w:left w:val="none" w:sz="0" w:space="0" w:color="auto"/>
                        <w:bottom w:val="none" w:sz="0" w:space="0" w:color="auto"/>
                        <w:right w:val="none" w:sz="0" w:space="0" w:color="auto"/>
                      </w:divBdr>
                      <w:divsChild>
                        <w:div w:id="748234240">
                          <w:marLeft w:val="0"/>
                          <w:marRight w:val="0"/>
                          <w:marTop w:val="0"/>
                          <w:marBottom w:val="0"/>
                          <w:divBdr>
                            <w:top w:val="none" w:sz="0" w:space="0" w:color="auto"/>
                            <w:left w:val="none" w:sz="0" w:space="0" w:color="auto"/>
                            <w:bottom w:val="none" w:sz="0" w:space="0" w:color="auto"/>
                            <w:right w:val="none" w:sz="0" w:space="0" w:color="auto"/>
                          </w:divBdr>
                          <w:divsChild>
                            <w:div w:id="1795177714">
                              <w:marLeft w:val="0"/>
                              <w:marRight w:val="0"/>
                              <w:marTop w:val="0"/>
                              <w:marBottom w:val="0"/>
                              <w:divBdr>
                                <w:top w:val="none" w:sz="0" w:space="0" w:color="auto"/>
                                <w:left w:val="none" w:sz="0" w:space="0" w:color="auto"/>
                                <w:bottom w:val="none" w:sz="0" w:space="0" w:color="auto"/>
                                <w:right w:val="none" w:sz="0" w:space="0" w:color="auto"/>
                              </w:divBdr>
                              <w:divsChild>
                                <w:div w:id="143559433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99302275">
                  <w:marLeft w:val="0"/>
                  <w:marRight w:val="0"/>
                  <w:marTop w:val="0"/>
                  <w:marBottom w:val="0"/>
                  <w:divBdr>
                    <w:top w:val="none" w:sz="0" w:space="0" w:color="auto"/>
                    <w:left w:val="none" w:sz="0" w:space="0" w:color="auto"/>
                    <w:bottom w:val="none" w:sz="0" w:space="0" w:color="auto"/>
                    <w:right w:val="none" w:sz="0" w:space="0" w:color="auto"/>
                  </w:divBdr>
                  <w:divsChild>
                    <w:div w:id="270481512">
                      <w:marLeft w:val="0"/>
                      <w:marRight w:val="0"/>
                      <w:marTop w:val="0"/>
                      <w:marBottom w:val="0"/>
                      <w:divBdr>
                        <w:top w:val="none" w:sz="0" w:space="0" w:color="auto"/>
                        <w:left w:val="none" w:sz="0" w:space="0" w:color="auto"/>
                        <w:bottom w:val="none" w:sz="0" w:space="0" w:color="auto"/>
                        <w:right w:val="none" w:sz="0" w:space="0" w:color="auto"/>
                      </w:divBdr>
                      <w:divsChild>
                        <w:div w:id="82537587">
                          <w:marLeft w:val="0"/>
                          <w:marRight w:val="0"/>
                          <w:marTop w:val="0"/>
                          <w:marBottom w:val="0"/>
                          <w:divBdr>
                            <w:top w:val="none" w:sz="0" w:space="0" w:color="auto"/>
                            <w:left w:val="none" w:sz="0" w:space="0" w:color="auto"/>
                            <w:bottom w:val="none" w:sz="0" w:space="0" w:color="auto"/>
                            <w:right w:val="none" w:sz="0" w:space="0" w:color="auto"/>
                          </w:divBdr>
                          <w:divsChild>
                            <w:div w:id="2082824412">
                              <w:marLeft w:val="0"/>
                              <w:marRight w:val="0"/>
                              <w:marTop w:val="0"/>
                              <w:marBottom w:val="0"/>
                              <w:divBdr>
                                <w:top w:val="none" w:sz="0" w:space="0" w:color="auto"/>
                                <w:left w:val="none" w:sz="0" w:space="0" w:color="auto"/>
                                <w:bottom w:val="none" w:sz="0" w:space="0" w:color="auto"/>
                                <w:right w:val="none" w:sz="0" w:space="0" w:color="auto"/>
                              </w:divBdr>
                              <w:divsChild>
                                <w:div w:id="1719938983">
                                  <w:marLeft w:val="0"/>
                                  <w:marRight w:val="0"/>
                                  <w:marTop w:val="0"/>
                                  <w:marBottom w:val="150"/>
                                  <w:divBdr>
                                    <w:top w:val="none" w:sz="0" w:space="0" w:color="auto"/>
                                    <w:left w:val="none" w:sz="0" w:space="0" w:color="auto"/>
                                    <w:bottom w:val="none" w:sz="0" w:space="0" w:color="auto"/>
                                    <w:right w:val="none" w:sz="0" w:space="0" w:color="auto"/>
                                  </w:divBdr>
                                </w:div>
                                <w:div w:id="934240533">
                                  <w:marLeft w:val="0"/>
                                  <w:marRight w:val="0"/>
                                  <w:marTop w:val="0"/>
                                  <w:marBottom w:val="0"/>
                                  <w:divBdr>
                                    <w:top w:val="none" w:sz="0" w:space="0" w:color="auto"/>
                                    <w:left w:val="none" w:sz="0" w:space="0" w:color="auto"/>
                                    <w:bottom w:val="none" w:sz="0" w:space="0" w:color="auto"/>
                                    <w:right w:val="none" w:sz="0" w:space="0" w:color="auto"/>
                                  </w:divBdr>
                                  <w:divsChild>
                                    <w:div w:id="1567259201">
                                      <w:marLeft w:val="0"/>
                                      <w:marRight w:val="0"/>
                                      <w:marTop w:val="0"/>
                                      <w:marBottom w:val="0"/>
                                      <w:divBdr>
                                        <w:top w:val="none" w:sz="0" w:space="0" w:color="auto"/>
                                        <w:left w:val="none" w:sz="0" w:space="0" w:color="auto"/>
                                        <w:bottom w:val="none" w:sz="0" w:space="0" w:color="auto"/>
                                        <w:right w:val="none" w:sz="0" w:space="0" w:color="auto"/>
                                      </w:divBdr>
                                      <w:divsChild>
                                        <w:div w:id="1115830481">
                                          <w:marLeft w:val="0"/>
                                          <w:marRight w:val="0"/>
                                          <w:marTop w:val="0"/>
                                          <w:marBottom w:val="0"/>
                                          <w:divBdr>
                                            <w:top w:val="none" w:sz="0" w:space="0" w:color="auto"/>
                                            <w:left w:val="none" w:sz="0" w:space="0" w:color="auto"/>
                                            <w:bottom w:val="none" w:sz="0" w:space="0" w:color="auto"/>
                                            <w:right w:val="none" w:sz="0" w:space="0" w:color="auto"/>
                                          </w:divBdr>
                                        </w:div>
                                        <w:div w:id="811560776">
                                          <w:marLeft w:val="0"/>
                                          <w:marRight w:val="0"/>
                                          <w:marTop w:val="0"/>
                                          <w:marBottom w:val="0"/>
                                          <w:divBdr>
                                            <w:top w:val="none" w:sz="0" w:space="0" w:color="auto"/>
                                            <w:left w:val="none" w:sz="0" w:space="0" w:color="auto"/>
                                            <w:bottom w:val="none" w:sz="0" w:space="0" w:color="auto"/>
                                            <w:right w:val="none" w:sz="0" w:space="0" w:color="auto"/>
                                          </w:divBdr>
                                        </w:div>
                                        <w:div w:id="1233278544">
                                          <w:marLeft w:val="0"/>
                                          <w:marRight w:val="0"/>
                                          <w:marTop w:val="0"/>
                                          <w:marBottom w:val="0"/>
                                          <w:divBdr>
                                            <w:top w:val="none" w:sz="0" w:space="0" w:color="auto"/>
                                            <w:left w:val="none" w:sz="0" w:space="0" w:color="auto"/>
                                            <w:bottom w:val="none" w:sz="0" w:space="0" w:color="auto"/>
                                            <w:right w:val="none" w:sz="0" w:space="0" w:color="auto"/>
                                          </w:divBdr>
                                        </w:div>
                                        <w:div w:id="1620916398">
                                          <w:marLeft w:val="0"/>
                                          <w:marRight w:val="0"/>
                                          <w:marTop w:val="0"/>
                                          <w:marBottom w:val="0"/>
                                          <w:divBdr>
                                            <w:top w:val="none" w:sz="0" w:space="0" w:color="auto"/>
                                            <w:left w:val="none" w:sz="0" w:space="0" w:color="auto"/>
                                            <w:bottom w:val="none" w:sz="0" w:space="0" w:color="auto"/>
                                            <w:right w:val="none" w:sz="0" w:space="0" w:color="auto"/>
                                          </w:divBdr>
                                        </w:div>
                                        <w:div w:id="1966891395">
                                          <w:marLeft w:val="0"/>
                                          <w:marRight w:val="0"/>
                                          <w:marTop w:val="0"/>
                                          <w:marBottom w:val="0"/>
                                          <w:divBdr>
                                            <w:top w:val="none" w:sz="0" w:space="0" w:color="auto"/>
                                            <w:left w:val="none" w:sz="0" w:space="0" w:color="auto"/>
                                            <w:bottom w:val="none" w:sz="0" w:space="0" w:color="auto"/>
                                            <w:right w:val="none" w:sz="0" w:space="0" w:color="auto"/>
                                          </w:divBdr>
                                        </w:div>
                                        <w:div w:id="296952224">
                                          <w:marLeft w:val="0"/>
                                          <w:marRight w:val="0"/>
                                          <w:marTop w:val="0"/>
                                          <w:marBottom w:val="0"/>
                                          <w:divBdr>
                                            <w:top w:val="none" w:sz="0" w:space="0" w:color="auto"/>
                                            <w:left w:val="none" w:sz="0" w:space="0" w:color="auto"/>
                                            <w:bottom w:val="none" w:sz="0" w:space="0" w:color="auto"/>
                                            <w:right w:val="none" w:sz="0" w:space="0" w:color="auto"/>
                                          </w:divBdr>
                                        </w:div>
                                        <w:div w:id="409929263">
                                          <w:marLeft w:val="0"/>
                                          <w:marRight w:val="0"/>
                                          <w:marTop w:val="0"/>
                                          <w:marBottom w:val="0"/>
                                          <w:divBdr>
                                            <w:top w:val="none" w:sz="0" w:space="0" w:color="auto"/>
                                            <w:left w:val="none" w:sz="0" w:space="0" w:color="auto"/>
                                            <w:bottom w:val="none" w:sz="0" w:space="0" w:color="auto"/>
                                            <w:right w:val="none" w:sz="0" w:space="0" w:color="auto"/>
                                          </w:divBdr>
                                        </w:div>
                                        <w:div w:id="1290470810">
                                          <w:marLeft w:val="0"/>
                                          <w:marRight w:val="0"/>
                                          <w:marTop w:val="0"/>
                                          <w:marBottom w:val="0"/>
                                          <w:divBdr>
                                            <w:top w:val="none" w:sz="0" w:space="0" w:color="auto"/>
                                            <w:left w:val="none" w:sz="0" w:space="0" w:color="auto"/>
                                            <w:bottom w:val="none" w:sz="0" w:space="0" w:color="auto"/>
                                            <w:right w:val="none" w:sz="0" w:space="0" w:color="auto"/>
                                          </w:divBdr>
                                        </w:div>
                                        <w:div w:id="2006663827">
                                          <w:marLeft w:val="0"/>
                                          <w:marRight w:val="0"/>
                                          <w:marTop w:val="0"/>
                                          <w:marBottom w:val="0"/>
                                          <w:divBdr>
                                            <w:top w:val="none" w:sz="0" w:space="0" w:color="auto"/>
                                            <w:left w:val="none" w:sz="0" w:space="0" w:color="auto"/>
                                            <w:bottom w:val="none" w:sz="0" w:space="0" w:color="auto"/>
                                            <w:right w:val="none" w:sz="0" w:space="0" w:color="auto"/>
                                          </w:divBdr>
                                        </w:div>
                                        <w:div w:id="665012469">
                                          <w:marLeft w:val="0"/>
                                          <w:marRight w:val="0"/>
                                          <w:marTop w:val="0"/>
                                          <w:marBottom w:val="0"/>
                                          <w:divBdr>
                                            <w:top w:val="none" w:sz="0" w:space="0" w:color="auto"/>
                                            <w:left w:val="none" w:sz="0" w:space="0" w:color="auto"/>
                                            <w:bottom w:val="none" w:sz="0" w:space="0" w:color="auto"/>
                                            <w:right w:val="none" w:sz="0" w:space="0" w:color="auto"/>
                                          </w:divBdr>
                                        </w:div>
                                        <w:div w:id="2119985035">
                                          <w:marLeft w:val="0"/>
                                          <w:marRight w:val="0"/>
                                          <w:marTop w:val="0"/>
                                          <w:marBottom w:val="0"/>
                                          <w:divBdr>
                                            <w:top w:val="none" w:sz="0" w:space="0" w:color="auto"/>
                                            <w:left w:val="none" w:sz="0" w:space="0" w:color="auto"/>
                                            <w:bottom w:val="none" w:sz="0" w:space="0" w:color="auto"/>
                                            <w:right w:val="none" w:sz="0" w:space="0" w:color="auto"/>
                                          </w:divBdr>
                                        </w:div>
                                        <w:div w:id="1884831725">
                                          <w:marLeft w:val="0"/>
                                          <w:marRight w:val="0"/>
                                          <w:marTop w:val="0"/>
                                          <w:marBottom w:val="0"/>
                                          <w:divBdr>
                                            <w:top w:val="none" w:sz="0" w:space="0" w:color="auto"/>
                                            <w:left w:val="none" w:sz="0" w:space="0" w:color="auto"/>
                                            <w:bottom w:val="none" w:sz="0" w:space="0" w:color="auto"/>
                                            <w:right w:val="none" w:sz="0" w:space="0" w:color="auto"/>
                                          </w:divBdr>
                                        </w:div>
                                        <w:div w:id="9569731">
                                          <w:marLeft w:val="0"/>
                                          <w:marRight w:val="0"/>
                                          <w:marTop w:val="0"/>
                                          <w:marBottom w:val="0"/>
                                          <w:divBdr>
                                            <w:top w:val="none" w:sz="0" w:space="0" w:color="auto"/>
                                            <w:left w:val="none" w:sz="0" w:space="0" w:color="auto"/>
                                            <w:bottom w:val="none" w:sz="0" w:space="0" w:color="auto"/>
                                            <w:right w:val="none" w:sz="0" w:space="0" w:color="auto"/>
                                          </w:divBdr>
                                        </w:div>
                                        <w:div w:id="284194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file:///C:\Documents%20and%20Settings\Administrador\Mis%20documentos\Downloads\Ponencia%20final%20Sta%20Fe%20(1).doc" TargetMode="External"/><Relationship Id="rId18" Type="http://schemas.openxmlformats.org/officeDocument/2006/relationships/hyperlink" Target="file:///C:\Documents%20and%20Settings\Administrador\Mis%20documentos\Downloads\Ponencia%20final%20Sta%20Fe%20(1).doc" TargetMode="External"/><Relationship Id="rId26" Type="http://schemas.openxmlformats.org/officeDocument/2006/relationships/hyperlink" Target="http://laeducacionencierrauntesoro.blogspot.com/2009/12/educacion-no-formal.html" TargetMode="External"/><Relationship Id="rId39" Type="http://schemas.openxmlformats.org/officeDocument/2006/relationships/hyperlink" Target="file:///C:\Documents%20and%20Settings\Administrador\Mis%20documentos\Downloads\Ponencia%20final%20Sta%20Fe%20(1).doc" TargetMode="External"/><Relationship Id="rId3" Type="http://schemas.openxmlformats.org/officeDocument/2006/relationships/styles" Target="styles.xml"/><Relationship Id="rId21" Type="http://schemas.openxmlformats.org/officeDocument/2006/relationships/hyperlink" Target="file:///C:\Documents%20and%20Settings\Administrador\Mis%20documentos\Downloads\Ponencia%20final%20Sta%20Fe%20(1).doc" TargetMode="External"/><Relationship Id="rId34" Type="http://schemas.openxmlformats.org/officeDocument/2006/relationships/hyperlink" Target="file:///C:\Documents%20and%20Settings\Administrador\Mis%20documentos\Downloads\Ponencia%20final%20Sta%20Fe%20(1).doc" TargetMode="External"/><Relationship Id="rId7" Type="http://schemas.openxmlformats.org/officeDocument/2006/relationships/hyperlink" Target="http://www.siemprehistoria.com.ar/wp-content/uploads/2011/11/educacion_no_formal.jpg" TargetMode="External"/><Relationship Id="rId12" Type="http://schemas.openxmlformats.org/officeDocument/2006/relationships/hyperlink" Target="file:///C:\Documents%20and%20Settings\Administrador\Mis%20documentos\Downloads\Ponencia%20final%20Sta%20Fe%20(1).doc" TargetMode="External"/><Relationship Id="rId17" Type="http://schemas.openxmlformats.org/officeDocument/2006/relationships/hyperlink" Target="file:///C:\Documents%20and%20Settings\Administrador\Mis%20documentos\Downloads\Ponencia%20final%20Sta%20Fe%20(1).doc" TargetMode="External"/><Relationship Id="rId25" Type="http://schemas.openxmlformats.org/officeDocument/2006/relationships/hyperlink" Target="file:///C:\Documents%20and%20Settings\Administrador\Mis%20documentos\Downloads\Ponencia%20final%20Sta%20Fe%20(1).doc" TargetMode="External"/><Relationship Id="rId33" Type="http://schemas.openxmlformats.org/officeDocument/2006/relationships/hyperlink" Target="file:///C:\Documents%20and%20Settings\Administrador\Mis%20documentos\Downloads\Ponencia%20final%20Sta%20Fe%20(1).doc" TargetMode="External"/><Relationship Id="rId38" Type="http://schemas.openxmlformats.org/officeDocument/2006/relationships/hyperlink" Target="file:///C:\Documents%20and%20Settings\Administrador\Mis%20documentos\Downloads\Ponencia%20final%20Sta%20Fe%20(1).doc" TargetMode="External"/><Relationship Id="rId2" Type="http://schemas.openxmlformats.org/officeDocument/2006/relationships/numbering" Target="numbering.xml"/><Relationship Id="rId16" Type="http://schemas.openxmlformats.org/officeDocument/2006/relationships/hyperlink" Target="file:///C:\Documents%20and%20Settings\Administrador\Mis%20documentos\Downloads\Ponencia%20final%20Sta%20Fe%20(1).doc" TargetMode="External"/><Relationship Id="rId20" Type="http://schemas.openxmlformats.org/officeDocument/2006/relationships/hyperlink" Target="file:///C:\Documents%20and%20Settings\Administrador\Mis%20documentos\Downloads\Ponencia%20final%20Sta%20Fe%20(1).doc" TargetMode="External"/><Relationship Id="rId29" Type="http://schemas.openxmlformats.org/officeDocument/2006/relationships/hyperlink" Target="file:///C:\Documents%20and%20Settings\Administrador\Mis%20documentos\Downloads\Ponencia%20final%20Sta%20Fe%20(1).doc"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www.siemprehistoria.com.ar/author/admin/" TargetMode="External"/><Relationship Id="rId11" Type="http://schemas.openxmlformats.org/officeDocument/2006/relationships/hyperlink" Target="file:///C:\Documents%20and%20Settings\Administrador\Mis%20documentos\Downloads\Ponencia%20final%20Sta%20Fe%20(1).doc" TargetMode="External"/><Relationship Id="rId24" Type="http://schemas.openxmlformats.org/officeDocument/2006/relationships/hyperlink" Target="file:///C:\Documents%20and%20Settings\Administrador\Mis%20documentos\Downloads\Ponencia%20final%20Sta%20Fe%20(1).doc" TargetMode="External"/><Relationship Id="rId32" Type="http://schemas.openxmlformats.org/officeDocument/2006/relationships/hyperlink" Target="file:///C:\Documents%20and%20Settings\Administrador\Mis%20documentos\Downloads\Ponencia%20final%20Sta%20Fe%20(1).doc" TargetMode="External"/><Relationship Id="rId37" Type="http://schemas.openxmlformats.org/officeDocument/2006/relationships/hyperlink" Target="file:///C:\Documents%20and%20Settings\Administrador\Mis%20documentos\Downloads\Ponencia%20final%20Sta%20Fe%20(1).doc" TargetMode="Externa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file:///C:\Documents%20and%20Settings\Administrador\Mis%20documentos\Downloads\Ponencia%20final%20Sta%20Fe%20(1).doc" TargetMode="External"/><Relationship Id="rId23" Type="http://schemas.openxmlformats.org/officeDocument/2006/relationships/hyperlink" Target="file:///C:\Documents%20and%20Settings\Administrador\Mis%20documentos\Downloads\Ponencia%20final%20Sta%20Fe%20(1).doc" TargetMode="External"/><Relationship Id="rId28" Type="http://schemas.openxmlformats.org/officeDocument/2006/relationships/hyperlink" Target="file:///C:\Documents%20and%20Settings\Administrador\Mis%20documentos\Downloads\Ponencia%20final%20Sta%20Fe%20(1).doc" TargetMode="External"/><Relationship Id="rId36" Type="http://schemas.openxmlformats.org/officeDocument/2006/relationships/hyperlink" Target="file:///C:\Documents%20and%20Settings\Administrador\Mis%20documentos\Downloads\Ponencia%20final%20Sta%20Fe%20(1).doc" TargetMode="External"/><Relationship Id="rId10" Type="http://schemas.openxmlformats.org/officeDocument/2006/relationships/hyperlink" Target="file:///C:\Documents%20and%20Settings\Administrador\Mis%20documentos\Downloads\Ponencia%20final%20Sta%20Fe%20(1).doc" TargetMode="External"/><Relationship Id="rId19" Type="http://schemas.openxmlformats.org/officeDocument/2006/relationships/hyperlink" Target="file:///C:\Documents%20and%20Settings\Administrador\Mis%20documentos\Downloads\Ponencia%20final%20Sta%20Fe%20(1).doc" TargetMode="External"/><Relationship Id="rId31" Type="http://schemas.openxmlformats.org/officeDocument/2006/relationships/hyperlink" Target="file:///C:\Documents%20and%20Settings\Administrador\Mis%20documentos\Downloads\Ponencia%20final%20Sta%20Fe%20(1).doc" TargetMode="External"/><Relationship Id="rId4" Type="http://schemas.openxmlformats.org/officeDocument/2006/relationships/settings" Target="settings.xml"/><Relationship Id="rId9" Type="http://schemas.openxmlformats.org/officeDocument/2006/relationships/hyperlink" Target="file:///C:\Documents%20and%20Settings\Administrador\Mis%20documentos\Downloads\Ponencia%20final%20Sta%20Fe%20(1).doc" TargetMode="External"/><Relationship Id="rId14" Type="http://schemas.openxmlformats.org/officeDocument/2006/relationships/hyperlink" Target="file:///C:\Documents%20and%20Settings\Administrador\Mis%20documentos\Downloads\Ponencia%20final%20Sta%20Fe%20(1).doc" TargetMode="External"/><Relationship Id="rId22" Type="http://schemas.openxmlformats.org/officeDocument/2006/relationships/hyperlink" Target="file:///C:\Documents%20and%20Settings\Administrador\Mis%20documentos\Downloads\Ponencia%20final%20Sta%20Fe%20(1).doc" TargetMode="External"/><Relationship Id="rId27" Type="http://schemas.openxmlformats.org/officeDocument/2006/relationships/hyperlink" Target="file:///C:\Documents%20and%20Settings\Administrador\Mis%20documentos\Downloads\Ponencia%20final%20Sta%20Fe%20(1).doc" TargetMode="External"/><Relationship Id="rId30" Type="http://schemas.openxmlformats.org/officeDocument/2006/relationships/hyperlink" Target="file:///C:\Documents%20and%20Settings\Administrador\Mis%20documentos\Downloads\Ponencia%20final%20Sta%20Fe%20(1).doc" TargetMode="External"/><Relationship Id="rId35" Type="http://schemas.openxmlformats.org/officeDocument/2006/relationships/hyperlink" Target="file:///C:\Documents%20and%20Settings\Administrador\Mis%20documentos\Downloads\Ponencia%20final%20Sta%20Fe%20(1).doc"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687D09-3178-44A0-92C3-2DFFBDA46C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6464</Words>
  <Characters>35557</Characters>
  <Application>Microsoft Office Word</Application>
  <DocSecurity>0</DocSecurity>
  <Lines>296</Lines>
  <Paragraphs>83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41938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PECHI</dc:creator>
  <cp:lastModifiedBy>PECHI</cp:lastModifiedBy>
  <cp:revision>2</cp:revision>
  <dcterms:created xsi:type="dcterms:W3CDTF">2013-12-17T12:26:00Z</dcterms:created>
  <dcterms:modified xsi:type="dcterms:W3CDTF">2013-12-17T12:26:00Z</dcterms:modified>
</cp:coreProperties>
</file>