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9B" w:rsidRPr="0021119B" w:rsidRDefault="0021119B" w:rsidP="0021119B">
      <w:pPr>
        <w:shd w:val="clear" w:color="auto" w:fill="FFFFFF"/>
        <w:spacing w:line="240" w:lineRule="atLeast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 w:rsidRPr="0021119B">
        <w:rPr>
          <w:rFonts w:ascii="Arial" w:hAnsi="Arial" w:cs="Arial"/>
          <w:b/>
          <w:bCs/>
          <w:color w:val="FF0000"/>
          <w:sz w:val="36"/>
          <w:szCs w:val="36"/>
        </w:rPr>
        <w:t xml:space="preserve">Fundamentos teóricos del </w:t>
      </w:r>
      <w:hyperlink r:id="rId6" w:history="1">
        <w:r w:rsidRPr="0021119B">
          <w:rPr>
            <w:rStyle w:val="Hipervnculo"/>
            <w:rFonts w:ascii="Arial" w:hAnsi="Arial" w:cs="Arial"/>
            <w:b/>
            <w:bCs/>
            <w:color w:val="FF0000"/>
            <w:sz w:val="36"/>
            <w:szCs w:val="36"/>
            <w:u w:val="none"/>
          </w:rPr>
          <w:t>Constructivismo</w:t>
        </w:r>
      </w:hyperlink>
      <w:r w:rsidRPr="0021119B">
        <w:rPr>
          <w:rFonts w:ascii="Arial" w:hAnsi="Arial" w:cs="Arial"/>
          <w:b/>
          <w:bCs/>
          <w:color w:val="FF0000"/>
          <w:sz w:val="36"/>
          <w:szCs w:val="36"/>
        </w:rPr>
        <w:t xml:space="preserve"> pedagógico</w:t>
      </w:r>
    </w:p>
    <w:p w:rsidR="0021119B" w:rsidRPr="0021119B" w:rsidRDefault="0021119B" w:rsidP="0021119B">
      <w:pPr>
        <w:shd w:val="clear" w:color="auto" w:fill="FFFFFF"/>
        <w:spacing w:line="240" w:lineRule="atLeast"/>
        <w:jc w:val="center"/>
        <w:rPr>
          <w:rFonts w:ascii="Arial" w:hAnsi="Arial" w:cs="Arial"/>
          <w:b/>
          <w:bCs/>
          <w:color w:val="215868" w:themeColor="accent5" w:themeShade="80"/>
          <w:sz w:val="24"/>
          <w:szCs w:val="24"/>
        </w:rPr>
      </w:pPr>
      <w:r w:rsidRPr="0021119B">
        <w:rPr>
          <w:rFonts w:ascii="Arial" w:hAnsi="Arial" w:cs="Arial"/>
          <w:b/>
          <w:bCs/>
          <w:color w:val="215868" w:themeColor="accent5" w:themeShade="80"/>
          <w:sz w:val="24"/>
          <w:szCs w:val="24"/>
        </w:rPr>
        <w:t>http://www.monografias.com/trabajos27/constructivismo-pedagogico/constructivismo-pedagogico.shtml</w:t>
      </w:r>
    </w:p>
    <w:p w:rsidR="0021119B" w:rsidRDefault="0021119B" w:rsidP="0021119B">
      <w:pPr>
        <w:shd w:val="clear" w:color="auto" w:fill="FFFFFF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21119B">
        <w:rPr>
          <w:rFonts w:ascii="Arial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3390900" cy="2171700"/>
            <wp:effectExtent l="19050" t="0" r="0" b="0"/>
            <wp:docPr id="2" name="irc_mi" descr="http://3.bp.blogspot.com/-DQiKPNgSDdc/TnOXkWWQdvI/AAAAAAAAAEM/5x86fMvk6zc/s320/construc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-DQiKPNgSDdc/TnOXkWWQdvI/AAAAAAAAAEM/5x86fMvk6zc/s320/construc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19B" w:rsidRPr="007549C2" w:rsidRDefault="0021119B" w:rsidP="007549C2">
      <w:pPr>
        <w:shd w:val="clear" w:color="auto" w:fill="FFFFFF"/>
        <w:spacing w:line="240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21119B" w:rsidRPr="007549C2" w:rsidRDefault="00806C53" w:rsidP="007549C2">
      <w:pPr>
        <w:numPr>
          <w:ilvl w:val="0"/>
          <w:numId w:val="5"/>
        </w:numPr>
        <w:shd w:val="clear" w:color="auto" w:fill="FFFFFF"/>
        <w:spacing w:after="100" w:afterAutospacing="1" w:line="240" w:lineRule="atLeast"/>
        <w:ind w:left="345"/>
        <w:jc w:val="center"/>
        <w:rPr>
          <w:rFonts w:ascii="Arial" w:hAnsi="Arial" w:cs="Arial"/>
          <w:color w:val="000000"/>
          <w:sz w:val="28"/>
          <w:szCs w:val="28"/>
        </w:rPr>
      </w:pPr>
      <w:hyperlink r:id="rId9" w:anchor="pract" w:history="1">
        <w:r w:rsidR="0021119B" w:rsidRPr="007549C2">
          <w:rPr>
            <w:rStyle w:val="Hipervnculo"/>
            <w:rFonts w:ascii="Arial" w:hAnsi="Arial" w:cs="Arial"/>
            <w:b/>
            <w:bCs/>
            <w:sz w:val="28"/>
            <w:szCs w:val="28"/>
            <w:u w:val="none"/>
          </w:rPr>
          <w:t xml:space="preserve">Práctica educativa constructivista </w:t>
        </w:r>
      </w:hyperlink>
    </w:p>
    <w:p w:rsidR="0021119B" w:rsidRPr="007549C2" w:rsidRDefault="00806C53" w:rsidP="007549C2">
      <w:pPr>
        <w:numPr>
          <w:ilvl w:val="0"/>
          <w:numId w:val="5"/>
        </w:numPr>
        <w:shd w:val="clear" w:color="auto" w:fill="FFFFFF"/>
        <w:spacing w:after="100" w:afterAutospacing="1" w:line="240" w:lineRule="atLeast"/>
        <w:ind w:left="345"/>
        <w:jc w:val="center"/>
        <w:rPr>
          <w:rFonts w:ascii="Arial" w:hAnsi="Arial" w:cs="Arial"/>
          <w:color w:val="000000"/>
          <w:sz w:val="28"/>
          <w:szCs w:val="28"/>
        </w:rPr>
      </w:pPr>
      <w:hyperlink r:id="rId10" w:anchor="escuela" w:history="1">
        <w:r w:rsidR="0021119B" w:rsidRPr="007549C2">
          <w:rPr>
            <w:rStyle w:val="Hipervnculo"/>
            <w:rFonts w:ascii="Arial" w:hAnsi="Arial" w:cs="Arial"/>
            <w:b/>
            <w:bCs/>
            <w:sz w:val="28"/>
            <w:szCs w:val="28"/>
            <w:u w:val="none"/>
          </w:rPr>
          <w:t>Escuela, cultura y desarrollo según la concepción constructivista</w:t>
        </w:r>
      </w:hyperlink>
    </w:p>
    <w:p w:rsidR="0021119B" w:rsidRPr="007549C2" w:rsidRDefault="00806C53" w:rsidP="007549C2">
      <w:pPr>
        <w:numPr>
          <w:ilvl w:val="0"/>
          <w:numId w:val="5"/>
        </w:numPr>
        <w:shd w:val="clear" w:color="auto" w:fill="FFFFFF"/>
        <w:spacing w:after="100" w:afterAutospacing="1" w:line="240" w:lineRule="atLeast"/>
        <w:ind w:left="345"/>
        <w:jc w:val="center"/>
        <w:rPr>
          <w:rFonts w:ascii="Arial" w:hAnsi="Arial" w:cs="Arial"/>
          <w:color w:val="000000"/>
          <w:sz w:val="28"/>
          <w:szCs w:val="28"/>
        </w:rPr>
      </w:pPr>
      <w:hyperlink r:id="rId11" w:anchor="biblio" w:history="1">
        <w:r w:rsidR="0021119B" w:rsidRPr="007549C2">
          <w:rPr>
            <w:rStyle w:val="Hipervnculo"/>
            <w:rFonts w:ascii="Arial" w:hAnsi="Arial" w:cs="Arial"/>
            <w:b/>
            <w:bCs/>
            <w:sz w:val="28"/>
            <w:szCs w:val="28"/>
            <w:u w:val="none"/>
          </w:rPr>
          <w:t>Bibliografía</w:t>
        </w:r>
      </w:hyperlink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15868" w:themeColor="accent5" w:themeShade="80"/>
        </w:rPr>
        <w:t xml:space="preserve">     </w:t>
      </w:r>
      <w:r w:rsidRPr="0021119B">
        <w:rPr>
          <w:rFonts w:ascii="Arial" w:hAnsi="Arial" w:cs="Arial"/>
          <w:b/>
        </w:rPr>
        <w:t xml:space="preserve">El </w:t>
      </w:r>
      <w:hyperlink r:id="rId12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conocimiento</w:t>
        </w:r>
      </w:hyperlink>
      <w:r w:rsidRPr="0021119B">
        <w:rPr>
          <w:rFonts w:ascii="Arial" w:hAnsi="Arial" w:cs="Arial"/>
          <w:b/>
        </w:rPr>
        <w:t xml:space="preserve"> y </w:t>
      </w:r>
      <w:hyperlink r:id="rId13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el aprendizaje</w:t>
        </w:r>
      </w:hyperlink>
      <w:r w:rsidRPr="0021119B">
        <w:rPr>
          <w:rFonts w:ascii="Arial" w:hAnsi="Arial" w:cs="Arial"/>
          <w:b/>
        </w:rPr>
        <w:t xml:space="preserve"> humano, en el constructivismo pedagógico, son el </w:t>
      </w:r>
      <w:hyperlink r:id="rId14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producto</w:t>
        </w:r>
      </w:hyperlink>
      <w:r w:rsidRPr="0021119B">
        <w:rPr>
          <w:rFonts w:ascii="Arial" w:hAnsi="Arial" w:cs="Arial"/>
          <w:b/>
        </w:rPr>
        <w:t xml:space="preserve"> de una </w:t>
      </w:r>
      <w:hyperlink r:id="rId15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construcción</w:t>
        </w:r>
      </w:hyperlink>
      <w:r w:rsidRPr="0021119B">
        <w:rPr>
          <w:rFonts w:ascii="Arial" w:hAnsi="Arial" w:cs="Arial"/>
          <w:b/>
        </w:rPr>
        <w:t xml:space="preserve"> mental donde el "fenómeno real" se produce mediante la </w:t>
      </w:r>
      <w:hyperlink r:id="rId16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interacción</w:t>
        </w:r>
      </w:hyperlink>
      <w:r w:rsidRPr="0021119B">
        <w:rPr>
          <w:rFonts w:ascii="Arial" w:hAnsi="Arial" w:cs="Arial"/>
          <w:b/>
        </w:rPr>
        <w:t xml:space="preserve"> sujeto cognoscente-objeto conocido , siendo desde esta perspectiva inapr</w:t>
      </w:r>
      <w:r w:rsidRPr="0021119B">
        <w:rPr>
          <w:rFonts w:ascii="Arial" w:hAnsi="Arial" w:cs="Arial"/>
          <w:b/>
        </w:rPr>
        <w:t>o</w:t>
      </w:r>
      <w:r w:rsidRPr="0021119B">
        <w:rPr>
          <w:rFonts w:ascii="Arial" w:hAnsi="Arial" w:cs="Arial"/>
          <w:b/>
        </w:rPr>
        <w:t xml:space="preserve">piado la separación entre investigador e investigado, ya que tanto los </w:t>
      </w:r>
      <w:hyperlink r:id="rId17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datos</w:t>
        </w:r>
      </w:hyperlink>
      <w:r w:rsidRPr="0021119B">
        <w:rPr>
          <w:rFonts w:ascii="Arial" w:hAnsi="Arial" w:cs="Arial"/>
          <w:b/>
        </w:rPr>
        <w:t xml:space="preserve"> como los hechos científicos surgen de la interacción ininterrumpida del </w:t>
      </w:r>
      <w:hyperlink r:id="rId18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hombre</w:t>
        </w:r>
      </w:hyperlink>
      <w:r w:rsidRPr="0021119B">
        <w:rPr>
          <w:rFonts w:ascii="Arial" w:hAnsi="Arial" w:cs="Arial"/>
          <w:b/>
        </w:rPr>
        <w:t xml:space="preserve"> frente a su entorno. </w:t>
      </w:r>
      <w:r w:rsidRPr="0021119B">
        <w:rPr>
          <w:rFonts w:ascii="Arial" w:hAnsi="Arial" w:cs="Arial"/>
          <w:b/>
          <w:bCs/>
        </w:rPr>
        <w:t>( Flórez Ochoa, 1994 )</w:t>
      </w: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21119B">
        <w:rPr>
          <w:rFonts w:ascii="Arial" w:hAnsi="Arial" w:cs="Arial"/>
          <w:b/>
        </w:rPr>
        <w:t xml:space="preserve">De esta forma la realidad que nos rodea se traduce como nuestro mundo humano, según la </w:t>
      </w:r>
      <w:hyperlink r:id="rId19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filosofía</w:t>
        </w:r>
      </w:hyperlink>
      <w:r w:rsidRPr="0021119B">
        <w:rPr>
          <w:rFonts w:ascii="Arial" w:hAnsi="Arial" w:cs="Arial"/>
          <w:b/>
        </w:rPr>
        <w:t xml:space="preserve"> </w:t>
      </w:r>
      <w:proofErr w:type="spellStart"/>
      <w:r w:rsidRPr="0021119B">
        <w:rPr>
          <w:rFonts w:ascii="Arial" w:hAnsi="Arial" w:cs="Arial"/>
          <w:b/>
        </w:rPr>
        <w:t>contructivista</w:t>
      </w:r>
      <w:proofErr w:type="spellEnd"/>
      <w:r w:rsidRPr="0021119B">
        <w:rPr>
          <w:rFonts w:ascii="Arial" w:hAnsi="Arial" w:cs="Arial"/>
          <w:b/>
        </w:rPr>
        <w:t xml:space="preserve"> este mundo es el producto de la interacción humana con los estímulos naturales y sociales que alcanzamos a procesar con nuestra mente. Para el constructivismo, el conocimiento humano no es se origina en la pasividad de la mente, s</w:t>
      </w:r>
      <w:r w:rsidRPr="0021119B">
        <w:rPr>
          <w:rFonts w:ascii="Arial" w:hAnsi="Arial" w:cs="Arial"/>
          <w:b/>
        </w:rPr>
        <w:t>i</w:t>
      </w:r>
      <w:r w:rsidRPr="0021119B">
        <w:rPr>
          <w:rFonts w:ascii="Arial" w:hAnsi="Arial" w:cs="Arial"/>
          <w:b/>
        </w:rPr>
        <w:t>no que es construido activamente por el sujeto que conoce en su adaptación con el medio.</w:t>
      </w: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21119B">
        <w:rPr>
          <w:rFonts w:ascii="Arial" w:hAnsi="Arial" w:cs="Arial"/>
          <w:b/>
        </w:rPr>
        <w:t xml:space="preserve">El </w:t>
      </w:r>
      <w:proofErr w:type="spellStart"/>
      <w:r w:rsidRPr="0021119B">
        <w:rPr>
          <w:rFonts w:ascii="Arial" w:hAnsi="Arial" w:cs="Arial"/>
          <w:b/>
        </w:rPr>
        <w:t>contructivismo</w:t>
      </w:r>
      <w:proofErr w:type="spellEnd"/>
      <w:r w:rsidRPr="0021119B">
        <w:rPr>
          <w:rFonts w:ascii="Arial" w:hAnsi="Arial" w:cs="Arial"/>
          <w:b/>
        </w:rPr>
        <w:t xml:space="preserve"> pedagógico plantea que el verdadero </w:t>
      </w:r>
      <w:hyperlink r:id="rId20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aprendizaje</w:t>
        </w:r>
      </w:hyperlink>
      <w:r w:rsidRPr="0021119B">
        <w:rPr>
          <w:rFonts w:ascii="Arial" w:hAnsi="Arial" w:cs="Arial"/>
          <w:b/>
        </w:rPr>
        <w:t xml:space="preserve"> humano se produce a partir de las "construcciones" que realiza cada alumno para lograr modificar su </w:t>
      </w:r>
      <w:hyperlink r:id="rId21" w:anchor="INTRO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estruct</w:t>
        </w:r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u</w:t>
        </w:r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ra</w:t>
        </w:r>
      </w:hyperlink>
      <w:r w:rsidRPr="0021119B">
        <w:rPr>
          <w:rFonts w:ascii="Arial" w:hAnsi="Arial" w:cs="Arial"/>
          <w:b/>
        </w:rPr>
        <w:t xml:space="preserve"> y conocimientos previos, con la finalidad de alcanzar un mayor nivel de complejidad, diversidad e </w:t>
      </w:r>
      <w:hyperlink r:id="rId22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integración</w:t>
        </w:r>
      </w:hyperlink>
      <w:r w:rsidRPr="0021119B">
        <w:rPr>
          <w:rFonts w:ascii="Arial" w:hAnsi="Arial" w:cs="Arial"/>
          <w:b/>
        </w:rPr>
        <w:t xml:space="preserve"> frente al mundo. Este aprendizaje es lo opuesto a la mera acum</w:t>
      </w:r>
      <w:r w:rsidRPr="0021119B">
        <w:rPr>
          <w:rFonts w:ascii="Arial" w:hAnsi="Arial" w:cs="Arial"/>
          <w:b/>
        </w:rPr>
        <w:t>u</w:t>
      </w:r>
      <w:r w:rsidRPr="0021119B">
        <w:rPr>
          <w:rFonts w:ascii="Arial" w:hAnsi="Arial" w:cs="Arial"/>
          <w:b/>
        </w:rPr>
        <w:t xml:space="preserve">lación de conocimientos que postula </w:t>
      </w:r>
      <w:hyperlink r:id="rId23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la educación</w:t>
        </w:r>
      </w:hyperlink>
      <w:r w:rsidRPr="0021119B">
        <w:rPr>
          <w:rFonts w:ascii="Arial" w:hAnsi="Arial" w:cs="Arial"/>
          <w:b/>
        </w:rPr>
        <w:t xml:space="preserve"> como </w:t>
      </w:r>
      <w:hyperlink r:id="rId24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sistema</w:t>
        </w:r>
      </w:hyperlink>
      <w:r w:rsidRPr="0021119B">
        <w:rPr>
          <w:rFonts w:ascii="Arial" w:hAnsi="Arial" w:cs="Arial"/>
          <w:b/>
        </w:rPr>
        <w:t xml:space="preserve"> transmisor de datos y e</w:t>
      </w:r>
      <w:r w:rsidRPr="0021119B">
        <w:rPr>
          <w:rFonts w:ascii="Arial" w:hAnsi="Arial" w:cs="Arial"/>
          <w:b/>
        </w:rPr>
        <w:t>x</w:t>
      </w:r>
      <w:r w:rsidRPr="0021119B">
        <w:rPr>
          <w:rFonts w:ascii="Arial" w:hAnsi="Arial" w:cs="Arial"/>
          <w:b/>
        </w:rPr>
        <w:t>periencias educativas aisladas del contexto</w:t>
      </w:r>
      <w:r w:rsidR="00521E6E">
        <w:rPr>
          <w:rFonts w:ascii="Arial" w:hAnsi="Arial" w:cs="Arial"/>
          <w:b/>
        </w:rPr>
        <w:t>.</w:t>
      </w:r>
    </w:p>
    <w:p w:rsidR="00521E6E" w:rsidRDefault="00521E6E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21E6E" w:rsidRDefault="00521E6E" w:rsidP="00521E6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21119B">
        <w:rPr>
          <w:rFonts w:ascii="Arial" w:hAnsi="Arial" w:cs="Arial"/>
          <w:b/>
        </w:rPr>
        <w:t xml:space="preserve">Según </w:t>
      </w:r>
      <w:proofErr w:type="spellStart"/>
      <w:r w:rsidRPr="0021119B">
        <w:rPr>
          <w:rFonts w:ascii="Arial" w:hAnsi="Arial" w:cs="Arial"/>
          <w:b/>
          <w:bCs/>
        </w:rPr>
        <w:t>Piaget</w:t>
      </w:r>
      <w:proofErr w:type="spellEnd"/>
      <w:r w:rsidRPr="0021119B">
        <w:rPr>
          <w:rFonts w:ascii="Arial" w:hAnsi="Arial" w:cs="Arial"/>
          <w:b/>
          <w:bCs/>
        </w:rPr>
        <w:t xml:space="preserve"> (1992),</w:t>
      </w:r>
      <w:r w:rsidRPr="0021119B">
        <w:rPr>
          <w:rFonts w:ascii="Arial" w:hAnsi="Arial" w:cs="Arial"/>
          <w:b/>
        </w:rPr>
        <w:t xml:space="preserve"> pionero teórico del </w:t>
      </w:r>
      <w:proofErr w:type="spellStart"/>
      <w:r w:rsidRPr="0021119B">
        <w:rPr>
          <w:rFonts w:ascii="Arial" w:hAnsi="Arial" w:cs="Arial"/>
          <w:b/>
        </w:rPr>
        <w:t>constructuvismo</w:t>
      </w:r>
      <w:proofErr w:type="spellEnd"/>
      <w:r w:rsidRPr="0021119B">
        <w:rPr>
          <w:rFonts w:ascii="Arial" w:hAnsi="Arial" w:cs="Arial"/>
          <w:b/>
        </w:rPr>
        <w:t>, el desarrollo se produce art</w:t>
      </w:r>
      <w:r w:rsidRPr="0021119B">
        <w:rPr>
          <w:rFonts w:ascii="Arial" w:hAnsi="Arial" w:cs="Arial"/>
          <w:b/>
        </w:rPr>
        <w:t>i</w:t>
      </w:r>
      <w:r w:rsidRPr="0021119B">
        <w:rPr>
          <w:rFonts w:ascii="Arial" w:hAnsi="Arial" w:cs="Arial"/>
          <w:b/>
        </w:rPr>
        <w:t xml:space="preserve">culado según los factores de </w:t>
      </w:r>
      <w:r w:rsidRPr="0021119B">
        <w:rPr>
          <w:rFonts w:ascii="Arial" w:hAnsi="Arial" w:cs="Arial"/>
          <w:b/>
          <w:i/>
          <w:iCs/>
        </w:rPr>
        <w:t>maduración, experiencia, transmisión y equilibrio</w:t>
      </w:r>
      <w:r w:rsidRPr="0021119B">
        <w:rPr>
          <w:rFonts w:ascii="Arial" w:hAnsi="Arial" w:cs="Arial"/>
          <w:b/>
        </w:rPr>
        <w:t xml:space="preserve"> , dentro de un </w:t>
      </w:r>
      <w:hyperlink r:id="rId25" w:anchor="PROCE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proceso</w:t>
        </w:r>
      </w:hyperlink>
      <w:r w:rsidRPr="0021119B">
        <w:rPr>
          <w:rFonts w:ascii="Arial" w:hAnsi="Arial" w:cs="Arial"/>
          <w:b/>
        </w:rPr>
        <w:t xml:space="preserve"> en el que a la </w:t>
      </w:r>
      <w:r w:rsidRPr="0021119B">
        <w:rPr>
          <w:rFonts w:ascii="Arial" w:hAnsi="Arial" w:cs="Arial"/>
          <w:b/>
          <w:i/>
          <w:iCs/>
        </w:rPr>
        <w:t>maduración biológica</w:t>
      </w:r>
      <w:r w:rsidRPr="0021119B">
        <w:rPr>
          <w:rFonts w:ascii="Arial" w:hAnsi="Arial" w:cs="Arial"/>
          <w:b/>
        </w:rPr>
        <w:t xml:space="preserve">, le sigue la </w:t>
      </w:r>
      <w:r w:rsidRPr="0021119B">
        <w:rPr>
          <w:rFonts w:ascii="Arial" w:hAnsi="Arial" w:cs="Arial"/>
          <w:b/>
          <w:i/>
          <w:iCs/>
        </w:rPr>
        <w:t>experiencia</w:t>
      </w:r>
      <w:r w:rsidRPr="0021119B">
        <w:rPr>
          <w:rFonts w:ascii="Arial" w:hAnsi="Arial" w:cs="Arial"/>
          <w:b/>
        </w:rPr>
        <w:t xml:space="preserve"> inmediata del </w:t>
      </w:r>
      <w:hyperlink r:id="rId26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ind</w:t>
        </w:r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i</w:t>
        </w:r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viduo</w:t>
        </w:r>
      </w:hyperlink>
      <w:r w:rsidRPr="0021119B">
        <w:rPr>
          <w:rFonts w:ascii="Arial" w:hAnsi="Arial" w:cs="Arial"/>
          <w:b/>
        </w:rPr>
        <w:t xml:space="preserve"> que encontrándose vinculado a un contexto socio-cultural incorpora el nuevo con</w:t>
      </w:r>
      <w:r w:rsidRPr="0021119B">
        <w:rPr>
          <w:rFonts w:ascii="Arial" w:hAnsi="Arial" w:cs="Arial"/>
          <w:b/>
        </w:rPr>
        <w:t>o</w:t>
      </w:r>
      <w:r w:rsidRPr="0021119B">
        <w:rPr>
          <w:rFonts w:ascii="Arial" w:hAnsi="Arial" w:cs="Arial"/>
          <w:b/>
        </w:rPr>
        <w:t xml:space="preserve">cimiento en base a unos supuestos previos ( </w:t>
      </w:r>
      <w:r w:rsidRPr="0021119B">
        <w:rPr>
          <w:rFonts w:ascii="Arial" w:hAnsi="Arial" w:cs="Arial"/>
          <w:b/>
          <w:i/>
          <w:iCs/>
        </w:rPr>
        <w:t>transmisión social</w:t>
      </w:r>
      <w:r w:rsidRPr="0021119B">
        <w:rPr>
          <w:rFonts w:ascii="Arial" w:hAnsi="Arial" w:cs="Arial"/>
          <w:b/>
        </w:rPr>
        <w:t xml:space="preserve"> ), ocurriendo el verdadero aprendizaje cuando el individuo logra transformar y diversificar los estímulos </w:t>
      </w:r>
      <w:proofErr w:type="spellStart"/>
      <w:r w:rsidRPr="0021119B">
        <w:rPr>
          <w:rFonts w:ascii="Arial" w:hAnsi="Arial" w:cs="Arial"/>
          <w:b/>
        </w:rPr>
        <w:t>iniciales</w:t>
      </w:r>
      <w:proofErr w:type="spellEnd"/>
      <w:r w:rsidRPr="0021119B">
        <w:rPr>
          <w:rFonts w:ascii="Arial" w:hAnsi="Arial" w:cs="Arial"/>
          <w:b/>
        </w:rPr>
        <w:t xml:space="preserve">, </w:t>
      </w:r>
      <w:r w:rsidRPr="0021119B">
        <w:rPr>
          <w:rFonts w:ascii="Arial" w:hAnsi="Arial" w:cs="Arial"/>
          <w:b/>
          <w:i/>
          <w:iCs/>
        </w:rPr>
        <w:t>equilibrándose</w:t>
      </w:r>
      <w:r w:rsidRPr="0021119B">
        <w:rPr>
          <w:rFonts w:ascii="Arial" w:hAnsi="Arial" w:cs="Arial"/>
          <w:b/>
        </w:rPr>
        <w:t xml:space="preserve"> así internamente, con cada alteración cognoscitiva.</w:t>
      </w:r>
    </w:p>
    <w:p w:rsidR="00521E6E" w:rsidRPr="0021119B" w:rsidRDefault="00521E6E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1119B" w:rsidRDefault="0021119B" w:rsidP="002111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color w:val="215868" w:themeColor="accent5" w:themeShade="80"/>
          <w:sz w:val="24"/>
          <w:szCs w:val="24"/>
        </w:rPr>
        <w:lastRenderedPageBreak/>
        <w:br/>
      </w:r>
      <w:r>
        <w:rPr>
          <w:noProof/>
          <w:color w:val="0000FF"/>
          <w:lang w:eastAsia="es-ES"/>
        </w:rPr>
        <w:drawing>
          <wp:inline distT="0" distB="0" distL="0" distR="0">
            <wp:extent cx="4476750" cy="3580052"/>
            <wp:effectExtent l="19050" t="0" r="0" b="0"/>
            <wp:docPr id="1" name="irc_mi" descr="http://www.scielo.org.mx/img/revistas/redie/v13n1/a1f2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cielo.org.mx/img/revistas/redie/v13n1/a1f2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580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19B">
        <w:rPr>
          <w:rFonts w:ascii="Arial" w:hAnsi="Arial" w:cs="Arial"/>
          <w:b/>
          <w:color w:val="215868" w:themeColor="accent5" w:themeShade="80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21119B">
        <w:rPr>
          <w:rFonts w:ascii="Arial" w:hAnsi="Arial" w:cs="Arial"/>
          <w:b/>
          <w:sz w:val="24"/>
          <w:szCs w:val="24"/>
        </w:rPr>
        <w:t xml:space="preserve">El Constructivismo postula como verdadero aprendizaje aquel que contribuye al </w:t>
      </w:r>
      <w:hyperlink r:id="rId29" w:history="1"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des</w:t>
        </w:r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a</w:t>
        </w:r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rrollo</w:t>
        </w:r>
      </w:hyperlink>
      <w:r w:rsidRPr="0021119B">
        <w:rPr>
          <w:rFonts w:ascii="Arial" w:hAnsi="Arial" w:cs="Arial"/>
          <w:b/>
          <w:sz w:val="24"/>
          <w:szCs w:val="24"/>
        </w:rPr>
        <w:t xml:space="preserve"> de la </w:t>
      </w:r>
      <w:hyperlink r:id="rId30" w:history="1"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persona</w:t>
        </w:r>
      </w:hyperlink>
      <w:r w:rsidRPr="0021119B">
        <w:rPr>
          <w:rFonts w:ascii="Arial" w:hAnsi="Arial" w:cs="Arial"/>
          <w:b/>
          <w:sz w:val="24"/>
          <w:szCs w:val="24"/>
        </w:rPr>
        <w:t>, por ello es colateral a un desarrollo cultural contextualizado.</w:t>
      </w: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  </w:t>
      </w:r>
      <w:r w:rsidRPr="0021119B">
        <w:rPr>
          <w:rFonts w:ascii="Arial" w:hAnsi="Arial" w:cs="Arial"/>
          <w:b/>
        </w:rPr>
        <w:t>La posición teórica Constructivista, es más bien un marco explicativo de la consider</w:t>
      </w:r>
      <w:r w:rsidRPr="0021119B">
        <w:rPr>
          <w:rFonts w:ascii="Arial" w:hAnsi="Arial" w:cs="Arial"/>
          <w:b/>
        </w:rPr>
        <w:t>a</w:t>
      </w:r>
      <w:r w:rsidRPr="0021119B">
        <w:rPr>
          <w:rFonts w:ascii="Arial" w:hAnsi="Arial" w:cs="Arial"/>
          <w:b/>
        </w:rPr>
        <w:t xml:space="preserve">ción social y socializadora de la </w:t>
      </w:r>
      <w:hyperlink r:id="rId31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educación</w:t>
        </w:r>
      </w:hyperlink>
      <w:r w:rsidRPr="0021119B">
        <w:rPr>
          <w:rFonts w:ascii="Arial" w:hAnsi="Arial" w:cs="Arial"/>
          <w:b/>
        </w:rPr>
        <w:t xml:space="preserve">, que una </w:t>
      </w:r>
      <w:hyperlink r:id="rId32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teoría</w:t>
        </w:r>
      </w:hyperlink>
      <w:r w:rsidRPr="0021119B">
        <w:rPr>
          <w:rFonts w:ascii="Arial" w:hAnsi="Arial" w:cs="Arial"/>
          <w:b/>
        </w:rPr>
        <w:t xml:space="preserve"> en su sentido más estricto. Su concepción integra diversas aportaciones, a fin de constituir un conjunto articulado de </w:t>
      </w:r>
      <w:hyperlink r:id="rId33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principios</w:t>
        </w:r>
      </w:hyperlink>
      <w:r w:rsidRPr="0021119B">
        <w:rPr>
          <w:rFonts w:ascii="Arial" w:hAnsi="Arial" w:cs="Arial"/>
          <w:b/>
        </w:rPr>
        <w:t xml:space="preserve"> desde los cuales es posible diagnosticar, establecer juicios y tomar decisiones fundamentadas en </w:t>
      </w:r>
      <w:hyperlink r:id="rId34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torno</w:t>
        </w:r>
      </w:hyperlink>
      <w:r w:rsidRPr="0021119B">
        <w:rPr>
          <w:rFonts w:ascii="Arial" w:hAnsi="Arial" w:cs="Arial"/>
          <w:b/>
        </w:rPr>
        <w:t xml:space="preserve"> al problema de la educación. </w:t>
      </w:r>
      <w:r w:rsidRPr="0021119B">
        <w:rPr>
          <w:rFonts w:ascii="Arial" w:hAnsi="Arial" w:cs="Arial"/>
          <w:b/>
          <w:bCs/>
        </w:rPr>
        <w:t xml:space="preserve">( César </w:t>
      </w:r>
      <w:proofErr w:type="spellStart"/>
      <w:r w:rsidRPr="0021119B">
        <w:rPr>
          <w:rFonts w:ascii="Arial" w:hAnsi="Arial" w:cs="Arial"/>
          <w:b/>
          <w:bCs/>
        </w:rPr>
        <w:t>Coll</w:t>
      </w:r>
      <w:proofErr w:type="spellEnd"/>
      <w:r w:rsidRPr="0021119B">
        <w:rPr>
          <w:rFonts w:ascii="Arial" w:hAnsi="Arial" w:cs="Arial"/>
          <w:b/>
          <w:bCs/>
        </w:rPr>
        <w:t xml:space="preserve"> y otros, 1995 ).</w:t>
      </w: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</w:rPr>
      </w:pPr>
      <w:bookmarkStart w:id="0" w:name="pract"/>
      <w:bookmarkEnd w:id="0"/>
      <w:r w:rsidRPr="0021119B">
        <w:rPr>
          <w:rFonts w:ascii="Arial" w:hAnsi="Arial" w:cs="Arial"/>
          <w:b/>
          <w:bCs/>
          <w:color w:val="FF0000"/>
        </w:rPr>
        <w:t xml:space="preserve">PRACTICA EDUCATIVA CONSTRUCTIVISTA </w:t>
      </w: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21119B">
        <w:rPr>
          <w:rFonts w:ascii="Arial" w:hAnsi="Arial" w:cs="Arial"/>
          <w:b/>
        </w:rPr>
        <w:t>Flórez Ochoa ( 1994 ) asevera que el gran desafío que le espera a la educación en el f</w:t>
      </w:r>
      <w:r w:rsidRPr="0021119B">
        <w:rPr>
          <w:rFonts w:ascii="Arial" w:hAnsi="Arial" w:cs="Arial"/>
          <w:b/>
        </w:rPr>
        <w:t>u</w:t>
      </w:r>
      <w:r w:rsidRPr="0021119B">
        <w:rPr>
          <w:rFonts w:ascii="Arial" w:hAnsi="Arial" w:cs="Arial"/>
          <w:b/>
        </w:rPr>
        <w:t xml:space="preserve">turo es lograr la </w:t>
      </w:r>
      <w:hyperlink r:id="rId35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eficacia</w:t>
        </w:r>
      </w:hyperlink>
      <w:r w:rsidRPr="0021119B">
        <w:rPr>
          <w:rFonts w:ascii="Arial" w:hAnsi="Arial" w:cs="Arial"/>
          <w:b/>
        </w:rPr>
        <w:t xml:space="preserve"> como elemento de desarrollo y de formación, donde se produzcan </w:t>
      </w:r>
      <w:r w:rsidRPr="0021119B">
        <w:rPr>
          <w:rFonts w:ascii="Arial" w:hAnsi="Arial" w:cs="Arial"/>
          <w:b/>
          <w:i/>
          <w:iCs/>
        </w:rPr>
        <w:t>"</w:t>
      </w:r>
      <w:hyperlink r:id="rId36" w:anchor="PROCE" w:history="1">
        <w:r w:rsidRPr="0021119B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>procesos</w:t>
        </w:r>
      </w:hyperlink>
      <w:r w:rsidRPr="0021119B">
        <w:rPr>
          <w:rFonts w:ascii="Arial" w:hAnsi="Arial" w:cs="Arial"/>
          <w:b/>
          <w:i/>
          <w:iCs/>
        </w:rPr>
        <w:t xml:space="preserve"> que interesen, comprometan y potencien, articuladamente"</w:t>
      </w:r>
      <w:r w:rsidRPr="0021119B">
        <w:rPr>
          <w:rFonts w:ascii="Arial" w:hAnsi="Arial" w:cs="Arial"/>
          <w:b/>
        </w:rPr>
        <w:t xml:space="preserve"> los factores señal</w:t>
      </w:r>
      <w:r w:rsidRPr="0021119B">
        <w:rPr>
          <w:rFonts w:ascii="Arial" w:hAnsi="Arial" w:cs="Arial"/>
          <w:b/>
        </w:rPr>
        <w:t>a</w:t>
      </w:r>
      <w:r w:rsidRPr="0021119B">
        <w:rPr>
          <w:rFonts w:ascii="Arial" w:hAnsi="Arial" w:cs="Arial"/>
          <w:b/>
        </w:rPr>
        <w:t xml:space="preserve">dos por </w:t>
      </w:r>
      <w:hyperlink r:id="rId37" w:history="1">
        <w:proofErr w:type="spellStart"/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Piaget</w:t>
        </w:r>
        <w:proofErr w:type="spellEnd"/>
      </w:hyperlink>
      <w:r w:rsidRPr="0021119B">
        <w:rPr>
          <w:rFonts w:ascii="Arial" w:hAnsi="Arial" w:cs="Arial"/>
          <w:b/>
        </w:rPr>
        <w:t>, de tal manera que no se pierdan de vista, los esquemas, conocimientos y nivel operativo previo, que le darán significación al nuevo conocimiento.</w:t>
      </w: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1119B">
        <w:rPr>
          <w:rFonts w:ascii="Arial" w:hAnsi="Arial" w:cs="Arial"/>
          <w:b/>
          <w:i/>
          <w:iCs/>
        </w:rPr>
        <w:t xml:space="preserve">Las características de la </w:t>
      </w:r>
      <w:hyperlink r:id="rId38" w:history="1">
        <w:r w:rsidRPr="0021119B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>enseñanza</w:t>
        </w:r>
      </w:hyperlink>
      <w:r w:rsidRPr="0021119B">
        <w:rPr>
          <w:rFonts w:ascii="Arial" w:hAnsi="Arial" w:cs="Arial"/>
          <w:b/>
          <w:i/>
          <w:iCs/>
        </w:rPr>
        <w:t xml:space="preserve"> constructivista</w:t>
      </w:r>
      <w:r w:rsidRPr="0021119B">
        <w:rPr>
          <w:rFonts w:ascii="Arial" w:hAnsi="Arial" w:cs="Arial"/>
          <w:b/>
        </w:rPr>
        <w:t xml:space="preserve"> parten del precepto de que el aprend</w:t>
      </w:r>
      <w:r w:rsidRPr="0021119B">
        <w:rPr>
          <w:rFonts w:ascii="Arial" w:hAnsi="Arial" w:cs="Arial"/>
          <w:b/>
        </w:rPr>
        <w:t>i</w:t>
      </w:r>
      <w:r w:rsidRPr="0021119B">
        <w:rPr>
          <w:rFonts w:ascii="Arial" w:hAnsi="Arial" w:cs="Arial"/>
          <w:b/>
        </w:rPr>
        <w:t xml:space="preserve">zaje humano es siempre el producto de una construcción mental interior, ya sea uno el primero o el último en entender el nuevo conocimiento. </w:t>
      </w:r>
      <w:r w:rsidRPr="0021119B">
        <w:rPr>
          <w:rFonts w:ascii="Arial" w:hAnsi="Arial" w:cs="Arial"/>
          <w:b/>
          <w:bCs/>
        </w:rPr>
        <w:t>Flórez Ochoa ( 1994 )</w:t>
      </w:r>
      <w:r w:rsidRPr="0021119B">
        <w:rPr>
          <w:rFonts w:ascii="Arial" w:hAnsi="Arial" w:cs="Arial"/>
          <w:b/>
        </w:rPr>
        <w:t xml:space="preserve"> las define en cuatro </w:t>
      </w:r>
      <w:r w:rsidRPr="0021119B">
        <w:rPr>
          <w:rFonts w:ascii="Arial" w:hAnsi="Arial" w:cs="Arial"/>
          <w:b/>
          <w:bCs/>
        </w:rPr>
        <w:t>acciones</w:t>
      </w:r>
      <w:r w:rsidRPr="0021119B">
        <w:rPr>
          <w:rFonts w:ascii="Arial" w:hAnsi="Arial" w:cs="Arial"/>
          <w:b/>
        </w:rPr>
        <w:t xml:space="preserve"> fundamentales :</w:t>
      </w:r>
    </w:p>
    <w:p w:rsidR="0021119B" w:rsidRDefault="0021119B" w:rsidP="0021119B">
      <w:p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6"/>
        </w:num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 xml:space="preserve">Parte de las ideas y esquemas previos del alumno. </w:t>
      </w:r>
    </w:p>
    <w:p w:rsidR="0021119B" w:rsidRPr="0021119B" w:rsidRDefault="0021119B" w:rsidP="0021119B">
      <w:pPr>
        <w:numPr>
          <w:ilvl w:val="0"/>
          <w:numId w:val="6"/>
        </w:num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 xml:space="preserve">Prevé el </w:t>
      </w:r>
      <w:hyperlink r:id="rId39" w:history="1"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cambio</w:t>
        </w:r>
      </w:hyperlink>
      <w:r w:rsidRPr="0021119B">
        <w:rPr>
          <w:rFonts w:ascii="Arial" w:hAnsi="Arial" w:cs="Arial"/>
          <w:b/>
          <w:sz w:val="24"/>
          <w:szCs w:val="24"/>
        </w:rPr>
        <w:t xml:space="preserve"> conceptual y su repercusión en la estructura mental, a partir de la con</w:t>
      </w:r>
      <w:r w:rsidRPr="0021119B">
        <w:rPr>
          <w:rFonts w:ascii="Arial" w:hAnsi="Arial" w:cs="Arial"/>
          <w:b/>
          <w:sz w:val="24"/>
          <w:szCs w:val="24"/>
        </w:rPr>
        <w:t>s</w:t>
      </w:r>
      <w:r w:rsidRPr="0021119B">
        <w:rPr>
          <w:rFonts w:ascii="Arial" w:hAnsi="Arial" w:cs="Arial"/>
          <w:b/>
          <w:sz w:val="24"/>
          <w:szCs w:val="24"/>
        </w:rPr>
        <w:t xml:space="preserve">trucción activa del nuevo </w:t>
      </w:r>
      <w:hyperlink r:id="rId40" w:history="1"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concepto</w:t>
        </w:r>
      </w:hyperlink>
      <w:r w:rsidRPr="0021119B">
        <w:rPr>
          <w:rFonts w:ascii="Arial" w:hAnsi="Arial" w:cs="Arial"/>
          <w:b/>
          <w:sz w:val="24"/>
          <w:szCs w:val="24"/>
        </w:rPr>
        <w:t xml:space="preserve"> por parte de los alumnos. </w:t>
      </w:r>
    </w:p>
    <w:p w:rsidR="0021119B" w:rsidRPr="0021119B" w:rsidRDefault="0021119B" w:rsidP="0021119B">
      <w:pPr>
        <w:numPr>
          <w:ilvl w:val="0"/>
          <w:numId w:val="6"/>
        </w:num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>Confronta las ideas y preconceptos afines al concepto que se enseña.</w:t>
      </w:r>
    </w:p>
    <w:p w:rsidR="0021119B" w:rsidRDefault="0021119B" w:rsidP="0021119B">
      <w:pPr>
        <w:numPr>
          <w:ilvl w:val="0"/>
          <w:numId w:val="6"/>
        </w:num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>Aplica el nuevo concepto a situaciones concretas y lo relaciona con aquellos previos a fin de ampliar su transferencia.</w:t>
      </w:r>
    </w:p>
    <w:p w:rsidR="0021119B" w:rsidRPr="0021119B" w:rsidRDefault="0021119B" w:rsidP="0021119B">
      <w:p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21119B">
        <w:rPr>
          <w:rFonts w:ascii="Arial" w:hAnsi="Arial" w:cs="Arial"/>
          <w:b/>
        </w:rPr>
        <w:t xml:space="preserve">De este modo tenemos una determinada </w:t>
      </w:r>
      <w:proofErr w:type="spellStart"/>
      <w:r w:rsidRPr="0021119B">
        <w:rPr>
          <w:rFonts w:ascii="Arial" w:hAnsi="Arial" w:cs="Arial"/>
          <w:b/>
          <w:i/>
          <w:iCs/>
        </w:rPr>
        <w:t>secuencialidad</w:t>
      </w:r>
      <w:proofErr w:type="spellEnd"/>
      <w:r w:rsidRPr="0021119B">
        <w:rPr>
          <w:rFonts w:ascii="Arial" w:hAnsi="Arial" w:cs="Arial"/>
          <w:b/>
          <w:i/>
          <w:iCs/>
        </w:rPr>
        <w:t xml:space="preserve"> de las actividades</w:t>
      </w:r>
      <w:r w:rsidRPr="0021119B">
        <w:rPr>
          <w:rFonts w:ascii="Arial" w:hAnsi="Arial" w:cs="Arial"/>
          <w:b/>
        </w:rPr>
        <w:t xml:space="preserve"> que puede favorecer el mayor grado de </w:t>
      </w:r>
      <w:proofErr w:type="spellStart"/>
      <w:r w:rsidRPr="0021119B">
        <w:rPr>
          <w:rFonts w:ascii="Arial" w:hAnsi="Arial" w:cs="Arial"/>
          <w:b/>
        </w:rPr>
        <w:t>significatividad</w:t>
      </w:r>
      <w:proofErr w:type="spellEnd"/>
      <w:r w:rsidRPr="0021119B">
        <w:rPr>
          <w:rFonts w:ascii="Arial" w:hAnsi="Arial" w:cs="Arial"/>
          <w:b/>
        </w:rPr>
        <w:t xml:space="preserve"> de los aprendizajes, dentro de un proceso que contribuye al mismo </w:t>
      </w:r>
      <w:hyperlink r:id="rId41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tiempo</w:t>
        </w:r>
      </w:hyperlink>
      <w:r w:rsidRPr="0021119B">
        <w:rPr>
          <w:rFonts w:ascii="Arial" w:hAnsi="Arial" w:cs="Arial"/>
          <w:b/>
        </w:rPr>
        <w:t xml:space="preserve"> a que el alumno aprenda nuevos contenidos ( sepa ), aprenda a aprender ( sepa hacer ) y aprenda que puede aprender( mejore su </w:t>
      </w:r>
      <w:hyperlink r:id="rId42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autoestima</w:t>
        </w:r>
      </w:hyperlink>
      <w:r w:rsidRPr="0021119B">
        <w:rPr>
          <w:rFonts w:ascii="Arial" w:hAnsi="Arial" w:cs="Arial"/>
          <w:b/>
        </w:rPr>
        <w:t xml:space="preserve"> y </w:t>
      </w:r>
      <w:proofErr w:type="spellStart"/>
      <w:r w:rsidRPr="0021119B">
        <w:rPr>
          <w:rFonts w:ascii="Arial" w:hAnsi="Arial" w:cs="Arial"/>
          <w:b/>
        </w:rPr>
        <w:t>autoco</w:t>
      </w:r>
      <w:r w:rsidRPr="0021119B">
        <w:rPr>
          <w:rFonts w:ascii="Arial" w:hAnsi="Arial" w:cs="Arial"/>
          <w:b/>
        </w:rPr>
        <w:t>n</w:t>
      </w:r>
      <w:r w:rsidRPr="0021119B">
        <w:rPr>
          <w:rFonts w:ascii="Arial" w:hAnsi="Arial" w:cs="Arial"/>
          <w:b/>
        </w:rPr>
        <w:t>cepto</w:t>
      </w:r>
      <w:proofErr w:type="spellEnd"/>
      <w:r w:rsidRPr="0021119B">
        <w:rPr>
          <w:rFonts w:ascii="Arial" w:hAnsi="Arial" w:cs="Arial"/>
          <w:b/>
        </w:rPr>
        <w:t>).</w:t>
      </w: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21E6E" w:rsidRDefault="00521E6E" w:rsidP="00521E6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noProof/>
          <w:color w:val="0000FF"/>
        </w:rPr>
        <w:lastRenderedPageBreak/>
        <w:drawing>
          <wp:inline distT="0" distB="0" distL="0" distR="0">
            <wp:extent cx="4305503" cy="2529483"/>
            <wp:effectExtent l="19050" t="0" r="0" b="0"/>
            <wp:docPr id="7" name="irc_mi" descr="http://tecnologiaeducativa2011.files.wordpress.com/2012/02/constructivismo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cnologiaeducativa2011.files.wordpress.com/2012/02/constructivismo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503" cy="2529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E6E" w:rsidRDefault="00521E6E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21119B">
        <w:rPr>
          <w:rFonts w:ascii="Arial" w:hAnsi="Arial" w:cs="Arial"/>
          <w:b/>
          <w:bCs/>
        </w:rPr>
        <w:t xml:space="preserve">Antoni Zabala </w:t>
      </w:r>
      <w:proofErr w:type="spellStart"/>
      <w:r w:rsidRPr="0021119B">
        <w:rPr>
          <w:rFonts w:ascii="Arial" w:hAnsi="Arial" w:cs="Arial"/>
          <w:b/>
          <w:bCs/>
        </w:rPr>
        <w:t>Vidiela</w:t>
      </w:r>
      <w:proofErr w:type="spellEnd"/>
      <w:r w:rsidRPr="0021119B">
        <w:rPr>
          <w:rFonts w:ascii="Arial" w:hAnsi="Arial" w:cs="Arial"/>
          <w:b/>
          <w:bCs/>
        </w:rPr>
        <w:t xml:space="preserve"> ( 1995)</w:t>
      </w:r>
      <w:r w:rsidRPr="0021119B">
        <w:rPr>
          <w:rFonts w:ascii="Arial" w:hAnsi="Arial" w:cs="Arial"/>
          <w:b/>
        </w:rPr>
        <w:t xml:space="preserve"> describe esa </w:t>
      </w:r>
      <w:proofErr w:type="spellStart"/>
      <w:r w:rsidRPr="0021119B">
        <w:rPr>
          <w:rFonts w:ascii="Arial" w:hAnsi="Arial" w:cs="Arial"/>
          <w:b/>
        </w:rPr>
        <w:t>secuencialidad</w:t>
      </w:r>
      <w:proofErr w:type="spellEnd"/>
      <w:r w:rsidRPr="0021119B">
        <w:rPr>
          <w:rFonts w:ascii="Arial" w:hAnsi="Arial" w:cs="Arial"/>
          <w:b/>
        </w:rPr>
        <w:t xml:space="preserve"> con actividades que sirvan re</w:t>
      </w:r>
      <w:r w:rsidRPr="0021119B">
        <w:rPr>
          <w:rFonts w:ascii="Arial" w:hAnsi="Arial" w:cs="Arial"/>
          <w:b/>
        </w:rPr>
        <w:t>s</w:t>
      </w:r>
      <w:r w:rsidRPr="0021119B">
        <w:rPr>
          <w:rFonts w:ascii="Arial" w:hAnsi="Arial" w:cs="Arial"/>
          <w:b/>
        </w:rPr>
        <w:t>pectivamente para , :</w:t>
      </w:r>
    </w:p>
    <w:p w:rsidR="0021119B" w:rsidRPr="0021119B" w:rsidRDefault="0021119B" w:rsidP="002111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br/>
        <w:t>Determinar los contenidos previos de los alumnos en relación a los nuevos contenidos de aprendizaje.</w:t>
      </w:r>
    </w:p>
    <w:p w:rsidR="0021119B" w:rsidRPr="0021119B" w:rsidRDefault="0021119B" w:rsidP="0021119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>Plantear contenidos de manera significativa y funcional.</w:t>
      </w:r>
    </w:p>
    <w:p w:rsidR="0021119B" w:rsidRPr="0021119B" w:rsidRDefault="0021119B" w:rsidP="0021119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>Adecuarse al nivel de desarrollo de cada alumno.</w:t>
      </w:r>
    </w:p>
    <w:p w:rsidR="0021119B" w:rsidRPr="0021119B" w:rsidRDefault="0021119B" w:rsidP="0021119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>Representar un reto abordable por el alumno, permitiendo crear zonas de desarrollo próximo a intervenir.</w:t>
      </w:r>
    </w:p>
    <w:p w:rsidR="0021119B" w:rsidRPr="0021119B" w:rsidRDefault="0021119B" w:rsidP="0021119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 xml:space="preserve">Provocar </w:t>
      </w:r>
      <w:hyperlink r:id="rId45" w:history="1"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conflictos</w:t>
        </w:r>
      </w:hyperlink>
      <w:r w:rsidRPr="0021119B">
        <w:rPr>
          <w:rFonts w:ascii="Arial" w:hAnsi="Arial" w:cs="Arial"/>
          <w:b/>
          <w:sz w:val="24"/>
          <w:szCs w:val="24"/>
        </w:rPr>
        <w:t xml:space="preserve"> cognitivos para promover la actividad mental del alumno.</w:t>
      </w:r>
    </w:p>
    <w:p w:rsidR="0021119B" w:rsidRPr="0021119B" w:rsidRDefault="0021119B" w:rsidP="0021119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 xml:space="preserve">Fomentar una </w:t>
      </w:r>
      <w:hyperlink r:id="rId46" w:anchor="acti" w:history="1"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actitud</w:t>
        </w:r>
      </w:hyperlink>
      <w:r w:rsidRPr="0021119B">
        <w:rPr>
          <w:rFonts w:ascii="Arial" w:hAnsi="Arial" w:cs="Arial"/>
          <w:b/>
          <w:sz w:val="24"/>
          <w:szCs w:val="24"/>
        </w:rPr>
        <w:t xml:space="preserve"> favorable, motivadora hacia los nuevos aprendizajes.</w:t>
      </w:r>
    </w:p>
    <w:p w:rsidR="0021119B" w:rsidRPr="0021119B" w:rsidRDefault="0021119B" w:rsidP="007549C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 xml:space="preserve">Estimular la autoestima y el </w:t>
      </w:r>
      <w:proofErr w:type="spellStart"/>
      <w:r w:rsidRPr="0021119B">
        <w:rPr>
          <w:rFonts w:ascii="Arial" w:hAnsi="Arial" w:cs="Arial"/>
          <w:b/>
          <w:sz w:val="24"/>
          <w:szCs w:val="24"/>
        </w:rPr>
        <w:t>autoconcepto</w:t>
      </w:r>
      <w:proofErr w:type="spellEnd"/>
      <w:r w:rsidRPr="0021119B">
        <w:rPr>
          <w:rFonts w:ascii="Arial" w:hAnsi="Arial" w:cs="Arial"/>
          <w:b/>
          <w:sz w:val="24"/>
          <w:szCs w:val="24"/>
        </w:rPr>
        <w:t xml:space="preserve"> para que el alumno sienta que vale la pena su esfuerzo.</w:t>
      </w:r>
    </w:p>
    <w:p w:rsidR="0021119B" w:rsidRPr="0021119B" w:rsidRDefault="0021119B" w:rsidP="0021119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 xml:space="preserve">Facilitar la autonomía del alumno frente a los aprendizajes, mediante la adquisición de habilidades relacionadas con el </w:t>
      </w:r>
      <w:r w:rsidRPr="0021119B">
        <w:rPr>
          <w:rFonts w:ascii="Arial" w:hAnsi="Arial" w:cs="Arial"/>
          <w:b/>
          <w:i/>
          <w:iCs/>
          <w:sz w:val="24"/>
          <w:szCs w:val="24"/>
        </w:rPr>
        <w:t>aprender a aprender</w:t>
      </w:r>
      <w:r w:rsidRPr="0021119B">
        <w:rPr>
          <w:rFonts w:ascii="Arial" w:hAnsi="Arial" w:cs="Arial"/>
          <w:b/>
          <w:sz w:val="24"/>
          <w:szCs w:val="24"/>
        </w:rPr>
        <w:t>.</w:t>
      </w: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  </w:t>
      </w:r>
      <w:r w:rsidRPr="0021119B">
        <w:rPr>
          <w:rFonts w:ascii="Arial" w:hAnsi="Arial" w:cs="Arial"/>
          <w:b/>
        </w:rPr>
        <w:t xml:space="preserve">La identificación de las secuencias de contenido viene acompañada de ciertas </w:t>
      </w:r>
      <w:r w:rsidRPr="0021119B">
        <w:rPr>
          <w:rFonts w:ascii="Arial" w:hAnsi="Arial" w:cs="Arial"/>
          <w:b/>
          <w:i/>
          <w:iCs/>
        </w:rPr>
        <w:t>cond</w:t>
      </w:r>
      <w:r w:rsidRPr="0021119B">
        <w:rPr>
          <w:rFonts w:ascii="Arial" w:hAnsi="Arial" w:cs="Arial"/>
          <w:b/>
          <w:i/>
          <w:iCs/>
        </w:rPr>
        <w:t>i</w:t>
      </w:r>
      <w:r w:rsidRPr="0021119B">
        <w:rPr>
          <w:rFonts w:ascii="Arial" w:hAnsi="Arial" w:cs="Arial"/>
          <w:b/>
          <w:i/>
          <w:iCs/>
        </w:rPr>
        <w:t>ciones necesarias</w:t>
      </w:r>
      <w:r w:rsidRPr="0021119B">
        <w:rPr>
          <w:rFonts w:ascii="Arial" w:hAnsi="Arial" w:cs="Arial"/>
          <w:b/>
        </w:rPr>
        <w:t xml:space="preserve"> para potenciar el proceso de enseñanza-aprendizaje : </w:t>
      </w:r>
      <w:r w:rsidRPr="0021119B">
        <w:rPr>
          <w:rFonts w:ascii="Arial" w:hAnsi="Arial" w:cs="Arial"/>
          <w:b/>
          <w:bCs/>
        </w:rPr>
        <w:t>( Flórez Ochoa, 1994 ).</w:t>
      </w:r>
    </w:p>
    <w:p w:rsidR="0021119B" w:rsidRPr="0021119B" w:rsidRDefault="0021119B" w:rsidP="0021119B">
      <w:p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8"/>
        </w:num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 xml:space="preserve">Generar en los alumnos insatisfacción con los prejuicios y preconceptos, al facilitar el proceso del "darse cuenta" de su incorrección. </w:t>
      </w:r>
    </w:p>
    <w:p w:rsidR="0021119B" w:rsidRPr="0021119B" w:rsidRDefault="0021119B" w:rsidP="0021119B">
      <w:pPr>
        <w:numPr>
          <w:ilvl w:val="0"/>
          <w:numId w:val="8"/>
        </w:num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 xml:space="preserve">Lograr que la nueva concepción sea clara y distinta de la vieja. </w:t>
      </w:r>
    </w:p>
    <w:p w:rsidR="0021119B" w:rsidRPr="0021119B" w:rsidRDefault="0021119B" w:rsidP="0021119B">
      <w:pPr>
        <w:numPr>
          <w:ilvl w:val="0"/>
          <w:numId w:val="8"/>
        </w:num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 xml:space="preserve">La aplicabilidad de la nueva concepción a situaciones reales. </w:t>
      </w:r>
    </w:p>
    <w:p w:rsidR="0021119B" w:rsidRPr="0021119B" w:rsidRDefault="0021119B" w:rsidP="0021119B">
      <w:pPr>
        <w:numPr>
          <w:ilvl w:val="0"/>
          <w:numId w:val="8"/>
        </w:num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 xml:space="preserve">Que la nueva concepción genere nuevas preguntas. </w:t>
      </w:r>
    </w:p>
    <w:p w:rsidR="0021119B" w:rsidRPr="0021119B" w:rsidRDefault="0021119B" w:rsidP="0021119B">
      <w:pPr>
        <w:numPr>
          <w:ilvl w:val="0"/>
          <w:numId w:val="8"/>
        </w:num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 xml:space="preserve">Que el estudiante pueda observar, comprender y criticar las causas que originaron sus nociones erróneas. </w:t>
      </w:r>
    </w:p>
    <w:p w:rsidR="0021119B" w:rsidRPr="0021119B" w:rsidRDefault="0021119B" w:rsidP="0021119B">
      <w:pPr>
        <w:numPr>
          <w:ilvl w:val="0"/>
          <w:numId w:val="8"/>
        </w:num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 xml:space="preserve">Crear un </w:t>
      </w:r>
      <w:hyperlink r:id="rId47" w:history="1"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clima</w:t>
        </w:r>
      </w:hyperlink>
      <w:r w:rsidRPr="0021119B">
        <w:rPr>
          <w:rFonts w:ascii="Arial" w:hAnsi="Arial" w:cs="Arial"/>
          <w:b/>
          <w:sz w:val="24"/>
          <w:szCs w:val="24"/>
        </w:rPr>
        <w:t xml:space="preserve"> de confianza para la libre expresión sin temor a equivocarse y ser burl</w:t>
      </w:r>
      <w:r w:rsidRPr="0021119B">
        <w:rPr>
          <w:rFonts w:ascii="Arial" w:hAnsi="Arial" w:cs="Arial"/>
          <w:b/>
          <w:sz w:val="24"/>
          <w:szCs w:val="24"/>
        </w:rPr>
        <w:t>a</w:t>
      </w:r>
      <w:r w:rsidRPr="0021119B">
        <w:rPr>
          <w:rFonts w:ascii="Arial" w:hAnsi="Arial" w:cs="Arial"/>
          <w:b/>
          <w:sz w:val="24"/>
          <w:szCs w:val="24"/>
        </w:rPr>
        <w:t xml:space="preserve">do por el </w:t>
      </w:r>
      <w:hyperlink r:id="rId48" w:history="1"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profesor</w:t>
        </w:r>
      </w:hyperlink>
      <w:r w:rsidRPr="0021119B">
        <w:rPr>
          <w:rFonts w:ascii="Arial" w:hAnsi="Arial" w:cs="Arial"/>
          <w:b/>
          <w:sz w:val="24"/>
          <w:szCs w:val="24"/>
        </w:rPr>
        <w:t xml:space="preserve"> o el </w:t>
      </w:r>
      <w:hyperlink r:id="rId49" w:history="1"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grupo</w:t>
        </w:r>
      </w:hyperlink>
      <w:r w:rsidRPr="0021119B">
        <w:rPr>
          <w:rFonts w:ascii="Arial" w:hAnsi="Arial" w:cs="Arial"/>
          <w:b/>
          <w:sz w:val="24"/>
          <w:szCs w:val="24"/>
        </w:rPr>
        <w:t>.</w:t>
      </w:r>
    </w:p>
    <w:p w:rsidR="0021119B" w:rsidRPr="0021119B" w:rsidRDefault="0021119B" w:rsidP="0021119B">
      <w:pPr>
        <w:numPr>
          <w:ilvl w:val="0"/>
          <w:numId w:val="8"/>
        </w:num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 xml:space="preserve">La posibilidad de que el alumno participe en el proceso de enseñanza desde la </w:t>
      </w:r>
      <w:hyperlink r:id="rId50" w:history="1"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plane</w:t>
        </w:r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a</w:t>
        </w:r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ción</w:t>
        </w:r>
      </w:hyperlink>
      <w:r w:rsidRPr="0021119B">
        <w:rPr>
          <w:rFonts w:ascii="Arial" w:hAnsi="Arial" w:cs="Arial"/>
          <w:b/>
          <w:sz w:val="24"/>
          <w:szCs w:val="24"/>
        </w:rPr>
        <w:t xml:space="preserve"> y </w:t>
      </w:r>
      <w:hyperlink r:id="rId51" w:history="1"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selección</w:t>
        </w:r>
      </w:hyperlink>
      <w:r w:rsidRPr="0021119B">
        <w:rPr>
          <w:rFonts w:ascii="Arial" w:hAnsi="Arial" w:cs="Arial"/>
          <w:b/>
          <w:sz w:val="24"/>
          <w:szCs w:val="24"/>
        </w:rPr>
        <w:t xml:space="preserve"> de actividades constructivas y </w:t>
      </w:r>
      <w:hyperlink r:id="rId52" w:anchor="FUNC" w:history="1"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fuentes</w:t>
        </w:r>
      </w:hyperlink>
      <w:r w:rsidRPr="0021119B">
        <w:rPr>
          <w:rFonts w:ascii="Arial" w:hAnsi="Arial" w:cs="Arial"/>
          <w:b/>
          <w:sz w:val="24"/>
          <w:szCs w:val="24"/>
        </w:rPr>
        <w:t xml:space="preserve"> de </w:t>
      </w:r>
      <w:hyperlink r:id="rId53" w:history="1"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información</w:t>
        </w:r>
      </w:hyperlink>
      <w:r w:rsidRPr="0021119B">
        <w:rPr>
          <w:rFonts w:ascii="Arial" w:hAnsi="Arial" w:cs="Arial"/>
          <w:b/>
          <w:sz w:val="24"/>
          <w:szCs w:val="24"/>
        </w:rPr>
        <w:t>.</w:t>
      </w:r>
    </w:p>
    <w:p w:rsidR="007549C2" w:rsidRDefault="00521E6E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7549C2" w:rsidRDefault="007549C2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1119B" w:rsidRPr="0021119B" w:rsidRDefault="007549C2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</w:t>
      </w:r>
      <w:r w:rsidR="00521E6E">
        <w:rPr>
          <w:rFonts w:ascii="Arial" w:hAnsi="Arial" w:cs="Arial"/>
          <w:b/>
        </w:rPr>
        <w:t xml:space="preserve">  </w:t>
      </w:r>
      <w:r w:rsidR="0021119B" w:rsidRPr="0021119B">
        <w:rPr>
          <w:rFonts w:ascii="Arial" w:hAnsi="Arial" w:cs="Arial"/>
          <w:b/>
        </w:rPr>
        <w:t xml:space="preserve">Para que estas características y condiciones se faciliten, </w:t>
      </w:r>
      <w:r w:rsidR="0021119B" w:rsidRPr="0021119B">
        <w:rPr>
          <w:rFonts w:ascii="Arial" w:hAnsi="Arial" w:cs="Arial"/>
          <w:b/>
          <w:bCs/>
        </w:rPr>
        <w:t>Flórez Ochoa ( 1994 )</w:t>
      </w:r>
      <w:r w:rsidR="0021119B" w:rsidRPr="0021119B">
        <w:rPr>
          <w:rFonts w:ascii="Arial" w:hAnsi="Arial" w:cs="Arial"/>
          <w:b/>
        </w:rPr>
        <w:t xml:space="preserve"> </w:t>
      </w:r>
      <w:r w:rsidR="0021119B" w:rsidRPr="0021119B">
        <w:rPr>
          <w:rFonts w:ascii="Arial" w:hAnsi="Arial" w:cs="Arial"/>
          <w:b/>
          <w:i/>
          <w:iCs/>
        </w:rPr>
        <w:t>rec</w:t>
      </w:r>
      <w:r w:rsidR="0021119B" w:rsidRPr="0021119B">
        <w:rPr>
          <w:rFonts w:ascii="Arial" w:hAnsi="Arial" w:cs="Arial"/>
          <w:b/>
          <w:i/>
          <w:iCs/>
        </w:rPr>
        <w:t>o</w:t>
      </w:r>
      <w:r w:rsidR="0021119B" w:rsidRPr="0021119B">
        <w:rPr>
          <w:rFonts w:ascii="Arial" w:hAnsi="Arial" w:cs="Arial"/>
          <w:b/>
          <w:i/>
          <w:iCs/>
        </w:rPr>
        <w:t>mienda a los profesores</w:t>
      </w:r>
      <w:r w:rsidR="0021119B" w:rsidRPr="0021119B">
        <w:rPr>
          <w:rFonts w:ascii="Arial" w:hAnsi="Arial" w:cs="Arial"/>
          <w:b/>
        </w:rPr>
        <w:t xml:space="preserve"> :</w:t>
      </w:r>
    </w:p>
    <w:p w:rsidR="0021119B" w:rsidRPr="0021119B" w:rsidRDefault="0021119B" w:rsidP="0021119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>La posibilidad de dejarse enseñar por los alumnos.</w:t>
      </w:r>
    </w:p>
    <w:p w:rsidR="0021119B" w:rsidRPr="0021119B" w:rsidRDefault="0021119B" w:rsidP="0021119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>La estimulación de las preguntas, sin aferramientos previos a una respuesta.</w:t>
      </w:r>
    </w:p>
    <w:p w:rsidR="0021119B" w:rsidRPr="0021119B" w:rsidRDefault="0021119B" w:rsidP="0021119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>No expresar dudas sobre la capacidad de los alumnos para dar con una solución razonable al problema planteado en la secuencia.</w:t>
      </w:r>
    </w:p>
    <w:p w:rsidR="0021119B" w:rsidRPr="0021119B" w:rsidRDefault="0021119B" w:rsidP="0021119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>Trabajar el proceso del grupo sin premura por el tiempo.</w:t>
      </w:r>
    </w:p>
    <w:p w:rsidR="0021119B" w:rsidRPr="0021119B" w:rsidRDefault="0021119B" w:rsidP="0021119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>Concentrarse en pocos conceptos a fin de profundizar en ellos.</w:t>
      </w:r>
    </w:p>
    <w:p w:rsidR="0021119B" w:rsidRPr="0021119B" w:rsidRDefault="0021119B" w:rsidP="0021119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>Permitir que el alumno experimente por sí mismo.</w:t>
      </w:r>
    </w:p>
    <w:p w:rsidR="0021119B" w:rsidRPr="0021119B" w:rsidRDefault="0021119B" w:rsidP="0021119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 xml:space="preserve">Relacionar </w:t>
      </w:r>
      <w:proofErr w:type="spellStart"/>
      <w:r w:rsidRPr="0021119B">
        <w:rPr>
          <w:rFonts w:ascii="Arial" w:hAnsi="Arial" w:cs="Arial"/>
          <w:b/>
          <w:sz w:val="24"/>
          <w:szCs w:val="24"/>
        </w:rPr>
        <w:t>contínuamente</w:t>
      </w:r>
      <w:proofErr w:type="spellEnd"/>
      <w:r w:rsidRPr="0021119B">
        <w:rPr>
          <w:rFonts w:ascii="Arial" w:hAnsi="Arial" w:cs="Arial"/>
          <w:b/>
          <w:sz w:val="24"/>
          <w:szCs w:val="24"/>
        </w:rPr>
        <w:t xml:space="preserve"> </w:t>
      </w:r>
      <w:hyperlink r:id="rId54" w:history="1"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el conocimiento</w:t>
        </w:r>
      </w:hyperlink>
      <w:r w:rsidRPr="0021119B">
        <w:rPr>
          <w:rFonts w:ascii="Arial" w:hAnsi="Arial" w:cs="Arial"/>
          <w:b/>
          <w:sz w:val="24"/>
          <w:szCs w:val="24"/>
        </w:rPr>
        <w:t xml:space="preserve"> con sus aplicaciones a la cotidianidad del alumno.</w:t>
      </w:r>
    </w:p>
    <w:p w:rsidR="0021119B" w:rsidRPr="0021119B" w:rsidRDefault="0021119B" w:rsidP="0021119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>Apoyar la utilización por parte del alumno de sus propias informaciones sobre el tema.</w:t>
      </w:r>
    </w:p>
    <w:p w:rsidR="0021119B" w:rsidRPr="0021119B" w:rsidRDefault="0021119B" w:rsidP="007549C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 xml:space="preserve">Posibilitar la representación a partir de </w:t>
      </w:r>
      <w:hyperlink r:id="rId55" w:history="1"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modelos</w:t>
        </w:r>
      </w:hyperlink>
      <w:r w:rsidRPr="0021119B">
        <w:rPr>
          <w:rFonts w:ascii="Arial" w:hAnsi="Arial" w:cs="Arial"/>
          <w:b/>
          <w:sz w:val="24"/>
          <w:szCs w:val="24"/>
        </w:rPr>
        <w:t xml:space="preserve"> : verbales, </w:t>
      </w:r>
      <w:hyperlink r:id="rId56" w:anchor="METODOS" w:history="1"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gráficos</w:t>
        </w:r>
      </w:hyperlink>
      <w:r w:rsidRPr="0021119B">
        <w:rPr>
          <w:rFonts w:ascii="Arial" w:hAnsi="Arial" w:cs="Arial"/>
          <w:b/>
          <w:sz w:val="24"/>
          <w:szCs w:val="24"/>
        </w:rPr>
        <w:t>, visuales... del probl</w:t>
      </w:r>
      <w:r w:rsidRPr="0021119B">
        <w:rPr>
          <w:rFonts w:ascii="Arial" w:hAnsi="Arial" w:cs="Arial"/>
          <w:b/>
          <w:sz w:val="24"/>
          <w:szCs w:val="24"/>
        </w:rPr>
        <w:t>e</w:t>
      </w:r>
      <w:r w:rsidRPr="0021119B">
        <w:rPr>
          <w:rFonts w:ascii="Arial" w:hAnsi="Arial" w:cs="Arial"/>
          <w:b/>
          <w:sz w:val="24"/>
          <w:szCs w:val="24"/>
        </w:rPr>
        <w:t>ma antes de su solución.</w:t>
      </w:r>
    </w:p>
    <w:p w:rsidR="0021119B" w:rsidRPr="0021119B" w:rsidRDefault="0021119B" w:rsidP="0021119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>Repetir la pregunta según avanza la discusión, a fin de precisar su sentido y verdaderas premisas, supuestos y restricciones.</w:t>
      </w:r>
    </w:p>
    <w:p w:rsidR="0021119B" w:rsidRPr="0021119B" w:rsidRDefault="0021119B" w:rsidP="0021119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>Respetar las fases o etapas del proceso de enseñanza-aprendizaje :</w:t>
      </w:r>
    </w:p>
    <w:p w:rsidR="0021119B" w:rsidRPr="0021119B" w:rsidRDefault="0021119B" w:rsidP="0021119B">
      <w:p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</w:p>
    <w:p w:rsidR="0021119B" w:rsidRPr="0021119B" w:rsidRDefault="0021119B" w:rsidP="0021119B">
      <w:pPr>
        <w:numPr>
          <w:ilvl w:val="0"/>
          <w:numId w:val="10"/>
        </w:num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 xml:space="preserve">Que los estudiantes expresen, discutan y confronten lo que saben sobre el tema. </w:t>
      </w:r>
    </w:p>
    <w:p w:rsidR="0021119B" w:rsidRPr="0021119B" w:rsidRDefault="0021119B" w:rsidP="0021119B">
      <w:pPr>
        <w:numPr>
          <w:ilvl w:val="0"/>
          <w:numId w:val="10"/>
        </w:num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 xml:space="preserve">Que el profesor traduzca el nuevo concepto al </w:t>
      </w:r>
      <w:hyperlink r:id="rId57" w:history="1">
        <w:r w:rsidRPr="0021119B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lenguaje</w:t>
        </w:r>
      </w:hyperlink>
      <w:r w:rsidRPr="0021119B">
        <w:rPr>
          <w:rFonts w:ascii="Arial" w:hAnsi="Arial" w:cs="Arial"/>
          <w:b/>
          <w:sz w:val="24"/>
          <w:szCs w:val="24"/>
        </w:rPr>
        <w:t xml:space="preserve"> y saber expresado por ellos. </w:t>
      </w:r>
    </w:p>
    <w:p w:rsidR="0021119B" w:rsidRPr="0021119B" w:rsidRDefault="0021119B" w:rsidP="0021119B">
      <w:pPr>
        <w:numPr>
          <w:ilvl w:val="0"/>
          <w:numId w:val="10"/>
        </w:num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>Que los estudiantes retomen la iniciativa y aborden directamente el nuevo aporte bu</w:t>
      </w:r>
      <w:r w:rsidRPr="0021119B">
        <w:rPr>
          <w:rFonts w:ascii="Arial" w:hAnsi="Arial" w:cs="Arial"/>
          <w:b/>
          <w:sz w:val="24"/>
          <w:szCs w:val="24"/>
        </w:rPr>
        <w:t>s</w:t>
      </w:r>
      <w:r w:rsidRPr="0021119B">
        <w:rPr>
          <w:rFonts w:ascii="Arial" w:hAnsi="Arial" w:cs="Arial"/>
          <w:b/>
          <w:sz w:val="24"/>
          <w:szCs w:val="24"/>
        </w:rPr>
        <w:t>cando acuerdos en la solución a la pregunta inicial.</w:t>
      </w:r>
    </w:p>
    <w:p w:rsidR="0021119B" w:rsidRDefault="0021119B" w:rsidP="0021119B">
      <w:pPr>
        <w:numPr>
          <w:ilvl w:val="0"/>
          <w:numId w:val="10"/>
        </w:num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  <w:r w:rsidRPr="0021119B">
        <w:rPr>
          <w:rFonts w:ascii="Arial" w:hAnsi="Arial" w:cs="Arial"/>
          <w:b/>
          <w:sz w:val="24"/>
          <w:szCs w:val="24"/>
        </w:rPr>
        <w:t>Que se busque la aplicabilidad del concepto.</w:t>
      </w:r>
    </w:p>
    <w:p w:rsidR="00521E6E" w:rsidRDefault="00521E6E" w:rsidP="007549C2">
      <w:p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</w:p>
    <w:p w:rsidR="00521E6E" w:rsidRDefault="00521E6E" w:rsidP="00521E6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color w:val="0000FF"/>
          <w:lang w:eastAsia="es-ES"/>
        </w:rPr>
        <w:drawing>
          <wp:inline distT="0" distB="0" distL="0" distR="0">
            <wp:extent cx="2580005" cy="2976929"/>
            <wp:effectExtent l="19050" t="0" r="0" b="0"/>
            <wp:docPr id="10" name="irc_mi" descr="http://4.bp.blogspot.com/_Igx9uRudnSc/TB71x96EtLI/AAAAAAAAAC8/YuDI-SPXZls/s400/aprender+a+aprender.JPG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_Igx9uRudnSc/TB71x96EtLI/AAAAAAAAAC8/YuDI-SPXZls/s400/aprender+a+aprender.JPG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738" cy="2977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s-ES"/>
        </w:rPr>
        <w:drawing>
          <wp:inline distT="0" distB="0" distL="0" distR="0">
            <wp:extent cx="3826061" cy="2971800"/>
            <wp:effectExtent l="19050" t="0" r="2989" b="0"/>
            <wp:docPr id="13" name="irc_mi" descr="http://enpsicologia.com/wp-content/uploads/2011/04/aprendizaje_descubrimiento1.jpg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npsicologia.com/wp-content/uploads/2011/04/aprendizaje_descubrimiento1.jpg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061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19B" w:rsidRPr="0021119B" w:rsidRDefault="0021119B" w:rsidP="0021119B">
      <w:pPr>
        <w:shd w:val="clear" w:color="auto" w:fill="FFFFFF"/>
        <w:spacing w:after="0" w:line="240" w:lineRule="auto"/>
        <w:ind w:left="345"/>
        <w:jc w:val="both"/>
        <w:rPr>
          <w:rFonts w:ascii="Arial" w:hAnsi="Arial" w:cs="Arial"/>
          <w:b/>
          <w:sz w:val="24"/>
          <w:szCs w:val="24"/>
        </w:rPr>
      </w:pPr>
    </w:p>
    <w:p w:rsidR="007549C2" w:rsidRDefault="007549C2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1119B" w:rsidRPr="0021119B" w:rsidRDefault="007549C2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</w:t>
      </w:r>
      <w:r w:rsidR="0021119B" w:rsidRPr="0021119B">
        <w:rPr>
          <w:rFonts w:ascii="Arial" w:hAnsi="Arial" w:cs="Arial"/>
          <w:b/>
        </w:rPr>
        <w:t xml:space="preserve">Así mismo </w:t>
      </w:r>
      <w:r w:rsidR="0021119B" w:rsidRPr="0021119B">
        <w:rPr>
          <w:rFonts w:ascii="Arial" w:hAnsi="Arial" w:cs="Arial"/>
          <w:b/>
          <w:i/>
          <w:iCs/>
        </w:rPr>
        <w:t>según los diferentes tipos de contenidos</w:t>
      </w:r>
      <w:r w:rsidR="0021119B" w:rsidRPr="0021119B">
        <w:rPr>
          <w:rFonts w:ascii="Arial" w:hAnsi="Arial" w:cs="Arial"/>
          <w:b/>
        </w:rPr>
        <w:t xml:space="preserve">, </w:t>
      </w:r>
      <w:r w:rsidR="0021119B" w:rsidRPr="0021119B">
        <w:rPr>
          <w:rFonts w:ascii="Arial" w:hAnsi="Arial" w:cs="Arial"/>
          <w:b/>
          <w:bCs/>
        </w:rPr>
        <w:t>Antoni Zabala ( 1995 ),</w:t>
      </w:r>
      <w:r w:rsidR="0021119B" w:rsidRPr="0021119B">
        <w:rPr>
          <w:rFonts w:ascii="Arial" w:hAnsi="Arial" w:cs="Arial"/>
          <w:b/>
        </w:rPr>
        <w:t xml:space="preserve"> ofrece ciertas </w:t>
      </w:r>
      <w:hyperlink r:id="rId62" w:history="1">
        <w:r w:rsidR="0021119B" w:rsidRPr="0021119B">
          <w:rPr>
            <w:rStyle w:val="Hipervnculo"/>
            <w:rFonts w:ascii="Arial" w:hAnsi="Arial" w:cs="Arial"/>
            <w:b/>
            <w:color w:val="auto"/>
            <w:u w:val="none"/>
          </w:rPr>
          <w:t>estrategias</w:t>
        </w:r>
      </w:hyperlink>
      <w:r w:rsidR="0021119B" w:rsidRPr="0021119B">
        <w:rPr>
          <w:rFonts w:ascii="Arial" w:hAnsi="Arial" w:cs="Arial"/>
          <w:b/>
        </w:rPr>
        <w:t xml:space="preserve"> que facilitan el proceso de enseñanza- aprendizaje :</w:t>
      </w: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iCs/>
        </w:rPr>
      </w:pP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  <w:iCs/>
        </w:rPr>
        <w:t xml:space="preserve">    </w:t>
      </w:r>
      <w:r w:rsidRPr="0021119B">
        <w:rPr>
          <w:rFonts w:ascii="Arial" w:hAnsi="Arial" w:cs="Arial"/>
          <w:b/>
          <w:i/>
          <w:iCs/>
        </w:rPr>
        <w:t>Para los contenidos factuales</w:t>
      </w:r>
      <w:r w:rsidRPr="0021119B">
        <w:rPr>
          <w:rFonts w:ascii="Arial" w:hAnsi="Arial" w:cs="Arial"/>
          <w:b/>
        </w:rPr>
        <w:t xml:space="preserve"> : Las actividades básicas están relacionadas con ejerc</w:t>
      </w:r>
      <w:r w:rsidRPr="0021119B">
        <w:rPr>
          <w:rFonts w:ascii="Arial" w:hAnsi="Arial" w:cs="Arial"/>
          <w:b/>
        </w:rPr>
        <w:t>i</w:t>
      </w:r>
      <w:r w:rsidRPr="0021119B">
        <w:rPr>
          <w:rFonts w:ascii="Arial" w:hAnsi="Arial" w:cs="Arial"/>
          <w:b/>
        </w:rPr>
        <w:t xml:space="preserve">cios de repetición, con estrategias que refuercen las </w:t>
      </w:r>
      <w:hyperlink r:id="rId63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organizaciones</w:t>
        </w:r>
      </w:hyperlink>
      <w:r w:rsidRPr="0021119B">
        <w:rPr>
          <w:rFonts w:ascii="Arial" w:hAnsi="Arial" w:cs="Arial"/>
          <w:b/>
        </w:rPr>
        <w:t xml:space="preserve"> o asociaciones sign</w:t>
      </w:r>
      <w:r w:rsidRPr="0021119B">
        <w:rPr>
          <w:rFonts w:ascii="Arial" w:hAnsi="Arial" w:cs="Arial"/>
          <w:b/>
        </w:rPr>
        <w:t>i</w:t>
      </w:r>
      <w:r w:rsidRPr="0021119B">
        <w:rPr>
          <w:rFonts w:ascii="Arial" w:hAnsi="Arial" w:cs="Arial"/>
          <w:b/>
        </w:rPr>
        <w:t>ficativas de los contenidos.</w:t>
      </w: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iCs/>
        </w:rPr>
      </w:pP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  <w:iCs/>
        </w:rPr>
        <w:t xml:space="preserve">     </w:t>
      </w:r>
      <w:r w:rsidRPr="0021119B">
        <w:rPr>
          <w:rFonts w:ascii="Arial" w:hAnsi="Arial" w:cs="Arial"/>
          <w:b/>
          <w:i/>
          <w:iCs/>
        </w:rPr>
        <w:t>Para los conceptos y principios :</w:t>
      </w:r>
      <w:r w:rsidRPr="0021119B">
        <w:rPr>
          <w:rFonts w:ascii="Arial" w:hAnsi="Arial" w:cs="Arial"/>
          <w:b/>
        </w:rPr>
        <w:t xml:space="preserve"> Requieren de actividades que, mediante procesos de elaboración </w:t>
      </w:r>
      <w:hyperlink r:id="rId64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personal</w:t>
        </w:r>
      </w:hyperlink>
      <w:r w:rsidRPr="0021119B">
        <w:rPr>
          <w:rFonts w:ascii="Arial" w:hAnsi="Arial" w:cs="Arial"/>
          <w:b/>
        </w:rPr>
        <w:t xml:space="preserve"> favorezcan la comprensión de significados y funcionalidad.</w:t>
      </w: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iCs/>
        </w:rPr>
      </w:pP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  <w:iCs/>
        </w:rPr>
        <w:t xml:space="preserve">    </w:t>
      </w:r>
      <w:r w:rsidRPr="0021119B">
        <w:rPr>
          <w:rFonts w:ascii="Arial" w:hAnsi="Arial" w:cs="Arial"/>
          <w:b/>
          <w:i/>
          <w:iCs/>
        </w:rPr>
        <w:t>Para los contenidos procedimentales</w:t>
      </w:r>
      <w:r w:rsidRPr="0021119B">
        <w:rPr>
          <w:rFonts w:ascii="Arial" w:hAnsi="Arial" w:cs="Arial"/>
          <w:b/>
        </w:rPr>
        <w:t xml:space="preserve"> : Son más complejos que los anteriores. Las act</w:t>
      </w:r>
      <w:r w:rsidRPr="0021119B">
        <w:rPr>
          <w:rFonts w:ascii="Arial" w:hAnsi="Arial" w:cs="Arial"/>
          <w:b/>
        </w:rPr>
        <w:t>i</w:t>
      </w:r>
      <w:r w:rsidRPr="0021119B">
        <w:rPr>
          <w:rFonts w:ascii="Arial" w:hAnsi="Arial" w:cs="Arial"/>
          <w:b/>
        </w:rPr>
        <w:t xml:space="preserve">vidades deben partir de situaciones significativas y funcionales, presenten los modelos de desarrollo del contenido de aprendizaje, donde se pueda apreciar todo el proceso en sus diferentes etapas, antes de sistematizar las </w:t>
      </w:r>
      <w:hyperlink r:id="rId65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acciones</w:t>
        </w:r>
      </w:hyperlink>
      <w:r w:rsidRPr="0021119B">
        <w:rPr>
          <w:rFonts w:ascii="Arial" w:hAnsi="Arial" w:cs="Arial"/>
          <w:b/>
        </w:rPr>
        <w:t xml:space="preserve"> que lo comprenden. Los modelos d</w:t>
      </w:r>
      <w:r w:rsidRPr="0021119B">
        <w:rPr>
          <w:rFonts w:ascii="Arial" w:hAnsi="Arial" w:cs="Arial"/>
          <w:b/>
        </w:rPr>
        <w:t>e</w:t>
      </w:r>
      <w:r w:rsidRPr="0021119B">
        <w:rPr>
          <w:rFonts w:ascii="Arial" w:hAnsi="Arial" w:cs="Arial"/>
          <w:b/>
        </w:rPr>
        <w:t>berán estar presentes en varias situaciones de aprendizaje, según su pertenencia. Las a</w:t>
      </w:r>
      <w:r w:rsidRPr="0021119B">
        <w:rPr>
          <w:rFonts w:ascii="Arial" w:hAnsi="Arial" w:cs="Arial"/>
          <w:b/>
        </w:rPr>
        <w:t>c</w:t>
      </w:r>
      <w:r w:rsidRPr="0021119B">
        <w:rPr>
          <w:rFonts w:ascii="Arial" w:hAnsi="Arial" w:cs="Arial"/>
          <w:b/>
        </w:rPr>
        <w:t>tividades vinculadas con los contenidos procedimentales han de estar claramente secue</w:t>
      </w:r>
      <w:r w:rsidRPr="0021119B">
        <w:rPr>
          <w:rFonts w:ascii="Arial" w:hAnsi="Arial" w:cs="Arial"/>
          <w:b/>
        </w:rPr>
        <w:t>n</w:t>
      </w:r>
      <w:r w:rsidRPr="0021119B">
        <w:rPr>
          <w:rFonts w:ascii="Arial" w:hAnsi="Arial" w:cs="Arial"/>
          <w:b/>
        </w:rPr>
        <w:t>ciadas mediante un proceso gradual que facilite el aprendizaje más allá de la simple repet</w:t>
      </w:r>
      <w:r w:rsidRPr="0021119B">
        <w:rPr>
          <w:rFonts w:ascii="Arial" w:hAnsi="Arial" w:cs="Arial"/>
          <w:b/>
        </w:rPr>
        <w:t>i</w:t>
      </w:r>
      <w:r w:rsidRPr="0021119B">
        <w:rPr>
          <w:rFonts w:ascii="Arial" w:hAnsi="Arial" w:cs="Arial"/>
          <w:b/>
        </w:rPr>
        <w:t xml:space="preserve">ción y han de ir acompañadas con ayudas y prácticas guiadas por el profesor según los requerimientos y niveles del alumno, así como también contemplar actividades de </w:t>
      </w:r>
      <w:hyperlink r:id="rId66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trabajo</w:t>
        </w:r>
      </w:hyperlink>
      <w:r w:rsidRPr="0021119B">
        <w:rPr>
          <w:rFonts w:ascii="Arial" w:hAnsi="Arial" w:cs="Arial"/>
          <w:b/>
        </w:rPr>
        <w:t xml:space="preserve"> independiente que sirvan para mostrar la </w:t>
      </w:r>
      <w:hyperlink r:id="rId67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competencia</w:t>
        </w:r>
      </w:hyperlink>
      <w:r w:rsidRPr="0021119B">
        <w:rPr>
          <w:rFonts w:ascii="Arial" w:hAnsi="Arial" w:cs="Arial"/>
          <w:b/>
        </w:rPr>
        <w:t xml:space="preserve"> y </w:t>
      </w:r>
      <w:hyperlink r:id="rId68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dominio</w:t>
        </w:r>
      </w:hyperlink>
      <w:r w:rsidRPr="0021119B">
        <w:rPr>
          <w:rFonts w:ascii="Arial" w:hAnsi="Arial" w:cs="Arial"/>
          <w:b/>
        </w:rPr>
        <w:t xml:space="preserve"> del alumno frente al co</w:t>
      </w:r>
      <w:r w:rsidRPr="0021119B">
        <w:rPr>
          <w:rFonts w:ascii="Arial" w:hAnsi="Arial" w:cs="Arial"/>
          <w:b/>
        </w:rPr>
        <w:t>n</w:t>
      </w:r>
      <w:r w:rsidRPr="0021119B">
        <w:rPr>
          <w:rFonts w:ascii="Arial" w:hAnsi="Arial" w:cs="Arial"/>
          <w:b/>
        </w:rPr>
        <w:t>tenido aprendido.</w:t>
      </w:r>
    </w:p>
    <w:p w:rsidR="00521E6E" w:rsidRPr="0021119B" w:rsidRDefault="00521E6E" w:rsidP="00521E6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noProof/>
          <w:color w:val="0000FF"/>
        </w:rPr>
        <w:drawing>
          <wp:inline distT="0" distB="0" distL="0" distR="0">
            <wp:extent cx="3810000" cy="2857500"/>
            <wp:effectExtent l="19050" t="0" r="0" b="0"/>
            <wp:docPr id="16" name="irc_mi" descr="http://2.bp.blogspot.com/-IxdICbiU838/Ua_EpQoRWtI/AAAAAAAAADw/1xHjVOdmG8Y/s1600/APRENDIZAJE+POR+DESCUBRIMIENTO.jpg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IxdICbiU838/Ua_EpQoRWtI/AAAAAAAAADw/1xHjVOdmG8Y/s1600/APRENDIZAJE+POR+DESCUBRIMIENTO.jpg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1119B">
        <w:rPr>
          <w:rFonts w:ascii="Arial" w:hAnsi="Arial" w:cs="Arial"/>
          <w:b/>
        </w:rPr>
        <w:br/>
      </w:r>
      <w:r w:rsidRPr="0021119B">
        <w:rPr>
          <w:rFonts w:ascii="Arial" w:hAnsi="Arial" w:cs="Arial"/>
          <w:b/>
          <w:i/>
          <w:iCs/>
        </w:rPr>
        <w:t xml:space="preserve">Para los contenidos </w:t>
      </w:r>
      <w:proofErr w:type="spellStart"/>
      <w:r w:rsidRPr="0021119B">
        <w:rPr>
          <w:rFonts w:ascii="Arial" w:hAnsi="Arial" w:cs="Arial"/>
          <w:b/>
          <w:i/>
          <w:iCs/>
        </w:rPr>
        <w:t>actitudinales</w:t>
      </w:r>
      <w:proofErr w:type="spellEnd"/>
      <w:r w:rsidRPr="0021119B">
        <w:rPr>
          <w:rFonts w:ascii="Arial" w:hAnsi="Arial" w:cs="Arial"/>
          <w:b/>
        </w:rPr>
        <w:t xml:space="preserve"> : Implican que el componente afectivo actúe </w:t>
      </w:r>
      <w:proofErr w:type="spellStart"/>
      <w:r w:rsidRPr="0021119B">
        <w:rPr>
          <w:rFonts w:ascii="Arial" w:hAnsi="Arial" w:cs="Arial"/>
          <w:b/>
        </w:rPr>
        <w:t>determina</w:t>
      </w:r>
      <w:r w:rsidRPr="0021119B">
        <w:rPr>
          <w:rFonts w:ascii="Arial" w:hAnsi="Arial" w:cs="Arial"/>
          <w:b/>
        </w:rPr>
        <w:t>n</w:t>
      </w:r>
      <w:r w:rsidRPr="0021119B">
        <w:rPr>
          <w:rFonts w:ascii="Arial" w:hAnsi="Arial" w:cs="Arial"/>
          <w:b/>
        </w:rPr>
        <w:t>temente</w:t>
      </w:r>
      <w:proofErr w:type="spellEnd"/>
      <w:r w:rsidRPr="0021119B">
        <w:rPr>
          <w:rFonts w:ascii="Arial" w:hAnsi="Arial" w:cs="Arial"/>
          <w:b/>
        </w:rPr>
        <w:t xml:space="preserve"> por lo que su complejidad aumenta en relación a los otros contenidos. Las activ</w:t>
      </w:r>
      <w:r w:rsidRPr="0021119B">
        <w:rPr>
          <w:rFonts w:ascii="Arial" w:hAnsi="Arial" w:cs="Arial"/>
          <w:b/>
        </w:rPr>
        <w:t>i</w:t>
      </w:r>
      <w:r w:rsidRPr="0021119B">
        <w:rPr>
          <w:rFonts w:ascii="Arial" w:hAnsi="Arial" w:cs="Arial"/>
          <w:b/>
        </w:rPr>
        <w:t xml:space="preserve">dades para su abordaje ( </w:t>
      </w:r>
      <w:hyperlink r:id="rId71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valores</w:t>
        </w:r>
      </w:hyperlink>
      <w:r w:rsidRPr="0021119B">
        <w:rPr>
          <w:rFonts w:ascii="Arial" w:hAnsi="Arial" w:cs="Arial"/>
          <w:b/>
        </w:rPr>
        <w:t xml:space="preserve">, </w:t>
      </w:r>
      <w:hyperlink r:id="rId72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normas</w:t>
        </w:r>
      </w:hyperlink>
      <w:r w:rsidRPr="0021119B">
        <w:rPr>
          <w:rFonts w:ascii="Arial" w:hAnsi="Arial" w:cs="Arial"/>
          <w:b/>
        </w:rPr>
        <w:t xml:space="preserve"> y </w:t>
      </w:r>
      <w:hyperlink r:id="rId73" w:anchor="acti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actitudes</w:t>
        </w:r>
      </w:hyperlink>
      <w:r w:rsidRPr="0021119B">
        <w:rPr>
          <w:rFonts w:ascii="Arial" w:hAnsi="Arial" w:cs="Arial"/>
          <w:b/>
        </w:rPr>
        <w:t xml:space="preserve"> ) contienen aspectos de los campos cognoscitivos, afectivo y conductual, en tanto que los pensamientos, sentimientos y co</w:t>
      </w:r>
      <w:r w:rsidRPr="0021119B">
        <w:rPr>
          <w:rFonts w:ascii="Arial" w:hAnsi="Arial" w:cs="Arial"/>
          <w:b/>
        </w:rPr>
        <w:t>m</w:t>
      </w:r>
      <w:r w:rsidRPr="0021119B">
        <w:rPr>
          <w:rFonts w:ascii="Arial" w:hAnsi="Arial" w:cs="Arial"/>
          <w:b/>
        </w:rPr>
        <w:t xml:space="preserve">portamientos han de depender al mismo tiempo de lo socialmente establecido, así como de las relaciones personales que cada uno establezca con el objeto de la actitud o </w:t>
      </w:r>
      <w:hyperlink r:id="rId74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valor</w:t>
        </w:r>
      </w:hyperlink>
      <w:r w:rsidRPr="0021119B">
        <w:rPr>
          <w:rFonts w:ascii="Arial" w:hAnsi="Arial" w:cs="Arial"/>
          <w:b/>
        </w:rPr>
        <w:t xml:space="preserve"> as</w:t>
      </w:r>
      <w:r w:rsidRPr="0021119B">
        <w:rPr>
          <w:rFonts w:ascii="Arial" w:hAnsi="Arial" w:cs="Arial"/>
          <w:b/>
        </w:rPr>
        <w:t>o</w:t>
      </w:r>
      <w:r w:rsidRPr="0021119B">
        <w:rPr>
          <w:rFonts w:ascii="Arial" w:hAnsi="Arial" w:cs="Arial"/>
          <w:b/>
        </w:rPr>
        <w:t>ciado al contenido.</w:t>
      </w: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21119B">
        <w:rPr>
          <w:rFonts w:ascii="Arial" w:hAnsi="Arial" w:cs="Arial"/>
          <w:b/>
        </w:rPr>
        <w:t xml:space="preserve">Ha de tomar en cuenta no lo más explícito de </w:t>
      </w:r>
      <w:hyperlink r:id="rId75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los valores</w:t>
        </w:r>
      </w:hyperlink>
      <w:r w:rsidRPr="0021119B">
        <w:rPr>
          <w:rFonts w:ascii="Arial" w:hAnsi="Arial" w:cs="Arial"/>
          <w:b/>
        </w:rPr>
        <w:t xml:space="preserve"> , sino toda la </w:t>
      </w:r>
      <w:hyperlink r:id="rId76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red</w:t>
        </w:r>
      </w:hyperlink>
      <w:r w:rsidRPr="0021119B">
        <w:rPr>
          <w:rFonts w:ascii="Arial" w:hAnsi="Arial" w:cs="Arial"/>
          <w:b/>
        </w:rPr>
        <w:t xml:space="preserve"> de relaciones creadas en </w:t>
      </w:r>
      <w:hyperlink r:id="rId77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clase</w:t>
        </w:r>
      </w:hyperlink>
      <w:r w:rsidRPr="0021119B">
        <w:rPr>
          <w:rFonts w:ascii="Arial" w:hAnsi="Arial" w:cs="Arial"/>
          <w:b/>
        </w:rPr>
        <w:t>, entre todos los miembros :alumnos-alumnos, alumnos-profesores, alumnos-equipo docente, haciendo referencia a todos los aspectos organizativos y partic</w:t>
      </w:r>
      <w:r w:rsidRPr="0021119B">
        <w:rPr>
          <w:rFonts w:ascii="Arial" w:hAnsi="Arial" w:cs="Arial"/>
          <w:b/>
        </w:rPr>
        <w:t>i</w:t>
      </w:r>
      <w:r w:rsidRPr="0021119B">
        <w:rPr>
          <w:rFonts w:ascii="Arial" w:hAnsi="Arial" w:cs="Arial"/>
          <w:b/>
        </w:rPr>
        <w:t xml:space="preserve">pativos, ya que </w:t>
      </w:r>
      <w:r w:rsidRPr="0021119B">
        <w:rPr>
          <w:rFonts w:ascii="Arial" w:hAnsi="Arial" w:cs="Arial"/>
          <w:b/>
          <w:i/>
          <w:iCs/>
        </w:rPr>
        <w:t>" muchos de los valores que se pretenden enseñar se aprenden cuando son vividos de manera natural"</w:t>
      </w:r>
      <w:r w:rsidRPr="0021119B">
        <w:rPr>
          <w:rFonts w:ascii="Arial" w:hAnsi="Arial" w:cs="Arial"/>
          <w:b/>
        </w:rPr>
        <w:t xml:space="preserve"> en el </w:t>
      </w:r>
      <w:hyperlink r:id="rId78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ambiente</w:t>
        </w:r>
      </w:hyperlink>
      <w:r w:rsidRPr="0021119B">
        <w:rPr>
          <w:rFonts w:ascii="Arial" w:hAnsi="Arial" w:cs="Arial"/>
          <w:b/>
        </w:rPr>
        <w:t xml:space="preserve"> de clase, con las decisiones organizativas, las relaciones interpersonales, las normas de </w:t>
      </w:r>
      <w:hyperlink r:id="rId79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conducta</w:t>
        </w:r>
      </w:hyperlink>
      <w:r w:rsidRPr="0021119B">
        <w:rPr>
          <w:rFonts w:ascii="Arial" w:hAnsi="Arial" w:cs="Arial"/>
          <w:b/>
        </w:rPr>
        <w:t xml:space="preserve">, las reglas de </w:t>
      </w:r>
      <w:hyperlink r:id="rId80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juego</w:t>
        </w:r>
      </w:hyperlink>
      <w:r w:rsidRPr="0021119B">
        <w:rPr>
          <w:rFonts w:ascii="Arial" w:hAnsi="Arial" w:cs="Arial"/>
          <w:b/>
        </w:rPr>
        <w:t xml:space="preserve"> y los diferentes papeles existentes en la </w:t>
      </w:r>
      <w:hyperlink r:id="rId81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organización</w:t>
        </w:r>
      </w:hyperlink>
      <w:r w:rsidRPr="0021119B">
        <w:rPr>
          <w:rFonts w:ascii="Arial" w:hAnsi="Arial" w:cs="Arial"/>
          <w:b/>
        </w:rPr>
        <w:t xml:space="preserve"> en general.</w:t>
      </w: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</w:t>
      </w:r>
      <w:r w:rsidRPr="0021119B">
        <w:rPr>
          <w:rFonts w:ascii="Arial" w:hAnsi="Arial" w:cs="Arial"/>
          <w:b/>
        </w:rPr>
        <w:t>Estos contenidos requieren de la participación activa de los estudiantes para compre</w:t>
      </w:r>
      <w:r w:rsidRPr="0021119B">
        <w:rPr>
          <w:rFonts w:ascii="Arial" w:hAnsi="Arial" w:cs="Arial"/>
          <w:b/>
        </w:rPr>
        <w:t>n</w:t>
      </w:r>
      <w:r w:rsidRPr="0021119B">
        <w:rPr>
          <w:rFonts w:ascii="Arial" w:hAnsi="Arial" w:cs="Arial"/>
          <w:b/>
        </w:rPr>
        <w:t>der y reflexionar sobre la necesidad y pertinencia de las normas inherentes a su ambiente educativo, para que las respeten y las hagan suyas.</w:t>
      </w: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bookmarkStart w:id="1" w:name="escuela"/>
      <w:bookmarkEnd w:id="1"/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</w:rPr>
      </w:pPr>
      <w:r w:rsidRPr="0021119B">
        <w:rPr>
          <w:rFonts w:ascii="Arial" w:hAnsi="Arial" w:cs="Arial"/>
          <w:b/>
          <w:bCs/>
          <w:color w:val="FF0000"/>
        </w:rPr>
        <w:t xml:space="preserve">ESCUELA, </w:t>
      </w:r>
      <w:hyperlink r:id="rId82" w:anchor="INTRO" w:history="1">
        <w:r w:rsidRPr="0021119B">
          <w:rPr>
            <w:rStyle w:val="Hipervnculo"/>
            <w:rFonts w:ascii="Arial" w:hAnsi="Arial" w:cs="Arial"/>
            <w:b/>
            <w:bCs/>
            <w:color w:val="FF0000"/>
            <w:u w:val="none"/>
          </w:rPr>
          <w:t>CULTURA</w:t>
        </w:r>
      </w:hyperlink>
      <w:r w:rsidRPr="0021119B">
        <w:rPr>
          <w:rFonts w:ascii="Arial" w:hAnsi="Arial" w:cs="Arial"/>
          <w:b/>
          <w:bCs/>
          <w:color w:val="FF0000"/>
        </w:rPr>
        <w:t xml:space="preserve"> Y DESARROLLO </w:t>
      </w: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  </w:t>
      </w:r>
      <w:r w:rsidRPr="0021119B">
        <w:rPr>
          <w:rFonts w:ascii="Arial" w:hAnsi="Arial" w:cs="Arial"/>
          <w:b/>
          <w:bCs/>
          <w:color w:val="FF0000"/>
        </w:rPr>
        <w:t>SEGÚN LA CONCEPCIÓN CONSTRUCTIVISTA</w:t>
      </w: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FF0000"/>
        </w:rPr>
      </w:pP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21119B">
        <w:rPr>
          <w:rFonts w:ascii="Arial" w:hAnsi="Arial" w:cs="Arial"/>
          <w:b/>
        </w:rPr>
        <w:t xml:space="preserve">A través de la </w:t>
      </w:r>
      <w:hyperlink r:id="rId83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escuela</w:t>
        </w:r>
      </w:hyperlink>
      <w:r w:rsidRPr="0021119B">
        <w:rPr>
          <w:rFonts w:ascii="Arial" w:hAnsi="Arial" w:cs="Arial"/>
          <w:b/>
        </w:rPr>
        <w:t xml:space="preserve">, </w:t>
      </w:r>
      <w:hyperlink r:id="rId84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la familia</w:t>
        </w:r>
      </w:hyperlink>
      <w:r w:rsidRPr="0021119B">
        <w:rPr>
          <w:rFonts w:ascii="Arial" w:hAnsi="Arial" w:cs="Arial"/>
          <w:b/>
        </w:rPr>
        <w:t xml:space="preserve"> y los </w:t>
      </w:r>
      <w:hyperlink r:id="rId85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medios</w:t>
        </w:r>
      </w:hyperlink>
      <w:r w:rsidRPr="0021119B">
        <w:rPr>
          <w:rFonts w:ascii="Arial" w:hAnsi="Arial" w:cs="Arial"/>
          <w:b/>
        </w:rPr>
        <w:t xml:space="preserve"> de </w:t>
      </w:r>
      <w:hyperlink r:id="rId86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comunicación</w:t>
        </w:r>
      </w:hyperlink>
      <w:r w:rsidRPr="0021119B">
        <w:rPr>
          <w:rFonts w:ascii="Arial" w:hAnsi="Arial" w:cs="Arial"/>
          <w:b/>
        </w:rPr>
        <w:t xml:space="preserve"> masiva, establecemos contacto con la cultura vigente, mediante ellos se puede mantener el sistema de creencias o buscar su transformación. Para la concepción constructivista el aprendizaje contribuye al desarrollo cultural en la medida en la que somos capaces, no de copiar o reproducir la realidad de manera idéntica, sino de elaborar una representación personal sobre un aspe</w:t>
      </w:r>
      <w:r w:rsidRPr="0021119B">
        <w:rPr>
          <w:rFonts w:ascii="Arial" w:hAnsi="Arial" w:cs="Arial"/>
          <w:b/>
        </w:rPr>
        <w:t>c</w:t>
      </w:r>
      <w:r w:rsidRPr="0021119B">
        <w:rPr>
          <w:rFonts w:ascii="Arial" w:hAnsi="Arial" w:cs="Arial"/>
          <w:b/>
        </w:rPr>
        <w:t xml:space="preserve">to de la realidad circundante, desde la experiencia e </w:t>
      </w:r>
      <w:hyperlink r:id="rId87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interés</w:t>
        </w:r>
      </w:hyperlink>
      <w:r w:rsidRPr="0021119B">
        <w:rPr>
          <w:rFonts w:ascii="Arial" w:hAnsi="Arial" w:cs="Arial"/>
          <w:b/>
        </w:rPr>
        <w:t xml:space="preserve"> particular, modificando aqu</w:t>
      </w:r>
      <w:r w:rsidRPr="0021119B">
        <w:rPr>
          <w:rFonts w:ascii="Arial" w:hAnsi="Arial" w:cs="Arial"/>
          <w:b/>
        </w:rPr>
        <w:t>e</w:t>
      </w:r>
      <w:r w:rsidRPr="0021119B">
        <w:rPr>
          <w:rFonts w:ascii="Arial" w:hAnsi="Arial" w:cs="Arial"/>
          <w:b/>
        </w:rPr>
        <w:t xml:space="preserve">llos contenidos que limitan nuestra </w:t>
      </w:r>
      <w:hyperlink r:id="rId88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percepción</w:t>
        </w:r>
      </w:hyperlink>
      <w:r w:rsidRPr="0021119B">
        <w:rPr>
          <w:rFonts w:ascii="Arial" w:hAnsi="Arial" w:cs="Arial"/>
          <w:b/>
        </w:rPr>
        <w:t xml:space="preserve">, para responder con nuevos significados que amplíen nuestra </w:t>
      </w:r>
      <w:hyperlink r:id="rId89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conciencia</w:t>
        </w:r>
      </w:hyperlink>
      <w:r w:rsidRPr="0021119B">
        <w:rPr>
          <w:rFonts w:ascii="Arial" w:hAnsi="Arial" w:cs="Arial"/>
          <w:b/>
        </w:rPr>
        <w:t xml:space="preserve"> del mundo, diversificándola y al mismo tiempo integránd</w:t>
      </w:r>
      <w:r w:rsidRPr="0021119B">
        <w:rPr>
          <w:rFonts w:ascii="Arial" w:hAnsi="Arial" w:cs="Arial"/>
          <w:b/>
        </w:rPr>
        <w:t>o</w:t>
      </w:r>
      <w:r w:rsidRPr="0021119B">
        <w:rPr>
          <w:rFonts w:ascii="Arial" w:hAnsi="Arial" w:cs="Arial"/>
          <w:b/>
        </w:rPr>
        <w:t xml:space="preserve">la de manera significativa a nuestro contexto particular de </w:t>
      </w:r>
      <w:hyperlink r:id="rId90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acción</w:t>
        </w:r>
      </w:hyperlink>
      <w:r w:rsidRPr="0021119B">
        <w:rPr>
          <w:rFonts w:ascii="Arial" w:hAnsi="Arial" w:cs="Arial"/>
          <w:b/>
        </w:rPr>
        <w:t xml:space="preserve"> personal y social.</w:t>
      </w: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 </w:t>
      </w:r>
      <w:r w:rsidRPr="0021119B">
        <w:rPr>
          <w:rFonts w:ascii="Arial" w:hAnsi="Arial" w:cs="Arial"/>
          <w:b/>
        </w:rPr>
        <w:t xml:space="preserve">El impacto de la práctica educativa constructivista es de </w:t>
      </w:r>
      <w:hyperlink r:id="rId91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naturaleza</w:t>
        </w:r>
      </w:hyperlink>
      <w:r w:rsidRPr="0021119B">
        <w:rPr>
          <w:rFonts w:ascii="Arial" w:hAnsi="Arial" w:cs="Arial"/>
          <w:b/>
        </w:rPr>
        <w:t xml:space="preserve"> social en el crec</w:t>
      </w:r>
      <w:r w:rsidRPr="0021119B">
        <w:rPr>
          <w:rFonts w:ascii="Arial" w:hAnsi="Arial" w:cs="Arial"/>
          <w:b/>
        </w:rPr>
        <w:t>i</w:t>
      </w:r>
      <w:r w:rsidRPr="0021119B">
        <w:rPr>
          <w:rFonts w:ascii="Arial" w:hAnsi="Arial" w:cs="Arial"/>
          <w:b/>
        </w:rPr>
        <w:t xml:space="preserve">miento de las personas, por lo que, implica un desarrollo cultural contextualizado. </w:t>
      </w:r>
      <w:r w:rsidRPr="0021119B">
        <w:rPr>
          <w:rFonts w:ascii="Arial" w:hAnsi="Arial" w:cs="Arial"/>
          <w:b/>
          <w:i/>
          <w:iCs/>
        </w:rPr>
        <w:t xml:space="preserve">" En una </w:t>
      </w:r>
      <w:hyperlink r:id="rId92" w:history="1">
        <w:r w:rsidRPr="0021119B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>lógica</w:t>
        </w:r>
      </w:hyperlink>
      <w:r w:rsidRPr="0021119B">
        <w:rPr>
          <w:rFonts w:ascii="Arial" w:hAnsi="Arial" w:cs="Arial"/>
          <w:b/>
          <w:i/>
          <w:iCs/>
        </w:rPr>
        <w:t xml:space="preserve"> constructivista es la persona globalmente entendida la que aprende, y ese aprend</w:t>
      </w:r>
      <w:r w:rsidRPr="0021119B">
        <w:rPr>
          <w:rFonts w:ascii="Arial" w:hAnsi="Arial" w:cs="Arial"/>
          <w:b/>
          <w:i/>
          <w:iCs/>
        </w:rPr>
        <w:t>i</w:t>
      </w:r>
      <w:r w:rsidRPr="0021119B">
        <w:rPr>
          <w:rFonts w:ascii="Arial" w:hAnsi="Arial" w:cs="Arial"/>
          <w:b/>
          <w:i/>
          <w:iCs/>
        </w:rPr>
        <w:t>zaje repercute también globalmente en la persona, en lo que sabe y en su forma de verse y de relacionarse con los demás "</w:t>
      </w:r>
      <w:r w:rsidRPr="0021119B">
        <w:rPr>
          <w:rFonts w:ascii="Arial" w:hAnsi="Arial" w:cs="Arial"/>
          <w:b/>
        </w:rPr>
        <w:t xml:space="preserve"> </w:t>
      </w:r>
      <w:r w:rsidRPr="0021119B">
        <w:rPr>
          <w:rFonts w:ascii="Arial" w:hAnsi="Arial" w:cs="Arial"/>
          <w:b/>
          <w:bCs/>
        </w:rPr>
        <w:t xml:space="preserve">( César </w:t>
      </w:r>
      <w:proofErr w:type="spellStart"/>
      <w:r w:rsidRPr="0021119B">
        <w:rPr>
          <w:rFonts w:ascii="Arial" w:hAnsi="Arial" w:cs="Arial"/>
          <w:b/>
          <w:bCs/>
        </w:rPr>
        <w:t>Coll</w:t>
      </w:r>
      <w:proofErr w:type="spellEnd"/>
      <w:r w:rsidRPr="0021119B">
        <w:rPr>
          <w:rFonts w:ascii="Arial" w:hAnsi="Arial" w:cs="Arial"/>
          <w:b/>
          <w:bCs/>
        </w:rPr>
        <w:t xml:space="preserve"> y otros, 1995 ).</w:t>
      </w: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21119B">
        <w:rPr>
          <w:rFonts w:ascii="Arial" w:hAnsi="Arial" w:cs="Arial"/>
          <w:b/>
        </w:rPr>
        <w:t xml:space="preserve">El </w:t>
      </w:r>
      <w:hyperlink r:id="rId93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currículo</w:t>
        </w:r>
      </w:hyperlink>
      <w:r w:rsidRPr="0021119B">
        <w:rPr>
          <w:rFonts w:ascii="Arial" w:hAnsi="Arial" w:cs="Arial"/>
          <w:b/>
        </w:rPr>
        <w:t xml:space="preserve"> de la escuela convencional, y el de influencia </w:t>
      </w:r>
      <w:proofErr w:type="spellStart"/>
      <w:r w:rsidRPr="0021119B">
        <w:rPr>
          <w:rFonts w:ascii="Arial" w:hAnsi="Arial" w:cs="Arial"/>
          <w:b/>
        </w:rPr>
        <w:t>conductivista</w:t>
      </w:r>
      <w:proofErr w:type="spellEnd"/>
      <w:r w:rsidRPr="0021119B">
        <w:rPr>
          <w:rFonts w:ascii="Arial" w:hAnsi="Arial" w:cs="Arial"/>
          <w:b/>
        </w:rPr>
        <w:t xml:space="preserve">, constituye un cerrado e inflexible </w:t>
      </w:r>
      <w:hyperlink r:id="rId94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plan</w:t>
        </w:r>
      </w:hyperlink>
      <w:r w:rsidRPr="0021119B">
        <w:rPr>
          <w:rFonts w:ascii="Arial" w:hAnsi="Arial" w:cs="Arial"/>
          <w:b/>
        </w:rPr>
        <w:t xml:space="preserve"> de estudios que organiza y normativiza la enseñanza, para la transmisión lineal de datos y conocimientos tendientes a obtener resultados conductuales que reflejen la incorporación de los individuos a los esquemas previos del sistema.</w:t>
      </w: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 xml:space="preserve">    </w:t>
      </w:r>
      <w:r w:rsidRPr="0021119B">
        <w:rPr>
          <w:rFonts w:ascii="Arial" w:hAnsi="Arial" w:cs="Arial"/>
          <w:b/>
        </w:rPr>
        <w:t xml:space="preserve">El </w:t>
      </w:r>
      <w:r w:rsidRPr="0021119B">
        <w:rPr>
          <w:rFonts w:ascii="Arial" w:hAnsi="Arial" w:cs="Arial"/>
          <w:b/>
          <w:bCs/>
        </w:rPr>
        <w:t>currículo por procesos</w:t>
      </w:r>
      <w:r w:rsidRPr="0021119B">
        <w:rPr>
          <w:rFonts w:ascii="Arial" w:hAnsi="Arial" w:cs="Arial"/>
          <w:b/>
        </w:rPr>
        <w:t xml:space="preserve"> de la Escuela Constructivista representa un </w:t>
      </w:r>
      <w:r w:rsidRPr="0021119B">
        <w:rPr>
          <w:rFonts w:ascii="Arial" w:hAnsi="Arial" w:cs="Arial"/>
          <w:b/>
          <w:i/>
          <w:iCs/>
        </w:rPr>
        <w:t>curso de acción</w:t>
      </w:r>
      <w:r w:rsidRPr="0021119B">
        <w:rPr>
          <w:rFonts w:ascii="Arial" w:hAnsi="Arial" w:cs="Arial"/>
          <w:b/>
        </w:rPr>
        <w:t xml:space="preserve"> con </w:t>
      </w:r>
      <w:r w:rsidRPr="0021119B">
        <w:rPr>
          <w:rFonts w:ascii="Arial" w:hAnsi="Arial" w:cs="Arial"/>
          <w:b/>
          <w:i/>
          <w:iCs/>
        </w:rPr>
        <w:t xml:space="preserve">" una secuencia de </w:t>
      </w:r>
      <w:hyperlink r:id="rId95" w:history="1">
        <w:r w:rsidRPr="0021119B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>procedimientos</w:t>
        </w:r>
      </w:hyperlink>
      <w:r w:rsidRPr="0021119B">
        <w:rPr>
          <w:rFonts w:ascii="Arial" w:hAnsi="Arial" w:cs="Arial"/>
          <w:b/>
          <w:i/>
          <w:iCs/>
        </w:rPr>
        <w:t xml:space="preserve"> hipotéticos que sólo pueden comprenderse y c</w:t>
      </w:r>
      <w:r w:rsidRPr="0021119B">
        <w:rPr>
          <w:rFonts w:ascii="Arial" w:hAnsi="Arial" w:cs="Arial"/>
          <w:b/>
          <w:i/>
          <w:iCs/>
        </w:rPr>
        <w:t>o</w:t>
      </w:r>
      <w:r w:rsidRPr="0021119B">
        <w:rPr>
          <w:rFonts w:ascii="Arial" w:hAnsi="Arial" w:cs="Arial"/>
          <w:b/>
          <w:i/>
          <w:iCs/>
        </w:rPr>
        <w:t xml:space="preserve">rroborarse en la sesión concreta de enseñanza. </w:t>
      </w: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/>
          <w:iCs/>
        </w:rPr>
        <w:t xml:space="preserve">  </w:t>
      </w:r>
      <w:r w:rsidRPr="0021119B">
        <w:rPr>
          <w:rFonts w:ascii="Arial" w:hAnsi="Arial" w:cs="Arial"/>
          <w:b/>
          <w:i/>
          <w:iCs/>
        </w:rPr>
        <w:t xml:space="preserve"> Un currículo por procesos es también esencialmente abierto y permeable a la influencia </w:t>
      </w:r>
      <w:proofErr w:type="spellStart"/>
      <w:r w:rsidRPr="0021119B">
        <w:rPr>
          <w:rFonts w:ascii="Arial" w:hAnsi="Arial" w:cs="Arial"/>
          <w:b/>
          <w:i/>
          <w:iCs/>
        </w:rPr>
        <w:t>sociohistórica</w:t>
      </w:r>
      <w:proofErr w:type="spellEnd"/>
      <w:r w:rsidRPr="0021119B">
        <w:rPr>
          <w:rFonts w:ascii="Arial" w:hAnsi="Arial" w:cs="Arial"/>
          <w:b/>
          <w:i/>
          <w:iCs/>
        </w:rPr>
        <w:t xml:space="preserve"> y cultural de la </w:t>
      </w:r>
      <w:hyperlink r:id="rId96" w:history="1">
        <w:r w:rsidRPr="0021119B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>comunidad</w:t>
        </w:r>
      </w:hyperlink>
      <w:r w:rsidRPr="0021119B">
        <w:rPr>
          <w:rFonts w:ascii="Arial" w:hAnsi="Arial" w:cs="Arial"/>
          <w:b/>
          <w:i/>
          <w:iCs/>
        </w:rPr>
        <w:t xml:space="preserve"> y del país en el que se inscribe el </w:t>
      </w:r>
      <w:hyperlink r:id="rId97" w:history="1">
        <w:r w:rsidRPr="0021119B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>programa</w:t>
        </w:r>
      </w:hyperlink>
      <w:r w:rsidRPr="0021119B">
        <w:rPr>
          <w:rFonts w:ascii="Arial" w:hAnsi="Arial" w:cs="Arial"/>
          <w:b/>
          <w:i/>
          <w:iCs/>
        </w:rPr>
        <w:t xml:space="preserve"> ed</w:t>
      </w:r>
      <w:r w:rsidRPr="0021119B">
        <w:rPr>
          <w:rFonts w:ascii="Arial" w:hAnsi="Arial" w:cs="Arial"/>
          <w:b/>
          <w:i/>
          <w:iCs/>
        </w:rPr>
        <w:t>u</w:t>
      </w:r>
      <w:r w:rsidRPr="0021119B">
        <w:rPr>
          <w:rFonts w:ascii="Arial" w:hAnsi="Arial" w:cs="Arial"/>
          <w:b/>
          <w:i/>
          <w:iCs/>
        </w:rPr>
        <w:t xml:space="preserve">cativo, hasta el punto de que es la comunidad de la que hacen parte los alumnos la que debiera, a partir de la conciencia de sus propios </w:t>
      </w:r>
      <w:hyperlink r:id="rId98" w:anchor="PLANT" w:history="1">
        <w:r w:rsidRPr="0021119B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>problemas</w:t>
        </w:r>
      </w:hyperlink>
      <w:r w:rsidRPr="0021119B">
        <w:rPr>
          <w:rFonts w:ascii="Arial" w:hAnsi="Arial" w:cs="Arial"/>
          <w:b/>
          <w:i/>
          <w:iCs/>
        </w:rPr>
        <w:t xml:space="preserve"> de supervivencia, de convive</w:t>
      </w:r>
      <w:r w:rsidRPr="0021119B">
        <w:rPr>
          <w:rFonts w:ascii="Arial" w:hAnsi="Arial" w:cs="Arial"/>
          <w:b/>
          <w:i/>
          <w:iCs/>
        </w:rPr>
        <w:t>n</w:t>
      </w:r>
      <w:r w:rsidRPr="0021119B">
        <w:rPr>
          <w:rFonts w:ascii="Arial" w:hAnsi="Arial" w:cs="Arial"/>
          <w:b/>
          <w:i/>
          <w:iCs/>
        </w:rPr>
        <w:t>cia y proyección al futuro, suministrar los ejes temáticos principales que tendrían que fo</w:t>
      </w:r>
      <w:r w:rsidRPr="0021119B">
        <w:rPr>
          <w:rFonts w:ascii="Arial" w:hAnsi="Arial" w:cs="Arial"/>
          <w:b/>
          <w:i/>
          <w:iCs/>
        </w:rPr>
        <w:t>r</w:t>
      </w:r>
      <w:r w:rsidRPr="0021119B">
        <w:rPr>
          <w:rFonts w:ascii="Arial" w:hAnsi="Arial" w:cs="Arial"/>
          <w:b/>
          <w:i/>
          <w:iCs/>
        </w:rPr>
        <w:t xml:space="preserve">mularse en el </w:t>
      </w:r>
      <w:hyperlink r:id="rId99" w:history="1">
        <w:r w:rsidRPr="0021119B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>diseño</w:t>
        </w:r>
      </w:hyperlink>
      <w:r w:rsidRPr="0021119B">
        <w:rPr>
          <w:rFonts w:ascii="Arial" w:hAnsi="Arial" w:cs="Arial"/>
          <w:b/>
          <w:i/>
          <w:iCs/>
        </w:rPr>
        <w:t xml:space="preserve"> curricular, bajo la forma de preguntas que asumirían y procesarían los estudiantes y el profesor no sólo desde el saber universal de las </w:t>
      </w:r>
      <w:hyperlink r:id="rId100" w:history="1">
        <w:r w:rsidRPr="0021119B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>ciencias</w:t>
        </w:r>
      </w:hyperlink>
      <w:r w:rsidRPr="0021119B">
        <w:rPr>
          <w:rFonts w:ascii="Arial" w:hAnsi="Arial" w:cs="Arial"/>
          <w:b/>
          <w:i/>
          <w:iCs/>
        </w:rPr>
        <w:t xml:space="preserve"> sino también desde el saber local vivo y activo de la tradición cultural de la misma comunidad. "</w:t>
      </w:r>
      <w:r w:rsidRPr="0021119B">
        <w:rPr>
          <w:rFonts w:ascii="Arial" w:hAnsi="Arial" w:cs="Arial"/>
          <w:b/>
        </w:rPr>
        <w:t xml:space="preserve"> </w:t>
      </w:r>
      <w:r w:rsidRPr="0021119B">
        <w:rPr>
          <w:rFonts w:ascii="Arial" w:hAnsi="Arial" w:cs="Arial"/>
          <w:b/>
          <w:bCs/>
        </w:rPr>
        <w:t xml:space="preserve">( Flórez Ochoa, 1994, </w:t>
      </w:r>
      <w:proofErr w:type="spellStart"/>
      <w:r w:rsidRPr="0021119B">
        <w:rPr>
          <w:rFonts w:ascii="Arial" w:hAnsi="Arial" w:cs="Arial"/>
          <w:b/>
          <w:bCs/>
        </w:rPr>
        <w:t>pag</w:t>
      </w:r>
      <w:proofErr w:type="spellEnd"/>
      <w:r w:rsidRPr="0021119B">
        <w:rPr>
          <w:rFonts w:ascii="Arial" w:hAnsi="Arial" w:cs="Arial"/>
          <w:b/>
          <w:bCs/>
        </w:rPr>
        <w:t>. 250 ).</w:t>
      </w:r>
    </w:p>
    <w:p w:rsidR="00521E6E" w:rsidRDefault="00521E6E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521E6E" w:rsidRPr="0021119B" w:rsidRDefault="00521E6E" w:rsidP="00521E6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noProof/>
          <w:color w:val="0000FF"/>
        </w:rPr>
        <w:drawing>
          <wp:inline distT="0" distB="0" distL="0" distR="0">
            <wp:extent cx="3686175" cy="2460522"/>
            <wp:effectExtent l="19050" t="0" r="9525" b="0"/>
            <wp:docPr id="19" name="irc_mi" descr="http://1.bp.blogspot.com/-RSqqhm11r8s/T3DdgVtv7AI/AAAAAAAAFUg/q1J8e9Co96I/s1600/11683006609V5TOX.jpg">
              <a:hlinkClick xmlns:a="http://schemas.openxmlformats.org/drawingml/2006/main" r:id="rId1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-RSqqhm11r8s/T3DdgVtv7AI/AAAAAAAAFUg/q1J8e9Co96I/s1600/11683006609V5TOX.jpg">
                      <a:hlinkClick r:id="rId10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460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21119B">
        <w:rPr>
          <w:rFonts w:ascii="Arial" w:hAnsi="Arial" w:cs="Arial"/>
          <w:b/>
        </w:rPr>
        <w:t>El planteamiento de permeabilidad y fluidez del currículo por procesos no implica huir de toda clase de planeación de la actividad educativa, sino más bien, facilitar el que las sesi</w:t>
      </w:r>
      <w:r w:rsidRPr="0021119B">
        <w:rPr>
          <w:rFonts w:ascii="Arial" w:hAnsi="Arial" w:cs="Arial"/>
          <w:b/>
        </w:rPr>
        <w:t>o</w:t>
      </w:r>
      <w:r w:rsidRPr="0021119B">
        <w:rPr>
          <w:rFonts w:ascii="Arial" w:hAnsi="Arial" w:cs="Arial"/>
          <w:b/>
        </w:rPr>
        <w:t xml:space="preserve">nes de enseñanza sean menos rígidas y rutinarias y se acerquen al potencial creativo que ofrece la diversidad de experiencias de los estudiantes y profesores ante sus contextos específicos de influencia fuera de la escuela, en la </w:t>
      </w:r>
      <w:proofErr w:type="spellStart"/>
      <w:r w:rsidRPr="0021119B">
        <w:rPr>
          <w:rFonts w:ascii="Arial" w:hAnsi="Arial" w:cs="Arial"/>
          <w:b/>
        </w:rPr>
        <w:t>dinamicidad</w:t>
      </w:r>
      <w:proofErr w:type="spellEnd"/>
      <w:r w:rsidRPr="0021119B">
        <w:rPr>
          <w:rFonts w:ascii="Arial" w:hAnsi="Arial" w:cs="Arial"/>
          <w:b/>
        </w:rPr>
        <w:t xml:space="preserve"> de la vida cotidiana, para incluir con los contenidos a aprender, sus representaciones, asociaciones y aplicaciones respectivas.</w:t>
      </w: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bookmarkStart w:id="2" w:name="biblio"/>
      <w:bookmarkEnd w:id="2"/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</w:rPr>
      </w:pPr>
      <w:r w:rsidRPr="0021119B">
        <w:rPr>
          <w:rFonts w:ascii="Arial" w:hAnsi="Arial" w:cs="Arial"/>
          <w:b/>
          <w:bCs/>
          <w:color w:val="FF0000"/>
        </w:rPr>
        <w:t>BIBLIOGRAFIA :</w:t>
      </w: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</w:t>
      </w:r>
      <w:r w:rsidRPr="0021119B">
        <w:rPr>
          <w:rFonts w:ascii="Arial" w:hAnsi="Arial" w:cs="Arial"/>
          <w:b/>
          <w:bCs/>
        </w:rPr>
        <w:t>COLL, César y otros :</w:t>
      </w:r>
      <w:r w:rsidRPr="0021119B">
        <w:rPr>
          <w:rFonts w:ascii="Arial" w:hAnsi="Arial" w:cs="Arial"/>
          <w:b/>
        </w:rPr>
        <w:t xml:space="preserve"> </w:t>
      </w:r>
      <w:r w:rsidRPr="0021119B">
        <w:rPr>
          <w:rFonts w:ascii="Arial" w:hAnsi="Arial" w:cs="Arial"/>
          <w:b/>
          <w:bCs/>
        </w:rPr>
        <w:t xml:space="preserve">El Constructivismo en el Aula. </w:t>
      </w:r>
      <w:hyperlink r:id="rId103" w:history="1">
        <w:r w:rsidRPr="0021119B">
          <w:rPr>
            <w:rStyle w:val="Hipervnculo"/>
            <w:rFonts w:ascii="Arial" w:hAnsi="Arial" w:cs="Arial"/>
            <w:b/>
            <w:bCs/>
            <w:color w:val="auto"/>
            <w:u w:val="none"/>
          </w:rPr>
          <w:t>Biblioteca</w:t>
        </w:r>
      </w:hyperlink>
      <w:r w:rsidRPr="0021119B">
        <w:rPr>
          <w:rFonts w:ascii="Arial" w:hAnsi="Arial" w:cs="Arial"/>
          <w:b/>
          <w:bCs/>
        </w:rPr>
        <w:t xml:space="preserve"> de Aula..</w:t>
      </w:r>
      <w:r w:rsidRPr="0021119B">
        <w:rPr>
          <w:rFonts w:ascii="Arial" w:hAnsi="Arial" w:cs="Arial"/>
          <w:b/>
        </w:rPr>
        <w:t xml:space="preserve"> Cap. 1 : </w:t>
      </w:r>
      <w:r w:rsidRPr="0021119B">
        <w:rPr>
          <w:rFonts w:ascii="Arial" w:hAnsi="Arial" w:cs="Arial"/>
          <w:b/>
          <w:i/>
          <w:iCs/>
        </w:rPr>
        <w:t>Los Pr</w:t>
      </w:r>
      <w:r w:rsidRPr="0021119B">
        <w:rPr>
          <w:rFonts w:ascii="Arial" w:hAnsi="Arial" w:cs="Arial"/>
          <w:b/>
          <w:i/>
          <w:iCs/>
        </w:rPr>
        <w:t>o</w:t>
      </w:r>
      <w:r w:rsidRPr="0021119B">
        <w:rPr>
          <w:rFonts w:ascii="Arial" w:hAnsi="Arial" w:cs="Arial"/>
          <w:b/>
          <w:i/>
          <w:iCs/>
        </w:rPr>
        <w:t>fesores y la Concepción Constructivista.</w:t>
      </w:r>
      <w:r w:rsidRPr="0021119B">
        <w:rPr>
          <w:rFonts w:ascii="Arial" w:hAnsi="Arial" w:cs="Arial"/>
          <w:b/>
        </w:rPr>
        <w:t xml:space="preserve"> . Barcelona, </w:t>
      </w:r>
      <w:hyperlink r:id="rId104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España</w:t>
        </w:r>
      </w:hyperlink>
      <w:r w:rsidRPr="0021119B">
        <w:rPr>
          <w:rFonts w:ascii="Arial" w:hAnsi="Arial" w:cs="Arial"/>
          <w:b/>
        </w:rPr>
        <w:t>,1995.</w:t>
      </w: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</w:t>
      </w:r>
      <w:r w:rsidRPr="0021119B">
        <w:rPr>
          <w:rFonts w:ascii="Arial" w:hAnsi="Arial" w:cs="Arial"/>
          <w:b/>
          <w:bCs/>
        </w:rPr>
        <w:t xml:space="preserve">FLOREZ, Ochoa : Hacia una </w:t>
      </w:r>
      <w:hyperlink r:id="rId105" w:anchor="pedagogia" w:history="1">
        <w:r w:rsidRPr="0021119B">
          <w:rPr>
            <w:rStyle w:val="Hipervnculo"/>
            <w:rFonts w:ascii="Arial" w:hAnsi="Arial" w:cs="Arial"/>
            <w:b/>
            <w:bCs/>
            <w:color w:val="auto"/>
            <w:u w:val="none"/>
          </w:rPr>
          <w:t>Pedagogía</w:t>
        </w:r>
      </w:hyperlink>
      <w:r w:rsidRPr="0021119B">
        <w:rPr>
          <w:rFonts w:ascii="Arial" w:hAnsi="Arial" w:cs="Arial"/>
          <w:b/>
          <w:bCs/>
        </w:rPr>
        <w:t xml:space="preserve"> del Conocimiento.</w:t>
      </w:r>
      <w:r w:rsidRPr="0021119B">
        <w:rPr>
          <w:rFonts w:ascii="Arial" w:hAnsi="Arial" w:cs="Arial"/>
          <w:b/>
        </w:rPr>
        <w:t xml:space="preserve"> Cap. 13 : </w:t>
      </w:r>
      <w:r w:rsidRPr="0021119B">
        <w:rPr>
          <w:rFonts w:ascii="Arial" w:hAnsi="Arial" w:cs="Arial"/>
          <w:b/>
          <w:i/>
          <w:iCs/>
        </w:rPr>
        <w:t>Constructivismo P</w:t>
      </w:r>
      <w:r w:rsidRPr="0021119B">
        <w:rPr>
          <w:rFonts w:ascii="Arial" w:hAnsi="Arial" w:cs="Arial"/>
          <w:b/>
          <w:i/>
          <w:iCs/>
        </w:rPr>
        <w:t>e</w:t>
      </w:r>
      <w:r w:rsidRPr="0021119B">
        <w:rPr>
          <w:rFonts w:ascii="Arial" w:hAnsi="Arial" w:cs="Arial"/>
          <w:b/>
          <w:i/>
          <w:iCs/>
        </w:rPr>
        <w:t>dagógico y Enseñanza por Procesos.</w:t>
      </w:r>
      <w:r w:rsidRPr="0021119B">
        <w:rPr>
          <w:rFonts w:ascii="Arial" w:hAnsi="Arial" w:cs="Arial"/>
          <w:b/>
        </w:rPr>
        <w:t xml:space="preserve"> Edit. </w:t>
      </w:r>
      <w:proofErr w:type="spellStart"/>
      <w:r w:rsidRPr="0021119B">
        <w:rPr>
          <w:rFonts w:ascii="Arial" w:hAnsi="Arial" w:cs="Arial"/>
          <w:b/>
        </w:rPr>
        <w:t>McGRAW</w:t>
      </w:r>
      <w:proofErr w:type="spellEnd"/>
      <w:r w:rsidRPr="0021119B">
        <w:rPr>
          <w:rFonts w:ascii="Arial" w:hAnsi="Arial" w:cs="Arial"/>
          <w:b/>
        </w:rPr>
        <w:t xml:space="preserve">-HILL, </w:t>
      </w:r>
      <w:hyperlink r:id="rId106" w:history="1">
        <w:r w:rsidRPr="0021119B">
          <w:rPr>
            <w:rStyle w:val="Hipervnculo"/>
            <w:rFonts w:ascii="Arial" w:hAnsi="Arial" w:cs="Arial"/>
            <w:b/>
            <w:color w:val="auto"/>
            <w:u w:val="none"/>
          </w:rPr>
          <w:t>Colombia</w:t>
        </w:r>
      </w:hyperlink>
      <w:r w:rsidRPr="0021119B">
        <w:rPr>
          <w:rFonts w:ascii="Arial" w:hAnsi="Arial" w:cs="Arial"/>
          <w:b/>
        </w:rPr>
        <w:t>, 1994.</w:t>
      </w: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</w:t>
      </w:r>
      <w:r w:rsidRPr="0021119B">
        <w:rPr>
          <w:rFonts w:ascii="Arial" w:hAnsi="Arial" w:cs="Arial"/>
          <w:b/>
          <w:bCs/>
        </w:rPr>
        <w:t>ZABALA VIDIELA, Antoni : La Práctica Educativa. Cómo enseñar.</w:t>
      </w:r>
      <w:r w:rsidRPr="0021119B">
        <w:rPr>
          <w:rFonts w:ascii="Arial" w:hAnsi="Arial" w:cs="Arial"/>
          <w:b/>
        </w:rPr>
        <w:t xml:space="preserve"> </w:t>
      </w:r>
      <w:r w:rsidRPr="0021119B">
        <w:rPr>
          <w:rFonts w:ascii="Arial" w:hAnsi="Arial" w:cs="Arial"/>
          <w:b/>
          <w:i/>
          <w:iCs/>
        </w:rPr>
        <w:t>Las secuencias didáct</w:t>
      </w:r>
      <w:r w:rsidRPr="0021119B">
        <w:rPr>
          <w:rFonts w:ascii="Arial" w:hAnsi="Arial" w:cs="Arial"/>
          <w:b/>
          <w:i/>
          <w:iCs/>
        </w:rPr>
        <w:t>i</w:t>
      </w:r>
      <w:r w:rsidRPr="0021119B">
        <w:rPr>
          <w:rFonts w:ascii="Arial" w:hAnsi="Arial" w:cs="Arial"/>
          <w:b/>
          <w:i/>
          <w:iCs/>
        </w:rPr>
        <w:t>cas y las secuencias de contenido.</w:t>
      </w:r>
      <w:r w:rsidRPr="0021119B">
        <w:rPr>
          <w:rFonts w:ascii="Arial" w:hAnsi="Arial" w:cs="Arial"/>
          <w:b/>
        </w:rPr>
        <w:t xml:space="preserve"> </w:t>
      </w:r>
      <w:proofErr w:type="spellStart"/>
      <w:r w:rsidRPr="0021119B">
        <w:rPr>
          <w:rFonts w:ascii="Arial" w:hAnsi="Arial" w:cs="Arial"/>
          <w:b/>
        </w:rPr>
        <w:t>Coleccción</w:t>
      </w:r>
      <w:proofErr w:type="spellEnd"/>
      <w:r w:rsidRPr="0021119B">
        <w:rPr>
          <w:rFonts w:ascii="Arial" w:hAnsi="Arial" w:cs="Arial"/>
          <w:b/>
        </w:rPr>
        <w:t xml:space="preserve"> El Lápiz, Barcelona, España, 1995.</w:t>
      </w:r>
    </w:p>
    <w:p w:rsid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1119B" w:rsidRPr="0021119B" w:rsidRDefault="0021119B" w:rsidP="002111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21119B">
        <w:rPr>
          <w:rFonts w:ascii="Arial" w:hAnsi="Arial" w:cs="Arial"/>
          <w:b/>
        </w:rPr>
        <w:t>UNIVERSIDAD NACIONAL EXPERIMENTAL " SIMÓN RODRÍGUEZ"</w:t>
      </w:r>
      <w:r>
        <w:rPr>
          <w:rFonts w:ascii="Arial" w:hAnsi="Arial" w:cs="Arial"/>
          <w:b/>
        </w:rPr>
        <w:t xml:space="preserve"> </w:t>
      </w:r>
      <w:r w:rsidRPr="0021119B">
        <w:rPr>
          <w:rFonts w:ascii="Arial" w:hAnsi="Arial" w:cs="Arial"/>
          <w:b/>
        </w:rPr>
        <w:t>MAESTRIA : CIENCIAS DE LA EDUCACIÓN.</w:t>
      </w:r>
    </w:p>
    <w:p w:rsidR="0021119B" w:rsidRPr="0021119B" w:rsidRDefault="0021119B" w:rsidP="0021119B">
      <w:pPr>
        <w:rPr>
          <w:rFonts w:ascii="Arial" w:hAnsi="Arial" w:cs="Arial"/>
          <w:sz w:val="18"/>
          <w:szCs w:val="18"/>
        </w:rPr>
      </w:pPr>
      <w:r w:rsidRPr="0021119B">
        <w:rPr>
          <w:rFonts w:ascii="Arial" w:hAnsi="Arial" w:cs="Arial"/>
          <w:sz w:val="18"/>
          <w:szCs w:val="18"/>
        </w:rPr>
        <w:br/>
      </w:r>
    </w:p>
    <w:p w:rsidR="0021119B" w:rsidRPr="0021119B" w:rsidRDefault="00521E6E" w:rsidP="00521E6E">
      <w:pPr>
        <w:jc w:val="center"/>
        <w:rPr>
          <w:szCs w:val="24"/>
        </w:rPr>
      </w:pPr>
      <w:r>
        <w:rPr>
          <w:noProof/>
          <w:color w:val="0000FF"/>
          <w:lang w:eastAsia="es-ES"/>
        </w:rPr>
        <w:drawing>
          <wp:inline distT="0" distB="0" distL="0" distR="0">
            <wp:extent cx="5124450" cy="4152900"/>
            <wp:effectExtent l="19050" t="0" r="0" b="0"/>
            <wp:docPr id="22" name="irc_mi" descr="http://repositorio.uned.ac.cr/reuned/bitstream/120809/26/1/aprendizaje_por_descubrimiento_bruner.jpg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epositorio.uned.ac.cr/reuned/bitstream/120809/26/1/aprendizaje_por_descubrimiento_bruner.jpg">
                      <a:hlinkClick r:id="rId10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37" cy="4153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119B" w:rsidRPr="0021119B" w:rsidSect="001C2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3B76"/>
    <w:multiLevelType w:val="multilevel"/>
    <w:tmpl w:val="C57C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07D83"/>
    <w:multiLevelType w:val="multilevel"/>
    <w:tmpl w:val="A436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63B21"/>
    <w:multiLevelType w:val="multilevel"/>
    <w:tmpl w:val="6122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55EE6"/>
    <w:multiLevelType w:val="multilevel"/>
    <w:tmpl w:val="B15236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003E9A"/>
    <w:multiLevelType w:val="multilevel"/>
    <w:tmpl w:val="D5B8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6A5ACE"/>
    <w:multiLevelType w:val="multilevel"/>
    <w:tmpl w:val="C0CE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E80274"/>
    <w:rsid w:val="00007E89"/>
    <w:rsid w:val="000367C0"/>
    <w:rsid w:val="000824EF"/>
    <w:rsid w:val="000C5674"/>
    <w:rsid w:val="00103F01"/>
    <w:rsid w:val="001562A6"/>
    <w:rsid w:val="001C24ED"/>
    <w:rsid w:val="001D2B60"/>
    <w:rsid w:val="001E63E8"/>
    <w:rsid w:val="002045DD"/>
    <w:rsid w:val="0021119B"/>
    <w:rsid w:val="00233F9B"/>
    <w:rsid w:val="002870A5"/>
    <w:rsid w:val="00312AE6"/>
    <w:rsid w:val="003B045E"/>
    <w:rsid w:val="003B23E0"/>
    <w:rsid w:val="004C1D41"/>
    <w:rsid w:val="00521E6E"/>
    <w:rsid w:val="00525546"/>
    <w:rsid w:val="005441F3"/>
    <w:rsid w:val="00556A37"/>
    <w:rsid w:val="00571D0E"/>
    <w:rsid w:val="0063279F"/>
    <w:rsid w:val="006569D3"/>
    <w:rsid w:val="00662F63"/>
    <w:rsid w:val="00671510"/>
    <w:rsid w:val="006B057E"/>
    <w:rsid w:val="00727079"/>
    <w:rsid w:val="007549C2"/>
    <w:rsid w:val="00761FB6"/>
    <w:rsid w:val="00792495"/>
    <w:rsid w:val="00806C53"/>
    <w:rsid w:val="008406C6"/>
    <w:rsid w:val="00884735"/>
    <w:rsid w:val="008C0873"/>
    <w:rsid w:val="008D3A88"/>
    <w:rsid w:val="00912D1B"/>
    <w:rsid w:val="00987DC7"/>
    <w:rsid w:val="009E19D3"/>
    <w:rsid w:val="00AC4584"/>
    <w:rsid w:val="00AF7068"/>
    <w:rsid w:val="00B44F54"/>
    <w:rsid w:val="00B521CD"/>
    <w:rsid w:val="00BB26AA"/>
    <w:rsid w:val="00C2334E"/>
    <w:rsid w:val="00C37505"/>
    <w:rsid w:val="00C5044E"/>
    <w:rsid w:val="00D319C6"/>
    <w:rsid w:val="00D42E5A"/>
    <w:rsid w:val="00D94EDB"/>
    <w:rsid w:val="00DC07E1"/>
    <w:rsid w:val="00DD3D4F"/>
    <w:rsid w:val="00E04A11"/>
    <w:rsid w:val="00E245B1"/>
    <w:rsid w:val="00E748AC"/>
    <w:rsid w:val="00E80274"/>
    <w:rsid w:val="00E82C62"/>
    <w:rsid w:val="00EA54F5"/>
    <w:rsid w:val="00EC7699"/>
    <w:rsid w:val="00ED3C5F"/>
    <w:rsid w:val="00F05025"/>
    <w:rsid w:val="00F3779F"/>
    <w:rsid w:val="00F3787E"/>
    <w:rsid w:val="00F40179"/>
    <w:rsid w:val="00F517A9"/>
    <w:rsid w:val="00F96D83"/>
    <w:rsid w:val="00F96F6D"/>
    <w:rsid w:val="00FB64ED"/>
    <w:rsid w:val="00FE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74"/>
  </w:style>
  <w:style w:type="paragraph" w:styleId="Ttulo1">
    <w:name w:val="heading 1"/>
    <w:basedOn w:val="Normal"/>
    <w:link w:val="Ttulo1Car"/>
    <w:uiPriority w:val="9"/>
    <w:qFormat/>
    <w:rsid w:val="00B52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qFormat/>
    <w:rsid w:val="00B52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B52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B521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es-ES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 w:line="240" w:lineRule="auto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eastAsia="Times New Roman" w:hAnsi="Times New Roman" w:cs="Times New Roman"/>
      <w:color w:val="000000"/>
      <w:lang w:eastAsia="es-ES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es-ES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ES"/>
    </w:rPr>
  </w:style>
  <w:style w:type="paragraph" w:customStyle="1" w:styleId="notice">
    <w:name w:val="notice"/>
    <w:basedOn w:val="Normal"/>
    <w:rsid w:val="00B521CD"/>
    <w:pPr>
      <w:spacing w:before="240" w:after="240" w:line="240" w:lineRule="auto"/>
      <w:ind w:left="240" w:right="24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rellink">
    <w:name w:val="rellink"/>
    <w:basedOn w:val="Normal"/>
    <w:rsid w:val="00B521C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dablink">
    <w:name w:val="dablink"/>
    <w:basedOn w:val="Normal"/>
    <w:rsid w:val="00B521C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es-ES"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 w:line="240" w:lineRule="auto"/>
      <w:ind w:left="210" w:right="21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eastAsia="Times New Roman" w:hAnsi="Times New Roman" w:cs="Times New Roman"/>
      <w:b/>
      <w:bCs/>
      <w:sz w:val="34"/>
      <w:szCs w:val="34"/>
      <w:lang w:eastAsia="es-ES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es-ES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table" w:styleId="Tablaconcuadrcula">
    <w:name w:val="Table Grid"/>
    <w:basedOn w:val="Tablanormal"/>
    <w:uiPriority w:val="59"/>
    <w:rsid w:val="00761F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61">
    <w:name w:val="estilo61"/>
    <w:basedOn w:val="Fuentedeprrafopredeter"/>
    <w:rsid w:val="00F3779F"/>
    <w:rPr>
      <w:rFonts w:ascii="Arial" w:hAnsi="Arial" w:cs="Arial" w:hint="default"/>
      <w:sz w:val="18"/>
      <w:szCs w:val="18"/>
    </w:rPr>
  </w:style>
  <w:style w:type="character" w:customStyle="1" w:styleId="a">
    <w:name w:val="a"/>
    <w:basedOn w:val="Fuentedeprrafopredeter"/>
    <w:rsid w:val="00F3779F"/>
  </w:style>
  <w:style w:type="character" w:customStyle="1" w:styleId="sm1">
    <w:name w:val="sm1"/>
    <w:basedOn w:val="Fuentedeprrafopredeter"/>
    <w:rsid w:val="00F3779F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1559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713696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0666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733657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onografias.com/trabajos28/aceptacion-individuo/aceptacion-individuo.shtml" TargetMode="External"/><Relationship Id="rId21" Type="http://schemas.openxmlformats.org/officeDocument/2006/relationships/hyperlink" Target="http://www.monografias.com/trabajos15/todorov/todorov.shtml" TargetMode="External"/><Relationship Id="rId42" Type="http://schemas.openxmlformats.org/officeDocument/2006/relationships/hyperlink" Target="http://www.monografias.com/trabajos16/autoestima/autoestima.shtml" TargetMode="External"/><Relationship Id="rId47" Type="http://schemas.openxmlformats.org/officeDocument/2006/relationships/hyperlink" Target="http://www.monografias.com/trabajos/clima/clima.shtml" TargetMode="External"/><Relationship Id="rId63" Type="http://schemas.openxmlformats.org/officeDocument/2006/relationships/hyperlink" Target="http://www.monografias.com/trabajos6/napro/napro.shtml" TargetMode="External"/><Relationship Id="rId68" Type="http://schemas.openxmlformats.org/officeDocument/2006/relationships/hyperlink" Target="http://www.monografias.com/trabajos7/doin/doin.shtml" TargetMode="External"/><Relationship Id="rId84" Type="http://schemas.openxmlformats.org/officeDocument/2006/relationships/hyperlink" Target="http://www.monografias.com/trabajos/antrofamilia/antrofamilia.shtml" TargetMode="External"/><Relationship Id="rId89" Type="http://schemas.openxmlformats.org/officeDocument/2006/relationships/hyperlink" Target="http://www.monografias.com/trabajos11/estacon/estacon.s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nografias.com/trabajos901/interaccion-comunicacion-exploracion-teorica-conceptual/interaccion-comunicacion-exploracion-teorica-conceptual.shtml" TargetMode="External"/><Relationship Id="rId29" Type="http://schemas.openxmlformats.org/officeDocument/2006/relationships/hyperlink" Target="http://www.monografias.com/trabajos12/desorgan/desorgan.shtml" TargetMode="External"/><Relationship Id="rId107" Type="http://schemas.openxmlformats.org/officeDocument/2006/relationships/hyperlink" Target="http://www.google.es/url?sa=i&amp;rct=j&amp;q=&amp;esrc=s&amp;frm=1&amp;source=images&amp;cd=&amp;cad=rja&amp;docid=XBZDk3SY0965wM&amp;tbnid=yuiD7sqSEWCT9M:&amp;ved=0CAUQjRw&amp;url=http://repositorio.uned.ac.cr/reuned/handle/120809/26&amp;ei=dyiWUuKPMqPT0QXuuoDQAw&amp;bvm=bv.57155469,d.ZGU&amp;psig=AFQjCNGBtOPiCKHj4IShd6B8un5ysngThA&amp;ust=1385658595513435" TargetMode="External"/><Relationship Id="rId11" Type="http://schemas.openxmlformats.org/officeDocument/2006/relationships/hyperlink" Target="http://www.monografias.com/trabajos27/constructivismo-pedagogico/constructivismo-pedagogico.shtml" TargetMode="External"/><Relationship Id="rId24" Type="http://schemas.openxmlformats.org/officeDocument/2006/relationships/hyperlink" Target="http://www.monografias.com/trabajos11/teosis/teosis.shtml" TargetMode="External"/><Relationship Id="rId32" Type="http://schemas.openxmlformats.org/officeDocument/2006/relationships/hyperlink" Target="http://www.monografias.com/trabajos4/epistemologia/epistemologia.shtml" TargetMode="External"/><Relationship Id="rId37" Type="http://schemas.openxmlformats.org/officeDocument/2006/relationships/hyperlink" Target="http://www.monografias.com/trabajos16/teorias-piaget/teorias-piaget.shtml" TargetMode="External"/><Relationship Id="rId40" Type="http://schemas.openxmlformats.org/officeDocument/2006/relationships/hyperlink" Target="http://www.monografias.com/trabajos10/teca/teca.shtml" TargetMode="External"/><Relationship Id="rId45" Type="http://schemas.openxmlformats.org/officeDocument/2006/relationships/hyperlink" Target="http://www.monografias.com/trabajos55/conflictos/conflictos.shtml" TargetMode="External"/><Relationship Id="rId53" Type="http://schemas.openxmlformats.org/officeDocument/2006/relationships/hyperlink" Target="http://www.monografias.com/trabajos7/sisinf/sisinf.shtml" TargetMode="External"/><Relationship Id="rId58" Type="http://schemas.openxmlformats.org/officeDocument/2006/relationships/hyperlink" Target="http://www.google.es/url?sa=i&amp;rct=j&amp;q=&amp;esrc=s&amp;frm=1&amp;source=images&amp;cd=&amp;cad=rja&amp;docid=XBZDk3SY0965wM&amp;tbnid=yuiD7sqSEWCT9M:&amp;ved=0CAUQjRw&amp;url=http://espaciosparaelaprendizaje.blogspot.com/2013/04/piaget-y-el-constructivismo.html&amp;ei=9yeWUsjDJ6Wm0QWrroCQCA&amp;bvm=bv.57155469,d.ZGU&amp;psig=AFQjCNGBtOPiCKHj4IShd6B8un5ysngThA&amp;ust=1385658595513435" TargetMode="External"/><Relationship Id="rId66" Type="http://schemas.openxmlformats.org/officeDocument/2006/relationships/hyperlink" Target="http://www.monografias.com/trabajos34/el-trabajo/el-trabajo.shtml" TargetMode="External"/><Relationship Id="rId74" Type="http://schemas.openxmlformats.org/officeDocument/2006/relationships/hyperlink" Target="http://www.monografias.com/trabajos14/nuevmicro/nuevmicro.shtml" TargetMode="External"/><Relationship Id="rId79" Type="http://schemas.openxmlformats.org/officeDocument/2006/relationships/hyperlink" Target="http://www.monografias.com/trabajos/conducta/conducta.shtml" TargetMode="External"/><Relationship Id="rId87" Type="http://schemas.openxmlformats.org/officeDocument/2006/relationships/hyperlink" Target="http://www.monografias.com/trabajos7/tain/tain.shtml" TargetMode="External"/><Relationship Id="rId102" Type="http://schemas.openxmlformats.org/officeDocument/2006/relationships/image" Target="media/image7.jpeg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5.jpeg"/><Relationship Id="rId82" Type="http://schemas.openxmlformats.org/officeDocument/2006/relationships/hyperlink" Target="http://www.monografias.com/trabajos13/quentend/quentend.shtml" TargetMode="External"/><Relationship Id="rId90" Type="http://schemas.openxmlformats.org/officeDocument/2006/relationships/hyperlink" Target="http://www.monografias.com/trabajos35/categoria-accion/categoria-accion.shtml" TargetMode="External"/><Relationship Id="rId95" Type="http://schemas.openxmlformats.org/officeDocument/2006/relationships/hyperlink" Target="http://www.monografias.com/trabajos13/mapro/mapro.shtml" TargetMode="External"/><Relationship Id="rId19" Type="http://schemas.openxmlformats.org/officeDocument/2006/relationships/hyperlink" Target="http://www.monografias.com/trabajos910/en-torno-filosofia/en-torno-filosofia.shtml" TargetMode="External"/><Relationship Id="rId14" Type="http://schemas.openxmlformats.org/officeDocument/2006/relationships/hyperlink" Target="http://www.monografias.com/trabajos12/elproduc/elproduc.shtml" TargetMode="External"/><Relationship Id="rId22" Type="http://schemas.openxmlformats.org/officeDocument/2006/relationships/hyperlink" Target="http://www.monografias.com/trabajos11/funpro/funpro.shtml" TargetMode="External"/><Relationship Id="rId27" Type="http://schemas.openxmlformats.org/officeDocument/2006/relationships/hyperlink" Target="http://www.google.es/url?sa=i&amp;rct=j&amp;q=&amp;esrc=s&amp;frm=1&amp;source=images&amp;cd=&amp;cad=rja&amp;docid=LN6SIFNwRFqo1M&amp;tbnid=_CWSLNnMBYGzRM:&amp;ved=0CAUQjRw&amp;url=http://www.scielo.org.mx/scielo.php?pid=S1607-40412011000100001&amp;script=sci_arttext&amp;ei=OSeWUtvoF8mn0QXg_IHoCg&amp;bvm=bv.57155469,d.ZGU&amp;psig=AFQjCNGHRB18cWF4JcRl0GhfOqJT7yXWIg&amp;ust=1385658530613269" TargetMode="External"/><Relationship Id="rId30" Type="http://schemas.openxmlformats.org/officeDocument/2006/relationships/hyperlink" Target="http://www.monografias.com/trabajos7/perde/perde.shtml" TargetMode="External"/><Relationship Id="rId35" Type="http://schemas.openxmlformats.org/officeDocument/2006/relationships/hyperlink" Target="http://www.monografias.com/trabajos11/veref/veref.shtml" TargetMode="External"/><Relationship Id="rId43" Type="http://schemas.openxmlformats.org/officeDocument/2006/relationships/hyperlink" Target="http://www.google.es/url?sa=i&amp;rct=j&amp;q=&amp;esrc=s&amp;frm=1&amp;source=images&amp;cd=&amp;cad=rja&amp;docid=Slzq3Sp_jcQGOM&amp;tbnid=brWrRoMdmnHdnM:&amp;ved=0CAUQjRw&amp;url=http://tecnologiaeducativa2011.wordpress.com/el-aprendizaje-y-el-trabajo-cooperativo/&amp;ei=wyeWUs3hEsa90QWK_4DABQ&amp;bvm=bv.57155469,d.ZGU&amp;psig=AFQjCNGBtOPiCKHj4IShd6B8un5ysngThA&amp;ust=1385658595513435" TargetMode="External"/><Relationship Id="rId48" Type="http://schemas.openxmlformats.org/officeDocument/2006/relationships/hyperlink" Target="http://www.monografias.com/trabajos27/profesor-novel/profesor-novel.shtml" TargetMode="External"/><Relationship Id="rId56" Type="http://schemas.openxmlformats.org/officeDocument/2006/relationships/hyperlink" Target="http://www.monografias.com/trabajos11/estadi/estadi.shtml" TargetMode="External"/><Relationship Id="rId64" Type="http://schemas.openxmlformats.org/officeDocument/2006/relationships/hyperlink" Target="http://www.monografias.com/trabajos11/fuper/fuper.shtml" TargetMode="External"/><Relationship Id="rId69" Type="http://schemas.openxmlformats.org/officeDocument/2006/relationships/hyperlink" Target="http://www.google.es/url?sa=i&amp;rct=j&amp;q=&amp;esrc=s&amp;frm=1&amp;source=images&amp;cd=&amp;cad=rja&amp;docid=XBZDk3SY0965wM&amp;tbnid=yuiD7sqSEWCT9M:&amp;ved=0CAUQjRw&amp;url=http://victoryflo.blogspot.com/&amp;ei=OiiWUpj7EaLP0QWTkIDoCw&amp;bvm=bv.57155469,d.ZGU&amp;psig=AFQjCNGBtOPiCKHj4IShd6B8un5ysngThA&amp;ust=1385658595513435" TargetMode="External"/><Relationship Id="rId77" Type="http://schemas.openxmlformats.org/officeDocument/2006/relationships/hyperlink" Target="http://www.monografias.com/trabajos901/debate-multicultural-etnia-clase-nacion/debate-multicultural-etnia-clase-nacion.shtml" TargetMode="External"/><Relationship Id="rId100" Type="http://schemas.openxmlformats.org/officeDocument/2006/relationships/hyperlink" Target="http://www.monografias.com/trabajos11/concient/concient.shtml" TargetMode="External"/><Relationship Id="rId105" Type="http://schemas.openxmlformats.org/officeDocument/2006/relationships/hyperlink" Target="http://www.monografias.com/trabajos6/tenpe/tenpe.shtml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monografias.com/trabajos5/selpe/selpe.shtml" TargetMode="External"/><Relationship Id="rId72" Type="http://schemas.openxmlformats.org/officeDocument/2006/relationships/hyperlink" Target="http://www.monografias.com/trabajos4/leyes/leyes.shtml" TargetMode="External"/><Relationship Id="rId80" Type="http://schemas.openxmlformats.org/officeDocument/2006/relationships/hyperlink" Target="http://www.monografias.com/trabajos15/metodos-creativos/metodos-creativos.shtml" TargetMode="External"/><Relationship Id="rId85" Type="http://schemas.openxmlformats.org/officeDocument/2006/relationships/hyperlink" Target="http://www.monografias.com/trabajos14/medios-comunicacion/medios-comunicacion.shtml" TargetMode="External"/><Relationship Id="rId93" Type="http://schemas.openxmlformats.org/officeDocument/2006/relationships/hyperlink" Target="http://www.monografias.com/trabajos15/curriculum/curriculum.shtml" TargetMode="External"/><Relationship Id="rId98" Type="http://schemas.openxmlformats.org/officeDocument/2006/relationships/hyperlink" Target="http://www.monografias.com/trabajos15/calidad-serv/calidad-serv.s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onografias.com/trabajos/epistemologia2/epistemologia2.shtml" TargetMode="External"/><Relationship Id="rId17" Type="http://schemas.openxmlformats.org/officeDocument/2006/relationships/hyperlink" Target="http://www.monografias.com/trabajos11/basda/basda.shtml" TargetMode="External"/><Relationship Id="rId25" Type="http://schemas.openxmlformats.org/officeDocument/2006/relationships/hyperlink" Target="http://www.monografias.com/trabajos14/administ-procesos/administ-procesos.shtml" TargetMode="External"/><Relationship Id="rId33" Type="http://schemas.openxmlformats.org/officeDocument/2006/relationships/hyperlink" Target="http://www.monografias.com/trabajos6/etic/etic.shtml" TargetMode="External"/><Relationship Id="rId38" Type="http://schemas.openxmlformats.org/officeDocument/2006/relationships/hyperlink" Target="http://www.monografias.com/trabajos15/metodos-ensenanza/metodos-ensenanza.shtml" TargetMode="External"/><Relationship Id="rId46" Type="http://schemas.openxmlformats.org/officeDocument/2006/relationships/hyperlink" Target="http://www.monografias.com/trabajos5/psicoso/psicoso.shtml" TargetMode="External"/><Relationship Id="rId59" Type="http://schemas.openxmlformats.org/officeDocument/2006/relationships/image" Target="media/image4.jpeg"/><Relationship Id="rId67" Type="http://schemas.openxmlformats.org/officeDocument/2006/relationships/hyperlink" Target="http://www.monografias.com/trabajos7/compro/compro.shtml" TargetMode="External"/><Relationship Id="rId103" Type="http://schemas.openxmlformats.org/officeDocument/2006/relationships/hyperlink" Target="http://www.monografias.com/trabajos10/ponency/ponency.shtml" TargetMode="External"/><Relationship Id="rId108" Type="http://schemas.openxmlformats.org/officeDocument/2006/relationships/image" Target="media/image8.jpeg"/><Relationship Id="rId20" Type="http://schemas.openxmlformats.org/officeDocument/2006/relationships/hyperlink" Target="http://www.monografias.com/trabajos5/teap/teap.shtml" TargetMode="External"/><Relationship Id="rId41" Type="http://schemas.openxmlformats.org/officeDocument/2006/relationships/hyperlink" Target="http://www.monografias.com/trabajos901/evolucion-historica-concepciones-tiempo/evolucion-historica-concepciones-tiempo.shtml" TargetMode="External"/><Relationship Id="rId54" Type="http://schemas.openxmlformats.org/officeDocument/2006/relationships/hyperlink" Target="http://www.monografias.com/trabajos/epistemologia2/epistemologia2.shtml" TargetMode="External"/><Relationship Id="rId62" Type="http://schemas.openxmlformats.org/officeDocument/2006/relationships/hyperlink" Target="http://www.monografias.com/trabajos11/henrym/henrym.shtml" TargetMode="External"/><Relationship Id="rId70" Type="http://schemas.openxmlformats.org/officeDocument/2006/relationships/image" Target="media/image6.jpeg"/><Relationship Id="rId75" Type="http://schemas.openxmlformats.org/officeDocument/2006/relationships/hyperlink" Target="http://www.monografias.com/trabajos14/nuevmicro/nuevmicro.shtml" TargetMode="External"/><Relationship Id="rId83" Type="http://schemas.openxmlformats.org/officeDocument/2006/relationships/hyperlink" Target="http://www.monografias.com/trabajos13/artcomu/artcomu.shtml" TargetMode="External"/><Relationship Id="rId88" Type="http://schemas.openxmlformats.org/officeDocument/2006/relationships/hyperlink" Target="http://www.monografias.com/trabajos7/sepe/sepe.shtml" TargetMode="External"/><Relationship Id="rId91" Type="http://schemas.openxmlformats.org/officeDocument/2006/relationships/hyperlink" Target="http://www.monografias.com/trabajos36/naturaleza/naturaleza.shtml" TargetMode="External"/><Relationship Id="rId96" Type="http://schemas.openxmlformats.org/officeDocument/2006/relationships/hyperlink" Target="http://www.monografias.com/trabajos910/comunidades-de-hombres/comunidades-de-hombres.s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onografias.com/trabajos11/constru/constru.shtml" TargetMode="External"/><Relationship Id="rId15" Type="http://schemas.openxmlformats.org/officeDocument/2006/relationships/hyperlink" Target="http://www.monografias.com/trabajos35/materiales-construccion/materiales-construccion.shtml" TargetMode="External"/><Relationship Id="rId23" Type="http://schemas.openxmlformats.org/officeDocument/2006/relationships/hyperlink" Target="http://www.monografias.com/Educacion/index.shtml" TargetMode="External"/><Relationship Id="rId28" Type="http://schemas.openxmlformats.org/officeDocument/2006/relationships/image" Target="media/image2.jpeg"/><Relationship Id="rId36" Type="http://schemas.openxmlformats.org/officeDocument/2006/relationships/hyperlink" Target="http://www.monografias.com/trabajos14/administ-procesos/administ-procesos.shtml" TargetMode="External"/><Relationship Id="rId49" Type="http://schemas.openxmlformats.org/officeDocument/2006/relationships/hyperlink" Target="http://www.monografias.com/trabajos14/dinamica-grupos/dinamica-grupos.shtml" TargetMode="External"/><Relationship Id="rId57" Type="http://schemas.openxmlformats.org/officeDocument/2006/relationships/hyperlink" Target="http://www.monografias.com/trabajos35/concepto-de-lenguaje/concepto-de-lenguaje.shtml" TargetMode="External"/><Relationship Id="rId106" Type="http://schemas.openxmlformats.org/officeDocument/2006/relationships/hyperlink" Target="http://www.monografias.com/trabajos13/verpro/verpro.shtml" TargetMode="External"/><Relationship Id="rId10" Type="http://schemas.openxmlformats.org/officeDocument/2006/relationships/hyperlink" Target="http://www.monografias.com/trabajos27/constructivismo-pedagogico/constructivismo-pedagogico.shtml" TargetMode="External"/><Relationship Id="rId31" Type="http://schemas.openxmlformats.org/officeDocument/2006/relationships/hyperlink" Target="http://www.monografias.com/Educacion/index.shtml" TargetMode="External"/><Relationship Id="rId44" Type="http://schemas.openxmlformats.org/officeDocument/2006/relationships/image" Target="media/image3.jpeg"/><Relationship Id="rId52" Type="http://schemas.openxmlformats.org/officeDocument/2006/relationships/hyperlink" Target="http://www.monografias.com/trabajos10/formulac/formulac.shtml" TargetMode="External"/><Relationship Id="rId60" Type="http://schemas.openxmlformats.org/officeDocument/2006/relationships/hyperlink" Target="http://www.google.es/url?sa=i&amp;rct=j&amp;q=&amp;esrc=s&amp;frm=1&amp;source=images&amp;cd=&amp;cad=rja&amp;docid=XBZDk3SY0965wM&amp;tbnid=yuiD7sqSEWCT9M:&amp;ved=0CAUQjRw&amp;url=http://enpsicologia.com/&amp;ei=EyiWUs6zBYaw0AXEkoCYCQ&amp;bvm=bv.57155469,d.ZGU&amp;psig=AFQjCNGBtOPiCKHj4IShd6B8un5ysngThA&amp;ust=1385658595513435" TargetMode="External"/><Relationship Id="rId65" Type="http://schemas.openxmlformats.org/officeDocument/2006/relationships/hyperlink" Target="http://www.monografias.com/trabajos4/acciones/acciones.shtml" TargetMode="External"/><Relationship Id="rId73" Type="http://schemas.openxmlformats.org/officeDocument/2006/relationships/hyperlink" Target="http://www.monografias.com/trabajos5/psicoso/psicoso.shtml" TargetMode="External"/><Relationship Id="rId78" Type="http://schemas.openxmlformats.org/officeDocument/2006/relationships/hyperlink" Target="http://www.monografias.com/trabajos15/medio-ambiente-venezuela/medio-ambiente-venezuela.shtml" TargetMode="External"/><Relationship Id="rId81" Type="http://schemas.openxmlformats.org/officeDocument/2006/relationships/hyperlink" Target="http://www.monografias.com/trabajos6/napro/napro.shtml" TargetMode="External"/><Relationship Id="rId86" Type="http://schemas.openxmlformats.org/officeDocument/2006/relationships/hyperlink" Target="http://www.monografias.com/trabajos12/fundteo/fundteo.shtml" TargetMode="External"/><Relationship Id="rId94" Type="http://schemas.openxmlformats.org/officeDocument/2006/relationships/hyperlink" Target="http://www.monografias.com/trabajos7/plane/plane.shtml" TargetMode="External"/><Relationship Id="rId99" Type="http://schemas.openxmlformats.org/officeDocument/2006/relationships/hyperlink" Target="http://www.monografias.com/trabajos13/diseprod/diseprod.shtml" TargetMode="External"/><Relationship Id="rId101" Type="http://schemas.openxmlformats.org/officeDocument/2006/relationships/hyperlink" Target="http://www.google.es/url?sa=i&amp;rct=j&amp;q=&amp;esrc=s&amp;frm=1&amp;source=images&amp;cd=&amp;cad=rja&amp;docid=XBZDk3SY0965wM&amp;tbnid=yuiD7sqSEWCT9M:&amp;ved=0CAUQjRw&amp;url=http://www.mariaalicecerqueira.com/2012_03_01_archive.html&amp;ei=WCiWUs-PHI3Y0QWxy4CIAg&amp;bvm=bv.57155469,d.ZGU&amp;psig=AFQjCNGBtOPiCKHj4IShd6B8un5ysngThA&amp;ust=13856585955134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ografias.com/trabajos27/constructivismo-pedagogico/constructivismo-pedagogico.shtml" TargetMode="External"/><Relationship Id="rId13" Type="http://schemas.openxmlformats.org/officeDocument/2006/relationships/hyperlink" Target="http://www.monografias.com/trabajos5/teap/teap.shtml" TargetMode="External"/><Relationship Id="rId18" Type="http://schemas.openxmlformats.org/officeDocument/2006/relationships/hyperlink" Target="http://www.monografias.com/trabajos15/fundamento-ontologico/fundamento-ontologico.shtml" TargetMode="External"/><Relationship Id="rId39" Type="http://schemas.openxmlformats.org/officeDocument/2006/relationships/hyperlink" Target="http://www.monografias.com/trabajos2/mercambiario/mercambiario.shtml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www.monografias.com/trabajos14/frenos/frenos.shtml" TargetMode="External"/><Relationship Id="rId50" Type="http://schemas.openxmlformats.org/officeDocument/2006/relationships/hyperlink" Target="http://www.monografias.com/trabajos7/plane/plane.shtml" TargetMode="External"/><Relationship Id="rId55" Type="http://schemas.openxmlformats.org/officeDocument/2006/relationships/hyperlink" Target="http://www.monografias.com/trabajos/adolmodin/adolmodin.shtml" TargetMode="External"/><Relationship Id="rId76" Type="http://schemas.openxmlformats.org/officeDocument/2006/relationships/hyperlink" Target="http://www.monografias.com/Computacion/Redes/" TargetMode="External"/><Relationship Id="rId97" Type="http://schemas.openxmlformats.org/officeDocument/2006/relationships/hyperlink" Target="http://www.monografias.com/Computacion/Programacion/" TargetMode="External"/><Relationship Id="rId104" Type="http://schemas.openxmlformats.org/officeDocument/2006/relationships/hyperlink" Target="http://www.monografias.com/trabajos6/hies/hies.shtml" TargetMode="External"/><Relationship Id="rId7" Type="http://schemas.openxmlformats.org/officeDocument/2006/relationships/hyperlink" Target="http://www.google.es/url?sa=i&amp;rct=j&amp;q=&amp;esrc=s&amp;frm=1&amp;source=images&amp;cd=&amp;cad=rja&amp;docid=PuKvBuWU3AupeM&amp;tbnid=ny23JZr4vIEPcM:&amp;ved=0CAUQjRw&amp;url=http://ceujaliteratura2a.blogspot.com/2011/09/glosario-pedagogico-aprendizaje-activo.html&amp;ei=aieWUsDFEYeU0AWw9oGACg&amp;bvm=bv.57155469,d.ZGU&amp;psig=AFQjCNGBtOPiCKHj4IShd6B8un5ysngThA&amp;ust=1385658595513435" TargetMode="External"/><Relationship Id="rId71" Type="http://schemas.openxmlformats.org/officeDocument/2006/relationships/hyperlink" Target="http://www.monografias.com/trabajos14/nuevmicro/nuevmicro.shtml" TargetMode="External"/><Relationship Id="rId92" Type="http://schemas.openxmlformats.org/officeDocument/2006/relationships/hyperlink" Target="http://www.monografias.com/trabajos15/logica-metodologia/logica-metodologia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3281</Words>
  <Characters>18049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dcterms:created xsi:type="dcterms:W3CDTF">2013-12-14T10:25:00Z</dcterms:created>
  <dcterms:modified xsi:type="dcterms:W3CDTF">2013-12-14T10:25:00Z</dcterms:modified>
</cp:coreProperties>
</file>