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32" w:rsidRDefault="002E4F32"/>
    <w:p w:rsidR="00331998" w:rsidRPr="00331998" w:rsidRDefault="00331998" w:rsidP="00331998">
      <w:pPr>
        <w:spacing w:after="0" w:line="240" w:lineRule="auto"/>
        <w:jc w:val="center"/>
        <w:rPr>
          <w:rFonts w:ascii="Arial" w:hAnsi="Arial" w:cs="Arial"/>
          <w:b/>
          <w:color w:val="FF0000"/>
          <w:sz w:val="40"/>
          <w:szCs w:val="40"/>
        </w:rPr>
      </w:pPr>
      <w:r>
        <w:rPr>
          <w:rFonts w:ascii="Arial" w:hAnsi="Arial" w:cs="Arial"/>
          <w:b/>
          <w:color w:val="FF0000"/>
          <w:sz w:val="40"/>
          <w:szCs w:val="40"/>
        </w:rPr>
        <w:t>Socialistas Utópicos y Enciclopedistas</w:t>
      </w:r>
    </w:p>
    <w:p w:rsidR="00331998" w:rsidRDefault="00331998" w:rsidP="00331998">
      <w:pPr>
        <w:spacing w:after="0" w:line="240" w:lineRule="auto"/>
        <w:jc w:val="center"/>
        <w:rPr>
          <w:rFonts w:ascii="Arial" w:eastAsia="Times New Roman" w:hAnsi="Arial" w:cs="Arial"/>
          <w:b/>
          <w:bCs/>
          <w:color w:val="0070C0"/>
          <w:sz w:val="24"/>
          <w:szCs w:val="24"/>
          <w:lang w:eastAsia="es-CR"/>
        </w:rPr>
      </w:pPr>
    </w:p>
    <w:p w:rsidR="006F0117" w:rsidRPr="006F0117" w:rsidRDefault="006F0117" w:rsidP="006F0117">
      <w:pPr>
        <w:spacing w:after="0" w:line="240" w:lineRule="auto"/>
        <w:jc w:val="both"/>
        <w:rPr>
          <w:rFonts w:ascii="Arial" w:eastAsia="Times New Roman" w:hAnsi="Arial" w:cs="Arial"/>
          <w:b/>
          <w:bCs/>
          <w:sz w:val="24"/>
          <w:szCs w:val="24"/>
          <w:lang w:eastAsia="es-CR"/>
        </w:rPr>
      </w:pPr>
      <w:r w:rsidRPr="006F0117">
        <w:rPr>
          <w:rFonts w:ascii="Arial" w:eastAsia="Times New Roman" w:hAnsi="Arial" w:cs="Arial"/>
          <w:b/>
          <w:bCs/>
          <w:sz w:val="24"/>
          <w:szCs w:val="24"/>
          <w:lang w:eastAsia="es-CR"/>
        </w:rPr>
        <w:t>Pr</w:t>
      </w:r>
      <w:r>
        <w:rPr>
          <w:rFonts w:ascii="Arial" w:eastAsia="Times New Roman" w:hAnsi="Arial" w:cs="Arial"/>
          <w:b/>
          <w:bCs/>
          <w:sz w:val="24"/>
          <w:szCs w:val="24"/>
          <w:lang w:eastAsia="es-CR"/>
        </w:rPr>
        <w:t>etendieron estos in</w:t>
      </w:r>
      <w:r w:rsidRPr="006F0117">
        <w:rPr>
          <w:rFonts w:ascii="Arial" w:eastAsia="Times New Roman" w:hAnsi="Arial" w:cs="Arial"/>
          <w:b/>
          <w:bCs/>
          <w:sz w:val="24"/>
          <w:szCs w:val="24"/>
          <w:lang w:eastAsia="es-CR"/>
        </w:rPr>
        <w:t>telectuales del siglo XVII y XVIII ar</w:t>
      </w:r>
      <w:r>
        <w:rPr>
          <w:rFonts w:ascii="Arial" w:eastAsia="Times New Roman" w:hAnsi="Arial" w:cs="Arial"/>
          <w:b/>
          <w:bCs/>
          <w:sz w:val="24"/>
          <w:szCs w:val="24"/>
          <w:lang w:eastAsia="es-CR"/>
        </w:rPr>
        <w:t>r</w:t>
      </w:r>
      <w:r w:rsidRPr="006F0117">
        <w:rPr>
          <w:rFonts w:ascii="Arial" w:eastAsia="Times New Roman" w:hAnsi="Arial" w:cs="Arial"/>
          <w:b/>
          <w:bCs/>
          <w:sz w:val="24"/>
          <w:szCs w:val="24"/>
          <w:lang w:eastAsia="es-CR"/>
        </w:rPr>
        <w:t>eg</w:t>
      </w:r>
      <w:r>
        <w:rPr>
          <w:rFonts w:ascii="Arial" w:eastAsia="Times New Roman" w:hAnsi="Arial" w:cs="Arial"/>
          <w:b/>
          <w:bCs/>
          <w:sz w:val="24"/>
          <w:szCs w:val="24"/>
          <w:lang w:eastAsia="es-CR"/>
        </w:rPr>
        <w:t>lar el</w:t>
      </w:r>
      <w:r w:rsidRPr="006F0117">
        <w:rPr>
          <w:rFonts w:ascii="Arial" w:eastAsia="Times New Roman" w:hAnsi="Arial" w:cs="Arial"/>
          <w:b/>
          <w:bCs/>
          <w:sz w:val="24"/>
          <w:szCs w:val="24"/>
          <w:lang w:eastAsia="es-CR"/>
        </w:rPr>
        <w:t xml:space="preserve"> mundo. S</w:t>
      </w:r>
      <w:r w:rsidRPr="006F0117">
        <w:rPr>
          <w:rFonts w:ascii="Arial" w:eastAsia="Times New Roman" w:hAnsi="Arial" w:cs="Arial"/>
          <w:b/>
          <w:bCs/>
          <w:sz w:val="24"/>
          <w:szCs w:val="24"/>
          <w:lang w:eastAsia="es-CR"/>
        </w:rPr>
        <w:t>o</w:t>
      </w:r>
      <w:r w:rsidRPr="006F0117">
        <w:rPr>
          <w:rFonts w:ascii="Arial" w:eastAsia="Times New Roman" w:hAnsi="Arial" w:cs="Arial"/>
          <w:b/>
          <w:bCs/>
          <w:sz w:val="24"/>
          <w:szCs w:val="24"/>
          <w:lang w:eastAsia="es-CR"/>
        </w:rPr>
        <w:t>ña</w:t>
      </w:r>
      <w:r>
        <w:rPr>
          <w:rFonts w:ascii="Arial" w:eastAsia="Times New Roman" w:hAnsi="Arial" w:cs="Arial"/>
          <w:b/>
          <w:bCs/>
          <w:sz w:val="24"/>
          <w:szCs w:val="24"/>
          <w:lang w:eastAsia="es-CR"/>
        </w:rPr>
        <w:t>r</w:t>
      </w:r>
      <w:r w:rsidRPr="006F0117">
        <w:rPr>
          <w:rFonts w:ascii="Arial" w:eastAsia="Times New Roman" w:hAnsi="Arial" w:cs="Arial"/>
          <w:b/>
          <w:bCs/>
          <w:sz w:val="24"/>
          <w:szCs w:val="24"/>
          <w:lang w:eastAsia="es-CR"/>
        </w:rPr>
        <w:t>on co</w:t>
      </w:r>
      <w:r>
        <w:rPr>
          <w:rFonts w:ascii="Arial" w:eastAsia="Times New Roman" w:hAnsi="Arial" w:cs="Arial"/>
          <w:b/>
          <w:bCs/>
          <w:sz w:val="24"/>
          <w:szCs w:val="24"/>
          <w:lang w:eastAsia="es-CR"/>
        </w:rPr>
        <w:t>n</w:t>
      </w:r>
      <w:r w:rsidRPr="006F0117">
        <w:rPr>
          <w:rFonts w:ascii="Arial" w:eastAsia="Times New Roman" w:hAnsi="Arial" w:cs="Arial"/>
          <w:b/>
          <w:bCs/>
          <w:sz w:val="24"/>
          <w:szCs w:val="24"/>
          <w:lang w:eastAsia="es-CR"/>
        </w:rPr>
        <w:t xml:space="preserve"> nuevas formas de organización social. Y unos prepararon los m</w:t>
      </w:r>
      <w:r w:rsidRPr="006F0117">
        <w:rPr>
          <w:rFonts w:ascii="Arial" w:eastAsia="Times New Roman" w:hAnsi="Arial" w:cs="Arial"/>
          <w:b/>
          <w:bCs/>
          <w:sz w:val="24"/>
          <w:szCs w:val="24"/>
          <w:lang w:eastAsia="es-CR"/>
        </w:rPr>
        <w:t>o</w:t>
      </w:r>
      <w:r w:rsidRPr="006F0117">
        <w:rPr>
          <w:rFonts w:ascii="Arial" w:eastAsia="Times New Roman" w:hAnsi="Arial" w:cs="Arial"/>
          <w:b/>
          <w:bCs/>
          <w:sz w:val="24"/>
          <w:szCs w:val="24"/>
          <w:lang w:eastAsia="es-CR"/>
        </w:rPr>
        <w:t>vimientos</w:t>
      </w:r>
      <w:r>
        <w:rPr>
          <w:rFonts w:ascii="Arial" w:eastAsia="Times New Roman" w:hAnsi="Arial" w:cs="Arial"/>
          <w:b/>
          <w:bCs/>
          <w:sz w:val="24"/>
          <w:szCs w:val="24"/>
          <w:lang w:eastAsia="es-CR"/>
        </w:rPr>
        <w:t xml:space="preserve"> </w:t>
      </w:r>
      <w:r w:rsidRPr="006F0117">
        <w:rPr>
          <w:rFonts w:ascii="Arial" w:eastAsia="Times New Roman" w:hAnsi="Arial" w:cs="Arial"/>
          <w:b/>
          <w:bCs/>
          <w:sz w:val="24"/>
          <w:szCs w:val="24"/>
          <w:lang w:eastAsia="es-CR"/>
        </w:rPr>
        <w:t>socialistas del siglo XIX y lo</w:t>
      </w:r>
      <w:r>
        <w:rPr>
          <w:rFonts w:ascii="Arial" w:eastAsia="Times New Roman" w:hAnsi="Arial" w:cs="Arial"/>
          <w:b/>
          <w:bCs/>
          <w:sz w:val="24"/>
          <w:szCs w:val="24"/>
          <w:lang w:eastAsia="es-CR"/>
        </w:rPr>
        <w:t>s</w:t>
      </w:r>
      <w:r w:rsidRPr="006F0117">
        <w:rPr>
          <w:rFonts w:ascii="Arial" w:eastAsia="Times New Roman" w:hAnsi="Arial" w:cs="Arial"/>
          <w:b/>
          <w:bCs/>
          <w:sz w:val="24"/>
          <w:szCs w:val="24"/>
          <w:lang w:eastAsia="es-CR"/>
        </w:rPr>
        <w:t xml:space="preserve"> </w:t>
      </w:r>
      <w:r>
        <w:rPr>
          <w:rFonts w:ascii="Arial" w:eastAsia="Times New Roman" w:hAnsi="Arial" w:cs="Arial"/>
          <w:b/>
          <w:bCs/>
          <w:sz w:val="24"/>
          <w:szCs w:val="24"/>
          <w:lang w:eastAsia="es-CR"/>
        </w:rPr>
        <w:t>o</w:t>
      </w:r>
      <w:r w:rsidRPr="006F0117">
        <w:rPr>
          <w:rFonts w:ascii="Arial" w:eastAsia="Times New Roman" w:hAnsi="Arial" w:cs="Arial"/>
          <w:b/>
          <w:bCs/>
          <w:sz w:val="24"/>
          <w:szCs w:val="24"/>
          <w:lang w:eastAsia="es-CR"/>
        </w:rPr>
        <w:t>tros desencadenaron la Revolu</w:t>
      </w:r>
      <w:r>
        <w:rPr>
          <w:rFonts w:ascii="Arial" w:eastAsia="Times New Roman" w:hAnsi="Arial" w:cs="Arial"/>
          <w:b/>
          <w:bCs/>
          <w:sz w:val="24"/>
          <w:szCs w:val="24"/>
          <w:lang w:eastAsia="es-CR"/>
        </w:rPr>
        <w:t>ción fran</w:t>
      </w:r>
      <w:r w:rsidRPr="006F0117">
        <w:rPr>
          <w:rFonts w:ascii="Arial" w:eastAsia="Times New Roman" w:hAnsi="Arial" w:cs="Arial"/>
          <w:b/>
          <w:bCs/>
          <w:sz w:val="24"/>
          <w:szCs w:val="24"/>
          <w:lang w:eastAsia="es-CR"/>
        </w:rPr>
        <w:t>cesa</w:t>
      </w:r>
    </w:p>
    <w:p w:rsidR="006F0117" w:rsidRPr="006F0117" w:rsidRDefault="006F0117" w:rsidP="00331998">
      <w:pPr>
        <w:spacing w:after="0" w:line="240" w:lineRule="auto"/>
        <w:jc w:val="center"/>
        <w:rPr>
          <w:rFonts w:ascii="Arial" w:eastAsia="Times New Roman" w:hAnsi="Arial" w:cs="Arial"/>
          <w:b/>
          <w:bCs/>
          <w:color w:val="0070C0"/>
          <w:sz w:val="24"/>
          <w:szCs w:val="24"/>
          <w:lang w:eastAsia="es-CR"/>
        </w:rPr>
      </w:pPr>
    </w:p>
    <w:p w:rsidR="00331998" w:rsidRPr="006F0117" w:rsidRDefault="006F0117" w:rsidP="006F0117">
      <w:pPr>
        <w:spacing w:after="0" w:line="240" w:lineRule="auto"/>
        <w:jc w:val="center"/>
        <w:rPr>
          <w:rFonts w:ascii="Arial" w:hAnsi="Arial" w:cs="Arial"/>
          <w:b/>
          <w:color w:val="FF0000"/>
          <w:sz w:val="40"/>
          <w:szCs w:val="40"/>
        </w:rPr>
      </w:pPr>
      <w:r w:rsidRPr="006F0117">
        <w:rPr>
          <w:rFonts w:ascii="Arial" w:hAnsi="Arial" w:cs="Arial"/>
          <w:b/>
          <w:color w:val="FF0000"/>
          <w:sz w:val="40"/>
          <w:szCs w:val="40"/>
        </w:rPr>
        <w:t>Enci</w:t>
      </w:r>
      <w:r w:rsidR="00331998" w:rsidRPr="006F0117">
        <w:rPr>
          <w:rFonts w:ascii="Arial" w:hAnsi="Arial" w:cs="Arial"/>
          <w:b/>
          <w:color w:val="FF0000"/>
          <w:sz w:val="40"/>
          <w:szCs w:val="40"/>
        </w:rPr>
        <w:t>clopedistas</w:t>
      </w:r>
      <w:r w:rsidR="00A960B3">
        <w:rPr>
          <w:rFonts w:ascii="Arial" w:hAnsi="Arial" w:cs="Arial"/>
          <w:b/>
          <w:color w:val="FF0000"/>
          <w:sz w:val="40"/>
          <w:szCs w:val="40"/>
        </w:rPr>
        <w:t xml:space="preserve"> siglo XVIII</w:t>
      </w:r>
    </w:p>
    <w:p w:rsidR="00331998" w:rsidRPr="00331998" w:rsidRDefault="00331998" w:rsidP="00331998">
      <w:pPr>
        <w:spacing w:after="0" w:line="240" w:lineRule="auto"/>
        <w:jc w:val="both"/>
        <w:rPr>
          <w:rFonts w:ascii="Arial" w:hAnsi="Arial" w:cs="Arial"/>
          <w:b/>
        </w:rPr>
      </w:pPr>
    </w:p>
    <w:p w:rsidR="003D29EF" w:rsidRDefault="003D29EF" w:rsidP="00331998">
      <w:pPr>
        <w:spacing w:after="0" w:line="240" w:lineRule="auto"/>
        <w:jc w:val="both"/>
        <w:rPr>
          <w:rFonts w:ascii="Arial" w:hAnsi="Arial" w:cs="Arial"/>
          <w:b/>
        </w:rPr>
      </w:pPr>
      <w:r>
        <w:rPr>
          <w:rFonts w:ascii="Arial" w:hAnsi="Arial" w:cs="Arial"/>
          <w:b/>
        </w:rPr>
        <w:t>La Enciclopedia fue una o</w:t>
      </w:r>
      <w:r w:rsidR="00331998" w:rsidRPr="00331998">
        <w:rPr>
          <w:rFonts w:ascii="Arial" w:hAnsi="Arial" w:cs="Arial"/>
          <w:b/>
        </w:rPr>
        <w:t xml:space="preserve">bra, según el espíritu </w:t>
      </w:r>
      <w:proofErr w:type="spellStart"/>
      <w:r w:rsidR="00331998" w:rsidRPr="00331998">
        <w:rPr>
          <w:rFonts w:ascii="Arial" w:hAnsi="Arial" w:cs="Arial"/>
          <w:b/>
        </w:rPr>
        <w:t>racionalsita</w:t>
      </w:r>
      <w:proofErr w:type="spellEnd"/>
      <w:r w:rsidR="00331998" w:rsidRPr="00331998">
        <w:rPr>
          <w:rFonts w:ascii="Arial" w:hAnsi="Arial" w:cs="Arial"/>
          <w:b/>
        </w:rPr>
        <w:t xml:space="preserve"> del siglo XVII, encerrada en los 17 volúmenes editados en París entre 1751 y 1772 por Denis </w:t>
      </w:r>
      <w:proofErr w:type="spellStart"/>
      <w:r w:rsidR="00331998" w:rsidRPr="00331998">
        <w:rPr>
          <w:rFonts w:ascii="Arial" w:hAnsi="Arial" w:cs="Arial"/>
          <w:b/>
        </w:rPr>
        <w:t>Diderot</w:t>
      </w:r>
      <w:proofErr w:type="spellEnd"/>
      <w:r w:rsidR="00331998" w:rsidRPr="00331998">
        <w:rPr>
          <w:rFonts w:ascii="Arial" w:hAnsi="Arial" w:cs="Arial"/>
          <w:b/>
        </w:rPr>
        <w:t xml:space="preserve"> y Jean Le </w:t>
      </w:r>
      <w:proofErr w:type="spellStart"/>
      <w:r w:rsidR="00331998" w:rsidRPr="00331998">
        <w:rPr>
          <w:rFonts w:ascii="Arial" w:hAnsi="Arial" w:cs="Arial"/>
          <w:b/>
        </w:rPr>
        <w:t>Rond</w:t>
      </w:r>
      <w:proofErr w:type="spellEnd"/>
      <w:r w:rsidR="00331998" w:rsidRPr="00331998">
        <w:rPr>
          <w:rFonts w:ascii="Arial" w:hAnsi="Arial" w:cs="Arial"/>
          <w:b/>
        </w:rPr>
        <w:t xml:space="preserve"> </w:t>
      </w:r>
      <w:proofErr w:type="spellStart"/>
      <w:r w:rsidR="00331998" w:rsidRPr="00331998">
        <w:rPr>
          <w:rFonts w:ascii="Arial" w:hAnsi="Arial" w:cs="Arial"/>
          <w:b/>
        </w:rPr>
        <w:t>d´Alambert</w:t>
      </w:r>
      <w:proofErr w:type="spellEnd"/>
      <w:r w:rsidR="00331998" w:rsidRPr="00331998">
        <w:rPr>
          <w:rFonts w:ascii="Arial" w:hAnsi="Arial" w:cs="Arial"/>
          <w:b/>
        </w:rPr>
        <w:t>. Intentó romper con las tradiciones poco científicas de los tiempos pasados y ofrecer una nueva visión de la ciencia, basada exclusivamente en la razón y en la libertad de expre</w:t>
      </w:r>
      <w:r w:rsidR="00331998" w:rsidRPr="00331998">
        <w:rPr>
          <w:rFonts w:ascii="Arial" w:hAnsi="Arial" w:cs="Arial"/>
          <w:b/>
        </w:rPr>
        <w:softHyphen/>
        <w:t>sión.</w:t>
      </w:r>
    </w:p>
    <w:p w:rsidR="003D29EF" w:rsidRDefault="00331998" w:rsidP="00331998">
      <w:pPr>
        <w:spacing w:after="0" w:line="240" w:lineRule="auto"/>
        <w:jc w:val="both"/>
        <w:rPr>
          <w:rFonts w:ascii="Arial" w:hAnsi="Arial" w:cs="Arial"/>
          <w:b/>
        </w:rPr>
      </w:pPr>
      <w:r w:rsidRPr="00331998">
        <w:rPr>
          <w:rFonts w:ascii="Arial" w:hAnsi="Arial" w:cs="Arial"/>
          <w:b/>
        </w:rPr>
        <w:br/>
        <w:t>   Fue el objetivo general primero el difun</w:t>
      </w:r>
      <w:r w:rsidRPr="00331998">
        <w:rPr>
          <w:rFonts w:ascii="Arial" w:hAnsi="Arial" w:cs="Arial"/>
          <w:b/>
        </w:rPr>
        <w:softHyphen/>
        <w:t>dir las ideas de la que se autodeno</w:t>
      </w:r>
      <w:r w:rsidRPr="00331998">
        <w:rPr>
          <w:rFonts w:ascii="Arial" w:hAnsi="Arial" w:cs="Arial"/>
          <w:b/>
        </w:rPr>
        <w:softHyphen/>
        <w:t>minaban "ilustradas". Se componía esta obra de</w:t>
      </w:r>
      <w:r w:rsidR="00A960B3">
        <w:rPr>
          <w:rFonts w:ascii="Arial" w:hAnsi="Arial" w:cs="Arial"/>
          <w:b/>
        </w:rPr>
        <w:t xml:space="preserve"> </w:t>
      </w:r>
      <w:r w:rsidRPr="00331998">
        <w:rPr>
          <w:rFonts w:ascii="Arial" w:hAnsi="Arial" w:cs="Arial"/>
          <w:b/>
        </w:rPr>
        <w:t>textos de buenos literatos y pe</w:t>
      </w:r>
      <w:r w:rsidRPr="00331998">
        <w:rPr>
          <w:rFonts w:ascii="Arial" w:hAnsi="Arial" w:cs="Arial"/>
          <w:b/>
        </w:rPr>
        <w:t>n</w:t>
      </w:r>
      <w:r w:rsidRPr="00331998">
        <w:rPr>
          <w:rFonts w:ascii="Arial" w:hAnsi="Arial" w:cs="Arial"/>
          <w:b/>
        </w:rPr>
        <w:t xml:space="preserve">sadores libres, es decir cartesianos hasta las médulas de los huesos. Los criterios de los promotores eran claramente </w:t>
      </w:r>
      <w:proofErr w:type="spellStart"/>
      <w:r w:rsidRPr="00331998">
        <w:rPr>
          <w:rFonts w:ascii="Arial" w:hAnsi="Arial" w:cs="Arial"/>
          <w:b/>
        </w:rPr>
        <w:t>antijerárquicos</w:t>
      </w:r>
      <w:proofErr w:type="spellEnd"/>
      <w:r w:rsidRPr="00331998">
        <w:rPr>
          <w:rFonts w:ascii="Arial" w:hAnsi="Arial" w:cs="Arial"/>
          <w:b/>
        </w:rPr>
        <w:t xml:space="preserve"> en todos los sentidos, científ</w:t>
      </w:r>
      <w:r w:rsidRPr="00331998">
        <w:rPr>
          <w:rFonts w:ascii="Arial" w:hAnsi="Arial" w:cs="Arial"/>
          <w:b/>
        </w:rPr>
        <w:t>i</w:t>
      </w:r>
      <w:r w:rsidRPr="00331998">
        <w:rPr>
          <w:rFonts w:ascii="Arial" w:hAnsi="Arial" w:cs="Arial"/>
          <w:b/>
        </w:rPr>
        <w:t>cos y humanos, prescindiendo de los religiosos o rigiéndose por un deísmo global. Todo ello era condición para escribir en la obra.</w:t>
      </w:r>
    </w:p>
    <w:p w:rsidR="003D29EF" w:rsidRDefault="00331998" w:rsidP="00331998">
      <w:pPr>
        <w:spacing w:after="0" w:line="240" w:lineRule="auto"/>
        <w:jc w:val="both"/>
        <w:rPr>
          <w:rFonts w:ascii="Arial" w:hAnsi="Arial" w:cs="Arial"/>
          <w:b/>
        </w:rPr>
      </w:pPr>
      <w:r w:rsidRPr="00331998">
        <w:rPr>
          <w:rFonts w:ascii="Arial" w:hAnsi="Arial" w:cs="Arial"/>
          <w:b/>
        </w:rPr>
        <w:br/>
        <w:t xml:space="preserve">   El nombre de "enciclopedia" fue usado por influencia inglesa, debida a la obra de </w:t>
      </w:r>
      <w:proofErr w:type="spellStart"/>
      <w:r w:rsidRPr="00331998">
        <w:rPr>
          <w:rFonts w:ascii="Arial" w:hAnsi="Arial" w:cs="Arial"/>
          <w:b/>
        </w:rPr>
        <w:t>Efraim</w:t>
      </w:r>
      <w:proofErr w:type="spellEnd"/>
      <w:r w:rsidRPr="00331998">
        <w:rPr>
          <w:rFonts w:ascii="Arial" w:hAnsi="Arial" w:cs="Arial"/>
          <w:b/>
        </w:rPr>
        <w:t xml:space="preserve"> </w:t>
      </w:r>
      <w:proofErr w:type="spellStart"/>
      <w:r w:rsidRPr="00331998">
        <w:rPr>
          <w:rFonts w:ascii="Arial" w:hAnsi="Arial" w:cs="Arial"/>
          <w:b/>
        </w:rPr>
        <w:t>Chambers</w:t>
      </w:r>
      <w:proofErr w:type="spellEnd"/>
      <w:r w:rsidRPr="00331998">
        <w:rPr>
          <w:rFonts w:ascii="Arial" w:hAnsi="Arial" w:cs="Arial"/>
          <w:b/>
        </w:rPr>
        <w:t xml:space="preserve"> "</w:t>
      </w:r>
      <w:proofErr w:type="spellStart"/>
      <w:r w:rsidRPr="00331998">
        <w:rPr>
          <w:rStyle w:val="nfasis"/>
          <w:rFonts w:ascii="Arial" w:hAnsi="Arial" w:cs="Arial"/>
          <w:b/>
        </w:rPr>
        <w:t>Cyclopaedia</w:t>
      </w:r>
      <w:proofErr w:type="spellEnd"/>
      <w:r w:rsidRPr="00331998">
        <w:rPr>
          <w:rStyle w:val="nfasis"/>
          <w:rFonts w:ascii="Arial" w:hAnsi="Arial" w:cs="Arial"/>
          <w:b/>
        </w:rPr>
        <w:t xml:space="preserve"> o Univer</w:t>
      </w:r>
      <w:r w:rsidRPr="00331998">
        <w:rPr>
          <w:rStyle w:val="nfasis"/>
          <w:rFonts w:ascii="Arial" w:hAnsi="Arial" w:cs="Arial"/>
          <w:b/>
        </w:rPr>
        <w:softHyphen/>
        <w:t xml:space="preserve">sal </w:t>
      </w:r>
      <w:proofErr w:type="spellStart"/>
      <w:r w:rsidRPr="00331998">
        <w:rPr>
          <w:rStyle w:val="nfasis"/>
          <w:rFonts w:ascii="Arial" w:hAnsi="Arial" w:cs="Arial"/>
          <w:b/>
        </w:rPr>
        <w:t>Dictionary</w:t>
      </w:r>
      <w:proofErr w:type="spellEnd"/>
      <w:r w:rsidRPr="00331998">
        <w:rPr>
          <w:rStyle w:val="nfasis"/>
          <w:rFonts w:ascii="Arial" w:hAnsi="Arial" w:cs="Arial"/>
          <w:b/>
        </w:rPr>
        <w:t xml:space="preserve"> of Art and </w:t>
      </w:r>
      <w:proofErr w:type="spellStart"/>
      <w:r w:rsidRPr="00331998">
        <w:rPr>
          <w:rStyle w:val="nfasis"/>
          <w:rFonts w:ascii="Arial" w:hAnsi="Arial" w:cs="Arial"/>
          <w:b/>
        </w:rPr>
        <w:t>Scien</w:t>
      </w:r>
      <w:r w:rsidRPr="00331998">
        <w:rPr>
          <w:rStyle w:val="nfasis"/>
          <w:rFonts w:ascii="Arial" w:hAnsi="Arial" w:cs="Arial"/>
          <w:b/>
        </w:rPr>
        <w:softHyphen/>
        <w:t>ces</w:t>
      </w:r>
      <w:proofErr w:type="spellEnd"/>
      <w:r w:rsidRPr="00331998">
        <w:rPr>
          <w:rStyle w:val="nfasis"/>
          <w:rFonts w:ascii="Arial" w:hAnsi="Arial" w:cs="Arial"/>
          <w:b/>
        </w:rPr>
        <w:t xml:space="preserve">", </w:t>
      </w:r>
      <w:r w:rsidRPr="00331998">
        <w:rPr>
          <w:rFonts w:ascii="Arial" w:hAnsi="Arial" w:cs="Arial"/>
          <w:b/>
        </w:rPr>
        <w:t>en 1728. El título original fue "Diccionario razonado de las artes, de las ciencias y de los oficios" y como diccio</w:t>
      </w:r>
      <w:r w:rsidRPr="00331998">
        <w:rPr>
          <w:rFonts w:ascii="Arial" w:hAnsi="Arial" w:cs="Arial"/>
          <w:b/>
        </w:rPr>
        <w:softHyphen/>
        <w:t>nario fue denominado al comienzo.</w:t>
      </w:r>
    </w:p>
    <w:p w:rsidR="003D29EF" w:rsidRDefault="00331998" w:rsidP="00331998">
      <w:pPr>
        <w:spacing w:after="0" w:line="240" w:lineRule="auto"/>
        <w:jc w:val="both"/>
        <w:rPr>
          <w:rFonts w:ascii="Arial" w:hAnsi="Arial" w:cs="Arial"/>
          <w:b/>
        </w:rPr>
      </w:pPr>
      <w:r w:rsidRPr="00331998">
        <w:rPr>
          <w:rFonts w:ascii="Arial" w:hAnsi="Arial" w:cs="Arial"/>
          <w:b/>
        </w:rPr>
        <w:br/>
        <w:t xml:space="preserve">   El anuncio inicial en un prospecto el año 1750. </w:t>
      </w:r>
      <w:proofErr w:type="spellStart"/>
      <w:r w:rsidRPr="00331998">
        <w:rPr>
          <w:rFonts w:ascii="Arial" w:hAnsi="Arial" w:cs="Arial"/>
          <w:b/>
        </w:rPr>
        <w:t>D´Alembert</w:t>
      </w:r>
      <w:proofErr w:type="spellEnd"/>
      <w:r w:rsidRPr="00331998">
        <w:rPr>
          <w:rFonts w:ascii="Arial" w:hAnsi="Arial" w:cs="Arial"/>
          <w:b/>
        </w:rPr>
        <w:t xml:space="preserve"> redactó el Discur</w:t>
      </w:r>
      <w:r w:rsidRPr="00331998">
        <w:rPr>
          <w:rFonts w:ascii="Arial" w:hAnsi="Arial" w:cs="Arial"/>
          <w:b/>
        </w:rPr>
        <w:softHyphen/>
        <w:t>so preliminar indicando que la Enciclopedia era un sistema de todos los conoci</w:t>
      </w:r>
      <w:r w:rsidRPr="00331998">
        <w:rPr>
          <w:rFonts w:ascii="Arial" w:hAnsi="Arial" w:cs="Arial"/>
          <w:b/>
        </w:rPr>
        <w:softHyphen/>
        <w:t xml:space="preserve">mientos humanos, tal como se habían presentado en </w:t>
      </w:r>
      <w:proofErr w:type="gramStart"/>
      <w:r w:rsidRPr="00331998">
        <w:rPr>
          <w:rFonts w:ascii="Arial" w:hAnsi="Arial" w:cs="Arial"/>
          <w:b/>
        </w:rPr>
        <w:t>el ”</w:t>
      </w:r>
      <w:proofErr w:type="gramEnd"/>
      <w:r w:rsidRPr="00331998">
        <w:rPr>
          <w:rFonts w:ascii="Arial" w:hAnsi="Arial" w:cs="Arial"/>
          <w:b/>
        </w:rPr>
        <w:t>árbol del canci</w:t>
      </w:r>
      <w:r w:rsidRPr="00331998">
        <w:rPr>
          <w:rFonts w:ascii="Arial" w:hAnsi="Arial" w:cs="Arial"/>
          <w:b/>
        </w:rPr>
        <w:softHyphen/>
        <w:t xml:space="preserve">ller </w:t>
      </w:r>
      <w:proofErr w:type="spellStart"/>
      <w:r w:rsidRPr="00331998">
        <w:rPr>
          <w:rFonts w:ascii="Arial" w:hAnsi="Arial" w:cs="Arial"/>
          <w:b/>
        </w:rPr>
        <w:t>Ba</w:t>
      </w:r>
      <w:r w:rsidRPr="00331998">
        <w:rPr>
          <w:rFonts w:ascii="Arial" w:hAnsi="Arial" w:cs="Arial"/>
          <w:b/>
        </w:rPr>
        <w:softHyphen/>
        <w:t>con</w:t>
      </w:r>
      <w:proofErr w:type="spellEnd"/>
      <w:r w:rsidRPr="00331998">
        <w:rPr>
          <w:rFonts w:ascii="Arial" w:hAnsi="Arial" w:cs="Arial"/>
          <w:b/>
        </w:rPr>
        <w:t>”, quien organizó los saberes siguien</w:t>
      </w:r>
      <w:r w:rsidRPr="00331998">
        <w:rPr>
          <w:rFonts w:ascii="Arial" w:hAnsi="Arial" w:cs="Arial"/>
          <w:b/>
        </w:rPr>
        <w:softHyphen/>
        <w:t>do las facul</w:t>
      </w:r>
      <w:r w:rsidRPr="00331998">
        <w:rPr>
          <w:rFonts w:ascii="Arial" w:hAnsi="Arial" w:cs="Arial"/>
          <w:b/>
        </w:rPr>
        <w:softHyphen/>
        <w:t>tades de memoria, razón e imagina</w:t>
      </w:r>
      <w:r w:rsidRPr="00331998">
        <w:rPr>
          <w:rFonts w:ascii="Arial" w:hAnsi="Arial" w:cs="Arial"/>
          <w:b/>
        </w:rPr>
        <w:softHyphen/>
        <w:t>ción.</w:t>
      </w:r>
    </w:p>
    <w:p w:rsidR="003D29EF" w:rsidRDefault="00331998" w:rsidP="00331998">
      <w:pPr>
        <w:spacing w:after="0" w:line="240" w:lineRule="auto"/>
        <w:jc w:val="both"/>
        <w:rPr>
          <w:rFonts w:ascii="Arial" w:hAnsi="Arial" w:cs="Arial"/>
          <w:b/>
        </w:rPr>
      </w:pPr>
      <w:r w:rsidRPr="00331998">
        <w:rPr>
          <w:rFonts w:ascii="Arial" w:hAnsi="Arial" w:cs="Arial"/>
          <w:b/>
        </w:rPr>
        <w:br/>
        <w:t>      - La memoria es la sede de la experiencia o del conocimiento directo y da los cono</w:t>
      </w:r>
      <w:r w:rsidRPr="00331998">
        <w:rPr>
          <w:rFonts w:ascii="Arial" w:hAnsi="Arial" w:cs="Arial"/>
          <w:b/>
        </w:rPr>
        <w:softHyphen/>
        <w:t xml:space="preserve">cimientos de la Historia; </w:t>
      </w:r>
    </w:p>
    <w:p w:rsidR="003D29EF" w:rsidRDefault="00331998" w:rsidP="00331998">
      <w:pPr>
        <w:spacing w:after="0" w:line="240" w:lineRule="auto"/>
        <w:jc w:val="both"/>
        <w:rPr>
          <w:rFonts w:ascii="Arial" w:hAnsi="Arial" w:cs="Arial"/>
          <w:b/>
        </w:rPr>
      </w:pPr>
      <w:r w:rsidRPr="00331998">
        <w:rPr>
          <w:rFonts w:ascii="Arial" w:hAnsi="Arial" w:cs="Arial"/>
          <w:b/>
        </w:rPr>
        <w:t>      - la razón es la fuente de la reflexión hecha con el razo</w:t>
      </w:r>
      <w:r w:rsidRPr="00331998">
        <w:rPr>
          <w:rFonts w:ascii="Arial" w:hAnsi="Arial" w:cs="Arial"/>
          <w:b/>
        </w:rPr>
        <w:softHyphen/>
        <w:t>namiento y da la Filo</w:t>
      </w:r>
      <w:r w:rsidRPr="00331998">
        <w:rPr>
          <w:rFonts w:ascii="Arial" w:hAnsi="Arial" w:cs="Arial"/>
          <w:b/>
        </w:rPr>
        <w:softHyphen/>
        <w:t>so</w:t>
      </w:r>
      <w:r w:rsidRPr="00331998">
        <w:rPr>
          <w:rFonts w:ascii="Arial" w:hAnsi="Arial" w:cs="Arial"/>
          <w:b/>
        </w:rPr>
        <w:softHyphen/>
        <w:t>fía y los conocimiento teóricos;</w:t>
      </w:r>
    </w:p>
    <w:p w:rsidR="003D29EF" w:rsidRDefault="00331998" w:rsidP="00331998">
      <w:pPr>
        <w:spacing w:after="0" w:line="240" w:lineRule="auto"/>
        <w:jc w:val="both"/>
        <w:rPr>
          <w:rFonts w:ascii="Arial" w:hAnsi="Arial" w:cs="Arial"/>
          <w:b/>
        </w:rPr>
      </w:pPr>
      <w:r w:rsidRPr="00331998">
        <w:rPr>
          <w:rFonts w:ascii="Arial" w:hAnsi="Arial" w:cs="Arial"/>
          <w:b/>
        </w:rPr>
        <w:t xml:space="preserve">      - y la imaginación es la que mueve la imitación reflexiva produciendo las Bellas artes y la poesía). </w:t>
      </w:r>
    </w:p>
    <w:p w:rsidR="003D29EF" w:rsidRDefault="00331998" w:rsidP="00331998">
      <w:pPr>
        <w:spacing w:after="0" w:line="240" w:lineRule="auto"/>
        <w:jc w:val="both"/>
        <w:rPr>
          <w:rFonts w:ascii="Arial" w:hAnsi="Arial" w:cs="Arial"/>
          <w:b/>
        </w:rPr>
      </w:pPr>
      <w:r w:rsidRPr="00331998">
        <w:rPr>
          <w:rFonts w:ascii="Arial" w:hAnsi="Arial" w:cs="Arial"/>
          <w:b/>
        </w:rPr>
        <w:br/>
        <w:t>   En estas tres ramas del tronco científi</w:t>
      </w:r>
      <w:r w:rsidRPr="00331998">
        <w:rPr>
          <w:rFonts w:ascii="Arial" w:hAnsi="Arial" w:cs="Arial"/>
          <w:b/>
        </w:rPr>
        <w:softHyphen/>
        <w:t xml:space="preserve">co se prenden todas las ciencias, las artes y de los oficios. </w:t>
      </w:r>
    </w:p>
    <w:p w:rsidR="003D29EF" w:rsidRDefault="00331998" w:rsidP="00331998">
      <w:pPr>
        <w:spacing w:after="0" w:line="240" w:lineRule="auto"/>
        <w:jc w:val="both"/>
        <w:rPr>
          <w:rFonts w:ascii="Arial" w:hAnsi="Arial" w:cs="Arial"/>
          <w:b/>
        </w:rPr>
      </w:pPr>
      <w:r w:rsidRPr="00331998">
        <w:rPr>
          <w:rFonts w:ascii="Arial" w:hAnsi="Arial" w:cs="Arial"/>
          <w:b/>
        </w:rPr>
        <w:br/>
        <w:t xml:space="preserve">   El primer volumen se editó en 1751 y provocó una reacción de las autoridades por el carácter liberal y </w:t>
      </w:r>
      <w:proofErr w:type="spellStart"/>
      <w:r w:rsidRPr="00331998">
        <w:rPr>
          <w:rFonts w:ascii="Arial" w:hAnsi="Arial" w:cs="Arial"/>
          <w:b/>
        </w:rPr>
        <w:t>extrarreligioso</w:t>
      </w:r>
      <w:proofErr w:type="spellEnd"/>
      <w:r w:rsidRPr="00331998">
        <w:rPr>
          <w:rFonts w:ascii="Arial" w:hAnsi="Arial" w:cs="Arial"/>
          <w:b/>
        </w:rPr>
        <w:t xml:space="preserve"> (más que antirreligioso). Fue prohibida la cont</w:t>
      </w:r>
      <w:r w:rsidRPr="00331998">
        <w:rPr>
          <w:rFonts w:ascii="Arial" w:hAnsi="Arial" w:cs="Arial"/>
          <w:b/>
        </w:rPr>
        <w:t>i</w:t>
      </w:r>
      <w:r w:rsidRPr="00331998">
        <w:rPr>
          <w:rFonts w:ascii="Arial" w:hAnsi="Arial" w:cs="Arial"/>
          <w:b/>
        </w:rPr>
        <w:t>nuación de la obra por el poder, en 1752, al aparecer dos volúmenes más.</w:t>
      </w:r>
    </w:p>
    <w:p w:rsidR="003D29EF" w:rsidRDefault="00331998" w:rsidP="00331998">
      <w:pPr>
        <w:spacing w:after="0" w:line="240" w:lineRule="auto"/>
        <w:jc w:val="both"/>
        <w:rPr>
          <w:rFonts w:ascii="Arial" w:hAnsi="Arial" w:cs="Arial"/>
          <w:b/>
        </w:rPr>
      </w:pPr>
      <w:r w:rsidRPr="00331998">
        <w:rPr>
          <w:rFonts w:ascii="Arial" w:hAnsi="Arial" w:cs="Arial"/>
          <w:b/>
        </w:rPr>
        <w:lastRenderedPageBreak/>
        <w:br/>
        <w:t xml:space="preserve">   En 1759 </w:t>
      </w:r>
      <w:proofErr w:type="spellStart"/>
      <w:r w:rsidRPr="00331998">
        <w:rPr>
          <w:rFonts w:ascii="Arial" w:hAnsi="Arial" w:cs="Arial"/>
          <w:b/>
        </w:rPr>
        <w:t>d´Alembert</w:t>
      </w:r>
      <w:proofErr w:type="spellEnd"/>
      <w:r w:rsidRPr="00331998">
        <w:rPr>
          <w:rFonts w:ascii="Arial" w:hAnsi="Arial" w:cs="Arial"/>
          <w:b/>
        </w:rPr>
        <w:t xml:space="preserve"> abandonó el proyecto. Obtenido el permiso para continuar, aparecieron siete volúmenes, teniendo como promotor y único respon</w:t>
      </w:r>
      <w:r w:rsidRPr="00331998">
        <w:rPr>
          <w:rFonts w:ascii="Arial" w:hAnsi="Arial" w:cs="Arial"/>
          <w:b/>
        </w:rPr>
        <w:softHyphen/>
        <w:t xml:space="preserve">sable a </w:t>
      </w:r>
      <w:proofErr w:type="spellStart"/>
      <w:r w:rsidRPr="00331998">
        <w:rPr>
          <w:rFonts w:ascii="Arial" w:hAnsi="Arial" w:cs="Arial"/>
          <w:b/>
        </w:rPr>
        <w:t>Did</w:t>
      </w:r>
      <w:r w:rsidRPr="00331998">
        <w:rPr>
          <w:rFonts w:ascii="Arial" w:hAnsi="Arial" w:cs="Arial"/>
          <w:b/>
        </w:rPr>
        <w:t>e</w:t>
      </w:r>
      <w:r w:rsidRPr="00331998">
        <w:rPr>
          <w:rFonts w:ascii="Arial" w:hAnsi="Arial" w:cs="Arial"/>
          <w:b/>
        </w:rPr>
        <w:t>rot</w:t>
      </w:r>
      <w:proofErr w:type="spellEnd"/>
      <w:r w:rsidRPr="00331998">
        <w:rPr>
          <w:rFonts w:ascii="Arial" w:hAnsi="Arial" w:cs="Arial"/>
          <w:b/>
        </w:rPr>
        <w:t>. Así se llegó a los 17  en 1765 y  a cuatro más de índices y apéndi</w:t>
      </w:r>
      <w:r w:rsidRPr="00331998">
        <w:rPr>
          <w:rFonts w:ascii="Arial" w:hAnsi="Arial" w:cs="Arial"/>
          <w:b/>
        </w:rPr>
        <w:softHyphen/>
        <w:t>ces en 1772.</w:t>
      </w:r>
    </w:p>
    <w:p w:rsidR="00331998" w:rsidRDefault="00331998" w:rsidP="00331998">
      <w:pPr>
        <w:spacing w:after="0" w:line="240" w:lineRule="auto"/>
        <w:jc w:val="both"/>
        <w:rPr>
          <w:rFonts w:ascii="Arial" w:hAnsi="Arial" w:cs="Arial"/>
          <w:b/>
        </w:rPr>
      </w:pPr>
      <w:r w:rsidRPr="00331998">
        <w:rPr>
          <w:rFonts w:ascii="Arial" w:hAnsi="Arial" w:cs="Arial"/>
          <w:b/>
        </w:rPr>
        <w:br/>
        <w:t>   Los autores, si no lo eran, se hicieron famosos por haber escrito en la obra, mer</w:t>
      </w:r>
      <w:r w:rsidRPr="00331998">
        <w:rPr>
          <w:rFonts w:ascii="Arial" w:hAnsi="Arial" w:cs="Arial"/>
          <w:b/>
        </w:rPr>
        <w:t>e</w:t>
      </w:r>
      <w:r w:rsidRPr="00331998">
        <w:rPr>
          <w:rFonts w:ascii="Arial" w:hAnsi="Arial" w:cs="Arial"/>
          <w:b/>
        </w:rPr>
        <w:t>ciendo el nombre de “ilustrados"  y alardearon de que los</w:t>
      </w:r>
      <w:r w:rsidR="00A960B3">
        <w:rPr>
          <w:rFonts w:ascii="Arial" w:hAnsi="Arial" w:cs="Arial"/>
          <w:b/>
        </w:rPr>
        <w:t xml:space="preserve"> </w:t>
      </w:r>
      <w:r w:rsidRPr="00331998">
        <w:rPr>
          <w:rFonts w:ascii="Arial" w:hAnsi="Arial" w:cs="Arial"/>
          <w:b/>
        </w:rPr>
        <w:t>demás no lo eran. Pronto se les llamó enciclopedis</w:t>
      </w:r>
      <w:r w:rsidRPr="00331998">
        <w:rPr>
          <w:rFonts w:ascii="Arial" w:hAnsi="Arial" w:cs="Arial"/>
          <w:b/>
        </w:rPr>
        <w:softHyphen/>
        <w:t>tas: Rousseau, Voltai</w:t>
      </w:r>
      <w:r w:rsidRPr="00331998">
        <w:rPr>
          <w:rFonts w:ascii="Arial" w:hAnsi="Arial" w:cs="Arial"/>
          <w:b/>
        </w:rPr>
        <w:softHyphen/>
        <w:t xml:space="preserve">re, </w:t>
      </w:r>
      <w:proofErr w:type="spellStart"/>
      <w:r w:rsidRPr="00331998">
        <w:rPr>
          <w:rFonts w:ascii="Arial" w:hAnsi="Arial" w:cs="Arial"/>
          <w:b/>
        </w:rPr>
        <w:t>Duclos</w:t>
      </w:r>
      <w:proofErr w:type="spellEnd"/>
      <w:r w:rsidRPr="00331998">
        <w:rPr>
          <w:rFonts w:ascii="Arial" w:hAnsi="Arial" w:cs="Arial"/>
          <w:b/>
        </w:rPr>
        <w:t xml:space="preserve">, </w:t>
      </w:r>
      <w:proofErr w:type="spellStart"/>
      <w:r w:rsidRPr="00331998">
        <w:rPr>
          <w:rFonts w:ascii="Arial" w:hAnsi="Arial" w:cs="Arial"/>
          <w:b/>
        </w:rPr>
        <w:t>Holbach</w:t>
      </w:r>
      <w:proofErr w:type="spellEnd"/>
      <w:r w:rsidRPr="00331998">
        <w:rPr>
          <w:rFonts w:ascii="Arial" w:hAnsi="Arial" w:cs="Arial"/>
          <w:b/>
        </w:rPr>
        <w:t xml:space="preserve">, </w:t>
      </w:r>
      <w:proofErr w:type="spellStart"/>
      <w:r w:rsidRPr="00331998">
        <w:rPr>
          <w:rFonts w:ascii="Arial" w:hAnsi="Arial" w:cs="Arial"/>
          <w:b/>
        </w:rPr>
        <w:t>Quesnay</w:t>
      </w:r>
      <w:proofErr w:type="spellEnd"/>
      <w:r w:rsidRPr="00331998">
        <w:rPr>
          <w:rFonts w:ascii="Arial" w:hAnsi="Arial" w:cs="Arial"/>
          <w:b/>
        </w:rPr>
        <w:t xml:space="preserve">, </w:t>
      </w:r>
      <w:proofErr w:type="spellStart"/>
      <w:r w:rsidRPr="00331998">
        <w:rPr>
          <w:rFonts w:ascii="Arial" w:hAnsi="Arial" w:cs="Arial"/>
          <w:b/>
        </w:rPr>
        <w:t>Tu</w:t>
      </w:r>
      <w:r w:rsidRPr="00331998">
        <w:rPr>
          <w:rFonts w:ascii="Arial" w:hAnsi="Arial" w:cs="Arial"/>
          <w:b/>
        </w:rPr>
        <w:t>r</w:t>
      </w:r>
      <w:r w:rsidRPr="00331998">
        <w:rPr>
          <w:rFonts w:ascii="Arial" w:hAnsi="Arial" w:cs="Arial"/>
          <w:b/>
        </w:rPr>
        <w:t>got</w:t>
      </w:r>
      <w:proofErr w:type="spellEnd"/>
      <w:r w:rsidRPr="00331998">
        <w:rPr>
          <w:rFonts w:ascii="Arial" w:hAnsi="Arial" w:cs="Arial"/>
          <w:b/>
        </w:rPr>
        <w:t xml:space="preserve">, </w:t>
      </w:r>
      <w:proofErr w:type="spellStart"/>
      <w:r w:rsidRPr="00331998">
        <w:rPr>
          <w:rFonts w:ascii="Arial" w:hAnsi="Arial" w:cs="Arial"/>
          <w:b/>
        </w:rPr>
        <w:t>Toussaint</w:t>
      </w:r>
      <w:proofErr w:type="spellEnd"/>
      <w:r w:rsidRPr="00331998">
        <w:rPr>
          <w:rFonts w:ascii="Arial" w:hAnsi="Arial" w:cs="Arial"/>
          <w:b/>
        </w:rPr>
        <w:t xml:space="preserve"> y otros hasta 160. Algunos como Rousseau, autor de textos sobre la música y las artes, rompieron o fueron eliminados.</w:t>
      </w:r>
    </w:p>
    <w:p w:rsidR="003D29EF" w:rsidRPr="00331998" w:rsidRDefault="003D29EF" w:rsidP="00331998">
      <w:pPr>
        <w:spacing w:after="0" w:line="240" w:lineRule="auto"/>
        <w:jc w:val="both"/>
        <w:rPr>
          <w:rFonts w:ascii="Arial" w:hAnsi="Arial" w:cs="Arial"/>
          <w:b/>
        </w:rPr>
      </w:pPr>
    </w:p>
    <w:p w:rsidR="003D29EF" w:rsidRDefault="00331998" w:rsidP="00331998">
      <w:pPr>
        <w:spacing w:after="0" w:line="240" w:lineRule="auto"/>
        <w:jc w:val="both"/>
        <w:rPr>
          <w:rFonts w:ascii="Arial" w:hAnsi="Arial" w:cs="Arial"/>
          <w:b/>
        </w:rPr>
      </w:pPr>
      <w:r w:rsidRPr="00331998">
        <w:rPr>
          <w:rFonts w:ascii="Arial" w:hAnsi="Arial" w:cs="Arial"/>
          <w:b/>
        </w:rPr>
        <w:t xml:space="preserve"> La influencia fue grande por la riqueza de las ideas, la variedad de temas y también por las prohibiciones y la oposición de los estamentos más conservadores, entre los que se hallaban la monarquía y los poderes eclesiales. </w:t>
      </w:r>
    </w:p>
    <w:p w:rsidR="003D29EF" w:rsidRDefault="00331998" w:rsidP="00331998">
      <w:pPr>
        <w:spacing w:after="0" w:line="240" w:lineRule="auto"/>
        <w:jc w:val="both"/>
        <w:rPr>
          <w:rFonts w:ascii="Arial" w:hAnsi="Arial" w:cs="Arial"/>
          <w:b/>
        </w:rPr>
      </w:pPr>
      <w:r w:rsidRPr="00331998">
        <w:rPr>
          <w:rFonts w:ascii="Arial" w:hAnsi="Arial" w:cs="Arial"/>
          <w:b/>
        </w:rPr>
        <w:br/>
        <w:t>   Provocó también una reacción en otras líneas de pensamiento, ya que la razón sola chocaba con la cultura del siglo XVIII y la ineludible influencias de las tradici</w:t>
      </w:r>
      <w:r w:rsidRPr="00331998">
        <w:rPr>
          <w:rFonts w:ascii="Arial" w:hAnsi="Arial" w:cs="Arial"/>
          <w:b/>
        </w:rPr>
        <w:t>o</w:t>
      </w:r>
      <w:r w:rsidRPr="00331998">
        <w:rPr>
          <w:rFonts w:ascii="Arial" w:hAnsi="Arial" w:cs="Arial"/>
          <w:b/>
        </w:rPr>
        <w:t>nes eclesiales cristianas de toda Europa. Muchos intelectuales cristianos se dista</w:t>
      </w:r>
      <w:r w:rsidRPr="00331998">
        <w:rPr>
          <w:rFonts w:ascii="Arial" w:hAnsi="Arial" w:cs="Arial"/>
          <w:b/>
        </w:rPr>
        <w:t>n</w:t>
      </w:r>
      <w:r w:rsidRPr="00331998">
        <w:rPr>
          <w:rFonts w:ascii="Arial" w:hAnsi="Arial" w:cs="Arial"/>
          <w:b/>
        </w:rPr>
        <w:t>ciaron de sus planteamientos y la combatieron con cierto rigor y más con afirm</w:t>
      </w:r>
      <w:r w:rsidRPr="00331998">
        <w:rPr>
          <w:rFonts w:ascii="Arial" w:hAnsi="Arial" w:cs="Arial"/>
          <w:b/>
        </w:rPr>
        <w:t>a</w:t>
      </w:r>
      <w:r w:rsidRPr="00331998">
        <w:rPr>
          <w:rFonts w:ascii="Arial" w:hAnsi="Arial" w:cs="Arial"/>
          <w:b/>
        </w:rPr>
        <w:t>ciones gratuitas que con datos equivalentes en rigor y elegancia.</w:t>
      </w:r>
    </w:p>
    <w:p w:rsidR="00331998" w:rsidRPr="00331998" w:rsidRDefault="00331998" w:rsidP="00331998">
      <w:pPr>
        <w:spacing w:after="0" w:line="240" w:lineRule="auto"/>
        <w:jc w:val="both"/>
        <w:rPr>
          <w:rFonts w:ascii="Arial" w:hAnsi="Arial" w:cs="Arial"/>
          <w:b/>
        </w:rPr>
      </w:pPr>
      <w:r w:rsidRPr="00331998">
        <w:rPr>
          <w:rFonts w:ascii="Arial" w:hAnsi="Arial" w:cs="Arial"/>
          <w:b/>
        </w:rPr>
        <w:br/>
        <w:t>   Los jesuitas se distinguieron por esa reacción, haciendo excelentes críticas, a veces agresivas como la de Fernando Ceballos (1732-1802) en "</w:t>
      </w:r>
      <w:r w:rsidRPr="00331998">
        <w:rPr>
          <w:rStyle w:val="nfasis"/>
          <w:rFonts w:ascii="Arial" w:hAnsi="Arial" w:cs="Arial"/>
          <w:b/>
        </w:rPr>
        <w:t>La falsa filosofía, crimen de estado"</w:t>
      </w:r>
      <w:r w:rsidRPr="00331998">
        <w:rPr>
          <w:rFonts w:ascii="Arial" w:hAnsi="Arial" w:cs="Arial"/>
          <w:b/>
        </w:rPr>
        <w:t xml:space="preserve"> y en ocasiones más moderadas como Francisco Alvarado (1756-1814) en "</w:t>
      </w:r>
      <w:r w:rsidRPr="00331998">
        <w:rPr>
          <w:rStyle w:val="nfasis"/>
          <w:rFonts w:ascii="Arial" w:hAnsi="Arial" w:cs="Arial"/>
          <w:b/>
        </w:rPr>
        <w:t>Cartas críticas".</w:t>
      </w:r>
    </w:p>
    <w:p w:rsidR="00331998" w:rsidRPr="00331998" w:rsidRDefault="00331998" w:rsidP="00331998">
      <w:pPr>
        <w:spacing w:after="0" w:line="240" w:lineRule="auto"/>
        <w:jc w:val="both"/>
        <w:rPr>
          <w:rFonts w:ascii="Arial" w:hAnsi="Arial" w:cs="Arial"/>
          <w:b/>
        </w:rPr>
      </w:pPr>
    </w:p>
    <w:p w:rsidR="00331998" w:rsidRPr="00331998" w:rsidRDefault="00331998" w:rsidP="00331998">
      <w:pPr>
        <w:spacing w:after="0" w:line="240" w:lineRule="auto"/>
        <w:jc w:val="both"/>
        <w:rPr>
          <w:rFonts w:ascii="Arial" w:hAnsi="Arial" w:cs="Arial"/>
          <w:b/>
        </w:rPr>
      </w:pPr>
    </w:p>
    <w:p w:rsidR="00331998" w:rsidRPr="00331998" w:rsidRDefault="00331998" w:rsidP="003D29EF">
      <w:pPr>
        <w:spacing w:after="0" w:line="240" w:lineRule="auto"/>
        <w:jc w:val="center"/>
        <w:rPr>
          <w:rFonts w:ascii="Arial" w:hAnsi="Arial" w:cs="Arial"/>
          <w:b/>
        </w:rPr>
      </w:pPr>
      <w:r w:rsidRPr="00331998">
        <w:rPr>
          <w:rFonts w:ascii="Arial" w:hAnsi="Arial" w:cs="Arial"/>
          <w:b/>
          <w:noProof/>
          <w:lang w:eastAsia="es-CR"/>
        </w:rPr>
        <w:drawing>
          <wp:inline distT="0" distB="0" distL="0" distR="0">
            <wp:extent cx="5206431" cy="2257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06431" cy="2257425"/>
                    </a:xfrm>
                    <a:prstGeom prst="rect">
                      <a:avLst/>
                    </a:prstGeom>
                    <a:noFill/>
                    <a:ln w="9525">
                      <a:noFill/>
                      <a:miter lim="800000"/>
                      <a:headEnd/>
                      <a:tailEnd/>
                    </a:ln>
                  </pic:spPr>
                </pic:pic>
              </a:graphicData>
            </a:graphic>
          </wp:inline>
        </w:drawing>
      </w:r>
    </w:p>
    <w:p w:rsidR="00331998" w:rsidRPr="00331998" w:rsidRDefault="00331998" w:rsidP="00331998">
      <w:pPr>
        <w:spacing w:after="0" w:line="240" w:lineRule="auto"/>
        <w:jc w:val="both"/>
        <w:rPr>
          <w:rFonts w:ascii="Arial" w:hAnsi="Arial" w:cs="Arial"/>
          <w:b/>
        </w:rPr>
      </w:pPr>
    </w:p>
    <w:p w:rsidR="00331998" w:rsidRDefault="00331998" w:rsidP="00331998">
      <w:pPr>
        <w:pStyle w:val="NormalWeb"/>
        <w:spacing w:before="0" w:beforeAutospacing="0" w:after="0" w:afterAutospacing="0"/>
        <w:jc w:val="both"/>
        <w:rPr>
          <w:rFonts w:ascii="Arial" w:hAnsi="Arial" w:cs="Arial"/>
          <w:b/>
          <w:sz w:val="22"/>
          <w:szCs w:val="22"/>
          <w:lang w:val="es-ES"/>
        </w:rPr>
      </w:pPr>
      <w:r w:rsidRPr="00331998">
        <w:rPr>
          <w:rFonts w:ascii="Arial" w:hAnsi="Arial" w:cs="Arial"/>
          <w:b/>
          <w:sz w:val="22"/>
          <w:szCs w:val="22"/>
          <w:lang w:val="es-ES"/>
        </w:rPr>
        <w:t xml:space="preserve">El término </w:t>
      </w:r>
      <w:r w:rsidRPr="00331998">
        <w:rPr>
          <w:rFonts w:ascii="Arial" w:hAnsi="Arial" w:cs="Arial"/>
          <w:b/>
          <w:bCs/>
          <w:sz w:val="22"/>
          <w:szCs w:val="22"/>
          <w:lang w:val="es-ES"/>
        </w:rPr>
        <w:t>enciclopedista</w:t>
      </w:r>
      <w:r w:rsidRPr="00331998">
        <w:rPr>
          <w:rFonts w:ascii="Arial" w:hAnsi="Arial" w:cs="Arial"/>
          <w:b/>
          <w:sz w:val="22"/>
          <w:szCs w:val="22"/>
          <w:lang w:val="es-ES"/>
        </w:rPr>
        <w:t xml:space="preserve"> se usa normalmente para nombrar a un grupo de </w:t>
      </w:r>
      <w:hyperlink r:id="rId6" w:tooltip="Filosofía" w:history="1">
        <w:r w:rsidRPr="00331998">
          <w:rPr>
            <w:rStyle w:val="Hipervnculo"/>
            <w:rFonts w:ascii="Arial" w:hAnsi="Arial" w:cs="Arial"/>
            <w:b/>
            <w:color w:val="auto"/>
            <w:sz w:val="22"/>
            <w:szCs w:val="22"/>
            <w:u w:val="none"/>
            <w:lang w:val="es-ES"/>
          </w:rPr>
          <w:t>filósofos</w:t>
        </w:r>
      </w:hyperlink>
      <w:r w:rsidRPr="00331998">
        <w:rPr>
          <w:rFonts w:ascii="Arial" w:hAnsi="Arial" w:cs="Arial"/>
          <w:b/>
          <w:sz w:val="22"/>
          <w:szCs w:val="22"/>
          <w:lang w:val="es-ES"/>
        </w:rPr>
        <w:t xml:space="preserve"> </w:t>
      </w:r>
      <w:hyperlink r:id="rId7" w:tooltip="Francia" w:history="1">
        <w:r w:rsidRPr="00331998">
          <w:rPr>
            <w:rStyle w:val="Hipervnculo"/>
            <w:rFonts w:ascii="Arial" w:hAnsi="Arial" w:cs="Arial"/>
            <w:b/>
            <w:color w:val="auto"/>
            <w:sz w:val="22"/>
            <w:szCs w:val="22"/>
            <w:u w:val="none"/>
            <w:lang w:val="es-ES"/>
          </w:rPr>
          <w:t>franceses</w:t>
        </w:r>
      </w:hyperlink>
      <w:r w:rsidRPr="00331998">
        <w:rPr>
          <w:rFonts w:ascii="Arial" w:hAnsi="Arial" w:cs="Arial"/>
          <w:b/>
          <w:sz w:val="22"/>
          <w:szCs w:val="22"/>
          <w:lang w:val="es-ES"/>
        </w:rPr>
        <w:t xml:space="preserve"> que colaboraron en el </w:t>
      </w:r>
      <w:hyperlink r:id="rId8" w:tooltip="Siglo XVIII" w:history="1">
        <w:r w:rsidRPr="00331998">
          <w:rPr>
            <w:rStyle w:val="Hipervnculo"/>
            <w:rFonts w:ascii="Arial" w:hAnsi="Arial" w:cs="Arial"/>
            <w:b/>
            <w:color w:val="auto"/>
            <w:sz w:val="22"/>
            <w:szCs w:val="22"/>
            <w:u w:val="none"/>
            <w:lang w:val="es-ES"/>
          </w:rPr>
          <w:t>siglo XVIII</w:t>
        </w:r>
      </w:hyperlink>
      <w:r w:rsidRPr="00331998">
        <w:rPr>
          <w:rFonts w:ascii="Arial" w:hAnsi="Arial" w:cs="Arial"/>
          <w:b/>
          <w:sz w:val="22"/>
          <w:szCs w:val="22"/>
          <w:lang w:val="es-ES"/>
        </w:rPr>
        <w:t xml:space="preserve"> en la producción de la </w:t>
      </w:r>
      <w:hyperlink r:id="rId9" w:tooltip="Encyclopédie" w:history="1">
        <w:proofErr w:type="spellStart"/>
        <w:r w:rsidRPr="00331998">
          <w:rPr>
            <w:rStyle w:val="Hipervnculo"/>
            <w:rFonts w:ascii="Arial" w:hAnsi="Arial" w:cs="Arial"/>
            <w:b/>
            <w:i/>
            <w:iCs/>
            <w:color w:val="auto"/>
            <w:sz w:val="22"/>
            <w:szCs w:val="22"/>
            <w:u w:val="none"/>
            <w:lang w:val="es-ES"/>
          </w:rPr>
          <w:t>Encyclopédie</w:t>
        </w:r>
        <w:proofErr w:type="spellEnd"/>
      </w:hyperlink>
      <w:r w:rsidRPr="00331998">
        <w:rPr>
          <w:rFonts w:ascii="Arial" w:hAnsi="Arial" w:cs="Arial"/>
          <w:b/>
          <w:sz w:val="22"/>
          <w:szCs w:val="22"/>
          <w:lang w:val="es-ES"/>
        </w:rPr>
        <w:t xml:space="preserve"> b</w:t>
      </w:r>
      <w:r w:rsidRPr="00331998">
        <w:rPr>
          <w:rFonts w:ascii="Arial" w:hAnsi="Arial" w:cs="Arial"/>
          <w:b/>
          <w:sz w:val="22"/>
          <w:szCs w:val="22"/>
          <w:lang w:val="es-ES"/>
        </w:rPr>
        <w:t>a</w:t>
      </w:r>
      <w:r w:rsidRPr="00331998">
        <w:rPr>
          <w:rFonts w:ascii="Arial" w:hAnsi="Arial" w:cs="Arial"/>
          <w:b/>
          <w:sz w:val="22"/>
          <w:szCs w:val="22"/>
          <w:lang w:val="es-ES"/>
        </w:rPr>
        <w:t xml:space="preserve">jo la dirección de </w:t>
      </w:r>
      <w:hyperlink r:id="rId10" w:tooltip="Denis Diderot" w:history="1">
        <w:r w:rsidRPr="00331998">
          <w:rPr>
            <w:rStyle w:val="Hipervnculo"/>
            <w:rFonts w:ascii="Arial" w:hAnsi="Arial" w:cs="Arial"/>
            <w:b/>
            <w:color w:val="auto"/>
            <w:sz w:val="22"/>
            <w:szCs w:val="22"/>
            <w:u w:val="none"/>
            <w:lang w:val="es-ES"/>
          </w:rPr>
          <w:t xml:space="preserve">Denis </w:t>
        </w:r>
        <w:proofErr w:type="spellStart"/>
        <w:r w:rsidRPr="00331998">
          <w:rPr>
            <w:rStyle w:val="Hipervnculo"/>
            <w:rFonts w:ascii="Arial" w:hAnsi="Arial" w:cs="Arial"/>
            <w:b/>
            <w:color w:val="auto"/>
            <w:sz w:val="22"/>
            <w:szCs w:val="22"/>
            <w:u w:val="none"/>
            <w:lang w:val="es-ES"/>
          </w:rPr>
          <w:t>Diderot</w:t>
        </w:r>
        <w:proofErr w:type="spellEnd"/>
      </w:hyperlink>
      <w:r w:rsidRPr="00331998">
        <w:rPr>
          <w:rFonts w:ascii="Arial" w:hAnsi="Arial" w:cs="Arial"/>
          <w:b/>
          <w:sz w:val="22"/>
          <w:szCs w:val="22"/>
          <w:lang w:val="es-ES"/>
        </w:rPr>
        <w:t xml:space="preserve">. También puede utilizarse como término general para nombrar a personas que ayudan a escribir una </w:t>
      </w:r>
      <w:hyperlink r:id="rId11" w:tooltip="Enciclopedia" w:history="1">
        <w:r w:rsidRPr="00331998">
          <w:rPr>
            <w:rStyle w:val="Hipervnculo"/>
            <w:rFonts w:ascii="Arial" w:hAnsi="Arial" w:cs="Arial"/>
            <w:b/>
            <w:color w:val="auto"/>
            <w:sz w:val="22"/>
            <w:szCs w:val="22"/>
            <w:u w:val="none"/>
            <w:lang w:val="es-ES"/>
          </w:rPr>
          <w:t>enciclopedia</w:t>
        </w:r>
      </w:hyperlink>
      <w:r w:rsidRPr="00331998">
        <w:rPr>
          <w:rFonts w:ascii="Arial" w:hAnsi="Arial" w:cs="Arial"/>
          <w:b/>
          <w:sz w:val="22"/>
          <w:szCs w:val="22"/>
          <w:lang w:val="es-ES"/>
        </w:rPr>
        <w:t>.</w:t>
      </w:r>
    </w:p>
    <w:p w:rsidR="003D29EF" w:rsidRPr="00331998" w:rsidRDefault="003D29EF" w:rsidP="00331998">
      <w:pPr>
        <w:pStyle w:val="NormalWeb"/>
        <w:spacing w:before="0" w:beforeAutospacing="0" w:after="0" w:afterAutospacing="0"/>
        <w:jc w:val="both"/>
        <w:rPr>
          <w:rFonts w:ascii="Arial" w:hAnsi="Arial" w:cs="Arial"/>
          <w:b/>
          <w:sz w:val="22"/>
          <w:szCs w:val="22"/>
          <w:lang w:val="es-ES"/>
        </w:rPr>
      </w:pPr>
    </w:p>
    <w:p w:rsidR="00A960B3" w:rsidRDefault="00331998" w:rsidP="00331998">
      <w:pPr>
        <w:pStyle w:val="NormalWeb"/>
        <w:spacing w:before="0" w:beforeAutospacing="0" w:after="0" w:afterAutospacing="0"/>
        <w:jc w:val="both"/>
        <w:rPr>
          <w:rFonts w:ascii="Arial" w:hAnsi="Arial" w:cs="Arial"/>
          <w:b/>
          <w:sz w:val="22"/>
          <w:szCs w:val="22"/>
          <w:lang w:val="es-ES"/>
        </w:rPr>
      </w:pPr>
      <w:r w:rsidRPr="00331998">
        <w:rPr>
          <w:rFonts w:ascii="Arial" w:hAnsi="Arial" w:cs="Arial"/>
          <w:b/>
          <w:sz w:val="22"/>
          <w:szCs w:val="22"/>
          <w:lang w:val="es-ES"/>
        </w:rPr>
        <w:t xml:space="preserve">La </w:t>
      </w:r>
      <w:r w:rsidRPr="00331998">
        <w:rPr>
          <w:rFonts w:ascii="Arial" w:hAnsi="Arial" w:cs="Arial"/>
          <w:b/>
          <w:i/>
          <w:iCs/>
          <w:sz w:val="22"/>
          <w:szCs w:val="22"/>
          <w:lang w:val="es-ES"/>
        </w:rPr>
        <w:t>Enciclopedia</w:t>
      </w:r>
      <w:r w:rsidRPr="00331998">
        <w:rPr>
          <w:rFonts w:ascii="Arial" w:hAnsi="Arial" w:cs="Arial"/>
          <w:b/>
          <w:sz w:val="22"/>
          <w:szCs w:val="22"/>
          <w:lang w:val="es-ES"/>
        </w:rPr>
        <w:t xml:space="preserve"> fue una obra colectiva no sólo derivada del trabajo de </w:t>
      </w:r>
      <w:proofErr w:type="spellStart"/>
      <w:r w:rsidRPr="00331998">
        <w:rPr>
          <w:rFonts w:ascii="Arial" w:hAnsi="Arial" w:cs="Arial"/>
          <w:b/>
          <w:sz w:val="22"/>
          <w:szCs w:val="22"/>
          <w:lang w:val="es-ES"/>
        </w:rPr>
        <w:t>Diderot</w:t>
      </w:r>
      <w:proofErr w:type="spellEnd"/>
      <w:r w:rsidRPr="00331998">
        <w:rPr>
          <w:rFonts w:ascii="Arial" w:hAnsi="Arial" w:cs="Arial"/>
          <w:b/>
          <w:sz w:val="22"/>
          <w:szCs w:val="22"/>
          <w:lang w:val="es-ES"/>
        </w:rPr>
        <w:t xml:space="preserve"> y </w:t>
      </w:r>
      <w:proofErr w:type="spellStart"/>
      <w:r w:rsidRPr="00331998">
        <w:rPr>
          <w:rFonts w:ascii="Arial" w:hAnsi="Arial" w:cs="Arial"/>
          <w:b/>
          <w:sz w:val="22"/>
          <w:szCs w:val="22"/>
          <w:lang w:val="es-ES"/>
        </w:rPr>
        <w:t>D´Alembert</w:t>
      </w:r>
      <w:proofErr w:type="spellEnd"/>
      <w:r w:rsidRPr="00331998">
        <w:rPr>
          <w:rFonts w:ascii="Arial" w:hAnsi="Arial" w:cs="Arial"/>
          <w:b/>
          <w:sz w:val="22"/>
          <w:szCs w:val="22"/>
          <w:lang w:val="es-ES"/>
        </w:rPr>
        <w:t>. La ambición totalizadora de éstos representaba un esfuerzo de doc</w:t>
      </w:r>
      <w:r w:rsidRPr="00331998">
        <w:rPr>
          <w:rFonts w:ascii="Arial" w:hAnsi="Arial" w:cs="Arial"/>
          <w:b/>
          <w:sz w:val="22"/>
          <w:szCs w:val="22"/>
          <w:lang w:val="es-ES"/>
        </w:rPr>
        <w:t>u</w:t>
      </w:r>
      <w:r w:rsidRPr="00331998">
        <w:rPr>
          <w:rFonts w:ascii="Arial" w:hAnsi="Arial" w:cs="Arial"/>
          <w:b/>
          <w:sz w:val="22"/>
          <w:szCs w:val="22"/>
          <w:lang w:val="es-ES"/>
        </w:rPr>
        <w:t xml:space="preserve">mentación y de síntesis que no podían ser dominados por unos cuantos individuos aislados. </w:t>
      </w:r>
    </w:p>
    <w:p w:rsidR="00A960B3" w:rsidRDefault="00A960B3" w:rsidP="00331998">
      <w:pPr>
        <w:pStyle w:val="NormalWeb"/>
        <w:spacing w:before="0" w:beforeAutospacing="0" w:after="0" w:afterAutospacing="0"/>
        <w:jc w:val="both"/>
        <w:rPr>
          <w:rFonts w:ascii="Arial" w:hAnsi="Arial" w:cs="Arial"/>
          <w:b/>
          <w:sz w:val="22"/>
          <w:szCs w:val="22"/>
          <w:lang w:val="es-ES"/>
        </w:rPr>
      </w:pPr>
    </w:p>
    <w:p w:rsidR="00331998" w:rsidRDefault="00A960B3" w:rsidP="00331998">
      <w:pPr>
        <w:pStyle w:val="NormalWeb"/>
        <w:spacing w:before="0" w:beforeAutospacing="0" w:after="0" w:afterAutospacing="0"/>
        <w:jc w:val="both"/>
        <w:rPr>
          <w:rFonts w:ascii="Arial" w:hAnsi="Arial" w:cs="Arial"/>
          <w:b/>
          <w:sz w:val="22"/>
          <w:szCs w:val="22"/>
          <w:lang w:val="es-ES"/>
        </w:rPr>
      </w:pPr>
      <w:r>
        <w:rPr>
          <w:rFonts w:ascii="Arial" w:hAnsi="Arial" w:cs="Arial"/>
          <w:b/>
          <w:sz w:val="22"/>
          <w:szCs w:val="22"/>
          <w:lang w:val="es-ES"/>
        </w:rPr>
        <w:t xml:space="preserve">  </w:t>
      </w:r>
      <w:r w:rsidR="00331998" w:rsidRPr="00331998">
        <w:rPr>
          <w:rFonts w:ascii="Arial" w:hAnsi="Arial" w:cs="Arial"/>
          <w:b/>
          <w:sz w:val="22"/>
          <w:szCs w:val="22"/>
          <w:lang w:val="es-ES"/>
        </w:rPr>
        <w:t xml:space="preserve">En ella colaboraron todo un conjunto de hasta 160 personas de las más variadas ocupaciones, como literatos, científicos, artistas, magistrados, teólogos, nobles y artesanos que fueron conocidos como </w:t>
      </w:r>
      <w:r w:rsidR="00331998" w:rsidRPr="00331998">
        <w:rPr>
          <w:rFonts w:ascii="Arial" w:hAnsi="Arial" w:cs="Arial"/>
          <w:b/>
          <w:i/>
          <w:iCs/>
          <w:sz w:val="22"/>
          <w:szCs w:val="22"/>
          <w:lang w:val="es-ES"/>
        </w:rPr>
        <w:t xml:space="preserve">les </w:t>
      </w:r>
      <w:proofErr w:type="spellStart"/>
      <w:r w:rsidR="00331998" w:rsidRPr="00331998">
        <w:rPr>
          <w:rFonts w:ascii="Arial" w:hAnsi="Arial" w:cs="Arial"/>
          <w:b/>
          <w:i/>
          <w:iCs/>
          <w:sz w:val="22"/>
          <w:szCs w:val="22"/>
          <w:lang w:val="es-ES"/>
        </w:rPr>
        <w:t>encyclopédistes</w:t>
      </w:r>
      <w:proofErr w:type="spellEnd"/>
      <w:r w:rsidR="00331998" w:rsidRPr="00331998">
        <w:rPr>
          <w:rFonts w:ascii="Arial" w:hAnsi="Arial" w:cs="Arial"/>
          <w:b/>
          <w:sz w:val="22"/>
          <w:szCs w:val="22"/>
          <w:lang w:val="es-ES"/>
        </w:rPr>
        <w:t xml:space="preserve">. </w:t>
      </w:r>
      <w:proofErr w:type="spellStart"/>
      <w:r w:rsidR="00331998" w:rsidRPr="00331998">
        <w:rPr>
          <w:rFonts w:ascii="Arial" w:hAnsi="Arial" w:cs="Arial"/>
          <w:b/>
          <w:sz w:val="22"/>
          <w:szCs w:val="22"/>
          <w:lang w:val="es-ES"/>
        </w:rPr>
        <w:t>Diderot</w:t>
      </w:r>
      <w:proofErr w:type="spellEnd"/>
      <w:r w:rsidR="00331998" w:rsidRPr="00331998">
        <w:rPr>
          <w:rFonts w:ascii="Arial" w:hAnsi="Arial" w:cs="Arial"/>
          <w:b/>
          <w:sz w:val="22"/>
          <w:szCs w:val="22"/>
          <w:lang w:val="es-ES"/>
        </w:rPr>
        <w:t xml:space="preserve">, en el artículo </w:t>
      </w:r>
      <w:r w:rsidR="00331998" w:rsidRPr="00331998">
        <w:rPr>
          <w:rFonts w:ascii="Arial" w:hAnsi="Arial" w:cs="Arial"/>
          <w:b/>
          <w:i/>
          <w:iCs/>
          <w:sz w:val="22"/>
          <w:szCs w:val="22"/>
          <w:lang w:val="es-ES"/>
        </w:rPr>
        <w:t>Enciclopedia</w:t>
      </w:r>
      <w:r w:rsidR="00331998" w:rsidRPr="00331998">
        <w:rPr>
          <w:rFonts w:ascii="Arial" w:hAnsi="Arial" w:cs="Arial"/>
          <w:b/>
          <w:sz w:val="22"/>
          <w:szCs w:val="22"/>
          <w:lang w:val="es-ES"/>
        </w:rPr>
        <w:t xml:space="preserve"> de la propia obra, los describe de la siguiente forma: </w:t>
      </w:r>
      <w:proofErr w:type="gramStart"/>
      <w:r>
        <w:rPr>
          <w:rFonts w:ascii="Arial" w:hAnsi="Arial" w:cs="Arial"/>
          <w:b/>
          <w:sz w:val="22"/>
          <w:szCs w:val="22"/>
          <w:lang w:val="es-ES"/>
        </w:rPr>
        <w:t>“ se</w:t>
      </w:r>
      <w:proofErr w:type="gramEnd"/>
      <w:r>
        <w:rPr>
          <w:rFonts w:ascii="Arial" w:hAnsi="Arial" w:cs="Arial"/>
          <w:b/>
          <w:sz w:val="22"/>
          <w:szCs w:val="22"/>
          <w:lang w:val="es-ES"/>
        </w:rPr>
        <w:t xml:space="preserve"> halla </w:t>
      </w:r>
      <w:r w:rsidR="00331998" w:rsidRPr="00331998">
        <w:rPr>
          <w:rFonts w:ascii="Arial" w:hAnsi="Arial" w:cs="Arial"/>
          <w:b/>
          <w:i/>
          <w:iCs/>
          <w:sz w:val="22"/>
          <w:szCs w:val="22"/>
          <w:lang w:val="es-ES"/>
        </w:rPr>
        <w:t>ocup</w:t>
      </w:r>
      <w:r w:rsidR="00331998" w:rsidRPr="00331998">
        <w:rPr>
          <w:rFonts w:ascii="Arial" w:hAnsi="Arial" w:cs="Arial"/>
          <w:b/>
          <w:i/>
          <w:iCs/>
          <w:sz w:val="22"/>
          <w:szCs w:val="22"/>
          <w:lang w:val="es-ES"/>
        </w:rPr>
        <w:t>a</w:t>
      </w:r>
      <w:r w:rsidR="00331998" w:rsidRPr="00331998">
        <w:rPr>
          <w:rFonts w:ascii="Arial" w:hAnsi="Arial" w:cs="Arial"/>
          <w:b/>
          <w:i/>
          <w:iCs/>
          <w:sz w:val="22"/>
          <w:szCs w:val="22"/>
          <w:lang w:val="es-ES"/>
        </w:rPr>
        <w:t>do cada cual de su parte y unidos solamente por el interés general del género humano y por un sentimiento de recíproca benevolencia</w:t>
      </w:r>
      <w:r w:rsidR="00331998" w:rsidRPr="00331998">
        <w:rPr>
          <w:rFonts w:ascii="Arial" w:hAnsi="Arial" w:cs="Arial"/>
          <w:b/>
          <w:sz w:val="22"/>
          <w:szCs w:val="22"/>
          <w:lang w:val="es-ES"/>
        </w:rPr>
        <w:t>.</w:t>
      </w:r>
    </w:p>
    <w:p w:rsidR="003D29EF" w:rsidRPr="00331998" w:rsidRDefault="003D29EF" w:rsidP="00331998">
      <w:pPr>
        <w:pStyle w:val="NormalWeb"/>
        <w:spacing w:before="0" w:beforeAutospacing="0" w:after="0" w:afterAutospacing="0"/>
        <w:jc w:val="both"/>
        <w:rPr>
          <w:rFonts w:ascii="Arial" w:hAnsi="Arial" w:cs="Arial"/>
          <w:b/>
          <w:sz w:val="22"/>
          <w:szCs w:val="22"/>
          <w:lang w:val="es-ES"/>
        </w:rPr>
      </w:pPr>
    </w:p>
    <w:p w:rsidR="00331998" w:rsidRDefault="00331998" w:rsidP="00331998">
      <w:pPr>
        <w:pStyle w:val="Ttulo4"/>
        <w:spacing w:before="0" w:line="240" w:lineRule="auto"/>
        <w:jc w:val="both"/>
        <w:rPr>
          <w:rStyle w:val="mw-headline"/>
          <w:rFonts w:ascii="Arial" w:hAnsi="Arial" w:cs="Arial"/>
          <w:color w:val="auto"/>
          <w:lang w:val="es-ES"/>
        </w:rPr>
      </w:pPr>
      <w:r w:rsidRPr="00331998">
        <w:rPr>
          <w:rStyle w:val="mw-headline"/>
          <w:rFonts w:ascii="Arial" w:hAnsi="Arial" w:cs="Arial"/>
          <w:color w:val="auto"/>
          <w:lang w:val="es-ES"/>
        </w:rPr>
        <w:t>Relación de enciclopedistas destacados</w:t>
      </w:r>
    </w:p>
    <w:p w:rsidR="00331998" w:rsidRPr="00331998" w:rsidRDefault="0085251C" w:rsidP="00331998">
      <w:pPr>
        <w:numPr>
          <w:ilvl w:val="0"/>
          <w:numId w:val="4"/>
        </w:numPr>
        <w:spacing w:after="0" w:line="240" w:lineRule="auto"/>
        <w:jc w:val="both"/>
        <w:rPr>
          <w:rFonts w:ascii="Arial" w:hAnsi="Arial" w:cs="Arial"/>
          <w:b/>
          <w:lang w:val="es-ES"/>
        </w:rPr>
      </w:pPr>
      <w:hyperlink r:id="rId12" w:tooltip="Jean le Rond d'Alembert" w:history="1">
        <w:r w:rsidR="00331998" w:rsidRPr="00331998">
          <w:rPr>
            <w:rStyle w:val="Hipervnculo"/>
            <w:rFonts w:ascii="Arial" w:hAnsi="Arial" w:cs="Arial"/>
            <w:b/>
            <w:color w:val="auto"/>
            <w:u w:val="none"/>
            <w:lang w:val="es-ES"/>
          </w:rPr>
          <w:t xml:space="preserve">Jean le </w:t>
        </w:r>
        <w:proofErr w:type="spellStart"/>
        <w:r w:rsidR="00331998" w:rsidRPr="00331998">
          <w:rPr>
            <w:rStyle w:val="Hipervnculo"/>
            <w:rFonts w:ascii="Arial" w:hAnsi="Arial" w:cs="Arial"/>
            <w:b/>
            <w:color w:val="auto"/>
            <w:u w:val="none"/>
            <w:lang w:val="es-ES"/>
          </w:rPr>
          <w:t>Rond</w:t>
        </w:r>
        <w:proofErr w:type="spellEnd"/>
        <w:r w:rsidR="00331998" w:rsidRPr="00331998">
          <w:rPr>
            <w:rStyle w:val="Hipervnculo"/>
            <w:rFonts w:ascii="Arial" w:hAnsi="Arial" w:cs="Arial"/>
            <w:b/>
            <w:color w:val="auto"/>
            <w:u w:val="none"/>
            <w:lang w:val="es-ES"/>
          </w:rPr>
          <w:t xml:space="preserve"> </w:t>
        </w:r>
        <w:proofErr w:type="spellStart"/>
        <w:r w:rsidR="00331998" w:rsidRPr="00331998">
          <w:rPr>
            <w:rStyle w:val="Hipervnculo"/>
            <w:rFonts w:ascii="Arial" w:hAnsi="Arial" w:cs="Arial"/>
            <w:b/>
            <w:color w:val="auto"/>
            <w:u w:val="none"/>
            <w:lang w:val="es-ES"/>
          </w:rPr>
          <w:t>d'Alembert</w:t>
        </w:r>
        <w:proofErr w:type="spellEnd"/>
      </w:hyperlink>
      <w:r w:rsidR="00331998" w:rsidRPr="00331998">
        <w:rPr>
          <w:rFonts w:ascii="Arial" w:hAnsi="Arial" w:cs="Arial"/>
          <w:b/>
          <w:lang w:val="es-ES"/>
        </w:rPr>
        <w:t xml:space="preserve"> — editor; ciencias (</w:t>
      </w:r>
      <w:proofErr w:type="spellStart"/>
      <w:r w:rsidR="00331998" w:rsidRPr="00331998">
        <w:rPr>
          <w:rFonts w:ascii="Arial" w:hAnsi="Arial" w:cs="Arial"/>
          <w:b/>
          <w:lang w:val="es-ES"/>
        </w:rPr>
        <w:t>esp</w:t>
      </w:r>
      <w:proofErr w:type="spellEnd"/>
      <w:r w:rsidR="00331998" w:rsidRPr="00331998">
        <w:rPr>
          <w:rFonts w:ascii="Arial" w:hAnsi="Arial" w:cs="Arial"/>
          <w:b/>
          <w:lang w:val="es-ES"/>
        </w:rPr>
        <w:t>. matemáticas), asuntos co</w:t>
      </w:r>
      <w:r w:rsidR="00331998" w:rsidRPr="00331998">
        <w:rPr>
          <w:rFonts w:ascii="Arial" w:hAnsi="Arial" w:cs="Arial"/>
          <w:b/>
          <w:lang w:val="es-ES"/>
        </w:rPr>
        <w:t>n</w:t>
      </w:r>
      <w:r w:rsidR="00331998" w:rsidRPr="00331998">
        <w:rPr>
          <w:rFonts w:ascii="Arial" w:hAnsi="Arial" w:cs="Arial"/>
          <w:b/>
          <w:lang w:val="es-ES"/>
        </w:rPr>
        <w:t xml:space="preserve">temporáneos, </w:t>
      </w:r>
      <w:hyperlink r:id="rId13" w:tooltip="Filosofía" w:history="1">
        <w:r w:rsidR="00331998" w:rsidRPr="00331998">
          <w:rPr>
            <w:rStyle w:val="Hipervnculo"/>
            <w:rFonts w:ascii="Arial" w:hAnsi="Arial" w:cs="Arial"/>
            <w:b/>
            <w:color w:val="auto"/>
            <w:u w:val="none"/>
            <w:lang w:val="es-ES"/>
          </w:rPr>
          <w:t>filosofía</w:t>
        </w:r>
      </w:hyperlink>
      <w:r w:rsidR="00331998" w:rsidRPr="00331998">
        <w:rPr>
          <w:rFonts w:ascii="Arial" w:hAnsi="Arial" w:cs="Arial"/>
          <w:b/>
          <w:lang w:val="es-ES"/>
        </w:rPr>
        <w:t xml:space="preserve"> y </w:t>
      </w:r>
      <w:hyperlink r:id="rId14" w:tooltip="Religión" w:history="1">
        <w:r w:rsidR="00331998" w:rsidRPr="00331998">
          <w:rPr>
            <w:rStyle w:val="Hipervnculo"/>
            <w:rFonts w:ascii="Arial" w:hAnsi="Arial" w:cs="Arial"/>
            <w:b/>
            <w:color w:val="auto"/>
            <w:u w:val="none"/>
            <w:lang w:val="es-ES"/>
          </w:rPr>
          <w:t>religión</w:t>
        </w:r>
      </w:hyperlink>
      <w:r w:rsidR="00331998" w:rsidRPr="00331998">
        <w:rPr>
          <w:rFonts w:ascii="Arial" w:hAnsi="Arial" w:cs="Arial"/>
          <w:b/>
          <w:lang w:val="es-ES"/>
        </w:rPr>
        <w:t xml:space="preserve"> entre otras. </w:t>
      </w:r>
    </w:p>
    <w:p w:rsidR="00331998" w:rsidRPr="00331998" w:rsidRDefault="0085251C" w:rsidP="00331998">
      <w:pPr>
        <w:numPr>
          <w:ilvl w:val="0"/>
          <w:numId w:val="4"/>
        </w:numPr>
        <w:spacing w:after="0" w:line="240" w:lineRule="auto"/>
        <w:jc w:val="both"/>
        <w:rPr>
          <w:rFonts w:ascii="Arial" w:hAnsi="Arial" w:cs="Arial"/>
          <w:b/>
          <w:lang w:val="es-ES"/>
        </w:rPr>
      </w:pPr>
      <w:hyperlink r:id="rId15" w:tooltip="André Le Breton" w:history="1">
        <w:r w:rsidR="00331998" w:rsidRPr="00331998">
          <w:rPr>
            <w:rStyle w:val="Hipervnculo"/>
            <w:rFonts w:ascii="Arial" w:hAnsi="Arial" w:cs="Arial"/>
            <w:b/>
            <w:color w:val="auto"/>
            <w:u w:val="none"/>
            <w:lang w:val="es-ES"/>
          </w:rPr>
          <w:t xml:space="preserve">André Le </w:t>
        </w:r>
        <w:proofErr w:type="spellStart"/>
        <w:r w:rsidR="00331998" w:rsidRPr="00331998">
          <w:rPr>
            <w:rStyle w:val="Hipervnculo"/>
            <w:rFonts w:ascii="Arial" w:hAnsi="Arial" w:cs="Arial"/>
            <w:b/>
            <w:color w:val="auto"/>
            <w:u w:val="none"/>
            <w:lang w:val="es-ES"/>
          </w:rPr>
          <w:t>Breton</w:t>
        </w:r>
        <w:proofErr w:type="spellEnd"/>
      </w:hyperlink>
      <w:r w:rsidR="00331998" w:rsidRPr="00331998">
        <w:rPr>
          <w:rFonts w:ascii="Arial" w:hAnsi="Arial" w:cs="Arial"/>
          <w:b/>
          <w:lang w:val="es-ES"/>
        </w:rPr>
        <w:t xml:space="preserve"> — Editor; </w:t>
      </w:r>
      <w:proofErr w:type="spellStart"/>
      <w:r w:rsidR="00331998" w:rsidRPr="00331998">
        <w:rPr>
          <w:rFonts w:ascii="Arial" w:hAnsi="Arial" w:cs="Arial"/>
          <w:b/>
          <w:i/>
          <w:iCs/>
          <w:lang w:val="es-ES"/>
        </w:rPr>
        <w:t>printer's</w:t>
      </w:r>
      <w:proofErr w:type="spellEnd"/>
      <w:r w:rsidR="00331998" w:rsidRPr="00331998">
        <w:rPr>
          <w:rFonts w:ascii="Arial" w:hAnsi="Arial" w:cs="Arial"/>
          <w:b/>
          <w:i/>
          <w:iCs/>
          <w:lang w:val="es-ES"/>
        </w:rPr>
        <w:t xml:space="preserve"> </w:t>
      </w:r>
      <w:proofErr w:type="spellStart"/>
      <w:r w:rsidR="00331998" w:rsidRPr="00331998">
        <w:rPr>
          <w:rFonts w:ascii="Arial" w:hAnsi="Arial" w:cs="Arial"/>
          <w:b/>
          <w:i/>
          <w:iCs/>
          <w:lang w:val="es-ES"/>
        </w:rPr>
        <w:t>ink</w:t>
      </w:r>
      <w:proofErr w:type="spellEnd"/>
      <w:r w:rsidR="00331998" w:rsidRPr="00331998">
        <w:rPr>
          <w:rFonts w:ascii="Arial" w:hAnsi="Arial" w:cs="Arial"/>
          <w:b/>
          <w:lang w:val="es-ES"/>
        </w:rPr>
        <w:t xml:space="preserve"> </w:t>
      </w:r>
      <w:proofErr w:type="spellStart"/>
      <w:r w:rsidR="00331998" w:rsidRPr="00331998">
        <w:rPr>
          <w:rFonts w:ascii="Arial" w:hAnsi="Arial" w:cs="Arial"/>
          <w:b/>
          <w:lang w:val="es-ES"/>
        </w:rPr>
        <w:t>article</w:t>
      </w:r>
      <w:proofErr w:type="spellEnd"/>
      <w:r w:rsidR="00331998" w:rsidRPr="00331998">
        <w:rPr>
          <w:rFonts w:ascii="Arial" w:hAnsi="Arial" w:cs="Arial"/>
          <w:b/>
          <w:lang w:val="es-ES"/>
        </w:rPr>
        <w:t xml:space="preserve"> </w:t>
      </w:r>
    </w:p>
    <w:p w:rsidR="00331998" w:rsidRPr="00331998" w:rsidRDefault="0085251C" w:rsidP="00331998">
      <w:pPr>
        <w:numPr>
          <w:ilvl w:val="0"/>
          <w:numId w:val="4"/>
        </w:numPr>
        <w:spacing w:after="0" w:line="240" w:lineRule="auto"/>
        <w:jc w:val="both"/>
        <w:rPr>
          <w:rFonts w:ascii="Arial" w:hAnsi="Arial" w:cs="Arial"/>
          <w:b/>
          <w:lang w:val="es-ES"/>
        </w:rPr>
      </w:pPr>
      <w:hyperlink r:id="rId16" w:tooltip="Étienne Bonnot de Condillac" w:history="1">
        <w:proofErr w:type="spellStart"/>
        <w:r w:rsidR="00331998" w:rsidRPr="00331998">
          <w:rPr>
            <w:rStyle w:val="Hipervnculo"/>
            <w:rFonts w:ascii="Arial" w:hAnsi="Arial" w:cs="Arial"/>
            <w:b/>
            <w:color w:val="auto"/>
            <w:u w:val="none"/>
            <w:lang w:val="es-ES"/>
          </w:rPr>
          <w:t>Étienne</w:t>
        </w:r>
        <w:proofErr w:type="spellEnd"/>
        <w:r w:rsidR="00331998" w:rsidRPr="00331998">
          <w:rPr>
            <w:rStyle w:val="Hipervnculo"/>
            <w:rFonts w:ascii="Arial" w:hAnsi="Arial" w:cs="Arial"/>
            <w:b/>
            <w:color w:val="auto"/>
            <w:u w:val="none"/>
            <w:lang w:val="es-ES"/>
          </w:rPr>
          <w:t xml:space="preserve"> </w:t>
        </w:r>
        <w:proofErr w:type="spellStart"/>
        <w:r w:rsidR="00331998" w:rsidRPr="00331998">
          <w:rPr>
            <w:rStyle w:val="Hipervnculo"/>
            <w:rFonts w:ascii="Arial" w:hAnsi="Arial" w:cs="Arial"/>
            <w:b/>
            <w:color w:val="auto"/>
            <w:u w:val="none"/>
            <w:lang w:val="es-ES"/>
          </w:rPr>
          <w:t>Bonnot</w:t>
        </w:r>
        <w:proofErr w:type="spellEnd"/>
        <w:r w:rsidR="00331998" w:rsidRPr="00331998">
          <w:rPr>
            <w:rStyle w:val="Hipervnculo"/>
            <w:rFonts w:ascii="Arial" w:hAnsi="Arial" w:cs="Arial"/>
            <w:b/>
            <w:color w:val="auto"/>
            <w:u w:val="none"/>
            <w:lang w:val="es-ES"/>
          </w:rPr>
          <w:t xml:space="preserve"> de </w:t>
        </w:r>
        <w:proofErr w:type="spellStart"/>
        <w:r w:rsidR="00331998" w:rsidRPr="00331998">
          <w:rPr>
            <w:rStyle w:val="Hipervnculo"/>
            <w:rFonts w:ascii="Arial" w:hAnsi="Arial" w:cs="Arial"/>
            <w:b/>
            <w:color w:val="auto"/>
            <w:u w:val="none"/>
            <w:lang w:val="es-ES"/>
          </w:rPr>
          <w:t>Condillac</w:t>
        </w:r>
        <w:proofErr w:type="spellEnd"/>
      </w:hyperlink>
      <w:r w:rsidR="00331998" w:rsidRPr="00331998">
        <w:rPr>
          <w:rFonts w:ascii="Arial" w:hAnsi="Arial" w:cs="Arial"/>
          <w:b/>
          <w:lang w:val="es-ES"/>
        </w:rPr>
        <w:t xml:space="preserve"> — filosofía </w:t>
      </w:r>
    </w:p>
    <w:p w:rsidR="00331998" w:rsidRPr="00331998" w:rsidRDefault="0085251C" w:rsidP="00331998">
      <w:pPr>
        <w:numPr>
          <w:ilvl w:val="0"/>
          <w:numId w:val="4"/>
        </w:numPr>
        <w:spacing w:after="0" w:line="240" w:lineRule="auto"/>
        <w:jc w:val="both"/>
        <w:rPr>
          <w:rFonts w:ascii="Arial" w:hAnsi="Arial" w:cs="Arial"/>
          <w:b/>
          <w:lang w:val="es-ES"/>
        </w:rPr>
      </w:pPr>
      <w:hyperlink r:id="rId17" w:tooltip="Daubenton" w:history="1">
        <w:proofErr w:type="spellStart"/>
        <w:r w:rsidR="00331998" w:rsidRPr="00331998">
          <w:rPr>
            <w:rStyle w:val="Hipervnculo"/>
            <w:rFonts w:ascii="Arial" w:hAnsi="Arial" w:cs="Arial"/>
            <w:b/>
            <w:color w:val="auto"/>
            <w:u w:val="none"/>
            <w:lang w:val="es-ES"/>
          </w:rPr>
          <w:t>Daubenton</w:t>
        </w:r>
        <w:proofErr w:type="spellEnd"/>
      </w:hyperlink>
      <w:r w:rsidR="00331998" w:rsidRPr="00331998">
        <w:rPr>
          <w:rFonts w:ascii="Arial" w:hAnsi="Arial" w:cs="Arial"/>
          <w:b/>
          <w:lang w:val="es-ES"/>
        </w:rPr>
        <w:t xml:space="preserve"> — </w:t>
      </w:r>
      <w:hyperlink r:id="rId18" w:tooltip="Historia natural" w:history="1">
        <w:r w:rsidR="00331998" w:rsidRPr="00331998">
          <w:rPr>
            <w:rStyle w:val="Hipervnculo"/>
            <w:rFonts w:ascii="Arial" w:hAnsi="Arial" w:cs="Arial"/>
            <w:b/>
            <w:color w:val="auto"/>
            <w:u w:val="none"/>
            <w:lang w:val="es-ES"/>
          </w:rPr>
          <w:t>Historia natural</w:t>
        </w:r>
      </w:hyperlink>
      <w:r w:rsidR="00331998" w:rsidRPr="00331998">
        <w:rPr>
          <w:rFonts w:ascii="Arial" w:hAnsi="Arial" w:cs="Arial"/>
          <w:b/>
          <w:lang w:val="es-ES"/>
        </w:rPr>
        <w:t xml:space="preserve"> </w:t>
      </w:r>
    </w:p>
    <w:p w:rsidR="00331998" w:rsidRPr="00331998" w:rsidRDefault="0085251C" w:rsidP="00331998">
      <w:pPr>
        <w:numPr>
          <w:ilvl w:val="0"/>
          <w:numId w:val="4"/>
        </w:numPr>
        <w:spacing w:after="0" w:line="240" w:lineRule="auto"/>
        <w:jc w:val="both"/>
        <w:rPr>
          <w:rFonts w:ascii="Arial" w:hAnsi="Arial" w:cs="Arial"/>
          <w:b/>
          <w:lang w:val="es-ES"/>
        </w:rPr>
      </w:pPr>
      <w:hyperlink r:id="rId19" w:tooltip="Denis Diderot" w:history="1">
        <w:r w:rsidR="00331998" w:rsidRPr="00331998">
          <w:rPr>
            <w:rStyle w:val="Hipervnculo"/>
            <w:rFonts w:ascii="Arial" w:hAnsi="Arial" w:cs="Arial"/>
            <w:b/>
            <w:color w:val="auto"/>
            <w:u w:val="none"/>
            <w:lang w:val="es-ES"/>
          </w:rPr>
          <w:t xml:space="preserve">Denis </w:t>
        </w:r>
        <w:proofErr w:type="spellStart"/>
        <w:r w:rsidR="00331998" w:rsidRPr="00331998">
          <w:rPr>
            <w:rStyle w:val="Hipervnculo"/>
            <w:rFonts w:ascii="Arial" w:hAnsi="Arial" w:cs="Arial"/>
            <w:b/>
            <w:color w:val="auto"/>
            <w:u w:val="none"/>
            <w:lang w:val="es-ES"/>
          </w:rPr>
          <w:t>Diderot</w:t>
        </w:r>
        <w:proofErr w:type="spellEnd"/>
      </w:hyperlink>
      <w:r w:rsidR="00331998" w:rsidRPr="00331998">
        <w:rPr>
          <w:rFonts w:ascii="Arial" w:hAnsi="Arial" w:cs="Arial"/>
          <w:b/>
          <w:lang w:val="es-ES"/>
        </w:rPr>
        <w:t xml:space="preserve"> — Editor principal; </w:t>
      </w:r>
      <w:hyperlink r:id="rId20" w:tooltip="Economía" w:history="1">
        <w:r w:rsidR="00331998" w:rsidRPr="00331998">
          <w:rPr>
            <w:rStyle w:val="Hipervnculo"/>
            <w:rFonts w:ascii="Arial" w:hAnsi="Arial" w:cs="Arial"/>
            <w:b/>
            <w:color w:val="auto"/>
            <w:u w:val="none"/>
            <w:lang w:val="es-ES"/>
          </w:rPr>
          <w:t>economía</w:t>
        </w:r>
      </w:hyperlink>
      <w:r w:rsidR="00331998" w:rsidRPr="00331998">
        <w:rPr>
          <w:rFonts w:ascii="Arial" w:hAnsi="Arial" w:cs="Arial"/>
          <w:b/>
          <w:lang w:val="es-ES"/>
        </w:rPr>
        <w:t xml:space="preserve">, </w:t>
      </w:r>
      <w:hyperlink r:id="rId21" w:tooltip="Artes mecánicas" w:history="1">
        <w:r w:rsidR="00331998" w:rsidRPr="00331998">
          <w:rPr>
            <w:rStyle w:val="Hipervnculo"/>
            <w:rFonts w:ascii="Arial" w:hAnsi="Arial" w:cs="Arial"/>
            <w:b/>
            <w:color w:val="auto"/>
            <w:u w:val="none"/>
            <w:lang w:val="es-ES"/>
          </w:rPr>
          <w:t>artes mecánicas</w:t>
        </w:r>
      </w:hyperlink>
      <w:r w:rsidR="00331998" w:rsidRPr="00331998">
        <w:rPr>
          <w:rFonts w:ascii="Arial" w:hAnsi="Arial" w:cs="Arial"/>
          <w:b/>
          <w:lang w:val="es-ES"/>
        </w:rPr>
        <w:t xml:space="preserve">, filosofía, </w:t>
      </w:r>
      <w:hyperlink r:id="rId22" w:tooltip="Política" w:history="1">
        <w:r w:rsidR="00331998" w:rsidRPr="00331998">
          <w:rPr>
            <w:rStyle w:val="Hipervnculo"/>
            <w:rFonts w:ascii="Arial" w:hAnsi="Arial" w:cs="Arial"/>
            <w:b/>
            <w:color w:val="auto"/>
            <w:u w:val="none"/>
            <w:lang w:val="es-ES"/>
          </w:rPr>
          <w:t>polít</w:t>
        </w:r>
        <w:r w:rsidR="00331998" w:rsidRPr="00331998">
          <w:rPr>
            <w:rStyle w:val="Hipervnculo"/>
            <w:rFonts w:ascii="Arial" w:hAnsi="Arial" w:cs="Arial"/>
            <w:b/>
            <w:color w:val="auto"/>
            <w:u w:val="none"/>
            <w:lang w:val="es-ES"/>
          </w:rPr>
          <w:t>i</w:t>
        </w:r>
        <w:r w:rsidR="00331998" w:rsidRPr="00331998">
          <w:rPr>
            <w:rStyle w:val="Hipervnculo"/>
            <w:rFonts w:ascii="Arial" w:hAnsi="Arial" w:cs="Arial"/>
            <w:b/>
            <w:color w:val="auto"/>
            <w:u w:val="none"/>
            <w:lang w:val="es-ES"/>
          </w:rPr>
          <w:t>ca</w:t>
        </w:r>
      </w:hyperlink>
      <w:r w:rsidR="00331998" w:rsidRPr="00331998">
        <w:rPr>
          <w:rFonts w:ascii="Arial" w:hAnsi="Arial" w:cs="Arial"/>
          <w:b/>
          <w:lang w:val="es-ES"/>
        </w:rPr>
        <w:t xml:space="preserve"> y religión entre otros. </w:t>
      </w:r>
    </w:p>
    <w:p w:rsidR="00331998" w:rsidRPr="00331998" w:rsidRDefault="00331998" w:rsidP="00331998">
      <w:pPr>
        <w:numPr>
          <w:ilvl w:val="0"/>
          <w:numId w:val="4"/>
        </w:numPr>
        <w:spacing w:after="0" w:line="240" w:lineRule="auto"/>
        <w:jc w:val="both"/>
        <w:rPr>
          <w:rFonts w:ascii="Arial" w:hAnsi="Arial" w:cs="Arial"/>
          <w:b/>
          <w:lang w:val="es-ES"/>
        </w:rPr>
      </w:pPr>
      <w:r w:rsidRPr="00331998">
        <w:rPr>
          <w:rFonts w:ascii="Arial" w:hAnsi="Arial" w:cs="Arial"/>
          <w:b/>
          <w:lang w:val="es-ES"/>
        </w:rPr>
        <w:t>Barón *</w:t>
      </w:r>
      <w:proofErr w:type="spellStart"/>
      <w:r w:rsidR="0085251C" w:rsidRPr="00331998">
        <w:rPr>
          <w:rFonts w:ascii="Arial" w:hAnsi="Arial" w:cs="Arial"/>
          <w:b/>
          <w:lang w:val="es-ES"/>
        </w:rPr>
        <w:fldChar w:fldCharType="begin"/>
      </w:r>
      <w:r w:rsidRPr="00331998">
        <w:rPr>
          <w:rFonts w:ascii="Arial" w:hAnsi="Arial" w:cs="Arial"/>
          <w:b/>
          <w:lang w:val="es-ES"/>
        </w:rPr>
        <w:instrText xml:space="preserve"> HYPERLINK "http://es.wikipedia.org/wiki/D%27Holbach" \o "D'Holbach" </w:instrText>
      </w:r>
      <w:r w:rsidR="0085251C" w:rsidRPr="00331998">
        <w:rPr>
          <w:rFonts w:ascii="Arial" w:hAnsi="Arial" w:cs="Arial"/>
          <w:b/>
          <w:lang w:val="es-ES"/>
        </w:rPr>
        <w:fldChar w:fldCharType="separate"/>
      </w:r>
      <w:r w:rsidRPr="00331998">
        <w:rPr>
          <w:rStyle w:val="Hipervnculo"/>
          <w:rFonts w:ascii="Arial" w:hAnsi="Arial" w:cs="Arial"/>
          <w:b/>
          <w:color w:val="auto"/>
          <w:u w:val="none"/>
          <w:lang w:val="es-ES"/>
        </w:rPr>
        <w:t>D'Holbach</w:t>
      </w:r>
      <w:proofErr w:type="spellEnd"/>
      <w:r w:rsidR="0085251C" w:rsidRPr="00331998">
        <w:rPr>
          <w:rFonts w:ascii="Arial" w:hAnsi="Arial" w:cs="Arial"/>
          <w:b/>
          <w:lang w:val="es-ES"/>
        </w:rPr>
        <w:fldChar w:fldCharType="end"/>
      </w:r>
      <w:r w:rsidRPr="00331998">
        <w:rPr>
          <w:rFonts w:ascii="Arial" w:hAnsi="Arial" w:cs="Arial"/>
          <w:b/>
          <w:lang w:val="es-ES"/>
        </w:rPr>
        <w:t xml:space="preserve"> — </w:t>
      </w:r>
      <w:hyperlink r:id="rId23" w:tooltip="Ciencia" w:history="1">
        <w:r w:rsidRPr="00331998">
          <w:rPr>
            <w:rStyle w:val="Hipervnculo"/>
            <w:rFonts w:ascii="Arial" w:hAnsi="Arial" w:cs="Arial"/>
            <w:b/>
            <w:color w:val="auto"/>
            <w:u w:val="none"/>
            <w:lang w:val="es-ES"/>
          </w:rPr>
          <w:t>Ciencias</w:t>
        </w:r>
      </w:hyperlink>
      <w:r w:rsidRPr="00331998">
        <w:rPr>
          <w:rFonts w:ascii="Arial" w:hAnsi="Arial" w:cs="Arial"/>
          <w:b/>
          <w:lang w:val="es-ES"/>
        </w:rPr>
        <w:t xml:space="preserve"> (</w:t>
      </w:r>
      <w:hyperlink r:id="rId24" w:tooltip="Química" w:history="1">
        <w:r w:rsidRPr="00331998">
          <w:rPr>
            <w:rStyle w:val="Hipervnculo"/>
            <w:rFonts w:ascii="Arial" w:hAnsi="Arial" w:cs="Arial"/>
            <w:b/>
            <w:color w:val="auto"/>
            <w:u w:val="none"/>
            <w:lang w:val="es-ES"/>
          </w:rPr>
          <w:t>Química</w:t>
        </w:r>
      </w:hyperlink>
      <w:r w:rsidRPr="00331998">
        <w:rPr>
          <w:rFonts w:ascii="Arial" w:hAnsi="Arial" w:cs="Arial"/>
          <w:b/>
          <w:lang w:val="es-ES"/>
        </w:rPr>
        <w:t xml:space="preserve"> y </w:t>
      </w:r>
      <w:hyperlink r:id="rId25" w:tooltip="Mineralogía" w:history="1">
        <w:r w:rsidRPr="00331998">
          <w:rPr>
            <w:rStyle w:val="Hipervnculo"/>
            <w:rFonts w:ascii="Arial" w:hAnsi="Arial" w:cs="Arial"/>
            <w:b/>
            <w:color w:val="auto"/>
            <w:u w:val="none"/>
            <w:lang w:val="es-ES"/>
          </w:rPr>
          <w:t>mineralogía</w:t>
        </w:r>
      </w:hyperlink>
      <w:r w:rsidRPr="00331998">
        <w:rPr>
          <w:rFonts w:ascii="Arial" w:hAnsi="Arial" w:cs="Arial"/>
          <w:b/>
          <w:lang w:val="es-ES"/>
        </w:rPr>
        <w:t>), política y religión e</w:t>
      </w:r>
      <w:r w:rsidRPr="00331998">
        <w:rPr>
          <w:rFonts w:ascii="Arial" w:hAnsi="Arial" w:cs="Arial"/>
          <w:b/>
          <w:lang w:val="es-ES"/>
        </w:rPr>
        <w:t>n</w:t>
      </w:r>
      <w:r w:rsidRPr="00331998">
        <w:rPr>
          <w:rFonts w:ascii="Arial" w:hAnsi="Arial" w:cs="Arial"/>
          <w:b/>
          <w:lang w:val="es-ES"/>
        </w:rPr>
        <w:t xml:space="preserve">tre otras. </w:t>
      </w:r>
    </w:p>
    <w:p w:rsidR="00331998" w:rsidRPr="00331998" w:rsidRDefault="0085251C" w:rsidP="00331998">
      <w:pPr>
        <w:numPr>
          <w:ilvl w:val="0"/>
          <w:numId w:val="4"/>
        </w:numPr>
        <w:spacing w:after="0" w:line="240" w:lineRule="auto"/>
        <w:jc w:val="both"/>
        <w:rPr>
          <w:rFonts w:ascii="Arial" w:hAnsi="Arial" w:cs="Arial"/>
          <w:b/>
          <w:lang w:val="es-ES"/>
        </w:rPr>
      </w:pPr>
      <w:hyperlink r:id="rId26" w:tooltip="Louis de Jaucourt" w:history="1">
        <w:proofErr w:type="spellStart"/>
        <w:r w:rsidR="00331998" w:rsidRPr="00331998">
          <w:rPr>
            <w:rStyle w:val="Hipervnculo"/>
            <w:rFonts w:ascii="Arial" w:hAnsi="Arial" w:cs="Arial"/>
            <w:b/>
            <w:color w:val="auto"/>
            <w:u w:val="none"/>
            <w:lang w:val="es-ES"/>
          </w:rPr>
          <w:t>Chevalier</w:t>
        </w:r>
        <w:proofErr w:type="spellEnd"/>
        <w:r w:rsidR="00331998" w:rsidRPr="00331998">
          <w:rPr>
            <w:rStyle w:val="Hipervnculo"/>
            <w:rFonts w:ascii="Arial" w:hAnsi="Arial" w:cs="Arial"/>
            <w:b/>
            <w:color w:val="auto"/>
            <w:u w:val="none"/>
            <w:lang w:val="es-ES"/>
          </w:rPr>
          <w:t xml:space="preserve"> Louis de </w:t>
        </w:r>
        <w:proofErr w:type="spellStart"/>
        <w:r w:rsidR="00331998" w:rsidRPr="00331998">
          <w:rPr>
            <w:rStyle w:val="Hipervnculo"/>
            <w:rFonts w:ascii="Arial" w:hAnsi="Arial" w:cs="Arial"/>
            <w:b/>
            <w:color w:val="auto"/>
            <w:u w:val="none"/>
            <w:lang w:val="es-ES"/>
          </w:rPr>
          <w:t>Jaucourt</w:t>
        </w:r>
        <w:proofErr w:type="spellEnd"/>
      </w:hyperlink>
      <w:r w:rsidR="00331998" w:rsidRPr="00331998">
        <w:rPr>
          <w:rFonts w:ascii="Arial" w:hAnsi="Arial" w:cs="Arial"/>
          <w:b/>
          <w:lang w:val="es-ES"/>
        </w:rPr>
        <w:t xml:space="preserve"> — economía, literatura, </w:t>
      </w:r>
      <w:hyperlink r:id="rId27" w:tooltip="Medicina" w:history="1">
        <w:r w:rsidR="00331998" w:rsidRPr="00331998">
          <w:rPr>
            <w:rStyle w:val="Hipervnculo"/>
            <w:rFonts w:ascii="Arial" w:hAnsi="Arial" w:cs="Arial"/>
            <w:b/>
            <w:color w:val="auto"/>
            <w:u w:val="none"/>
            <w:lang w:val="es-ES"/>
          </w:rPr>
          <w:t>medicina</w:t>
        </w:r>
      </w:hyperlink>
      <w:r w:rsidR="00331998" w:rsidRPr="00331998">
        <w:rPr>
          <w:rFonts w:ascii="Arial" w:hAnsi="Arial" w:cs="Arial"/>
          <w:b/>
          <w:lang w:val="es-ES"/>
        </w:rPr>
        <w:t xml:space="preserve"> y política entre otras. Fue el enciclopedista que más aportó con 17.266 artículos. Lo que si</w:t>
      </w:r>
      <w:r w:rsidR="00331998" w:rsidRPr="00331998">
        <w:rPr>
          <w:rFonts w:ascii="Arial" w:hAnsi="Arial" w:cs="Arial"/>
          <w:b/>
          <w:lang w:val="es-ES"/>
        </w:rPr>
        <w:t>g</w:t>
      </w:r>
      <w:r w:rsidR="00331998" w:rsidRPr="00331998">
        <w:rPr>
          <w:rFonts w:ascii="Arial" w:hAnsi="Arial" w:cs="Arial"/>
          <w:b/>
          <w:lang w:val="es-ES"/>
        </w:rPr>
        <w:t xml:space="preserve">nifica una media de 8 artículos al día entre los años 1759 y 1765. </w:t>
      </w:r>
    </w:p>
    <w:p w:rsidR="00331998" w:rsidRPr="00331998" w:rsidRDefault="0085251C" w:rsidP="00331998">
      <w:pPr>
        <w:numPr>
          <w:ilvl w:val="0"/>
          <w:numId w:val="4"/>
        </w:numPr>
        <w:spacing w:after="0" w:line="240" w:lineRule="auto"/>
        <w:jc w:val="both"/>
        <w:rPr>
          <w:rFonts w:ascii="Arial" w:hAnsi="Arial" w:cs="Arial"/>
          <w:b/>
          <w:lang w:val="es-ES"/>
        </w:rPr>
      </w:pPr>
      <w:hyperlink r:id="rId28" w:tooltip="Montesquieu" w:history="1">
        <w:proofErr w:type="spellStart"/>
        <w:r w:rsidR="00331998" w:rsidRPr="00331998">
          <w:rPr>
            <w:rStyle w:val="Hipervnculo"/>
            <w:rFonts w:ascii="Arial" w:hAnsi="Arial" w:cs="Arial"/>
            <w:b/>
            <w:color w:val="auto"/>
            <w:u w:val="none"/>
            <w:lang w:val="es-ES"/>
          </w:rPr>
          <w:t>Montesquieu</w:t>
        </w:r>
        <w:proofErr w:type="spellEnd"/>
      </w:hyperlink>
      <w:r w:rsidR="00331998" w:rsidRPr="00331998">
        <w:rPr>
          <w:rFonts w:ascii="Arial" w:hAnsi="Arial" w:cs="Arial"/>
          <w:b/>
          <w:lang w:val="es-ES"/>
        </w:rPr>
        <w:t>— parte del artículo "</w:t>
      </w:r>
      <w:proofErr w:type="spellStart"/>
      <w:r w:rsidR="00331998" w:rsidRPr="00331998">
        <w:rPr>
          <w:rFonts w:ascii="Arial" w:hAnsi="Arial" w:cs="Arial"/>
          <w:b/>
          <w:lang w:val="es-ES"/>
        </w:rPr>
        <w:t>goût</w:t>
      </w:r>
      <w:proofErr w:type="spellEnd"/>
      <w:r w:rsidR="00331998" w:rsidRPr="00331998">
        <w:rPr>
          <w:rFonts w:ascii="Arial" w:hAnsi="Arial" w:cs="Arial"/>
          <w:b/>
          <w:lang w:val="es-ES"/>
        </w:rPr>
        <w:t xml:space="preserve">" (español: concepto de </w:t>
      </w:r>
      <w:r w:rsidR="00331998" w:rsidRPr="00331998">
        <w:rPr>
          <w:rFonts w:ascii="Arial" w:hAnsi="Arial" w:cs="Arial"/>
          <w:b/>
          <w:i/>
          <w:iCs/>
          <w:lang w:val="es-ES"/>
        </w:rPr>
        <w:t>gusto</w:t>
      </w:r>
      <w:r w:rsidR="00331998" w:rsidRPr="00331998">
        <w:rPr>
          <w:rFonts w:ascii="Arial" w:hAnsi="Arial" w:cs="Arial"/>
          <w:b/>
          <w:lang w:val="es-ES"/>
        </w:rPr>
        <w:t xml:space="preserve">) </w:t>
      </w:r>
    </w:p>
    <w:p w:rsidR="00331998" w:rsidRPr="00331998" w:rsidRDefault="0085251C" w:rsidP="00331998">
      <w:pPr>
        <w:numPr>
          <w:ilvl w:val="0"/>
          <w:numId w:val="4"/>
        </w:numPr>
        <w:spacing w:after="0" w:line="240" w:lineRule="auto"/>
        <w:jc w:val="both"/>
        <w:rPr>
          <w:rFonts w:ascii="Arial" w:hAnsi="Arial" w:cs="Arial"/>
          <w:b/>
          <w:lang w:val="es-ES"/>
        </w:rPr>
      </w:pPr>
      <w:hyperlink r:id="rId29" w:tooltip="Quesnay" w:history="1">
        <w:proofErr w:type="spellStart"/>
        <w:r w:rsidR="00331998" w:rsidRPr="00331998">
          <w:rPr>
            <w:rStyle w:val="Hipervnculo"/>
            <w:rFonts w:ascii="Arial" w:hAnsi="Arial" w:cs="Arial"/>
            <w:b/>
            <w:color w:val="auto"/>
            <w:u w:val="none"/>
            <w:lang w:val="es-ES"/>
          </w:rPr>
          <w:t>Quesnay</w:t>
        </w:r>
        <w:proofErr w:type="spellEnd"/>
      </w:hyperlink>
      <w:r w:rsidR="00331998" w:rsidRPr="00331998">
        <w:rPr>
          <w:rFonts w:ascii="Arial" w:hAnsi="Arial" w:cs="Arial"/>
          <w:b/>
          <w:lang w:val="es-ES"/>
        </w:rPr>
        <w:t xml:space="preserve"> — Artículos </w:t>
      </w:r>
      <w:hyperlink r:id="rId30" w:tooltip="Granja" w:history="1">
        <w:r w:rsidR="00331998" w:rsidRPr="00331998">
          <w:rPr>
            <w:rStyle w:val="Hipervnculo"/>
            <w:rFonts w:ascii="Arial" w:hAnsi="Arial" w:cs="Arial"/>
            <w:b/>
            <w:i/>
            <w:iCs/>
            <w:color w:val="auto"/>
            <w:u w:val="none"/>
            <w:lang w:val="es-ES"/>
          </w:rPr>
          <w:t>Granjas</w:t>
        </w:r>
      </w:hyperlink>
      <w:r w:rsidR="00331998" w:rsidRPr="00331998">
        <w:rPr>
          <w:rFonts w:ascii="Arial" w:hAnsi="Arial" w:cs="Arial"/>
          <w:b/>
          <w:lang w:val="es-ES"/>
        </w:rPr>
        <w:t xml:space="preserve"> y </w:t>
      </w:r>
      <w:hyperlink r:id="rId31" w:tooltip="Cereal" w:history="1">
        <w:r w:rsidR="00331998" w:rsidRPr="00331998">
          <w:rPr>
            <w:rStyle w:val="Hipervnculo"/>
            <w:rFonts w:ascii="Arial" w:hAnsi="Arial" w:cs="Arial"/>
            <w:b/>
            <w:i/>
            <w:iCs/>
            <w:color w:val="auto"/>
            <w:u w:val="none"/>
            <w:lang w:val="es-ES"/>
          </w:rPr>
          <w:t>granos</w:t>
        </w:r>
      </w:hyperlink>
      <w:r w:rsidR="00331998" w:rsidRPr="00331998">
        <w:rPr>
          <w:rFonts w:ascii="Arial" w:hAnsi="Arial" w:cs="Arial"/>
          <w:b/>
          <w:lang w:val="es-ES"/>
        </w:rPr>
        <w:t xml:space="preserve">. </w:t>
      </w:r>
    </w:p>
    <w:p w:rsidR="00331998" w:rsidRPr="00331998" w:rsidRDefault="0085251C" w:rsidP="00331998">
      <w:pPr>
        <w:numPr>
          <w:ilvl w:val="0"/>
          <w:numId w:val="4"/>
        </w:numPr>
        <w:spacing w:after="0" w:line="240" w:lineRule="auto"/>
        <w:jc w:val="both"/>
        <w:rPr>
          <w:rFonts w:ascii="Arial" w:hAnsi="Arial" w:cs="Arial"/>
          <w:b/>
          <w:lang w:val="es-ES"/>
        </w:rPr>
      </w:pPr>
      <w:hyperlink r:id="rId32" w:tooltip="Jean-Jacques Rousseau" w:history="1">
        <w:r w:rsidR="00331998" w:rsidRPr="00331998">
          <w:rPr>
            <w:rStyle w:val="Hipervnculo"/>
            <w:rFonts w:ascii="Arial" w:hAnsi="Arial" w:cs="Arial"/>
            <w:b/>
            <w:color w:val="auto"/>
            <w:u w:val="none"/>
            <w:lang w:val="es-ES"/>
          </w:rPr>
          <w:t>Jean-Jacques Rousseau</w:t>
        </w:r>
      </w:hyperlink>
      <w:r w:rsidR="00331998" w:rsidRPr="00331998">
        <w:rPr>
          <w:rFonts w:ascii="Arial" w:hAnsi="Arial" w:cs="Arial"/>
          <w:b/>
          <w:lang w:val="es-ES"/>
        </w:rPr>
        <w:t xml:space="preserve"> — </w:t>
      </w:r>
      <w:hyperlink r:id="rId33" w:tooltip="Música" w:history="1">
        <w:r w:rsidR="00331998" w:rsidRPr="00331998">
          <w:rPr>
            <w:rStyle w:val="Hipervnculo"/>
            <w:rFonts w:ascii="Arial" w:hAnsi="Arial" w:cs="Arial"/>
            <w:b/>
            <w:color w:val="auto"/>
            <w:u w:val="none"/>
            <w:lang w:val="es-ES"/>
          </w:rPr>
          <w:t>música</w:t>
        </w:r>
      </w:hyperlink>
      <w:r w:rsidR="00331998" w:rsidRPr="00331998">
        <w:rPr>
          <w:rFonts w:ascii="Arial" w:hAnsi="Arial" w:cs="Arial"/>
          <w:b/>
          <w:lang w:val="es-ES"/>
        </w:rPr>
        <w:t xml:space="preserve">, teoría política. </w:t>
      </w:r>
    </w:p>
    <w:p w:rsidR="00331998" w:rsidRPr="00331998" w:rsidRDefault="0085251C" w:rsidP="00331998">
      <w:pPr>
        <w:numPr>
          <w:ilvl w:val="0"/>
          <w:numId w:val="4"/>
        </w:numPr>
        <w:spacing w:after="0" w:line="240" w:lineRule="auto"/>
        <w:jc w:val="both"/>
        <w:rPr>
          <w:rFonts w:ascii="Arial" w:hAnsi="Arial" w:cs="Arial"/>
          <w:b/>
          <w:lang w:val="es-ES"/>
        </w:rPr>
      </w:pPr>
      <w:hyperlink r:id="rId34" w:tooltip="Turgot" w:history="1">
        <w:proofErr w:type="spellStart"/>
        <w:r w:rsidR="00331998" w:rsidRPr="00331998">
          <w:rPr>
            <w:rStyle w:val="Hipervnculo"/>
            <w:rFonts w:ascii="Arial" w:hAnsi="Arial" w:cs="Arial"/>
            <w:b/>
            <w:color w:val="auto"/>
            <w:u w:val="none"/>
            <w:lang w:val="es-ES"/>
          </w:rPr>
          <w:t>Turgot</w:t>
        </w:r>
        <w:proofErr w:type="spellEnd"/>
      </w:hyperlink>
      <w:r w:rsidR="00331998" w:rsidRPr="00331998">
        <w:rPr>
          <w:rFonts w:ascii="Arial" w:hAnsi="Arial" w:cs="Arial"/>
          <w:b/>
          <w:lang w:val="es-ES"/>
        </w:rPr>
        <w:t xml:space="preserve"> — economía, </w:t>
      </w:r>
      <w:hyperlink r:id="rId35" w:tooltip="Etimología" w:history="1">
        <w:r w:rsidR="00331998" w:rsidRPr="00331998">
          <w:rPr>
            <w:rStyle w:val="Hipervnculo"/>
            <w:rFonts w:ascii="Arial" w:hAnsi="Arial" w:cs="Arial"/>
            <w:b/>
            <w:color w:val="auto"/>
            <w:u w:val="none"/>
            <w:lang w:val="es-ES"/>
          </w:rPr>
          <w:t>etimología</w:t>
        </w:r>
      </w:hyperlink>
      <w:r w:rsidR="00331998" w:rsidRPr="00331998">
        <w:rPr>
          <w:rFonts w:ascii="Arial" w:hAnsi="Arial" w:cs="Arial"/>
          <w:b/>
          <w:lang w:val="es-ES"/>
        </w:rPr>
        <w:t xml:space="preserve">, filosofía y </w:t>
      </w:r>
      <w:hyperlink r:id="rId36" w:tooltip="Física" w:history="1">
        <w:r w:rsidR="00331998" w:rsidRPr="00331998">
          <w:rPr>
            <w:rStyle w:val="Hipervnculo"/>
            <w:rFonts w:ascii="Arial" w:hAnsi="Arial" w:cs="Arial"/>
            <w:b/>
            <w:color w:val="auto"/>
            <w:u w:val="none"/>
            <w:lang w:val="es-ES"/>
          </w:rPr>
          <w:t>física</w:t>
        </w:r>
      </w:hyperlink>
      <w:r w:rsidR="00331998" w:rsidRPr="00331998">
        <w:rPr>
          <w:rFonts w:ascii="Arial" w:hAnsi="Arial" w:cs="Arial"/>
          <w:b/>
          <w:lang w:val="es-ES"/>
        </w:rPr>
        <w:t xml:space="preserve">. </w:t>
      </w:r>
    </w:p>
    <w:p w:rsidR="00331998" w:rsidRPr="00331998" w:rsidRDefault="0085251C" w:rsidP="00331998">
      <w:pPr>
        <w:numPr>
          <w:ilvl w:val="0"/>
          <w:numId w:val="4"/>
        </w:numPr>
        <w:spacing w:after="0" w:line="240" w:lineRule="auto"/>
        <w:jc w:val="both"/>
        <w:rPr>
          <w:rFonts w:ascii="Arial" w:hAnsi="Arial" w:cs="Arial"/>
          <w:b/>
          <w:lang w:val="es-ES"/>
        </w:rPr>
      </w:pPr>
      <w:hyperlink r:id="rId37" w:tooltip="Voltaire" w:history="1">
        <w:r w:rsidR="00331998" w:rsidRPr="00331998">
          <w:rPr>
            <w:rStyle w:val="Hipervnculo"/>
            <w:rFonts w:ascii="Arial" w:hAnsi="Arial" w:cs="Arial"/>
            <w:b/>
            <w:color w:val="auto"/>
            <w:u w:val="none"/>
            <w:lang w:val="es-ES"/>
          </w:rPr>
          <w:t>Voltaire</w:t>
        </w:r>
      </w:hyperlink>
      <w:r w:rsidR="00331998" w:rsidRPr="00331998">
        <w:rPr>
          <w:rFonts w:ascii="Arial" w:hAnsi="Arial" w:cs="Arial"/>
          <w:b/>
          <w:lang w:val="es-ES"/>
        </w:rPr>
        <w:t xml:space="preserve"> — </w:t>
      </w:r>
      <w:hyperlink r:id="rId38" w:tooltip="Historia" w:history="1">
        <w:r w:rsidR="00331998" w:rsidRPr="00331998">
          <w:rPr>
            <w:rStyle w:val="Hipervnculo"/>
            <w:rFonts w:ascii="Arial" w:hAnsi="Arial" w:cs="Arial"/>
            <w:b/>
            <w:color w:val="auto"/>
            <w:u w:val="none"/>
            <w:lang w:val="es-ES"/>
          </w:rPr>
          <w:t>historia</w:t>
        </w:r>
      </w:hyperlink>
      <w:r w:rsidR="00331998" w:rsidRPr="00331998">
        <w:rPr>
          <w:rFonts w:ascii="Arial" w:hAnsi="Arial" w:cs="Arial"/>
          <w:b/>
          <w:lang w:val="es-ES"/>
        </w:rPr>
        <w:t xml:space="preserve">, </w:t>
      </w:r>
      <w:hyperlink r:id="rId39" w:tooltip="Literatura" w:history="1">
        <w:r w:rsidR="00331998" w:rsidRPr="00331998">
          <w:rPr>
            <w:rStyle w:val="Hipervnculo"/>
            <w:rFonts w:ascii="Arial" w:hAnsi="Arial" w:cs="Arial"/>
            <w:b/>
            <w:color w:val="auto"/>
            <w:u w:val="none"/>
            <w:lang w:val="es-ES"/>
          </w:rPr>
          <w:t>literatura</w:t>
        </w:r>
      </w:hyperlink>
      <w:r w:rsidR="00331998" w:rsidRPr="00331998">
        <w:rPr>
          <w:rFonts w:ascii="Arial" w:hAnsi="Arial" w:cs="Arial"/>
          <w:b/>
          <w:lang w:val="es-ES"/>
        </w:rPr>
        <w:t xml:space="preserve"> y filosofía. </w:t>
      </w:r>
    </w:p>
    <w:p w:rsidR="00331998" w:rsidRDefault="0085251C" w:rsidP="00331998">
      <w:pPr>
        <w:numPr>
          <w:ilvl w:val="0"/>
          <w:numId w:val="4"/>
        </w:numPr>
        <w:spacing w:after="0" w:line="240" w:lineRule="auto"/>
        <w:jc w:val="both"/>
        <w:rPr>
          <w:rFonts w:ascii="Arial" w:hAnsi="Arial" w:cs="Arial"/>
          <w:b/>
          <w:lang w:val="es-ES"/>
        </w:rPr>
      </w:pPr>
      <w:hyperlink r:id="rId40" w:tooltip="Nicolas Antoine Boulanger" w:history="1">
        <w:proofErr w:type="spellStart"/>
        <w:r w:rsidR="00331998" w:rsidRPr="00331998">
          <w:rPr>
            <w:rStyle w:val="Hipervnculo"/>
            <w:rFonts w:ascii="Arial" w:hAnsi="Arial" w:cs="Arial"/>
            <w:b/>
            <w:color w:val="auto"/>
            <w:u w:val="none"/>
            <w:lang w:val="es-ES"/>
          </w:rPr>
          <w:t>Nicolas</w:t>
        </w:r>
        <w:proofErr w:type="spellEnd"/>
        <w:r w:rsidR="00331998" w:rsidRPr="00331998">
          <w:rPr>
            <w:rStyle w:val="Hipervnculo"/>
            <w:rFonts w:ascii="Arial" w:hAnsi="Arial" w:cs="Arial"/>
            <w:b/>
            <w:color w:val="auto"/>
            <w:u w:val="none"/>
            <w:lang w:val="es-ES"/>
          </w:rPr>
          <w:t xml:space="preserve"> </w:t>
        </w:r>
        <w:proofErr w:type="spellStart"/>
        <w:r w:rsidR="00331998" w:rsidRPr="00331998">
          <w:rPr>
            <w:rStyle w:val="Hipervnculo"/>
            <w:rFonts w:ascii="Arial" w:hAnsi="Arial" w:cs="Arial"/>
            <w:b/>
            <w:color w:val="auto"/>
            <w:u w:val="none"/>
            <w:lang w:val="es-ES"/>
          </w:rPr>
          <w:t>Antoine</w:t>
        </w:r>
        <w:proofErr w:type="spellEnd"/>
        <w:r w:rsidR="00331998" w:rsidRPr="00331998">
          <w:rPr>
            <w:rStyle w:val="Hipervnculo"/>
            <w:rFonts w:ascii="Arial" w:hAnsi="Arial" w:cs="Arial"/>
            <w:b/>
            <w:color w:val="auto"/>
            <w:u w:val="none"/>
            <w:lang w:val="es-ES"/>
          </w:rPr>
          <w:t xml:space="preserve"> </w:t>
        </w:r>
        <w:proofErr w:type="spellStart"/>
        <w:r w:rsidR="00331998" w:rsidRPr="00331998">
          <w:rPr>
            <w:rStyle w:val="Hipervnculo"/>
            <w:rFonts w:ascii="Arial" w:hAnsi="Arial" w:cs="Arial"/>
            <w:b/>
            <w:color w:val="auto"/>
            <w:u w:val="none"/>
            <w:lang w:val="es-ES"/>
          </w:rPr>
          <w:t>Boulanger</w:t>
        </w:r>
        <w:proofErr w:type="spellEnd"/>
      </w:hyperlink>
      <w:r w:rsidR="00331998" w:rsidRPr="00331998">
        <w:rPr>
          <w:rFonts w:ascii="Arial" w:hAnsi="Arial" w:cs="Arial"/>
          <w:b/>
          <w:lang w:val="es-ES"/>
        </w:rPr>
        <w:t xml:space="preserve"> — </w:t>
      </w:r>
      <w:hyperlink r:id="rId41" w:tooltip="Derecho" w:history="1">
        <w:r w:rsidR="00331998" w:rsidRPr="00331998">
          <w:rPr>
            <w:rStyle w:val="Hipervnculo"/>
            <w:rFonts w:ascii="Arial" w:hAnsi="Arial" w:cs="Arial"/>
            <w:b/>
            <w:color w:val="auto"/>
            <w:u w:val="none"/>
            <w:lang w:val="es-ES"/>
          </w:rPr>
          <w:t>Derecho</w:t>
        </w:r>
      </w:hyperlink>
      <w:r w:rsidR="00331998" w:rsidRPr="00331998">
        <w:rPr>
          <w:rFonts w:ascii="Arial" w:hAnsi="Arial" w:cs="Arial"/>
          <w:b/>
          <w:lang w:val="es-ES"/>
        </w:rPr>
        <w:t xml:space="preserve">. </w:t>
      </w:r>
    </w:p>
    <w:p w:rsidR="00A960B3" w:rsidRDefault="00A960B3" w:rsidP="00A960B3">
      <w:pPr>
        <w:spacing w:after="0" w:line="240" w:lineRule="auto"/>
        <w:ind w:left="720"/>
        <w:jc w:val="both"/>
        <w:rPr>
          <w:rFonts w:ascii="Arial" w:hAnsi="Arial" w:cs="Arial"/>
          <w:b/>
          <w:lang w:val="es-ES"/>
        </w:rPr>
      </w:pPr>
    </w:p>
    <w:p w:rsidR="00331998" w:rsidRDefault="00A960B3" w:rsidP="00A960B3">
      <w:pPr>
        <w:spacing w:after="0" w:line="240" w:lineRule="auto"/>
        <w:ind w:left="720"/>
        <w:jc w:val="both"/>
        <w:rPr>
          <w:rFonts w:ascii="Arial" w:hAnsi="Arial" w:cs="Arial"/>
          <w:b/>
          <w:lang w:val="es-ES"/>
        </w:rPr>
      </w:pPr>
      <w:r>
        <w:rPr>
          <w:rFonts w:ascii="Arial" w:hAnsi="Arial" w:cs="Arial"/>
          <w:b/>
          <w:lang w:val="es-ES"/>
        </w:rPr>
        <w:t xml:space="preserve">Otros fueron </w:t>
      </w:r>
      <w:hyperlink r:id="rId42" w:tooltip="La Condamine" w:history="1">
        <w:r w:rsidR="00331998" w:rsidRPr="00331998">
          <w:rPr>
            <w:rStyle w:val="Hipervnculo"/>
            <w:rFonts w:ascii="Arial" w:hAnsi="Arial" w:cs="Arial"/>
            <w:b/>
            <w:color w:val="auto"/>
            <w:u w:val="none"/>
            <w:lang w:val="es-ES"/>
          </w:rPr>
          <w:t xml:space="preserve">La </w:t>
        </w:r>
        <w:proofErr w:type="spellStart"/>
        <w:r w:rsidR="00331998" w:rsidRPr="00331998">
          <w:rPr>
            <w:rStyle w:val="Hipervnculo"/>
            <w:rFonts w:ascii="Arial" w:hAnsi="Arial" w:cs="Arial"/>
            <w:b/>
            <w:color w:val="auto"/>
            <w:u w:val="none"/>
            <w:lang w:val="es-ES"/>
          </w:rPr>
          <w:t>Condamine</w:t>
        </w:r>
        <w:proofErr w:type="spellEnd"/>
      </w:hyperlink>
      <w:r>
        <w:t xml:space="preserve">, </w:t>
      </w:r>
      <w:hyperlink r:id="rId43" w:tooltip="Marmontel" w:history="1">
        <w:proofErr w:type="spellStart"/>
        <w:r w:rsidR="00331998" w:rsidRPr="00331998">
          <w:rPr>
            <w:rStyle w:val="Hipervnculo"/>
            <w:rFonts w:ascii="Arial" w:hAnsi="Arial" w:cs="Arial"/>
            <w:b/>
            <w:color w:val="auto"/>
            <w:u w:val="none"/>
            <w:lang w:val="es-ES"/>
          </w:rPr>
          <w:t>Marmontel</w:t>
        </w:r>
        <w:proofErr w:type="spellEnd"/>
      </w:hyperlink>
      <w:r>
        <w:t xml:space="preserve">, </w:t>
      </w:r>
      <w:hyperlink r:id="rId44" w:tooltip="Lenglet-Dufresnoy (aún no redactado)" w:history="1">
        <w:proofErr w:type="spellStart"/>
        <w:r w:rsidR="00331998" w:rsidRPr="00331998">
          <w:rPr>
            <w:rStyle w:val="Hipervnculo"/>
            <w:rFonts w:ascii="Arial" w:hAnsi="Arial" w:cs="Arial"/>
            <w:b/>
            <w:color w:val="auto"/>
            <w:u w:val="none"/>
            <w:lang w:val="es-ES"/>
          </w:rPr>
          <w:t>Lenglet-Dufresnoy</w:t>
        </w:r>
        <w:proofErr w:type="spellEnd"/>
      </w:hyperlink>
      <w:r>
        <w:t xml:space="preserve">, </w:t>
      </w:r>
      <w:hyperlink r:id="rId45" w:tooltip="Bordeu" w:history="1">
        <w:proofErr w:type="spellStart"/>
        <w:r w:rsidR="00331998" w:rsidRPr="00331998">
          <w:rPr>
            <w:rStyle w:val="Hipervnculo"/>
            <w:rFonts w:ascii="Arial" w:hAnsi="Arial" w:cs="Arial"/>
            <w:b/>
            <w:color w:val="auto"/>
            <w:u w:val="none"/>
            <w:lang w:val="es-ES"/>
          </w:rPr>
          <w:t>Bordeu</w:t>
        </w:r>
        <w:proofErr w:type="spellEnd"/>
      </w:hyperlink>
      <w:r>
        <w:t xml:space="preserve">, </w:t>
      </w:r>
      <w:hyperlink r:id="rId46" w:tooltip="Saint-Lambert" w:history="1">
        <w:r w:rsidR="00331998" w:rsidRPr="00331998">
          <w:rPr>
            <w:rStyle w:val="Hipervnculo"/>
            <w:rFonts w:ascii="Arial" w:hAnsi="Arial" w:cs="Arial"/>
            <w:b/>
            <w:color w:val="auto"/>
            <w:u w:val="none"/>
            <w:lang w:val="es-ES"/>
          </w:rPr>
          <w:t>Saint-</w:t>
        </w:r>
        <w:proofErr w:type="spellStart"/>
        <w:r w:rsidR="00331998" w:rsidRPr="00331998">
          <w:rPr>
            <w:rStyle w:val="Hipervnculo"/>
            <w:rFonts w:ascii="Arial" w:hAnsi="Arial" w:cs="Arial"/>
            <w:b/>
            <w:color w:val="auto"/>
            <w:u w:val="none"/>
            <w:lang w:val="es-ES"/>
          </w:rPr>
          <w:t>Lambert</w:t>
        </w:r>
        <w:proofErr w:type="spellEnd"/>
      </w:hyperlink>
      <w:r>
        <w:t xml:space="preserve">, </w:t>
      </w:r>
      <w:hyperlink r:id="rId47" w:tooltip="Tronchin (aún no redactado)" w:history="1">
        <w:proofErr w:type="spellStart"/>
        <w:r w:rsidR="00331998" w:rsidRPr="00331998">
          <w:rPr>
            <w:rStyle w:val="Hipervnculo"/>
            <w:rFonts w:ascii="Arial" w:hAnsi="Arial" w:cs="Arial"/>
            <w:b/>
            <w:color w:val="auto"/>
            <w:u w:val="none"/>
            <w:lang w:val="es-ES"/>
          </w:rPr>
          <w:t>Tronchin</w:t>
        </w:r>
        <w:proofErr w:type="spellEnd"/>
      </w:hyperlink>
      <w:r>
        <w:t xml:space="preserve">, </w:t>
      </w:r>
      <w:hyperlink r:id="rId48" w:tooltip="Fenouillot de Falbaire (aún no redactado)" w:history="1">
        <w:proofErr w:type="spellStart"/>
        <w:r w:rsidR="00331998" w:rsidRPr="00331998">
          <w:rPr>
            <w:rStyle w:val="Hipervnculo"/>
            <w:rFonts w:ascii="Arial" w:hAnsi="Arial" w:cs="Arial"/>
            <w:b/>
            <w:color w:val="auto"/>
            <w:u w:val="none"/>
            <w:lang w:val="es-ES"/>
          </w:rPr>
          <w:t>Fenouillot</w:t>
        </w:r>
        <w:proofErr w:type="spellEnd"/>
        <w:r w:rsidR="00331998" w:rsidRPr="00331998">
          <w:rPr>
            <w:rStyle w:val="Hipervnculo"/>
            <w:rFonts w:ascii="Arial" w:hAnsi="Arial" w:cs="Arial"/>
            <w:b/>
            <w:color w:val="auto"/>
            <w:u w:val="none"/>
            <w:lang w:val="es-ES"/>
          </w:rPr>
          <w:t xml:space="preserve"> de </w:t>
        </w:r>
        <w:proofErr w:type="spellStart"/>
        <w:r w:rsidR="00331998" w:rsidRPr="00331998">
          <w:rPr>
            <w:rStyle w:val="Hipervnculo"/>
            <w:rFonts w:ascii="Arial" w:hAnsi="Arial" w:cs="Arial"/>
            <w:b/>
            <w:color w:val="auto"/>
            <w:u w:val="none"/>
            <w:lang w:val="es-ES"/>
          </w:rPr>
          <w:t>Falbaire</w:t>
        </w:r>
        <w:proofErr w:type="spellEnd"/>
      </w:hyperlink>
      <w:r w:rsidR="00331998" w:rsidRPr="00331998">
        <w:rPr>
          <w:rFonts w:ascii="Arial" w:hAnsi="Arial" w:cs="Arial"/>
          <w:b/>
          <w:lang w:val="es-ES"/>
        </w:rPr>
        <w:t xml:space="preserve"> </w:t>
      </w:r>
    </w:p>
    <w:p w:rsidR="00B64D90" w:rsidRDefault="00B64D90" w:rsidP="00A960B3">
      <w:pPr>
        <w:spacing w:after="0" w:line="240" w:lineRule="auto"/>
        <w:ind w:left="720"/>
        <w:jc w:val="both"/>
        <w:rPr>
          <w:rFonts w:ascii="Arial" w:hAnsi="Arial" w:cs="Arial"/>
          <w:b/>
          <w:lang w:val="es-ES"/>
        </w:rPr>
      </w:pPr>
    </w:p>
    <w:p w:rsidR="00B64D90" w:rsidRDefault="00B64D90" w:rsidP="00A960B3">
      <w:pPr>
        <w:spacing w:after="0" w:line="240" w:lineRule="auto"/>
        <w:ind w:left="720"/>
        <w:jc w:val="both"/>
        <w:rPr>
          <w:rFonts w:ascii="Arial" w:hAnsi="Arial" w:cs="Arial"/>
          <w:b/>
          <w:lang w:val="es-ES"/>
        </w:rPr>
      </w:pPr>
      <w:r>
        <w:rPr>
          <w:noProof/>
          <w:lang w:eastAsia="es-CR"/>
        </w:rPr>
        <w:drawing>
          <wp:inline distT="0" distB="0" distL="0" distR="0">
            <wp:extent cx="1692862" cy="2533650"/>
            <wp:effectExtent l="19050" t="0" r="2588" b="0"/>
            <wp:docPr id="4" name="Imagen 4" descr="http://1.bp.blogspot.com/-cuxoV5NCUSs/ToWWE01nCpI/AAAAAAAAMfc/ji6vvYHhvFo/s1600/Encycloped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cuxoV5NCUSs/ToWWE01nCpI/AAAAAAAAMfc/ji6vvYHhvFo/s1600/Encyclopedie1.jpg"/>
                    <pic:cNvPicPr>
                      <a:picLocks noChangeAspect="1" noChangeArrowheads="1"/>
                    </pic:cNvPicPr>
                  </pic:nvPicPr>
                  <pic:blipFill>
                    <a:blip r:embed="rId49" cstate="print"/>
                    <a:srcRect/>
                    <a:stretch>
                      <a:fillRect/>
                    </a:stretch>
                  </pic:blipFill>
                  <pic:spPr bwMode="auto">
                    <a:xfrm>
                      <a:off x="0" y="0"/>
                      <a:ext cx="1696894" cy="2539684"/>
                    </a:xfrm>
                    <a:prstGeom prst="rect">
                      <a:avLst/>
                    </a:prstGeom>
                    <a:noFill/>
                    <a:ln w="9525">
                      <a:noFill/>
                      <a:miter lim="800000"/>
                      <a:headEnd/>
                      <a:tailEnd/>
                    </a:ln>
                  </pic:spPr>
                </pic:pic>
              </a:graphicData>
            </a:graphic>
          </wp:inline>
        </w:drawing>
      </w:r>
      <w:r w:rsidR="0001215C">
        <w:rPr>
          <w:rFonts w:ascii="Georgia" w:hAnsi="Georgia"/>
          <w:noProof/>
          <w:color w:val="7B5D3B"/>
          <w:sz w:val="18"/>
          <w:szCs w:val="18"/>
          <w:lang w:eastAsia="es-CR"/>
        </w:rPr>
        <w:drawing>
          <wp:inline distT="0" distB="0" distL="0" distR="0">
            <wp:extent cx="3333750" cy="2529555"/>
            <wp:effectExtent l="19050" t="0" r="0" b="0"/>
            <wp:docPr id="3" name="Imagen 1" descr="&#10;Real Casa de La Moneda (Santiago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Real Casa de La Moneda (Santiago de Chile)"/>
                    <pic:cNvPicPr>
                      <a:picLocks noChangeAspect="1" noChangeArrowheads="1"/>
                    </pic:cNvPicPr>
                  </pic:nvPicPr>
                  <pic:blipFill>
                    <a:blip r:embed="rId50"/>
                    <a:srcRect/>
                    <a:stretch>
                      <a:fillRect/>
                    </a:stretch>
                  </pic:blipFill>
                  <pic:spPr bwMode="auto">
                    <a:xfrm>
                      <a:off x="0" y="0"/>
                      <a:ext cx="3345368" cy="2538370"/>
                    </a:xfrm>
                    <a:prstGeom prst="rect">
                      <a:avLst/>
                    </a:prstGeom>
                    <a:noFill/>
                    <a:ln w="9525">
                      <a:noFill/>
                      <a:miter lim="800000"/>
                      <a:headEnd/>
                      <a:tailEnd/>
                    </a:ln>
                  </pic:spPr>
                </pic:pic>
              </a:graphicData>
            </a:graphic>
          </wp:inline>
        </w:drawing>
      </w:r>
    </w:p>
    <w:p w:rsidR="003D29EF" w:rsidRDefault="003D29EF" w:rsidP="003D29EF">
      <w:pPr>
        <w:spacing w:after="0" w:line="240" w:lineRule="auto"/>
        <w:jc w:val="both"/>
        <w:rPr>
          <w:rFonts w:ascii="Arial" w:hAnsi="Arial" w:cs="Arial"/>
          <w:b/>
          <w:lang w:val="es-ES"/>
        </w:rPr>
      </w:pPr>
    </w:p>
    <w:p w:rsidR="0001215C" w:rsidRDefault="0001215C" w:rsidP="003D29EF">
      <w:pPr>
        <w:spacing w:after="0" w:line="240" w:lineRule="auto"/>
        <w:jc w:val="both"/>
        <w:rPr>
          <w:rFonts w:ascii="Arial" w:hAnsi="Arial" w:cs="Arial"/>
          <w:b/>
        </w:rPr>
      </w:pPr>
      <w:r>
        <w:rPr>
          <w:rFonts w:ascii="Arial" w:hAnsi="Arial" w:cs="Arial"/>
          <w:b/>
        </w:rPr>
        <w:t xml:space="preserve">    </w:t>
      </w:r>
      <w:r w:rsidR="003D29EF" w:rsidRPr="00331998">
        <w:rPr>
          <w:rFonts w:ascii="Arial" w:hAnsi="Arial" w:cs="Arial"/>
          <w:b/>
        </w:rPr>
        <w:t>El siglo XVIII fue testigo del surgimiento del afán de la burguesía de manifestar sus ideas por todos los medios, especialmente utilizando la literatura como arma polít</w:t>
      </w:r>
      <w:r w:rsidR="003D29EF" w:rsidRPr="00331998">
        <w:rPr>
          <w:rFonts w:ascii="Arial" w:hAnsi="Arial" w:cs="Arial"/>
          <w:b/>
        </w:rPr>
        <w:t>i</w:t>
      </w:r>
      <w:r w:rsidR="003D29EF" w:rsidRPr="00331998">
        <w:rPr>
          <w:rFonts w:ascii="Arial" w:hAnsi="Arial" w:cs="Arial"/>
          <w:b/>
        </w:rPr>
        <w:t xml:space="preserve">ca y filosófica y no para crear ficción. </w:t>
      </w:r>
    </w:p>
    <w:p w:rsidR="0001215C" w:rsidRDefault="0001215C" w:rsidP="003D29EF">
      <w:pPr>
        <w:spacing w:after="0" w:line="240" w:lineRule="auto"/>
        <w:jc w:val="both"/>
        <w:rPr>
          <w:rFonts w:ascii="Arial" w:hAnsi="Arial" w:cs="Arial"/>
          <w:b/>
        </w:rPr>
      </w:pPr>
    </w:p>
    <w:p w:rsidR="003D29EF" w:rsidRDefault="0001215C" w:rsidP="003D29EF">
      <w:pPr>
        <w:spacing w:after="0" w:line="240" w:lineRule="auto"/>
        <w:jc w:val="both"/>
        <w:rPr>
          <w:rFonts w:ascii="Arial" w:hAnsi="Arial" w:cs="Arial"/>
          <w:b/>
        </w:rPr>
      </w:pPr>
      <w:r>
        <w:rPr>
          <w:rFonts w:ascii="Arial" w:hAnsi="Arial" w:cs="Arial"/>
          <w:b/>
        </w:rPr>
        <w:t xml:space="preserve">   </w:t>
      </w:r>
      <w:r w:rsidR="003D29EF" w:rsidRPr="00331998">
        <w:rPr>
          <w:rFonts w:ascii="Arial" w:hAnsi="Arial" w:cs="Arial"/>
          <w:b/>
        </w:rPr>
        <w:t>Francia se convirtió en el centro de este movimiento, especialmente París, donde los burgueses gozaban de poder econ</w:t>
      </w:r>
      <w:r w:rsidR="003D29EF" w:rsidRPr="00331998">
        <w:rPr>
          <w:rFonts w:ascii="Arial" w:hAnsi="Arial" w:cs="Arial"/>
          <w:b/>
        </w:rPr>
        <w:t>ó</w:t>
      </w:r>
      <w:r w:rsidR="003D29EF" w:rsidRPr="00331998">
        <w:rPr>
          <w:rFonts w:ascii="Arial" w:hAnsi="Arial" w:cs="Arial"/>
          <w:b/>
        </w:rPr>
        <w:t>mico y prestigio cultural y conspiraban para ganar poder político, hasta entonces en m</w:t>
      </w:r>
      <w:r w:rsidR="003D29EF" w:rsidRPr="00331998">
        <w:rPr>
          <w:rFonts w:ascii="Arial" w:hAnsi="Arial" w:cs="Arial"/>
          <w:b/>
        </w:rPr>
        <w:t>a</w:t>
      </w:r>
      <w:r w:rsidR="003D29EF" w:rsidRPr="00331998">
        <w:rPr>
          <w:rFonts w:ascii="Arial" w:hAnsi="Arial" w:cs="Arial"/>
          <w:b/>
        </w:rPr>
        <w:t>nos de la nobleza y el clero. El período termina con la Revolución Francesa, revol</w:t>
      </w:r>
      <w:r w:rsidR="003D29EF" w:rsidRPr="00331998">
        <w:rPr>
          <w:rFonts w:ascii="Arial" w:hAnsi="Arial" w:cs="Arial"/>
          <w:b/>
        </w:rPr>
        <w:t>u</w:t>
      </w:r>
      <w:r w:rsidR="003D29EF" w:rsidRPr="00331998">
        <w:rPr>
          <w:rFonts w:ascii="Arial" w:hAnsi="Arial" w:cs="Arial"/>
          <w:b/>
        </w:rPr>
        <w:t>ción burguesa que terminó triunfante pero que, tan pronto se aferró al poder, tra</w:t>
      </w:r>
      <w:r w:rsidR="003D29EF" w:rsidRPr="00331998">
        <w:rPr>
          <w:rFonts w:ascii="Arial" w:hAnsi="Arial" w:cs="Arial"/>
          <w:b/>
        </w:rPr>
        <w:t>i</w:t>
      </w:r>
      <w:r w:rsidR="003D29EF" w:rsidRPr="00331998">
        <w:rPr>
          <w:rFonts w:ascii="Arial" w:hAnsi="Arial" w:cs="Arial"/>
          <w:b/>
        </w:rPr>
        <w:t xml:space="preserve">cionó sus ideales. </w:t>
      </w:r>
    </w:p>
    <w:p w:rsidR="003D29EF" w:rsidRDefault="003D29EF" w:rsidP="003D29EF">
      <w:pPr>
        <w:spacing w:after="0" w:line="240" w:lineRule="auto"/>
        <w:jc w:val="both"/>
        <w:rPr>
          <w:rFonts w:ascii="Arial" w:hAnsi="Arial" w:cs="Arial"/>
          <w:b/>
        </w:rPr>
      </w:pPr>
      <w:r w:rsidRPr="00331998">
        <w:rPr>
          <w:rFonts w:ascii="Arial" w:hAnsi="Arial" w:cs="Arial"/>
          <w:b/>
        </w:rPr>
        <w:br/>
        <w:t>Durante todo este período, la élite ilustrada pretendió elevar, en todos sus aspectos el nivel social de los ciudadanos. Para ello acudió a un arma: la razón, y a un medio: la educación. Los ilustrados atribuyeron esas causas de todos los males al bajo nivel cultural de las personas. Pensaba que si se les educaba, si se les enseñaba la verdad, el pueblo no caería en los mismos errores y horrores del pasado.</w:t>
      </w:r>
    </w:p>
    <w:p w:rsidR="003D29EF" w:rsidRDefault="003D29EF" w:rsidP="003D29EF">
      <w:pPr>
        <w:spacing w:after="0" w:line="240" w:lineRule="auto"/>
        <w:jc w:val="both"/>
        <w:rPr>
          <w:rFonts w:ascii="Arial" w:hAnsi="Arial" w:cs="Arial"/>
          <w:b/>
        </w:rPr>
      </w:pPr>
    </w:p>
    <w:p w:rsidR="00A960B3" w:rsidRDefault="003D29EF" w:rsidP="003D29EF">
      <w:pPr>
        <w:spacing w:after="0" w:line="240" w:lineRule="auto"/>
        <w:jc w:val="both"/>
        <w:rPr>
          <w:rFonts w:ascii="Arial" w:hAnsi="Arial" w:cs="Arial"/>
          <w:b/>
        </w:rPr>
      </w:pPr>
      <w:r w:rsidRPr="00331998">
        <w:rPr>
          <w:rFonts w:ascii="Arial" w:hAnsi="Arial" w:cs="Arial"/>
          <w:b/>
        </w:rPr>
        <w:t xml:space="preserve">La Enciclopedia o Diccionario de las ciencias, artes y oficios, uno de los mayores esfuerzos filosóficos del siglo, es la mejor muestra del esfuerzo de la Ilustración. En un principio, la Enciclopedia era una traducción la </w:t>
      </w:r>
      <w:proofErr w:type="spellStart"/>
      <w:r w:rsidRPr="00331998">
        <w:rPr>
          <w:rFonts w:ascii="Arial" w:hAnsi="Arial" w:cs="Arial"/>
          <w:b/>
        </w:rPr>
        <w:t>Cyclopaedia</w:t>
      </w:r>
      <w:proofErr w:type="spellEnd"/>
      <w:r w:rsidRPr="00331998">
        <w:rPr>
          <w:rFonts w:ascii="Arial" w:hAnsi="Arial" w:cs="Arial"/>
          <w:b/>
        </w:rPr>
        <w:t xml:space="preserve"> de </w:t>
      </w:r>
      <w:proofErr w:type="spellStart"/>
      <w:r w:rsidRPr="00331998">
        <w:rPr>
          <w:rFonts w:ascii="Arial" w:hAnsi="Arial" w:cs="Arial"/>
          <w:b/>
        </w:rPr>
        <w:t>Ephrain</w:t>
      </w:r>
      <w:proofErr w:type="spellEnd"/>
      <w:r w:rsidRPr="00331998">
        <w:rPr>
          <w:rFonts w:ascii="Arial" w:hAnsi="Arial" w:cs="Arial"/>
          <w:b/>
        </w:rPr>
        <w:t xml:space="preserve"> </w:t>
      </w:r>
      <w:proofErr w:type="spellStart"/>
      <w:r w:rsidRPr="00331998">
        <w:rPr>
          <w:rFonts w:ascii="Arial" w:hAnsi="Arial" w:cs="Arial"/>
          <w:b/>
        </w:rPr>
        <w:t>Cha</w:t>
      </w:r>
      <w:r w:rsidRPr="00331998">
        <w:rPr>
          <w:rFonts w:ascii="Arial" w:hAnsi="Arial" w:cs="Arial"/>
          <w:b/>
        </w:rPr>
        <w:t>m</w:t>
      </w:r>
      <w:r w:rsidRPr="00331998">
        <w:rPr>
          <w:rFonts w:ascii="Arial" w:hAnsi="Arial" w:cs="Arial"/>
          <w:b/>
        </w:rPr>
        <w:t>bers</w:t>
      </w:r>
      <w:proofErr w:type="spellEnd"/>
      <w:r w:rsidRPr="00331998">
        <w:rPr>
          <w:rFonts w:ascii="Arial" w:hAnsi="Arial" w:cs="Arial"/>
          <w:b/>
        </w:rPr>
        <w:t xml:space="preserve"> (Londres 1728), pero se modificó este proyecto en el sentido de confeccionar una obra original, de gran amplitud. </w:t>
      </w:r>
    </w:p>
    <w:p w:rsidR="00A960B3" w:rsidRDefault="00A960B3" w:rsidP="003D29EF">
      <w:pPr>
        <w:spacing w:after="0" w:line="240" w:lineRule="auto"/>
        <w:jc w:val="both"/>
        <w:rPr>
          <w:rFonts w:ascii="Arial" w:hAnsi="Arial" w:cs="Arial"/>
          <w:b/>
        </w:rPr>
      </w:pPr>
    </w:p>
    <w:p w:rsidR="003D29EF" w:rsidRDefault="00A960B3" w:rsidP="003D29EF">
      <w:pPr>
        <w:spacing w:after="0" w:line="240" w:lineRule="auto"/>
        <w:jc w:val="both"/>
        <w:rPr>
          <w:rFonts w:ascii="Arial" w:hAnsi="Arial" w:cs="Arial"/>
          <w:b/>
        </w:rPr>
      </w:pPr>
      <w:r>
        <w:rPr>
          <w:rFonts w:ascii="Arial" w:hAnsi="Arial" w:cs="Arial"/>
          <w:b/>
        </w:rPr>
        <w:t xml:space="preserve">   </w:t>
      </w:r>
      <w:r w:rsidR="003D29EF" w:rsidRPr="00331998">
        <w:rPr>
          <w:rFonts w:ascii="Arial" w:hAnsi="Arial" w:cs="Arial"/>
          <w:b/>
        </w:rPr>
        <w:t>En ella se logró la difusión de nuevas escuelas de pensamientos en todas las r</w:t>
      </w:r>
      <w:r w:rsidR="003D29EF" w:rsidRPr="00331998">
        <w:rPr>
          <w:rFonts w:ascii="Arial" w:hAnsi="Arial" w:cs="Arial"/>
          <w:b/>
        </w:rPr>
        <w:t>a</w:t>
      </w:r>
      <w:r w:rsidR="003D29EF" w:rsidRPr="00331998">
        <w:rPr>
          <w:rFonts w:ascii="Arial" w:hAnsi="Arial" w:cs="Arial"/>
          <w:b/>
        </w:rPr>
        <w:t>mas de la actividad intelectual, y por ello mismo se criticó duramente a todas las ideologías e instituciones tradicionales.</w:t>
      </w:r>
    </w:p>
    <w:p w:rsidR="00A960B3" w:rsidRDefault="003D29EF" w:rsidP="003D29EF">
      <w:pPr>
        <w:spacing w:after="0" w:line="240" w:lineRule="auto"/>
        <w:jc w:val="both"/>
        <w:rPr>
          <w:rFonts w:ascii="Arial" w:hAnsi="Arial" w:cs="Arial"/>
          <w:b/>
        </w:rPr>
      </w:pPr>
      <w:r w:rsidRPr="00331998">
        <w:rPr>
          <w:rFonts w:ascii="Arial" w:hAnsi="Arial" w:cs="Arial"/>
          <w:b/>
        </w:rPr>
        <w:br/>
        <w:t xml:space="preserve">Tenía como doble misión, exponer el orden y encadenamiento de los conocimientos humanos, contener los principios generales y los detalles más esenciales de cada ciencia y cada arte, </w:t>
      </w:r>
      <w:proofErr w:type="spellStart"/>
      <w:r w:rsidRPr="00331998">
        <w:rPr>
          <w:rFonts w:ascii="Arial" w:hAnsi="Arial" w:cs="Arial"/>
          <w:b/>
        </w:rPr>
        <w:t>líberal</w:t>
      </w:r>
      <w:proofErr w:type="spellEnd"/>
      <w:r w:rsidRPr="00331998">
        <w:rPr>
          <w:rFonts w:ascii="Arial" w:hAnsi="Arial" w:cs="Arial"/>
          <w:b/>
        </w:rPr>
        <w:t xml:space="preserve"> o mecánico. La idea general consistía en conformar un gran diccionario que guardara a la vez la teoría y la práctica, para que el desarrollo de Francia y de los otros países Europeos fuera a la vez intelectual y material. R</w:t>
      </w:r>
      <w:r w:rsidRPr="00331998">
        <w:rPr>
          <w:rFonts w:ascii="Arial" w:hAnsi="Arial" w:cs="Arial"/>
          <w:b/>
        </w:rPr>
        <w:t>e</w:t>
      </w:r>
      <w:r w:rsidRPr="00331998">
        <w:rPr>
          <w:rFonts w:ascii="Arial" w:hAnsi="Arial" w:cs="Arial"/>
          <w:b/>
        </w:rPr>
        <w:t>presenta una síntesis de los conocimientos humanos. La Enciclopedia reúne y d</w:t>
      </w:r>
      <w:r w:rsidRPr="00331998">
        <w:rPr>
          <w:rFonts w:ascii="Arial" w:hAnsi="Arial" w:cs="Arial"/>
          <w:b/>
        </w:rPr>
        <w:t>i</w:t>
      </w:r>
      <w:r w:rsidRPr="00331998">
        <w:rPr>
          <w:rFonts w:ascii="Arial" w:hAnsi="Arial" w:cs="Arial"/>
          <w:b/>
        </w:rPr>
        <w:t xml:space="preserve">vulga datos especializados o dispersos que no podían ser hallados con facilidad y presta un importante servicio a la cultura del hombre moderno. </w:t>
      </w:r>
    </w:p>
    <w:p w:rsidR="00A960B3" w:rsidRDefault="00A960B3" w:rsidP="003D29EF">
      <w:pPr>
        <w:spacing w:after="0" w:line="240" w:lineRule="auto"/>
        <w:jc w:val="both"/>
        <w:rPr>
          <w:rFonts w:ascii="Arial" w:hAnsi="Arial" w:cs="Arial"/>
          <w:b/>
        </w:rPr>
      </w:pPr>
    </w:p>
    <w:p w:rsidR="003D29EF" w:rsidRDefault="00A960B3" w:rsidP="003D29EF">
      <w:pPr>
        <w:spacing w:after="0" w:line="240" w:lineRule="auto"/>
        <w:jc w:val="both"/>
        <w:rPr>
          <w:rFonts w:ascii="Arial" w:hAnsi="Arial" w:cs="Arial"/>
          <w:b/>
          <w:lang w:val="es-ES"/>
        </w:rPr>
      </w:pPr>
      <w:r>
        <w:rPr>
          <w:rFonts w:ascii="Arial" w:hAnsi="Arial" w:cs="Arial"/>
          <w:b/>
        </w:rPr>
        <w:t xml:space="preserve">  </w:t>
      </w:r>
      <w:r w:rsidR="003D29EF" w:rsidRPr="00331998">
        <w:rPr>
          <w:rFonts w:ascii="Arial" w:hAnsi="Arial" w:cs="Arial"/>
          <w:b/>
        </w:rPr>
        <w:t>La palabra Enciclopedia proviene del griego y significa Instrucción circular. Con</w:t>
      </w:r>
      <w:r w:rsidR="003D29EF" w:rsidRPr="00331998">
        <w:rPr>
          <w:rFonts w:ascii="Arial" w:hAnsi="Arial" w:cs="Arial"/>
          <w:b/>
        </w:rPr>
        <w:t>s</w:t>
      </w:r>
      <w:r w:rsidR="003D29EF" w:rsidRPr="00331998">
        <w:rPr>
          <w:rFonts w:ascii="Arial" w:hAnsi="Arial" w:cs="Arial"/>
          <w:b/>
        </w:rPr>
        <w:t>ta de 35 volúmenes, su nombre completo es "</w:t>
      </w:r>
      <w:proofErr w:type="spellStart"/>
      <w:r w:rsidR="003D29EF" w:rsidRPr="00331998">
        <w:rPr>
          <w:rFonts w:ascii="Arial" w:hAnsi="Arial" w:cs="Arial"/>
          <w:b/>
        </w:rPr>
        <w:t>Encyclopédíe</w:t>
      </w:r>
      <w:proofErr w:type="spellEnd"/>
      <w:r w:rsidR="003D29EF" w:rsidRPr="00331998">
        <w:rPr>
          <w:rFonts w:ascii="Arial" w:hAnsi="Arial" w:cs="Arial"/>
          <w:b/>
        </w:rPr>
        <w:t xml:space="preserve"> </w:t>
      </w:r>
      <w:proofErr w:type="spellStart"/>
      <w:r w:rsidR="003D29EF" w:rsidRPr="00331998">
        <w:rPr>
          <w:rFonts w:ascii="Arial" w:hAnsi="Arial" w:cs="Arial"/>
          <w:b/>
        </w:rPr>
        <w:t>ou</w:t>
      </w:r>
      <w:proofErr w:type="spellEnd"/>
      <w:r w:rsidR="003D29EF" w:rsidRPr="00331998">
        <w:rPr>
          <w:rFonts w:ascii="Arial" w:hAnsi="Arial" w:cs="Arial"/>
          <w:b/>
        </w:rPr>
        <w:t xml:space="preserve"> </w:t>
      </w:r>
      <w:proofErr w:type="spellStart"/>
      <w:r w:rsidR="003D29EF" w:rsidRPr="00331998">
        <w:rPr>
          <w:rFonts w:ascii="Arial" w:hAnsi="Arial" w:cs="Arial"/>
          <w:b/>
        </w:rPr>
        <w:t>Dictionnaire</w:t>
      </w:r>
      <w:proofErr w:type="spellEnd"/>
      <w:r w:rsidR="003D29EF" w:rsidRPr="00331998">
        <w:rPr>
          <w:rFonts w:ascii="Arial" w:hAnsi="Arial" w:cs="Arial"/>
          <w:b/>
        </w:rPr>
        <w:t xml:space="preserve"> </w:t>
      </w:r>
      <w:proofErr w:type="spellStart"/>
      <w:r w:rsidR="003D29EF" w:rsidRPr="00331998">
        <w:rPr>
          <w:rFonts w:ascii="Arial" w:hAnsi="Arial" w:cs="Arial"/>
          <w:b/>
        </w:rPr>
        <w:t>ra</w:t>
      </w:r>
      <w:r w:rsidR="003D29EF" w:rsidRPr="00331998">
        <w:rPr>
          <w:rFonts w:ascii="Arial" w:hAnsi="Arial" w:cs="Arial"/>
          <w:b/>
        </w:rPr>
        <w:t>í</w:t>
      </w:r>
      <w:r w:rsidR="003D29EF" w:rsidRPr="00331998">
        <w:rPr>
          <w:rFonts w:ascii="Arial" w:hAnsi="Arial" w:cs="Arial"/>
          <w:b/>
        </w:rPr>
        <w:t>sonné</w:t>
      </w:r>
      <w:proofErr w:type="spellEnd"/>
      <w:r w:rsidR="003D29EF" w:rsidRPr="00331998">
        <w:rPr>
          <w:rFonts w:ascii="Arial" w:hAnsi="Arial" w:cs="Arial"/>
          <w:b/>
        </w:rPr>
        <w:t xml:space="preserve"> des </w:t>
      </w:r>
      <w:proofErr w:type="spellStart"/>
      <w:r w:rsidR="003D29EF" w:rsidRPr="00331998">
        <w:rPr>
          <w:rFonts w:ascii="Arial" w:hAnsi="Arial" w:cs="Arial"/>
          <w:b/>
        </w:rPr>
        <w:t>sciences</w:t>
      </w:r>
      <w:proofErr w:type="spellEnd"/>
      <w:r w:rsidR="003D29EF" w:rsidRPr="00331998">
        <w:rPr>
          <w:rFonts w:ascii="Arial" w:hAnsi="Arial" w:cs="Arial"/>
          <w:b/>
        </w:rPr>
        <w:t>" o "Enciclopedia o diccionario razonado de las artes y los of</w:t>
      </w:r>
      <w:r w:rsidR="003D29EF" w:rsidRPr="00331998">
        <w:rPr>
          <w:rFonts w:ascii="Arial" w:hAnsi="Arial" w:cs="Arial"/>
          <w:b/>
        </w:rPr>
        <w:t>i</w:t>
      </w:r>
      <w:r w:rsidR="003D29EF" w:rsidRPr="00331998">
        <w:rPr>
          <w:rFonts w:ascii="Arial" w:hAnsi="Arial" w:cs="Arial"/>
          <w:b/>
        </w:rPr>
        <w:t xml:space="preserve">cios", fue publicado entre 1751 y 1772; contó con la colaboración de numerosos escritores y científicos. Fue dirigida por </w:t>
      </w:r>
      <w:proofErr w:type="spellStart"/>
      <w:r w:rsidR="003D29EF" w:rsidRPr="00331998">
        <w:rPr>
          <w:rFonts w:ascii="Arial" w:hAnsi="Arial" w:cs="Arial"/>
          <w:b/>
        </w:rPr>
        <w:t>Diderot</w:t>
      </w:r>
      <w:proofErr w:type="spellEnd"/>
      <w:r w:rsidR="003D29EF" w:rsidRPr="00331998">
        <w:rPr>
          <w:rFonts w:ascii="Arial" w:hAnsi="Arial" w:cs="Arial"/>
          <w:b/>
        </w:rPr>
        <w:t xml:space="preserve"> y </w:t>
      </w:r>
      <w:proofErr w:type="spellStart"/>
      <w:r w:rsidR="003D29EF" w:rsidRPr="00331998">
        <w:rPr>
          <w:rFonts w:ascii="Arial" w:hAnsi="Arial" w:cs="Arial"/>
          <w:b/>
        </w:rPr>
        <w:t>d'Alembert</w:t>
      </w:r>
      <w:proofErr w:type="spellEnd"/>
      <w:r w:rsidR="003D29EF" w:rsidRPr="00331998">
        <w:rPr>
          <w:rFonts w:ascii="Arial" w:hAnsi="Arial" w:cs="Arial"/>
          <w:b/>
        </w:rPr>
        <w:t xml:space="preserve"> y redactada por Volta</w:t>
      </w:r>
      <w:r w:rsidR="003D29EF" w:rsidRPr="00331998">
        <w:rPr>
          <w:rFonts w:ascii="Arial" w:hAnsi="Arial" w:cs="Arial"/>
          <w:b/>
        </w:rPr>
        <w:t>i</w:t>
      </w:r>
      <w:r w:rsidR="003D29EF" w:rsidRPr="00331998">
        <w:rPr>
          <w:rFonts w:ascii="Arial" w:hAnsi="Arial" w:cs="Arial"/>
          <w:b/>
        </w:rPr>
        <w:t xml:space="preserve">re, Rousseau, </w:t>
      </w:r>
      <w:proofErr w:type="spellStart"/>
      <w:r w:rsidR="003D29EF" w:rsidRPr="00331998">
        <w:rPr>
          <w:rFonts w:ascii="Arial" w:hAnsi="Arial" w:cs="Arial"/>
          <w:b/>
        </w:rPr>
        <w:t>Turgot</w:t>
      </w:r>
      <w:proofErr w:type="spellEnd"/>
      <w:r w:rsidR="003D29EF" w:rsidRPr="00331998">
        <w:rPr>
          <w:rFonts w:ascii="Arial" w:hAnsi="Arial" w:cs="Arial"/>
          <w:b/>
        </w:rPr>
        <w:t xml:space="preserve">, </w:t>
      </w:r>
      <w:proofErr w:type="spellStart"/>
      <w:r w:rsidR="003D29EF" w:rsidRPr="00331998">
        <w:rPr>
          <w:rFonts w:ascii="Arial" w:hAnsi="Arial" w:cs="Arial"/>
          <w:b/>
        </w:rPr>
        <w:t>Montesquieu</w:t>
      </w:r>
      <w:proofErr w:type="spellEnd"/>
      <w:r w:rsidR="003D29EF" w:rsidRPr="00331998">
        <w:rPr>
          <w:rFonts w:ascii="Arial" w:hAnsi="Arial" w:cs="Arial"/>
          <w:b/>
        </w:rPr>
        <w:t xml:space="preserve"> y otros pensadores</w:t>
      </w:r>
    </w:p>
    <w:p w:rsidR="00A960B3" w:rsidRDefault="00A960B3" w:rsidP="003D29EF">
      <w:pPr>
        <w:spacing w:after="0" w:line="240" w:lineRule="auto"/>
        <w:jc w:val="both"/>
        <w:rPr>
          <w:rFonts w:ascii="Arial" w:hAnsi="Arial" w:cs="Arial"/>
          <w:b/>
          <w:lang w:val="es-ES"/>
        </w:rPr>
      </w:pPr>
    </w:p>
    <w:p w:rsidR="00A960B3" w:rsidRPr="00331998" w:rsidRDefault="00A960B3" w:rsidP="003D29EF">
      <w:pPr>
        <w:spacing w:after="0" w:line="240" w:lineRule="auto"/>
        <w:jc w:val="both"/>
        <w:rPr>
          <w:rFonts w:ascii="Arial" w:hAnsi="Arial" w:cs="Arial"/>
          <w:b/>
          <w:lang w:val="es-ES"/>
        </w:rPr>
      </w:pPr>
    </w:p>
    <w:p w:rsidR="00331998" w:rsidRPr="00A960B3" w:rsidRDefault="00A960B3" w:rsidP="00A960B3">
      <w:pPr>
        <w:pStyle w:val="NormalWeb"/>
        <w:spacing w:before="0" w:beforeAutospacing="0" w:after="0" w:afterAutospacing="0"/>
        <w:jc w:val="both"/>
        <w:rPr>
          <w:rFonts w:ascii="Arial" w:hAnsi="Arial" w:cs="Arial"/>
          <w:b/>
          <w:color w:val="FF0000"/>
          <w:sz w:val="32"/>
          <w:szCs w:val="32"/>
        </w:rPr>
      </w:pPr>
      <w:r>
        <w:rPr>
          <w:rStyle w:val="Textoennegrita"/>
          <w:rFonts w:ascii="Arial" w:hAnsi="Arial" w:cs="Arial"/>
          <w:bCs w:val="0"/>
          <w:sz w:val="22"/>
          <w:szCs w:val="22"/>
        </w:rPr>
        <w:t xml:space="preserve"> </w:t>
      </w:r>
      <w:r w:rsidRPr="00A960B3">
        <w:rPr>
          <w:rStyle w:val="Textoennegrita"/>
          <w:rFonts w:ascii="Arial" w:hAnsi="Arial" w:cs="Arial"/>
          <w:bCs w:val="0"/>
          <w:color w:val="FF0000"/>
          <w:sz w:val="32"/>
          <w:szCs w:val="32"/>
        </w:rPr>
        <w:t>Figuras más representativas</w:t>
      </w:r>
    </w:p>
    <w:p w:rsidR="003D29EF" w:rsidRDefault="003D29EF" w:rsidP="003D29EF">
      <w:pPr>
        <w:pStyle w:val="NormalWeb"/>
        <w:spacing w:before="0" w:beforeAutospacing="0" w:after="0" w:afterAutospacing="0"/>
        <w:ind w:left="720"/>
        <w:jc w:val="both"/>
        <w:rPr>
          <w:rFonts w:ascii="Arial" w:hAnsi="Arial" w:cs="Arial"/>
          <w:b/>
          <w:sz w:val="22"/>
          <w:szCs w:val="22"/>
        </w:rPr>
      </w:pPr>
    </w:p>
    <w:p w:rsidR="003D29EF" w:rsidRDefault="00A960B3" w:rsidP="00A960B3">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 J</w:t>
      </w:r>
      <w:r w:rsidR="00331998" w:rsidRPr="00331998">
        <w:rPr>
          <w:rFonts w:ascii="Arial" w:hAnsi="Arial" w:cs="Arial"/>
          <w:b/>
          <w:sz w:val="22"/>
          <w:szCs w:val="22"/>
        </w:rPr>
        <w:t xml:space="preserve">ean Le </w:t>
      </w:r>
      <w:proofErr w:type="spellStart"/>
      <w:r w:rsidR="00331998" w:rsidRPr="00331998">
        <w:rPr>
          <w:rFonts w:ascii="Arial" w:hAnsi="Arial" w:cs="Arial"/>
          <w:b/>
          <w:sz w:val="22"/>
          <w:szCs w:val="22"/>
        </w:rPr>
        <w:t>Rond</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D'Alembert</w:t>
      </w:r>
      <w:proofErr w:type="spellEnd"/>
      <w:r w:rsidR="00331998" w:rsidRPr="00331998">
        <w:rPr>
          <w:rFonts w:ascii="Arial" w:hAnsi="Arial" w:cs="Arial"/>
          <w:b/>
          <w:sz w:val="22"/>
          <w:szCs w:val="22"/>
        </w:rPr>
        <w:t xml:space="preserve"> (1717-1783) estudió en el Colegio Jansenista de las Cuatro Naciones, excelente para estudiar matemáticas, aunque estaba especializ</w:t>
      </w:r>
      <w:r w:rsidR="00331998" w:rsidRPr="00331998">
        <w:rPr>
          <w:rFonts w:ascii="Arial" w:hAnsi="Arial" w:cs="Arial"/>
          <w:b/>
          <w:sz w:val="22"/>
          <w:szCs w:val="22"/>
        </w:rPr>
        <w:t>a</w:t>
      </w:r>
      <w:r w:rsidR="00331998" w:rsidRPr="00331998">
        <w:rPr>
          <w:rFonts w:ascii="Arial" w:hAnsi="Arial" w:cs="Arial"/>
          <w:b/>
          <w:sz w:val="22"/>
          <w:szCs w:val="22"/>
        </w:rPr>
        <w:t xml:space="preserve">do en Teología. Su verdadera pasión eran las matemáticas. En 1739 </w:t>
      </w:r>
      <w:proofErr w:type="spellStart"/>
      <w:r w:rsidR="00331998" w:rsidRPr="00331998">
        <w:rPr>
          <w:rFonts w:ascii="Arial" w:hAnsi="Arial" w:cs="Arial"/>
          <w:b/>
          <w:sz w:val="22"/>
          <w:szCs w:val="22"/>
        </w:rPr>
        <w:t>d'Alembert</w:t>
      </w:r>
      <w:proofErr w:type="spellEnd"/>
      <w:r w:rsidR="00331998" w:rsidRPr="00331998">
        <w:rPr>
          <w:rFonts w:ascii="Arial" w:hAnsi="Arial" w:cs="Arial"/>
          <w:b/>
          <w:sz w:val="22"/>
          <w:szCs w:val="22"/>
        </w:rPr>
        <w:t xml:space="preserve"> leyó su primer trabajo en la Academia de las Ciencias de Paris. Entre sus contribuciones a la ciencia, destaca el Tratado de dinámica, de 1743, en el que resuelve la contr</w:t>
      </w:r>
      <w:r w:rsidR="00331998" w:rsidRPr="00331998">
        <w:rPr>
          <w:rFonts w:ascii="Arial" w:hAnsi="Arial" w:cs="Arial"/>
          <w:b/>
          <w:sz w:val="22"/>
          <w:szCs w:val="22"/>
        </w:rPr>
        <w:t>o</w:t>
      </w:r>
      <w:r w:rsidR="00331998" w:rsidRPr="00331998">
        <w:rPr>
          <w:rFonts w:ascii="Arial" w:hAnsi="Arial" w:cs="Arial"/>
          <w:b/>
          <w:sz w:val="22"/>
          <w:szCs w:val="22"/>
        </w:rPr>
        <w:t xml:space="preserve">versia sobre la conservación de la energía cinética. En 1744, </w:t>
      </w:r>
      <w:proofErr w:type="spellStart"/>
      <w:r w:rsidR="00331998" w:rsidRPr="00331998">
        <w:rPr>
          <w:rFonts w:ascii="Arial" w:hAnsi="Arial" w:cs="Arial"/>
          <w:b/>
          <w:sz w:val="22"/>
          <w:szCs w:val="22"/>
        </w:rPr>
        <w:t>d'Alembert</w:t>
      </w:r>
      <w:proofErr w:type="spellEnd"/>
      <w:r w:rsidR="00331998" w:rsidRPr="00331998">
        <w:rPr>
          <w:rFonts w:ascii="Arial" w:hAnsi="Arial" w:cs="Arial"/>
          <w:b/>
          <w:sz w:val="22"/>
          <w:szCs w:val="22"/>
        </w:rPr>
        <w:t xml:space="preserve"> publicó Tratado sobre el equilibrio y el movimiento de fluidos. Este trabajo enfocaba el pr</w:t>
      </w:r>
      <w:r w:rsidR="00331998" w:rsidRPr="00331998">
        <w:rPr>
          <w:rFonts w:ascii="Arial" w:hAnsi="Arial" w:cs="Arial"/>
          <w:b/>
          <w:sz w:val="22"/>
          <w:szCs w:val="22"/>
        </w:rPr>
        <w:t>o</w:t>
      </w:r>
      <w:r w:rsidR="00331998" w:rsidRPr="00331998">
        <w:rPr>
          <w:rFonts w:ascii="Arial" w:hAnsi="Arial" w:cs="Arial"/>
          <w:b/>
          <w:sz w:val="22"/>
          <w:szCs w:val="22"/>
        </w:rPr>
        <w:t xml:space="preserve">blema de una manera distinta a como lo había hecho </w:t>
      </w:r>
      <w:proofErr w:type="spellStart"/>
      <w:r w:rsidR="00331998" w:rsidRPr="00331998">
        <w:rPr>
          <w:rFonts w:ascii="Arial" w:hAnsi="Arial" w:cs="Arial"/>
          <w:b/>
          <w:sz w:val="22"/>
          <w:szCs w:val="22"/>
        </w:rPr>
        <w:t>Daníel</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Bernoulli</w:t>
      </w:r>
      <w:proofErr w:type="spellEnd"/>
      <w:r w:rsidR="00331998" w:rsidRPr="00331998">
        <w:rPr>
          <w:rFonts w:ascii="Arial" w:hAnsi="Arial" w:cs="Arial"/>
          <w:b/>
          <w:sz w:val="22"/>
          <w:szCs w:val="22"/>
        </w:rPr>
        <w:t>.</w:t>
      </w:r>
    </w:p>
    <w:p w:rsidR="003D29EF"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lastRenderedPageBreak/>
        <w:br/>
        <w:t xml:space="preserve">En 1746 comenzó a trabajar con </w:t>
      </w:r>
      <w:proofErr w:type="spellStart"/>
      <w:r w:rsidRPr="00331998">
        <w:rPr>
          <w:rFonts w:ascii="Arial" w:hAnsi="Arial" w:cs="Arial"/>
          <w:b/>
          <w:sz w:val="22"/>
          <w:szCs w:val="22"/>
        </w:rPr>
        <w:t>Díderot</w:t>
      </w:r>
      <w:proofErr w:type="spellEnd"/>
      <w:r w:rsidRPr="00331998">
        <w:rPr>
          <w:rFonts w:ascii="Arial" w:hAnsi="Arial" w:cs="Arial"/>
          <w:b/>
          <w:sz w:val="22"/>
          <w:szCs w:val="22"/>
        </w:rPr>
        <w:t xml:space="preserve"> en la Enciclopedia. Como </w:t>
      </w:r>
      <w:proofErr w:type="spellStart"/>
      <w:r w:rsidRPr="00331998">
        <w:rPr>
          <w:rFonts w:ascii="Arial" w:hAnsi="Arial" w:cs="Arial"/>
          <w:b/>
          <w:sz w:val="22"/>
          <w:szCs w:val="22"/>
        </w:rPr>
        <w:t>D'Alembert</w:t>
      </w:r>
      <w:proofErr w:type="spellEnd"/>
      <w:r w:rsidRPr="00331998">
        <w:rPr>
          <w:rFonts w:ascii="Arial" w:hAnsi="Arial" w:cs="Arial"/>
          <w:b/>
          <w:sz w:val="22"/>
          <w:szCs w:val="22"/>
        </w:rPr>
        <w:t xml:space="preserve"> se llevaba mal con casi todos los Académicos de la Academia de París, enviaba sus trabajos a la Academia de Berlín, donde las recibía </w:t>
      </w:r>
      <w:proofErr w:type="spellStart"/>
      <w:r w:rsidRPr="00331998">
        <w:rPr>
          <w:rFonts w:ascii="Arial" w:hAnsi="Arial" w:cs="Arial"/>
          <w:b/>
          <w:sz w:val="22"/>
          <w:szCs w:val="22"/>
        </w:rPr>
        <w:t>Euler</w:t>
      </w:r>
      <w:proofErr w:type="spellEnd"/>
      <w:r w:rsidRPr="00331998">
        <w:rPr>
          <w:rFonts w:ascii="Arial" w:hAnsi="Arial" w:cs="Arial"/>
          <w:b/>
          <w:sz w:val="22"/>
          <w:szCs w:val="22"/>
        </w:rPr>
        <w:t xml:space="preserve">. Al principio la relaciones con </w:t>
      </w:r>
      <w:proofErr w:type="spellStart"/>
      <w:r w:rsidRPr="00331998">
        <w:rPr>
          <w:rFonts w:ascii="Arial" w:hAnsi="Arial" w:cs="Arial"/>
          <w:b/>
          <w:sz w:val="22"/>
          <w:szCs w:val="22"/>
        </w:rPr>
        <w:t>Euler</w:t>
      </w:r>
      <w:proofErr w:type="spellEnd"/>
      <w:r w:rsidRPr="00331998">
        <w:rPr>
          <w:rFonts w:ascii="Arial" w:hAnsi="Arial" w:cs="Arial"/>
          <w:b/>
          <w:sz w:val="22"/>
          <w:szCs w:val="22"/>
        </w:rPr>
        <w:t xml:space="preserve"> fueron buenas; sin embargo, posteriormente (1751) se estropearon y </w:t>
      </w:r>
      <w:proofErr w:type="spellStart"/>
      <w:r w:rsidRPr="00331998">
        <w:rPr>
          <w:rFonts w:ascii="Arial" w:hAnsi="Arial" w:cs="Arial"/>
          <w:b/>
          <w:sz w:val="22"/>
          <w:szCs w:val="22"/>
        </w:rPr>
        <w:t>d'</w:t>
      </w:r>
      <w:r w:rsidRPr="00331998">
        <w:rPr>
          <w:rFonts w:ascii="Arial" w:hAnsi="Arial" w:cs="Arial"/>
          <w:b/>
          <w:sz w:val="22"/>
          <w:szCs w:val="22"/>
        </w:rPr>
        <w:t>A</w:t>
      </w:r>
      <w:r w:rsidRPr="00331998">
        <w:rPr>
          <w:rFonts w:ascii="Arial" w:hAnsi="Arial" w:cs="Arial"/>
          <w:b/>
          <w:sz w:val="22"/>
          <w:szCs w:val="22"/>
        </w:rPr>
        <w:t>lembert</w:t>
      </w:r>
      <w:proofErr w:type="spellEnd"/>
      <w:r w:rsidRPr="00331998">
        <w:rPr>
          <w:rFonts w:ascii="Arial" w:hAnsi="Arial" w:cs="Arial"/>
          <w:b/>
          <w:sz w:val="22"/>
          <w:szCs w:val="22"/>
        </w:rPr>
        <w:t xml:space="preserve"> cesó' de enviar sus trabajos a la Academia de Berlín y los publicaba por su cuenta bajo el título Opúsculos matemáticos durante los años 1761 a 1780.</w:t>
      </w:r>
    </w:p>
    <w:p w:rsidR="00A960B3" w:rsidRDefault="00A960B3" w:rsidP="003D29EF">
      <w:pPr>
        <w:pStyle w:val="NormalWeb"/>
        <w:spacing w:before="0" w:beforeAutospacing="0" w:after="0" w:afterAutospacing="0"/>
        <w:ind w:firstLine="284"/>
        <w:jc w:val="both"/>
        <w:rPr>
          <w:rFonts w:ascii="Arial" w:hAnsi="Arial" w:cs="Arial"/>
          <w:b/>
          <w:sz w:val="22"/>
          <w:szCs w:val="22"/>
        </w:rPr>
      </w:pPr>
    </w:p>
    <w:p w:rsidR="00A960B3" w:rsidRDefault="00A960B3" w:rsidP="00A960B3">
      <w:pPr>
        <w:pStyle w:val="NormalWeb"/>
        <w:spacing w:before="0" w:beforeAutospacing="0" w:after="0" w:afterAutospacing="0"/>
        <w:ind w:firstLine="284"/>
        <w:jc w:val="both"/>
        <w:rPr>
          <w:rFonts w:ascii="Arial" w:hAnsi="Arial" w:cs="Arial"/>
          <w:b/>
          <w:sz w:val="22"/>
          <w:szCs w:val="22"/>
        </w:rPr>
      </w:pPr>
      <w:proofErr w:type="spellStart"/>
      <w:r>
        <w:rPr>
          <w:rFonts w:ascii="Arial" w:hAnsi="Arial" w:cs="Arial"/>
          <w:b/>
          <w:sz w:val="22"/>
          <w:szCs w:val="22"/>
        </w:rPr>
        <w:t>D’Alambert</w:t>
      </w:r>
      <w:proofErr w:type="spellEnd"/>
      <w:r>
        <w:rPr>
          <w:rFonts w:ascii="Arial" w:hAnsi="Arial" w:cs="Arial"/>
          <w:b/>
          <w:sz w:val="22"/>
          <w:szCs w:val="22"/>
        </w:rPr>
        <w:t xml:space="preserve"> redactó </w:t>
      </w:r>
      <w:r w:rsidRPr="00331998">
        <w:rPr>
          <w:rFonts w:ascii="Arial" w:hAnsi="Arial" w:cs="Arial"/>
          <w:b/>
          <w:sz w:val="22"/>
          <w:szCs w:val="22"/>
        </w:rPr>
        <w:t xml:space="preserve">el prólogo, el </w:t>
      </w:r>
      <w:proofErr w:type="spellStart"/>
      <w:r w:rsidRPr="00331998">
        <w:rPr>
          <w:rFonts w:ascii="Arial" w:hAnsi="Arial" w:cs="Arial"/>
          <w:b/>
          <w:sz w:val="22"/>
          <w:szCs w:val="22"/>
        </w:rPr>
        <w:t>Prospectus</w:t>
      </w:r>
      <w:proofErr w:type="spellEnd"/>
      <w:r w:rsidRPr="00331998">
        <w:rPr>
          <w:rFonts w:ascii="Arial" w:hAnsi="Arial" w:cs="Arial"/>
          <w:b/>
          <w:sz w:val="22"/>
          <w:szCs w:val="22"/>
        </w:rPr>
        <w:t xml:space="preserve">, del que se publicaron ocho mil ejemplares en 1750. </w:t>
      </w:r>
      <w:proofErr w:type="spellStart"/>
      <w:r w:rsidRPr="00331998">
        <w:rPr>
          <w:rFonts w:ascii="Arial" w:hAnsi="Arial" w:cs="Arial"/>
          <w:b/>
          <w:sz w:val="22"/>
          <w:szCs w:val="22"/>
        </w:rPr>
        <w:t>D'Alembert</w:t>
      </w:r>
      <w:proofErr w:type="spellEnd"/>
      <w:r w:rsidRPr="00331998">
        <w:rPr>
          <w:rFonts w:ascii="Arial" w:hAnsi="Arial" w:cs="Arial"/>
          <w:b/>
          <w:sz w:val="22"/>
          <w:szCs w:val="22"/>
        </w:rPr>
        <w:t xml:space="preserve"> presenta el proyecto de la obra en su famoso Di</w:t>
      </w:r>
      <w:r w:rsidRPr="00331998">
        <w:rPr>
          <w:rFonts w:ascii="Arial" w:hAnsi="Arial" w:cs="Arial"/>
          <w:b/>
          <w:sz w:val="22"/>
          <w:szCs w:val="22"/>
        </w:rPr>
        <w:t>s</w:t>
      </w:r>
      <w:r w:rsidRPr="00331998">
        <w:rPr>
          <w:rFonts w:ascii="Arial" w:hAnsi="Arial" w:cs="Arial"/>
          <w:b/>
          <w:sz w:val="22"/>
          <w:szCs w:val="22"/>
        </w:rPr>
        <w:t xml:space="preserve">curso, conforme al Árbol de los conocimientos humanos de Francis </w:t>
      </w:r>
      <w:proofErr w:type="spellStart"/>
      <w:r w:rsidRPr="00331998">
        <w:rPr>
          <w:rFonts w:ascii="Arial" w:hAnsi="Arial" w:cs="Arial"/>
          <w:b/>
          <w:sz w:val="22"/>
          <w:szCs w:val="22"/>
        </w:rPr>
        <w:t>Bacon</w:t>
      </w:r>
      <w:proofErr w:type="spellEnd"/>
      <w:r w:rsidRPr="00331998">
        <w:rPr>
          <w:rFonts w:ascii="Arial" w:hAnsi="Arial" w:cs="Arial"/>
          <w:b/>
          <w:sz w:val="22"/>
          <w:szCs w:val="22"/>
        </w:rPr>
        <w:t xml:space="preserve">. Desde el principio, la Enciclopedia tiene enemigos poderosos, principalmente jesuitas, jansenistas y eclesiásticos en general, y será recibida con violentos ataques. Se acusa a los redactores de rebajar a los reyes y a los santos, y de predicar la libertad de expresión. </w:t>
      </w:r>
    </w:p>
    <w:p w:rsidR="00A960B3" w:rsidRDefault="00A960B3" w:rsidP="00A960B3">
      <w:pPr>
        <w:pStyle w:val="NormalWeb"/>
        <w:spacing w:before="0" w:beforeAutospacing="0" w:after="0" w:afterAutospacing="0"/>
        <w:ind w:firstLine="284"/>
        <w:jc w:val="both"/>
        <w:rPr>
          <w:rFonts w:ascii="Arial" w:hAnsi="Arial" w:cs="Arial"/>
          <w:b/>
          <w:sz w:val="22"/>
          <w:szCs w:val="22"/>
        </w:rPr>
      </w:pPr>
    </w:p>
    <w:p w:rsidR="00A960B3" w:rsidRDefault="00A960B3" w:rsidP="00A960B3">
      <w:pPr>
        <w:pStyle w:val="NormalWeb"/>
        <w:spacing w:before="0" w:beforeAutospacing="0" w:after="0" w:afterAutospacing="0"/>
        <w:ind w:firstLine="284"/>
        <w:jc w:val="both"/>
        <w:rPr>
          <w:rFonts w:ascii="Arial" w:hAnsi="Arial" w:cs="Arial"/>
          <w:b/>
          <w:sz w:val="22"/>
          <w:szCs w:val="22"/>
        </w:rPr>
      </w:pPr>
      <w:r>
        <w:rPr>
          <w:rFonts w:ascii="Arial" w:hAnsi="Arial" w:cs="Arial"/>
          <w:b/>
          <w:sz w:val="22"/>
          <w:szCs w:val="22"/>
        </w:rPr>
        <w:t xml:space="preserve">   </w:t>
      </w:r>
      <w:r w:rsidRPr="00331998">
        <w:rPr>
          <w:rFonts w:ascii="Arial" w:hAnsi="Arial" w:cs="Arial"/>
          <w:b/>
          <w:sz w:val="22"/>
          <w:szCs w:val="22"/>
        </w:rPr>
        <w:t xml:space="preserve">Se retiró ante las dificultades que surgieron, especialmente por la persecución de la censura oficial, y </w:t>
      </w:r>
      <w:proofErr w:type="spellStart"/>
      <w:r w:rsidRPr="00331998">
        <w:rPr>
          <w:rFonts w:ascii="Arial" w:hAnsi="Arial" w:cs="Arial"/>
          <w:b/>
          <w:sz w:val="22"/>
          <w:szCs w:val="22"/>
        </w:rPr>
        <w:t>Diderot</w:t>
      </w:r>
      <w:proofErr w:type="spellEnd"/>
      <w:r w:rsidRPr="00331998">
        <w:rPr>
          <w:rFonts w:ascii="Arial" w:hAnsi="Arial" w:cs="Arial"/>
          <w:b/>
          <w:sz w:val="22"/>
          <w:szCs w:val="22"/>
        </w:rPr>
        <w:t xml:space="preserve"> quedó como el único coordinador. En el prólogo de la Enciclopedia, </w:t>
      </w:r>
      <w:proofErr w:type="spellStart"/>
      <w:r w:rsidRPr="00331998">
        <w:rPr>
          <w:rFonts w:ascii="Arial" w:hAnsi="Arial" w:cs="Arial"/>
          <w:b/>
          <w:sz w:val="22"/>
          <w:szCs w:val="22"/>
        </w:rPr>
        <w:t>d'Alembert</w:t>
      </w:r>
      <w:proofErr w:type="spellEnd"/>
      <w:r w:rsidRPr="00331998">
        <w:rPr>
          <w:rFonts w:ascii="Arial" w:hAnsi="Arial" w:cs="Arial"/>
          <w:b/>
          <w:sz w:val="22"/>
          <w:szCs w:val="22"/>
        </w:rPr>
        <w:t xml:space="preserve"> indicó la necesidad de un conocimiento positivo al margen de todo moralismo religioso. Su redacción en lengua popular fue el factor que impulsó la persecución oficial, por lo que gran parte de la obra fue redactada clandestinamente.</w:t>
      </w:r>
    </w:p>
    <w:p w:rsidR="00A960B3" w:rsidRDefault="00A960B3" w:rsidP="003D29EF">
      <w:pPr>
        <w:pStyle w:val="NormalWeb"/>
        <w:spacing w:before="0" w:beforeAutospacing="0" w:after="0" w:afterAutospacing="0"/>
        <w:ind w:firstLine="284"/>
        <w:jc w:val="both"/>
        <w:rPr>
          <w:rFonts w:ascii="Arial" w:hAnsi="Arial" w:cs="Arial"/>
          <w:b/>
          <w:sz w:val="22"/>
          <w:szCs w:val="22"/>
        </w:rPr>
      </w:pPr>
    </w:p>
    <w:p w:rsidR="00B64D90" w:rsidRDefault="00B64D90" w:rsidP="00642531">
      <w:pPr>
        <w:pStyle w:val="NormalWeb"/>
        <w:spacing w:before="0" w:beforeAutospacing="0" w:after="0" w:afterAutospacing="0"/>
        <w:ind w:firstLine="284"/>
        <w:jc w:val="center"/>
        <w:rPr>
          <w:rFonts w:ascii="Arial" w:hAnsi="Arial" w:cs="Arial"/>
          <w:b/>
          <w:sz w:val="22"/>
          <w:szCs w:val="22"/>
        </w:rPr>
      </w:pPr>
      <w:r>
        <w:rPr>
          <w:noProof/>
        </w:rPr>
        <w:drawing>
          <wp:inline distT="0" distB="0" distL="0" distR="0">
            <wp:extent cx="1743075" cy="2168746"/>
            <wp:effectExtent l="19050" t="0" r="9525" b="0"/>
            <wp:docPr id="2" name="Imagen 1" descr="http://faculty.randolphcollege.edu/tmichalik/images/dAlembert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randolphcollege.edu/tmichalik/images/dAlembertcrop.jpg"/>
                    <pic:cNvPicPr>
                      <a:picLocks noChangeAspect="1" noChangeArrowheads="1"/>
                    </pic:cNvPicPr>
                  </pic:nvPicPr>
                  <pic:blipFill>
                    <a:blip r:embed="rId51"/>
                    <a:srcRect/>
                    <a:stretch>
                      <a:fillRect/>
                    </a:stretch>
                  </pic:blipFill>
                  <pic:spPr bwMode="auto">
                    <a:xfrm>
                      <a:off x="0" y="0"/>
                      <a:ext cx="1743075" cy="2168746"/>
                    </a:xfrm>
                    <a:prstGeom prst="rect">
                      <a:avLst/>
                    </a:prstGeom>
                    <a:noFill/>
                    <a:ln w="9525">
                      <a:noFill/>
                      <a:miter lim="800000"/>
                      <a:headEnd/>
                      <a:tailEnd/>
                    </a:ln>
                  </pic:spPr>
                </pic:pic>
              </a:graphicData>
            </a:graphic>
          </wp:inline>
        </w:drawing>
      </w:r>
      <w:r w:rsidR="00642531">
        <w:rPr>
          <w:noProof/>
        </w:rPr>
        <w:drawing>
          <wp:inline distT="0" distB="0" distL="0" distR="0">
            <wp:extent cx="1771437" cy="2228850"/>
            <wp:effectExtent l="19050" t="0" r="213" b="0"/>
            <wp:docPr id="7" name="Imagen 7" descr="http://www.verbo21.com.br/v5/images/stories/dezembro/ensaio%20ademir%20luiz%20dez%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rbo21.com.br/v5/images/stories/dezembro/ensaio%20ademir%20luiz%20dez%2011.jpg"/>
                    <pic:cNvPicPr>
                      <a:picLocks noChangeAspect="1" noChangeArrowheads="1"/>
                    </pic:cNvPicPr>
                  </pic:nvPicPr>
                  <pic:blipFill>
                    <a:blip r:embed="rId52"/>
                    <a:srcRect/>
                    <a:stretch>
                      <a:fillRect/>
                    </a:stretch>
                  </pic:blipFill>
                  <pic:spPr bwMode="auto">
                    <a:xfrm>
                      <a:off x="0" y="0"/>
                      <a:ext cx="1771437" cy="2228850"/>
                    </a:xfrm>
                    <a:prstGeom prst="rect">
                      <a:avLst/>
                    </a:prstGeom>
                    <a:noFill/>
                    <a:ln w="9525">
                      <a:noFill/>
                      <a:miter lim="800000"/>
                      <a:headEnd/>
                      <a:tailEnd/>
                    </a:ln>
                  </pic:spPr>
                </pic:pic>
              </a:graphicData>
            </a:graphic>
          </wp:inline>
        </w:drawing>
      </w:r>
    </w:p>
    <w:p w:rsidR="00642531" w:rsidRDefault="00642531" w:rsidP="00642531">
      <w:pPr>
        <w:pStyle w:val="NormalWeb"/>
        <w:spacing w:before="0" w:beforeAutospacing="0" w:after="0" w:afterAutospacing="0"/>
        <w:ind w:firstLine="284"/>
        <w:jc w:val="center"/>
        <w:rPr>
          <w:rFonts w:ascii="Arial" w:hAnsi="Arial" w:cs="Arial"/>
          <w:b/>
          <w:sz w:val="22"/>
          <w:szCs w:val="22"/>
        </w:rPr>
      </w:pPr>
      <w:proofErr w:type="spellStart"/>
      <w:r>
        <w:rPr>
          <w:rFonts w:ascii="Arial" w:hAnsi="Arial" w:cs="Arial"/>
          <w:b/>
          <w:sz w:val="22"/>
          <w:szCs w:val="22"/>
        </w:rPr>
        <w:t>D’Alambert</w:t>
      </w:r>
      <w:proofErr w:type="spellEnd"/>
      <w:r>
        <w:rPr>
          <w:rFonts w:ascii="Arial" w:hAnsi="Arial" w:cs="Arial"/>
          <w:b/>
          <w:sz w:val="22"/>
          <w:szCs w:val="22"/>
        </w:rPr>
        <w:t xml:space="preserve">                y            D. </w:t>
      </w:r>
      <w:proofErr w:type="spellStart"/>
      <w:r>
        <w:rPr>
          <w:rFonts w:ascii="Arial" w:hAnsi="Arial" w:cs="Arial"/>
          <w:b/>
          <w:sz w:val="22"/>
          <w:szCs w:val="22"/>
        </w:rPr>
        <w:t>Diderot</w:t>
      </w:r>
      <w:proofErr w:type="spellEnd"/>
      <w:r>
        <w:rPr>
          <w:rFonts w:ascii="Arial" w:hAnsi="Arial" w:cs="Arial"/>
          <w:b/>
          <w:sz w:val="22"/>
          <w:szCs w:val="22"/>
        </w:rPr>
        <w:t xml:space="preserve"> </w:t>
      </w:r>
    </w:p>
    <w:p w:rsidR="00B64D90"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r>
      <w:r w:rsidR="00A960B3">
        <w:rPr>
          <w:rFonts w:ascii="Arial" w:hAnsi="Arial" w:cs="Arial"/>
          <w:b/>
          <w:sz w:val="22"/>
          <w:szCs w:val="22"/>
        </w:rPr>
        <w:t xml:space="preserve">  -   </w:t>
      </w:r>
      <w:proofErr w:type="spellStart"/>
      <w:r w:rsidRPr="00331998">
        <w:rPr>
          <w:rFonts w:ascii="Arial" w:hAnsi="Arial" w:cs="Arial"/>
          <w:b/>
          <w:sz w:val="22"/>
          <w:szCs w:val="22"/>
        </w:rPr>
        <w:t>Denís</w:t>
      </w:r>
      <w:proofErr w:type="spellEnd"/>
      <w:r w:rsidRPr="00331998">
        <w:rPr>
          <w:rFonts w:ascii="Arial" w:hAnsi="Arial" w:cs="Arial"/>
          <w:b/>
          <w:sz w:val="22"/>
          <w:szCs w:val="22"/>
        </w:rPr>
        <w:t xml:space="preserve"> </w:t>
      </w:r>
      <w:proofErr w:type="spellStart"/>
      <w:r w:rsidRPr="00331998">
        <w:rPr>
          <w:rFonts w:ascii="Arial" w:hAnsi="Arial" w:cs="Arial"/>
          <w:b/>
          <w:sz w:val="22"/>
          <w:szCs w:val="22"/>
        </w:rPr>
        <w:t>Diderot</w:t>
      </w:r>
      <w:proofErr w:type="spellEnd"/>
      <w:r w:rsidRPr="00331998">
        <w:rPr>
          <w:rFonts w:ascii="Arial" w:hAnsi="Arial" w:cs="Arial"/>
          <w:b/>
          <w:sz w:val="22"/>
          <w:szCs w:val="22"/>
        </w:rPr>
        <w:t xml:space="preserve"> (1713-1784), estudió con los Jesuitas su carrera eclesiástica, que abandonó. Su pensamiento ateo, derivado de </w:t>
      </w:r>
      <w:proofErr w:type="spellStart"/>
      <w:r w:rsidRPr="00331998">
        <w:rPr>
          <w:rFonts w:ascii="Arial" w:hAnsi="Arial" w:cs="Arial"/>
          <w:b/>
          <w:sz w:val="22"/>
          <w:szCs w:val="22"/>
        </w:rPr>
        <w:t>Hume</w:t>
      </w:r>
      <w:proofErr w:type="spellEnd"/>
      <w:r w:rsidRPr="00331998">
        <w:rPr>
          <w:rFonts w:ascii="Arial" w:hAnsi="Arial" w:cs="Arial"/>
          <w:b/>
          <w:sz w:val="22"/>
          <w:szCs w:val="22"/>
        </w:rPr>
        <w:t xml:space="preserve"> y de sus ideas deístas, no fue muy bien recibido en la época, porque atentaba contra el orden moral reinante. Por tal razón, su obra "Pensamientos Filosóficos"(1746), donde explicaba y afirmaba su filosofía deísta, fue mandada a quemar por el Parlamento Francés. Igualmente fue encarcelado por la publicación de su obra "Carta sobre los ciegos". En 1747 </w:t>
      </w:r>
      <w:proofErr w:type="spellStart"/>
      <w:r w:rsidRPr="00331998">
        <w:rPr>
          <w:rFonts w:ascii="Arial" w:hAnsi="Arial" w:cs="Arial"/>
          <w:b/>
          <w:sz w:val="22"/>
          <w:szCs w:val="22"/>
        </w:rPr>
        <w:t>recibíó</w:t>
      </w:r>
      <w:proofErr w:type="spellEnd"/>
      <w:r w:rsidRPr="00331998">
        <w:rPr>
          <w:rFonts w:ascii="Arial" w:hAnsi="Arial" w:cs="Arial"/>
          <w:b/>
          <w:sz w:val="22"/>
          <w:szCs w:val="22"/>
        </w:rPr>
        <w:t xml:space="preserve"> la invitación para editar una traducción francesa de la </w:t>
      </w:r>
      <w:proofErr w:type="spellStart"/>
      <w:r w:rsidRPr="00331998">
        <w:rPr>
          <w:rFonts w:ascii="Arial" w:hAnsi="Arial" w:cs="Arial"/>
          <w:b/>
          <w:sz w:val="22"/>
          <w:szCs w:val="22"/>
        </w:rPr>
        <w:t>Cyclopaedía</w:t>
      </w:r>
      <w:proofErr w:type="spellEnd"/>
      <w:r w:rsidRPr="00331998">
        <w:rPr>
          <w:rFonts w:ascii="Arial" w:hAnsi="Arial" w:cs="Arial"/>
          <w:b/>
          <w:sz w:val="22"/>
          <w:szCs w:val="22"/>
        </w:rPr>
        <w:t xml:space="preserve"> inglesa de </w:t>
      </w:r>
      <w:proofErr w:type="spellStart"/>
      <w:r w:rsidRPr="00331998">
        <w:rPr>
          <w:rFonts w:ascii="Arial" w:hAnsi="Arial" w:cs="Arial"/>
          <w:b/>
          <w:sz w:val="22"/>
          <w:szCs w:val="22"/>
        </w:rPr>
        <w:t>Ep</w:t>
      </w:r>
      <w:r w:rsidRPr="00331998">
        <w:rPr>
          <w:rFonts w:ascii="Arial" w:hAnsi="Arial" w:cs="Arial"/>
          <w:b/>
          <w:sz w:val="22"/>
          <w:szCs w:val="22"/>
        </w:rPr>
        <w:t>h</w:t>
      </w:r>
      <w:r w:rsidRPr="00331998">
        <w:rPr>
          <w:rFonts w:ascii="Arial" w:hAnsi="Arial" w:cs="Arial"/>
          <w:b/>
          <w:sz w:val="22"/>
          <w:szCs w:val="22"/>
        </w:rPr>
        <w:t>raim</w:t>
      </w:r>
      <w:proofErr w:type="spellEnd"/>
      <w:r w:rsidRPr="00331998">
        <w:rPr>
          <w:rFonts w:ascii="Arial" w:hAnsi="Arial" w:cs="Arial"/>
          <w:b/>
          <w:sz w:val="22"/>
          <w:szCs w:val="22"/>
        </w:rPr>
        <w:t xml:space="preserve"> </w:t>
      </w:r>
      <w:proofErr w:type="spellStart"/>
      <w:r w:rsidRPr="00331998">
        <w:rPr>
          <w:rFonts w:ascii="Arial" w:hAnsi="Arial" w:cs="Arial"/>
          <w:b/>
          <w:sz w:val="22"/>
          <w:szCs w:val="22"/>
        </w:rPr>
        <w:t>Chambers</w:t>
      </w:r>
      <w:proofErr w:type="spellEnd"/>
      <w:r w:rsidRPr="00331998">
        <w:rPr>
          <w:rFonts w:ascii="Arial" w:hAnsi="Arial" w:cs="Arial"/>
          <w:b/>
          <w:sz w:val="22"/>
          <w:szCs w:val="22"/>
        </w:rPr>
        <w:t xml:space="preserve">. Este proyecto se convirtió en la inmensa obra que paulatinamente pudo culminar después de varios tropiezos con el poder reinante de la época. </w:t>
      </w:r>
    </w:p>
    <w:p w:rsidR="00B64D90" w:rsidRDefault="00B64D90" w:rsidP="003D29EF">
      <w:pPr>
        <w:pStyle w:val="NormalWeb"/>
        <w:spacing w:before="0" w:beforeAutospacing="0" w:after="0" w:afterAutospacing="0"/>
        <w:ind w:firstLine="284"/>
        <w:jc w:val="both"/>
        <w:rPr>
          <w:rFonts w:ascii="Arial" w:hAnsi="Arial" w:cs="Arial"/>
          <w:b/>
          <w:sz w:val="22"/>
          <w:szCs w:val="22"/>
        </w:rPr>
      </w:pPr>
    </w:p>
    <w:p w:rsidR="00331998" w:rsidRDefault="00331998" w:rsidP="003D29EF">
      <w:pPr>
        <w:pStyle w:val="NormalWeb"/>
        <w:spacing w:before="0" w:beforeAutospacing="0" w:after="0" w:afterAutospacing="0"/>
        <w:ind w:firstLine="284"/>
        <w:jc w:val="both"/>
        <w:rPr>
          <w:rFonts w:ascii="Arial" w:hAnsi="Arial" w:cs="Arial"/>
          <w:b/>
          <w:sz w:val="22"/>
          <w:szCs w:val="22"/>
        </w:rPr>
      </w:pPr>
      <w:proofErr w:type="spellStart"/>
      <w:r w:rsidRPr="00331998">
        <w:rPr>
          <w:rFonts w:ascii="Arial" w:hAnsi="Arial" w:cs="Arial"/>
          <w:b/>
          <w:sz w:val="22"/>
          <w:szCs w:val="22"/>
        </w:rPr>
        <w:lastRenderedPageBreak/>
        <w:t>Diderot</w:t>
      </w:r>
      <w:proofErr w:type="spellEnd"/>
      <w:r w:rsidRPr="00331998">
        <w:rPr>
          <w:rFonts w:ascii="Arial" w:hAnsi="Arial" w:cs="Arial"/>
          <w:b/>
          <w:sz w:val="22"/>
          <w:szCs w:val="22"/>
        </w:rPr>
        <w:t xml:space="preserve"> explora entre muchos otros campos, el campo de la estética y el gusto, determinando que la belleza se encuentra en la naturaleza, y que por lo tanto, el arte debe buscarla mediante la imitación de lo natural.</w:t>
      </w:r>
    </w:p>
    <w:p w:rsidR="003D29EF" w:rsidRPr="00331998" w:rsidRDefault="003D29EF" w:rsidP="003D29EF">
      <w:pPr>
        <w:pStyle w:val="NormalWeb"/>
        <w:spacing w:before="0" w:beforeAutospacing="0" w:after="0" w:afterAutospacing="0"/>
        <w:ind w:firstLine="284"/>
        <w:jc w:val="both"/>
        <w:rPr>
          <w:rFonts w:ascii="Arial" w:hAnsi="Arial" w:cs="Arial"/>
          <w:b/>
          <w:sz w:val="22"/>
          <w:szCs w:val="22"/>
        </w:rPr>
      </w:pPr>
    </w:p>
    <w:p w:rsidR="00331998" w:rsidRDefault="00B64D90" w:rsidP="00B64D9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w:t>
      </w:r>
      <w:r w:rsidR="00331998" w:rsidRPr="00331998">
        <w:rPr>
          <w:rFonts w:ascii="Arial" w:hAnsi="Arial" w:cs="Arial"/>
          <w:b/>
          <w:sz w:val="22"/>
          <w:szCs w:val="22"/>
        </w:rPr>
        <w:t>Entre sus obras más destacadas se encuentran; Jacques el fatalista (1796), do</w:t>
      </w:r>
      <w:r w:rsidR="00331998" w:rsidRPr="00331998">
        <w:rPr>
          <w:rFonts w:ascii="Arial" w:hAnsi="Arial" w:cs="Arial"/>
          <w:b/>
          <w:sz w:val="22"/>
          <w:szCs w:val="22"/>
        </w:rPr>
        <w:t>n</w:t>
      </w:r>
      <w:r w:rsidR="00331998" w:rsidRPr="00331998">
        <w:rPr>
          <w:rFonts w:ascii="Arial" w:hAnsi="Arial" w:cs="Arial"/>
          <w:b/>
          <w:sz w:val="22"/>
          <w:szCs w:val="22"/>
        </w:rPr>
        <w:t xml:space="preserve">de analiza la psicología del libre albedrío y el determinismo; El sobrino de </w:t>
      </w:r>
      <w:proofErr w:type="spellStart"/>
      <w:r w:rsidR="00331998" w:rsidRPr="00331998">
        <w:rPr>
          <w:rFonts w:ascii="Arial" w:hAnsi="Arial" w:cs="Arial"/>
          <w:b/>
          <w:sz w:val="22"/>
          <w:szCs w:val="22"/>
        </w:rPr>
        <w:t>Rameau</w:t>
      </w:r>
      <w:proofErr w:type="spellEnd"/>
      <w:r w:rsidR="00331998" w:rsidRPr="00331998">
        <w:rPr>
          <w:rFonts w:ascii="Arial" w:hAnsi="Arial" w:cs="Arial"/>
          <w:b/>
          <w:sz w:val="22"/>
          <w:szCs w:val="22"/>
        </w:rPr>
        <w:t xml:space="preserve"> (1761), una sátira de la sociedad contemporánea y su hipocresía; Pensamientos sobre la interpretación de la naturaleza (17s3), que antecede a </w:t>
      </w:r>
      <w:proofErr w:type="spellStart"/>
      <w:r w:rsidR="00331998" w:rsidRPr="00331998">
        <w:rPr>
          <w:rFonts w:ascii="Arial" w:hAnsi="Arial" w:cs="Arial"/>
          <w:b/>
          <w:sz w:val="22"/>
          <w:szCs w:val="22"/>
        </w:rPr>
        <w:t>Darwín</w:t>
      </w:r>
      <w:proofErr w:type="spellEnd"/>
      <w:r w:rsidR="00331998" w:rsidRPr="00331998">
        <w:rPr>
          <w:rFonts w:ascii="Arial" w:hAnsi="Arial" w:cs="Arial"/>
          <w:b/>
          <w:sz w:val="22"/>
          <w:szCs w:val="22"/>
        </w:rPr>
        <w:t xml:space="preserve"> y su teoría de la evolución.</w:t>
      </w:r>
    </w:p>
    <w:p w:rsidR="003D29EF" w:rsidRPr="00331998" w:rsidRDefault="003D29EF" w:rsidP="003D29EF">
      <w:pPr>
        <w:pStyle w:val="NormalWeb"/>
        <w:spacing w:before="0" w:beforeAutospacing="0" w:after="0" w:afterAutospacing="0"/>
        <w:ind w:firstLine="284"/>
        <w:jc w:val="both"/>
        <w:rPr>
          <w:rFonts w:ascii="Arial" w:hAnsi="Arial" w:cs="Arial"/>
          <w:b/>
          <w:sz w:val="22"/>
          <w:szCs w:val="22"/>
        </w:rPr>
      </w:pPr>
    </w:p>
    <w:p w:rsidR="003D29EF" w:rsidRDefault="00B64D90" w:rsidP="00B64D90">
      <w:pPr>
        <w:pStyle w:val="NormalWeb"/>
        <w:spacing w:before="0" w:beforeAutospacing="0" w:after="0" w:afterAutospacing="0"/>
        <w:jc w:val="both"/>
        <w:rPr>
          <w:rFonts w:ascii="Arial" w:hAnsi="Arial" w:cs="Arial"/>
          <w:b/>
          <w:sz w:val="22"/>
          <w:szCs w:val="22"/>
        </w:rPr>
      </w:pPr>
      <w:r>
        <w:rPr>
          <w:rFonts w:ascii="Arial" w:hAnsi="Arial" w:cs="Arial"/>
          <w:b/>
          <w:sz w:val="22"/>
          <w:szCs w:val="22"/>
        </w:rPr>
        <w:t xml:space="preserve"> - V</w:t>
      </w:r>
      <w:r w:rsidR="00331998" w:rsidRPr="00331998">
        <w:rPr>
          <w:rFonts w:ascii="Arial" w:hAnsi="Arial" w:cs="Arial"/>
          <w:b/>
          <w:sz w:val="22"/>
          <w:szCs w:val="22"/>
        </w:rPr>
        <w:t xml:space="preserve">oltaire, seudónimo de François-Marie </w:t>
      </w:r>
      <w:proofErr w:type="spellStart"/>
      <w:r w:rsidR="00331998" w:rsidRPr="00331998">
        <w:rPr>
          <w:rFonts w:ascii="Arial" w:hAnsi="Arial" w:cs="Arial"/>
          <w:b/>
          <w:sz w:val="22"/>
          <w:szCs w:val="22"/>
        </w:rPr>
        <w:t>Arouet</w:t>
      </w:r>
      <w:proofErr w:type="spellEnd"/>
      <w:r w:rsidR="00331998" w:rsidRPr="00331998">
        <w:rPr>
          <w:rFonts w:ascii="Arial" w:hAnsi="Arial" w:cs="Arial"/>
          <w:b/>
          <w:sz w:val="22"/>
          <w:szCs w:val="22"/>
        </w:rPr>
        <w:t>, (1694-1778), es el símbolo de la Ilustración. A los diez años ingresa en el colegio de los jesuitas de Louis-le-Grand, donde recibe una educación preferentemente literaria y en 1711 inicia los estudios de derecho, que no va a terminar nunca. Su interés está en mundo de las letras.</w:t>
      </w:r>
    </w:p>
    <w:p w:rsidR="00B64D90"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t xml:space="preserve">Sus éxitos literarios se sucedieron unos a otros: La </w:t>
      </w:r>
      <w:proofErr w:type="spellStart"/>
      <w:r w:rsidRPr="00331998">
        <w:rPr>
          <w:rFonts w:ascii="Arial" w:hAnsi="Arial" w:cs="Arial"/>
          <w:b/>
          <w:sz w:val="22"/>
          <w:szCs w:val="22"/>
        </w:rPr>
        <w:t>Henriada</w:t>
      </w:r>
      <w:proofErr w:type="spellEnd"/>
      <w:r w:rsidRPr="00331998">
        <w:rPr>
          <w:rFonts w:ascii="Arial" w:hAnsi="Arial" w:cs="Arial"/>
          <w:b/>
          <w:sz w:val="22"/>
          <w:szCs w:val="22"/>
        </w:rPr>
        <w:t xml:space="preserve"> (1727), poemas, Bruto, Zaira, tragedias, Historia de Carlos XII, ensayo histórico y una de sus obras más perdurables, cartas filosóficas (1734). La aparición de esta obra supuso un escá</w:t>
      </w:r>
      <w:r w:rsidRPr="00331998">
        <w:rPr>
          <w:rFonts w:ascii="Arial" w:hAnsi="Arial" w:cs="Arial"/>
          <w:b/>
          <w:sz w:val="22"/>
          <w:szCs w:val="22"/>
        </w:rPr>
        <w:t>n</w:t>
      </w:r>
      <w:r w:rsidRPr="00331998">
        <w:rPr>
          <w:rFonts w:ascii="Arial" w:hAnsi="Arial" w:cs="Arial"/>
          <w:b/>
          <w:sz w:val="22"/>
          <w:szCs w:val="22"/>
        </w:rPr>
        <w:t xml:space="preserve">dalo público; las Cartas fueron quemadas públicamente y su autor, amenazado de arresto, tuvo que huir. Se refugia en el castillo de la marquesa de </w:t>
      </w:r>
      <w:proofErr w:type="spellStart"/>
      <w:r w:rsidRPr="00331998">
        <w:rPr>
          <w:rFonts w:ascii="Arial" w:hAnsi="Arial" w:cs="Arial"/>
          <w:b/>
          <w:sz w:val="22"/>
          <w:szCs w:val="22"/>
        </w:rPr>
        <w:t>Chatélet</w:t>
      </w:r>
      <w:proofErr w:type="spellEnd"/>
      <w:r w:rsidRPr="00331998">
        <w:rPr>
          <w:rFonts w:ascii="Arial" w:hAnsi="Arial" w:cs="Arial"/>
          <w:b/>
          <w:sz w:val="22"/>
          <w:szCs w:val="22"/>
        </w:rPr>
        <w:t xml:space="preserve">, en </w:t>
      </w:r>
      <w:proofErr w:type="spellStart"/>
      <w:r w:rsidRPr="00331998">
        <w:rPr>
          <w:rFonts w:ascii="Arial" w:hAnsi="Arial" w:cs="Arial"/>
          <w:b/>
          <w:sz w:val="22"/>
          <w:szCs w:val="22"/>
        </w:rPr>
        <w:t>Cirey</w:t>
      </w:r>
      <w:proofErr w:type="spellEnd"/>
      <w:r w:rsidRPr="00331998">
        <w:rPr>
          <w:rFonts w:ascii="Arial" w:hAnsi="Arial" w:cs="Arial"/>
          <w:b/>
          <w:sz w:val="22"/>
          <w:szCs w:val="22"/>
        </w:rPr>
        <w:t>, a quien se une sentimentalmente durante los dieciséis años siguientes. En este pe</w:t>
      </w:r>
      <w:r w:rsidRPr="00331998">
        <w:rPr>
          <w:rFonts w:ascii="Arial" w:hAnsi="Arial" w:cs="Arial"/>
          <w:b/>
          <w:sz w:val="22"/>
          <w:szCs w:val="22"/>
        </w:rPr>
        <w:t>r</w:t>
      </w:r>
      <w:r w:rsidRPr="00331998">
        <w:rPr>
          <w:rFonts w:ascii="Arial" w:hAnsi="Arial" w:cs="Arial"/>
          <w:b/>
          <w:sz w:val="22"/>
          <w:szCs w:val="22"/>
        </w:rPr>
        <w:t xml:space="preserve">íodo, publica, aparte de diversas tragedias, Elementos de la </w:t>
      </w:r>
      <w:proofErr w:type="spellStart"/>
      <w:r w:rsidRPr="00331998">
        <w:rPr>
          <w:rFonts w:ascii="Arial" w:hAnsi="Arial" w:cs="Arial"/>
          <w:b/>
          <w:sz w:val="22"/>
          <w:szCs w:val="22"/>
        </w:rPr>
        <w:t>filosofia</w:t>
      </w:r>
      <w:proofErr w:type="spellEnd"/>
      <w:r w:rsidRPr="00331998">
        <w:rPr>
          <w:rFonts w:ascii="Arial" w:hAnsi="Arial" w:cs="Arial"/>
          <w:b/>
          <w:sz w:val="22"/>
          <w:szCs w:val="22"/>
        </w:rPr>
        <w:t xml:space="preserve"> de Newton (1737), </w:t>
      </w:r>
      <w:proofErr w:type="spellStart"/>
      <w:r w:rsidRPr="00331998">
        <w:rPr>
          <w:rFonts w:ascii="Arial" w:hAnsi="Arial" w:cs="Arial"/>
          <w:b/>
          <w:sz w:val="22"/>
          <w:szCs w:val="22"/>
        </w:rPr>
        <w:t>Metafisica</w:t>
      </w:r>
      <w:proofErr w:type="spellEnd"/>
      <w:r w:rsidRPr="00331998">
        <w:rPr>
          <w:rFonts w:ascii="Arial" w:hAnsi="Arial" w:cs="Arial"/>
          <w:b/>
          <w:sz w:val="22"/>
          <w:szCs w:val="22"/>
        </w:rPr>
        <w:t xml:space="preserve"> de Newton (1740), y es nombrado miembro de la Academia Fra</w:t>
      </w:r>
      <w:r w:rsidRPr="00331998">
        <w:rPr>
          <w:rFonts w:ascii="Arial" w:hAnsi="Arial" w:cs="Arial"/>
          <w:b/>
          <w:sz w:val="22"/>
          <w:szCs w:val="22"/>
        </w:rPr>
        <w:t>n</w:t>
      </w:r>
      <w:r w:rsidRPr="00331998">
        <w:rPr>
          <w:rFonts w:ascii="Arial" w:hAnsi="Arial" w:cs="Arial"/>
          <w:b/>
          <w:sz w:val="22"/>
          <w:szCs w:val="22"/>
        </w:rPr>
        <w:t>cesa en 1746.</w:t>
      </w:r>
    </w:p>
    <w:p w:rsidR="003D29EF"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t xml:space="preserve">Tras la muerte de Mme. </w:t>
      </w:r>
      <w:proofErr w:type="gramStart"/>
      <w:r w:rsidRPr="00331998">
        <w:rPr>
          <w:rFonts w:ascii="Arial" w:hAnsi="Arial" w:cs="Arial"/>
          <w:b/>
          <w:sz w:val="22"/>
          <w:szCs w:val="22"/>
        </w:rPr>
        <w:t>de</w:t>
      </w:r>
      <w:proofErr w:type="gramEnd"/>
      <w:r w:rsidRPr="00331998">
        <w:rPr>
          <w:rFonts w:ascii="Arial" w:hAnsi="Arial" w:cs="Arial"/>
          <w:b/>
          <w:sz w:val="22"/>
          <w:szCs w:val="22"/>
        </w:rPr>
        <w:t xml:space="preserve"> </w:t>
      </w:r>
      <w:proofErr w:type="spellStart"/>
      <w:r w:rsidRPr="00331998">
        <w:rPr>
          <w:rFonts w:ascii="Arial" w:hAnsi="Arial" w:cs="Arial"/>
          <w:b/>
          <w:sz w:val="22"/>
          <w:szCs w:val="22"/>
        </w:rPr>
        <w:t>Chatélet</w:t>
      </w:r>
      <w:proofErr w:type="spellEnd"/>
      <w:r w:rsidRPr="00331998">
        <w:rPr>
          <w:rFonts w:ascii="Arial" w:hAnsi="Arial" w:cs="Arial"/>
          <w:b/>
          <w:sz w:val="22"/>
          <w:szCs w:val="22"/>
        </w:rPr>
        <w:t>, Voltaire, invitado por Federico de Prusia, parte para Berlín, donde es nombrado chambelán de la corte y goza de aposentos en los palacios reales. De esta época es la importante obra El siglo de Luis XIV (1751). D</w:t>
      </w:r>
      <w:r w:rsidRPr="00331998">
        <w:rPr>
          <w:rFonts w:ascii="Arial" w:hAnsi="Arial" w:cs="Arial"/>
          <w:b/>
          <w:sz w:val="22"/>
          <w:szCs w:val="22"/>
        </w:rPr>
        <w:t>e</w:t>
      </w:r>
      <w:r w:rsidRPr="00331998">
        <w:rPr>
          <w:rFonts w:ascii="Arial" w:hAnsi="Arial" w:cs="Arial"/>
          <w:b/>
          <w:sz w:val="22"/>
          <w:szCs w:val="22"/>
        </w:rPr>
        <w:t xml:space="preserve">ja Prusia, tras una riña con su antiguo amigo y entonces competidor en la fama, </w:t>
      </w:r>
      <w:proofErr w:type="spellStart"/>
      <w:r w:rsidRPr="00331998">
        <w:rPr>
          <w:rFonts w:ascii="Arial" w:hAnsi="Arial" w:cs="Arial"/>
          <w:b/>
          <w:sz w:val="22"/>
          <w:szCs w:val="22"/>
        </w:rPr>
        <w:t>PierreLouis</w:t>
      </w:r>
      <w:proofErr w:type="spellEnd"/>
      <w:r w:rsidRPr="00331998">
        <w:rPr>
          <w:rFonts w:ascii="Arial" w:hAnsi="Arial" w:cs="Arial"/>
          <w:b/>
          <w:sz w:val="22"/>
          <w:szCs w:val="22"/>
        </w:rPr>
        <w:t xml:space="preserve"> </w:t>
      </w:r>
      <w:proofErr w:type="spellStart"/>
      <w:r w:rsidRPr="00331998">
        <w:rPr>
          <w:rFonts w:ascii="Arial" w:hAnsi="Arial" w:cs="Arial"/>
          <w:b/>
          <w:sz w:val="22"/>
          <w:szCs w:val="22"/>
        </w:rPr>
        <w:t>Moreau</w:t>
      </w:r>
      <w:proofErr w:type="spellEnd"/>
      <w:r w:rsidRPr="00331998">
        <w:rPr>
          <w:rFonts w:ascii="Arial" w:hAnsi="Arial" w:cs="Arial"/>
          <w:b/>
          <w:sz w:val="22"/>
          <w:szCs w:val="22"/>
        </w:rPr>
        <w:t xml:space="preserve"> de </w:t>
      </w:r>
      <w:proofErr w:type="spellStart"/>
      <w:r w:rsidRPr="00331998">
        <w:rPr>
          <w:rFonts w:ascii="Arial" w:hAnsi="Arial" w:cs="Arial"/>
          <w:b/>
          <w:sz w:val="22"/>
          <w:szCs w:val="22"/>
        </w:rPr>
        <w:t>Maupertuis</w:t>
      </w:r>
      <w:proofErr w:type="spellEnd"/>
      <w:r w:rsidRPr="00331998">
        <w:rPr>
          <w:rFonts w:ascii="Arial" w:hAnsi="Arial" w:cs="Arial"/>
          <w:b/>
          <w:sz w:val="22"/>
          <w:szCs w:val="22"/>
        </w:rPr>
        <w:t xml:space="preserve"> y se traslada a </w:t>
      </w:r>
      <w:proofErr w:type="spellStart"/>
      <w:r w:rsidRPr="00331998">
        <w:rPr>
          <w:rFonts w:ascii="Arial" w:hAnsi="Arial" w:cs="Arial"/>
          <w:b/>
          <w:sz w:val="22"/>
          <w:szCs w:val="22"/>
        </w:rPr>
        <w:t>Francfort</w:t>
      </w:r>
      <w:proofErr w:type="spellEnd"/>
      <w:r w:rsidRPr="00331998">
        <w:rPr>
          <w:rFonts w:ascii="Arial" w:hAnsi="Arial" w:cs="Arial"/>
          <w:b/>
          <w:sz w:val="22"/>
          <w:szCs w:val="22"/>
        </w:rPr>
        <w:t xml:space="preserve"> y luego a las inmedi</w:t>
      </w:r>
      <w:r w:rsidRPr="00331998">
        <w:rPr>
          <w:rFonts w:ascii="Arial" w:hAnsi="Arial" w:cs="Arial"/>
          <w:b/>
          <w:sz w:val="22"/>
          <w:szCs w:val="22"/>
        </w:rPr>
        <w:t>a</w:t>
      </w:r>
      <w:r w:rsidRPr="00331998">
        <w:rPr>
          <w:rFonts w:ascii="Arial" w:hAnsi="Arial" w:cs="Arial"/>
          <w:b/>
          <w:sz w:val="22"/>
          <w:szCs w:val="22"/>
        </w:rPr>
        <w:t>ciones de Ginebra (1754-1755). Aprovecha el desasosiego causado por el terremoto de Lisboa de 1755 para publicar Poema sobre el desastre de Lisboa, inicia sus c</w:t>
      </w:r>
      <w:r w:rsidRPr="00331998">
        <w:rPr>
          <w:rFonts w:ascii="Arial" w:hAnsi="Arial" w:cs="Arial"/>
          <w:b/>
          <w:sz w:val="22"/>
          <w:szCs w:val="22"/>
        </w:rPr>
        <w:t>o</w:t>
      </w:r>
      <w:r w:rsidRPr="00331998">
        <w:rPr>
          <w:rFonts w:ascii="Arial" w:hAnsi="Arial" w:cs="Arial"/>
          <w:b/>
          <w:sz w:val="22"/>
          <w:szCs w:val="22"/>
        </w:rPr>
        <w:t>laboraciones con la Enciclopedia, y publica los siete volúmenes de Ensayos sobre la historia general y sobre las costumbres y el espíritu de las naciones (1756) e Hi</w:t>
      </w:r>
      <w:r w:rsidRPr="00331998">
        <w:rPr>
          <w:rFonts w:ascii="Arial" w:hAnsi="Arial" w:cs="Arial"/>
          <w:b/>
          <w:sz w:val="22"/>
          <w:szCs w:val="22"/>
        </w:rPr>
        <w:t>s</w:t>
      </w:r>
      <w:r w:rsidRPr="00331998">
        <w:rPr>
          <w:rFonts w:ascii="Arial" w:hAnsi="Arial" w:cs="Arial"/>
          <w:b/>
          <w:sz w:val="22"/>
          <w:szCs w:val="22"/>
        </w:rPr>
        <w:t>toria del imperio de Rusia bajo Pedro el Grande (1759).</w:t>
      </w:r>
    </w:p>
    <w:p w:rsidR="003D29EF"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t>En estos años comienza su lucha constante contra la Iglesia católica, en la que pe</w:t>
      </w:r>
      <w:r w:rsidRPr="00331998">
        <w:rPr>
          <w:rFonts w:ascii="Arial" w:hAnsi="Arial" w:cs="Arial"/>
          <w:b/>
          <w:sz w:val="22"/>
          <w:szCs w:val="22"/>
        </w:rPr>
        <w:t>r</w:t>
      </w:r>
      <w:r w:rsidRPr="00331998">
        <w:rPr>
          <w:rFonts w:ascii="Arial" w:hAnsi="Arial" w:cs="Arial"/>
          <w:b/>
          <w:sz w:val="22"/>
          <w:szCs w:val="22"/>
        </w:rPr>
        <w:t xml:space="preserve">sonifica su odio a la religión, mientras se confiesa creyente en un Ser supremo y nunca ateo. Aparecen sucesivamente diversas obras de contenido filosófico: El diccionario filosófico de bolsillo (1764), Filosofía de la historia (1765), El filósofo ignorante y Comentario al libro sobre delitos y penas de </w:t>
      </w:r>
      <w:proofErr w:type="spellStart"/>
      <w:r w:rsidRPr="00331998">
        <w:rPr>
          <w:rFonts w:ascii="Arial" w:hAnsi="Arial" w:cs="Arial"/>
          <w:b/>
          <w:sz w:val="22"/>
          <w:szCs w:val="22"/>
        </w:rPr>
        <w:t>Beccaria</w:t>
      </w:r>
      <w:proofErr w:type="spellEnd"/>
      <w:r w:rsidRPr="00331998">
        <w:rPr>
          <w:rFonts w:ascii="Arial" w:hAnsi="Arial" w:cs="Arial"/>
          <w:b/>
          <w:sz w:val="22"/>
          <w:szCs w:val="22"/>
        </w:rPr>
        <w:t xml:space="preserve"> (ambos en 1766).</w:t>
      </w:r>
    </w:p>
    <w:p w:rsidR="00331998"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t xml:space="preserve">A pesar de todos sus éxitos filosóficos y literarios, a Voltaire le estaba prohibido todavía acercarse a París. Tras subir al trono Luis XVI, aprovechó la representación en la </w:t>
      </w:r>
      <w:proofErr w:type="spellStart"/>
      <w:r w:rsidRPr="00331998">
        <w:rPr>
          <w:rFonts w:ascii="Arial" w:hAnsi="Arial" w:cs="Arial"/>
          <w:b/>
          <w:sz w:val="22"/>
          <w:szCs w:val="22"/>
        </w:rPr>
        <w:t>Comédie</w:t>
      </w:r>
      <w:proofErr w:type="spellEnd"/>
      <w:r w:rsidRPr="00331998">
        <w:rPr>
          <w:rFonts w:ascii="Arial" w:hAnsi="Arial" w:cs="Arial"/>
          <w:b/>
          <w:sz w:val="22"/>
          <w:szCs w:val="22"/>
        </w:rPr>
        <w:t xml:space="preserve"> </w:t>
      </w:r>
      <w:proofErr w:type="spellStart"/>
      <w:r w:rsidRPr="00331998">
        <w:rPr>
          <w:rFonts w:ascii="Arial" w:hAnsi="Arial" w:cs="Arial"/>
          <w:b/>
          <w:sz w:val="22"/>
          <w:szCs w:val="22"/>
        </w:rPr>
        <w:t>Française</w:t>
      </w:r>
      <w:proofErr w:type="spellEnd"/>
      <w:r w:rsidRPr="00331998">
        <w:rPr>
          <w:rFonts w:ascii="Arial" w:hAnsi="Arial" w:cs="Arial"/>
          <w:b/>
          <w:sz w:val="22"/>
          <w:szCs w:val="22"/>
        </w:rPr>
        <w:t xml:space="preserve"> de su tragedia, Irene, para acudir a la capital. El éxito pe</w:t>
      </w:r>
      <w:r w:rsidRPr="00331998">
        <w:rPr>
          <w:rFonts w:ascii="Arial" w:hAnsi="Arial" w:cs="Arial"/>
          <w:b/>
          <w:sz w:val="22"/>
          <w:szCs w:val="22"/>
        </w:rPr>
        <w:t>r</w:t>
      </w:r>
      <w:r w:rsidRPr="00331998">
        <w:rPr>
          <w:rFonts w:ascii="Arial" w:hAnsi="Arial" w:cs="Arial"/>
          <w:b/>
          <w:sz w:val="22"/>
          <w:szCs w:val="22"/>
        </w:rPr>
        <w:t xml:space="preserve">sonal de Voltaire en París fue clamoroso. La Academia Francesa en pleno, reunida entonces en el Louvre, le rinde tributo de admiración y respeto y </w:t>
      </w:r>
      <w:proofErr w:type="spellStart"/>
      <w:r w:rsidRPr="00331998">
        <w:rPr>
          <w:rFonts w:ascii="Arial" w:hAnsi="Arial" w:cs="Arial"/>
          <w:b/>
          <w:sz w:val="22"/>
          <w:szCs w:val="22"/>
        </w:rPr>
        <w:t>d'Alembert</w:t>
      </w:r>
      <w:proofErr w:type="spellEnd"/>
      <w:r w:rsidRPr="00331998">
        <w:rPr>
          <w:rFonts w:ascii="Arial" w:hAnsi="Arial" w:cs="Arial"/>
          <w:b/>
          <w:sz w:val="22"/>
          <w:szCs w:val="22"/>
        </w:rPr>
        <w:t xml:space="preserve"> hace su elogio público.</w:t>
      </w:r>
      <w:r w:rsidR="0001215C">
        <w:rPr>
          <w:rFonts w:ascii="Arial" w:hAnsi="Arial" w:cs="Arial"/>
          <w:b/>
          <w:sz w:val="22"/>
          <w:szCs w:val="22"/>
        </w:rPr>
        <w:t xml:space="preserve"> </w:t>
      </w:r>
      <w:r w:rsidRPr="00331998">
        <w:rPr>
          <w:rFonts w:ascii="Arial" w:hAnsi="Arial" w:cs="Arial"/>
          <w:b/>
          <w:sz w:val="22"/>
          <w:szCs w:val="22"/>
        </w:rPr>
        <w:t xml:space="preserve">Murió el 30 de mayo y fue sepultado en el monasterio benedictino de </w:t>
      </w:r>
      <w:proofErr w:type="spellStart"/>
      <w:r w:rsidRPr="00331998">
        <w:rPr>
          <w:rFonts w:ascii="Arial" w:hAnsi="Arial" w:cs="Arial"/>
          <w:b/>
          <w:sz w:val="22"/>
          <w:szCs w:val="22"/>
        </w:rPr>
        <w:t>Scelliéres</w:t>
      </w:r>
      <w:proofErr w:type="spellEnd"/>
      <w:r w:rsidRPr="00331998">
        <w:rPr>
          <w:rFonts w:ascii="Arial" w:hAnsi="Arial" w:cs="Arial"/>
          <w:b/>
          <w:sz w:val="22"/>
          <w:szCs w:val="22"/>
        </w:rPr>
        <w:t xml:space="preserve">, cerca de </w:t>
      </w:r>
      <w:proofErr w:type="spellStart"/>
      <w:r w:rsidRPr="00331998">
        <w:rPr>
          <w:rFonts w:ascii="Arial" w:hAnsi="Arial" w:cs="Arial"/>
          <w:b/>
          <w:sz w:val="22"/>
          <w:szCs w:val="22"/>
        </w:rPr>
        <w:t>Troyes</w:t>
      </w:r>
      <w:proofErr w:type="spellEnd"/>
      <w:r w:rsidRPr="00331998">
        <w:rPr>
          <w:rFonts w:ascii="Arial" w:hAnsi="Arial" w:cs="Arial"/>
          <w:b/>
          <w:sz w:val="22"/>
          <w:szCs w:val="22"/>
        </w:rPr>
        <w:t>. Posteriormente fue trasladado en triunfo al Panteón de Hombres Ilustres, en París.</w:t>
      </w:r>
    </w:p>
    <w:p w:rsidR="003D29EF" w:rsidRPr="00331998" w:rsidRDefault="003D29EF" w:rsidP="003D29EF">
      <w:pPr>
        <w:pStyle w:val="NormalWeb"/>
        <w:spacing w:before="0" w:beforeAutospacing="0" w:after="0" w:afterAutospacing="0"/>
        <w:ind w:firstLine="284"/>
        <w:jc w:val="both"/>
        <w:rPr>
          <w:rFonts w:ascii="Arial" w:hAnsi="Arial" w:cs="Arial"/>
          <w:b/>
          <w:sz w:val="22"/>
          <w:szCs w:val="22"/>
        </w:rPr>
      </w:pPr>
    </w:p>
    <w:p w:rsidR="003D29EF" w:rsidRDefault="00B64D90" w:rsidP="00B64D90">
      <w:pPr>
        <w:pStyle w:val="NormalWeb"/>
        <w:spacing w:before="0" w:beforeAutospacing="0" w:after="0" w:afterAutospacing="0"/>
        <w:jc w:val="both"/>
        <w:rPr>
          <w:rFonts w:ascii="Arial" w:hAnsi="Arial" w:cs="Arial"/>
          <w:b/>
          <w:sz w:val="22"/>
          <w:szCs w:val="22"/>
        </w:rPr>
      </w:pPr>
      <w:r>
        <w:rPr>
          <w:rFonts w:ascii="Arial" w:hAnsi="Arial" w:cs="Arial"/>
          <w:b/>
          <w:sz w:val="22"/>
          <w:szCs w:val="22"/>
        </w:rPr>
        <w:lastRenderedPageBreak/>
        <w:t xml:space="preserve">   -  J</w:t>
      </w:r>
      <w:r w:rsidR="00331998" w:rsidRPr="00331998">
        <w:rPr>
          <w:rFonts w:ascii="Arial" w:hAnsi="Arial" w:cs="Arial"/>
          <w:b/>
          <w:sz w:val="22"/>
          <w:szCs w:val="22"/>
        </w:rPr>
        <w:t xml:space="preserve">uan Jacobo Rousseau (1712-1778), nacido en Ginebra, viaja a París en 1744 donde trata con </w:t>
      </w:r>
      <w:proofErr w:type="spellStart"/>
      <w:r w:rsidR="00331998" w:rsidRPr="00331998">
        <w:rPr>
          <w:rFonts w:ascii="Arial" w:hAnsi="Arial" w:cs="Arial"/>
          <w:b/>
          <w:sz w:val="22"/>
          <w:szCs w:val="22"/>
        </w:rPr>
        <w:t>Diderot</w:t>
      </w:r>
      <w:proofErr w:type="spellEnd"/>
      <w:r w:rsidR="00331998" w:rsidRPr="00331998">
        <w:rPr>
          <w:rFonts w:ascii="Arial" w:hAnsi="Arial" w:cs="Arial"/>
          <w:b/>
          <w:sz w:val="22"/>
          <w:szCs w:val="22"/>
        </w:rPr>
        <w:t xml:space="preserve"> y </w:t>
      </w:r>
      <w:proofErr w:type="spellStart"/>
      <w:r w:rsidR="00331998" w:rsidRPr="00331998">
        <w:rPr>
          <w:rFonts w:ascii="Arial" w:hAnsi="Arial" w:cs="Arial"/>
          <w:b/>
          <w:sz w:val="22"/>
          <w:szCs w:val="22"/>
        </w:rPr>
        <w:t>D’Alembert</w:t>
      </w:r>
      <w:proofErr w:type="spellEnd"/>
      <w:r w:rsidR="00331998" w:rsidRPr="00331998">
        <w:rPr>
          <w:rFonts w:ascii="Arial" w:hAnsi="Arial" w:cs="Arial"/>
          <w:b/>
          <w:sz w:val="22"/>
          <w:szCs w:val="22"/>
        </w:rPr>
        <w:t>, relación que lo lleva a colaborar en la enc</w:t>
      </w:r>
      <w:r w:rsidR="00331998" w:rsidRPr="00331998">
        <w:rPr>
          <w:rFonts w:ascii="Arial" w:hAnsi="Arial" w:cs="Arial"/>
          <w:b/>
          <w:sz w:val="22"/>
          <w:szCs w:val="22"/>
        </w:rPr>
        <w:t>i</w:t>
      </w:r>
      <w:r w:rsidR="00331998" w:rsidRPr="00331998">
        <w:rPr>
          <w:rFonts w:ascii="Arial" w:hAnsi="Arial" w:cs="Arial"/>
          <w:b/>
          <w:sz w:val="22"/>
          <w:szCs w:val="22"/>
        </w:rPr>
        <w:t>clopedia. Su aporte a ésta no tan significativo como el de los personajes anteriores, ya que él solo participo escribiendo artículos de música y todo lo relacionado con el terreno musical.</w:t>
      </w:r>
    </w:p>
    <w:p w:rsidR="00B64D90"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br/>
      </w:r>
      <w:r w:rsidR="0001215C">
        <w:rPr>
          <w:rFonts w:ascii="Arial" w:hAnsi="Arial" w:cs="Arial"/>
          <w:b/>
          <w:sz w:val="22"/>
          <w:szCs w:val="22"/>
        </w:rPr>
        <w:t xml:space="preserve">   </w:t>
      </w:r>
      <w:r w:rsidRPr="00331998">
        <w:rPr>
          <w:rFonts w:ascii="Arial" w:hAnsi="Arial" w:cs="Arial"/>
          <w:b/>
          <w:sz w:val="22"/>
          <w:szCs w:val="22"/>
        </w:rPr>
        <w:t>Rousseau fue siempre partidario de una transformación radical del sistema polít</w:t>
      </w:r>
      <w:r w:rsidRPr="00331998">
        <w:rPr>
          <w:rFonts w:ascii="Arial" w:hAnsi="Arial" w:cs="Arial"/>
          <w:b/>
          <w:sz w:val="22"/>
          <w:szCs w:val="22"/>
        </w:rPr>
        <w:t>i</w:t>
      </w:r>
      <w:r w:rsidRPr="00331998">
        <w:rPr>
          <w:rFonts w:ascii="Arial" w:hAnsi="Arial" w:cs="Arial"/>
          <w:b/>
          <w:sz w:val="22"/>
          <w:szCs w:val="22"/>
        </w:rPr>
        <w:t>co y social que condujera de una manera lógica a la revolución, sentimiento que se ve expresado en una de sus obras "El contrato social"; en 1759 publicó un estudio, "Emilio", el cual habla de la educación y la importancia de la expresión frente a la represión, para que los niños logren un equilibrio y un pensamientos libre de opr</w:t>
      </w:r>
      <w:r w:rsidRPr="00331998">
        <w:rPr>
          <w:rFonts w:ascii="Arial" w:hAnsi="Arial" w:cs="Arial"/>
          <w:b/>
          <w:sz w:val="22"/>
          <w:szCs w:val="22"/>
        </w:rPr>
        <w:t>e</w:t>
      </w:r>
      <w:r w:rsidRPr="00331998">
        <w:rPr>
          <w:rFonts w:ascii="Arial" w:hAnsi="Arial" w:cs="Arial"/>
          <w:b/>
          <w:sz w:val="22"/>
          <w:szCs w:val="22"/>
        </w:rPr>
        <w:t xml:space="preserve">siones. </w:t>
      </w:r>
    </w:p>
    <w:p w:rsidR="00331998"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t>Estas obras, que son las más importantes, fueron rechazadas en Francia, y hasta se le condenó a ir a prisión; desesperado busca huir a Suiza, pero Ginebra también las prohibió, por lo cual debe acudir a la protección de Federico II de Prusia. Por último, escribe "Confesiones" una autobiografía que preconiza el movimiento romántico.</w:t>
      </w:r>
    </w:p>
    <w:p w:rsidR="0001215C" w:rsidRDefault="0001215C" w:rsidP="0001215C">
      <w:pPr>
        <w:pStyle w:val="NormalWeb"/>
        <w:spacing w:before="0" w:beforeAutospacing="0" w:after="0" w:afterAutospacing="0"/>
        <w:ind w:firstLine="284"/>
        <w:jc w:val="center"/>
        <w:rPr>
          <w:rFonts w:ascii="Arial" w:hAnsi="Arial" w:cs="Arial"/>
          <w:b/>
          <w:sz w:val="22"/>
          <w:szCs w:val="22"/>
        </w:rPr>
      </w:pPr>
      <w:r>
        <w:rPr>
          <w:noProof/>
          <w:color w:val="0000FF"/>
        </w:rPr>
        <w:drawing>
          <wp:inline distT="0" distB="0" distL="0" distR="0">
            <wp:extent cx="2627506" cy="3590925"/>
            <wp:effectExtent l="19050" t="0" r="1394" b="0"/>
            <wp:docPr id="6" name="Imagen 7" descr="http://www.ocadp.org/pictures/240_rousseau.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cadp.org/pictures/240_rousseau.jpg">
                      <a:hlinkClick r:id="rId53"/>
                    </pic:cNvPr>
                    <pic:cNvPicPr>
                      <a:picLocks noChangeAspect="1" noChangeArrowheads="1"/>
                    </pic:cNvPicPr>
                  </pic:nvPicPr>
                  <pic:blipFill>
                    <a:blip r:embed="rId54"/>
                    <a:srcRect/>
                    <a:stretch>
                      <a:fillRect/>
                    </a:stretch>
                  </pic:blipFill>
                  <pic:spPr bwMode="auto">
                    <a:xfrm>
                      <a:off x="0" y="0"/>
                      <a:ext cx="2629718" cy="3593948"/>
                    </a:xfrm>
                    <a:prstGeom prst="rect">
                      <a:avLst/>
                    </a:prstGeom>
                    <a:noFill/>
                    <a:ln w="9525">
                      <a:noFill/>
                      <a:miter lim="800000"/>
                      <a:headEnd/>
                      <a:tailEnd/>
                    </a:ln>
                  </pic:spPr>
                </pic:pic>
              </a:graphicData>
            </a:graphic>
          </wp:inline>
        </w:drawing>
      </w:r>
      <w:r>
        <w:rPr>
          <w:noProof/>
          <w:color w:val="0000FF"/>
        </w:rPr>
        <w:drawing>
          <wp:inline distT="0" distB="0" distL="0" distR="0">
            <wp:extent cx="2226930" cy="3590925"/>
            <wp:effectExtent l="19050" t="0" r="1920" b="0"/>
            <wp:docPr id="5" name="Imagen 4" descr="http://www.ocadp.org/pictures/240_371px-kant_foto.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cadp.org/pictures/240_371px-kant_foto.jpg">
                      <a:hlinkClick r:id="rId55"/>
                    </pic:cNvPr>
                    <pic:cNvPicPr>
                      <a:picLocks noChangeAspect="1" noChangeArrowheads="1"/>
                    </pic:cNvPicPr>
                  </pic:nvPicPr>
                  <pic:blipFill>
                    <a:blip r:embed="rId56"/>
                    <a:srcRect/>
                    <a:stretch>
                      <a:fillRect/>
                    </a:stretch>
                  </pic:blipFill>
                  <pic:spPr bwMode="auto">
                    <a:xfrm>
                      <a:off x="0" y="0"/>
                      <a:ext cx="2229228" cy="3594631"/>
                    </a:xfrm>
                    <a:prstGeom prst="rect">
                      <a:avLst/>
                    </a:prstGeom>
                    <a:noFill/>
                    <a:ln w="9525">
                      <a:noFill/>
                      <a:miter lim="800000"/>
                      <a:headEnd/>
                      <a:tailEnd/>
                    </a:ln>
                  </pic:spPr>
                </pic:pic>
              </a:graphicData>
            </a:graphic>
          </wp:inline>
        </w:drawing>
      </w:r>
    </w:p>
    <w:p w:rsidR="0001215C" w:rsidRDefault="0001215C" w:rsidP="003D29EF">
      <w:pPr>
        <w:pStyle w:val="NormalWeb"/>
        <w:spacing w:before="0" w:beforeAutospacing="0" w:after="0" w:afterAutospacing="0"/>
        <w:ind w:firstLine="284"/>
        <w:jc w:val="both"/>
        <w:rPr>
          <w:rFonts w:ascii="Arial" w:hAnsi="Arial" w:cs="Arial"/>
          <w:b/>
          <w:sz w:val="22"/>
          <w:szCs w:val="22"/>
        </w:rPr>
      </w:pPr>
    </w:p>
    <w:p w:rsidR="0001215C" w:rsidRPr="0001215C" w:rsidRDefault="0001215C" w:rsidP="0001215C">
      <w:pPr>
        <w:pStyle w:val="NormalWeb"/>
        <w:spacing w:before="0" w:beforeAutospacing="0" w:after="0" w:afterAutospacing="0"/>
        <w:ind w:firstLine="284"/>
        <w:jc w:val="center"/>
        <w:rPr>
          <w:rFonts w:ascii="Arial" w:hAnsi="Arial" w:cs="Arial"/>
          <w:b/>
          <w:color w:val="0070C0"/>
        </w:rPr>
      </w:pPr>
      <w:r w:rsidRPr="0001215C">
        <w:rPr>
          <w:rFonts w:ascii="Arial" w:hAnsi="Arial" w:cs="Arial"/>
          <w:b/>
          <w:color w:val="0070C0"/>
        </w:rPr>
        <w:t xml:space="preserve">Rousseau </w:t>
      </w:r>
      <w:r>
        <w:rPr>
          <w:rFonts w:ascii="Arial" w:hAnsi="Arial" w:cs="Arial"/>
          <w:b/>
          <w:color w:val="0070C0"/>
        </w:rPr>
        <w:t xml:space="preserve">     </w:t>
      </w:r>
      <w:r w:rsidRPr="0001215C">
        <w:rPr>
          <w:rFonts w:ascii="Arial" w:hAnsi="Arial" w:cs="Arial"/>
          <w:b/>
          <w:color w:val="0070C0"/>
        </w:rPr>
        <w:t xml:space="preserve">y </w:t>
      </w:r>
      <w:r>
        <w:rPr>
          <w:rFonts w:ascii="Arial" w:hAnsi="Arial" w:cs="Arial"/>
          <w:b/>
          <w:color w:val="0070C0"/>
        </w:rPr>
        <w:t xml:space="preserve">                       </w:t>
      </w:r>
      <w:r w:rsidRPr="0001215C">
        <w:rPr>
          <w:rFonts w:ascii="Arial" w:hAnsi="Arial" w:cs="Arial"/>
          <w:b/>
          <w:color w:val="0070C0"/>
        </w:rPr>
        <w:t>Kant</w:t>
      </w:r>
    </w:p>
    <w:p w:rsidR="00B64D90" w:rsidRPr="00B64D90" w:rsidRDefault="00B64D90" w:rsidP="003D29EF">
      <w:pPr>
        <w:pStyle w:val="NormalWeb"/>
        <w:spacing w:before="0" w:beforeAutospacing="0" w:after="0" w:afterAutospacing="0"/>
        <w:ind w:firstLine="284"/>
        <w:jc w:val="both"/>
        <w:rPr>
          <w:rFonts w:ascii="Arial" w:hAnsi="Arial" w:cs="Arial"/>
          <w:b/>
          <w:color w:val="FF0000"/>
          <w:sz w:val="28"/>
          <w:szCs w:val="28"/>
        </w:rPr>
      </w:pPr>
      <w:r w:rsidRPr="00B64D90">
        <w:rPr>
          <w:rFonts w:ascii="Arial" w:hAnsi="Arial" w:cs="Arial"/>
          <w:b/>
          <w:color w:val="FF0000"/>
          <w:sz w:val="28"/>
          <w:szCs w:val="28"/>
        </w:rPr>
        <w:t>La Ilustración</w:t>
      </w:r>
    </w:p>
    <w:p w:rsidR="003D29EF" w:rsidRPr="00331998" w:rsidRDefault="003D29EF" w:rsidP="003D29EF">
      <w:pPr>
        <w:pStyle w:val="NormalWeb"/>
        <w:spacing w:before="0" w:beforeAutospacing="0" w:after="0" w:afterAutospacing="0"/>
        <w:ind w:firstLine="284"/>
        <w:jc w:val="both"/>
        <w:rPr>
          <w:rFonts w:ascii="Arial" w:hAnsi="Arial" w:cs="Arial"/>
          <w:b/>
          <w:sz w:val="22"/>
          <w:szCs w:val="22"/>
        </w:rPr>
      </w:pPr>
    </w:p>
    <w:p w:rsidR="003D29EF" w:rsidRDefault="00331998" w:rsidP="00B64D90">
      <w:pPr>
        <w:pStyle w:val="NormalWeb"/>
        <w:spacing w:before="0" w:beforeAutospacing="0" w:after="0" w:afterAutospacing="0"/>
        <w:jc w:val="both"/>
        <w:rPr>
          <w:rFonts w:ascii="Arial" w:hAnsi="Arial" w:cs="Arial"/>
          <w:b/>
          <w:sz w:val="22"/>
          <w:szCs w:val="22"/>
        </w:rPr>
      </w:pPr>
      <w:r w:rsidRPr="00331998">
        <w:rPr>
          <w:rFonts w:ascii="Arial" w:hAnsi="Arial" w:cs="Arial"/>
          <w:b/>
          <w:sz w:val="22"/>
          <w:szCs w:val="22"/>
        </w:rPr>
        <w:t xml:space="preserve">Los pensadores franceses, que se llamaron a sí mismos Les </w:t>
      </w:r>
      <w:proofErr w:type="spellStart"/>
      <w:r w:rsidRPr="00331998">
        <w:rPr>
          <w:rFonts w:ascii="Arial" w:hAnsi="Arial" w:cs="Arial"/>
          <w:b/>
          <w:sz w:val="22"/>
          <w:szCs w:val="22"/>
        </w:rPr>
        <w:t>Philosophes</w:t>
      </w:r>
      <w:proofErr w:type="spellEnd"/>
      <w:r w:rsidRPr="00331998">
        <w:rPr>
          <w:rFonts w:ascii="Arial" w:hAnsi="Arial" w:cs="Arial"/>
          <w:b/>
          <w:sz w:val="22"/>
          <w:szCs w:val="22"/>
        </w:rPr>
        <w:t>, tenían aprecio de la situación inglesa, tanto en su organización política, social y económ</w:t>
      </w:r>
      <w:r w:rsidRPr="00331998">
        <w:rPr>
          <w:rFonts w:ascii="Arial" w:hAnsi="Arial" w:cs="Arial"/>
          <w:b/>
          <w:sz w:val="22"/>
          <w:szCs w:val="22"/>
        </w:rPr>
        <w:t>i</w:t>
      </w:r>
      <w:r w:rsidRPr="00331998">
        <w:rPr>
          <w:rFonts w:ascii="Arial" w:hAnsi="Arial" w:cs="Arial"/>
          <w:b/>
          <w:sz w:val="22"/>
          <w:szCs w:val="22"/>
        </w:rPr>
        <w:t>ca, como en su filosofía. De ahí surgieron algunas de las ideas de la Ilustración francesa, que incluyen, fe en el progreso humano, la educación como instrumento para mejorar a los hombres, libertad religiosa e igualdad entre todos los seres humanos, y un gobierno del pueblo como expresión de un convenio entre ciudad</w:t>
      </w:r>
      <w:r w:rsidRPr="00331998">
        <w:rPr>
          <w:rFonts w:ascii="Arial" w:hAnsi="Arial" w:cs="Arial"/>
          <w:b/>
          <w:sz w:val="22"/>
          <w:szCs w:val="22"/>
        </w:rPr>
        <w:t>a</w:t>
      </w:r>
      <w:r w:rsidRPr="00331998">
        <w:rPr>
          <w:rFonts w:ascii="Arial" w:hAnsi="Arial" w:cs="Arial"/>
          <w:b/>
          <w:sz w:val="22"/>
          <w:szCs w:val="22"/>
        </w:rPr>
        <w:t>nos.</w:t>
      </w:r>
    </w:p>
    <w:p w:rsidR="00331998" w:rsidRDefault="00331998" w:rsidP="003D29EF">
      <w:pPr>
        <w:pStyle w:val="NormalWeb"/>
        <w:spacing w:before="0" w:beforeAutospacing="0" w:after="0" w:afterAutospacing="0"/>
        <w:ind w:firstLine="284"/>
        <w:jc w:val="both"/>
        <w:rPr>
          <w:rFonts w:ascii="Arial" w:hAnsi="Arial" w:cs="Arial"/>
          <w:b/>
          <w:sz w:val="22"/>
          <w:szCs w:val="22"/>
        </w:rPr>
      </w:pPr>
      <w:r w:rsidRPr="00331998">
        <w:rPr>
          <w:rFonts w:ascii="Arial" w:hAnsi="Arial" w:cs="Arial"/>
          <w:b/>
          <w:sz w:val="22"/>
          <w:szCs w:val="22"/>
        </w:rPr>
        <w:lastRenderedPageBreak/>
        <w:br/>
        <w:t>La Ilustración francesa tuvo su origen inmediato en los avances de las ciencias n</w:t>
      </w:r>
      <w:r w:rsidRPr="00331998">
        <w:rPr>
          <w:rFonts w:ascii="Arial" w:hAnsi="Arial" w:cs="Arial"/>
          <w:b/>
          <w:sz w:val="22"/>
          <w:szCs w:val="22"/>
        </w:rPr>
        <w:t>a</w:t>
      </w:r>
      <w:r w:rsidRPr="00331998">
        <w:rPr>
          <w:rFonts w:ascii="Arial" w:hAnsi="Arial" w:cs="Arial"/>
          <w:b/>
          <w:sz w:val="22"/>
          <w:szCs w:val="22"/>
        </w:rPr>
        <w:t>turales, la técnica y la investigación, que motivó su ideal de que la razón dominara no solo la naturaleza sino la sociedad. La razón poseía la vitalidad para cambiar la realidad. La visión del mundo de la Ilustración fue retomada por la burguesía, que ya tenía la conciencia de su condición por su ascenso económico. Así, para los ilustrados, una formación racional y una educación humanista proporcionaban el progreso de la sociedad y desarrollaban el cosmopolitismo (idea de una burguesía universal), la concordia entre los hombres, así como la felicidad tanto de los indiv</w:t>
      </w:r>
      <w:r w:rsidRPr="00331998">
        <w:rPr>
          <w:rFonts w:ascii="Arial" w:hAnsi="Arial" w:cs="Arial"/>
          <w:b/>
          <w:sz w:val="22"/>
          <w:szCs w:val="22"/>
        </w:rPr>
        <w:t>i</w:t>
      </w:r>
      <w:r w:rsidRPr="00331998">
        <w:rPr>
          <w:rFonts w:ascii="Arial" w:hAnsi="Arial" w:cs="Arial"/>
          <w:b/>
          <w:sz w:val="22"/>
          <w:szCs w:val="22"/>
        </w:rPr>
        <w:t>duos como de la colectividad. De esta forma, el movimiento ilustrado fue adquirie</w:t>
      </w:r>
      <w:r w:rsidRPr="00331998">
        <w:rPr>
          <w:rFonts w:ascii="Arial" w:hAnsi="Arial" w:cs="Arial"/>
          <w:b/>
          <w:sz w:val="22"/>
          <w:szCs w:val="22"/>
        </w:rPr>
        <w:t>n</w:t>
      </w:r>
      <w:r w:rsidRPr="00331998">
        <w:rPr>
          <w:rFonts w:ascii="Arial" w:hAnsi="Arial" w:cs="Arial"/>
          <w:b/>
          <w:sz w:val="22"/>
          <w:szCs w:val="22"/>
        </w:rPr>
        <w:t>do un matiz cada vez más ideológico y, posteriormente, jugaría un papel muy activo en el proceso de la Revolución Francesa.</w:t>
      </w:r>
    </w:p>
    <w:p w:rsidR="003D29EF" w:rsidRPr="00331998" w:rsidRDefault="003D29EF" w:rsidP="003D29EF">
      <w:pPr>
        <w:pStyle w:val="NormalWeb"/>
        <w:spacing w:before="0" w:beforeAutospacing="0" w:after="0" w:afterAutospacing="0"/>
        <w:ind w:firstLine="284"/>
        <w:jc w:val="both"/>
        <w:rPr>
          <w:rFonts w:ascii="Arial" w:hAnsi="Arial" w:cs="Arial"/>
          <w:b/>
          <w:sz w:val="22"/>
          <w:szCs w:val="22"/>
        </w:rPr>
      </w:pPr>
    </w:p>
    <w:p w:rsidR="00331998" w:rsidRDefault="00331998" w:rsidP="00B64D90">
      <w:pPr>
        <w:pStyle w:val="NormalWeb"/>
        <w:spacing w:before="0" w:beforeAutospacing="0" w:after="0" w:afterAutospacing="0"/>
        <w:ind w:left="284"/>
        <w:jc w:val="both"/>
        <w:rPr>
          <w:rStyle w:val="Textoennegrita"/>
          <w:rFonts w:ascii="Arial" w:hAnsi="Arial" w:cs="Arial"/>
          <w:sz w:val="22"/>
          <w:szCs w:val="22"/>
        </w:rPr>
      </w:pPr>
      <w:r w:rsidRPr="00331998">
        <w:rPr>
          <w:rStyle w:val="Textoennegrita"/>
          <w:rFonts w:ascii="Arial" w:hAnsi="Arial" w:cs="Arial"/>
          <w:sz w:val="22"/>
          <w:szCs w:val="22"/>
        </w:rPr>
        <w:t xml:space="preserve">La Ilustración </w:t>
      </w:r>
      <w:r w:rsidR="00B64D90">
        <w:rPr>
          <w:rStyle w:val="Textoennegrita"/>
          <w:rFonts w:ascii="Arial" w:hAnsi="Arial" w:cs="Arial"/>
          <w:sz w:val="22"/>
          <w:szCs w:val="22"/>
        </w:rPr>
        <w:t xml:space="preserve"> se </w:t>
      </w:r>
      <w:proofErr w:type="spellStart"/>
      <w:r w:rsidR="00B64D90">
        <w:rPr>
          <w:rStyle w:val="Textoennegrita"/>
          <w:rFonts w:ascii="Arial" w:hAnsi="Arial" w:cs="Arial"/>
          <w:sz w:val="22"/>
          <w:szCs w:val="22"/>
        </w:rPr>
        <w:t>desarrroló</w:t>
      </w:r>
      <w:proofErr w:type="spellEnd"/>
      <w:r w:rsidR="00B64D90">
        <w:rPr>
          <w:rStyle w:val="Textoennegrita"/>
          <w:rFonts w:ascii="Arial" w:hAnsi="Arial" w:cs="Arial"/>
          <w:sz w:val="22"/>
          <w:szCs w:val="22"/>
        </w:rPr>
        <w:t xml:space="preserve"> también en otros escritores y pesadores de diversos países y culturas entre  </w:t>
      </w:r>
      <w:r w:rsidRPr="00331998">
        <w:rPr>
          <w:rStyle w:val="Textoennegrita"/>
          <w:rFonts w:ascii="Arial" w:hAnsi="Arial" w:cs="Arial"/>
          <w:sz w:val="22"/>
          <w:szCs w:val="22"/>
        </w:rPr>
        <w:t>1690</w:t>
      </w:r>
      <w:r w:rsidR="00B64D90">
        <w:rPr>
          <w:rStyle w:val="Textoennegrita"/>
          <w:rFonts w:ascii="Arial" w:hAnsi="Arial" w:cs="Arial"/>
          <w:sz w:val="22"/>
          <w:szCs w:val="22"/>
        </w:rPr>
        <w:t xml:space="preserve"> y </w:t>
      </w:r>
      <w:r w:rsidRPr="00331998">
        <w:rPr>
          <w:rStyle w:val="Textoennegrita"/>
          <w:rFonts w:ascii="Arial" w:hAnsi="Arial" w:cs="Arial"/>
          <w:sz w:val="22"/>
          <w:szCs w:val="22"/>
        </w:rPr>
        <w:t>1790</w:t>
      </w:r>
    </w:p>
    <w:p w:rsidR="00B64D90" w:rsidRDefault="00B64D90" w:rsidP="00B64D90">
      <w:pPr>
        <w:pStyle w:val="NormalWeb"/>
        <w:spacing w:before="0" w:beforeAutospacing="0" w:after="0" w:afterAutospacing="0"/>
        <w:ind w:left="284"/>
        <w:jc w:val="both"/>
        <w:rPr>
          <w:rStyle w:val="Textoennegrita"/>
          <w:rFonts w:ascii="Arial" w:hAnsi="Arial" w:cs="Arial"/>
          <w:sz w:val="22"/>
          <w:szCs w:val="22"/>
        </w:rPr>
      </w:pPr>
    </w:p>
    <w:p w:rsidR="00B64D90" w:rsidRPr="003D29EF" w:rsidRDefault="00B64D90" w:rsidP="00B64D90">
      <w:pPr>
        <w:pStyle w:val="NormalWeb"/>
        <w:spacing w:before="0" w:beforeAutospacing="0" w:after="0" w:afterAutospacing="0"/>
        <w:ind w:left="284"/>
        <w:jc w:val="both"/>
        <w:rPr>
          <w:rStyle w:val="Textoennegrita"/>
          <w:rFonts w:ascii="Arial" w:hAnsi="Arial" w:cs="Arial"/>
          <w:bCs w:val="0"/>
          <w:sz w:val="22"/>
          <w:szCs w:val="22"/>
        </w:rPr>
      </w:pPr>
      <w:r>
        <w:rPr>
          <w:rStyle w:val="Textoennegrita"/>
          <w:rFonts w:ascii="Arial" w:hAnsi="Arial" w:cs="Arial"/>
          <w:sz w:val="22"/>
          <w:szCs w:val="22"/>
        </w:rPr>
        <w:t>Algunos fueron</w:t>
      </w:r>
    </w:p>
    <w:p w:rsidR="003D29EF" w:rsidRPr="00331998" w:rsidRDefault="003D29EF" w:rsidP="003D29EF">
      <w:pPr>
        <w:pStyle w:val="NormalWeb"/>
        <w:spacing w:before="0" w:beforeAutospacing="0" w:after="0" w:afterAutospacing="0"/>
        <w:ind w:firstLine="284"/>
        <w:rPr>
          <w:rFonts w:ascii="Arial" w:hAnsi="Arial" w:cs="Arial"/>
          <w:b/>
          <w:sz w:val="22"/>
          <w:szCs w:val="22"/>
        </w:rPr>
      </w:pPr>
    </w:p>
    <w:p w:rsidR="00B64D90" w:rsidRDefault="00B64D90" w:rsidP="00B64D90">
      <w:pPr>
        <w:pStyle w:val="NormalWeb"/>
        <w:spacing w:before="0" w:beforeAutospacing="0" w:after="0" w:afterAutospacing="0"/>
        <w:rPr>
          <w:rFonts w:ascii="Arial" w:hAnsi="Arial" w:cs="Arial"/>
          <w:b/>
          <w:sz w:val="22"/>
          <w:szCs w:val="22"/>
        </w:rPr>
      </w:pPr>
      <w:r>
        <w:rPr>
          <w:rFonts w:ascii="Arial" w:hAnsi="Arial" w:cs="Arial"/>
          <w:b/>
          <w:sz w:val="22"/>
          <w:szCs w:val="22"/>
        </w:rPr>
        <w:t xml:space="preserve">  </w:t>
      </w:r>
      <w:r w:rsidR="00331998" w:rsidRPr="00331998">
        <w:rPr>
          <w:rFonts w:ascii="Arial" w:hAnsi="Arial" w:cs="Arial"/>
          <w:b/>
          <w:sz w:val="22"/>
          <w:szCs w:val="22"/>
        </w:rPr>
        <w:t xml:space="preserve">1690: John </w:t>
      </w:r>
      <w:proofErr w:type="spellStart"/>
      <w:r w:rsidR="00331998" w:rsidRPr="00331998">
        <w:rPr>
          <w:rFonts w:ascii="Arial" w:hAnsi="Arial" w:cs="Arial"/>
          <w:b/>
          <w:sz w:val="22"/>
          <w:szCs w:val="22"/>
        </w:rPr>
        <w:t>Locke</w:t>
      </w:r>
      <w:proofErr w:type="spellEnd"/>
      <w:r w:rsidR="00331998" w:rsidRPr="00331998">
        <w:rPr>
          <w:rFonts w:ascii="Arial" w:hAnsi="Arial" w:cs="Arial"/>
          <w:b/>
          <w:sz w:val="22"/>
          <w:szCs w:val="22"/>
        </w:rPr>
        <w:t xml:space="preserve"> (1632-1704) publica su </w:t>
      </w:r>
      <w:proofErr w:type="spellStart"/>
      <w:r w:rsidR="00331998" w:rsidRPr="00331998">
        <w:rPr>
          <w:rFonts w:ascii="Arial" w:hAnsi="Arial" w:cs="Arial"/>
          <w:b/>
          <w:sz w:val="22"/>
          <w:szCs w:val="22"/>
        </w:rPr>
        <w:t>Essay</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Concerning</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Human</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Understanding</w:t>
      </w:r>
      <w:proofErr w:type="spellEnd"/>
      <w:r w:rsidR="00331998" w:rsidRPr="00331998">
        <w:rPr>
          <w:rFonts w:ascii="Arial" w:hAnsi="Arial" w:cs="Arial"/>
          <w:b/>
          <w:sz w:val="22"/>
          <w:szCs w:val="22"/>
        </w:rPr>
        <w:t xml:space="preserve"> (Ensayo sobre el Conocimiento Humano), que establece los fundamentos de la e</w:t>
      </w:r>
      <w:r w:rsidR="00331998" w:rsidRPr="00331998">
        <w:rPr>
          <w:rFonts w:ascii="Arial" w:hAnsi="Arial" w:cs="Arial"/>
          <w:b/>
          <w:sz w:val="22"/>
          <w:szCs w:val="22"/>
        </w:rPr>
        <w:t>s</w:t>
      </w:r>
      <w:r w:rsidR="00331998" w:rsidRPr="00331998">
        <w:rPr>
          <w:rFonts w:ascii="Arial" w:hAnsi="Arial" w:cs="Arial"/>
          <w:b/>
          <w:sz w:val="22"/>
          <w:szCs w:val="22"/>
        </w:rPr>
        <w:t xml:space="preserve">cuela empírica de filosofía, y </w:t>
      </w:r>
      <w:proofErr w:type="spellStart"/>
      <w:r w:rsidR="00331998" w:rsidRPr="00331998">
        <w:rPr>
          <w:rFonts w:ascii="Arial" w:hAnsi="Arial" w:cs="Arial"/>
          <w:b/>
          <w:sz w:val="22"/>
          <w:szCs w:val="22"/>
        </w:rPr>
        <w:t>Second</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Treatise</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on</w:t>
      </w:r>
      <w:proofErr w:type="spellEnd"/>
      <w:r w:rsidR="00331998" w:rsidRPr="00331998">
        <w:rPr>
          <w:rFonts w:ascii="Arial" w:hAnsi="Arial" w:cs="Arial"/>
          <w:b/>
          <w:sz w:val="22"/>
          <w:szCs w:val="22"/>
        </w:rPr>
        <w:t xml:space="preserve"> </w:t>
      </w:r>
      <w:proofErr w:type="spellStart"/>
      <w:r w:rsidR="00331998" w:rsidRPr="00331998">
        <w:rPr>
          <w:rFonts w:ascii="Arial" w:hAnsi="Arial" w:cs="Arial"/>
          <w:b/>
          <w:sz w:val="22"/>
          <w:szCs w:val="22"/>
        </w:rPr>
        <w:t>Government</w:t>
      </w:r>
      <w:proofErr w:type="spellEnd"/>
      <w:r w:rsidR="00331998" w:rsidRPr="00331998">
        <w:rPr>
          <w:rFonts w:ascii="Arial" w:hAnsi="Arial" w:cs="Arial"/>
          <w:b/>
          <w:sz w:val="22"/>
          <w:szCs w:val="22"/>
        </w:rPr>
        <w:t xml:space="preserve"> (Segundo Tratado sobre Gobierno), que es la base del liberalismo. </w:t>
      </w:r>
      <w:r w:rsidR="00331998" w:rsidRPr="00331998">
        <w:rPr>
          <w:rFonts w:ascii="Arial" w:hAnsi="Arial" w:cs="Arial"/>
          <w:b/>
          <w:sz w:val="22"/>
          <w:szCs w:val="22"/>
        </w:rPr>
        <w:br/>
      </w:r>
      <w:r w:rsidR="00331998" w:rsidRPr="00331998">
        <w:rPr>
          <w:rFonts w:ascii="Arial" w:hAnsi="Arial" w:cs="Arial"/>
          <w:b/>
          <w:sz w:val="22"/>
          <w:szCs w:val="22"/>
        </w:rPr>
        <w:br/>
        <w:t>1776: Adam Smith (1723-1790) publica La Riqueza de las Naciones</w:t>
      </w:r>
      <w:r>
        <w:rPr>
          <w:rFonts w:ascii="Arial" w:hAnsi="Arial" w:cs="Arial"/>
          <w:b/>
          <w:sz w:val="22"/>
          <w:szCs w:val="22"/>
        </w:rPr>
        <w:t xml:space="preserve"> y desarrolla sus ideas agrres8ivas sobre el capitalismo liberal</w:t>
      </w:r>
    </w:p>
    <w:p w:rsidR="00B64D90" w:rsidRDefault="00B64D90" w:rsidP="00B64D90">
      <w:pPr>
        <w:pStyle w:val="NormalWeb"/>
        <w:spacing w:before="0" w:beforeAutospacing="0" w:after="0" w:afterAutospacing="0"/>
        <w:rPr>
          <w:rFonts w:ascii="Arial" w:hAnsi="Arial" w:cs="Arial"/>
          <w:b/>
          <w:sz w:val="22"/>
          <w:szCs w:val="22"/>
        </w:rPr>
      </w:pPr>
      <w:r>
        <w:rPr>
          <w:rFonts w:ascii="Arial" w:hAnsi="Arial" w:cs="Arial"/>
          <w:b/>
          <w:sz w:val="22"/>
          <w:szCs w:val="22"/>
        </w:rPr>
        <w:br/>
        <w:t xml:space="preserve">1782: </w:t>
      </w:r>
      <w:proofErr w:type="spellStart"/>
      <w:r>
        <w:rPr>
          <w:rFonts w:ascii="Arial" w:hAnsi="Arial" w:cs="Arial"/>
          <w:b/>
          <w:sz w:val="22"/>
          <w:szCs w:val="22"/>
        </w:rPr>
        <w:t>Immanuel</w:t>
      </w:r>
      <w:proofErr w:type="spellEnd"/>
      <w:r>
        <w:rPr>
          <w:rFonts w:ascii="Arial" w:hAnsi="Arial" w:cs="Arial"/>
          <w:b/>
          <w:sz w:val="22"/>
          <w:szCs w:val="22"/>
        </w:rPr>
        <w:t xml:space="preserve"> Kant fue el más filosóficos de los ilustrados con sus sobra críticas  </w:t>
      </w:r>
      <w:proofErr w:type="gramStart"/>
      <w:r>
        <w:rPr>
          <w:rFonts w:ascii="Arial" w:hAnsi="Arial" w:cs="Arial"/>
          <w:b/>
          <w:sz w:val="22"/>
          <w:szCs w:val="22"/>
        </w:rPr>
        <w:t>(</w:t>
      </w:r>
      <w:r w:rsidR="00331998" w:rsidRPr="00331998">
        <w:rPr>
          <w:rFonts w:ascii="Arial" w:hAnsi="Arial" w:cs="Arial"/>
          <w:b/>
          <w:sz w:val="22"/>
          <w:szCs w:val="22"/>
        </w:rPr>
        <w:t xml:space="preserve"> La</w:t>
      </w:r>
      <w:proofErr w:type="gramEnd"/>
      <w:r w:rsidR="00331998" w:rsidRPr="00331998">
        <w:rPr>
          <w:rFonts w:ascii="Arial" w:hAnsi="Arial" w:cs="Arial"/>
          <w:b/>
          <w:sz w:val="22"/>
          <w:szCs w:val="22"/>
        </w:rPr>
        <w:t xml:space="preserve"> Crítica de la Razón Pura</w:t>
      </w:r>
      <w:r>
        <w:rPr>
          <w:rFonts w:ascii="Arial" w:hAnsi="Arial" w:cs="Arial"/>
          <w:b/>
          <w:sz w:val="22"/>
          <w:szCs w:val="22"/>
        </w:rPr>
        <w:t>) o con sus obras  morales y sociales ( Metafísica de las costumbres)</w:t>
      </w:r>
      <w:r w:rsidR="00331998" w:rsidRPr="00331998">
        <w:rPr>
          <w:rFonts w:ascii="Arial" w:hAnsi="Arial" w:cs="Arial"/>
          <w:b/>
          <w:sz w:val="22"/>
          <w:szCs w:val="22"/>
        </w:rPr>
        <w:t xml:space="preserve"> </w:t>
      </w:r>
    </w:p>
    <w:p w:rsidR="00331998" w:rsidRPr="00331998" w:rsidRDefault="00331998" w:rsidP="0001215C">
      <w:pPr>
        <w:pStyle w:val="NormalWeb"/>
        <w:spacing w:before="0" w:beforeAutospacing="0" w:after="0" w:afterAutospacing="0"/>
        <w:jc w:val="center"/>
        <w:rPr>
          <w:rFonts w:ascii="Arial" w:hAnsi="Arial" w:cs="Arial"/>
          <w:b/>
          <w:sz w:val="22"/>
          <w:szCs w:val="22"/>
        </w:rPr>
      </w:pPr>
      <w:r w:rsidRPr="00331998">
        <w:rPr>
          <w:rFonts w:ascii="Arial" w:hAnsi="Arial" w:cs="Arial"/>
          <w:b/>
          <w:sz w:val="22"/>
          <w:szCs w:val="22"/>
        </w:rPr>
        <w:br/>
      </w:r>
      <w:r w:rsidR="0001215C">
        <w:rPr>
          <w:rFonts w:ascii="Helvetica" w:hAnsi="Helvetica" w:cs="Helvetica"/>
          <w:noProof/>
          <w:color w:val="FF2A00"/>
        </w:rPr>
        <w:drawing>
          <wp:inline distT="0" distB="0" distL="0" distR="0">
            <wp:extent cx="1800225" cy="2857500"/>
            <wp:effectExtent l="19050" t="0" r="9525" b="0"/>
            <wp:docPr id="10" name="Imagen 10" descr="movimiento de los ilustrados">
              <a:hlinkClick xmlns:a="http://schemas.openxmlformats.org/drawingml/2006/main" r:id="rId57" tooltip="&quot;movimiento de los ilustrad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vimiento de los ilustrados">
                      <a:hlinkClick r:id="rId57" tooltip="&quot;movimiento de los ilustrados&quot;"/>
                    </pic:cNvPr>
                    <pic:cNvPicPr>
                      <a:picLocks noChangeAspect="1" noChangeArrowheads="1"/>
                    </pic:cNvPicPr>
                  </pic:nvPicPr>
                  <pic:blipFill>
                    <a:blip r:embed="rId58"/>
                    <a:srcRect/>
                    <a:stretch>
                      <a:fillRect/>
                    </a:stretch>
                  </pic:blipFill>
                  <pic:spPr bwMode="auto">
                    <a:xfrm>
                      <a:off x="0" y="0"/>
                      <a:ext cx="1800225" cy="2857500"/>
                    </a:xfrm>
                    <a:prstGeom prst="rect">
                      <a:avLst/>
                    </a:prstGeom>
                    <a:noFill/>
                    <a:ln w="9525">
                      <a:noFill/>
                      <a:miter lim="800000"/>
                      <a:headEnd/>
                      <a:tailEnd/>
                    </a:ln>
                  </pic:spPr>
                </pic:pic>
              </a:graphicData>
            </a:graphic>
          </wp:inline>
        </w:drawing>
      </w:r>
    </w:p>
    <w:p w:rsidR="00331998" w:rsidRDefault="00331998" w:rsidP="003D29EF">
      <w:pPr>
        <w:ind w:firstLine="284"/>
      </w:pPr>
    </w:p>
    <w:p w:rsidR="00A960B3" w:rsidRDefault="00A960B3" w:rsidP="003D29EF">
      <w:pPr>
        <w:ind w:firstLine="284"/>
      </w:pPr>
    </w:p>
    <w:p w:rsidR="00A960B3" w:rsidRDefault="00A960B3" w:rsidP="00A960B3">
      <w:pPr>
        <w:spacing w:after="0" w:line="240" w:lineRule="auto"/>
        <w:jc w:val="center"/>
        <w:rPr>
          <w:rFonts w:ascii="Arial" w:eastAsia="Times New Roman" w:hAnsi="Arial" w:cs="Arial"/>
          <w:b/>
          <w:bCs/>
          <w:color w:val="FF0000"/>
          <w:sz w:val="40"/>
          <w:szCs w:val="40"/>
          <w:lang w:eastAsia="es-CR"/>
        </w:rPr>
      </w:pPr>
      <w:r w:rsidRPr="00331998">
        <w:rPr>
          <w:rFonts w:ascii="Arial" w:eastAsia="Times New Roman" w:hAnsi="Arial" w:cs="Arial"/>
          <w:b/>
          <w:bCs/>
          <w:color w:val="FF0000"/>
          <w:sz w:val="40"/>
          <w:szCs w:val="40"/>
          <w:lang w:eastAsia="es-CR"/>
        </w:rPr>
        <w:lastRenderedPageBreak/>
        <w:t>Socialismo utópico</w:t>
      </w:r>
      <w:r w:rsidRPr="00331998">
        <w:rPr>
          <w:rFonts w:ascii="Arial" w:eastAsia="Times New Roman" w:hAnsi="Arial" w:cs="Arial"/>
          <w:b/>
          <w:color w:val="FF0000"/>
          <w:sz w:val="40"/>
          <w:szCs w:val="40"/>
          <w:lang w:eastAsia="es-CR"/>
        </w:rPr>
        <w:t xml:space="preserve"> o </w:t>
      </w:r>
      <w:r w:rsidRPr="00331998">
        <w:rPr>
          <w:rFonts w:ascii="Arial" w:eastAsia="Times New Roman" w:hAnsi="Arial" w:cs="Arial"/>
          <w:b/>
          <w:bCs/>
          <w:color w:val="FF0000"/>
          <w:sz w:val="40"/>
          <w:szCs w:val="40"/>
          <w:lang w:eastAsia="es-CR"/>
        </w:rPr>
        <w:t>primer socialismo</w:t>
      </w:r>
    </w:p>
    <w:p w:rsidR="00A960B3" w:rsidRPr="00331998" w:rsidRDefault="00A960B3" w:rsidP="00A960B3">
      <w:pPr>
        <w:spacing w:after="0" w:line="240" w:lineRule="auto"/>
        <w:jc w:val="center"/>
        <w:rPr>
          <w:rFonts w:ascii="Arial" w:eastAsia="Times New Roman" w:hAnsi="Arial" w:cs="Arial"/>
          <w:b/>
          <w:bCs/>
          <w:color w:val="FF0000"/>
          <w:sz w:val="40"/>
          <w:szCs w:val="40"/>
          <w:lang w:eastAsia="es-CR"/>
        </w:rPr>
      </w:pPr>
    </w:p>
    <w:p w:rsidR="00A960B3" w:rsidRPr="00331998" w:rsidRDefault="00A960B3" w:rsidP="00A960B3">
      <w:pPr>
        <w:spacing w:after="0" w:line="240" w:lineRule="auto"/>
        <w:jc w:val="center"/>
        <w:rPr>
          <w:rFonts w:ascii="Arial" w:eastAsia="Times New Roman" w:hAnsi="Arial" w:cs="Arial"/>
          <w:b/>
          <w:bCs/>
          <w:color w:val="0070C0"/>
          <w:lang w:eastAsia="es-CR"/>
        </w:rPr>
      </w:pPr>
      <w:r w:rsidRPr="00331998">
        <w:rPr>
          <w:rFonts w:ascii="Arial" w:eastAsia="Times New Roman" w:hAnsi="Arial" w:cs="Arial"/>
          <w:b/>
          <w:bCs/>
          <w:color w:val="0070C0"/>
          <w:lang w:eastAsia="es-CR"/>
        </w:rPr>
        <w:t>http://es.wikipedia.org/wiki/Socialismo_ut%C3%B3pico</w:t>
      </w:r>
    </w:p>
    <w:p w:rsidR="00A960B3" w:rsidRPr="00331998" w:rsidRDefault="00A960B3" w:rsidP="00A960B3">
      <w:pPr>
        <w:spacing w:after="0" w:line="240" w:lineRule="auto"/>
        <w:jc w:val="both"/>
        <w:rPr>
          <w:rFonts w:ascii="Arial" w:eastAsia="Times New Roman" w:hAnsi="Arial" w:cs="Arial"/>
          <w:b/>
          <w:bCs/>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bCs/>
          <w:lang w:eastAsia="es-CR"/>
        </w:rPr>
        <w:t xml:space="preserve">   El socialismo utópico</w:t>
      </w:r>
      <w:r w:rsidRPr="00331998">
        <w:rPr>
          <w:rFonts w:ascii="Arial" w:eastAsia="Times New Roman" w:hAnsi="Arial" w:cs="Arial"/>
          <w:b/>
          <w:lang w:eastAsia="es-CR"/>
        </w:rPr>
        <w:t xml:space="preserve"> es un conjunto heterogéneo de doctrinas de reforma social, previas al auge del </w:t>
      </w:r>
      <w:hyperlink r:id="rId59" w:tooltip="Siglo XIX" w:history="1">
        <w:r w:rsidRPr="00331998">
          <w:rPr>
            <w:rFonts w:ascii="Arial" w:eastAsia="Times New Roman" w:hAnsi="Arial" w:cs="Arial"/>
            <w:b/>
            <w:lang w:eastAsia="es-CR"/>
          </w:rPr>
          <w:t>siglo XIX</w:t>
        </w:r>
      </w:hyperlink>
      <w:r w:rsidRPr="00331998">
        <w:rPr>
          <w:rFonts w:ascii="Arial" w:eastAsia="Times New Roman" w:hAnsi="Arial" w:cs="Arial"/>
          <w:b/>
          <w:lang w:eastAsia="es-CR"/>
        </w:rPr>
        <w:t xml:space="preserve"> como respuesta a los serios problemas que acarreaba el triunfo del industrialismo y el liberalismo en Europa.</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Los representantes más destacados de esta corriente son </w:t>
      </w:r>
      <w:hyperlink r:id="rId60" w:tooltip="Robert Owen" w:history="1">
        <w:r w:rsidRPr="00331998">
          <w:rPr>
            <w:rFonts w:ascii="Arial" w:eastAsia="Times New Roman" w:hAnsi="Arial" w:cs="Arial"/>
            <w:b/>
            <w:lang w:eastAsia="es-CR"/>
          </w:rPr>
          <w:t>Robert Owen</w:t>
        </w:r>
      </w:hyperlink>
      <w:r w:rsidRPr="00331998">
        <w:rPr>
          <w:rFonts w:ascii="Arial" w:eastAsia="Times New Roman" w:hAnsi="Arial" w:cs="Arial"/>
          <w:b/>
          <w:lang w:eastAsia="es-CR"/>
        </w:rPr>
        <w:t xml:space="preserve"> en </w:t>
      </w:r>
      <w:hyperlink r:id="rId61" w:tooltip="Inglaterra" w:history="1">
        <w:r w:rsidRPr="00331998">
          <w:rPr>
            <w:rFonts w:ascii="Arial" w:eastAsia="Times New Roman" w:hAnsi="Arial" w:cs="Arial"/>
            <w:b/>
            <w:lang w:eastAsia="es-CR"/>
          </w:rPr>
          <w:t>Inglat</w:t>
        </w:r>
        <w:r w:rsidRPr="00331998">
          <w:rPr>
            <w:rFonts w:ascii="Arial" w:eastAsia="Times New Roman" w:hAnsi="Arial" w:cs="Arial"/>
            <w:b/>
            <w:lang w:eastAsia="es-CR"/>
          </w:rPr>
          <w:t>e</w:t>
        </w:r>
        <w:r w:rsidRPr="00331998">
          <w:rPr>
            <w:rFonts w:ascii="Arial" w:eastAsia="Times New Roman" w:hAnsi="Arial" w:cs="Arial"/>
            <w:b/>
            <w:lang w:eastAsia="es-CR"/>
          </w:rPr>
          <w:t>rra</w:t>
        </w:r>
      </w:hyperlink>
      <w:r w:rsidRPr="00331998">
        <w:rPr>
          <w:rFonts w:ascii="Arial" w:eastAsia="Times New Roman" w:hAnsi="Arial" w:cs="Arial"/>
          <w:b/>
          <w:lang w:eastAsia="es-CR"/>
        </w:rPr>
        <w:t xml:space="preserve">, y </w:t>
      </w:r>
      <w:hyperlink r:id="rId62" w:tooltip="Henri de Saint-Simon" w:history="1">
        <w:r w:rsidRPr="00331998">
          <w:rPr>
            <w:rFonts w:ascii="Arial" w:eastAsia="Times New Roman" w:hAnsi="Arial" w:cs="Arial"/>
            <w:b/>
            <w:lang w:eastAsia="es-CR"/>
          </w:rPr>
          <w:t>Henri de Saint-</w:t>
        </w:r>
        <w:proofErr w:type="spellStart"/>
        <w:r w:rsidRPr="00331998">
          <w:rPr>
            <w:rFonts w:ascii="Arial" w:eastAsia="Times New Roman" w:hAnsi="Arial" w:cs="Arial"/>
            <w:b/>
            <w:lang w:eastAsia="es-CR"/>
          </w:rPr>
          <w:t>Simon</w:t>
        </w:r>
        <w:proofErr w:type="spellEnd"/>
      </w:hyperlink>
      <w:r w:rsidRPr="00331998">
        <w:rPr>
          <w:rFonts w:ascii="Arial" w:eastAsia="Times New Roman" w:hAnsi="Arial" w:cs="Arial"/>
          <w:b/>
          <w:lang w:eastAsia="es-CR"/>
        </w:rPr>
        <w:t xml:space="preserve">, </w:t>
      </w:r>
      <w:hyperlink r:id="rId63" w:tooltip="Charles Fourier" w:history="1">
        <w:r w:rsidRPr="00331998">
          <w:rPr>
            <w:rFonts w:ascii="Arial" w:eastAsia="Times New Roman" w:hAnsi="Arial" w:cs="Arial"/>
            <w:b/>
            <w:lang w:eastAsia="es-CR"/>
          </w:rPr>
          <w:t>Charles Fourier</w:t>
        </w:r>
      </w:hyperlink>
      <w:r w:rsidRPr="00331998">
        <w:rPr>
          <w:rFonts w:ascii="Arial" w:eastAsia="Times New Roman" w:hAnsi="Arial" w:cs="Arial"/>
          <w:b/>
          <w:lang w:eastAsia="es-CR"/>
        </w:rPr>
        <w:t xml:space="preserve"> y </w:t>
      </w:r>
      <w:hyperlink r:id="rId64" w:tooltip="Étienne Cabet" w:history="1">
        <w:proofErr w:type="spellStart"/>
        <w:r w:rsidRPr="00331998">
          <w:rPr>
            <w:rFonts w:ascii="Arial" w:eastAsia="Times New Roman" w:hAnsi="Arial" w:cs="Arial"/>
            <w:b/>
            <w:lang w:eastAsia="es-CR"/>
          </w:rPr>
          <w:t>Étienne</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Cabet</w:t>
        </w:r>
        <w:proofErr w:type="spellEnd"/>
      </w:hyperlink>
      <w:r w:rsidRPr="00331998">
        <w:rPr>
          <w:rFonts w:ascii="Arial" w:eastAsia="Times New Roman" w:hAnsi="Arial" w:cs="Arial"/>
          <w:b/>
          <w:lang w:eastAsia="es-CR"/>
        </w:rPr>
        <w:t xml:space="preserve"> en </w:t>
      </w:r>
      <w:hyperlink r:id="rId65" w:tooltip="Francia" w:history="1">
        <w:r w:rsidRPr="00331998">
          <w:rPr>
            <w:rFonts w:ascii="Arial" w:eastAsia="Times New Roman" w:hAnsi="Arial" w:cs="Arial"/>
            <w:b/>
            <w:lang w:eastAsia="es-CR"/>
          </w:rPr>
          <w:t>Francia</w:t>
        </w:r>
      </w:hyperlink>
      <w:r w:rsidRPr="00331998">
        <w:rPr>
          <w:rFonts w:ascii="Arial" w:eastAsia="Times New Roman" w:hAnsi="Arial" w:cs="Arial"/>
          <w:b/>
          <w:lang w:eastAsia="es-CR"/>
        </w:rPr>
        <w:t xml:space="preserve">. Algunos rasgos comunes se pueden encontrar también en las corrientes </w:t>
      </w:r>
      <w:proofErr w:type="spellStart"/>
      <w:r w:rsidRPr="00331998">
        <w:rPr>
          <w:rFonts w:ascii="Arial" w:eastAsia="Times New Roman" w:hAnsi="Arial" w:cs="Arial"/>
          <w:b/>
          <w:lang w:eastAsia="es-CR"/>
        </w:rPr>
        <w:t>insurreccionalistas</w:t>
      </w:r>
      <w:proofErr w:type="spellEnd"/>
      <w:r w:rsidRPr="00331998">
        <w:rPr>
          <w:rFonts w:ascii="Arial" w:eastAsia="Times New Roman" w:hAnsi="Arial" w:cs="Arial"/>
          <w:b/>
          <w:lang w:eastAsia="es-CR"/>
        </w:rPr>
        <w:t xml:space="preserve"> de </w:t>
      </w:r>
      <w:hyperlink r:id="rId66" w:tooltip="Graco Babeuf" w:history="1">
        <w:proofErr w:type="spellStart"/>
        <w:r w:rsidRPr="00331998">
          <w:rPr>
            <w:rFonts w:ascii="Arial" w:eastAsia="Times New Roman" w:hAnsi="Arial" w:cs="Arial"/>
            <w:b/>
            <w:lang w:eastAsia="es-CR"/>
          </w:rPr>
          <w:t>Graco</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Babeuf</w:t>
        </w:r>
        <w:proofErr w:type="spellEnd"/>
      </w:hyperlink>
      <w:r w:rsidRPr="00331998">
        <w:rPr>
          <w:rFonts w:ascii="Arial" w:eastAsia="Times New Roman" w:hAnsi="Arial" w:cs="Arial"/>
          <w:b/>
          <w:lang w:eastAsia="es-CR"/>
        </w:rPr>
        <w:t xml:space="preserve">, </w:t>
      </w:r>
      <w:hyperlink r:id="rId67" w:tooltip="Filippo Buonarroti" w:history="1">
        <w:proofErr w:type="spellStart"/>
        <w:r w:rsidRPr="00331998">
          <w:rPr>
            <w:rFonts w:ascii="Arial" w:eastAsia="Times New Roman" w:hAnsi="Arial" w:cs="Arial"/>
            <w:b/>
            <w:lang w:eastAsia="es-CR"/>
          </w:rPr>
          <w:t>Filippo</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Buonarroti</w:t>
        </w:r>
        <w:proofErr w:type="spellEnd"/>
      </w:hyperlink>
      <w:r w:rsidRPr="00331998">
        <w:rPr>
          <w:rFonts w:ascii="Arial" w:eastAsia="Times New Roman" w:hAnsi="Arial" w:cs="Arial"/>
          <w:b/>
          <w:lang w:eastAsia="es-CR"/>
        </w:rPr>
        <w:t xml:space="preserve"> y </w:t>
      </w:r>
      <w:hyperlink r:id="rId68" w:tooltip="Auguste Blanqui" w:history="1">
        <w:r w:rsidRPr="00331998">
          <w:rPr>
            <w:rFonts w:ascii="Arial" w:eastAsia="Times New Roman" w:hAnsi="Arial" w:cs="Arial"/>
            <w:b/>
            <w:lang w:eastAsia="es-CR"/>
          </w:rPr>
          <w:t xml:space="preserve">Auguste </w:t>
        </w:r>
        <w:proofErr w:type="spellStart"/>
        <w:r w:rsidRPr="00331998">
          <w:rPr>
            <w:rFonts w:ascii="Arial" w:eastAsia="Times New Roman" w:hAnsi="Arial" w:cs="Arial"/>
            <w:b/>
            <w:lang w:eastAsia="es-CR"/>
          </w:rPr>
          <w:t>Blanqui</w:t>
        </w:r>
        <w:proofErr w:type="spellEnd"/>
      </w:hyperlink>
      <w:r w:rsidRPr="00331998">
        <w:rPr>
          <w:rFonts w:ascii="Arial" w:eastAsia="Times New Roman" w:hAnsi="Arial" w:cs="Arial"/>
          <w:b/>
          <w:lang w:eastAsia="es-CR"/>
        </w:rPr>
        <w:t>.</w:t>
      </w:r>
    </w:p>
    <w:p w:rsidR="00A960B3" w:rsidRPr="00331998"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Las diferentes corrientes del socialismo utópico se disolvieron o se fueron int</w:t>
      </w:r>
      <w:r w:rsidRPr="00331998">
        <w:rPr>
          <w:rFonts w:ascii="Arial" w:eastAsia="Times New Roman" w:hAnsi="Arial" w:cs="Arial"/>
          <w:b/>
          <w:lang w:eastAsia="es-CR"/>
        </w:rPr>
        <w:t>e</w:t>
      </w:r>
      <w:r w:rsidRPr="00331998">
        <w:rPr>
          <w:rFonts w:ascii="Arial" w:eastAsia="Times New Roman" w:hAnsi="Arial" w:cs="Arial"/>
          <w:b/>
          <w:lang w:eastAsia="es-CR"/>
        </w:rPr>
        <w:t xml:space="preserve">grando al vasto movimiento socialista hegemonizado desde la </w:t>
      </w:r>
      <w:hyperlink r:id="rId69" w:tooltip="Primera Internacional" w:history="1">
        <w:r w:rsidRPr="00331998">
          <w:rPr>
            <w:rFonts w:ascii="Arial" w:eastAsia="Times New Roman" w:hAnsi="Arial" w:cs="Arial"/>
            <w:b/>
            <w:lang w:eastAsia="es-CR"/>
          </w:rPr>
          <w:t>Asociación Intern</w:t>
        </w:r>
        <w:r w:rsidRPr="00331998">
          <w:rPr>
            <w:rFonts w:ascii="Arial" w:eastAsia="Times New Roman" w:hAnsi="Arial" w:cs="Arial"/>
            <w:b/>
            <w:lang w:eastAsia="es-CR"/>
          </w:rPr>
          <w:t>a</w:t>
        </w:r>
        <w:r w:rsidRPr="00331998">
          <w:rPr>
            <w:rFonts w:ascii="Arial" w:eastAsia="Times New Roman" w:hAnsi="Arial" w:cs="Arial"/>
            <w:b/>
            <w:lang w:eastAsia="es-CR"/>
          </w:rPr>
          <w:t>cional de Trabajadores</w:t>
        </w:r>
      </w:hyperlink>
      <w:r w:rsidRPr="00331998">
        <w:rPr>
          <w:rFonts w:ascii="Arial" w:eastAsia="Times New Roman" w:hAnsi="Arial" w:cs="Arial"/>
          <w:b/>
          <w:lang w:eastAsia="es-CR"/>
        </w:rPr>
        <w:t xml:space="preserve"> (1864-1876) por las ideas de </w:t>
      </w:r>
      <w:hyperlink r:id="rId70" w:tooltip="Marx" w:history="1">
        <w:r w:rsidRPr="00331998">
          <w:rPr>
            <w:rFonts w:ascii="Arial" w:eastAsia="Times New Roman" w:hAnsi="Arial" w:cs="Arial"/>
            <w:b/>
            <w:lang w:eastAsia="es-CR"/>
          </w:rPr>
          <w:t>Marx</w:t>
        </w:r>
      </w:hyperlink>
      <w:r w:rsidRPr="00331998">
        <w:rPr>
          <w:rFonts w:ascii="Arial" w:eastAsia="Times New Roman" w:hAnsi="Arial" w:cs="Arial"/>
          <w:b/>
          <w:lang w:eastAsia="es-CR"/>
        </w:rPr>
        <w:t xml:space="preserve"> y </w:t>
      </w:r>
      <w:hyperlink r:id="rId71" w:tooltip="Bakunin" w:history="1">
        <w:proofErr w:type="spellStart"/>
        <w:r w:rsidRPr="00331998">
          <w:rPr>
            <w:rFonts w:ascii="Arial" w:eastAsia="Times New Roman" w:hAnsi="Arial" w:cs="Arial"/>
            <w:b/>
            <w:lang w:eastAsia="es-CR"/>
          </w:rPr>
          <w:t>Bakunin</w:t>
        </w:r>
        <w:proofErr w:type="spellEnd"/>
      </w:hyperlink>
      <w:r w:rsidRPr="00331998">
        <w:rPr>
          <w:rFonts w:ascii="Arial" w:eastAsia="Times New Roman" w:hAnsi="Arial" w:cs="Arial"/>
          <w:b/>
          <w:lang w:eastAsia="es-CR"/>
        </w:rPr>
        <w:t xml:space="preserve">. Pero dejaron una impronta significativa, en particular en el </w:t>
      </w:r>
      <w:hyperlink r:id="rId72" w:tooltip="Cooperativismo" w:history="1">
        <w:r w:rsidRPr="00331998">
          <w:rPr>
            <w:rFonts w:ascii="Arial" w:eastAsia="Times New Roman" w:hAnsi="Arial" w:cs="Arial"/>
            <w:b/>
            <w:lang w:eastAsia="es-CR"/>
          </w:rPr>
          <w:t>cooperativismo</w:t>
        </w:r>
      </w:hyperlink>
      <w:r w:rsidRPr="00331998">
        <w:rPr>
          <w:rFonts w:ascii="Arial" w:eastAsia="Times New Roman" w:hAnsi="Arial" w:cs="Arial"/>
          <w:b/>
          <w:lang w:eastAsia="es-CR"/>
        </w:rPr>
        <w:t xml:space="preserve">, la </w:t>
      </w:r>
      <w:hyperlink r:id="rId73" w:tooltip="Socialdemocracia" w:history="1">
        <w:r w:rsidRPr="00331998">
          <w:rPr>
            <w:rFonts w:ascii="Arial" w:eastAsia="Times New Roman" w:hAnsi="Arial" w:cs="Arial"/>
            <w:b/>
            <w:lang w:eastAsia="es-CR"/>
          </w:rPr>
          <w:t>socialdemocracia</w:t>
        </w:r>
      </w:hyperlink>
      <w:r w:rsidRPr="00331998">
        <w:rPr>
          <w:rFonts w:ascii="Arial" w:eastAsia="Times New Roman" w:hAnsi="Arial" w:cs="Arial"/>
          <w:b/>
          <w:lang w:eastAsia="es-CR"/>
        </w:rPr>
        <w:t xml:space="preserve">, el </w:t>
      </w:r>
      <w:hyperlink r:id="rId74" w:tooltip="Movimiento hippie" w:history="1">
        <w:r w:rsidRPr="00331998">
          <w:rPr>
            <w:rFonts w:ascii="Arial" w:eastAsia="Times New Roman" w:hAnsi="Arial" w:cs="Arial"/>
            <w:b/>
            <w:lang w:eastAsia="es-CR"/>
          </w:rPr>
          <w:t>movimiento hippie</w:t>
        </w:r>
      </w:hyperlink>
      <w:r w:rsidRPr="00331998">
        <w:rPr>
          <w:rFonts w:ascii="Arial" w:eastAsia="Times New Roman" w:hAnsi="Arial" w:cs="Arial"/>
          <w:b/>
          <w:lang w:eastAsia="es-CR"/>
        </w:rPr>
        <w:t xml:space="preserve">, el </w:t>
      </w:r>
      <w:hyperlink r:id="rId75" w:tooltip="Capitalismo de estado" w:history="1">
        <w:r w:rsidRPr="00331998">
          <w:rPr>
            <w:rFonts w:ascii="Arial" w:eastAsia="Times New Roman" w:hAnsi="Arial" w:cs="Arial"/>
            <w:b/>
            <w:lang w:eastAsia="es-CR"/>
          </w:rPr>
          <w:t>capitalismo de estado</w:t>
        </w:r>
      </w:hyperlink>
      <w:r w:rsidRPr="00331998">
        <w:rPr>
          <w:rFonts w:ascii="Arial" w:eastAsia="Times New Roman" w:hAnsi="Arial" w:cs="Arial"/>
          <w:b/>
          <w:lang w:eastAsia="es-CR"/>
        </w:rPr>
        <w:t xml:space="preserve">, el </w:t>
      </w:r>
      <w:hyperlink r:id="rId76" w:tooltip="Ecologismo" w:history="1">
        <w:r w:rsidRPr="00331998">
          <w:rPr>
            <w:rFonts w:ascii="Arial" w:eastAsia="Times New Roman" w:hAnsi="Arial" w:cs="Arial"/>
            <w:b/>
            <w:lang w:eastAsia="es-CR"/>
          </w:rPr>
          <w:t>ecologismo</w:t>
        </w:r>
      </w:hyperlink>
      <w:r w:rsidRPr="00331998">
        <w:rPr>
          <w:rFonts w:ascii="Arial" w:eastAsia="Times New Roman" w:hAnsi="Arial" w:cs="Arial"/>
          <w:b/>
          <w:lang w:eastAsia="es-CR"/>
        </w:rPr>
        <w:t xml:space="preserve">, el </w:t>
      </w:r>
      <w:hyperlink r:id="rId77" w:tooltip="Feminismo" w:history="1">
        <w:r w:rsidRPr="00331998">
          <w:rPr>
            <w:rFonts w:ascii="Arial" w:eastAsia="Times New Roman" w:hAnsi="Arial" w:cs="Arial"/>
            <w:b/>
            <w:lang w:eastAsia="es-CR"/>
          </w:rPr>
          <w:t>feminismo</w:t>
        </w:r>
      </w:hyperlink>
      <w:r w:rsidRPr="00331998">
        <w:rPr>
          <w:rFonts w:ascii="Arial" w:eastAsia="Times New Roman" w:hAnsi="Arial" w:cs="Arial"/>
          <w:b/>
          <w:lang w:eastAsia="es-CR"/>
        </w:rPr>
        <w:t xml:space="preserve">, las </w:t>
      </w:r>
      <w:hyperlink r:id="rId78" w:tooltip="Eco-aldeas (aún no redactado)" w:history="1">
        <w:r w:rsidRPr="00331998">
          <w:rPr>
            <w:rFonts w:ascii="Arial" w:eastAsia="Times New Roman" w:hAnsi="Arial" w:cs="Arial"/>
            <w:b/>
            <w:lang w:eastAsia="es-CR"/>
          </w:rPr>
          <w:t>eco-aldeas</w:t>
        </w:r>
      </w:hyperlink>
      <w:r w:rsidRPr="00331998">
        <w:rPr>
          <w:rFonts w:ascii="Arial" w:eastAsia="Times New Roman" w:hAnsi="Arial" w:cs="Arial"/>
          <w:b/>
          <w:lang w:eastAsia="es-CR"/>
        </w:rPr>
        <w:t xml:space="preserve"> y el </w:t>
      </w:r>
      <w:hyperlink r:id="rId79" w:tooltip="Socialcristianismo" w:history="1">
        <w:r w:rsidRPr="00331998">
          <w:rPr>
            <w:rFonts w:ascii="Arial" w:eastAsia="Times New Roman" w:hAnsi="Arial" w:cs="Arial"/>
            <w:b/>
            <w:lang w:eastAsia="es-CR"/>
          </w:rPr>
          <w:t>socialcristianismo</w:t>
        </w:r>
      </w:hyperlink>
      <w:r w:rsidRPr="00331998">
        <w:rPr>
          <w:rFonts w:ascii="Arial" w:eastAsia="Times New Roman" w:hAnsi="Arial" w:cs="Arial"/>
          <w:b/>
          <w:lang w:eastAsia="es-CR"/>
        </w:rPr>
        <w:t>.</w:t>
      </w:r>
    </w:p>
    <w:tbl>
      <w:tblPr>
        <w:tblW w:w="0" w:type="auto"/>
        <w:tblCellSpacing w:w="15" w:type="dxa"/>
        <w:tblCellMar>
          <w:top w:w="15" w:type="dxa"/>
          <w:left w:w="15" w:type="dxa"/>
          <w:bottom w:w="15" w:type="dxa"/>
          <w:right w:w="15" w:type="dxa"/>
        </w:tblCellMar>
        <w:tblLook w:val="04A0"/>
      </w:tblPr>
      <w:tblGrid>
        <w:gridCol w:w="96"/>
      </w:tblGrid>
      <w:tr w:rsidR="00A960B3" w:rsidRPr="00331998" w:rsidTr="00A960B3">
        <w:trPr>
          <w:tblCellSpacing w:w="15" w:type="dxa"/>
        </w:trPr>
        <w:tc>
          <w:tcPr>
            <w:tcW w:w="0" w:type="auto"/>
            <w:vAlign w:val="center"/>
            <w:hideMark/>
          </w:tcPr>
          <w:p w:rsidR="00A960B3" w:rsidRPr="00331998" w:rsidRDefault="00A960B3" w:rsidP="00A960B3">
            <w:pPr>
              <w:numPr>
                <w:ilvl w:val="0"/>
                <w:numId w:val="1"/>
              </w:numPr>
              <w:spacing w:after="0" w:line="240" w:lineRule="auto"/>
              <w:jc w:val="both"/>
              <w:rPr>
                <w:rFonts w:ascii="Arial" w:eastAsia="Times New Roman" w:hAnsi="Arial" w:cs="Arial"/>
                <w:b/>
                <w:lang w:eastAsia="es-CR"/>
              </w:rPr>
            </w:pPr>
          </w:p>
        </w:tc>
      </w:tr>
    </w:tbl>
    <w:p w:rsidR="00A960B3" w:rsidRPr="0001215C" w:rsidRDefault="00A960B3" w:rsidP="00A960B3">
      <w:pPr>
        <w:spacing w:after="0" w:line="240" w:lineRule="auto"/>
        <w:jc w:val="both"/>
        <w:outlineLvl w:val="1"/>
        <w:rPr>
          <w:rFonts w:ascii="Arial" w:eastAsia="Times New Roman" w:hAnsi="Arial" w:cs="Arial"/>
          <w:b/>
          <w:bCs/>
          <w:color w:val="0070C0"/>
          <w:sz w:val="28"/>
          <w:szCs w:val="28"/>
          <w:lang w:eastAsia="es-CR"/>
        </w:rPr>
      </w:pPr>
      <w:r w:rsidRPr="0001215C">
        <w:rPr>
          <w:rFonts w:ascii="Arial" w:eastAsia="Times New Roman" w:hAnsi="Arial" w:cs="Arial"/>
          <w:b/>
          <w:bCs/>
          <w:color w:val="0070C0"/>
          <w:sz w:val="28"/>
          <w:szCs w:val="28"/>
          <w:lang w:eastAsia="es-CR"/>
        </w:rPr>
        <w:t>Definición</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0207D9"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La expresión «socialismo utópico» fue acuñada por </w:t>
      </w:r>
      <w:hyperlink r:id="rId80" w:tooltip="Friedrich Engels" w:history="1">
        <w:proofErr w:type="spellStart"/>
        <w:r w:rsidRPr="00331998">
          <w:rPr>
            <w:rFonts w:ascii="Arial" w:eastAsia="Times New Roman" w:hAnsi="Arial" w:cs="Arial"/>
            <w:b/>
            <w:lang w:eastAsia="es-CR"/>
          </w:rPr>
          <w:t>Friedrich</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Engels</w:t>
        </w:r>
        <w:proofErr w:type="spellEnd"/>
      </w:hyperlink>
      <w:r w:rsidRPr="00331998">
        <w:rPr>
          <w:rFonts w:ascii="Arial" w:eastAsia="Times New Roman" w:hAnsi="Arial" w:cs="Arial"/>
          <w:b/>
          <w:lang w:eastAsia="es-CR"/>
        </w:rPr>
        <w:t xml:space="preserve"> en </w:t>
      </w:r>
      <w:r w:rsidRPr="00331998">
        <w:rPr>
          <w:rFonts w:ascii="Arial" w:eastAsia="Times New Roman" w:hAnsi="Arial" w:cs="Arial"/>
          <w:b/>
          <w:i/>
          <w:iCs/>
          <w:lang w:eastAsia="es-CR"/>
        </w:rPr>
        <w:t>Del soci</w:t>
      </w:r>
      <w:r w:rsidRPr="00331998">
        <w:rPr>
          <w:rFonts w:ascii="Arial" w:eastAsia="Times New Roman" w:hAnsi="Arial" w:cs="Arial"/>
          <w:b/>
          <w:i/>
          <w:iCs/>
          <w:lang w:eastAsia="es-CR"/>
        </w:rPr>
        <w:t>a</w:t>
      </w:r>
      <w:r w:rsidRPr="00331998">
        <w:rPr>
          <w:rFonts w:ascii="Arial" w:eastAsia="Times New Roman" w:hAnsi="Arial" w:cs="Arial"/>
          <w:b/>
          <w:i/>
          <w:iCs/>
          <w:lang w:eastAsia="es-CR"/>
        </w:rPr>
        <w:t>lismo utópico al socialismo científico</w:t>
      </w:r>
      <w:r w:rsidRPr="00331998">
        <w:rPr>
          <w:rFonts w:ascii="Arial" w:eastAsia="Times New Roman" w:hAnsi="Arial" w:cs="Arial"/>
          <w:b/>
          <w:lang w:eastAsia="es-CR"/>
        </w:rPr>
        <w:t xml:space="preserve">, uno de los libros más leídos del socialismo en las últimas décadas del siglo XIX. </w:t>
      </w:r>
    </w:p>
    <w:p w:rsidR="000207D9" w:rsidRDefault="000207D9" w:rsidP="00A960B3">
      <w:pPr>
        <w:spacing w:after="0" w:line="240" w:lineRule="auto"/>
        <w:jc w:val="both"/>
        <w:rPr>
          <w:rFonts w:ascii="Arial" w:eastAsia="Times New Roman" w:hAnsi="Arial" w:cs="Arial"/>
          <w:b/>
          <w:lang w:eastAsia="es-CR"/>
        </w:rPr>
      </w:pPr>
    </w:p>
    <w:p w:rsidR="00A960B3" w:rsidRDefault="000207D9" w:rsidP="00A960B3">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A960B3" w:rsidRPr="00331998">
        <w:rPr>
          <w:rFonts w:ascii="Arial" w:eastAsia="Times New Roman" w:hAnsi="Arial" w:cs="Arial"/>
          <w:b/>
          <w:lang w:eastAsia="es-CR"/>
        </w:rPr>
        <w:t>Esa expresión no era nueva, pero anteriormente se había usado en forma polém</w:t>
      </w:r>
      <w:r w:rsidR="00A960B3" w:rsidRPr="00331998">
        <w:rPr>
          <w:rFonts w:ascii="Arial" w:eastAsia="Times New Roman" w:hAnsi="Arial" w:cs="Arial"/>
          <w:b/>
          <w:lang w:eastAsia="es-CR"/>
        </w:rPr>
        <w:t>i</w:t>
      </w:r>
      <w:r w:rsidR="00A960B3" w:rsidRPr="00331998">
        <w:rPr>
          <w:rFonts w:ascii="Arial" w:eastAsia="Times New Roman" w:hAnsi="Arial" w:cs="Arial"/>
          <w:b/>
          <w:lang w:eastAsia="es-CR"/>
        </w:rPr>
        <w:t xml:space="preserve">ca, como acusación de un grupo contra otro, mientras que </w:t>
      </w:r>
      <w:proofErr w:type="spellStart"/>
      <w:r w:rsidR="00A960B3" w:rsidRPr="00331998">
        <w:rPr>
          <w:rFonts w:ascii="Arial" w:eastAsia="Times New Roman" w:hAnsi="Arial" w:cs="Arial"/>
          <w:b/>
          <w:lang w:eastAsia="es-CR"/>
        </w:rPr>
        <w:t>Engels</w:t>
      </w:r>
      <w:proofErr w:type="spellEnd"/>
      <w:r w:rsidR="00A960B3" w:rsidRPr="00331998">
        <w:rPr>
          <w:rFonts w:ascii="Arial" w:eastAsia="Times New Roman" w:hAnsi="Arial" w:cs="Arial"/>
          <w:b/>
          <w:lang w:eastAsia="es-CR"/>
        </w:rPr>
        <w:t xml:space="preserve"> realiza a la vez una operación histórica y una caracterización ideológica: los reivindica como or</w:t>
      </w:r>
      <w:r w:rsidR="00A960B3" w:rsidRPr="00331998">
        <w:rPr>
          <w:rFonts w:ascii="Arial" w:eastAsia="Times New Roman" w:hAnsi="Arial" w:cs="Arial"/>
          <w:b/>
          <w:lang w:eastAsia="es-CR"/>
        </w:rPr>
        <w:t>í</w:t>
      </w:r>
      <w:r w:rsidR="00A960B3" w:rsidRPr="00331998">
        <w:rPr>
          <w:rFonts w:ascii="Arial" w:eastAsia="Times New Roman" w:hAnsi="Arial" w:cs="Arial"/>
          <w:b/>
          <w:lang w:eastAsia="es-CR"/>
        </w:rPr>
        <w:t xml:space="preserve">genes del socialismo, los impugna por proponer un ideal irrealizable y los agrupa y </w:t>
      </w:r>
      <w:proofErr w:type="spellStart"/>
      <w:r w:rsidR="00A960B3" w:rsidRPr="00331998">
        <w:rPr>
          <w:rFonts w:ascii="Arial" w:eastAsia="Times New Roman" w:hAnsi="Arial" w:cs="Arial"/>
          <w:b/>
          <w:lang w:eastAsia="es-CR"/>
        </w:rPr>
        <w:t>hom</w:t>
      </w:r>
      <w:r w:rsidR="00A960B3" w:rsidRPr="00331998">
        <w:rPr>
          <w:rFonts w:ascii="Arial" w:eastAsia="Times New Roman" w:hAnsi="Arial" w:cs="Arial"/>
          <w:b/>
          <w:lang w:eastAsia="es-CR"/>
        </w:rPr>
        <w:t>o</w:t>
      </w:r>
      <w:r w:rsidR="00A960B3" w:rsidRPr="00331998">
        <w:rPr>
          <w:rFonts w:ascii="Arial" w:eastAsia="Times New Roman" w:hAnsi="Arial" w:cs="Arial"/>
          <w:b/>
          <w:lang w:eastAsia="es-CR"/>
        </w:rPr>
        <w:t>geneiza</w:t>
      </w:r>
      <w:proofErr w:type="spellEnd"/>
      <w:r w:rsidR="00A960B3" w:rsidRPr="00331998">
        <w:rPr>
          <w:rFonts w:ascii="Arial" w:eastAsia="Times New Roman" w:hAnsi="Arial" w:cs="Arial"/>
          <w:b/>
          <w:lang w:eastAsia="es-CR"/>
        </w:rPr>
        <w:t xml:space="preserve"> a todos como un momento previo al «socialismo científico», que sería su superación dialéctica. En este sentido, </w:t>
      </w:r>
      <w:proofErr w:type="spellStart"/>
      <w:r w:rsidR="00A960B3" w:rsidRPr="00331998">
        <w:rPr>
          <w:rFonts w:ascii="Arial" w:eastAsia="Times New Roman" w:hAnsi="Arial" w:cs="Arial"/>
          <w:b/>
          <w:lang w:eastAsia="es-CR"/>
        </w:rPr>
        <w:t>Engels</w:t>
      </w:r>
      <w:proofErr w:type="spellEnd"/>
      <w:r w:rsidR="00A960B3" w:rsidRPr="00331998">
        <w:rPr>
          <w:rFonts w:ascii="Arial" w:eastAsia="Times New Roman" w:hAnsi="Arial" w:cs="Arial"/>
          <w:b/>
          <w:lang w:eastAsia="es-CR"/>
        </w:rPr>
        <w:t xml:space="preserve"> populariza la expresión «soci</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lismo utópico» con un valor negativo.</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El socialismo utópico es sobre todo identificado por la voluntad de concebir com</w:t>
      </w:r>
      <w:r w:rsidRPr="00331998">
        <w:rPr>
          <w:rFonts w:ascii="Arial" w:eastAsia="Times New Roman" w:hAnsi="Arial" w:cs="Arial"/>
          <w:b/>
          <w:lang w:eastAsia="es-CR"/>
        </w:rPr>
        <w:t>u</w:t>
      </w:r>
      <w:r w:rsidRPr="00331998">
        <w:rPr>
          <w:rFonts w:ascii="Arial" w:eastAsia="Times New Roman" w:hAnsi="Arial" w:cs="Arial"/>
          <w:b/>
          <w:lang w:eastAsia="es-CR"/>
        </w:rPr>
        <w:t>nidades ideales, organizadas según principios democráticos y cuyas relaciones se fundan en la equidad. Desconectadas de una visión lineal del progreso donde su</w:t>
      </w:r>
      <w:r w:rsidRPr="00331998">
        <w:rPr>
          <w:rFonts w:ascii="Arial" w:eastAsia="Times New Roman" w:hAnsi="Arial" w:cs="Arial"/>
          <w:b/>
          <w:lang w:eastAsia="es-CR"/>
        </w:rPr>
        <w:t>r</w:t>
      </w:r>
      <w:r w:rsidRPr="00331998">
        <w:rPr>
          <w:rFonts w:ascii="Arial" w:eastAsia="Times New Roman" w:hAnsi="Arial" w:cs="Arial"/>
          <w:b/>
          <w:lang w:eastAsia="es-CR"/>
        </w:rPr>
        <w:t xml:space="preserve">girían, estas comunidades podían ser tanto proyectos más o menos cerrados para desarrollar de manera contemporánea, como los falansterios de </w:t>
      </w:r>
      <w:hyperlink r:id="rId81" w:tooltip="Charles Fourier" w:history="1">
        <w:r w:rsidRPr="00331998">
          <w:rPr>
            <w:rFonts w:ascii="Arial" w:eastAsia="Times New Roman" w:hAnsi="Arial" w:cs="Arial"/>
            <w:b/>
            <w:lang w:eastAsia="es-CR"/>
          </w:rPr>
          <w:t>Fourier</w:t>
        </w:r>
      </w:hyperlink>
      <w:r w:rsidRPr="00331998">
        <w:rPr>
          <w:rFonts w:ascii="Arial" w:eastAsia="Times New Roman" w:hAnsi="Arial" w:cs="Arial"/>
          <w:b/>
          <w:lang w:eastAsia="es-CR"/>
        </w:rPr>
        <w:t>, o bien po</w:t>
      </w:r>
      <w:r w:rsidRPr="00331998">
        <w:rPr>
          <w:rFonts w:ascii="Arial" w:eastAsia="Times New Roman" w:hAnsi="Arial" w:cs="Arial"/>
          <w:b/>
          <w:lang w:eastAsia="es-CR"/>
        </w:rPr>
        <w:t>d</w:t>
      </w:r>
      <w:r w:rsidRPr="00331998">
        <w:rPr>
          <w:rFonts w:ascii="Arial" w:eastAsia="Times New Roman" w:hAnsi="Arial" w:cs="Arial"/>
          <w:b/>
          <w:lang w:eastAsia="es-CR"/>
        </w:rPr>
        <w:t xml:space="preserve">ían estar ubicadas en un futuro más o menos mediato, como un ideal social dotado de algún grado de perfección. </w:t>
      </w:r>
    </w:p>
    <w:p w:rsidR="00A960B3"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Pr="00331998">
        <w:rPr>
          <w:rFonts w:ascii="Arial" w:eastAsia="Times New Roman" w:hAnsi="Arial" w:cs="Arial"/>
          <w:b/>
          <w:lang w:eastAsia="es-CR"/>
        </w:rPr>
        <w:t xml:space="preserve">Lejos de representar modelos pragmáticos, en ambos casos se observa cierta asociación de las relaciones sociales surgidas bajo el </w:t>
      </w:r>
      <w:proofErr w:type="spellStart"/>
      <w:r w:rsidRPr="00331998">
        <w:rPr>
          <w:rFonts w:ascii="Arial" w:eastAsia="Times New Roman" w:hAnsi="Arial" w:cs="Arial"/>
          <w:b/>
          <w:lang w:eastAsia="es-CR"/>
        </w:rPr>
        <w:t>utopismo</w:t>
      </w:r>
      <w:proofErr w:type="spellEnd"/>
      <w:r w:rsidRPr="00331998">
        <w:rPr>
          <w:rFonts w:ascii="Arial" w:eastAsia="Times New Roman" w:hAnsi="Arial" w:cs="Arial"/>
          <w:b/>
          <w:lang w:eastAsia="es-CR"/>
        </w:rPr>
        <w:t xml:space="preserve"> con un modelo de perfección social que proviene de una cosmovisión trascendental y filosófica, tal como en la </w:t>
      </w:r>
      <w:proofErr w:type="spellStart"/>
      <w:r w:rsidRPr="00331998">
        <w:rPr>
          <w:rFonts w:ascii="Arial" w:eastAsia="Times New Roman" w:hAnsi="Arial" w:cs="Arial"/>
          <w:b/>
          <w:i/>
          <w:iCs/>
          <w:lang w:eastAsia="es-CR"/>
        </w:rPr>
        <w:t>Civitas</w:t>
      </w:r>
      <w:proofErr w:type="spellEnd"/>
      <w:r w:rsidRPr="00331998">
        <w:rPr>
          <w:rFonts w:ascii="Arial" w:eastAsia="Times New Roman" w:hAnsi="Arial" w:cs="Arial"/>
          <w:b/>
          <w:i/>
          <w:iCs/>
          <w:lang w:eastAsia="es-CR"/>
        </w:rPr>
        <w:t xml:space="preserve"> </w:t>
      </w:r>
      <w:proofErr w:type="spellStart"/>
      <w:r w:rsidRPr="00331998">
        <w:rPr>
          <w:rFonts w:ascii="Arial" w:eastAsia="Times New Roman" w:hAnsi="Arial" w:cs="Arial"/>
          <w:b/>
          <w:i/>
          <w:iCs/>
          <w:lang w:eastAsia="es-CR"/>
        </w:rPr>
        <w:t>Solis</w:t>
      </w:r>
      <w:proofErr w:type="spellEnd"/>
      <w:r w:rsidRPr="00331998">
        <w:rPr>
          <w:rFonts w:ascii="Arial" w:eastAsia="Times New Roman" w:hAnsi="Arial" w:cs="Arial"/>
          <w:b/>
          <w:lang w:eastAsia="es-CR"/>
        </w:rPr>
        <w:t xml:space="preserve"> de </w:t>
      </w:r>
      <w:hyperlink r:id="rId82" w:tooltip="Tommaso Campanella" w:history="1">
        <w:proofErr w:type="spellStart"/>
        <w:r w:rsidRPr="00331998">
          <w:rPr>
            <w:rFonts w:ascii="Arial" w:eastAsia="Times New Roman" w:hAnsi="Arial" w:cs="Arial"/>
            <w:b/>
            <w:lang w:eastAsia="es-CR"/>
          </w:rPr>
          <w:t>Campanella</w:t>
        </w:r>
        <w:proofErr w:type="spellEnd"/>
      </w:hyperlink>
      <w:r w:rsidRPr="00331998">
        <w:rPr>
          <w:rFonts w:ascii="Arial" w:eastAsia="Times New Roman" w:hAnsi="Arial" w:cs="Arial"/>
          <w:b/>
          <w:lang w:eastAsia="es-CR"/>
        </w:rPr>
        <w:t>.</w:t>
      </w:r>
    </w:p>
    <w:p w:rsidR="000207D9" w:rsidRDefault="000207D9" w:rsidP="00A960B3">
      <w:pPr>
        <w:spacing w:after="0" w:line="240" w:lineRule="auto"/>
        <w:jc w:val="both"/>
        <w:rPr>
          <w:rFonts w:ascii="Arial" w:eastAsia="Times New Roman" w:hAnsi="Arial" w:cs="Arial"/>
          <w:b/>
          <w:lang w:eastAsia="es-CR"/>
        </w:rPr>
      </w:pPr>
    </w:p>
    <w:p w:rsidR="000207D9" w:rsidRDefault="000207D9"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p>
    <w:p w:rsidR="00A960B3" w:rsidRPr="006F0117" w:rsidRDefault="00A960B3" w:rsidP="00A960B3">
      <w:pPr>
        <w:spacing w:after="0" w:line="240" w:lineRule="auto"/>
        <w:jc w:val="both"/>
        <w:outlineLvl w:val="1"/>
        <w:rPr>
          <w:rFonts w:ascii="Arial" w:eastAsia="Times New Roman" w:hAnsi="Arial" w:cs="Arial"/>
          <w:b/>
          <w:bCs/>
          <w:color w:val="0070C0"/>
          <w:sz w:val="28"/>
          <w:szCs w:val="28"/>
          <w:lang w:eastAsia="es-CR"/>
        </w:rPr>
      </w:pPr>
      <w:r w:rsidRPr="006F0117">
        <w:rPr>
          <w:rFonts w:ascii="Arial" w:eastAsia="Times New Roman" w:hAnsi="Arial" w:cs="Arial"/>
          <w:b/>
          <w:bCs/>
          <w:color w:val="0070C0"/>
          <w:sz w:val="28"/>
          <w:szCs w:val="28"/>
          <w:lang w:eastAsia="es-CR"/>
        </w:rPr>
        <w:lastRenderedPageBreak/>
        <w:t>Antecedentes del socialismo utópico</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Hasta el siglo XIX, el </w:t>
      </w:r>
      <w:proofErr w:type="spellStart"/>
      <w:r w:rsidRPr="00331998">
        <w:rPr>
          <w:rFonts w:ascii="Arial" w:eastAsia="Times New Roman" w:hAnsi="Arial" w:cs="Arial"/>
          <w:b/>
          <w:lang w:eastAsia="es-CR"/>
        </w:rPr>
        <w:t>utopismo</w:t>
      </w:r>
      <w:proofErr w:type="spellEnd"/>
      <w:r w:rsidRPr="00331998">
        <w:rPr>
          <w:rFonts w:ascii="Arial" w:eastAsia="Times New Roman" w:hAnsi="Arial" w:cs="Arial"/>
          <w:b/>
          <w:lang w:eastAsia="es-CR"/>
        </w:rPr>
        <w:t xml:space="preserve"> estuvo confinado a elucubraciones filosóficas o lit</w:t>
      </w:r>
      <w:r w:rsidRPr="00331998">
        <w:rPr>
          <w:rFonts w:ascii="Arial" w:eastAsia="Times New Roman" w:hAnsi="Arial" w:cs="Arial"/>
          <w:b/>
          <w:lang w:eastAsia="es-CR"/>
        </w:rPr>
        <w:t>e</w:t>
      </w:r>
      <w:r w:rsidRPr="00331998">
        <w:rPr>
          <w:rFonts w:ascii="Arial" w:eastAsia="Times New Roman" w:hAnsi="Arial" w:cs="Arial"/>
          <w:b/>
          <w:lang w:eastAsia="es-CR"/>
        </w:rPr>
        <w:t xml:space="preserve">rarias. Se puede comenzar en la concepción del paraíso perdido, en la </w:t>
      </w:r>
      <w:hyperlink r:id="rId83" w:tooltip="Biblia" w:history="1">
        <w:r w:rsidRPr="00331998">
          <w:rPr>
            <w:rFonts w:ascii="Arial" w:eastAsia="Times New Roman" w:hAnsi="Arial" w:cs="Arial"/>
            <w:b/>
            <w:lang w:eastAsia="es-CR"/>
          </w:rPr>
          <w:t>Biblia</w:t>
        </w:r>
      </w:hyperlink>
      <w:r w:rsidRPr="00331998">
        <w:rPr>
          <w:rFonts w:ascii="Arial" w:eastAsia="Times New Roman" w:hAnsi="Arial" w:cs="Arial"/>
          <w:b/>
          <w:lang w:eastAsia="es-CR"/>
        </w:rPr>
        <w:t xml:space="preserve"> cri</w:t>
      </w:r>
      <w:r w:rsidRPr="00331998">
        <w:rPr>
          <w:rFonts w:ascii="Arial" w:eastAsia="Times New Roman" w:hAnsi="Arial" w:cs="Arial"/>
          <w:b/>
          <w:lang w:eastAsia="es-CR"/>
        </w:rPr>
        <w:t>s</w:t>
      </w:r>
      <w:r w:rsidRPr="00331998">
        <w:rPr>
          <w:rFonts w:ascii="Arial" w:eastAsia="Times New Roman" w:hAnsi="Arial" w:cs="Arial"/>
          <w:b/>
          <w:lang w:eastAsia="es-CR"/>
        </w:rPr>
        <w:t xml:space="preserve">tiana, hasta la </w:t>
      </w:r>
      <w:hyperlink r:id="rId84" w:tooltip="Edad de Oro" w:history="1">
        <w:r w:rsidRPr="00331998">
          <w:rPr>
            <w:rFonts w:ascii="Arial" w:eastAsia="Times New Roman" w:hAnsi="Arial" w:cs="Arial"/>
            <w:b/>
            <w:lang w:eastAsia="es-CR"/>
          </w:rPr>
          <w:t>Edad de Oro</w:t>
        </w:r>
      </w:hyperlink>
      <w:r w:rsidRPr="00331998">
        <w:rPr>
          <w:rFonts w:ascii="Arial" w:eastAsia="Times New Roman" w:hAnsi="Arial" w:cs="Arial"/>
          <w:b/>
          <w:lang w:eastAsia="es-CR"/>
        </w:rPr>
        <w:t xml:space="preserve"> en la mitología griega y romana. Pero a menudo se s</w:t>
      </w:r>
      <w:r w:rsidRPr="00331998">
        <w:rPr>
          <w:rFonts w:ascii="Arial" w:eastAsia="Times New Roman" w:hAnsi="Arial" w:cs="Arial"/>
          <w:b/>
          <w:lang w:eastAsia="es-CR"/>
        </w:rPr>
        <w:t>e</w:t>
      </w:r>
      <w:r w:rsidRPr="00331998">
        <w:rPr>
          <w:rFonts w:ascii="Arial" w:eastAsia="Times New Roman" w:hAnsi="Arial" w:cs="Arial"/>
          <w:b/>
          <w:lang w:eastAsia="es-CR"/>
        </w:rPr>
        <w:t xml:space="preserve">ñala a </w:t>
      </w:r>
      <w:r w:rsidRPr="00331998">
        <w:rPr>
          <w:rFonts w:ascii="Arial" w:eastAsia="Times New Roman" w:hAnsi="Arial" w:cs="Arial"/>
          <w:b/>
          <w:i/>
          <w:iCs/>
          <w:lang w:eastAsia="es-CR"/>
        </w:rPr>
        <w:t>La República</w:t>
      </w:r>
      <w:r w:rsidRPr="00331998">
        <w:rPr>
          <w:rFonts w:ascii="Arial" w:eastAsia="Times New Roman" w:hAnsi="Arial" w:cs="Arial"/>
          <w:b/>
          <w:lang w:eastAsia="es-CR"/>
        </w:rPr>
        <w:t xml:space="preserve">, de </w:t>
      </w:r>
      <w:hyperlink r:id="rId85" w:tooltip="Platón" w:history="1">
        <w:r w:rsidRPr="00331998">
          <w:rPr>
            <w:rFonts w:ascii="Arial" w:eastAsia="Times New Roman" w:hAnsi="Arial" w:cs="Arial"/>
            <w:b/>
            <w:lang w:eastAsia="es-CR"/>
          </w:rPr>
          <w:t>Platón</w:t>
        </w:r>
      </w:hyperlink>
      <w:r w:rsidRPr="00331998">
        <w:rPr>
          <w:rFonts w:ascii="Arial" w:eastAsia="Times New Roman" w:hAnsi="Arial" w:cs="Arial"/>
          <w:b/>
          <w:lang w:eastAsia="es-CR"/>
        </w:rPr>
        <w:t>, como el primer planteo literario-filosófico de una comunidad ideal.</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Ya hacia el Renacimiento, </w:t>
      </w:r>
      <w:hyperlink r:id="rId86" w:tooltip="Tomás Moro" w:history="1">
        <w:r w:rsidRPr="00331998">
          <w:rPr>
            <w:rFonts w:ascii="Arial" w:eastAsia="Times New Roman" w:hAnsi="Arial" w:cs="Arial"/>
            <w:b/>
            <w:lang w:eastAsia="es-CR"/>
          </w:rPr>
          <w:t>Tomás Moro</w:t>
        </w:r>
      </w:hyperlink>
      <w:r w:rsidRPr="00331998">
        <w:rPr>
          <w:rFonts w:ascii="Arial" w:eastAsia="Times New Roman" w:hAnsi="Arial" w:cs="Arial"/>
          <w:b/>
          <w:lang w:eastAsia="es-CR"/>
        </w:rPr>
        <w:t xml:space="preserve"> escribe su famosa novela </w:t>
      </w:r>
      <w:hyperlink r:id="rId87" w:tooltip="Utopía" w:history="1">
        <w:r w:rsidRPr="00331998">
          <w:rPr>
            <w:rFonts w:ascii="Arial" w:eastAsia="Times New Roman" w:hAnsi="Arial" w:cs="Arial"/>
            <w:b/>
            <w:i/>
            <w:iCs/>
            <w:lang w:eastAsia="es-CR"/>
          </w:rPr>
          <w:t>Utopía</w:t>
        </w:r>
      </w:hyperlink>
      <w:r w:rsidRPr="00331998">
        <w:rPr>
          <w:rFonts w:ascii="Arial" w:eastAsia="Times New Roman" w:hAnsi="Arial" w:cs="Arial"/>
          <w:b/>
          <w:lang w:eastAsia="es-CR"/>
        </w:rPr>
        <w:t xml:space="preserve"> (1516), que inventa el término que nombrará a esta corriente del socialismo (U</w:t>
      </w:r>
      <w:r>
        <w:rPr>
          <w:rFonts w:ascii="Arial" w:eastAsia="Times New Roman" w:hAnsi="Arial" w:cs="Arial"/>
          <w:b/>
          <w:lang w:eastAsia="es-CR"/>
        </w:rPr>
        <w:t xml:space="preserve"> =</w:t>
      </w:r>
      <w:r w:rsidRPr="00331998">
        <w:rPr>
          <w:rFonts w:ascii="Arial" w:eastAsia="Times New Roman" w:hAnsi="Arial" w:cs="Arial"/>
          <w:b/>
          <w:lang w:eastAsia="es-CR"/>
        </w:rPr>
        <w:t>sin</w:t>
      </w:r>
      <w:r>
        <w:rPr>
          <w:rFonts w:ascii="Arial" w:eastAsia="Times New Roman" w:hAnsi="Arial" w:cs="Arial"/>
          <w:b/>
          <w:lang w:eastAsia="es-CR"/>
        </w:rPr>
        <w:t xml:space="preserve"> </w:t>
      </w:r>
      <w:r w:rsidRPr="00331998">
        <w:rPr>
          <w:rFonts w:ascii="Arial" w:eastAsia="Times New Roman" w:hAnsi="Arial" w:cs="Arial"/>
          <w:b/>
          <w:lang w:eastAsia="es-CR"/>
        </w:rPr>
        <w:t>/topos</w:t>
      </w:r>
      <w:r>
        <w:rPr>
          <w:rFonts w:ascii="Arial" w:eastAsia="Times New Roman" w:hAnsi="Arial" w:cs="Arial"/>
          <w:b/>
          <w:lang w:eastAsia="es-CR"/>
        </w:rPr>
        <w:t xml:space="preserve"> </w:t>
      </w:r>
      <w:r w:rsidRPr="00331998">
        <w:rPr>
          <w:rFonts w:ascii="Arial" w:eastAsia="Times New Roman" w:hAnsi="Arial" w:cs="Arial"/>
          <w:b/>
          <w:lang w:eastAsia="es-CR"/>
        </w:rPr>
        <w:t>=</w:t>
      </w:r>
      <w:r>
        <w:rPr>
          <w:rFonts w:ascii="Arial" w:eastAsia="Times New Roman" w:hAnsi="Arial" w:cs="Arial"/>
          <w:b/>
          <w:lang w:eastAsia="es-CR"/>
        </w:rPr>
        <w:t xml:space="preserve"> </w:t>
      </w:r>
      <w:r w:rsidRPr="00331998">
        <w:rPr>
          <w:rFonts w:ascii="Arial" w:eastAsia="Times New Roman" w:hAnsi="Arial" w:cs="Arial"/>
          <w:b/>
          <w:lang w:eastAsia="es-CR"/>
        </w:rPr>
        <w:t xml:space="preserve">lugar). Otras utopías literarias son </w:t>
      </w:r>
      <w:r w:rsidRPr="00331998">
        <w:rPr>
          <w:rFonts w:ascii="Arial" w:eastAsia="Times New Roman" w:hAnsi="Arial" w:cs="Arial"/>
          <w:b/>
          <w:i/>
          <w:iCs/>
          <w:lang w:eastAsia="es-CR"/>
        </w:rPr>
        <w:t>La ciudad del sol</w:t>
      </w:r>
      <w:r w:rsidRPr="00331998">
        <w:rPr>
          <w:rFonts w:ascii="Arial" w:eastAsia="Times New Roman" w:hAnsi="Arial" w:cs="Arial"/>
          <w:b/>
          <w:lang w:eastAsia="es-CR"/>
        </w:rPr>
        <w:t xml:space="preserve"> (1602), de </w:t>
      </w:r>
      <w:hyperlink r:id="rId88" w:tooltip="Tommaso Campanella" w:history="1">
        <w:r w:rsidRPr="00331998">
          <w:rPr>
            <w:rFonts w:ascii="Arial" w:eastAsia="Times New Roman" w:hAnsi="Arial" w:cs="Arial"/>
            <w:b/>
            <w:lang w:eastAsia="es-CR"/>
          </w:rPr>
          <w:t xml:space="preserve">Tommaso </w:t>
        </w:r>
        <w:proofErr w:type="spellStart"/>
        <w:r w:rsidRPr="00331998">
          <w:rPr>
            <w:rFonts w:ascii="Arial" w:eastAsia="Times New Roman" w:hAnsi="Arial" w:cs="Arial"/>
            <w:b/>
            <w:lang w:eastAsia="es-CR"/>
          </w:rPr>
          <w:t>Campan</w:t>
        </w:r>
        <w:r w:rsidRPr="00331998">
          <w:rPr>
            <w:rFonts w:ascii="Arial" w:eastAsia="Times New Roman" w:hAnsi="Arial" w:cs="Arial"/>
            <w:b/>
            <w:lang w:eastAsia="es-CR"/>
          </w:rPr>
          <w:t>e</w:t>
        </w:r>
        <w:r w:rsidRPr="00331998">
          <w:rPr>
            <w:rFonts w:ascii="Arial" w:eastAsia="Times New Roman" w:hAnsi="Arial" w:cs="Arial"/>
            <w:b/>
            <w:lang w:eastAsia="es-CR"/>
          </w:rPr>
          <w:t>lla</w:t>
        </w:r>
        <w:proofErr w:type="spellEnd"/>
      </w:hyperlink>
      <w:r w:rsidRPr="00331998">
        <w:rPr>
          <w:rFonts w:ascii="Arial" w:eastAsia="Times New Roman" w:hAnsi="Arial" w:cs="Arial"/>
          <w:b/>
          <w:lang w:eastAsia="es-CR"/>
        </w:rPr>
        <w:t xml:space="preserve">; </w:t>
      </w:r>
      <w:r w:rsidRPr="00331998">
        <w:rPr>
          <w:rFonts w:ascii="Arial" w:eastAsia="Times New Roman" w:hAnsi="Arial" w:cs="Arial"/>
          <w:b/>
          <w:i/>
          <w:iCs/>
          <w:lang w:eastAsia="es-CR"/>
        </w:rPr>
        <w:t>Código de la naturaleza</w:t>
      </w:r>
      <w:r w:rsidRPr="00331998">
        <w:rPr>
          <w:rFonts w:ascii="Arial" w:eastAsia="Times New Roman" w:hAnsi="Arial" w:cs="Arial"/>
          <w:b/>
          <w:lang w:eastAsia="es-CR"/>
        </w:rPr>
        <w:t xml:space="preserve"> (1755), de </w:t>
      </w:r>
      <w:hyperlink r:id="rId89" w:tooltip="Morelly (aún no redactado)" w:history="1">
        <w:proofErr w:type="spellStart"/>
        <w:r w:rsidRPr="00331998">
          <w:rPr>
            <w:rFonts w:ascii="Arial" w:eastAsia="Times New Roman" w:hAnsi="Arial" w:cs="Arial"/>
            <w:b/>
            <w:lang w:eastAsia="es-CR"/>
          </w:rPr>
          <w:t>Morelly</w:t>
        </w:r>
        <w:proofErr w:type="spellEnd"/>
      </w:hyperlink>
      <w:r w:rsidRPr="00331998">
        <w:rPr>
          <w:rFonts w:ascii="Arial" w:eastAsia="Times New Roman" w:hAnsi="Arial" w:cs="Arial"/>
          <w:b/>
          <w:lang w:eastAsia="es-CR"/>
        </w:rPr>
        <w:t xml:space="preserve">; </w:t>
      </w:r>
      <w:proofErr w:type="spellStart"/>
      <w:r w:rsidRPr="00331998">
        <w:rPr>
          <w:rFonts w:ascii="Arial" w:eastAsia="Times New Roman" w:hAnsi="Arial" w:cs="Arial"/>
          <w:b/>
          <w:i/>
          <w:iCs/>
          <w:lang w:eastAsia="es-CR"/>
        </w:rPr>
        <w:t>Foción</w:t>
      </w:r>
      <w:proofErr w:type="spellEnd"/>
      <w:r w:rsidRPr="00331998">
        <w:rPr>
          <w:rFonts w:ascii="Arial" w:eastAsia="Times New Roman" w:hAnsi="Arial" w:cs="Arial"/>
          <w:b/>
          <w:lang w:eastAsia="es-CR"/>
        </w:rPr>
        <w:t xml:space="preserve"> (1763), de </w:t>
      </w:r>
      <w:hyperlink r:id="rId90" w:tooltip="Gabriel Bonnot de Mably" w:history="1">
        <w:r w:rsidRPr="00331998">
          <w:rPr>
            <w:rFonts w:ascii="Arial" w:eastAsia="Times New Roman" w:hAnsi="Arial" w:cs="Arial"/>
            <w:b/>
            <w:lang w:eastAsia="es-CR"/>
          </w:rPr>
          <w:t xml:space="preserve">Gabriel </w:t>
        </w:r>
        <w:proofErr w:type="spellStart"/>
        <w:r w:rsidRPr="00331998">
          <w:rPr>
            <w:rFonts w:ascii="Arial" w:eastAsia="Times New Roman" w:hAnsi="Arial" w:cs="Arial"/>
            <w:b/>
            <w:lang w:eastAsia="es-CR"/>
          </w:rPr>
          <w:t>Bonnot</w:t>
        </w:r>
        <w:proofErr w:type="spellEnd"/>
        <w:r w:rsidRPr="00331998">
          <w:rPr>
            <w:rFonts w:ascii="Arial" w:eastAsia="Times New Roman" w:hAnsi="Arial" w:cs="Arial"/>
            <w:b/>
            <w:lang w:eastAsia="es-CR"/>
          </w:rPr>
          <w:t xml:space="preserve"> de </w:t>
        </w:r>
        <w:proofErr w:type="spellStart"/>
        <w:r w:rsidRPr="00331998">
          <w:rPr>
            <w:rFonts w:ascii="Arial" w:eastAsia="Times New Roman" w:hAnsi="Arial" w:cs="Arial"/>
            <w:b/>
            <w:lang w:eastAsia="es-CR"/>
          </w:rPr>
          <w:t>Mably</w:t>
        </w:r>
        <w:proofErr w:type="spellEnd"/>
      </w:hyperlink>
      <w:r w:rsidRPr="00331998">
        <w:rPr>
          <w:rFonts w:ascii="Arial" w:eastAsia="Times New Roman" w:hAnsi="Arial" w:cs="Arial"/>
          <w:b/>
          <w:lang w:eastAsia="es-CR"/>
        </w:rPr>
        <w:t>.</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Cuando el momento de auge del socialismo utópico había sido superado, volvió a frecuentarse el género de la utopía literaria. Se pueden citar </w:t>
      </w:r>
      <w:proofErr w:type="spellStart"/>
      <w:r w:rsidRPr="00331998">
        <w:rPr>
          <w:rFonts w:ascii="Arial" w:eastAsia="Times New Roman" w:hAnsi="Arial" w:cs="Arial"/>
          <w:b/>
          <w:i/>
          <w:iCs/>
          <w:lang w:eastAsia="es-CR"/>
        </w:rPr>
        <w:t>Looking</w:t>
      </w:r>
      <w:proofErr w:type="spellEnd"/>
      <w:r w:rsidRPr="00331998">
        <w:rPr>
          <w:rFonts w:ascii="Arial" w:eastAsia="Times New Roman" w:hAnsi="Arial" w:cs="Arial"/>
          <w:b/>
          <w:i/>
          <w:iCs/>
          <w:lang w:eastAsia="es-CR"/>
        </w:rPr>
        <w:t xml:space="preserve"> </w:t>
      </w:r>
      <w:proofErr w:type="spellStart"/>
      <w:r w:rsidRPr="00331998">
        <w:rPr>
          <w:rFonts w:ascii="Arial" w:eastAsia="Times New Roman" w:hAnsi="Arial" w:cs="Arial"/>
          <w:b/>
          <w:i/>
          <w:iCs/>
          <w:lang w:eastAsia="es-CR"/>
        </w:rPr>
        <w:t>backward</w:t>
      </w:r>
      <w:proofErr w:type="spellEnd"/>
      <w:r w:rsidRPr="00331998">
        <w:rPr>
          <w:rFonts w:ascii="Arial" w:eastAsia="Times New Roman" w:hAnsi="Arial" w:cs="Arial"/>
          <w:b/>
          <w:lang w:eastAsia="es-CR"/>
        </w:rPr>
        <w:t xml:space="preserve"> (1884), de </w:t>
      </w:r>
      <w:hyperlink r:id="rId91" w:tooltip="Edward Bellamy" w:history="1">
        <w:r w:rsidRPr="00331998">
          <w:rPr>
            <w:rFonts w:ascii="Arial" w:eastAsia="Times New Roman" w:hAnsi="Arial" w:cs="Arial"/>
            <w:b/>
            <w:lang w:eastAsia="es-CR"/>
          </w:rPr>
          <w:t xml:space="preserve">Edward </w:t>
        </w:r>
        <w:proofErr w:type="spellStart"/>
        <w:r w:rsidRPr="00331998">
          <w:rPr>
            <w:rFonts w:ascii="Arial" w:eastAsia="Times New Roman" w:hAnsi="Arial" w:cs="Arial"/>
            <w:b/>
            <w:lang w:eastAsia="es-CR"/>
          </w:rPr>
          <w:t>Bellamy</w:t>
        </w:r>
        <w:proofErr w:type="spellEnd"/>
      </w:hyperlink>
      <w:r w:rsidRPr="00331998">
        <w:rPr>
          <w:rFonts w:ascii="Arial" w:eastAsia="Times New Roman" w:hAnsi="Arial" w:cs="Arial"/>
          <w:b/>
          <w:lang w:eastAsia="es-CR"/>
        </w:rPr>
        <w:t xml:space="preserve">, conocida en castellano como </w:t>
      </w:r>
      <w:r w:rsidRPr="00331998">
        <w:rPr>
          <w:rFonts w:ascii="Arial" w:eastAsia="Times New Roman" w:hAnsi="Arial" w:cs="Arial"/>
          <w:b/>
          <w:i/>
          <w:iCs/>
          <w:lang w:eastAsia="es-CR"/>
        </w:rPr>
        <w:t>El año 2000</w:t>
      </w:r>
      <w:r w:rsidRPr="00331998">
        <w:rPr>
          <w:rFonts w:ascii="Arial" w:eastAsia="Times New Roman" w:hAnsi="Arial" w:cs="Arial"/>
          <w:b/>
          <w:lang w:eastAsia="es-CR"/>
        </w:rPr>
        <w:t xml:space="preserve">; </w:t>
      </w:r>
      <w:r w:rsidRPr="00331998">
        <w:rPr>
          <w:rFonts w:ascii="Arial" w:eastAsia="Times New Roman" w:hAnsi="Arial" w:cs="Arial"/>
          <w:b/>
          <w:i/>
          <w:iCs/>
          <w:lang w:eastAsia="es-CR"/>
        </w:rPr>
        <w:t xml:space="preserve">News </w:t>
      </w:r>
      <w:proofErr w:type="spellStart"/>
      <w:r w:rsidRPr="00331998">
        <w:rPr>
          <w:rFonts w:ascii="Arial" w:eastAsia="Times New Roman" w:hAnsi="Arial" w:cs="Arial"/>
          <w:b/>
          <w:i/>
          <w:iCs/>
          <w:lang w:eastAsia="es-CR"/>
        </w:rPr>
        <w:t>from</w:t>
      </w:r>
      <w:proofErr w:type="spellEnd"/>
      <w:r w:rsidRPr="00331998">
        <w:rPr>
          <w:rFonts w:ascii="Arial" w:eastAsia="Times New Roman" w:hAnsi="Arial" w:cs="Arial"/>
          <w:b/>
          <w:i/>
          <w:iCs/>
          <w:lang w:eastAsia="es-CR"/>
        </w:rPr>
        <w:t xml:space="preserve"> </w:t>
      </w:r>
      <w:proofErr w:type="spellStart"/>
      <w:r w:rsidRPr="00331998">
        <w:rPr>
          <w:rFonts w:ascii="Arial" w:eastAsia="Times New Roman" w:hAnsi="Arial" w:cs="Arial"/>
          <w:b/>
          <w:i/>
          <w:iCs/>
          <w:lang w:eastAsia="es-CR"/>
        </w:rPr>
        <w:t>nowhere</w:t>
      </w:r>
      <w:proofErr w:type="spellEnd"/>
      <w:r w:rsidRPr="00331998">
        <w:rPr>
          <w:rFonts w:ascii="Arial" w:eastAsia="Times New Roman" w:hAnsi="Arial" w:cs="Arial"/>
          <w:b/>
          <w:lang w:eastAsia="es-CR"/>
        </w:rPr>
        <w:t xml:space="preserve"> o </w:t>
      </w:r>
      <w:r w:rsidRPr="00331998">
        <w:rPr>
          <w:rFonts w:ascii="Arial" w:eastAsia="Times New Roman" w:hAnsi="Arial" w:cs="Arial"/>
          <w:b/>
          <w:i/>
          <w:iCs/>
          <w:lang w:eastAsia="es-CR"/>
        </w:rPr>
        <w:t>Noticias de ninguna parte</w:t>
      </w:r>
      <w:r w:rsidRPr="00331998">
        <w:rPr>
          <w:rFonts w:ascii="Arial" w:eastAsia="Times New Roman" w:hAnsi="Arial" w:cs="Arial"/>
          <w:b/>
          <w:lang w:eastAsia="es-CR"/>
        </w:rPr>
        <w:t xml:space="preserve"> (1890), de </w:t>
      </w:r>
      <w:hyperlink r:id="rId92" w:tooltip="William Morris" w:history="1">
        <w:r w:rsidRPr="00331998">
          <w:rPr>
            <w:rFonts w:ascii="Arial" w:eastAsia="Times New Roman" w:hAnsi="Arial" w:cs="Arial"/>
            <w:b/>
            <w:lang w:eastAsia="es-CR"/>
          </w:rPr>
          <w:t>William Morris</w:t>
        </w:r>
      </w:hyperlink>
      <w:r w:rsidRPr="00331998">
        <w:rPr>
          <w:rFonts w:ascii="Arial" w:eastAsia="Times New Roman" w:hAnsi="Arial" w:cs="Arial"/>
          <w:b/>
          <w:lang w:eastAsia="es-CR"/>
        </w:rPr>
        <w:t xml:space="preserve">; </w:t>
      </w:r>
      <w:r w:rsidRPr="00331998">
        <w:rPr>
          <w:rFonts w:ascii="Arial" w:eastAsia="Times New Roman" w:hAnsi="Arial" w:cs="Arial"/>
          <w:b/>
          <w:i/>
          <w:iCs/>
          <w:lang w:eastAsia="es-CR"/>
        </w:rPr>
        <w:t>La ciudad anarquista americana</w:t>
      </w:r>
      <w:r w:rsidRPr="00331998">
        <w:rPr>
          <w:rFonts w:ascii="Arial" w:eastAsia="Times New Roman" w:hAnsi="Arial" w:cs="Arial"/>
          <w:b/>
          <w:lang w:eastAsia="es-CR"/>
        </w:rPr>
        <w:t xml:space="preserve"> (1914), de </w:t>
      </w:r>
      <w:hyperlink r:id="rId93" w:tooltip="Pierre Quiroule" w:history="1">
        <w:r w:rsidRPr="00331998">
          <w:rPr>
            <w:rFonts w:ascii="Arial" w:eastAsia="Times New Roman" w:hAnsi="Arial" w:cs="Arial"/>
            <w:b/>
            <w:lang w:eastAsia="es-CR"/>
          </w:rPr>
          <w:t xml:space="preserve">Pierre </w:t>
        </w:r>
        <w:proofErr w:type="spellStart"/>
        <w:r w:rsidRPr="00331998">
          <w:rPr>
            <w:rFonts w:ascii="Arial" w:eastAsia="Times New Roman" w:hAnsi="Arial" w:cs="Arial"/>
            <w:b/>
            <w:lang w:eastAsia="es-CR"/>
          </w:rPr>
          <w:t>Quiroule</w:t>
        </w:r>
        <w:proofErr w:type="spellEnd"/>
      </w:hyperlink>
      <w:r w:rsidRPr="00331998">
        <w:rPr>
          <w:rFonts w:ascii="Arial" w:eastAsia="Times New Roman" w:hAnsi="Arial" w:cs="Arial"/>
          <w:b/>
          <w:lang w:eastAsia="es-CR"/>
        </w:rPr>
        <w:t xml:space="preserve">; </w:t>
      </w:r>
      <w:r w:rsidRPr="00331998">
        <w:rPr>
          <w:rFonts w:ascii="Arial" w:eastAsia="Times New Roman" w:hAnsi="Arial" w:cs="Arial"/>
          <w:b/>
          <w:i/>
          <w:iCs/>
          <w:lang w:eastAsia="es-CR"/>
        </w:rPr>
        <w:t>Buenos Aires en 1950 bajo el régimen soci</w:t>
      </w:r>
      <w:r w:rsidRPr="00331998">
        <w:rPr>
          <w:rFonts w:ascii="Arial" w:eastAsia="Times New Roman" w:hAnsi="Arial" w:cs="Arial"/>
          <w:b/>
          <w:i/>
          <w:iCs/>
          <w:lang w:eastAsia="es-CR"/>
        </w:rPr>
        <w:t>a</w:t>
      </w:r>
      <w:r w:rsidRPr="00331998">
        <w:rPr>
          <w:rFonts w:ascii="Arial" w:eastAsia="Times New Roman" w:hAnsi="Arial" w:cs="Arial"/>
          <w:b/>
          <w:i/>
          <w:iCs/>
          <w:lang w:eastAsia="es-CR"/>
        </w:rPr>
        <w:t>lista</w:t>
      </w:r>
      <w:r w:rsidRPr="00331998">
        <w:rPr>
          <w:rFonts w:ascii="Arial" w:eastAsia="Times New Roman" w:hAnsi="Arial" w:cs="Arial"/>
          <w:b/>
          <w:lang w:eastAsia="es-CR"/>
        </w:rPr>
        <w:t xml:space="preserve"> (1908), de </w:t>
      </w:r>
      <w:hyperlink r:id="rId94" w:tooltip="Julio Dittrich (aún no redactado)" w:history="1">
        <w:r w:rsidRPr="00331998">
          <w:rPr>
            <w:rFonts w:ascii="Arial" w:eastAsia="Times New Roman" w:hAnsi="Arial" w:cs="Arial"/>
            <w:b/>
            <w:lang w:eastAsia="es-CR"/>
          </w:rPr>
          <w:t xml:space="preserve">Julio </w:t>
        </w:r>
        <w:proofErr w:type="spellStart"/>
        <w:r w:rsidRPr="00331998">
          <w:rPr>
            <w:rFonts w:ascii="Arial" w:eastAsia="Times New Roman" w:hAnsi="Arial" w:cs="Arial"/>
            <w:b/>
            <w:lang w:eastAsia="es-CR"/>
          </w:rPr>
          <w:t>Dittrich</w:t>
        </w:r>
        <w:proofErr w:type="spellEnd"/>
      </w:hyperlink>
      <w:r w:rsidRPr="00331998">
        <w:rPr>
          <w:rFonts w:ascii="Arial" w:eastAsia="Times New Roman" w:hAnsi="Arial" w:cs="Arial"/>
          <w:b/>
          <w:lang w:eastAsia="es-CR"/>
        </w:rPr>
        <w:t>, entre otros.</w:t>
      </w:r>
    </w:p>
    <w:p w:rsidR="000207D9" w:rsidRDefault="000207D9" w:rsidP="00A960B3">
      <w:pPr>
        <w:spacing w:after="0" w:line="240" w:lineRule="auto"/>
        <w:jc w:val="both"/>
        <w:rPr>
          <w:rFonts w:ascii="Arial" w:eastAsia="Times New Roman" w:hAnsi="Arial" w:cs="Arial"/>
          <w:b/>
          <w:lang w:eastAsia="es-CR"/>
        </w:rPr>
      </w:pPr>
    </w:p>
    <w:p w:rsidR="000207D9" w:rsidRPr="00331998" w:rsidRDefault="000207D9" w:rsidP="000207D9">
      <w:pPr>
        <w:spacing w:after="0" w:line="240" w:lineRule="auto"/>
        <w:jc w:val="center"/>
        <w:rPr>
          <w:rFonts w:ascii="Arial" w:eastAsia="Times New Roman" w:hAnsi="Arial" w:cs="Arial"/>
          <w:b/>
          <w:lang w:eastAsia="es-CR"/>
        </w:rPr>
      </w:pPr>
      <w:r>
        <w:rPr>
          <w:noProof/>
          <w:lang w:eastAsia="es-CR"/>
        </w:rPr>
        <w:drawing>
          <wp:inline distT="0" distB="0" distL="0" distR="0">
            <wp:extent cx="5612130" cy="2607565"/>
            <wp:effectExtent l="19050" t="0" r="7620" b="0"/>
            <wp:docPr id="13" name="Imagen 13" descr="http://1.bp.blogspot.com/_uheNlUAGBA8/TNlpKZMkxUI/AAAAAAAADHs/kCYYi90DJGE/s1600/socialistas%2Butop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_uheNlUAGBA8/TNlpKZMkxUI/AAAAAAAADHs/kCYYi90DJGE/s1600/socialistas%2Butopicos.png"/>
                    <pic:cNvPicPr>
                      <a:picLocks noChangeAspect="1" noChangeArrowheads="1"/>
                    </pic:cNvPicPr>
                  </pic:nvPicPr>
                  <pic:blipFill>
                    <a:blip r:embed="rId95"/>
                    <a:srcRect/>
                    <a:stretch>
                      <a:fillRect/>
                    </a:stretch>
                  </pic:blipFill>
                  <pic:spPr bwMode="auto">
                    <a:xfrm>
                      <a:off x="0" y="0"/>
                      <a:ext cx="5612130" cy="2607565"/>
                    </a:xfrm>
                    <a:prstGeom prst="rect">
                      <a:avLst/>
                    </a:prstGeom>
                    <a:noFill/>
                    <a:ln w="9525">
                      <a:noFill/>
                      <a:miter lim="800000"/>
                      <a:headEnd/>
                      <a:tailEnd/>
                    </a:ln>
                  </pic:spPr>
                </pic:pic>
              </a:graphicData>
            </a:graphic>
          </wp:inline>
        </w:drawing>
      </w:r>
    </w:p>
    <w:p w:rsidR="00A960B3" w:rsidRDefault="00A960B3" w:rsidP="00A960B3">
      <w:pPr>
        <w:spacing w:after="0" w:line="240" w:lineRule="auto"/>
        <w:jc w:val="both"/>
        <w:outlineLvl w:val="1"/>
        <w:rPr>
          <w:rFonts w:ascii="Arial" w:eastAsia="Times New Roman" w:hAnsi="Arial" w:cs="Arial"/>
          <w:b/>
          <w:bCs/>
          <w:lang w:eastAsia="es-CR"/>
        </w:rPr>
      </w:pPr>
    </w:p>
    <w:p w:rsidR="00A960B3" w:rsidRPr="000207D9" w:rsidRDefault="00A960B3" w:rsidP="00A960B3">
      <w:pPr>
        <w:spacing w:after="0" w:line="240" w:lineRule="auto"/>
        <w:jc w:val="both"/>
        <w:outlineLvl w:val="1"/>
        <w:rPr>
          <w:rFonts w:ascii="Arial" w:eastAsia="Times New Roman" w:hAnsi="Arial" w:cs="Arial"/>
          <w:b/>
          <w:bCs/>
          <w:color w:val="0070C0"/>
          <w:sz w:val="28"/>
          <w:szCs w:val="28"/>
          <w:lang w:eastAsia="es-CR"/>
        </w:rPr>
      </w:pPr>
      <w:r w:rsidRPr="000207D9">
        <w:rPr>
          <w:rFonts w:ascii="Arial" w:eastAsia="Times New Roman" w:hAnsi="Arial" w:cs="Arial"/>
          <w:b/>
          <w:bCs/>
          <w:color w:val="0070C0"/>
          <w:sz w:val="28"/>
          <w:szCs w:val="28"/>
          <w:lang w:eastAsia="es-CR"/>
        </w:rPr>
        <w:t xml:space="preserve">Charles Fourier </w:t>
      </w:r>
      <w:r w:rsidR="000207D9">
        <w:rPr>
          <w:rFonts w:ascii="Arial" w:eastAsia="Times New Roman" w:hAnsi="Arial" w:cs="Arial"/>
          <w:b/>
          <w:bCs/>
          <w:color w:val="0070C0"/>
          <w:sz w:val="28"/>
          <w:szCs w:val="28"/>
          <w:lang w:eastAsia="es-CR"/>
        </w:rPr>
        <w:t xml:space="preserve">(1772-1827) </w:t>
      </w:r>
      <w:r w:rsidRPr="000207D9">
        <w:rPr>
          <w:rFonts w:ascii="Arial" w:eastAsia="Times New Roman" w:hAnsi="Arial" w:cs="Arial"/>
          <w:b/>
          <w:bCs/>
          <w:color w:val="0070C0"/>
          <w:sz w:val="28"/>
          <w:szCs w:val="28"/>
          <w:lang w:eastAsia="es-CR"/>
        </w:rPr>
        <w:t>y el falansterio</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85251C" w:rsidP="00A960B3">
      <w:pPr>
        <w:spacing w:after="0" w:line="240" w:lineRule="auto"/>
        <w:jc w:val="both"/>
        <w:rPr>
          <w:rFonts w:ascii="Arial" w:eastAsia="Times New Roman" w:hAnsi="Arial" w:cs="Arial"/>
          <w:b/>
          <w:lang w:eastAsia="es-CR"/>
        </w:rPr>
      </w:pPr>
      <w:hyperlink r:id="rId96" w:tooltip="Charles Fourier" w:history="1">
        <w:r w:rsidR="00A960B3" w:rsidRPr="00331998">
          <w:rPr>
            <w:rFonts w:ascii="Arial" w:eastAsia="Times New Roman" w:hAnsi="Arial" w:cs="Arial"/>
            <w:b/>
            <w:lang w:eastAsia="es-CR"/>
          </w:rPr>
          <w:t>Charles Fourier</w:t>
        </w:r>
      </w:hyperlink>
      <w:r w:rsidR="00A960B3" w:rsidRPr="00331998">
        <w:rPr>
          <w:rFonts w:ascii="Arial" w:eastAsia="Times New Roman" w:hAnsi="Arial" w:cs="Arial"/>
          <w:b/>
          <w:lang w:eastAsia="es-CR"/>
        </w:rPr>
        <w:t xml:space="preserve"> desarrolló durante la década de 1820 su propuesta de crear est</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blecimientos agrario-industriales que convocaran a unas 1.600 personas, alojadas en un edificio especialmente diseñado al efecto, que trabajarían las tierras circu</w:t>
      </w:r>
      <w:r w:rsidR="00A960B3" w:rsidRPr="00331998">
        <w:rPr>
          <w:rFonts w:ascii="Arial" w:eastAsia="Times New Roman" w:hAnsi="Arial" w:cs="Arial"/>
          <w:b/>
          <w:lang w:eastAsia="es-CR"/>
        </w:rPr>
        <w:t>n</w:t>
      </w:r>
      <w:r w:rsidR="00A960B3" w:rsidRPr="00331998">
        <w:rPr>
          <w:rFonts w:ascii="Arial" w:eastAsia="Times New Roman" w:hAnsi="Arial" w:cs="Arial"/>
          <w:b/>
          <w:lang w:eastAsia="es-CR"/>
        </w:rPr>
        <w:t xml:space="preserve">dantes y compartirían las ganancias de las ventas. La comunidad garantizaría los servicios generales y todos trabajarían, incluso los niños, pero el trabajo no sería penoso sino atractivo. Los miembros del </w:t>
      </w:r>
      <w:hyperlink r:id="rId97" w:tooltip="Falansterio" w:history="1">
        <w:r w:rsidR="00A960B3" w:rsidRPr="00331998">
          <w:rPr>
            <w:rFonts w:ascii="Arial" w:eastAsia="Times New Roman" w:hAnsi="Arial" w:cs="Arial"/>
            <w:b/>
            <w:lang w:eastAsia="es-CR"/>
          </w:rPr>
          <w:t>falansterio</w:t>
        </w:r>
      </w:hyperlink>
      <w:r w:rsidR="00A960B3" w:rsidRPr="00331998">
        <w:rPr>
          <w:rFonts w:ascii="Arial" w:eastAsia="Times New Roman" w:hAnsi="Arial" w:cs="Arial"/>
          <w:b/>
          <w:lang w:eastAsia="es-CR"/>
        </w:rPr>
        <w:t xml:space="preserve"> elegirían las labores que más les gustaran, ninguna tarea duraría más de dos horas, pero la jornada laboral sería muy extensa. Fourier era un defensor del «trabajo atractivo», idea que desarrolló más tarde </w:t>
      </w:r>
      <w:hyperlink r:id="rId98" w:tooltip="Pierre-Joseph Proudhon" w:history="1">
        <w:r w:rsidR="00A960B3" w:rsidRPr="00331998">
          <w:rPr>
            <w:rFonts w:ascii="Arial" w:eastAsia="Times New Roman" w:hAnsi="Arial" w:cs="Arial"/>
            <w:b/>
            <w:lang w:eastAsia="es-CR"/>
          </w:rPr>
          <w:t xml:space="preserve">Pierre-Joseph </w:t>
        </w:r>
        <w:proofErr w:type="spellStart"/>
        <w:r w:rsidR="00A960B3" w:rsidRPr="00331998">
          <w:rPr>
            <w:rFonts w:ascii="Arial" w:eastAsia="Times New Roman" w:hAnsi="Arial" w:cs="Arial"/>
            <w:b/>
            <w:lang w:eastAsia="es-CR"/>
          </w:rPr>
          <w:t>Proudhon</w:t>
        </w:r>
        <w:proofErr w:type="spellEnd"/>
      </w:hyperlink>
      <w:r w:rsidR="00A960B3" w:rsidRPr="00331998">
        <w:rPr>
          <w:rFonts w:ascii="Arial" w:eastAsia="Times New Roman" w:hAnsi="Arial" w:cs="Arial"/>
          <w:b/>
          <w:lang w:eastAsia="es-CR"/>
        </w:rPr>
        <w:t>.</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lastRenderedPageBreak/>
        <w:t>En la concepción de Fourier, el falansterio se crearía con inversiones privadas, a las cuales se les devolvería el dinero prestado sin intereses. A su vez, los miembros del falansterio cobrarían un salario por las tareas realizadas, pero estas no tendrían la misma remuneración. Por otra parte, el talento sería recompensado especialmente. Se armaba de esa forma el triángulo de intereses que planteaba Fourier: el capital, el talento y el trabajo.</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El hecho de compartir las ganancias del producto, sin que un capitalista o un fina</w:t>
      </w:r>
      <w:r w:rsidRPr="00331998">
        <w:rPr>
          <w:rFonts w:ascii="Arial" w:eastAsia="Times New Roman" w:hAnsi="Arial" w:cs="Arial"/>
          <w:b/>
          <w:lang w:eastAsia="es-CR"/>
        </w:rPr>
        <w:t>n</w:t>
      </w:r>
      <w:r w:rsidRPr="00331998">
        <w:rPr>
          <w:rFonts w:ascii="Arial" w:eastAsia="Times New Roman" w:hAnsi="Arial" w:cs="Arial"/>
          <w:b/>
          <w:lang w:eastAsia="es-CR"/>
        </w:rPr>
        <w:t>cista se reservara para sí la mayoría de los ingresos, haría que el conjunto del f</w:t>
      </w:r>
      <w:r w:rsidRPr="00331998">
        <w:rPr>
          <w:rFonts w:ascii="Arial" w:eastAsia="Times New Roman" w:hAnsi="Arial" w:cs="Arial"/>
          <w:b/>
          <w:lang w:eastAsia="es-CR"/>
        </w:rPr>
        <w:t>a</w:t>
      </w:r>
      <w:r w:rsidRPr="00331998">
        <w:rPr>
          <w:rFonts w:ascii="Arial" w:eastAsia="Times New Roman" w:hAnsi="Arial" w:cs="Arial"/>
          <w:b/>
          <w:lang w:eastAsia="es-CR"/>
        </w:rPr>
        <w:t>lansterio ganara mucho más dinero que cualquier empresario, pues el prorrateo de las inversiones y el ahorro producido por la socialización de los servicios individu</w:t>
      </w:r>
      <w:r w:rsidRPr="00331998">
        <w:rPr>
          <w:rFonts w:ascii="Arial" w:eastAsia="Times New Roman" w:hAnsi="Arial" w:cs="Arial"/>
          <w:b/>
          <w:lang w:eastAsia="es-CR"/>
        </w:rPr>
        <w:t>a</w:t>
      </w:r>
      <w:r w:rsidRPr="00331998">
        <w:rPr>
          <w:rFonts w:ascii="Arial" w:eastAsia="Times New Roman" w:hAnsi="Arial" w:cs="Arial"/>
          <w:b/>
          <w:lang w:eastAsia="es-CR"/>
        </w:rPr>
        <w:t>les (comida, vestimenta, vivienda) acrecentaría enormemente las ganancias: la ve</w:t>
      </w:r>
      <w:r w:rsidRPr="00331998">
        <w:rPr>
          <w:rFonts w:ascii="Arial" w:eastAsia="Times New Roman" w:hAnsi="Arial" w:cs="Arial"/>
          <w:b/>
          <w:lang w:eastAsia="es-CR"/>
        </w:rPr>
        <w:t>r</w:t>
      </w:r>
      <w:r w:rsidRPr="00331998">
        <w:rPr>
          <w:rFonts w:ascii="Arial" w:eastAsia="Times New Roman" w:hAnsi="Arial" w:cs="Arial"/>
          <w:b/>
          <w:lang w:eastAsia="es-CR"/>
        </w:rPr>
        <w:t>dadera industria atractiva daría cuatro veces más ganancias que la «falsa indu</w:t>
      </w:r>
      <w:r w:rsidRPr="00331998">
        <w:rPr>
          <w:rFonts w:ascii="Arial" w:eastAsia="Times New Roman" w:hAnsi="Arial" w:cs="Arial"/>
          <w:b/>
          <w:lang w:eastAsia="es-CR"/>
        </w:rPr>
        <w:t>s</w:t>
      </w:r>
      <w:r w:rsidRPr="00331998">
        <w:rPr>
          <w:rFonts w:ascii="Arial" w:eastAsia="Times New Roman" w:hAnsi="Arial" w:cs="Arial"/>
          <w:b/>
          <w:lang w:eastAsia="es-CR"/>
        </w:rPr>
        <w:t>tria». De esa forma, según Fourier, un solo falansterio podría actuar como ejemplo y los capitalistas, paulatinamente, invertirían más en nuevos falansterios que en e</w:t>
      </w:r>
      <w:r w:rsidRPr="00331998">
        <w:rPr>
          <w:rFonts w:ascii="Arial" w:eastAsia="Times New Roman" w:hAnsi="Arial" w:cs="Arial"/>
          <w:b/>
          <w:lang w:eastAsia="es-CR"/>
        </w:rPr>
        <w:t>m</w:t>
      </w:r>
      <w:r w:rsidRPr="00331998">
        <w:rPr>
          <w:rFonts w:ascii="Arial" w:eastAsia="Times New Roman" w:hAnsi="Arial" w:cs="Arial"/>
          <w:b/>
          <w:lang w:eastAsia="es-CR"/>
        </w:rPr>
        <w:t>prendimientos particulares. Así, en pocos años, el mundo entero estaría dominado por la asociación económica.</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Fourier desarrolló una clasificación de los períodos de la historia. El siglo XIX era la «civilización». Cuando proliferaran los falansterios se llegaría al «</w:t>
      </w:r>
      <w:proofErr w:type="spellStart"/>
      <w:r w:rsidRPr="00331998">
        <w:rPr>
          <w:rFonts w:ascii="Arial" w:eastAsia="Times New Roman" w:hAnsi="Arial" w:cs="Arial"/>
          <w:b/>
          <w:lang w:eastAsia="es-CR"/>
        </w:rPr>
        <w:t>garantismo</w:t>
      </w:r>
      <w:proofErr w:type="spellEnd"/>
      <w:r w:rsidRPr="00331998">
        <w:rPr>
          <w:rFonts w:ascii="Arial" w:eastAsia="Times New Roman" w:hAnsi="Arial" w:cs="Arial"/>
          <w:b/>
          <w:lang w:eastAsia="es-CR"/>
        </w:rPr>
        <w:t>». Pero más allá, cuando los falansterios no compitieran ya con el capital individual, el mundo llegaría a la «armonía», sociedad ideal donde todos serían libres, tanto de</w:t>
      </w:r>
      <w:r w:rsidRPr="00331998">
        <w:rPr>
          <w:rFonts w:ascii="Arial" w:eastAsia="Times New Roman" w:hAnsi="Arial" w:cs="Arial"/>
          <w:b/>
          <w:lang w:eastAsia="es-CR"/>
        </w:rPr>
        <w:t>s</w:t>
      </w:r>
      <w:r w:rsidRPr="00331998">
        <w:rPr>
          <w:rFonts w:ascii="Arial" w:eastAsia="Times New Roman" w:hAnsi="Arial" w:cs="Arial"/>
          <w:b/>
          <w:lang w:eastAsia="es-CR"/>
        </w:rPr>
        <w:t>de el punto de vista económico y legal como cultural y sexual.</w:t>
      </w:r>
    </w:p>
    <w:p w:rsidR="00A960B3" w:rsidRPr="00331998" w:rsidRDefault="00A960B3" w:rsidP="00A960B3">
      <w:pPr>
        <w:spacing w:after="0" w:line="240" w:lineRule="auto"/>
        <w:jc w:val="both"/>
        <w:rPr>
          <w:rFonts w:ascii="Arial" w:eastAsia="Times New Roman" w:hAnsi="Arial" w:cs="Arial"/>
          <w:b/>
          <w:lang w:eastAsia="es-CR"/>
        </w:rPr>
      </w:pPr>
    </w:p>
    <w:p w:rsidR="00A960B3" w:rsidRPr="000207D9" w:rsidRDefault="000207D9" w:rsidP="00A960B3">
      <w:pPr>
        <w:spacing w:after="0" w:line="240" w:lineRule="auto"/>
        <w:jc w:val="both"/>
        <w:outlineLvl w:val="1"/>
        <w:rPr>
          <w:rFonts w:ascii="Arial" w:eastAsia="Times New Roman" w:hAnsi="Arial" w:cs="Arial"/>
          <w:b/>
          <w:bCs/>
          <w:color w:val="0070C0"/>
          <w:sz w:val="28"/>
          <w:szCs w:val="28"/>
          <w:lang w:eastAsia="es-CR"/>
        </w:rPr>
      </w:pPr>
      <w:r>
        <w:rPr>
          <w:rFonts w:ascii="Arial" w:eastAsia="Times New Roman" w:hAnsi="Arial" w:cs="Arial"/>
          <w:b/>
          <w:bCs/>
          <w:color w:val="0070C0"/>
          <w:sz w:val="28"/>
          <w:szCs w:val="28"/>
          <w:lang w:eastAsia="es-CR"/>
        </w:rPr>
        <w:t xml:space="preserve">Ricardo </w:t>
      </w:r>
      <w:r w:rsidR="00A960B3" w:rsidRPr="000207D9">
        <w:rPr>
          <w:rFonts w:ascii="Arial" w:eastAsia="Times New Roman" w:hAnsi="Arial" w:cs="Arial"/>
          <w:b/>
          <w:bCs/>
          <w:color w:val="0070C0"/>
          <w:sz w:val="28"/>
          <w:szCs w:val="28"/>
          <w:lang w:eastAsia="es-CR"/>
        </w:rPr>
        <w:t>Owen</w:t>
      </w:r>
      <w:r>
        <w:rPr>
          <w:rFonts w:ascii="Arial" w:eastAsia="Times New Roman" w:hAnsi="Arial" w:cs="Arial"/>
          <w:b/>
          <w:bCs/>
          <w:color w:val="0070C0"/>
          <w:sz w:val="28"/>
          <w:szCs w:val="28"/>
          <w:lang w:eastAsia="es-CR"/>
        </w:rPr>
        <w:t xml:space="preserve"> (1771-1858)</w:t>
      </w:r>
      <w:r w:rsidR="00A960B3" w:rsidRPr="000207D9">
        <w:rPr>
          <w:rFonts w:ascii="Arial" w:eastAsia="Times New Roman" w:hAnsi="Arial" w:cs="Arial"/>
          <w:b/>
          <w:bCs/>
          <w:color w:val="0070C0"/>
          <w:sz w:val="28"/>
          <w:szCs w:val="28"/>
          <w:lang w:eastAsia="es-CR"/>
        </w:rPr>
        <w:t xml:space="preserve"> y las granjas cooperativas</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85251C" w:rsidP="00A960B3">
      <w:pPr>
        <w:spacing w:after="0" w:line="240" w:lineRule="auto"/>
        <w:jc w:val="both"/>
        <w:rPr>
          <w:rFonts w:ascii="Arial" w:eastAsia="Times New Roman" w:hAnsi="Arial" w:cs="Arial"/>
          <w:b/>
          <w:lang w:eastAsia="es-CR"/>
        </w:rPr>
      </w:pPr>
      <w:hyperlink r:id="rId99" w:tooltip="Robert Owen" w:history="1">
        <w:r w:rsidR="00A960B3" w:rsidRPr="00331998">
          <w:rPr>
            <w:rFonts w:ascii="Arial" w:eastAsia="Times New Roman" w:hAnsi="Arial" w:cs="Arial"/>
            <w:b/>
            <w:lang w:eastAsia="es-CR"/>
          </w:rPr>
          <w:t>Robert Owen</w:t>
        </w:r>
      </w:hyperlink>
      <w:r w:rsidR="00A960B3" w:rsidRPr="00331998">
        <w:rPr>
          <w:rFonts w:ascii="Arial" w:eastAsia="Times New Roman" w:hAnsi="Arial" w:cs="Arial"/>
          <w:b/>
          <w:lang w:eastAsia="es-CR"/>
        </w:rPr>
        <w:t xml:space="preserve"> comenzó siendo un reformador del trabajo industrial, pues en la mi</w:t>
      </w:r>
      <w:r w:rsidR="00A960B3" w:rsidRPr="00331998">
        <w:rPr>
          <w:rFonts w:ascii="Arial" w:eastAsia="Times New Roman" w:hAnsi="Arial" w:cs="Arial"/>
          <w:b/>
          <w:lang w:eastAsia="es-CR"/>
        </w:rPr>
        <w:t>s</w:t>
      </w:r>
      <w:r w:rsidR="00A960B3" w:rsidRPr="00331998">
        <w:rPr>
          <w:rFonts w:ascii="Arial" w:eastAsia="Times New Roman" w:hAnsi="Arial" w:cs="Arial"/>
          <w:b/>
          <w:lang w:eastAsia="es-CR"/>
        </w:rPr>
        <w:t>ma fábrica donde él era dueño implementó medidas de beneficio para el obrero, como la supresión de las labores penosas y mantenimiento del salario en épocas de reducción de ventas.</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Más adelante propuso «granjas cooperativas» (</w:t>
      </w:r>
      <w:proofErr w:type="spellStart"/>
      <w:r w:rsidRPr="00331998">
        <w:rPr>
          <w:rFonts w:ascii="Arial" w:eastAsia="Times New Roman" w:hAnsi="Arial" w:cs="Arial"/>
          <w:b/>
          <w:i/>
          <w:iCs/>
          <w:lang w:eastAsia="es-CR"/>
        </w:rPr>
        <w:t>villages</w:t>
      </w:r>
      <w:proofErr w:type="spellEnd"/>
      <w:r w:rsidRPr="00331998">
        <w:rPr>
          <w:rFonts w:ascii="Arial" w:eastAsia="Times New Roman" w:hAnsi="Arial" w:cs="Arial"/>
          <w:b/>
          <w:i/>
          <w:iCs/>
          <w:lang w:eastAsia="es-CR"/>
        </w:rPr>
        <w:t xml:space="preserve"> of </w:t>
      </w:r>
      <w:proofErr w:type="spellStart"/>
      <w:r w:rsidRPr="00331998">
        <w:rPr>
          <w:rFonts w:ascii="Arial" w:eastAsia="Times New Roman" w:hAnsi="Arial" w:cs="Arial"/>
          <w:b/>
          <w:i/>
          <w:iCs/>
          <w:lang w:eastAsia="es-CR"/>
        </w:rPr>
        <w:t>cooperation</w:t>
      </w:r>
      <w:proofErr w:type="spellEnd"/>
      <w:r w:rsidRPr="00331998">
        <w:rPr>
          <w:rFonts w:ascii="Arial" w:eastAsia="Times New Roman" w:hAnsi="Arial" w:cs="Arial"/>
          <w:b/>
          <w:lang w:eastAsia="es-CR"/>
        </w:rPr>
        <w:t>), que ta</w:t>
      </w:r>
      <w:r w:rsidRPr="00331998">
        <w:rPr>
          <w:rFonts w:ascii="Arial" w:eastAsia="Times New Roman" w:hAnsi="Arial" w:cs="Arial"/>
          <w:b/>
          <w:lang w:eastAsia="es-CR"/>
        </w:rPr>
        <w:t>m</w:t>
      </w:r>
      <w:r w:rsidRPr="00331998">
        <w:rPr>
          <w:rFonts w:ascii="Arial" w:eastAsia="Times New Roman" w:hAnsi="Arial" w:cs="Arial"/>
          <w:b/>
          <w:lang w:eastAsia="es-CR"/>
        </w:rPr>
        <w:t>bién tenían lugar para los emprendimientos industriales, pero básicamente estaban volcadas a la agricultura. Al principio lo ideó como un plan para resolver la desoc</w:t>
      </w:r>
      <w:r w:rsidRPr="00331998">
        <w:rPr>
          <w:rFonts w:ascii="Arial" w:eastAsia="Times New Roman" w:hAnsi="Arial" w:cs="Arial"/>
          <w:b/>
          <w:lang w:eastAsia="es-CR"/>
        </w:rPr>
        <w:t>u</w:t>
      </w:r>
      <w:r w:rsidRPr="00331998">
        <w:rPr>
          <w:rFonts w:ascii="Arial" w:eastAsia="Times New Roman" w:hAnsi="Arial" w:cs="Arial"/>
          <w:b/>
          <w:lang w:eastAsia="es-CR"/>
        </w:rPr>
        <w:t>pación, pero pronto se convirtió en un método de regeneración social. Las granjas colectivas tendrían la función de generar un nuevo espacio moral y educativo, que para Owen eran los dos factores más importantes por los cuales se corrompían las personas en la sociedad.</w:t>
      </w:r>
    </w:p>
    <w:p w:rsidR="00A960B3" w:rsidRPr="00331998" w:rsidRDefault="00A960B3" w:rsidP="00A960B3">
      <w:pPr>
        <w:spacing w:after="0" w:line="240" w:lineRule="auto"/>
        <w:jc w:val="both"/>
        <w:rPr>
          <w:rFonts w:ascii="Arial" w:eastAsia="Times New Roman" w:hAnsi="Arial" w:cs="Arial"/>
          <w:b/>
          <w:lang w:eastAsia="es-CR"/>
        </w:rPr>
      </w:pPr>
    </w:p>
    <w:p w:rsidR="00A960B3" w:rsidRPr="000207D9" w:rsidRDefault="00A960B3" w:rsidP="00A960B3">
      <w:pPr>
        <w:spacing w:after="0" w:line="240" w:lineRule="auto"/>
        <w:jc w:val="both"/>
        <w:outlineLvl w:val="1"/>
        <w:rPr>
          <w:rFonts w:ascii="Arial" w:eastAsia="Times New Roman" w:hAnsi="Arial" w:cs="Arial"/>
          <w:b/>
          <w:bCs/>
          <w:color w:val="0070C0"/>
          <w:sz w:val="28"/>
          <w:szCs w:val="28"/>
          <w:lang w:eastAsia="es-CR"/>
        </w:rPr>
      </w:pPr>
      <w:proofErr w:type="spellStart"/>
      <w:r w:rsidRPr="000207D9">
        <w:rPr>
          <w:rFonts w:ascii="Arial" w:eastAsia="Times New Roman" w:hAnsi="Arial" w:cs="Arial"/>
          <w:b/>
          <w:bCs/>
          <w:color w:val="0070C0"/>
          <w:sz w:val="28"/>
          <w:szCs w:val="28"/>
          <w:lang w:eastAsia="es-CR"/>
        </w:rPr>
        <w:t>Étienne</w:t>
      </w:r>
      <w:proofErr w:type="spellEnd"/>
      <w:r w:rsidRPr="000207D9">
        <w:rPr>
          <w:rFonts w:ascii="Arial" w:eastAsia="Times New Roman" w:hAnsi="Arial" w:cs="Arial"/>
          <w:b/>
          <w:bCs/>
          <w:color w:val="0070C0"/>
          <w:sz w:val="28"/>
          <w:szCs w:val="28"/>
          <w:lang w:eastAsia="es-CR"/>
        </w:rPr>
        <w:t xml:space="preserve"> </w:t>
      </w:r>
      <w:proofErr w:type="spellStart"/>
      <w:r w:rsidRPr="000207D9">
        <w:rPr>
          <w:rFonts w:ascii="Arial" w:eastAsia="Times New Roman" w:hAnsi="Arial" w:cs="Arial"/>
          <w:b/>
          <w:bCs/>
          <w:color w:val="0070C0"/>
          <w:sz w:val="28"/>
          <w:szCs w:val="28"/>
          <w:lang w:eastAsia="es-CR"/>
        </w:rPr>
        <w:t>Cabet</w:t>
      </w:r>
      <w:proofErr w:type="spellEnd"/>
      <w:r w:rsidRPr="000207D9">
        <w:rPr>
          <w:rFonts w:ascii="Arial" w:eastAsia="Times New Roman" w:hAnsi="Arial" w:cs="Arial"/>
          <w:b/>
          <w:bCs/>
          <w:color w:val="0070C0"/>
          <w:sz w:val="28"/>
          <w:szCs w:val="28"/>
          <w:lang w:eastAsia="es-CR"/>
        </w:rPr>
        <w:t xml:space="preserve"> </w:t>
      </w:r>
      <w:r w:rsidR="000207D9">
        <w:rPr>
          <w:rFonts w:ascii="Arial" w:eastAsia="Times New Roman" w:hAnsi="Arial" w:cs="Arial"/>
          <w:b/>
          <w:bCs/>
          <w:color w:val="0070C0"/>
          <w:sz w:val="28"/>
          <w:szCs w:val="28"/>
          <w:lang w:eastAsia="es-CR"/>
        </w:rPr>
        <w:t xml:space="preserve"> (1788-1856) </w:t>
      </w:r>
      <w:r w:rsidRPr="000207D9">
        <w:rPr>
          <w:rFonts w:ascii="Arial" w:eastAsia="Times New Roman" w:hAnsi="Arial" w:cs="Arial"/>
          <w:b/>
          <w:bCs/>
          <w:color w:val="0070C0"/>
          <w:sz w:val="28"/>
          <w:szCs w:val="28"/>
          <w:lang w:eastAsia="es-CR"/>
        </w:rPr>
        <w:t xml:space="preserve">y los </w:t>
      </w:r>
      <w:proofErr w:type="spellStart"/>
      <w:r w:rsidRPr="000207D9">
        <w:rPr>
          <w:rFonts w:ascii="Arial" w:eastAsia="Times New Roman" w:hAnsi="Arial" w:cs="Arial"/>
          <w:b/>
          <w:bCs/>
          <w:color w:val="0070C0"/>
          <w:sz w:val="28"/>
          <w:szCs w:val="28"/>
          <w:lang w:eastAsia="es-CR"/>
        </w:rPr>
        <w:t>icarianos</w:t>
      </w:r>
      <w:proofErr w:type="spellEnd"/>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85251C" w:rsidP="00A960B3">
      <w:pPr>
        <w:spacing w:after="0" w:line="240" w:lineRule="auto"/>
        <w:jc w:val="both"/>
        <w:rPr>
          <w:rFonts w:ascii="Arial" w:eastAsia="Times New Roman" w:hAnsi="Arial" w:cs="Arial"/>
          <w:b/>
          <w:lang w:eastAsia="es-CR"/>
        </w:rPr>
      </w:pPr>
      <w:hyperlink r:id="rId100" w:tooltip="Étienne Cabet" w:history="1">
        <w:proofErr w:type="spellStart"/>
        <w:r w:rsidR="00A960B3" w:rsidRPr="00331998">
          <w:rPr>
            <w:rFonts w:ascii="Arial" w:eastAsia="Times New Roman" w:hAnsi="Arial" w:cs="Arial"/>
            <w:b/>
            <w:lang w:eastAsia="es-CR"/>
          </w:rPr>
          <w:t>Étienne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Cabet</w:t>
        </w:r>
        <w:proofErr w:type="spellEnd"/>
      </w:hyperlink>
      <w:r w:rsidR="00A960B3" w:rsidRPr="00331998">
        <w:rPr>
          <w:rFonts w:ascii="Arial" w:eastAsia="Times New Roman" w:hAnsi="Arial" w:cs="Arial"/>
          <w:b/>
          <w:lang w:eastAsia="es-CR"/>
        </w:rPr>
        <w:t xml:space="preserve"> recibió la influencia de </w:t>
      </w:r>
      <w:hyperlink r:id="rId101" w:tooltip="Robert Owen" w:history="1">
        <w:r w:rsidR="00A960B3" w:rsidRPr="00331998">
          <w:rPr>
            <w:rFonts w:ascii="Arial" w:eastAsia="Times New Roman" w:hAnsi="Arial" w:cs="Arial"/>
            <w:b/>
            <w:lang w:eastAsia="es-CR"/>
          </w:rPr>
          <w:t>Robert Owen</w:t>
        </w:r>
      </w:hyperlink>
      <w:r w:rsidR="00A960B3" w:rsidRPr="00331998">
        <w:rPr>
          <w:rFonts w:ascii="Arial" w:eastAsia="Times New Roman" w:hAnsi="Arial" w:cs="Arial"/>
          <w:b/>
          <w:lang w:eastAsia="es-CR"/>
        </w:rPr>
        <w:t xml:space="preserve"> durante su exilio en Inglaterra. Regresado a Francia, predicó un comunismo pacifista, democrático y proclive a la construcción de colonias de propiedad común. En la insistencia en la educación y la moral se nota la influencia de Owen. Su novela utópica </w:t>
      </w:r>
      <w:r w:rsidR="00A960B3" w:rsidRPr="00331998">
        <w:rPr>
          <w:rFonts w:ascii="Arial" w:eastAsia="Times New Roman" w:hAnsi="Arial" w:cs="Arial"/>
          <w:b/>
          <w:i/>
          <w:iCs/>
          <w:lang w:eastAsia="es-CR"/>
        </w:rPr>
        <w:t>Viaje a Icaria</w:t>
      </w:r>
      <w:r w:rsidR="00A960B3" w:rsidRPr="00331998">
        <w:rPr>
          <w:rFonts w:ascii="Arial" w:eastAsia="Times New Roman" w:hAnsi="Arial" w:cs="Arial"/>
          <w:b/>
          <w:lang w:eastAsia="es-CR"/>
        </w:rPr>
        <w:t xml:space="preserve"> (1842) fue muy bien acogida en su tiempo y popularizó fuera de Francia la idea de constru</w:t>
      </w:r>
      <w:r w:rsidR="00A960B3" w:rsidRPr="00331998">
        <w:rPr>
          <w:rFonts w:ascii="Arial" w:eastAsia="Times New Roman" w:hAnsi="Arial" w:cs="Arial"/>
          <w:b/>
          <w:lang w:eastAsia="es-CR"/>
        </w:rPr>
        <w:t>c</w:t>
      </w:r>
      <w:r w:rsidR="00A960B3" w:rsidRPr="00331998">
        <w:rPr>
          <w:rFonts w:ascii="Arial" w:eastAsia="Times New Roman" w:hAnsi="Arial" w:cs="Arial"/>
          <w:b/>
          <w:lang w:eastAsia="es-CR"/>
        </w:rPr>
        <w:t xml:space="preserve">ción de colonias igualitarias. En 1848, después de una campaña de reclutamiento de </w:t>
      </w:r>
      <w:hyperlink r:id="rId102" w:tooltip="Icarianos" w:history="1">
        <w:proofErr w:type="spellStart"/>
        <w:r w:rsidR="00A960B3" w:rsidRPr="00331998">
          <w:rPr>
            <w:rFonts w:ascii="Arial" w:eastAsia="Times New Roman" w:hAnsi="Arial" w:cs="Arial"/>
            <w:b/>
            <w:lang w:eastAsia="es-CR"/>
          </w:rPr>
          <w:t>icarianos</w:t>
        </w:r>
        <w:proofErr w:type="spellEnd"/>
      </w:hyperlink>
      <w:r w:rsidR="00A960B3" w:rsidRPr="00331998">
        <w:rPr>
          <w:rFonts w:ascii="Arial" w:eastAsia="Times New Roman" w:hAnsi="Arial" w:cs="Arial"/>
          <w:b/>
          <w:lang w:eastAsia="es-CR"/>
        </w:rPr>
        <w:t xml:space="preserve"> que abarcó toda Francia y varios países de Europa, partió a América, donde colaboró en diversos emprendimientos sucesivos de colonias agrícolas c</w:t>
      </w:r>
      <w:r w:rsidR="00A960B3" w:rsidRPr="00331998">
        <w:rPr>
          <w:rFonts w:ascii="Arial" w:eastAsia="Times New Roman" w:hAnsi="Arial" w:cs="Arial"/>
          <w:b/>
          <w:lang w:eastAsia="es-CR"/>
        </w:rPr>
        <w:t>o</w:t>
      </w:r>
      <w:r w:rsidR="00A960B3" w:rsidRPr="00331998">
        <w:rPr>
          <w:rFonts w:ascii="Arial" w:eastAsia="Times New Roman" w:hAnsi="Arial" w:cs="Arial"/>
          <w:b/>
          <w:lang w:eastAsia="es-CR"/>
        </w:rPr>
        <w:t>munitarias, que fracasaron por diversos motivos.</w:t>
      </w:r>
    </w:p>
    <w:p w:rsidR="00A960B3" w:rsidRPr="00331998" w:rsidRDefault="00A960B3" w:rsidP="00A960B3">
      <w:pPr>
        <w:spacing w:after="0" w:line="240" w:lineRule="auto"/>
        <w:jc w:val="both"/>
        <w:rPr>
          <w:rFonts w:ascii="Arial" w:eastAsia="Times New Roman" w:hAnsi="Arial" w:cs="Arial"/>
          <w:b/>
          <w:lang w:eastAsia="es-CR"/>
        </w:rPr>
      </w:pPr>
    </w:p>
    <w:p w:rsidR="00A960B3" w:rsidRPr="000207D9" w:rsidRDefault="00A960B3" w:rsidP="00A960B3">
      <w:pPr>
        <w:spacing w:after="0" w:line="240" w:lineRule="auto"/>
        <w:jc w:val="both"/>
        <w:outlineLvl w:val="1"/>
        <w:rPr>
          <w:rFonts w:ascii="Arial" w:eastAsia="Times New Roman" w:hAnsi="Arial" w:cs="Arial"/>
          <w:b/>
          <w:bCs/>
          <w:color w:val="0070C0"/>
          <w:sz w:val="28"/>
          <w:szCs w:val="28"/>
          <w:lang w:eastAsia="es-CR"/>
        </w:rPr>
      </w:pPr>
      <w:r w:rsidRPr="000207D9">
        <w:rPr>
          <w:rFonts w:ascii="Arial" w:eastAsia="Times New Roman" w:hAnsi="Arial" w:cs="Arial"/>
          <w:b/>
          <w:bCs/>
          <w:color w:val="0070C0"/>
          <w:sz w:val="28"/>
          <w:szCs w:val="28"/>
          <w:lang w:eastAsia="es-CR"/>
        </w:rPr>
        <w:t>Saint-</w:t>
      </w:r>
      <w:proofErr w:type="spellStart"/>
      <w:r w:rsidRPr="000207D9">
        <w:rPr>
          <w:rFonts w:ascii="Arial" w:eastAsia="Times New Roman" w:hAnsi="Arial" w:cs="Arial"/>
          <w:b/>
          <w:bCs/>
          <w:color w:val="0070C0"/>
          <w:sz w:val="28"/>
          <w:szCs w:val="28"/>
          <w:lang w:eastAsia="es-CR"/>
        </w:rPr>
        <w:t>Simon</w:t>
      </w:r>
      <w:proofErr w:type="spellEnd"/>
      <w:r w:rsidRPr="000207D9">
        <w:rPr>
          <w:rFonts w:ascii="Arial" w:eastAsia="Times New Roman" w:hAnsi="Arial" w:cs="Arial"/>
          <w:b/>
          <w:bCs/>
          <w:color w:val="0070C0"/>
          <w:sz w:val="28"/>
          <w:szCs w:val="28"/>
          <w:lang w:eastAsia="es-CR"/>
        </w:rPr>
        <w:t xml:space="preserve"> </w:t>
      </w:r>
      <w:r w:rsidR="000207D9">
        <w:rPr>
          <w:rFonts w:ascii="Arial" w:eastAsia="Times New Roman" w:hAnsi="Arial" w:cs="Arial"/>
          <w:b/>
          <w:bCs/>
          <w:color w:val="0070C0"/>
          <w:sz w:val="28"/>
          <w:szCs w:val="28"/>
          <w:lang w:eastAsia="es-CR"/>
        </w:rPr>
        <w:t xml:space="preserve">(1760-1825) </w:t>
      </w:r>
      <w:r w:rsidRPr="000207D9">
        <w:rPr>
          <w:rFonts w:ascii="Arial" w:eastAsia="Times New Roman" w:hAnsi="Arial" w:cs="Arial"/>
          <w:b/>
          <w:bCs/>
          <w:color w:val="0070C0"/>
          <w:sz w:val="28"/>
          <w:szCs w:val="28"/>
          <w:lang w:eastAsia="es-CR"/>
        </w:rPr>
        <w:t>y sus seguidores</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En rigor, </w:t>
      </w:r>
      <w:hyperlink r:id="rId103" w:tooltip="Henri de Saint-Simon" w:history="1">
        <w:r w:rsidRPr="00331998">
          <w:rPr>
            <w:rFonts w:ascii="Arial" w:eastAsia="Times New Roman" w:hAnsi="Arial" w:cs="Arial"/>
            <w:b/>
            <w:lang w:eastAsia="es-CR"/>
          </w:rPr>
          <w:t>Saint-</w:t>
        </w:r>
        <w:proofErr w:type="spellStart"/>
        <w:r w:rsidRPr="00331998">
          <w:rPr>
            <w:rFonts w:ascii="Arial" w:eastAsia="Times New Roman" w:hAnsi="Arial" w:cs="Arial"/>
            <w:b/>
            <w:lang w:eastAsia="es-CR"/>
          </w:rPr>
          <w:t>Simon</w:t>
        </w:r>
        <w:proofErr w:type="spellEnd"/>
      </w:hyperlink>
      <w:r w:rsidRPr="00331998">
        <w:rPr>
          <w:rFonts w:ascii="Arial" w:eastAsia="Times New Roman" w:hAnsi="Arial" w:cs="Arial"/>
          <w:b/>
          <w:lang w:eastAsia="es-CR"/>
        </w:rPr>
        <w:t xml:space="preserve"> no desarrolló una idea de mundo perfecto en el futuro, sino que sometió a la sociedad surgida de la </w:t>
      </w:r>
      <w:hyperlink r:id="rId104" w:tooltip="Revolución francesa" w:history="1">
        <w:r w:rsidRPr="00331998">
          <w:rPr>
            <w:rFonts w:ascii="Arial" w:eastAsia="Times New Roman" w:hAnsi="Arial" w:cs="Arial"/>
            <w:b/>
            <w:lang w:eastAsia="es-CR"/>
          </w:rPr>
          <w:t>revolución francesa</w:t>
        </w:r>
      </w:hyperlink>
      <w:r w:rsidRPr="00331998">
        <w:rPr>
          <w:rFonts w:ascii="Arial" w:eastAsia="Times New Roman" w:hAnsi="Arial" w:cs="Arial"/>
          <w:b/>
          <w:lang w:eastAsia="es-CR"/>
        </w:rPr>
        <w:t xml:space="preserve"> a una crítica radical. En ese marco, entendía que todo lo que hicieran los gobiernos debía tender a mejorar la situación moral y material de los que trabajaban, y terminar con los dos flagelos que seguían azotando al mundo: la pobreza y las guerras. Para ello, debía despl</w:t>
      </w:r>
      <w:r w:rsidRPr="00331998">
        <w:rPr>
          <w:rFonts w:ascii="Arial" w:eastAsia="Times New Roman" w:hAnsi="Arial" w:cs="Arial"/>
          <w:b/>
          <w:lang w:eastAsia="es-CR"/>
        </w:rPr>
        <w:t>a</w:t>
      </w:r>
      <w:r w:rsidRPr="00331998">
        <w:rPr>
          <w:rFonts w:ascii="Arial" w:eastAsia="Times New Roman" w:hAnsi="Arial" w:cs="Arial"/>
          <w:b/>
          <w:lang w:eastAsia="es-CR"/>
        </w:rPr>
        <w:t>zarse a los sectores improductivos y los productivos debían dirigir los destinos de la nación, ejerciendo cada vez menos gobierno (entendido como despotismo) y más administración.</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En función de esa propuesta, no se oponía a la propiedad privada, pero propuso suprimir la herencia, de manera que la acumulación que cada uno lograra fuera producto del propio esfuerzo y no hubiera enormes acumulaciones generacionales. Por otra parte, la industria (entendida como toda actividad productiva) debía ser el centro de los esfuerzos de la sociedad, para subvenir a las necesidades de todos. El Estado debía realizar grandes emprendimientos en beneficio del conjunto social: ferrocarriles, diques, puentes, canales de comunicación (fueron los que idearon los canales de Suez y de Panamá), bancos populares, etc.</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En definitiva, su utopía consistía en un capitalismo equitativo, sin anarquía econ</w:t>
      </w:r>
      <w:r w:rsidRPr="00331998">
        <w:rPr>
          <w:rFonts w:ascii="Arial" w:eastAsia="Times New Roman" w:hAnsi="Arial" w:cs="Arial"/>
          <w:b/>
          <w:lang w:eastAsia="es-CR"/>
        </w:rPr>
        <w:t>ó</w:t>
      </w:r>
      <w:r w:rsidRPr="00331998">
        <w:rPr>
          <w:rFonts w:ascii="Arial" w:eastAsia="Times New Roman" w:hAnsi="Arial" w:cs="Arial"/>
          <w:b/>
          <w:lang w:eastAsia="es-CR"/>
        </w:rPr>
        <w:t>mica, con una planificación que permitiera superar la pobreza y evitara las guerras entre naciones. Para Saint-</w:t>
      </w:r>
      <w:proofErr w:type="spellStart"/>
      <w:r w:rsidRPr="00331998">
        <w:rPr>
          <w:rFonts w:ascii="Arial" w:eastAsia="Times New Roman" w:hAnsi="Arial" w:cs="Arial"/>
          <w:b/>
          <w:lang w:eastAsia="es-CR"/>
        </w:rPr>
        <w:t>Simon</w:t>
      </w:r>
      <w:proofErr w:type="spellEnd"/>
      <w:r w:rsidRPr="00331998">
        <w:rPr>
          <w:rFonts w:ascii="Arial" w:eastAsia="Times New Roman" w:hAnsi="Arial" w:cs="Arial"/>
          <w:b/>
          <w:lang w:eastAsia="es-CR"/>
        </w:rPr>
        <w:t xml:space="preserve">, su propuesta consistía sobre todo en trasladar a la política los preceptos del </w:t>
      </w:r>
      <w:hyperlink r:id="rId105" w:tooltip="Cristianismo" w:history="1">
        <w:r w:rsidRPr="00331998">
          <w:rPr>
            <w:rFonts w:ascii="Arial" w:eastAsia="Times New Roman" w:hAnsi="Arial" w:cs="Arial"/>
            <w:b/>
            <w:lang w:eastAsia="es-CR"/>
          </w:rPr>
          <w:t>cristianismo</w:t>
        </w:r>
      </w:hyperlink>
      <w:r w:rsidRPr="00331998">
        <w:rPr>
          <w:rFonts w:ascii="Arial" w:eastAsia="Times New Roman" w:hAnsi="Arial" w:cs="Arial"/>
          <w:b/>
          <w:lang w:eastAsia="es-CR"/>
        </w:rPr>
        <w:t>.</w:t>
      </w:r>
    </w:p>
    <w:p w:rsidR="00A960B3" w:rsidRPr="00331998"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outlineLvl w:val="1"/>
        <w:rPr>
          <w:rFonts w:ascii="Arial" w:eastAsia="Times New Roman" w:hAnsi="Arial" w:cs="Arial"/>
          <w:b/>
          <w:bCs/>
          <w:lang w:eastAsia="es-CR"/>
        </w:rPr>
      </w:pPr>
      <w:r w:rsidRPr="00331998">
        <w:rPr>
          <w:rFonts w:ascii="Arial" w:eastAsia="Times New Roman" w:hAnsi="Arial" w:cs="Arial"/>
          <w:b/>
          <w:bCs/>
          <w:lang w:eastAsia="es-CR"/>
        </w:rPr>
        <w:t>Las colonias utópicas más conocidas</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06" w:tooltip="Condé-sur-Vesgre" w:history="1">
        <w:proofErr w:type="spellStart"/>
        <w:r w:rsidR="00A960B3" w:rsidRPr="00331998">
          <w:rPr>
            <w:rFonts w:ascii="Arial" w:eastAsia="Times New Roman" w:hAnsi="Arial" w:cs="Arial"/>
            <w:b/>
            <w:lang w:eastAsia="es-CR"/>
          </w:rPr>
          <w:t>Condé</w:t>
        </w:r>
        <w:proofErr w:type="spellEnd"/>
        <w:r w:rsidR="00A960B3" w:rsidRPr="00331998">
          <w:rPr>
            <w:rFonts w:ascii="Arial" w:eastAsia="Times New Roman" w:hAnsi="Arial" w:cs="Arial"/>
            <w:b/>
            <w:lang w:eastAsia="es-CR"/>
          </w:rPr>
          <w:t>-sur-</w:t>
        </w:r>
        <w:proofErr w:type="spellStart"/>
        <w:r w:rsidR="00A960B3" w:rsidRPr="00331998">
          <w:rPr>
            <w:rFonts w:ascii="Arial" w:eastAsia="Times New Roman" w:hAnsi="Arial" w:cs="Arial"/>
            <w:b/>
            <w:lang w:eastAsia="es-CR"/>
          </w:rPr>
          <w:t>Vesgre</w:t>
        </w:r>
        <w:proofErr w:type="spellEnd"/>
      </w:hyperlink>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Rambouillet</w:t>
      </w:r>
      <w:proofErr w:type="spellEnd"/>
      <w:r w:rsidR="00A960B3" w:rsidRPr="00331998">
        <w:rPr>
          <w:rFonts w:ascii="Arial" w:eastAsia="Times New Roman" w:hAnsi="Arial" w:cs="Arial"/>
          <w:b/>
          <w:lang w:eastAsia="es-CR"/>
        </w:rPr>
        <w:t xml:space="preserve">, Francia), 1832-1835, </w:t>
      </w:r>
      <w:proofErr w:type="spellStart"/>
      <w:r w:rsidR="00A960B3" w:rsidRPr="00331998">
        <w:rPr>
          <w:rFonts w:ascii="Arial" w:eastAsia="Times New Roman" w:hAnsi="Arial" w:cs="Arial"/>
          <w:b/>
          <w:lang w:eastAsia="es-CR"/>
        </w:rPr>
        <w:t>fourierista</w:t>
      </w:r>
      <w:proofErr w:type="spellEnd"/>
      <w:r w:rsidR="00A960B3" w:rsidRPr="00331998">
        <w:rPr>
          <w:rFonts w:ascii="Arial" w:eastAsia="Times New Roman" w:hAnsi="Arial" w:cs="Arial"/>
          <w:b/>
          <w:lang w:eastAsia="es-CR"/>
        </w:rPr>
        <w:t>.</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07" w:tooltip="New Lanark" w:history="1">
        <w:r w:rsidR="00A960B3" w:rsidRPr="00331998">
          <w:rPr>
            <w:rFonts w:ascii="Arial" w:eastAsia="Times New Roman" w:hAnsi="Arial" w:cs="Arial"/>
            <w:b/>
            <w:lang w:eastAsia="es-CR"/>
          </w:rPr>
          <w:t xml:space="preserve">New </w:t>
        </w:r>
        <w:proofErr w:type="spellStart"/>
        <w:r w:rsidR="00A960B3" w:rsidRPr="00331998">
          <w:rPr>
            <w:rFonts w:ascii="Arial" w:eastAsia="Times New Roman" w:hAnsi="Arial" w:cs="Arial"/>
            <w:b/>
            <w:lang w:eastAsia="es-CR"/>
          </w:rPr>
          <w:t>Lanark</w:t>
        </w:r>
        <w:proofErr w:type="spellEnd"/>
      </w:hyperlink>
      <w:r w:rsidR="00A960B3" w:rsidRPr="00331998">
        <w:rPr>
          <w:rFonts w:ascii="Arial" w:eastAsia="Times New Roman" w:hAnsi="Arial" w:cs="Arial"/>
          <w:b/>
          <w:lang w:eastAsia="es-CR"/>
        </w:rPr>
        <w:t xml:space="preserve"> (Gran Bretaña, 1813-1828), fábrica modelo creada por Robert Owen.</w:t>
      </w:r>
    </w:p>
    <w:p w:rsidR="00A960B3" w:rsidRPr="00331998" w:rsidRDefault="00A960B3" w:rsidP="00A960B3">
      <w:pPr>
        <w:spacing w:after="0" w:line="240" w:lineRule="auto"/>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08" w:tooltip="New Harmony (Indiana)" w:history="1">
        <w:r w:rsidR="00A960B3" w:rsidRPr="00331998">
          <w:rPr>
            <w:rFonts w:ascii="Arial" w:eastAsia="Times New Roman" w:hAnsi="Arial" w:cs="Arial"/>
            <w:b/>
            <w:lang w:eastAsia="es-CR"/>
          </w:rPr>
          <w:t xml:space="preserve">New </w:t>
        </w:r>
        <w:proofErr w:type="spellStart"/>
        <w:r w:rsidR="00A960B3" w:rsidRPr="00331998">
          <w:rPr>
            <w:rFonts w:ascii="Arial" w:eastAsia="Times New Roman" w:hAnsi="Arial" w:cs="Arial"/>
            <w:b/>
            <w:lang w:eastAsia="es-CR"/>
          </w:rPr>
          <w:t>Harmony</w:t>
        </w:r>
        <w:proofErr w:type="spellEnd"/>
      </w:hyperlink>
      <w:r w:rsidR="00A960B3" w:rsidRPr="00331998">
        <w:rPr>
          <w:rFonts w:ascii="Arial" w:eastAsia="Times New Roman" w:hAnsi="Arial" w:cs="Arial"/>
          <w:b/>
          <w:lang w:eastAsia="es-CR"/>
        </w:rPr>
        <w:t xml:space="preserve"> (Indiana, Estados Unidos, 1824-1829), comunidad creada por Robert Owen, con 20.000 acres de terreno y 900 integrantes.</w:t>
      </w:r>
    </w:p>
    <w:p w:rsidR="00A960B3" w:rsidRPr="00331998" w:rsidRDefault="00A960B3" w:rsidP="00A960B3">
      <w:pPr>
        <w:spacing w:after="0" w:line="240" w:lineRule="auto"/>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09" w:tooltip="Unión agrícola de Saint Denis du Sig (aún no redactado)" w:history="1">
        <w:r w:rsidR="00A960B3" w:rsidRPr="00331998">
          <w:rPr>
            <w:rFonts w:ascii="Arial" w:eastAsia="Times New Roman" w:hAnsi="Arial" w:cs="Arial"/>
            <w:b/>
            <w:lang w:eastAsia="es-CR"/>
          </w:rPr>
          <w:t xml:space="preserve">Unión agrícola de Saint Denis du </w:t>
        </w:r>
        <w:proofErr w:type="spellStart"/>
        <w:r w:rsidR="00A960B3" w:rsidRPr="00331998">
          <w:rPr>
            <w:rFonts w:ascii="Arial" w:eastAsia="Times New Roman" w:hAnsi="Arial" w:cs="Arial"/>
            <w:b/>
            <w:lang w:eastAsia="es-CR"/>
          </w:rPr>
          <w:t>Sig</w:t>
        </w:r>
        <w:proofErr w:type="spellEnd"/>
      </w:hyperlink>
      <w:r w:rsidR="00A960B3" w:rsidRPr="00331998">
        <w:rPr>
          <w:rFonts w:ascii="Arial" w:eastAsia="Times New Roman" w:hAnsi="Arial" w:cs="Arial"/>
          <w:b/>
          <w:lang w:eastAsia="es-CR"/>
        </w:rPr>
        <w:t xml:space="preserve"> (Argelia, desde 1846). Creada por el abogado </w:t>
      </w:r>
      <w:proofErr w:type="spellStart"/>
      <w:r w:rsidR="00A960B3" w:rsidRPr="00331998">
        <w:rPr>
          <w:rFonts w:ascii="Arial" w:eastAsia="Times New Roman" w:hAnsi="Arial" w:cs="Arial"/>
          <w:b/>
          <w:lang w:eastAsia="es-CR"/>
        </w:rPr>
        <w:t>fourierista</w:t>
      </w:r>
      <w:proofErr w:type="spellEnd"/>
      <w:r w:rsidR="00A960B3" w:rsidRPr="00331998">
        <w:rPr>
          <w:rFonts w:ascii="Arial" w:eastAsia="Times New Roman" w:hAnsi="Arial" w:cs="Arial"/>
          <w:b/>
          <w:lang w:eastAsia="es-CR"/>
        </w:rPr>
        <w:t xml:space="preserve"> </w:t>
      </w:r>
      <w:hyperlink r:id="rId110" w:tooltip="Jules Duval (aún no redactado)" w:history="1">
        <w:r w:rsidR="00A960B3" w:rsidRPr="00331998">
          <w:rPr>
            <w:rFonts w:ascii="Arial" w:eastAsia="Times New Roman" w:hAnsi="Arial" w:cs="Arial"/>
            <w:b/>
            <w:lang w:eastAsia="es-CR"/>
          </w:rPr>
          <w:t xml:space="preserve">Jules </w:t>
        </w:r>
        <w:proofErr w:type="spellStart"/>
        <w:r w:rsidR="00A960B3" w:rsidRPr="00331998">
          <w:rPr>
            <w:rFonts w:ascii="Arial" w:eastAsia="Times New Roman" w:hAnsi="Arial" w:cs="Arial"/>
            <w:b/>
            <w:lang w:eastAsia="es-CR"/>
          </w:rPr>
          <w:t>Duval</w:t>
        </w:r>
        <w:proofErr w:type="spellEnd"/>
      </w:hyperlink>
      <w:r w:rsidR="00A960B3" w:rsidRPr="00331998">
        <w:rPr>
          <w:rFonts w:ascii="Arial" w:eastAsia="Times New Roman" w:hAnsi="Arial" w:cs="Arial"/>
          <w:b/>
          <w:lang w:eastAsia="es-CR"/>
        </w:rPr>
        <w:t>, tiene 363 miembros hacia 1850.</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11" w:tooltip="Falansterio de Boussac (aún no redactado)" w:history="1">
        <w:r w:rsidR="00A960B3" w:rsidRPr="00331998">
          <w:rPr>
            <w:rFonts w:ascii="Arial" w:eastAsia="Times New Roman" w:hAnsi="Arial" w:cs="Arial"/>
            <w:b/>
            <w:lang w:eastAsia="es-CR"/>
          </w:rPr>
          <w:t xml:space="preserve">Falansterio de </w:t>
        </w:r>
        <w:proofErr w:type="spellStart"/>
        <w:r w:rsidR="00A960B3" w:rsidRPr="00331998">
          <w:rPr>
            <w:rFonts w:ascii="Arial" w:eastAsia="Times New Roman" w:hAnsi="Arial" w:cs="Arial"/>
            <w:b/>
            <w:lang w:eastAsia="es-CR"/>
          </w:rPr>
          <w:t>Boussac</w:t>
        </w:r>
        <w:proofErr w:type="spellEnd"/>
      </w:hyperlink>
      <w:r w:rsidR="00A960B3" w:rsidRPr="00331998">
        <w:rPr>
          <w:rFonts w:ascii="Arial" w:eastAsia="Times New Roman" w:hAnsi="Arial" w:cs="Arial"/>
          <w:b/>
          <w:lang w:eastAsia="es-CR"/>
        </w:rPr>
        <w:t xml:space="preserve"> (Francia, 1843), creado por el socialista ex sansim</w:t>
      </w:r>
      <w:r w:rsidR="00A960B3" w:rsidRPr="00331998">
        <w:rPr>
          <w:rFonts w:ascii="Arial" w:eastAsia="Times New Roman" w:hAnsi="Arial" w:cs="Arial"/>
          <w:b/>
          <w:lang w:eastAsia="es-CR"/>
        </w:rPr>
        <w:t>o</w:t>
      </w:r>
      <w:r w:rsidR="00A960B3" w:rsidRPr="00331998">
        <w:rPr>
          <w:rFonts w:ascii="Arial" w:eastAsia="Times New Roman" w:hAnsi="Arial" w:cs="Arial"/>
          <w:b/>
          <w:lang w:eastAsia="es-CR"/>
        </w:rPr>
        <w:t xml:space="preserve">niano </w:t>
      </w:r>
      <w:hyperlink r:id="rId112" w:tooltip="Pierre Leroux" w:history="1">
        <w:r w:rsidR="00A960B3" w:rsidRPr="00331998">
          <w:rPr>
            <w:rFonts w:ascii="Arial" w:eastAsia="Times New Roman" w:hAnsi="Arial" w:cs="Arial"/>
            <w:b/>
            <w:lang w:eastAsia="es-CR"/>
          </w:rPr>
          <w:t xml:space="preserve">Pierre </w:t>
        </w:r>
        <w:proofErr w:type="spellStart"/>
        <w:r w:rsidR="00A960B3" w:rsidRPr="00331998">
          <w:rPr>
            <w:rFonts w:ascii="Arial" w:eastAsia="Times New Roman" w:hAnsi="Arial" w:cs="Arial"/>
            <w:b/>
            <w:lang w:eastAsia="es-CR"/>
          </w:rPr>
          <w:t>Leroux</w:t>
        </w:r>
        <w:proofErr w:type="spellEnd"/>
      </w:hyperlink>
      <w:r w:rsidR="00A960B3" w:rsidRPr="00331998">
        <w:rPr>
          <w:rFonts w:ascii="Arial" w:eastAsia="Times New Roman" w:hAnsi="Arial" w:cs="Arial"/>
          <w:b/>
          <w:lang w:eastAsia="es-CR"/>
        </w:rPr>
        <w:t xml:space="preserve">, la escritora </w:t>
      </w:r>
      <w:hyperlink r:id="rId113" w:tooltip="George Sand" w:history="1">
        <w:r w:rsidR="00A960B3" w:rsidRPr="00331998">
          <w:rPr>
            <w:rFonts w:ascii="Arial" w:eastAsia="Times New Roman" w:hAnsi="Arial" w:cs="Arial"/>
            <w:b/>
            <w:lang w:eastAsia="es-CR"/>
          </w:rPr>
          <w:t xml:space="preserve">George </w:t>
        </w:r>
        <w:proofErr w:type="spellStart"/>
        <w:r w:rsidR="00A960B3" w:rsidRPr="00331998">
          <w:rPr>
            <w:rFonts w:ascii="Arial" w:eastAsia="Times New Roman" w:hAnsi="Arial" w:cs="Arial"/>
            <w:b/>
            <w:lang w:eastAsia="es-CR"/>
          </w:rPr>
          <w:t>Sand</w:t>
        </w:r>
        <w:proofErr w:type="spellEnd"/>
      </w:hyperlink>
      <w:r w:rsidR="00A960B3" w:rsidRPr="00331998">
        <w:rPr>
          <w:rFonts w:ascii="Arial" w:eastAsia="Times New Roman" w:hAnsi="Arial" w:cs="Arial"/>
          <w:b/>
          <w:lang w:eastAsia="es-CR"/>
        </w:rPr>
        <w:t xml:space="preserve"> y la feminista </w:t>
      </w:r>
      <w:hyperlink r:id="rId114" w:tooltip="Pauline Roland" w:history="1">
        <w:proofErr w:type="spellStart"/>
        <w:r w:rsidR="00A960B3" w:rsidRPr="00331998">
          <w:rPr>
            <w:rFonts w:ascii="Arial" w:eastAsia="Times New Roman" w:hAnsi="Arial" w:cs="Arial"/>
            <w:b/>
            <w:lang w:eastAsia="es-CR"/>
          </w:rPr>
          <w:t>Pauline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Roland</w:t>
        </w:r>
        <w:proofErr w:type="spellEnd"/>
      </w:hyperlink>
      <w:r w:rsidR="00A960B3" w:rsidRPr="00331998">
        <w:rPr>
          <w:rFonts w:ascii="Arial" w:eastAsia="Times New Roman" w:hAnsi="Arial" w:cs="Arial"/>
          <w:b/>
          <w:lang w:eastAsia="es-CR"/>
        </w:rPr>
        <w:t>. Cerca de 80 miembros.</w:t>
      </w:r>
    </w:p>
    <w:p w:rsidR="00A960B3"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15" w:tooltip="Familisterio de Guise (aún no redactado)" w:history="1">
        <w:r w:rsidR="00A960B3" w:rsidRPr="006F0117">
          <w:rPr>
            <w:rFonts w:ascii="Arial" w:eastAsia="Times New Roman" w:hAnsi="Arial" w:cs="Arial"/>
            <w:b/>
            <w:lang w:eastAsia="es-CR"/>
          </w:rPr>
          <w:t>Familisterio de Guise</w:t>
        </w:r>
      </w:hyperlink>
      <w:r w:rsidR="00A960B3" w:rsidRPr="006F0117">
        <w:rPr>
          <w:rFonts w:ascii="Arial" w:eastAsia="Times New Roman" w:hAnsi="Arial" w:cs="Arial"/>
          <w:b/>
          <w:lang w:eastAsia="es-CR"/>
        </w:rPr>
        <w:t xml:space="preserve"> (Francia, 1849-1968). Creado por el industrial </w:t>
      </w:r>
      <w:hyperlink r:id="rId116" w:tooltip="Jean-Baptiste Godin (aún no redactado)" w:history="1">
        <w:r w:rsidR="00A960B3" w:rsidRPr="006F0117">
          <w:rPr>
            <w:rFonts w:ascii="Arial" w:eastAsia="Times New Roman" w:hAnsi="Arial" w:cs="Arial"/>
            <w:b/>
            <w:lang w:eastAsia="es-CR"/>
          </w:rPr>
          <w:t>Jean-</w:t>
        </w:r>
        <w:proofErr w:type="spellStart"/>
        <w:r w:rsidR="00A960B3" w:rsidRPr="006F0117">
          <w:rPr>
            <w:rFonts w:ascii="Arial" w:eastAsia="Times New Roman" w:hAnsi="Arial" w:cs="Arial"/>
            <w:b/>
            <w:lang w:eastAsia="es-CR"/>
          </w:rPr>
          <w:t>Baptiste</w:t>
        </w:r>
        <w:proofErr w:type="spellEnd"/>
        <w:r w:rsidR="00A960B3" w:rsidRPr="006F0117">
          <w:rPr>
            <w:rFonts w:ascii="Arial" w:eastAsia="Times New Roman" w:hAnsi="Arial" w:cs="Arial"/>
            <w:b/>
            <w:lang w:eastAsia="es-CR"/>
          </w:rPr>
          <w:t xml:space="preserve"> </w:t>
        </w:r>
        <w:proofErr w:type="spellStart"/>
        <w:r w:rsidR="00A960B3" w:rsidRPr="006F0117">
          <w:rPr>
            <w:rFonts w:ascii="Arial" w:eastAsia="Times New Roman" w:hAnsi="Arial" w:cs="Arial"/>
            <w:b/>
            <w:lang w:eastAsia="es-CR"/>
          </w:rPr>
          <w:t>Godin</w:t>
        </w:r>
        <w:proofErr w:type="spellEnd"/>
      </w:hyperlink>
      <w:r w:rsidR="00A960B3" w:rsidRPr="006F0117">
        <w:rPr>
          <w:rFonts w:ascii="Arial" w:eastAsia="Times New Roman" w:hAnsi="Arial" w:cs="Arial"/>
          <w:b/>
          <w:lang w:eastAsia="es-CR"/>
        </w:rPr>
        <w:t xml:space="preserve">, </w:t>
      </w:r>
      <w:proofErr w:type="spellStart"/>
      <w:r w:rsidR="00A960B3" w:rsidRPr="006F0117">
        <w:rPr>
          <w:rFonts w:ascii="Arial" w:eastAsia="Times New Roman" w:hAnsi="Arial" w:cs="Arial"/>
          <w:b/>
          <w:lang w:eastAsia="es-CR"/>
        </w:rPr>
        <w:t>fourierista</w:t>
      </w:r>
      <w:proofErr w:type="spellEnd"/>
      <w:r w:rsidR="00A960B3" w:rsidRPr="006F0117">
        <w:rPr>
          <w:rFonts w:ascii="Arial" w:eastAsia="Times New Roman" w:hAnsi="Arial" w:cs="Arial"/>
          <w:b/>
          <w:lang w:eastAsia="es-CR"/>
        </w:rPr>
        <w:t>. Contaba 2.000 miembros a fines del siglo XIX. Su excepcional longevidad da testimonio de su éxito.</w:t>
      </w:r>
    </w:p>
    <w:p w:rsidR="00A960B3" w:rsidRDefault="00A960B3" w:rsidP="00A960B3">
      <w:pPr>
        <w:spacing w:after="0" w:line="240" w:lineRule="auto"/>
        <w:ind w:left="720"/>
        <w:jc w:val="both"/>
        <w:rPr>
          <w:rFonts w:ascii="Arial" w:eastAsia="Times New Roman" w:hAnsi="Arial" w:cs="Arial"/>
          <w:b/>
          <w:lang w:eastAsia="es-CR"/>
        </w:rPr>
      </w:pPr>
    </w:p>
    <w:p w:rsidR="00A960B3" w:rsidRPr="006F0117" w:rsidRDefault="0085251C" w:rsidP="00A960B3">
      <w:pPr>
        <w:numPr>
          <w:ilvl w:val="0"/>
          <w:numId w:val="2"/>
        </w:numPr>
        <w:spacing w:after="0" w:line="240" w:lineRule="auto"/>
        <w:jc w:val="both"/>
        <w:rPr>
          <w:rFonts w:ascii="Arial" w:eastAsia="Times New Roman" w:hAnsi="Arial" w:cs="Arial"/>
          <w:b/>
          <w:lang w:eastAsia="es-CR"/>
        </w:rPr>
      </w:pPr>
      <w:hyperlink r:id="rId117" w:tooltip="Falansterio de Oliveira (aún no redactado)" w:history="1">
        <w:r w:rsidR="00A960B3" w:rsidRPr="006F0117">
          <w:rPr>
            <w:rFonts w:ascii="Arial" w:eastAsia="Times New Roman" w:hAnsi="Arial" w:cs="Arial"/>
            <w:b/>
            <w:lang w:eastAsia="es-CR"/>
          </w:rPr>
          <w:t xml:space="preserve">Falansterio de </w:t>
        </w:r>
        <w:proofErr w:type="spellStart"/>
        <w:r w:rsidR="00A960B3" w:rsidRPr="006F0117">
          <w:rPr>
            <w:rFonts w:ascii="Arial" w:eastAsia="Times New Roman" w:hAnsi="Arial" w:cs="Arial"/>
            <w:b/>
            <w:lang w:eastAsia="es-CR"/>
          </w:rPr>
          <w:t>Oliveira</w:t>
        </w:r>
        <w:proofErr w:type="spellEnd"/>
      </w:hyperlink>
      <w:r w:rsidR="00A960B3" w:rsidRPr="006F0117">
        <w:rPr>
          <w:rFonts w:ascii="Arial" w:eastAsia="Times New Roman" w:hAnsi="Arial" w:cs="Arial"/>
          <w:b/>
          <w:lang w:eastAsia="es-CR"/>
        </w:rPr>
        <w:t xml:space="preserve"> (Brasil, 1841), fundado por el médico francés </w:t>
      </w:r>
      <w:hyperlink r:id="rId118" w:tooltip="Benoît Jules Mure (aún no redactado)" w:history="1">
        <w:proofErr w:type="spellStart"/>
        <w:r w:rsidR="00A960B3" w:rsidRPr="006F0117">
          <w:rPr>
            <w:rFonts w:ascii="Arial" w:eastAsia="Times New Roman" w:hAnsi="Arial" w:cs="Arial"/>
            <w:b/>
            <w:lang w:eastAsia="es-CR"/>
          </w:rPr>
          <w:t>Benoît</w:t>
        </w:r>
        <w:proofErr w:type="spellEnd"/>
        <w:r w:rsidR="00A960B3" w:rsidRPr="006F0117">
          <w:rPr>
            <w:rFonts w:ascii="Arial" w:eastAsia="Times New Roman" w:hAnsi="Arial" w:cs="Arial"/>
            <w:b/>
            <w:lang w:eastAsia="es-CR"/>
          </w:rPr>
          <w:t xml:space="preserve"> Jules Mure</w:t>
        </w:r>
      </w:hyperlink>
      <w:r w:rsidR="00A960B3" w:rsidRPr="006F0117">
        <w:rPr>
          <w:rFonts w:ascii="Arial" w:eastAsia="Times New Roman" w:hAnsi="Arial" w:cs="Arial"/>
          <w:b/>
          <w:lang w:eastAsia="es-CR"/>
        </w:rPr>
        <w:t xml:space="preserve">, </w:t>
      </w:r>
      <w:proofErr w:type="spellStart"/>
      <w:r w:rsidR="00A960B3" w:rsidRPr="006F0117">
        <w:rPr>
          <w:rFonts w:ascii="Arial" w:eastAsia="Times New Roman" w:hAnsi="Arial" w:cs="Arial"/>
          <w:b/>
          <w:lang w:eastAsia="es-CR"/>
        </w:rPr>
        <w:t>fourierista</w:t>
      </w:r>
      <w:proofErr w:type="spellEnd"/>
      <w:r w:rsidR="00A960B3" w:rsidRPr="006F0117">
        <w:rPr>
          <w:rFonts w:ascii="Arial" w:eastAsia="Times New Roman" w:hAnsi="Arial" w:cs="Arial"/>
          <w:b/>
          <w:lang w:eastAsia="es-CR"/>
        </w:rPr>
        <w:t>.</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19" w:tooltip="Colonia Cecilia (aún no redactado)" w:history="1">
        <w:r w:rsidR="00A960B3" w:rsidRPr="00331998">
          <w:rPr>
            <w:rFonts w:ascii="Arial" w:eastAsia="Times New Roman" w:hAnsi="Arial" w:cs="Arial"/>
            <w:b/>
            <w:lang w:eastAsia="es-CR"/>
          </w:rPr>
          <w:t>Colonia Cecilia</w:t>
        </w:r>
      </w:hyperlink>
      <w:r w:rsidR="00A960B3" w:rsidRPr="00331998">
        <w:rPr>
          <w:rFonts w:ascii="Arial" w:eastAsia="Times New Roman" w:hAnsi="Arial" w:cs="Arial"/>
          <w:b/>
          <w:lang w:eastAsia="es-CR"/>
        </w:rPr>
        <w:t xml:space="preserve"> (Brasil, 1890-1894), creada por anarquistas italianos.</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20" w:tooltip="La Reunión" w:history="1">
        <w:r w:rsidR="00A960B3" w:rsidRPr="00331998">
          <w:rPr>
            <w:rFonts w:ascii="Arial" w:eastAsia="Times New Roman" w:hAnsi="Arial" w:cs="Arial"/>
            <w:b/>
            <w:lang w:eastAsia="es-CR"/>
          </w:rPr>
          <w:t>La Reunión</w:t>
        </w:r>
      </w:hyperlink>
      <w:r w:rsidR="00A960B3" w:rsidRPr="00331998">
        <w:rPr>
          <w:rFonts w:ascii="Arial" w:eastAsia="Times New Roman" w:hAnsi="Arial" w:cs="Arial"/>
          <w:b/>
          <w:lang w:eastAsia="es-CR"/>
        </w:rPr>
        <w:t xml:space="preserve"> (Texas, Estados Unidos, 1853-1875), creada por el discípulo de Fourier, </w:t>
      </w:r>
      <w:hyperlink r:id="rId121" w:tooltip="Victor Considerant (aún no redactado)" w:history="1">
        <w:proofErr w:type="spellStart"/>
        <w:r w:rsidR="00A960B3" w:rsidRPr="00331998">
          <w:rPr>
            <w:rFonts w:ascii="Arial" w:eastAsia="Times New Roman" w:hAnsi="Arial" w:cs="Arial"/>
            <w:b/>
            <w:lang w:eastAsia="es-CR"/>
          </w:rPr>
          <w:t>Victor</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Considerant</w:t>
        </w:r>
        <w:proofErr w:type="spellEnd"/>
      </w:hyperlink>
      <w:r w:rsidR="00A960B3" w:rsidRPr="00331998">
        <w:rPr>
          <w:rFonts w:ascii="Arial" w:eastAsia="Times New Roman" w:hAnsi="Arial" w:cs="Arial"/>
          <w:b/>
          <w:lang w:eastAsia="es-CR"/>
        </w:rPr>
        <w:t>. Granja de 5.000 hectáreas, tras su disolución fue absorbida por la ciudad de Dallas.</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85251C" w:rsidP="00A960B3">
      <w:pPr>
        <w:numPr>
          <w:ilvl w:val="0"/>
          <w:numId w:val="2"/>
        </w:numPr>
        <w:spacing w:after="0" w:line="240" w:lineRule="auto"/>
        <w:jc w:val="both"/>
        <w:rPr>
          <w:rFonts w:ascii="Arial" w:eastAsia="Times New Roman" w:hAnsi="Arial" w:cs="Arial"/>
          <w:b/>
          <w:lang w:eastAsia="es-CR"/>
        </w:rPr>
      </w:pPr>
      <w:hyperlink r:id="rId122" w:tooltip="Nauvoo" w:history="1">
        <w:proofErr w:type="spellStart"/>
        <w:r w:rsidR="00A960B3" w:rsidRPr="00331998">
          <w:rPr>
            <w:rFonts w:ascii="Arial" w:eastAsia="Times New Roman" w:hAnsi="Arial" w:cs="Arial"/>
            <w:b/>
            <w:lang w:eastAsia="es-CR"/>
          </w:rPr>
          <w:t>Nauvoo</w:t>
        </w:r>
        <w:proofErr w:type="spellEnd"/>
      </w:hyperlink>
      <w:r w:rsidR="00A960B3" w:rsidRPr="00331998">
        <w:rPr>
          <w:rFonts w:ascii="Arial" w:eastAsia="Times New Roman" w:hAnsi="Arial" w:cs="Arial"/>
          <w:b/>
          <w:lang w:eastAsia="es-CR"/>
        </w:rPr>
        <w:t xml:space="preserve"> (Illinois, Estados Unidos, 1849-1855), creada por </w:t>
      </w:r>
      <w:hyperlink r:id="rId123" w:tooltip="Etienne Cabet" w:history="1">
        <w:proofErr w:type="spellStart"/>
        <w:r w:rsidR="00A960B3" w:rsidRPr="00331998">
          <w:rPr>
            <w:rFonts w:ascii="Arial" w:eastAsia="Times New Roman" w:hAnsi="Arial" w:cs="Arial"/>
            <w:b/>
            <w:lang w:eastAsia="es-CR"/>
          </w:rPr>
          <w:t>Etienne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Cabet</w:t>
        </w:r>
        <w:proofErr w:type="spellEnd"/>
      </w:hyperlink>
      <w:r w:rsidR="00A960B3" w:rsidRPr="00331998">
        <w:rPr>
          <w:rFonts w:ascii="Arial" w:eastAsia="Times New Roman" w:hAnsi="Arial" w:cs="Arial"/>
          <w:b/>
          <w:lang w:eastAsia="es-CR"/>
        </w:rPr>
        <w:t>, tenía 526 integrantes (de ellos, un centenar de niños) en el momento de la disol</w:t>
      </w:r>
      <w:r w:rsidR="00A960B3" w:rsidRPr="00331998">
        <w:rPr>
          <w:rFonts w:ascii="Arial" w:eastAsia="Times New Roman" w:hAnsi="Arial" w:cs="Arial"/>
          <w:b/>
          <w:lang w:eastAsia="es-CR"/>
        </w:rPr>
        <w:t>u</w:t>
      </w:r>
      <w:r w:rsidR="00A960B3" w:rsidRPr="00331998">
        <w:rPr>
          <w:rFonts w:ascii="Arial" w:eastAsia="Times New Roman" w:hAnsi="Arial" w:cs="Arial"/>
          <w:b/>
          <w:lang w:eastAsia="es-CR"/>
        </w:rPr>
        <w:t>ción.</w:t>
      </w:r>
    </w:p>
    <w:p w:rsidR="00A960B3" w:rsidRDefault="00A960B3" w:rsidP="00A960B3">
      <w:pPr>
        <w:spacing w:after="0" w:line="240" w:lineRule="auto"/>
        <w:ind w:left="720"/>
        <w:jc w:val="both"/>
        <w:rPr>
          <w:rFonts w:ascii="Arial" w:eastAsia="Times New Roman" w:hAnsi="Arial" w:cs="Arial"/>
          <w:b/>
          <w:lang w:eastAsia="es-CR"/>
        </w:rPr>
      </w:pPr>
    </w:p>
    <w:p w:rsidR="00A960B3" w:rsidRDefault="000207D9" w:rsidP="000207D9">
      <w:pPr>
        <w:spacing w:after="0" w:line="240" w:lineRule="auto"/>
        <w:ind w:left="720"/>
        <w:jc w:val="center"/>
        <w:rPr>
          <w:rFonts w:ascii="Arial" w:eastAsia="Times New Roman" w:hAnsi="Arial" w:cs="Arial"/>
          <w:b/>
          <w:lang w:eastAsia="es-CR"/>
        </w:rPr>
      </w:pPr>
      <w:r>
        <w:rPr>
          <w:rFonts w:ascii="Trebuchet MS" w:hAnsi="Trebuchet MS"/>
          <w:noProof/>
          <w:color w:val="D8D7D3"/>
          <w:sz w:val="19"/>
          <w:szCs w:val="19"/>
          <w:lang w:eastAsia="es-CR"/>
        </w:rPr>
        <w:drawing>
          <wp:inline distT="0" distB="0" distL="0" distR="0">
            <wp:extent cx="4733925" cy="3152775"/>
            <wp:effectExtent l="19050" t="0" r="9525" b="0"/>
            <wp:docPr id="16" name="Imagen 16" descr="http://socialismocientificouca.files.wordpress.com/2011/03/socialismo5.png?w=497&amp;h=331">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cialismocientificouca.files.wordpress.com/2011/03/socialismo5.png?w=497&amp;h=331">
                      <a:hlinkClick r:id="rId124"/>
                    </pic:cNvPr>
                    <pic:cNvPicPr>
                      <a:picLocks noChangeAspect="1" noChangeArrowheads="1"/>
                    </pic:cNvPicPr>
                  </pic:nvPicPr>
                  <pic:blipFill>
                    <a:blip r:embed="rId125"/>
                    <a:srcRect/>
                    <a:stretch>
                      <a:fillRect/>
                    </a:stretch>
                  </pic:blipFill>
                  <pic:spPr bwMode="auto">
                    <a:xfrm>
                      <a:off x="0" y="0"/>
                      <a:ext cx="4733925" cy="3152775"/>
                    </a:xfrm>
                    <a:prstGeom prst="rect">
                      <a:avLst/>
                    </a:prstGeom>
                    <a:noFill/>
                    <a:ln w="9525">
                      <a:noFill/>
                      <a:miter lim="800000"/>
                      <a:headEnd/>
                      <a:tailEnd/>
                    </a:ln>
                  </pic:spPr>
                </pic:pic>
              </a:graphicData>
            </a:graphic>
          </wp:inline>
        </w:drawing>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Pr="006F0117" w:rsidRDefault="00A960B3" w:rsidP="00A960B3">
      <w:pPr>
        <w:spacing w:after="0" w:line="240" w:lineRule="auto"/>
        <w:jc w:val="both"/>
        <w:outlineLvl w:val="1"/>
        <w:rPr>
          <w:rFonts w:ascii="Arial" w:eastAsia="Times New Roman" w:hAnsi="Arial" w:cs="Arial"/>
          <w:b/>
          <w:bCs/>
          <w:color w:val="0070C0"/>
          <w:sz w:val="28"/>
          <w:szCs w:val="28"/>
          <w:lang w:eastAsia="es-CR"/>
        </w:rPr>
      </w:pPr>
      <w:r w:rsidRPr="006F0117">
        <w:rPr>
          <w:rFonts w:ascii="Arial" w:eastAsia="Times New Roman" w:hAnsi="Arial" w:cs="Arial"/>
          <w:b/>
          <w:bCs/>
          <w:color w:val="0070C0"/>
          <w:sz w:val="28"/>
          <w:szCs w:val="28"/>
          <w:lang w:eastAsia="es-CR"/>
        </w:rPr>
        <w:t>El final de las colonias utópicas</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El principal obstáculo para la creación y consolidación de las comunidades utóp</w:t>
      </w:r>
      <w:r w:rsidRPr="00331998">
        <w:rPr>
          <w:rFonts w:ascii="Arial" w:eastAsia="Times New Roman" w:hAnsi="Arial" w:cs="Arial"/>
          <w:b/>
          <w:lang w:eastAsia="es-CR"/>
        </w:rPr>
        <w:t>i</w:t>
      </w:r>
      <w:r w:rsidRPr="00331998">
        <w:rPr>
          <w:rFonts w:ascii="Arial" w:eastAsia="Times New Roman" w:hAnsi="Arial" w:cs="Arial"/>
          <w:b/>
          <w:lang w:eastAsia="es-CR"/>
        </w:rPr>
        <w:t>cas consistía en buscar una convivencia perfecta en medio de un mundo basado en valores completamente diferentes. Es decir que esas comunidades no pudieron ev</w:t>
      </w:r>
      <w:r w:rsidRPr="00331998">
        <w:rPr>
          <w:rFonts w:ascii="Arial" w:eastAsia="Times New Roman" w:hAnsi="Arial" w:cs="Arial"/>
          <w:b/>
          <w:lang w:eastAsia="es-CR"/>
        </w:rPr>
        <w:t>i</w:t>
      </w:r>
      <w:r w:rsidRPr="00331998">
        <w:rPr>
          <w:rFonts w:ascii="Arial" w:eastAsia="Times New Roman" w:hAnsi="Arial" w:cs="Arial"/>
          <w:b/>
          <w:lang w:eastAsia="es-CR"/>
        </w:rPr>
        <w:t>tar los desfasajes entre el interior (valores morales) y el exterior (valores mercant</w:t>
      </w:r>
      <w:r w:rsidRPr="00331998">
        <w:rPr>
          <w:rFonts w:ascii="Arial" w:eastAsia="Times New Roman" w:hAnsi="Arial" w:cs="Arial"/>
          <w:b/>
          <w:lang w:eastAsia="es-CR"/>
        </w:rPr>
        <w:t>i</w:t>
      </w:r>
      <w:r w:rsidRPr="00331998">
        <w:rPr>
          <w:rFonts w:ascii="Arial" w:eastAsia="Times New Roman" w:hAnsi="Arial" w:cs="Arial"/>
          <w:b/>
          <w:lang w:eastAsia="es-CR"/>
        </w:rPr>
        <w:t xml:space="preserve">les). En el interior mismo, la educación de los colonos respondía habitualmente a los valores cuestionados. Los problemas, enumerados por </w:t>
      </w:r>
      <w:hyperlink r:id="rId126" w:tooltip="Pierre-Luc Abramson (aún no redactado)" w:history="1">
        <w:r w:rsidRPr="00331998">
          <w:rPr>
            <w:rFonts w:ascii="Arial" w:eastAsia="Times New Roman" w:hAnsi="Arial" w:cs="Arial"/>
            <w:b/>
            <w:lang w:eastAsia="es-CR"/>
          </w:rPr>
          <w:t>Pierre-</w:t>
        </w:r>
        <w:proofErr w:type="spellStart"/>
        <w:r w:rsidRPr="00331998">
          <w:rPr>
            <w:rFonts w:ascii="Arial" w:eastAsia="Times New Roman" w:hAnsi="Arial" w:cs="Arial"/>
            <w:b/>
            <w:lang w:eastAsia="es-CR"/>
          </w:rPr>
          <w:t>Luc</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Abramson</w:t>
        </w:r>
        <w:proofErr w:type="spellEnd"/>
      </w:hyperlink>
      <w:r w:rsidRPr="00331998">
        <w:rPr>
          <w:rFonts w:ascii="Arial" w:eastAsia="Times New Roman" w:hAnsi="Arial" w:cs="Arial"/>
          <w:b/>
          <w:lang w:eastAsia="es-CR"/>
        </w:rPr>
        <w:t>, fueron diversos:</w:t>
      </w:r>
    </w:p>
    <w:p w:rsidR="00A960B3" w:rsidRPr="00331998"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numPr>
          <w:ilvl w:val="0"/>
          <w:numId w:val="3"/>
        </w:num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Disidencias filosóficas entre los impulsores, lo cual podía llevar a rupturas previas a la fundación. Las colonias generalmente necesitaban una fuerte i</w:t>
      </w:r>
      <w:r w:rsidRPr="00331998">
        <w:rPr>
          <w:rFonts w:ascii="Arial" w:eastAsia="Times New Roman" w:hAnsi="Arial" w:cs="Arial"/>
          <w:b/>
          <w:lang w:eastAsia="es-CR"/>
        </w:rPr>
        <w:t>n</w:t>
      </w:r>
      <w:r w:rsidRPr="00331998">
        <w:rPr>
          <w:rFonts w:ascii="Arial" w:eastAsia="Times New Roman" w:hAnsi="Arial" w:cs="Arial"/>
          <w:b/>
          <w:lang w:eastAsia="es-CR"/>
        </w:rPr>
        <w:t>versión inicial, y los capitalistas solían tener prioridades diferentes a las de los ideólogos.</w:t>
      </w:r>
    </w:p>
    <w:p w:rsidR="00A960B3" w:rsidRPr="00331998" w:rsidRDefault="00A960B3" w:rsidP="00A960B3">
      <w:pPr>
        <w:numPr>
          <w:ilvl w:val="0"/>
          <w:numId w:val="3"/>
        </w:num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Conformación de camarillas con intereses o ideas diversos en el interior de la colectividad.</w:t>
      </w:r>
    </w:p>
    <w:p w:rsidR="00A960B3" w:rsidRPr="00331998" w:rsidRDefault="00A960B3" w:rsidP="00A960B3">
      <w:pPr>
        <w:numPr>
          <w:ilvl w:val="0"/>
          <w:numId w:val="3"/>
        </w:num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Personalismo de los líderes o comportamientos de estos que no lograban cohesionar al grupo.</w:t>
      </w:r>
    </w:p>
    <w:p w:rsidR="00A960B3" w:rsidRPr="00331998" w:rsidRDefault="00A960B3" w:rsidP="00A960B3">
      <w:pPr>
        <w:numPr>
          <w:ilvl w:val="0"/>
          <w:numId w:val="3"/>
        </w:num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Hostilidad del medio natural, dificultad de adaptarse a una vida lejos de la c</w:t>
      </w:r>
      <w:r w:rsidRPr="00331998">
        <w:rPr>
          <w:rFonts w:ascii="Arial" w:eastAsia="Times New Roman" w:hAnsi="Arial" w:cs="Arial"/>
          <w:b/>
          <w:lang w:eastAsia="es-CR"/>
        </w:rPr>
        <w:t>i</w:t>
      </w:r>
      <w:r w:rsidRPr="00331998">
        <w:rPr>
          <w:rFonts w:ascii="Arial" w:eastAsia="Times New Roman" w:hAnsi="Arial" w:cs="Arial"/>
          <w:b/>
          <w:lang w:eastAsia="es-CR"/>
        </w:rPr>
        <w:t>vilización urbana, lejanía de los medios de comunicación, lluvias, sequías, etc.</w:t>
      </w:r>
    </w:p>
    <w:p w:rsidR="00A960B3" w:rsidRDefault="00A960B3" w:rsidP="00A960B3">
      <w:pPr>
        <w:numPr>
          <w:ilvl w:val="0"/>
          <w:numId w:val="3"/>
        </w:num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lastRenderedPageBreak/>
        <w:t>Problemas económicos: baja rentabilidad de las actividades, necesidad de contratación de mano de obra (con la consiguiente diferenciación salarial), exigencias impositivas del Estado receptor, necesidad de dinero en efectivo. Algunas colonias crearon un "dinero interno" que pronto se adaptó a la ci</w:t>
      </w:r>
      <w:r w:rsidRPr="00331998">
        <w:rPr>
          <w:rFonts w:ascii="Arial" w:eastAsia="Times New Roman" w:hAnsi="Arial" w:cs="Arial"/>
          <w:b/>
          <w:lang w:eastAsia="es-CR"/>
        </w:rPr>
        <w:t>r</w:t>
      </w:r>
      <w:r w:rsidRPr="00331998">
        <w:rPr>
          <w:rFonts w:ascii="Arial" w:eastAsia="Times New Roman" w:hAnsi="Arial" w:cs="Arial"/>
          <w:b/>
          <w:lang w:eastAsia="es-CR"/>
        </w:rPr>
        <w:t>culación del dinero oficial (convirtiéndose en dinero bastardo), sufriendo sus mismos avatare</w:t>
      </w:r>
      <w:r>
        <w:rPr>
          <w:rFonts w:ascii="Arial" w:eastAsia="Times New Roman" w:hAnsi="Arial" w:cs="Arial"/>
          <w:b/>
          <w:lang w:eastAsia="es-CR"/>
        </w:rPr>
        <w:t>s.</w:t>
      </w:r>
    </w:p>
    <w:p w:rsidR="00A960B3" w:rsidRPr="00331998" w:rsidRDefault="00A960B3" w:rsidP="00A960B3">
      <w:pPr>
        <w:spacing w:after="0" w:line="240" w:lineRule="auto"/>
        <w:ind w:left="720"/>
        <w:jc w:val="both"/>
        <w:rPr>
          <w:rFonts w:ascii="Arial" w:eastAsia="Times New Roman" w:hAnsi="Arial" w:cs="Arial"/>
          <w:b/>
          <w:lang w:eastAsia="es-CR"/>
        </w:rPr>
      </w:pPr>
    </w:p>
    <w:p w:rsidR="00A960B3" w:rsidRDefault="00A960B3" w:rsidP="00A960B3">
      <w:pPr>
        <w:spacing w:after="0" w:line="240" w:lineRule="auto"/>
        <w:jc w:val="both"/>
        <w:outlineLvl w:val="1"/>
        <w:rPr>
          <w:rFonts w:ascii="Arial" w:eastAsia="Times New Roman" w:hAnsi="Arial" w:cs="Arial"/>
          <w:b/>
          <w:bCs/>
          <w:lang w:eastAsia="es-CR"/>
        </w:rPr>
      </w:pPr>
    </w:p>
    <w:p w:rsidR="00A960B3" w:rsidRPr="006F0117" w:rsidRDefault="00A960B3" w:rsidP="00A960B3">
      <w:pPr>
        <w:spacing w:after="0" w:line="240" w:lineRule="auto"/>
        <w:jc w:val="both"/>
        <w:outlineLvl w:val="1"/>
        <w:rPr>
          <w:rFonts w:ascii="Arial" w:eastAsia="Times New Roman" w:hAnsi="Arial" w:cs="Arial"/>
          <w:b/>
          <w:bCs/>
          <w:color w:val="0070C0"/>
          <w:sz w:val="28"/>
          <w:szCs w:val="28"/>
          <w:lang w:eastAsia="es-CR"/>
        </w:rPr>
      </w:pPr>
      <w:r w:rsidRPr="006F0117">
        <w:rPr>
          <w:rFonts w:ascii="Arial" w:eastAsia="Times New Roman" w:hAnsi="Arial" w:cs="Arial"/>
          <w:b/>
          <w:bCs/>
          <w:color w:val="0070C0"/>
          <w:sz w:val="28"/>
          <w:szCs w:val="28"/>
          <w:lang w:eastAsia="es-CR"/>
        </w:rPr>
        <w:t xml:space="preserve"> Las herencias del socialismo utópico</w:t>
      </w:r>
    </w:p>
    <w:p w:rsidR="00A960B3" w:rsidRPr="00331998" w:rsidRDefault="00A960B3" w:rsidP="00A960B3">
      <w:pPr>
        <w:spacing w:after="0" w:line="240" w:lineRule="auto"/>
        <w:jc w:val="both"/>
        <w:outlineLvl w:val="1"/>
        <w:rPr>
          <w:rFonts w:ascii="Arial" w:eastAsia="Times New Roman" w:hAnsi="Arial" w:cs="Arial"/>
          <w:b/>
          <w:bCs/>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El grupo </w:t>
      </w:r>
      <w:proofErr w:type="spellStart"/>
      <w:r w:rsidRPr="00331998">
        <w:rPr>
          <w:rFonts w:ascii="Arial" w:eastAsia="Times New Roman" w:hAnsi="Arial" w:cs="Arial"/>
          <w:b/>
          <w:lang w:eastAsia="es-CR"/>
        </w:rPr>
        <w:t>fourierista</w:t>
      </w:r>
      <w:proofErr w:type="spellEnd"/>
      <w:r w:rsidRPr="00331998">
        <w:rPr>
          <w:rFonts w:ascii="Arial" w:eastAsia="Times New Roman" w:hAnsi="Arial" w:cs="Arial"/>
          <w:b/>
          <w:lang w:eastAsia="es-CR"/>
        </w:rPr>
        <w:t xml:space="preserve">, tras la muerte del maestro en 1837, siguió empeñado en la creación de falansterios durante todo el siglo XIX. Algunos se crearon, sobre todo en América, pero todos fracasaron a los pocos años. El nuevo líder del </w:t>
      </w:r>
      <w:proofErr w:type="spellStart"/>
      <w:r w:rsidRPr="00331998">
        <w:rPr>
          <w:rFonts w:ascii="Arial" w:eastAsia="Times New Roman" w:hAnsi="Arial" w:cs="Arial"/>
          <w:b/>
          <w:lang w:eastAsia="es-CR"/>
        </w:rPr>
        <w:t>fourierismo</w:t>
      </w:r>
      <w:proofErr w:type="spellEnd"/>
      <w:r w:rsidRPr="00331998">
        <w:rPr>
          <w:rFonts w:ascii="Arial" w:eastAsia="Times New Roman" w:hAnsi="Arial" w:cs="Arial"/>
          <w:b/>
          <w:lang w:eastAsia="es-CR"/>
        </w:rPr>
        <w:t xml:space="preserve">, </w:t>
      </w:r>
      <w:hyperlink r:id="rId127" w:tooltip="Victor Considerant (aún no redactado)" w:history="1">
        <w:proofErr w:type="spellStart"/>
        <w:r w:rsidRPr="00331998">
          <w:rPr>
            <w:rFonts w:ascii="Arial" w:eastAsia="Times New Roman" w:hAnsi="Arial" w:cs="Arial"/>
            <w:b/>
            <w:lang w:eastAsia="es-CR"/>
          </w:rPr>
          <w:t>Victor</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Considerant</w:t>
        </w:r>
        <w:proofErr w:type="spellEnd"/>
      </w:hyperlink>
      <w:r w:rsidRPr="00331998">
        <w:rPr>
          <w:rFonts w:ascii="Arial" w:eastAsia="Times New Roman" w:hAnsi="Arial" w:cs="Arial"/>
          <w:b/>
          <w:lang w:eastAsia="es-CR"/>
        </w:rPr>
        <w:t>, llevó al grupo francés a una participación política más decidida y llegó a ser elegido diputado.</w:t>
      </w:r>
    </w:p>
    <w:p w:rsidR="00A960B3"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La herencia de Fourier fue retomada, en parte, por </w:t>
      </w:r>
      <w:hyperlink r:id="rId128" w:tooltip="Pierre-Joseph Proudhon" w:history="1">
        <w:r w:rsidRPr="00331998">
          <w:rPr>
            <w:rFonts w:ascii="Arial" w:eastAsia="Times New Roman" w:hAnsi="Arial" w:cs="Arial"/>
            <w:b/>
            <w:lang w:eastAsia="es-CR"/>
          </w:rPr>
          <w:t xml:space="preserve">Pierre-Joseph </w:t>
        </w:r>
        <w:proofErr w:type="spellStart"/>
        <w:r w:rsidRPr="00331998">
          <w:rPr>
            <w:rFonts w:ascii="Arial" w:eastAsia="Times New Roman" w:hAnsi="Arial" w:cs="Arial"/>
            <w:b/>
            <w:lang w:eastAsia="es-CR"/>
          </w:rPr>
          <w:t>Proudhon</w:t>
        </w:r>
        <w:proofErr w:type="spellEnd"/>
      </w:hyperlink>
      <w:r w:rsidRPr="00331998">
        <w:rPr>
          <w:rFonts w:ascii="Arial" w:eastAsia="Times New Roman" w:hAnsi="Arial" w:cs="Arial"/>
          <w:b/>
          <w:lang w:eastAsia="es-CR"/>
        </w:rPr>
        <w:t>, quien tomó de su antecesor la idea de trabajo atractivo y una concepción individualista y artesanal del trabajo social.</w:t>
      </w:r>
    </w:p>
    <w:p w:rsidR="00A960B3"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El </w:t>
      </w:r>
      <w:proofErr w:type="spellStart"/>
      <w:r w:rsidRPr="00331998">
        <w:rPr>
          <w:rFonts w:ascii="Arial" w:eastAsia="Times New Roman" w:hAnsi="Arial" w:cs="Arial"/>
          <w:b/>
          <w:lang w:eastAsia="es-CR"/>
        </w:rPr>
        <w:t>owenismo</w:t>
      </w:r>
      <w:proofErr w:type="spellEnd"/>
      <w:r w:rsidRPr="00331998">
        <w:rPr>
          <w:rFonts w:ascii="Arial" w:eastAsia="Times New Roman" w:hAnsi="Arial" w:cs="Arial"/>
          <w:b/>
          <w:lang w:eastAsia="es-CR"/>
        </w:rPr>
        <w:t xml:space="preserve"> en Inglaterra pronto ganó adeptos entre los primeros sindicatos de los años 30 y fue uno de los grupos que participó de la dirección del </w:t>
      </w:r>
      <w:hyperlink r:id="rId129" w:tooltip="Cartismo" w:history="1">
        <w:proofErr w:type="spellStart"/>
        <w:r w:rsidRPr="00331998">
          <w:rPr>
            <w:rFonts w:ascii="Arial" w:eastAsia="Times New Roman" w:hAnsi="Arial" w:cs="Arial"/>
            <w:b/>
            <w:lang w:eastAsia="es-CR"/>
          </w:rPr>
          <w:t>cartismo</w:t>
        </w:r>
        <w:proofErr w:type="spellEnd"/>
      </w:hyperlink>
      <w:r w:rsidRPr="00331998">
        <w:rPr>
          <w:rFonts w:ascii="Arial" w:eastAsia="Times New Roman" w:hAnsi="Arial" w:cs="Arial"/>
          <w:b/>
          <w:lang w:eastAsia="es-CR"/>
        </w:rPr>
        <w:t>, sector que agrupó al movimiento obrero inglés desde 1836.</w:t>
      </w:r>
    </w:p>
    <w:p w:rsidR="00A960B3"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Los </w:t>
      </w:r>
      <w:hyperlink r:id="rId130" w:tooltip="Icarianos" w:history="1">
        <w:proofErr w:type="spellStart"/>
        <w:r w:rsidRPr="00331998">
          <w:rPr>
            <w:rFonts w:ascii="Arial" w:eastAsia="Times New Roman" w:hAnsi="Arial" w:cs="Arial"/>
            <w:b/>
            <w:lang w:eastAsia="es-CR"/>
          </w:rPr>
          <w:t>icarianos</w:t>
        </w:r>
        <w:proofErr w:type="spellEnd"/>
      </w:hyperlink>
      <w:r w:rsidRPr="00331998">
        <w:rPr>
          <w:rFonts w:ascii="Arial" w:eastAsia="Times New Roman" w:hAnsi="Arial" w:cs="Arial"/>
          <w:b/>
          <w:lang w:eastAsia="es-CR"/>
        </w:rPr>
        <w:t xml:space="preserve"> de </w:t>
      </w:r>
      <w:proofErr w:type="spellStart"/>
      <w:r w:rsidRPr="00331998">
        <w:rPr>
          <w:rFonts w:ascii="Arial" w:eastAsia="Times New Roman" w:hAnsi="Arial" w:cs="Arial"/>
          <w:b/>
          <w:lang w:eastAsia="es-CR"/>
        </w:rPr>
        <w:t>Cabet</w:t>
      </w:r>
      <w:proofErr w:type="spellEnd"/>
      <w:r w:rsidRPr="00331998">
        <w:rPr>
          <w:rFonts w:ascii="Arial" w:eastAsia="Times New Roman" w:hAnsi="Arial" w:cs="Arial"/>
          <w:b/>
          <w:lang w:eastAsia="es-CR"/>
        </w:rPr>
        <w:t xml:space="preserve"> fueron uno de los grupos más activos en Europa en favor de la creación de colonias perfectas. Lograron construir diversas colonias en América, pero casi todas fracasaron económicamente y su llama se extinguió a fines de s</w:t>
      </w:r>
      <w:r w:rsidRPr="00331998">
        <w:rPr>
          <w:rFonts w:ascii="Arial" w:eastAsia="Times New Roman" w:hAnsi="Arial" w:cs="Arial"/>
          <w:b/>
          <w:lang w:eastAsia="es-CR"/>
        </w:rPr>
        <w:t>i</w:t>
      </w:r>
      <w:r w:rsidRPr="00331998">
        <w:rPr>
          <w:rFonts w:ascii="Arial" w:eastAsia="Times New Roman" w:hAnsi="Arial" w:cs="Arial"/>
          <w:b/>
          <w:lang w:eastAsia="es-CR"/>
        </w:rPr>
        <w:t>glo.</w:t>
      </w:r>
    </w:p>
    <w:p w:rsidR="00A960B3"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El sansimonismo, tras la muerte del maestro en 1825, se convirtió primero en e</w:t>
      </w:r>
      <w:r w:rsidRPr="00331998">
        <w:rPr>
          <w:rFonts w:ascii="Arial" w:eastAsia="Times New Roman" w:hAnsi="Arial" w:cs="Arial"/>
          <w:b/>
          <w:lang w:eastAsia="es-CR"/>
        </w:rPr>
        <w:t>s</w:t>
      </w:r>
      <w:r w:rsidRPr="00331998">
        <w:rPr>
          <w:rFonts w:ascii="Arial" w:eastAsia="Times New Roman" w:hAnsi="Arial" w:cs="Arial"/>
          <w:b/>
          <w:lang w:eastAsia="es-CR"/>
        </w:rPr>
        <w:t>cuela, luego en religión y, tras la revolución de 1830, en una especie de mezcla de partido político y secta religiosa. En esos años tuvo un enorme éxito entre los obr</w:t>
      </w:r>
      <w:r w:rsidRPr="00331998">
        <w:rPr>
          <w:rFonts w:ascii="Arial" w:eastAsia="Times New Roman" w:hAnsi="Arial" w:cs="Arial"/>
          <w:b/>
          <w:lang w:eastAsia="es-CR"/>
        </w:rPr>
        <w:t>e</w:t>
      </w:r>
      <w:r w:rsidRPr="00331998">
        <w:rPr>
          <w:rFonts w:ascii="Arial" w:eastAsia="Times New Roman" w:hAnsi="Arial" w:cs="Arial"/>
          <w:b/>
          <w:lang w:eastAsia="es-CR"/>
        </w:rPr>
        <w:t>ros de Francia, pero la escisión de 1832 y la posterior persecución estatal del grupo hicieron desaparecer todo vestigio de organización.</w:t>
      </w:r>
    </w:p>
    <w:p w:rsidR="00A960B3" w:rsidRDefault="00A960B3" w:rsidP="00A960B3">
      <w:pPr>
        <w:spacing w:after="0" w:line="240" w:lineRule="auto"/>
        <w:jc w:val="both"/>
        <w:rPr>
          <w:rFonts w:ascii="Arial" w:eastAsia="Times New Roman" w:hAnsi="Arial" w:cs="Arial"/>
          <w:b/>
          <w:lang w:eastAsia="es-CR"/>
        </w:rPr>
      </w:pPr>
    </w:p>
    <w:p w:rsidR="000207D9"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El sector más «industrialista» del sansimonismo se integró a la burguesía francesa, tras las propuestas de grandes industrias estatales. Los hermanos </w:t>
      </w:r>
      <w:proofErr w:type="spellStart"/>
      <w:r w:rsidRPr="00331998">
        <w:rPr>
          <w:rFonts w:ascii="Arial" w:eastAsia="Times New Roman" w:hAnsi="Arial" w:cs="Arial"/>
          <w:b/>
          <w:lang w:eastAsia="es-CR"/>
        </w:rPr>
        <w:t>Pereire</w:t>
      </w:r>
      <w:proofErr w:type="spellEnd"/>
      <w:r w:rsidRPr="00331998">
        <w:rPr>
          <w:rFonts w:ascii="Arial" w:eastAsia="Times New Roman" w:hAnsi="Arial" w:cs="Arial"/>
          <w:b/>
          <w:lang w:eastAsia="es-CR"/>
        </w:rPr>
        <w:t xml:space="preserve"> fundaron el banco más grande de Francia, otros fueron funcionarios del ferrocarril francés, propusieron la construcción de los canales de </w:t>
      </w:r>
      <w:hyperlink r:id="rId131" w:tooltip="Suez" w:history="1">
        <w:r w:rsidRPr="00331998">
          <w:rPr>
            <w:rFonts w:ascii="Arial" w:eastAsia="Times New Roman" w:hAnsi="Arial" w:cs="Arial"/>
            <w:b/>
            <w:lang w:eastAsia="es-CR"/>
          </w:rPr>
          <w:t>Suez</w:t>
        </w:r>
      </w:hyperlink>
      <w:r w:rsidRPr="00331998">
        <w:rPr>
          <w:rFonts w:ascii="Arial" w:eastAsia="Times New Roman" w:hAnsi="Arial" w:cs="Arial"/>
          <w:b/>
          <w:lang w:eastAsia="es-CR"/>
        </w:rPr>
        <w:t xml:space="preserve"> y de </w:t>
      </w:r>
      <w:hyperlink r:id="rId132" w:tooltip="Panamá" w:history="1">
        <w:r w:rsidRPr="00331998">
          <w:rPr>
            <w:rFonts w:ascii="Arial" w:eastAsia="Times New Roman" w:hAnsi="Arial" w:cs="Arial"/>
            <w:b/>
            <w:lang w:eastAsia="es-CR"/>
          </w:rPr>
          <w:t>Panamá</w:t>
        </w:r>
      </w:hyperlink>
      <w:r w:rsidRPr="00331998">
        <w:rPr>
          <w:rFonts w:ascii="Arial" w:eastAsia="Times New Roman" w:hAnsi="Arial" w:cs="Arial"/>
          <w:b/>
          <w:lang w:eastAsia="es-CR"/>
        </w:rPr>
        <w:t xml:space="preserve">, colaboraron con la colonización de </w:t>
      </w:r>
      <w:hyperlink r:id="rId133" w:tooltip="Argelia" w:history="1">
        <w:r w:rsidRPr="00331998">
          <w:rPr>
            <w:rFonts w:ascii="Arial" w:eastAsia="Times New Roman" w:hAnsi="Arial" w:cs="Arial"/>
            <w:b/>
            <w:lang w:eastAsia="es-CR"/>
          </w:rPr>
          <w:t>Argelia</w:t>
        </w:r>
      </w:hyperlink>
      <w:r w:rsidRPr="00331998">
        <w:rPr>
          <w:rFonts w:ascii="Arial" w:eastAsia="Times New Roman" w:hAnsi="Arial" w:cs="Arial"/>
          <w:b/>
          <w:lang w:eastAsia="es-CR"/>
        </w:rPr>
        <w:t xml:space="preserve">, etc. </w:t>
      </w:r>
    </w:p>
    <w:p w:rsidR="000207D9" w:rsidRDefault="000207D9" w:rsidP="00A960B3">
      <w:pPr>
        <w:spacing w:after="0" w:line="240" w:lineRule="auto"/>
        <w:jc w:val="both"/>
        <w:rPr>
          <w:rFonts w:ascii="Arial" w:eastAsia="Times New Roman" w:hAnsi="Arial" w:cs="Arial"/>
          <w:b/>
          <w:lang w:eastAsia="es-CR"/>
        </w:rPr>
      </w:pPr>
    </w:p>
    <w:p w:rsidR="00A960B3" w:rsidRPr="00331998" w:rsidRDefault="000207D9" w:rsidP="00A960B3">
      <w:pPr>
        <w:spacing w:after="0" w:line="240" w:lineRule="auto"/>
        <w:jc w:val="both"/>
        <w:rPr>
          <w:rFonts w:ascii="Arial" w:eastAsia="Times New Roman" w:hAnsi="Arial" w:cs="Arial"/>
          <w:b/>
          <w:lang w:eastAsia="es-CR"/>
        </w:rPr>
      </w:pPr>
      <w:r>
        <w:rPr>
          <w:rFonts w:ascii="Arial" w:eastAsia="Times New Roman" w:hAnsi="Arial" w:cs="Arial"/>
          <w:b/>
          <w:lang w:eastAsia="es-CR"/>
        </w:rPr>
        <w:t xml:space="preserve">   </w:t>
      </w:r>
      <w:r w:rsidR="00A960B3" w:rsidRPr="00331998">
        <w:rPr>
          <w:rFonts w:ascii="Arial" w:eastAsia="Times New Roman" w:hAnsi="Arial" w:cs="Arial"/>
          <w:b/>
          <w:lang w:eastAsia="es-CR"/>
        </w:rPr>
        <w:t>El sector más «obrerista» (los «productores» de Saint-</w:t>
      </w:r>
      <w:proofErr w:type="spellStart"/>
      <w:r w:rsidR="00A960B3" w:rsidRPr="00331998">
        <w:rPr>
          <w:rFonts w:ascii="Arial" w:eastAsia="Times New Roman" w:hAnsi="Arial" w:cs="Arial"/>
          <w:b/>
          <w:lang w:eastAsia="es-CR"/>
        </w:rPr>
        <w:t>Simon</w:t>
      </w:r>
      <w:proofErr w:type="spellEnd"/>
      <w:r w:rsidR="00A960B3" w:rsidRPr="00331998">
        <w:rPr>
          <w:rFonts w:ascii="Arial" w:eastAsia="Times New Roman" w:hAnsi="Arial" w:cs="Arial"/>
          <w:b/>
          <w:lang w:eastAsia="es-CR"/>
        </w:rPr>
        <w:t>) se integró de dif</w:t>
      </w:r>
      <w:r w:rsidR="00A960B3" w:rsidRPr="00331998">
        <w:rPr>
          <w:rFonts w:ascii="Arial" w:eastAsia="Times New Roman" w:hAnsi="Arial" w:cs="Arial"/>
          <w:b/>
          <w:lang w:eastAsia="es-CR"/>
        </w:rPr>
        <w:t>e</w:t>
      </w:r>
      <w:r w:rsidR="00A960B3" w:rsidRPr="00331998">
        <w:rPr>
          <w:rFonts w:ascii="Arial" w:eastAsia="Times New Roman" w:hAnsi="Arial" w:cs="Arial"/>
          <w:b/>
          <w:lang w:eastAsia="es-CR"/>
        </w:rPr>
        <w:t xml:space="preserve">rentes maneras a la lucha política de su tiempo: </w:t>
      </w:r>
      <w:hyperlink r:id="rId134" w:tooltip="Louis Blanc" w:history="1">
        <w:r w:rsidR="00A960B3" w:rsidRPr="00331998">
          <w:rPr>
            <w:rFonts w:ascii="Arial" w:eastAsia="Times New Roman" w:hAnsi="Arial" w:cs="Arial"/>
            <w:b/>
            <w:lang w:eastAsia="es-CR"/>
          </w:rPr>
          <w:t xml:space="preserve">Louis </w:t>
        </w:r>
        <w:proofErr w:type="spellStart"/>
        <w:r w:rsidR="00A960B3" w:rsidRPr="00331998">
          <w:rPr>
            <w:rFonts w:ascii="Arial" w:eastAsia="Times New Roman" w:hAnsi="Arial" w:cs="Arial"/>
            <w:b/>
            <w:lang w:eastAsia="es-CR"/>
          </w:rPr>
          <w:t>Blanc</w:t>
        </w:r>
        <w:proofErr w:type="spellEnd"/>
      </w:hyperlink>
      <w:r w:rsidR="00A960B3" w:rsidRPr="00331998">
        <w:rPr>
          <w:rFonts w:ascii="Arial" w:eastAsia="Times New Roman" w:hAnsi="Arial" w:cs="Arial"/>
          <w:b/>
          <w:lang w:eastAsia="es-CR"/>
        </w:rPr>
        <w:t xml:space="preserve"> teorizó sobre la «org</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 xml:space="preserve">nización del trabajo» y la creación de talleres nacionales y estuvo en el gobierno surgido de la revolución de 1848; </w:t>
      </w:r>
      <w:hyperlink r:id="rId135" w:tooltip="Pierre Leroux" w:history="1">
        <w:r w:rsidR="00A960B3" w:rsidRPr="00331998">
          <w:rPr>
            <w:rFonts w:ascii="Arial" w:eastAsia="Times New Roman" w:hAnsi="Arial" w:cs="Arial"/>
            <w:b/>
            <w:lang w:eastAsia="es-CR"/>
          </w:rPr>
          <w:t xml:space="preserve">Pierre </w:t>
        </w:r>
        <w:proofErr w:type="spellStart"/>
        <w:r w:rsidR="00A960B3" w:rsidRPr="00331998">
          <w:rPr>
            <w:rFonts w:ascii="Arial" w:eastAsia="Times New Roman" w:hAnsi="Arial" w:cs="Arial"/>
            <w:b/>
            <w:lang w:eastAsia="es-CR"/>
          </w:rPr>
          <w:t>Leroux</w:t>
        </w:r>
        <w:proofErr w:type="spellEnd"/>
      </w:hyperlink>
      <w:r w:rsidR="00A960B3" w:rsidRPr="00331998">
        <w:rPr>
          <w:rFonts w:ascii="Arial" w:eastAsia="Times New Roman" w:hAnsi="Arial" w:cs="Arial"/>
          <w:b/>
          <w:lang w:eastAsia="es-CR"/>
        </w:rPr>
        <w:t xml:space="preserve"> (cre</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dor de la palabra «socialismo») escribió diversas obras sobre un socialismo hum</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 xml:space="preserve">nista; </w:t>
      </w:r>
      <w:hyperlink r:id="rId136" w:tooltip="Eugenie Niboyet (aún no redactado)" w:history="1">
        <w:proofErr w:type="spellStart"/>
        <w:r w:rsidR="00A960B3" w:rsidRPr="00331998">
          <w:rPr>
            <w:rFonts w:ascii="Arial" w:eastAsia="Times New Roman" w:hAnsi="Arial" w:cs="Arial"/>
            <w:b/>
            <w:lang w:eastAsia="es-CR"/>
          </w:rPr>
          <w:t>Eugenie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Niboyet</w:t>
        </w:r>
        <w:proofErr w:type="spellEnd"/>
      </w:hyperlink>
      <w:r w:rsidR="00A960B3" w:rsidRPr="00331998">
        <w:rPr>
          <w:rFonts w:ascii="Arial" w:eastAsia="Times New Roman" w:hAnsi="Arial" w:cs="Arial"/>
          <w:b/>
          <w:lang w:eastAsia="es-CR"/>
        </w:rPr>
        <w:t xml:space="preserve"> y </w:t>
      </w:r>
      <w:hyperlink r:id="rId137" w:tooltip="Pauline Roland" w:history="1">
        <w:proofErr w:type="spellStart"/>
        <w:r w:rsidR="00A960B3" w:rsidRPr="00331998">
          <w:rPr>
            <w:rFonts w:ascii="Arial" w:eastAsia="Times New Roman" w:hAnsi="Arial" w:cs="Arial"/>
            <w:b/>
            <w:lang w:eastAsia="es-CR"/>
          </w:rPr>
          <w:t>Pauline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Roland</w:t>
        </w:r>
        <w:proofErr w:type="spellEnd"/>
      </w:hyperlink>
      <w:r w:rsidR="00A960B3" w:rsidRPr="00331998">
        <w:rPr>
          <w:rFonts w:ascii="Arial" w:eastAsia="Times New Roman" w:hAnsi="Arial" w:cs="Arial"/>
          <w:b/>
          <w:lang w:eastAsia="es-CR"/>
        </w:rPr>
        <w:t xml:space="preserve"> militaron en favor de la emancipación de la mujer; </w:t>
      </w:r>
      <w:hyperlink r:id="rId138" w:tooltip="Philippe Buchez" w:history="1">
        <w:proofErr w:type="spellStart"/>
        <w:r w:rsidR="00A960B3" w:rsidRPr="00331998">
          <w:rPr>
            <w:rFonts w:ascii="Arial" w:eastAsia="Times New Roman" w:hAnsi="Arial" w:cs="Arial"/>
            <w:b/>
            <w:lang w:eastAsia="es-CR"/>
          </w:rPr>
          <w:t>Philippe</w:t>
        </w:r>
        <w:proofErr w:type="spellEnd"/>
        <w:r w:rsidR="00A960B3" w:rsidRPr="00331998">
          <w:rPr>
            <w:rFonts w:ascii="Arial" w:eastAsia="Times New Roman" w:hAnsi="Arial" w:cs="Arial"/>
            <w:b/>
            <w:lang w:eastAsia="es-CR"/>
          </w:rPr>
          <w:t xml:space="preserve"> </w:t>
        </w:r>
        <w:proofErr w:type="spellStart"/>
        <w:r w:rsidR="00A960B3" w:rsidRPr="00331998">
          <w:rPr>
            <w:rFonts w:ascii="Arial" w:eastAsia="Times New Roman" w:hAnsi="Arial" w:cs="Arial"/>
            <w:b/>
            <w:lang w:eastAsia="es-CR"/>
          </w:rPr>
          <w:t>Buchez</w:t>
        </w:r>
        <w:proofErr w:type="spellEnd"/>
      </w:hyperlink>
      <w:r w:rsidR="00A960B3" w:rsidRPr="00331998">
        <w:rPr>
          <w:rFonts w:ascii="Arial" w:eastAsia="Times New Roman" w:hAnsi="Arial" w:cs="Arial"/>
          <w:b/>
          <w:lang w:eastAsia="es-CR"/>
        </w:rPr>
        <w:t xml:space="preserve"> de</w:t>
      </w:r>
      <w:r w:rsidR="00A960B3" w:rsidRPr="00331998">
        <w:rPr>
          <w:rFonts w:ascii="Arial" w:eastAsia="Times New Roman" w:hAnsi="Arial" w:cs="Arial"/>
          <w:b/>
          <w:lang w:eastAsia="es-CR"/>
        </w:rPr>
        <w:t>s</w:t>
      </w:r>
      <w:r w:rsidR="00A960B3" w:rsidRPr="00331998">
        <w:rPr>
          <w:rFonts w:ascii="Arial" w:eastAsia="Times New Roman" w:hAnsi="Arial" w:cs="Arial"/>
          <w:b/>
          <w:lang w:eastAsia="es-CR"/>
        </w:rPr>
        <w:t xml:space="preserve">arrolló el </w:t>
      </w:r>
      <w:hyperlink r:id="rId139" w:tooltip="Cooperativismo" w:history="1">
        <w:r w:rsidR="00A960B3" w:rsidRPr="00331998">
          <w:rPr>
            <w:rFonts w:ascii="Arial" w:eastAsia="Times New Roman" w:hAnsi="Arial" w:cs="Arial"/>
            <w:b/>
            <w:lang w:eastAsia="es-CR"/>
          </w:rPr>
          <w:t>cooperativismo</w:t>
        </w:r>
      </w:hyperlink>
      <w:r w:rsidR="00A960B3" w:rsidRPr="00331998">
        <w:rPr>
          <w:rFonts w:ascii="Arial" w:eastAsia="Times New Roman" w:hAnsi="Arial" w:cs="Arial"/>
          <w:b/>
          <w:lang w:eastAsia="es-CR"/>
        </w:rPr>
        <w:t xml:space="preserve"> y ayudó a poner en pie un di</w:t>
      </w:r>
      <w:r w:rsidR="00A960B3" w:rsidRPr="00331998">
        <w:rPr>
          <w:rFonts w:ascii="Arial" w:eastAsia="Times New Roman" w:hAnsi="Arial" w:cs="Arial"/>
          <w:b/>
          <w:lang w:eastAsia="es-CR"/>
        </w:rPr>
        <w:t>a</w:t>
      </w:r>
      <w:r w:rsidR="00A960B3" w:rsidRPr="00331998">
        <w:rPr>
          <w:rFonts w:ascii="Arial" w:eastAsia="Times New Roman" w:hAnsi="Arial" w:cs="Arial"/>
          <w:b/>
          <w:lang w:eastAsia="es-CR"/>
        </w:rPr>
        <w:t xml:space="preserve">rio escrito exclusivamente por obreros, </w:t>
      </w:r>
      <w:proofErr w:type="spellStart"/>
      <w:r w:rsidR="00A960B3" w:rsidRPr="00331998">
        <w:rPr>
          <w:rFonts w:ascii="Arial" w:eastAsia="Times New Roman" w:hAnsi="Arial" w:cs="Arial"/>
          <w:b/>
          <w:i/>
          <w:iCs/>
          <w:lang w:eastAsia="es-CR"/>
        </w:rPr>
        <w:t>L’Atelier</w:t>
      </w:r>
      <w:proofErr w:type="spellEnd"/>
      <w:r w:rsidR="00A960B3" w:rsidRPr="00331998">
        <w:rPr>
          <w:rFonts w:ascii="Arial" w:eastAsia="Times New Roman" w:hAnsi="Arial" w:cs="Arial"/>
          <w:b/>
          <w:lang w:eastAsia="es-CR"/>
        </w:rPr>
        <w:t xml:space="preserve">; </w:t>
      </w:r>
      <w:hyperlink r:id="rId140" w:tooltip="Flora Tristán" w:history="1">
        <w:r w:rsidR="00A960B3" w:rsidRPr="00331998">
          <w:rPr>
            <w:rFonts w:ascii="Arial" w:eastAsia="Times New Roman" w:hAnsi="Arial" w:cs="Arial"/>
            <w:b/>
            <w:lang w:eastAsia="es-CR"/>
          </w:rPr>
          <w:t>Flora Tristán</w:t>
        </w:r>
      </w:hyperlink>
      <w:r w:rsidR="00A960B3" w:rsidRPr="00331998">
        <w:rPr>
          <w:rFonts w:ascii="Arial" w:eastAsia="Times New Roman" w:hAnsi="Arial" w:cs="Arial"/>
          <w:b/>
          <w:lang w:eastAsia="es-CR"/>
        </w:rPr>
        <w:t xml:space="preserve"> abogó por la unidad de la clase obrera y teorizó sobre la opresión de la mujer.</w:t>
      </w:r>
    </w:p>
    <w:p w:rsidR="00A960B3" w:rsidRDefault="00A960B3" w:rsidP="00A960B3">
      <w:pPr>
        <w:spacing w:after="0" w:line="240" w:lineRule="auto"/>
        <w:jc w:val="both"/>
        <w:rPr>
          <w:rFonts w:ascii="Arial" w:eastAsia="Times New Roman" w:hAnsi="Arial" w:cs="Arial"/>
          <w:b/>
          <w:lang w:eastAsia="es-CR"/>
        </w:rPr>
      </w:pPr>
    </w:p>
    <w:p w:rsidR="00A960B3"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lastRenderedPageBreak/>
        <w:t xml:space="preserve">El sansimonismo se extendió a otros países. Influyó en </w:t>
      </w:r>
      <w:hyperlink r:id="rId141" w:tooltip="Garibaldi" w:history="1">
        <w:r w:rsidRPr="00331998">
          <w:rPr>
            <w:rFonts w:ascii="Arial" w:eastAsia="Times New Roman" w:hAnsi="Arial" w:cs="Arial"/>
            <w:b/>
            <w:lang w:eastAsia="es-CR"/>
          </w:rPr>
          <w:t>Garibaldi</w:t>
        </w:r>
      </w:hyperlink>
      <w:r w:rsidRPr="00331998">
        <w:rPr>
          <w:rFonts w:ascii="Arial" w:eastAsia="Times New Roman" w:hAnsi="Arial" w:cs="Arial"/>
          <w:b/>
          <w:lang w:eastAsia="es-CR"/>
        </w:rPr>
        <w:t xml:space="preserve"> y </w:t>
      </w:r>
      <w:hyperlink r:id="rId142" w:tooltip="Giuseppe Mazzini" w:history="1">
        <w:r w:rsidRPr="00331998">
          <w:rPr>
            <w:rFonts w:ascii="Arial" w:eastAsia="Times New Roman" w:hAnsi="Arial" w:cs="Arial"/>
            <w:b/>
            <w:lang w:eastAsia="es-CR"/>
          </w:rPr>
          <w:t xml:space="preserve">Giuseppe </w:t>
        </w:r>
        <w:proofErr w:type="spellStart"/>
        <w:r w:rsidRPr="00331998">
          <w:rPr>
            <w:rFonts w:ascii="Arial" w:eastAsia="Times New Roman" w:hAnsi="Arial" w:cs="Arial"/>
            <w:b/>
            <w:lang w:eastAsia="es-CR"/>
          </w:rPr>
          <w:t>Mazz</w:t>
        </w:r>
        <w:r w:rsidRPr="00331998">
          <w:rPr>
            <w:rFonts w:ascii="Arial" w:eastAsia="Times New Roman" w:hAnsi="Arial" w:cs="Arial"/>
            <w:b/>
            <w:lang w:eastAsia="es-CR"/>
          </w:rPr>
          <w:t>i</w:t>
        </w:r>
        <w:r w:rsidRPr="00331998">
          <w:rPr>
            <w:rFonts w:ascii="Arial" w:eastAsia="Times New Roman" w:hAnsi="Arial" w:cs="Arial"/>
            <w:b/>
            <w:lang w:eastAsia="es-CR"/>
          </w:rPr>
          <w:t>ni</w:t>
        </w:r>
        <w:proofErr w:type="spellEnd"/>
      </w:hyperlink>
      <w:r w:rsidRPr="00331998">
        <w:rPr>
          <w:rFonts w:ascii="Arial" w:eastAsia="Times New Roman" w:hAnsi="Arial" w:cs="Arial"/>
          <w:b/>
          <w:lang w:eastAsia="es-CR"/>
        </w:rPr>
        <w:t xml:space="preserve">, de Italia; en </w:t>
      </w:r>
      <w:hyperlink r:id="rId143" w:tooltip="Esteban Echeverría" w:history="1">
        <w:r w:rsidRPr="00331998">
          <w:rPr>
            <w:rFonts w:ascii="Arial" w:eastAsia="Times New Roman" w:hAnsi="Arial" w:cs="Arial"/>
            <w:b/>
            <w:lang w:eastAsia="es-CR"/>
          </w:rPr>
          <w:t>Esteban Echeverría</w:t>
        </w:r>
      </w:hyperlink>
      <w:r w:rsidRPr="00331998">
        <w:rPr>
          <w:rFonts w:ascii="Arial" w:eastAsia="Times New Roman" w:hAnsi="Arial" w:cs="Arial"/>
          <w:b/>
          <w:lang w:eastAsia="es-CR"/>
        </w:rPr>
        <w:t xml:space="preserve"> y </w:t>
      </w:r>
      <w:hyperlink r:id="rId144" w:tooltip="Juan Bautista Alberdi" w:history="1">
        <w:r w:rsidRPr="00331998">
          <w:rPr>
            <w:rFonts w:ascii="Arial" w:eastAsia="Times New Roman" w:hAnsi="Arial" w:cs="Arial"/>
            <w:b/>
            <w:lang w:eastAsia="es-CR"/>
          </w:rPr>
          <w:t>Juan Bautista Alberdi</w:t>
        </w:r>
      </w:hyperlink>
      <w:r w:rsidRPr="00331998">
        <w:rPr>
          <w:rFonts w:ascii="Arial" w:eastAsia="Times New Roman" w:hAnsi="Arial" w:cs="Arial"/>
          <w:b/>
          <w:lang w:eastAsia="es-CR"/>
        </w:rPr>
        <w:t>, de la naciente Argent</w:t>
      </w:r>
      <w:r w:rsidRPr="00331998">
        <w:rPr>
          <w:rFonts w:ascii="Arial" w:eastAsia="Times New Roman" w:hAnsi="Arial" w:cs="Arial"/>
          <w:b/>
          <w:lang w:eastAsia="es-CR"/>
        </w:rPr>
        <w:t>i</w:t>
      </w:r>
      <w:r w:rsidRPr="00331998">
        <w:rPr>
          <w:rFonts w:ascii="Arial" w:eastAsia="Times New Roman" w:hAnsi="Arial" w:cs="Arial"/>
          <w:b/>
          <w:lang w:eastAsia="es-CR"/>
        </w:rPr>
        <w:t xml:space="preserve">na; en el joven hegeliano </w:t>
      </w:r>
      <w:hyperlink r:id="rId145" w:tooltip="Moses Hess" w:history="1">
        <w:proofErr w:type="spellStart"/>
        <w:r w:rsidRPr="00331998">
          <w:rPr>
            <w:rFonts w:ascii="Arial" w:eastAsia="Times New Roman" w:hAnsi="Arial" w:cs="Arial"/>
            <w:b/>
            <w:lang w:eastAsia="es-CR"/>
          </w:rPr>
          <w:t>Moses</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Hess</w:t>
        </w:r>
        <w:proofErr w:type="spellEnd"/>
      </w:hyperlink>
      <w:r w:rsidRPr="00331998">
        <w:rPr>
          <w:rFonts w:ascii="Arial" w:eastAsia="Times New Roman" w:hAnsi="Arial" w:cs="Arial"/>
          <w:b/>
          <w:lang w:eastAsia="es-CR"/>
        </w:rPr>
        <w:t>, quien intentó hacer una síntesis entre Saint-</w:t>
      </w:r>
      <w:proofErr w:type="spellStart"/>
      <w:r w:rsidRPr="00331998">
        <w:rPr>
          <w:rFonts w:ascii="Arial" w:eastAsia="Times New Roman" w:hAnsi="Arial" w:cs="Arial"/>
          <w:b/>
          <w:lang w:eastAsia="es-CR"/>
        </w:rPr>
        <w:t>Simon</w:t>
      </w:r>
      <w:proofErr w:type="spellEnd"/>
      <w:r w:rsidRPr="00331998">
        <w:rPr>
          <w:rFonts w:ascii="Arial" w:eastAsia="Times New Roman" w:hAnsi="Arial" w:cs="Arial"/>
          <w:b/>
          <w:lang w:eastAsia="es-CR"/>
        </w:rPr>
        <w:t xml:space="preserve"> y Hegel y a la vez convenció de la necesidad del comunismo a su amigo </w:t>
      </w:r>
      <w:hyperlink r:id="rId146" w:tooltip="Friedrich Engels" w:history="1">
        <w:proofErr w:type="spellStart"/>
        <w:r w:rsidRPr="00331998">
          <w:rPr>
            <w:rFonts w:ascii="Arial" w:eastAsia="Times New Roman" w:hAnsi="Arial" w:cs="Arial"/>
            <w:b/>
            <w:lang w:eastAsia="es-CR"/>
          </w:rPr>
          <w:t>Friedrich</w:t>
        </w:r>
        <w:proofErr w:type="spellEnd"/>
        <w:r w:rsidRPr="00331998">
          <w:rPr>
            <w:rFonts w:ascii="Arial" w:eastAsia="Times New Roman" w:hAnsi="Arial" w:cs="Arial"/>
            <w:b/>
            <w:lang w:eastAsia="es-CR"/>
          </w:rPr>
          <w:t xml:space="preserve"> </w:t>
        </w:r>
        <w:proofErr w:type="spellStart"/>
        <w:r w:rsidRPr="00331998">
          <w:rPr>
            <w:rFonts w:ascii="Arial" w:eastAsia="Times New Roman" w:hAnsi="Arial" w:cs="Arial"/>
            <w:b/>
            <w:lang w:eastAsia="es-CR"/>
          </w:rPr>
          <w:t>Engels</w:t>
        </w:r>
        <w:proofErr w:type="spellEnd"/>
      </w:hyperlink>
      <w:r w:rsidRPr="00331998">
        <w:rPr>
          <w:rFonts w:ascii="Arial" w:eastAsia="Times New Roman" w:hAnsi="Arial" w:cs="Arial"/>
          <w:b/>
          <w:lang w:eastAsia="es-CR"/>
        </w:rPr>
        <w:t>.</w:t>
      </w:r>
    </w:p>
    <w:p w:rsidR="00A960B3" w:rsidRPr="00331998" w:rsidRDefault="00A960B3" w:rsidP="00A960B3">
      <w:pPr>
        <w:spacing w:after="0" w:line="240" w:lineRule="auto"/>
        <w:jc w:val="both"/>
        <w:rPr>
          <w:rFonts w:ascii="Arial" w:eastAsia="Times New Roman" w:hAnsi="Arial" w:cs="Arial"/>
          <w:b/>
          <w:lang w:eastAsia="es-CR"/>
        </w:rPr>
      </w:pPr>
    </w:p>
    <w:p w:rsidR="00A960B3" w:rsidRPr="00331998" w:rsidRDefault="00A960B3" w:rsidP="00A960B3">
      <w:pPr>
        <w:spacing w:after="0" w:line="240" w:lineRule="auto"/>
        <w:jc w:val="both"/>
        <w:rPr>
          <w:rFonts w:ascii="Arial" w:eastAsia="Times New Roman" w:hAnsi="Arial" w:cs="Arial"/>
          <w:b/>
          <w:lang w:eastAsia="es-CR"/>
        </w:rPr>
      </w:pPr>
      <w:r w:rsidRPr="00331998">
        <w:rPr>
          <w:rFonts w:ascii="Arial" w:eastAsia="Times New Roman" w:hAnsi="Arial" w:cs="Arial"/>
          <w:b/>
          <w:lang w:eastAsia="es-CR"/>
        </w:rPr>
        <w:t xml:space="preserve">En España tuvieron cierta influencia las ideas de </w:t>
      </w:r>
      <w:hyperlink r:id="rId147" w:tooltip="Charles Fourier" w:history="1">
        <w:r w:rsidRPr="00331998">
          <w:rPr>
            <w:rFonts w:ascii="Arial" w:eastAsia="Times New Roman" w:hAnsi="Arial" w:cs="Arial"/>
            <w:b/>
            <w:lang w:eastAsia="es-CR"/>
          </w:rPr>
          <w:t>Fourier</w:t>
        </w:r>
      </w:hyperlink>
      <w:r w:rsidRPr="00331998">
        <w:rPr>
          <w:rFonts w:ascii="Arial" w:eastAsia="Times New Roman" w:hAnsi="Arial" w:cs="Arial"/>
          <w:b/>
          <w:lang w:eastAsia="es-CR"/>
        </w:rPr>
        <w:t xml:space="preserve"> y de </w:t>
      </w:r>
      <w:hyperlink r:id="rId148" w:tooltip="Etienne Cabet" w:history="1">
        <w:proofErr w:type="spellStart"/>
        <w:r w:rsidRPr="00331998">
          <w:rPr>
            <w:rFonts w:ascii="Arial" w:eastAsia="Times New Roman" w:hAnsi="Arial" w:cs="Arial"/>
            <w:b/>
            <w:lang w:eastAsia="es-CR"/>
          </w:rPr>
          <w:t>Cabet</w:t>
        </w:r>
        <w:proofErr w:type="spellEnd"/>
      </w:hyperlink>
      <w:r w:rsidRPr="00331998">
        <w:rPr>
          <w:rFonts w:ascii="Arial" w:eastAsia="Times New Roman" w:hAnsi="Arial" w:cs="Arial"/>
          <w:b/>
          <w:lang w:eastAsia="es-CR"/>
        </w:rPr>
        <w:t xml:space="preserve">, en los años 30 y 40 del siglo XIX. Se puede nombrar a </w:t>
      </w:r>
      <w:hyperlink r:id="rId149" w:tooltip="Joaquín de Abreu y Orta" w:history="1">
        <w:r w:rsidRPr="00331998">
          <w:rPr>
            <w:rFonts w:ascii="Arial" w:eastAsia="Times New Roman" w:hAnsi="Arial" w:cs="Arial"/>
            <w:b/>
            <w:lang w:eastAsia="es-CR"/>
          </w:rPr>
          <w:t>Joaquín de Abreu y Orta</w:t>
        </w:r>
      </w:hyperlink>
      <w:r w:rsidRPr="00331998">
        <w:rPr>
          <w:rFonts w:ascii="Arial" w:eastAsia="Times New Roman" w:hAnsi="Arial" w:cs="Arial"/>
          <w:b/>
          <w:lang w:eastAsia="es-CR"/>
        </w:rPr>
        <w:t xml:space="preserve">, </w:t>
      </w:r>
      <w:hyperlink r:id="rId150" w:tooltip="Manuel Sagrario de Veloy (aún no redactado)" w:history="1">
        <w:r w:rsidRPr="00331998">
          <w:rPr>
            <w:rFonts w:ascii="Arial" w:eastAsia="Times New Roman" w:hAnsi="Arial" w:cs="Arial"/>
            <w:b/>
            <w:lang w:eastAsia="es-CR"/>
          </w:rPr>
          <w:t xml:space="preserve">Manuel Sagrario de </w:t>
        </w:r>
        <w:proofErr w:type="spellStart"/>
        <w:r w:rsidRPr="00331998">
          <w:rPr>
            <w:rFonts w:ascii="Arial" w:eastAsia="Times New Roman" w:hAnsi="Arial" w:cs="Arial"/>
            <w:b/>
            <w:lang w:eastAsia="es-CR"/>
          </w:rPr>
          <w:t>Veloy</w:t>
        </w:r>
        <w:proofErr w:type="spellEnd"/>
      </w:hyperlink>
      <w:r w:rsidRPr="00331998">
        <w:rPr>
          <w:rFonts w:ascii="Arial" w:eastAsia="Times New Roman" w:hAnsi="Arial" w:cs="Arial"/>
          <w:b/>
          <w:lang w:eastAsia="es-CR"/>
        </w:rPr>
        <w:t xml:space="preserve">, </w:t>
      </w:r>
      <w:hyperlink r:id="rId151" w:tooltip="Francisco José Moya (aún no redactado)" w:history="1">
        <w:r w:rsidRPr="00331998">
          <w:rPr>
            <w:rFonts w:ascii="Arial" w:eastAsia="Times New Roman" w:hAnsi="Arial" w:cs="Arial"/>
            <w:b/>
            <w:lang w:eastAsia="es-CR"/>
          </w:rPr>
          <w:t>Francisco José Moya</w:t>
        </w:r>
      </w:hyperlink>
      <w:r w:rsidRPr="00331998">
        <w:rPr>
          <w:rFonts w:ascii="Arial" w:eastAsia="Times New Roman" w:hAnsi="Arial" w:cs="Arial"/>
          <w:b/>
          <w:lang w:eastAsia="es-CR"/>
        </w:rPr>
        <w:t xml:space="preserve">, </w:t>
      </w:r>
      <w:hyperlink r:id="rId152" w:tooltip="Fernando Garrido" w:history="1">
        <w:r w:rsidRPr="00331998">
          <w:rPr>
            <w:rFonts w:ascii="Arial" w:eastAsia="Times New Roman" w:hAnsi="Arial" w:cs="Arial"/>
            <w:b/>
            <w:lang w:eastAsia="es-CR"/>
          </w:rPr>
          <w:t>Fernando Garrido</w:t>
        </w:r>
      </w:hyperlink>
      <w:r w:rsidRPr="00331998">
        <w:rPr>
          <w:rFonts w:ascii="Arial" w:eastAsia="Times New Roman" w:hAnsi="Arial" w:cs="Arial"/>
          <w:b/>
          <w:lang w:eastAsia="es-CR"/>
        </w:rPr>
        <w:t xml:space="preserve"> y </w:t>
      </w:r>
      <w:hyperlink r:id="rId153" w:tooltip="Sixto Cámara" w:history="1">
        <w:r w:rsidRPr="00331998">
          <w:rPr>
            <w:rFonts w:ascii="Arial" w:eastAsia="Times New Roman" w:hAnsi="Arial" w:cs="Arial"/>
            <w:b/>
            <w:lang w:eastAsia="es-CR"/>
          </w:rPr>
          <w:t>Sixto Cámara</w:t>
        </w:r>
      </w:hyperlink>
      <w:r w:rsidRPr="00331998">
        <w:rPr>
          <w:rFonts w:ascii="Arial" w:eastAsia="Times New Roman" w:hAnsi="Arial" w:cs="Arial"/>
          <w:b/>
          <w:lang w:eastAsia="es-CR"/>
        </w:rPr>
        <w:t xml:space="preserve">. Entre los </w:t>
      </w:r>
      <w:hyperlink r:id="rId154" w:tooltip="Icarianos" w:history="1">
        <w:proofErr w:type="spellStart"/>
        <w:r w:rsidRPr="00331998">
          <w:rPr>
            <w:rFonts w:ascii="Arial" w:eastAsia="Times New Roman" w:hAnsi="Arial" w:cs="Arial"/>
            <w:b/>
            <w:lang w:eastAsia="es-CR"/>
          </w:rPr>
          <w:t>icarianos</w:t>
        </w:r>
        <w:proofErr w:type="spellEnd"/>
      </w:hyperlink>
      <w:r w:rsidRPr="00331998">
        <w:rPr>
          <w:rFonts w:ascii="Arial" w:eastAsia="Times New Roman" w:hAnsi="Arial" w:cs="Arial"/>
          <w:b/>
          <w:lang w:eastAsia="es-CR"/>
        </w:rPr>
        <w:t xml:space="preserve">, </w:t>
      </w:r>
      <w:hyperlink r:id="rId155" w:tooltip="Abdón Terradas" w:history="1">
        <w:r w:rsidRPr="00331998">
          <w:rPr>
            <w:rFonts w:ascii="Arial" w:eastAsia="Times New Roman" w:hAnsi="Arial" w:cs="Arial"/>
            <w:b/>
            <w:lang w:eastAsia="es-CR"/>
          </w:rPr>
          <w:t>Abdón Terradas</w:t>
        </w:r>
      </w:hyperlink>
      <w:r w:rsidRPr="00331998">
        <w:rPr>
          <w:rFonts w:ascii="Arial" w:eastAsia="Times New Roman" w:hAnsi="Arial" w:cs="Arial"/>
          <w:b/>
          <w:lang w:eastAsia="es-CR"/>
        </w:rPr>
        <w:t xml:space="preserve">, </w:t>
      </w:r>
      <w:hyperlink r:id="rId156" w:tooltip="Narciso Monturiol" w:history="1">
        <w:r w:rsidRPr="00331998">
          <w:rPr>
            <w:rFonts w:ascii="Arial" w:eastAsia="Times New Roman" w:hAnsi="Arial" w:cs="Arial"/>
            <w:b/>
            <w:lang w:eastAsia="es-CR"/>
          </w:rPr>
          <w:t xml:space="preserve">Narciso </w:t>
        </w:r>
        <w:proofErr w:type="spellStart"/>
        <w:r w:rsidRPr="00331998">
          <w:rPr>
            <w:rFonts w:ascii="Arial" w:eastAsia="Times New Roman" w:hAnsi="Arial" w:cs="Arial"/>
            <w:b/>
            <w:lang w:eastAsia="es-CR"/>
          </w:rPr>
          <w:t>Monturiol</w:t>
        </w:r>
        <w:proofErr w:type="spellEnd"/>
      </w:hyperlink>
      <w:r w:rsidRPr="00331998">
        <w:rPr>
          <w:rFonts w:ascii="Arial" w:eastAsia="Times New Roman" w:hAnsi="Arial" w:cs="Arial"/>
          <w:b/>
          <w:lang w:eastAsia="es-CR"/>
        </w:rPr>
        <w:t xml:space="preserve">, </w:t>
      </w:r>
      <w:hyperlink r:id="rId157" w:tooltip="Anselmo Clavé" w:history="1">
        <w:r w:rsidRPr="00331998">
          <w:rPr>
            <w:rFonts w:ascii="Arial" w:eastAsia="Times New Roman" w:hAnsi="Arial" w:cs="Arial"/>
            <w:b/>
            <w:lang w:eastAsia="es-CR"/>
          </w:rPr>
          <w:t>Anselmo Clavé</w:t>
        </w:r>
      </w:hyperlink>
      <w:r w:rsidRPr="00331998">
        <w:rPr>
          <w:rFonts w:ascii="Arial" w:eastAsia="Times New Roman" w:hAnsi="Arial" w:cs="Arial"/>
          <w:b/>
          <w:lang w:eastAsia="es-CR"/>
        </w:rPr>
        <w:t xml:space="preserve"> y </w:t>
      </w:r>
      <w:hyperlink r:id="rId158" w:tooltip="Ceferino Tresserra" w:history="1">
        <w:r w:rsidRPr="00331998">
          <w:rPr>
            <w:rFonts w:ascii="Arial" w:eastAsia="Times New Roman" w:hAnsi="Arial" w:cs="Arial"/>
            <w:b/>
            <w:lang w:eastAsia="es-CR"/>
          </w:rPr>
          <w:t xml:space="preserve">Ceferino </w:t>
        </w:r>
        <w:proofErr w:type="spellStart"/>
        <w:r w:rsidRPr="00331998">
          <w:rPr>
            <w:rFonts w:ascii="Arial" w:eastAsia="Times New Roman" w:hAnsi="Arial" w:cs="Arial"/>
            <w:b/>
            <w:lang w:eastAsia="es-CR"/>
          </w:rPr>
          <w:t>Tresserra</w:t>
        </w:r>
        <w:proofErr w:type="spellEnd"/>
      </w:hyperlink>
      <w:r w:rsidRPr="00331998">
        <w:rPr>
          <w:rFonts w:ascii="Arial" w:eastAsia="Times New Roman" w:hAnsi="Arial" w:cs="Arial"/>
          <w:b/>
          <w:lang w:eastAsia="es-CR"/>
        </w:rPr>
        <w:t>.</w:t>
      </w:r>
    </w:p>
    <w:p w:rsidR="00A960B3" w:rsidRDefault="00A960B3" w:rsidP="00A960B3">
      <w:pPr>
        <w:spacing w:after="0" w:line="240" w:lineRule="auto"/>
        <w:jc w:val="center"/>
        <w:rPr>
          <w:rFonts w:ascii="Arial" w:hAnsi="Arial" w:cs="Arial"/>
          <w:b/>
          <w:color w:val="FF0000"/>
          <w:sz w:val="40"/>
          <w:szCs w:val="40"/>
        </w:rPr>
      </w:pPr>
    </w:p>
    <w:p w:rsidR="000207D9" w:rsidRPr="006F0117" w:rsidRDefault="000207D9" w:rsidP="00A960B3">
      <w:pPr>
        <w:spacing w:after="0" w:line="240" w:lineRule="auto"/>
        <w:jc w:val="center"/>
        <w:rPr>
          <w:rFonts w:ascii="Arial" w:hAnsi="Arial" w:cs="Arial"/>
          <w:b/>
          <w:color w:val="FF0000"/>
          <w:sz w:val="40"/>
          <w:szCs w:val="40"/>
        </w:rPr>
      </w:pPr>
      <w:r>
        <w:rPr>
          <w:rFonts w:ascii="Arial" w:hAnsi="Arial" w:cs="Arial"/>
          <w:noProof/>
          <w:color w:val="222222"/>
          <w:sz w:val="20"/>
          <w:szCs w:val="20"/>
          <w:lang w:eastAsia="es-CR"/>
        </w:rPr>
        <w:drawing>
          <wp:inline distT="0" distB="0" distL="0" distR="0">
            <wp:extent cx="3945349" cy="4857750"/>
            <wp:effectExtent l="19050" t="0" r="0" b="0"/>
            <wp:docPr id="19" name="Imagen 19" descr="http://blasapisguncuevas.blogcindario.com/ficheros/latorredelcapital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lasapisguncuevas.blogcindario.com/ficheros/latorredelcapitalismo.jpg"/>
                    <pic:cNvPicPr>
                      <a:picLocks noChangeAspect="1" noChangeArrowheads="1"/>
                    </pic:cNvPicPr>
                  </pic:nvPicPr>
                  <pic:blipFill>
                    <a:blip r:embed="rId159"/>
                    <a:srcRect/>
                    <a:stretch>
                      <a:fillRect/>
                    </a:stretch>
                  </pic:blipFill>
                  <pic:spPr bwMode="auto">
                    <a:xfrm>
                      <a:off x="0" y="0"/>
                      <a:ext cx="3947843" cy="4860821"/>
                    </a:xfrm>
                    <a:prstGeom prst="rect">
                      <a:avLst/>
                    </a:prstGeom>
                    <a:noFill/>
                    <a:ln w="9525">
                      <a:noFill/>
                      <a:miter lim="800000"/>
                      <a:headEnd/>
                      <a:tailEnd/>
                    </a:ln>
                  </pic:spPr>
                </pic:pic>
              </a:graphicData>
            </a:graphic>
          </wp:inline>
        </w:drawing>
      </w:r>
    </w:p>
    <w:p w:rsidR="00A960B3" w:rsidRDefault="00A960B3" w:rsidP="003D29EF">
      <w:pPr>
        <w:ind w:firstLine="284"/>
      </w:pPr>
    </w:p>
    <w:sectPr w:rsidR="00A960B3" w:rsidSect="002E4F3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C3C"/>
    <w:multiLevelType w:val="multilevel"/>
    <w:tmpl w:val="78E2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C203E9"/>
    <w:multiLevelType w:val="multilevel"/>
    <w:tmpl w:val="57B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11581"/>
    <w:multiLevelType w:val="hybridMultilevel"/>
    <w:tmpl w:val="8A6E373C"/>
    <w:lvl w:ilvl="0" w:tplc="18F248BA">
      <w:numFmt w:val="bullet"/>
      <w:lvlText w:val="-"/>
      <w:lvlJc w:val="left"/>
      <w:pPr>
        <w:ind w:left="540" w:hanging="360"/>
      </w:pPr>
      <w:rPr>
        <w:rFonts w:ascii="Arial" w:eastAsia="Times New Roman" w:hAnsi="Arial" w:cs="Arial" w:hint="default"/>
      </w:rPr>
    </w:lvl>
    <w:lvl w:ilvl="1" w:tplc="140A0003" w:tentative="1">
      <w:start w:val="1"/>
      <w:numFmt w:val="bullet"/>
      <w:lvlText w:val="o"/>
      <w:lvlJc w:val="left"/>
      <w:pPr>
        <w:ind w:left="1260" w:hanging="360"/>
      </w:pPr>
      <w:rPr>
        <w:rFonts w:ascii="Courier New" w:hAnsi="Courier New" w:cs="Courier New" w:hint="default"/>
      </w:rPr>
    </w:lvl>
    <w:lvl w:ilvl="2" w:tplc="140A0005" w:tentative="1">
      <w:start w:val="1"/>
      <w:numFmt w:val="bullet"/>
      <w:lvlText w:val=""/>
      <w:lvlJc w:val="left"/>
      <w:pPr>
        <w:ind w:left="1980" w:hanging="360"/>
      </w:pPr>
      <w:rPr>
        <w:rFonts w:ascii="Wingdings" w:hAnsi="Wingdings" w:hint="default"/>
      </w:rPr>
    </w:lvl>
    <w:lvl w:ilvl="3" w:tplc="140A0001" w:tentative="1">
      <w:start w:val="1"/>
      <w:numFmt w:val="bullet"/>
      <w:lvlText w:val=""/>
      <w:lvlJc w:val="left"/>
      <w:pPr>
        <w:ind w:left="2700" w:hanging="360"/>
      </w:pPr>
      <w:rPr>
        <w:rFonts w:ascii="Symbol" w:hAnsi="Symbol" w:hint="default"/>
      </w:rPr>
    </w:lvl>
    <w:lvl w:ilvl="4" w:tplc="140A0003" w:tentative="1">
      <w:start w:val="1"/>
      <w:numFmt w:val="bullet"/>
      <w:lvlText w:val="o"/>
      <w:lvlJc w:val="left"/>
      <w:pPr>
        <w:ind w:left="3420" w:hanging="360"/>
      </w:pPr>
      <w:rPr>
        <w:rFonts w:ascii="Courier New" w:hAnsi="Courier New" w:cs="Courier New" w:hint="default"/>
      </w:rPr>
    </w:lvl>
    <w:lvl w:ilvl="5" w:tplc="140A0005" w:tentative="1">
      <w:start w:val="1"/>
      <w:numFmt w:val="bullet"/>
      <w:lvlText w:val=""/>
      <w:lvlJc w:val="left"/>
      <w:pPr>
        <w:ind w:left="4140" w:hanging="360"/>
      </w:pPr>
      <w:rPr>
        <w:rFonts w:ascii="Wingdings" w:hAnsi="Wingdings" w:hint="default"/>
      </w:rPr>
    </w:lvl>
    <w:lvl w:ilvl="6" w:tplc="140A0001" w:tentative="1">
      <w:start w:val="1"/>
      <w:numFmt w:val="bullet"/>
      <w:lvlText w:val=""/>
      <w:lvlJc w:val="left"/>
      <w:pPr>
        <w:ind w:left="4860" w:hanging="360"/>
      </w:pPr>
      <w:rPr>
        <w:rFonts w:ascii="Symbol" w:hAnsi="Symbol" w:hint="default"/>
      </w:rPr>
    </w:lvl>
    <w:lvl w:ilvl="7" w:tplc="140A0003" w:tentative="1">
      <w:start w:val="1"/>
      <w:numFmt w:val="bullet"/>
      <w:lvlText w:val="o"/>
      <w:lvlJc w:val="left"/>
      <w:pPr>
        <w:ind w:left="5580" w:hanging="360"/>
      </w:pPr>
      <w:rPr>
        <w:rFonts w:ascii="Courier New" w:hAnsi="Courier New" w:cs="Courier New" w:hint="default"/>
      </w:rPr>
    </w:lvl>
    <w:lvl w:ilvl="8" w:tplc="140A0005" w:tentative="1">
      <w:start w:val="1"/>
      <w:numFmt w:val="bullet"/>
      <w:lvlText w:val=""/>
      <w:lvlJc w:val="left"/>
      <w:pPr>
        <w:ind w:left="6300" w:hanging="360"/>
      </w:pPr>
      <w:rPr>
        <w:rFonts w:ascii="Wingdings" w:hAnsi="Wingdings" w:hint="default"/>
      </w:rPr>
    </w:lvl>
  </w:abstractNum>
  <w:abstractNum w:abstractNumId="3">
    <w:nsid w:val="63341E1F"/>
    <w:multiLevelType w:val="multilevel"/>
    <w:tmpl w:val="AB0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21424F"/>
    <w:multiLevelType w:val="hybridMultilevel"/>
    <w:tmpl w:val="D7709FF2"/>
    <w:lvl w:ilvl="0" w:tplc="56BA8E98">
      <w:numFmt w:val="bullet"/>
      <w:lvlText w:val="-"/>
      <w:lvlJc w:val="left"/>
      <w:pPr>
        <w:ind w:left="540" w:hanging="360"/>
      </w:pPr>
      <w:rPr>
        <w:rFonts w:ascii="Arial" w:eastAsia="Times New Roman" w:hAnsi="Arial" w:cs="Arial" w:hint="default"/>
      </w:rPr>
    </w:lvl>
    <w:lvl w:ilvl="1" w:tplc="140A0003" w:tentative="1">
      <w:start w:val="1"/>
      <w:numFmt w:val="bullet"/>
      <w:lvlText w:val="o"/>
      <w:lvlJc w:val="left"/>
      <w:pPr>
        <w:ind w:left="1260" w:hanging="360"/>
      </w:pPr>
      <w:rPr>
        <w:rFonts w:ascii="Courier New" w:hAnsi="Courier New" w:cs="Courier New" w:hint="default"/>
      </w:rPr>
    </w:lvl>
    <w:lvl w:ilvl="2" w:tplc="140A0005" w:tentative="1">
      <w:start w:val="1"/>
      <w:numFmt w:val="bullet"/>
      <w:lvlText w:val=""/>
      <w:lvlJc w:val="left"/>
      <w:pPr>
        <w:ind w:left="1980" w:hanging="360"/>
      </w:pPr>
      <w:rPr>
        <w:rFonts w:ascii="Wingdings" w:hAnsi="Wingdings" w:hint="default"/>
      </w:rPr>
    </w:lvl>
    <w:lvl w:ilvl="3" w:tplc="140A0001" w:tentative="1">
      <w:start w:val="1"/>
      <w:numFmt w:val="bullet"/>
      <w:lvlText w:val=""/>
      <w:lvlJc w:val="left"/>
      <w:pPr>
        <w:ind w:left="2700" w:hanging="360"/>
      </w:pPr>
      <w:rPr>
        <w:rFonts w:ascii="Symbol" w:hAnsi="Symbol" w:hint="default"/>
      </w:rPr>
    </w:lvl>
    <w:lvl w:ilvl="4" w:tplc="140A0003" w:tentative="1">
      <w:start w:val="1"/>
      <w:numFmt w:val="bullet"/>
      <w:lvlText w:val="o"/>
      <w:lvlJc w:val="left"/>
      <w:pPr>
        <w:ind w:left="3420" w:hanging="360"/>
      </w:pPr>
      <w:rPr>
        <w:rFonts w:ascii="Courier New" w:hAnsi="Courier New" w:cs="Courier New" w:hint="default"/>
      </w:rPr>
    </w:lvl>
    <w:lvl w:ilvl="5" w:tplc="140A0005" w:tentative="1">
      <w:start w:val="1"/>
      <w:numFmt w:val="bullet"/>
      <w:lvlText w:val=""/>
      <w:lvlJc w:val="left"/>
      <w:pPr>
        <w:ind w:left="4140" w:hanging="360"/>
      </w:pPr>
      <w:rPr>
        <w:rFonts w:ascii="Wingdings" w:hAnsi="Wingdings" w:hint="default"/>
      </w:rPr>
    </w:lvl>
    <w:lvl w:ilvl="6" w:tplc="140A0001" w:tentative="1">
      <w:start w:val="1"/>
      <w:numFmt w:val="bullet"/>
      <w:lvlText w:val=""/>
      <w:lvlJc w:val="left"/>
      <w:pPr>
        <w:ind w:left="4860" w:hanging="360"/>
      </w:pPr>
      <w:rPr>
        <w:rFonts w:ascii="Symbol" w:hAnsi="Symbol" w:hint="default"/>
      </w:rPr>
    </w:lvl>
    <w:lvl w:ilvl="7" w:tplc="140A0003" w:tentative="1">
      <w:start w:val="1"/>
      <w:numFmt w:val="bullet"/>
      <w:lvlText w:val="o"/>
      <w:lvlJc w:val="left"/>
      <w:pPr>
        <w:ind w:left="5580" w:hanging="360"/>
      </w:pPr>
      <w:rPr>
        <w:rFonts w:ascii="Courier New" w:hAnsi="Courier New" w:cs="Courier New" w:hint="default"/>
      </w:rPr>
    </w:lvl>
    <w:lvl w:ilvl="8" w:tplc="140A0005" w:tentative="1">
      <w:start w:val="1"/>
      <w:numFmt w:val="bullet"/>
      <w:lvlText w:val=""/>
      <w:lvlJc w:val="left"/>
      <w:pPr>
        <w:ind w:left="6300" w:hanging="360"/>
      </w:pPr>
      <w:rPr>
        <w:rFonts w:ascii="Wingdings" w:hAnsi="Wingdings" w:hint="default"/>
      </w:rPr>
    </w:lvl>
  </w:abstractNum>
  <w:abstractNum w:abstractNumId="5">
    <w:nsid w:val="6FD21854"/>
    <w:multiLevelType w:val="multilevel"/>
    <w:tmpl w:val="2202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autoHyphenation/>
  <w:hyphenationZone w:val="425"/>
  <w:characterSpacingControl w:val="doNotCompress"/>
  <w:compat/>
  <w:rsids>
    <w:rsidRoot w:val="00331998"/>
    <w:rsid w:val="0001215C"/>
    <w:rsid w:val="000207D9"/>
    <w:rsid w:val="000621A5"/>
    <w:rsid w:val="002E4F32"/>
    <w:rsid w:val="00331998"/>
    <w:rsid w:val="003D29EF"/>
    <w:rsid w:val="003E09D2"/>
    <w:rsid w:val="00642531"/>
    <w:rsid w:val="006F0117"/>
    <w:rsid w:val="0085251C"/>
    <w:rsid w:val="00A960B3"/>
    <w:rsid w:val="00B64D9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32"/>
  </w:style>
  <w:style w:type="paragraph" w:styleId="Ttulo2">
    <w:name w:val="heading 2"/>
    <w:basedOn w:val="Normal"/>
    <w:link w:val="Ttulo2Car"/>
    <w:uiPriority w:val="9"/>
    <w:qFormat/>
    <w:rsid w:val="0033199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4">
    <w:name w:val="heading 4"/>
    <w:basedOn w:val="Normal"/>
    <w:next w:val="Normal"/>
    <w:link w:val="Ttulo4Car"/>
    <w:uiPriority w:val="9"/>
    <w:semiHidden/>
    <w:unhideWhenUsed/>
    <w:qFormat/>
    <w:rsid w:val="003319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31998"/>
    <w:rPr>
      <w:rFonts w:ascii="Times New Roman" w:eastAsia="Times New Roman" w:hAnsi="Times New Roman" w:cs="Times New Roman"/>
      <w:b/>
      <w:bCs/>
      <w:sz w:val="36"/>
      <w:szCs w:val="36"/>
      <w:lang w:eastAsia="es-CR"/>
    </w:rPr>
  </w:style>
  <w:style w:type="paragraph" w:styleId="NormalWeb">
    <w:name w:val="Normal (Web)"/>
    <w:basedOn w:val="Normal"/>
    <w:uiPriority w:val="99"/>
    <w:semiHidden/>
    <w:unhideWhenUsed/>
    <w:rsid w:val="0033199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331998"/>
    <w:rPr>
      <w:color w:val="0000FF"/>
      <w:u w:val="single"/>
    </w:rPr>
  </w:style>
  <w:style w:type="character" w:customStyle="1" w:styleId="toctoggle">
    <w:name w:val="toctoggle"/>
    <w:basedOn w:val="Fuentedeprrafopredeter"/>
    <w:rsid w:val="00331998"/>
  </w:style>
  <w:style w:type="character" w:customStyle="1" w:styleId="tocnumber">
    <w:name w:val="tocnumber"/>
    <w:basedOn w:val="Fuentedeprrafopredeter"/>
    <w:rsid w:val="00331998"/>
  </w:style>
  <w:style w:type="character" w:customStyle="1" w:styleId="toctext">
    <w:name w:val="toctext"/>
    <w:basedOn w:val="Fuentedeprrafopredeter"/>
    <w:rsid w:val="00331998"/>
  </w:style>
  <w:style w:type="character" w:customStyle="1" w:styleId="editsection">
    <w:name w:val="editsection"/>
    <w:basedOn w:val="Fuentedeprrafopredeter"/>
    <w:rsid w:val="00331998"/>
  </w:style>
  <w:style w:type="character" w:customStyle="1" w:styleId="mw-headline">
    <w:name w:val="mw-headline"/>
    <w:basedOn w:val="Fuentedeprrafopredeter"/>
    <w:rsid w:val="00331998"/>
  </w:style>
  <w:style w:type="character" w:styleId="nfasis">
    <w:name w:val="Emphasis"/>
    <w:basedOn w:val="Fuentedeprrafopredeter"/>
    <w:uiPriority w:val="20"/>
    <w:qFormat/>
    <w:rsid w:val="00331998"/>
    <w:rPr>
      <w:i/>
      <w:iCs/>
    </w:rPr>
  </w:style>
  <w:style w:type="paragraph" w:styleId="Textodeglobo">
    <w:name w:val="Balloon Text"/>
    <w:basedOn w:val="Normal"/>
    <w:link w:val="TextodegloboCar"/>
    <w:uiPriority w:val="99"/>
    <w:semiHidden/>
    <w:unhideWhenUsed/>
    <w:rsid w:val="003319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998"/>
    <w:rPr>
      <w:rFonts w:ascii="Tahoma" w:hAnsi="Tahoma" w:cs="Tahoma"/>
      <w:sz w:val="16"/>
      <w:szCs w:val="16"/>
    </w:rPr>
  </w:style>
  <w:style w:type="character" w:customStyle="1" w:styleId="Ttulo4Car">
    <w:name w:val="Título 4 Car"/>
    <w:basedOn w:val="Fuentedeprrafopredeter"/>
    <w:link w:val="Ttulo4"/>
    <w:uiPriority w:val="9"/>
    <w:semiHidden/>
    <w:rsid w:val="00331998"/>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331998"/>
    <w:rPr>
      <w:b/>
      <w:bCs/>
    </w:rPr>
  </w:style>
  <w:style w:type="paragraph" w:styleId="Prrafodelista">
    <w:name w:val="List Paragraph"/>
    <w:basedOn w:val="Normal"/>
    <w:uiPriority w:val="34"/>
    <w:qFormat/>
    <w:rsid w:val="006F0117"/>
    <w:pPr>
      <w:ind w:left="720"/>
      <w:contextualSpacing/>
    </w:pPr>
  </w:style>
</w:styles>
</file>

<file path=word/webSettings.xml><?xml version="1.0" encoding="utf-8"?>
<w:webSettings xmlns:r="http://schemas.openxmlformats.org/officeDocument/2006/relationships" xmlns:w="http://schemas.openxmlformats.org/wordprocessingml/2006/main">
  <w:divs>
    <w:div w:id="155727477">
      <w:bodyDiv w:val="1"/>
      <w:marLeft w:val="0"/>
      <w:marRight w:val="0"/>
      <w:marTop w:val="0"/>
      <w:marBottom w:val="0"/>
      <w:divBdr>
        <w:top w:val="none" w:sz="0" w:space="0" w:color="auto"/>
        <w:left w:val="none" w:sz="0" w:space="0" w:color="auto"/>
        <w:bottom w:val="none" w:sz="0" w:space="0" w:color="auto"/>
        <w:right w:val="none" w:sz="0" w:space="0" w:color="auto"/>
      </w:divBdr>
      <w:divsChild>
        <w:div w:id="1738046553">
          <w:marLeft w:val="0"/>
          <w:marRight w:val="0"/>
          <w:marTop w:val="0"/>
          <w:marBottom w:val="0"/>
          <w:divBdr>
            <w:top w:val="none" w:sz="0" w:space="0" w:color="auto"/>
            <w:left w:val="none" w:sz="0" w:space="0" w:color="auto"/>
            <w:bottom w:val="none" w:sz="0" w:space="0" w:color="auto"/>
            <w:right w:val="none" w:sz="0" w:space="0" w:color="auto"/>
          </w:divBdr>
          <w:divsChild>
            <w:div w:id="772476665">
              <w:marLeft w:val="0"/>
              <w:marRight w:val="0"/>
              <w:marTop w:val="0"/>
              <w:marBottom w:val="0"/>
              <w:divBdr>
                <w:top w:val="none" w:sz="0" w:space="0" w:color="auto"/>
                <w:left w:val="none" w:sz="0" w:space="0" w:color="auto"/>
                <w:bottom w:val="none" w:sz="0" w:space="0" w:color="auto"/>
                <w:right w:val="none" w:sz="0" w:space="0" w:color="auto"/>
              </w:divBdr>
              <w:divsChild>
                <w:div w:id="894663540">
                  <w:marLeft w:val="0"/>
                  <w:marRight w:val="0"/>
                  <w:marTop w:val="0"/>
                  <w:marBottom w:val="0"/>
                  <w:divBdr>
                    <w:top w:val="none" w:sz="0" w:space="0" w:color="auto"/>
                    <w:left w:val="none" w:sz="0" w:space="0" w:color="auto"/>
                    <w:bottom w:val="none" w:sz="0" w:space="0" w:color="auto"/>
                    <w:right w:val="none" w:sz="0" w:space="0" w:color="auto"/>
                  </w:divBdr>
                </w:div>
                <w:div w:id="20198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0516">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950572">
      <w:bodyDiv w:val="1"/>
      <w:marLeft w:val="0"/>
      <w:marRight w:val="0"/>
      <w:marTop w:val="0"/>
      <w:marBottom w:val="0"/>
      <w:divBdr>
        <w:top w:val="none" w:sz="0" w:space="0" w:color="auto"/>
        <w:left w:val="none" w:sz="0" w:space="0" w:color="auto"/>
        <w:bottom w:val="none" w:sz="0" w:space="0" w:color="auto"/>
        <w:right w:val="none" w:sz="0" w:space="0" w:color="auto"/>
      </w:divBdr>
      <w:divsChild>
        <w:div w:id="121203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Louis_de_Jaucourt" TargetMode="External"/><Relationship Id="rId117" Type="http://schemas.openxmlformats.org/officeDocument/2006/relationships/hyperlink" Target="http://es.wikipedia.org/w/index.php?title=Falansterio_de_Oliveira&amp;action=edit&amp;redlink=1" TargetMode="External"/><Relationship Id="rId21" Type="http://schemas.openxmlformats.org/officeDocument/2006/relationships/hyperlink" Target="http://es.wikipedia.org/wiki/Artes_mec%C3%A1nicas" TargetMode="External"/><Relationship Id="rId42" Type="http://schemas.openxmlformats.org/officeDocument/2006/relationships/hyperlink" Target="http://es.wikipedia.org/wiki/La_Condamine" TargetMode="External"/><Relationship Id="rId47" Type="http://schemas.openxmlformats.org/officeDocument/2006/relationships/hyperlink" Target="http://es.wikipedia.org/w/index.php?title=Tronchin&amp;action=edit&amp;redlink=1" TargetMode="External"/><Relationship Id="rId63" Type="http://schemas.openxmlformats.org/officeDocument/2006/relationships/hyperlink" Target="http://es.wikipedia.org/wiki/Charles_Fourier" TargetMode="External"/><Relationship Id="rId68" Type="http://schemas.openxmlformats.org/officeDocument/2006/relationships/hyperlink" Target="http://es.wikipedia.org/wiki/Auguste_Blanqui" TargetMode="External"/><Relationship Id="rId84" Type="http://schemas.openxmlformats.org/officeDocument/2006/relationships/hyperlink" Target="http://es.wikipedia.org/wiki/Edad_de_Oro" TargetMode="External"/><Relationship Id="rId89" Type="http://schemas.openxmlformats.org/officeDocument/2006/relationships/hyperlink" Target="http://es.wikipedia.org/w/index.php?title=Morelly&amp;action=edit&amp;redlink=1" TargetMode="External"/><Relationship Id="rId112" Type="http://schemas.openxmlformats.org/officeDocument/2006/relationships/hyperlink" Target="http://es.wikipedia.org/wiki/Pierre_Leroux" TargetMode="External"/><Relationship Id="rId133" Type="http://schemas.openxmlformats.org/officeDocument/2006/relationships/hyperlink" Target="http://es.wikipedia.org/wiki/Argelia" TargetMode="External"/><Relationship Id="rId138" Type="http://schemas.openxmlformats.org/officeDocument/2006/relationships/hyperlink" Target="http://es.wikipedia.org/wiki/Philippe_Buchez" TargetMode="External"/><Relationship Id="rId154" Type="http://schemas.openxmlformats.org/officeDocument/2006/relationships/hyperlink" Target="http://es.wikipedia.org/wiki/Icarianos" TargetMode="External"/><Relationship Id="rId159" Type="http://schemas.openxmlformats.org/officeDocument/2006/relationships/image" Target="media/image11.jpeg"/><Relationship Id="rId16" Type="http://schemas.openxmlformats.org/officeDocument/2006/relationships/hyperlink" Target="http://es.wikipedia.org/wiki/%C3%89tienne_Bonnot_de_Condillac" TargetMode="External"/><Relationship Id="rId107" Type="http://schemas.openxmlformats.org/officeDocument/2006/relationships/hyperlink" Target="http://es.wikipedia.org/wiki/New_Lanark" TargetMode="External"/><Relationship Id="rId11" Type="http://schemas.openxmlformats.org/officeDocument/2006/relationships/hyperlink" Target="http://es.wikipedia.org/wiki/Enciclopedia" TargetMode="External"/><Relationship Id="rId32" Type="http://schemas.openxmlformats.org/officeDocument/2006/relationships/hyperlink" Target="http://es.wikipedia.org/wiki/Jean-Jacques_Rousseau" TargetMode="External"/><Relationship Id="rId37" Type="http://schemas.openxmlformats.org/officeDocument/2006/relationships/hyperlink" Target="http://es.wikipedia.org/wiki/Voltaire" TargetMode="External"/><Relationship Id="rId53" Type="http://schemas.openxmlformats.org/officeDocument/2006/relationships/hyperlink" Target="http://www.ocadp.org/pictures/640_rousseau.jpg" TargetMode="External"/><Relationship Id="rId58" Type="http://schemas.openxmlformats.org/officeDocument/2006/relationships/image" Target="media/image8.jpeg"/><Relationship Id="rId74" Type="http://schemas.openxmlformats.org/officeDocument/2006/relationships/hyperlink" Target="http://es.wikipedia.org/wiki/Movimiento_hippie" TargetMode="External"/><Relationship Id="rId79" Type="http://schemas.openxmlformats.org/officeDocument/2006/relationships/hyperlink" Target="http://es.wikipedia.org/wiki/Socialcristianismo" TargetMode="External"/><Relationship Id="rId102" Type="http://schemas.openxmlformats.org/officeDocument/2006/relationships/hyperlink" Target="http://es.wikipedia.org/wiki/Icarianos" TargetMode="External"/><Relationship Id="rId123" Type="http://schemas.openxmlformats.org/officeDocument/2006/relationships/hyperlink" Target="http://es.wikipedia.org/wiki/Etienne_Cabet" TargetMode="External"/><Relationship Id="rId128" Type="http://schemas.openxmlformats.org/officeDocument/2006/relationships/hyperlink" Target="http://es.wikipedia.org/wiki/Pierre-Joseph_Proudhon" TargetMode="External"/><Relationship Id="rId144" Type="http://schemas.openxmlformats.org/officeDocument/2006/relationships/hyperlink" Target="http://es.wikipedia.org/wiki/Juan_Bautista_Alberdi" TargetMode="External"/><Relationship Id="rId149" Type="http://schemas.openxmlformats.org/officeDocument/2006/relationships/hyperlink" Target="http://es.wikipedia.org/wiki/Joaqu%C3%ADn_de_Abreu_y_Orta" TargetMode="External"/><Relationship Id="rId5" Type="http://schemas.openxmlformats.org/officeDocument/2006/relationships/image" Target="media/image1.png"/><Relationship Id="rId90" Type="http://schemas.openxmlformats.org/officeDocument/2006/relationships/hyperlink" Target="http://es.wikipedia.org/wiki/Gabriel_Bonnot_de_Mably" TargetMode="External"/><Relationship Id="rId95" Type="http://schemas.openxmlformats.org/officeDocument/2006/relationships/image" Target="media/image9.png"/><Relationship Id="rId160" Type="http://schemas.openxmlformats.org/officeDocument/2006/relationships/fontTable" Target="fontTable.xml"/><Relationship Id="rId22" Type="http://schemas.openxmlformats.org/officeDocument/2006/relationships/hyperlink" Target="http://es.wikipedia.org/wiki/Pol%C3%ADtica" TargetMode="External"/><Relationship Id="rId27" Type="http://schemas.openxmlformats.org/officeDocument/2006/relationships/hyperlink" Target="http://es.wikipedia.org/wiki/Medicina" TargetMode="External"/><Relationship Id="rId43" Type="http://schemas.openxmlformats.org/officeDocument/2006/relationships/hyperlink" Target="http://es.wikipedia.org/wiki/Marmontel" TargetMode="External"/><Relationship Id="rId48" Type="http://schemas.openxmlformats.org/officeDocument/2006/relationships/hyperlink" Target="http://es.wikipedia.org/w/index.php?title=Fenouillot_de_Falbaire&amp;action=edit&amp;redlink=1" TargetMode="External"/><Relationship Id="rId64" Type="http://schemas.openxmlformats.org/officeDocument/2006/relationships/hyperlink" Target="http://es.wikipedia.org/wiki/%C3%89tienne_Cabet" TargetMode="External"/><Relationship Id="rId69" Type="http://schemas.openxmlformats.org/officeDocument/2006/relationships/hyperlink" Target="http://es.wikipedia.org/wiki/Primera_Internacional" TargetMode="External"/><Relationship Id="rId113" Type="http://schemas.openxmlformats.org/officeDocument/2006/relationships/hyperlink" Target="http://es.wikipedia.org/wiki/George_Sand" TargetMode="External"/><Relationship Id="rId118" Type="http://schemas.openxmlformats.org/officeDocument/2006/relationships/hyperlink" Target="http://es.wikipedia.org/w/index.php?title=Beno%C3%AEt_Jules_Mure&amp;action=edit&amp;redlink=1" TargetMode="External"/><Relationship Id="rId134" Type="http://schemas.openxmlformats.org/officeDocument/2006/relationships/hyperlink" Target="http://es.wikipedia.org/wiki/Louis_Blanc" TargetMode="External"/><Relationship Id="rId139" Type="http://schemas.openxmlformats.org/officeDocument/2006/relationships/hyperlink" Target="http://es.wikipedia.org/wiki/Cooperativismo" TargetMode="External"/><Relationship Id="rId80" Type="http://schemas.openxmlformats.org/officeDocument/2006/relationships/hyperlink" Target="http://es.wikipedia.org/wiki/Friedrich_Engels" TargetMode="External"/><Relationship Id="rId85" Type="http://schemas.openxmlformats.org/officeDocument/2006/relationships/hyperlink" Target="http://es.wikipedia.org/wiki/Plat%C3%B3n" TargetMode="External"/><Relationship Id="rId150" Type="http://schemas.openxmlformats.org/officeDocument/2006/relationships/hyperlink" Target="http://es.wikipedia.org/w/index.php?title=Manuel_Sagrario_de_Veloy&amp;action=edit&amp;redlink=1" TargetMode="External"/><Relationship Id="rId155" Type="http://schemas.openxmlformats.org/officeDocument/2006/relationships/hyperlink" Target="http://es.wikipedia.org/wiki/Abd%C3%B3n_Terradas" TargetMode="External"/><Relationship Id="rId12" Type="http://schemas.openxmlformats.org/officeDocument/2006/relationships/hyperlink" Target="http://es.wikipedia.org/wiki/Jean_le_Rond_d%27Alembert" TargetMode="External"/><Relationship Id="rId17" Type="http://schemas.openxmlformats.org/officeDocument/2006/relationships/hyperlink" Target="http://es.wikipedia.org/wiki/Daubenton" TargetMode="External"/><Relationship Id="rId33" Type="http://schemas.openxmlformats.org/officeDocument/2006/relationships/hyperlink" Target="http://es.wikipedia.org/wiki/M%C3%BAsica" TargetMode="External"/><Relationship Id="rId38" Type="http://schemas.openxmlformats.org/officeDocument/2006/relationships/hyperlink" Target="http://es.wikipedia.org/wiki/Historia" TargetMode="External"/><Relationship Id="rId59" Type="http://schemas.openxmlformats.org/officeDocument/2006/relationships/hyperlink" Target="http://es.wikipedia.org/wiki/Siglo_XIX" TargetMode="External"/><Relationship Id="rId103" Type="http://schemas.openxmlformats.org/officeDocument/2006/relationships/hyperlink" Target="http://es.wikipedia.org/wiki/Henri_de_Saint-Simon" TargetMode="External"/><Relationship Id="rId108" Type="http://schemas.openxmlformats.org/officeDocument/2006/relationships/hyperlink" Target="http://es.wikipedia.org/wiki/New_Harmony_%28Indiana%29" TargetMode="External"/><Relationship Id="rId124" Type="http://schemas.openxmlformats.org/officeDocument/2006/relationships/hyperlink" Target="http://socialismocientificouca.files.wordpress.com/2011/03/socialismo5.png" TargetMode="External"/><Relationship Id="rId129" Type="http://schemas.openxmlformats.org/officeDocument/2006/relationships/hyperlink" Target="http://es.wikipedia.org/wiki/Cartismo" TargetMode="External"/><Relationship Id="rId20" Type="http://schemas.openxmlformats.org/officeDocument/2006/relationships/hyperlink" Target="http://es.wikipedia.org/wiki/Econom%C3%ADa" TargetMode="External"/><Relationship Id="rId41" Type="http://schemas.openxmlformats.org/officeDocument/2006/relationships/hyperlink" Target="http://es.wikipedia.org/wiki/Derecho" TargetMode="External"/><Relationship Id="rId54" Type="http://schemas.openxmlformats.org/officeDocument/2006/relationships/image" Target="media/image6.jpeg"/><Relationship Id="rId62" Type="http://schemas.openxmlformats.org/officeDocument/2006/relationships/hyperlink" Target="http://es.wikipedia.org/wiki/Henri_de_Saint-Simon" TargetMode="External"/><Relationship Id="rId70" Type="http://schemas.openxmlformats.org/officeDocument/2006/relationships/hyperlink" Target="http://es.wikipedia.org/wiki/Marx" TargetMode="External"/><Relationship Id="rId75" Type="http://schemas.openxmlformats.org/officeDocument/2006/relationships/hyperlink" Target="http://es.wikipedia.org/wiki/Capitalismo_de_estado" TargetMode="External"/><Relationship Id="rId83" Type="http://schemas.openxmlformats.org/officeDocument/2006/relationships/hyperlink" Target="http://es.wikipedia.org/wiki/Biblia" TargetMode="External"/><Relationship Id="rId88" Type="http://schemas.openxmlformats.org/officeDocument/2006/relationships/hyperlink" Target="http://es.wikipedia.org/wiki/Tommaso_Campanella" TargetMode="External"/><Relationship Id="rId91" Type="http://schemas.openxmlformats.org/officeDocument/2006/relationships/hyperlink" Target="http://es.wikipedia.org/wiki/Edward_Bellamy" TargetMode="External"/><Relationship Id="rId96" Type="http://schemas.openxmlformats.org/officeDocument/2006/relationships/hyperlink" Target="http://es.wikipedia.org/wiki/Charles_Fourier" TargetMode="External"/><Relationship Id="rId111" Type="http://schemas.openxmlformats.org/officeDocument/2006/relationships/hyperlink" Target="http://es.wikipedia.org/w/index.php?title=Falansterio_de_Boussac&amp;action=edit&amp;redlink=1" TargetMode="External"/><Relationship Id="rId132" Type="http://schemas.openxmlformats.org/officeDocument/2006/relationships/hyperlink" Target="http://es.wikipedia.org/wiki/Panam%C3%A1" TargetMode="External"/><Relationship Id="rId140" Type="http://schemas.openxmlformats.org/officeDocument/2006/relationships/hyperlink" Target="http://es.wikipedia.org/wiki/Flora_Trist%C3%A1n" TargetMode="External"/><Relationship Id="rId145" Type="http://schemas.openxmlformats.org/officeDocument/2006/relationships/hyperlink" Target="http://es.wikipedia.org/wiki/Moses_Hess" TargetMode="External"/><Relationship Id="rId153" Type="http://schemas.openxmlformats.org/officeDocument/2006/relationships/hyperlink" Target="http://es.wikipedia.org/wiki/Sixto_C%C3%A1mara"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Filosof%C3%ADa" TargetMode="External"/><Relationship Id="rId15" Type="http://schemas.openxmlformats.org/officeDocument/2006/relationships/hyperlink" Target="http://es.wikipedia.org/wiki/Andr%C3%A9_Le_Breton" TargetMode="External"/><Relationship Id="rId23" Type="http://schemas.openxmlformats.org/officeDocument/2006/relationships/hyperlink" Target="http://es.wikipedia.org/wiki/Ciencia" TargetMode="External"/><Relationship Id="rId28" Type="http://schemas.openxmlformats.org/officeDocument/2006/relationships/hyperlink" Target="http://es.wikipedia.org/wiki/Montesquieu" TargetMode="External"/><Relationship Id="rId36" Type="http://schemas.openxmlformats.org/officeDocument/2006/relationships/hyperlink" Target="http://es.wikipedia.org/wiki/F%C3%ADsica" TargetMode="External"/><Relationship Id="rId49" Type="http://schemas.openxmlformats.org/officeDocument/2006/relationships/image" Target="media/image2.jpeg"/><Relationship Id="rId57" Type="http://schemas.openxmlformats.org/officeDocument/2006/relationships/hyperlink" Target="http://www.nerditos.com/wp-content/uploads/2013/02/la-ilustracion-movimiento-de-la-ilustracion-los-ilustrados.jpg" TargetMode="External"/><Relationship Id="rId106" Type="http://schemas.openxmlformats.org/officeDocument/2006/relationships/hyperlink" Target="http://es.wikipedia.org/wiki/Cond%C3%A9-sur-Vesgre" TargetMode="External"/><Relationship Id="rId114" Type="http://schemas.openxmlformats.org/officeDocument/2006/relationships/hyperlink" Target="http://es.wikipedia.org/wiki/Pauline_Roland" TargetMode="External"/><Relationship Id="rId119" Type="http://schemas.openxmlformats.org/officeDocument/2006/relationships/hyperlink" Target="http://es.wikipedia.org/w/index.php?title=Colonia_Cecilia&amp;action=edit&amp;redlink=1" TargetMode="External"/><Relationship Id="rId127" Type="http://schemas.openxmlformats.org/officeDocument/2006/relationships/hyperlink" Target="http://es.wikipedia.org/w/index.php?title=Victor_Considerant&amp;action=edit&amp;redlink=1" TargetMode="External"/><Relationship Id="rId10" Type="http://schemas.openxmlformats.org/officeDocument/2006/relationships/hyperlink" Target="http://es.wikipedia.org/wiki/Denis_Diderot" TargetMode="External"/><Relationship Id="rId31" Type="http://schemas.openxmlformats.org/officeDocument/2006/relationships/hyperlink" Target="http://es.wikipedia.org/wiki/Cereal" TargetMode="External"/><Relationship Id="rId44" Type="http://schemas.openxmlformats.org/officeDocument/2006/relationships/hyperlink" Target="http://es.wikipedia.org/w/index.php?title=Lenglet-Dufresnoy&amp;action=edit&amp;redlink=1" TargetMode="External"/><Relationship Id="rId52" Type="http://schemas.openxmlformats.org/officeDocument/2006/relationships/image" Target="media/image5.jpeg"/><Relationship Id="rId60" Type="http://schemas.openxmlformats.org/officeDocument/2006/relationships/hyperlink" Target="http://es.wikipedia.org/wiki/Robert_Owen" TargetMode="External"/><Relationship Id="rId65" Type="http://schemas.openxmlformats.org/officeDocument/2006/relationships/hyperlink" Target="http://es.wikipedia.org/wiki/Francia" TargetMode="External"/><Relationship Id="rId73" Type="http://schemas.openxmlformats.org/officeDocument/2006/relationships/hyperlink" Target="http://es.wikipedia.org/wiki/Socialdemocracia" TargetMode="External"/><Relationship Id="rId78" Type="http://schemas.openxmlformats.org/officeDocument/2006/relationships/hyperlink" Target="http://es.wikipedia.org/w/index.php?title=Eco-aldeas&amp;action=edit&amp;redlink=1" TargetMode="External"/><Relationship Id="rId81" Type="http://schemas.openxmlformats.org/officeDocument/2006/relationships/hyperlink" Target="http://es.wikipedia.org/wiki/Charles_Fourier" TargetMode="External"/><Relationship Id="rId86" Type="http://schemas.openxmlformats.org/officeDocument/2006/relationships/hyperlink" Target="http://es.wikipedia.org/wiki/Tom%C3%A1s_Moro" TargetMode="External"/><Relationship Id="rId94" Type="http://schemas.openxmlformats.org/officeDocument/2006/relationships/hyperlink" Target="http://es.wikipedia.org/w/index.php?title=Julio_Dittrich&amp;action=edit&amp;redlink=1" TargetMode="External"/><Relationship Id="rId99" Type="http://schemas.openxmlformats.org/officeDocument/2006/relationships/hyperlink" Target="http://es.wikipedia.org/wiki/Robert_Owen" TargetMode="External"/><Relationship Id="rId101" Type="http://schemas.openxmlformats.org/officeDocument/2006/relationships/hyperlink" Target="http://es.wikipedia.org/wiki/Robert_Owen" TargetMode="External"/><Relationship Id="rId122" Type="http://schemas.openxmlformats.org/officeDocument/2006/relationships/hyperlink" Target="http://es.wikipedia.org/wiki/Nauvoo" TargetMode="External"/><Relationship Id="rId130" Type="http://schemas.openxmlformats.org/officeDocument/2006/relationships/hyperlink" Target="http://es.wikipedia.org/wiki/Icarianos" TargetMode="External"/><Relationship Id="rId135" Type="http://schemas.openxmlformats.org/officeDocument/2006/relationships/hyperlink" Target="http://es.wikipedia.org/wiki/Pierre_Leroux" TargetMode="External"/><Relationship Id="rId143" Type="http://schemas.openxmlformats.org/officeDocument/2006/relationships/hyperlink" Target="http://es.wikipedia.org/wiki/Esteban_Echeverr%C3%ADa" TargetMode="External"/><Relationship Id="rId148" Type="http://schemas.openxmlformats.org/officeDocument/2006/relationships/hyperlink" Target="http://es.wikipedia.org/wiki/Etienne_Cabet" TargetMode="External"/><Relationship Id="rId151" Type="http://schemas.openxmlformats.org/officeDocument/2006/relationships/hyperlink" Target="http://es.wikipedia.org/w/index.php?title=Francisco_Jos%C3%A9_Moya&amp;action=edit&amp;redlink=1" TargetMode="External"/><Relationship Id="rId156" Type="http://schemas.openxmlformats.org/officeDocument/2006/relationships/hyperlink" Target="http://es.wikipedia.org/wiki/Narciso_Monturiol" TargetMode="External"/><Relationship Id="rId4" Type="http://schemas.openxmlformats.org/officeDocument/2006/relationships/webSettings" Target="webSettings.xml"/><Relationship Id="rId9" Type="http://schemas.openxmlformats.org/officeDocument/2006/relationships/hyperlink" Target="http://es.wikipedia.org/wiki/Encyclop%C3%A9die" TargetMode="External"/><Relationship Id="rId13" Type="http://schemas.openxmlformats.org/officeDocument/2006/relationships/hyperlink" Target="http://es.wikipedia.org/wiki/Filosof%C3%ADa" TargetMode="External"/><Relationship Id="rId18" Type="http://schemas.openxmlformats.org/officeDocument/2006/relationships/hyperlink" Target="http://es.wikipedia.org/wiki/Historia_natural" TargetMode="External"/><Relationship Id="rId39" Type="http://schemas.openxmlformats.org/officeDocument/2006/relationships/hyperlink" Target="http://es.wikipedia.org/wiki/Literatura" TargetMode="External"/><Relationship Id="rId109" Type="http://schemas.openxmlformats.org/officeDocument/2006/relationships/hyperlink" Target="http://es.wikipedia.org/w/index.php?title=Uni%C3%B3n_agr%C3%ADcola_de_Saint_Denis_du_Sig&amp;action=edit&amp;redlink=1" TargetMode="External"/><Relationship Id="rId34" Type="http://schemas.openxmlformats.org/officeDocument/2006/relationships/hyperlink" Target="http://es.wikipedia.org/wiki/Turgot" TargetMode="External"/><Relationship Id="rId50" Type="http://schemas.openxmlformats.org/officeDocument/2006/relationships/image" Target="media/image3.jpeg"/><Relationship Id="rId55" Type="http://schemas.openxmlformats.org/officeDocument/2006/relationships/hyperlink" Target="http://www.ocadp.org/pictures/640_371px-kant_foto.jpg" TargetMode="External"/><Relationship Id="rId76" Type="http://schemas.openxmlformats.org/officeDocument/2006/relationships/hyperlink" Target="http://es.wikipedia.org/wiki/Ecologismo" TargetMode="External"/><Relationship Id="rId97" Type="http://schemas.openxmlformats.org/officeDocument/2006/relationships/hyperlink" Target="http://es.wikipedia.org/wiki/Falansterio" TargetMode="External"/><Relationship Id="rId104" Type="http://schemas.openxmlformats.org/officeDocument/2006/relationships/hyperlink" Target="http://es.wikipedia.org/wiki/Revoluci%C3%B3n_francesa" TargetMode="External"/><Relationship Id="rId120" Type="http://schemas.openxmlformats.org/officeDocument/2006/relationships/hyperlink" Target="http://es.wikipedia.org/wiki/La_Reuni%C3%B3n" TargetMode="External"/><Relationship Id="rId125" Type="http://schemas.openxmlformats.org/officeDocument/2006/relationships/image" Target="media/image10.png"/><Relationship Id="rId141" Type="http://schemas.openxmlformats.org/officeDocument/2006/relationships/hyperlink" Target="http://es.wikipedia.org/wiki/Garibaldi" TargetMode="External"/><Relationship Id="rId146" Type="http://schemas.openxmlformats.org/officeDocument/2006/relationships/hyperlink" Target="http://es.wikipedia.org/wiki/Friedrich_Engels" TargetMode="External"/><Relationship Id="rId7" Type="http://schemas.openxmlformats.org/officeDocument/2006/relationships/hyperlink" Target="http://es.wikipedia.org/wiki/Francia" TargetMode="External"/><Relationship Id="rId71" Type="http://schemas.openxmlformats.org/officeDocument/2006/relationships/hyperlink" Target="http://es.wikipedia.org/wiki/Bakunin" TargetMode="External"/><Relationship Id="rId92" Type="http://schemas.openxmlformats.org/officeDocument/2006/relationships/hyperlink" Target="http://es.wikipedia.org/wiki/William_Morris" TargetMode="External"/><Relationship Id="rId2" Type="http://schemas.openxmlformats.org/officeDocument/2006/relationships/styles" Target="styles.xml"/><Relationship Id="rId29" Type="http://schemas.openxmlformats.org/officeDocument/2006/relationships/hyperlink" Target="http://es.wikipedia.org/wiki/Quesnay" TargetMode="External"/><Relationship Id="rId24" Type="http://schemas.openxmlformats.org/officeDocument/2006/relationships/hyperlink" Target="http://es.wikipedia.org/wiki/Qu%C3%ADmica" TargetMode="External"/><Relationship Id="rId40" Type="http://schemas.openxmlformats.org/officeDocument/2006/relationships/hyperlink" Target="http://es.wikipedia.org/wiki/Nicolas_Antoine_Boulanger" TargetMode="External"/><Relationship Id="rId45" Type="http://schemas.openxmlformats.org/officeDocument/2006/relationships/hyperlink" Target="http://es.wikipedia.org/wiki/Bordeu" TargetMode="External"/><Relationship Id="rId66" Type="http://schemas.openxmlformats.org/officeDocument/2006/relationships/hyperlink" Target="http://es.wikipedia.org/wiki/Graco_Babeuf" TargetMode="External"/><Relationship Id="rId87" Type="http://schemas.openxmlformats.org/officeDocument/2006/relationships/hyperlink" Target="http://es.wikipedia.org/wiki/Utop%C3%ADa" TargetMode="External"/><Relationship Id="rId110" Type="http://schemas.openxmlformats.org/officeDocument/2006/relationships/hyperlink" Target="http://es.wikipedia.org/w/index.php?title=Jules_Duval&amp;action=edit&amp;redlink=1" TargetMode="External"/><Relationship Id="rId115" Type="http://schemas.openxmlformats.org/officeDocument/2006/relationships/hyperlink" Target="http://es.wikipedia.org/w/index.php?title=Familisterio_de_Guise&amp;action=edit&amp;redlink=1" TargetMode="External"/><Relationship Id="rId131" Type="http://schemas.openxmlformats.org/officeDocument/2006/relationships/hyperlink" Target="http://es.wikipedia.org/wiki/Suez" TargetMode="External"/><Relationship Id="rId136" Type="http://schemas.openxmlformats.org/officeDocument/2006/relationships/hyperlink" Target="http://es.wikipedia.org/w/index.php?title=Eugenie_Niboyet&amp;action=edit&amp;redlink=1" TargetMode="External"/><Relationship Id="rId157" Type="http://schemas.openxmlformats.org/officeDocument/2006/relationships/hyperlink" Target="http://es.wikipedia.org/wiki/Anselmo_Clav%C3%A9" TargetMode="External"/><Relationship Id="rId61" Type="http://schemas.openxmlformats.org/officeDocument/2006/relationships/hyperlink" Target="http://es.wikipedia.org/wiki/Inglaterra" TargetMode="External"/><Relationship Id="rId82" Type="http://schemas.openxmlformats.org/officeDocument/2006/relationships/hyperlink" Target="http://es.wikipedia.org/wiki/Tommaso_Campanella" TargetMode="External"/><Relationship Id="rId152" Type="http://schemas.openxmlformats.org/officeDocument/2006/relationships/hyperlink" Target="http://es.wikipedia.org/wiki/Fernando_Garrido" TargetMode="External"/><Relationship Id="rId19" Type="http://schemas.openxmlformats.org/officeDocument/2006/relationships/hyperlink" Target="http://es.wikipedia.org/wiki/Denis_Diderot" TargetMode="External"/><Relationship Id="rId14" Type="http://schemas.openxmlformats.org/officeDocument/2006/relationships/hyperlink" Target="http://es.wikipedia.org/wiki/Religi%C3%B3n" TargetMode="External"/><Relationship Id="rId30" Type="http://schemas.openxmlformats.org/officeDocument/2006/relationships/hyperlink" Target="http://es.wikipedia.org/wiki/Granja" TargetMode="External"/><Relationship Id="rId35" Type="http://schemas.openxmlformats.org/officeDocument/2006/relationships/hyperlink" Target="http://es.wikipedia.org/wiki/Etimolog%C3%ADa" TargetMode="External"/><Relationship Id="rId56" Type="http://schemas.openxmlformats.org/officeDocument/2006/relationships/image" Target="media/image7.jpeg"/><Relationship Id="rId77" Type="http://schemas.openxmlformats.org/officeDocument/2006/relationships/hyperlink" Target="http://es.wikipedia.org/wiki/Feminismo" TargetMode="External"/><Relationship Id="rId100" Type="http://schemas.openxmlformats.org/officeDocument/2006/relationships/hyperlink" Target="http://es.wikipedia.org/wiki/%C3%89tienne_Cabet" TargetMode="External"/><Relationship Id="rId105" Type="http://schemas.openxmlformats.org/officeDocument/2006/relationships/hyperlink" Target="http://es.wikipedia.org/wiki/Cristianismo" TargetMode="External"/><Relationship Id="rId126" Type="http://schemas.openxmlformats.org/officeDocument/2006/relationships/hyperlink" Target="http://es.wikipedia.org/w/index.php?title=Pierre-Luc_Abramson&amp;action=edit&amp;redlink=1" TargetMode="External"/><Relationship Id="rId147" Type="http://schemas.openxmlformats.org/officeDocument/2006/relationships/hyperlink" Target="http://es.wikipedia.org/wiki/Charles_Fourier" TargetMode="External"/><Relationship Id="rId8" Type="http://schemas.openxmlformats.org/officeDocument/2006/relationships/hyperlink" Target="http://es.wikipedia.org/wiki/Siglo_XVIII" TargetMode="External"/><Relationship Id="rId51" Type="http://schemas.openxmlformats.org/officeDocument/2006/relationships/image" Target="media/image4.jpeg"/><Relationship Id="rId72" Type="http://schemas.openxmlformats.org/officeDocument/2006/relationships/hyperlink" Target="http://es.wikipedia.org/wiki/Cooperativismo" TargetMode="External"/><Relationship Id="rId93" Type="http://schemas.openxmlformats.org/officeDocument/2006/relationships/hyperlink" Target="http://es.wikipedia.org/wiki/Pierre_Quiroule" TargetMode="External"/><Relationship Id="rId98" Type="http://schemas.openxmlformats.org/officeDocument/2006/relationships/hyperlink" Target="http://es.wikipedia.org/wiki/Pierre-Joseph_Proudhon" TargetMode="External"/><Relationship Id="rId121" Type="http://schemas.openxmlformats.org/officeDocument/2006/relationships/hyperlink" Target="http://es.wikipedia.org/w/index.php?title=Victor_Considerant&amp;action=edit&amp;redlink=1" TargetMode="External"/><Relationship Id="rId142" Type="http://schemas.openxmlformats.org/officeDocument/2006/relationships/hyperlink" Target="http://es.wikipedia.org/wiki/Giuseppe_Mazzini" TargetMode="External"/><Relationship Id="rId3" Type="http://schemas.openxmlformats.org/officeDocument/2006/relationships/settings" Target="settings.xml"/><Relationship Id="rId25" Type="http://schemas.openxmlformats.org/officeDocument/2006/relationships/hyperlink" Target="http://es.wikipedia.org/wiki/Mineralog%C3%ADa" TargetMode="External"/><Relationship Id="rId46" Type="http://schemas.openxmlformats.org/officeDocument/2006/relationships/hyperlink" Target="http://es.wikipedia.org/wiki/Saint-Lambert" TargetMode="External"/><Relationship Id="rId67" Type="http://schemas.openxmlformats.org/officeDocument/2006/relationships/hyperlink" Target="http://es.wikipedia.org/wiki/Filippo_Buonarroti" TargetMode="External"/><Relationship Id="rId116" Type="http://schemas.openxmlformats.org/officeDocument/2006/relationships/hyperlink" Target="http://es.wikipedia.org/w/index.php?title=Jean-Baptiste_Godin&amp;action=edit&amp;redlink=1" TargetMode="External"/><Relationship Id="rId137" Type="http://schemas.openxmlformats.org/officeDocument/2006/relationships/hyperlink" Target="http://es.wikipedia.org/wiki/Pauline_Roland" TargetMode="External"/><Relationship Id="rId158" Type="http://schemas.openxmlformats.org/officeDocument/2006/relationships/hyperlink" Target="http://es.wikipedia.org/wiki/Ceferino_Tresser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7039</Words>
  <Characters>38718</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45666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V5</dc:creator>
  <cp:keywords/>
  <dc:description/>
  <cp:lastModifiedBy>Angelical V5</cp:lastModifiedBy>
  <cp:revision>2</cp:revision>
  <dcterms:created xsi:type="dcterms:W3CDTF">2013-03-19T05:51:00Z</dcterms:created>
  <dcterms:modified xsi:type="dcterms:W3CDTF">2013-03-19T05:51:00Z</dcterms:modified>
</cp:coreProperties>
</file>